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0C4E" w:rsidRPr="001D4CCB" w:rsidRDefault="00710C4E" w:rsidP="00A11CF2">
      <w:pPr>
        <w:spacing w:after="0"/>
        <w:contextualSpacing/>
        <w:jc w:val="center"/>
        <w:rPr>
          <w:rFonts w:ascii="Times New Roman" w:hAnsi="Times New Roman"/>
          <w:sz w:val="28"/>
          <w:szCs w:val="28"/>
        </w:rPr>
      </w:pPr>
      <w:bookmarkStart w:id="0" w:name="_Hlk105661402"/>
      <w:bookmarkEnd w:id="0"/>
      <w:r w:rsidRPr="001D4CCB">
        <w:rPr>
          <w:rFonts w:ascii="Times New Roman" w:hAnsi="Times New Roman"/>
          <w:sz w:val="28"/>
          <w:szCs w:val="28"/>
        </w:rPr>
        <w:t>Івано-Франківський національний технічний університет нафти і газу</w:t>
      </w:r>
    </w:p>
    <w:p w:rsidR="00710C4E" w:rsidRPr="001D4CCB" w:rsidRDefault="00710C4E" w:rsidP="00A11CF2">
      <w:pPr>
        <w:pStyle w:val="1"/>
        <w:ind w:left="0"/>
        <w:contextualSpacing/>
        <w:jc w:val="center"/>
        <w:rPr>
          <w:rFonts w:ascii="Times New Roman" w:eastAsia="Times New Roman" w:hAnsi="Times New Roman" w:cs="Times New Roman"/>
          <w:b w:val="0"/>
          <w:bCs w:val="0"/>
          <w:sz w:val="32"/>
          <w:szCs w:val="32"/>
        </w:rPr>
      </w:pPr>
      <w:bookmarkStart w:id="1" w:name="_Toc104562195"/>
      <w:bookmarkStart w:id="2" w:name="_Toc104562418"/>
      <w:bookmarkStart w:id="3" w:name="_Toc105421911"/>
      <w:r w:rsidRPr="001D4CCB">
        <w:rPr>
          <w:rFonts w:ascii="Times New Roman" w:eastAsia="Times New Roman" w:hAnsi="Times New Roman" w:cs="Times New Roman"/>
          <w:b w:val="0"/>
          <w:bCs w:val="0"/>
        </w:rPr>
        <w:t>Кафедра публічного управління та адміністрування</w:t>
      </w:r>
      <w:bookmarkEnd w:id="1"/>
      <w:bookmarkEnd w:id="2"/>
      <w:bookmarkEnd w:id="3"/>
    </w:p>
    <w:p w:rsidR="00710C4E" w:rsidRPr="001D4CCB" w:rsidRDefault="00710C4E" w:rsidP="00A11CF2">
      <w:pPr>
        <w:spacing w:after="0"/>
        <w:contextualSpacing/>
        <w:rPr>
          <w:rFonts w:ascii="Times New Roman" w:hAnsi="Times New Roman"/>
          <w:sz w:val="32"/>
          <w:szCs w:val="32"/>
        </w:rPr>
      </w:pPr>
    </w:p>
    <w:p w:rsidR="00710C4E" w:rsidRDefault="00710C4E" w:rsidP="00A11CF2">
      <w:pPr>
        <w:spacing w:after="0"/>
        <w:contextualSpacing/>
        <w:rPr>
          <w:rFonts w:ascii="Times New Roman" w:hAnsi="Times New Roman"/>
          <w:color w:val="FF0000"/>
          <w:lang w:val="ru-RU"/>
        </w:rPr>
      </w:pPr>
    </w:p>
    <w:p w:rsidR="00530D3F" w:rsidRDefault="00530D3F" w:rsidP="00A11CF2">
      <w:pPr>
        <w:spacing w:after="0"/>
        <w:contextualSpacing/>
        <w:rPr>
          <w:rFonts w:ascii="Times New Roman" w:hAnsi="Times New Roman"/>
          <w:color w:val="FF0000"/>
          <w:lang w:val="ru-RU"/>
        </w:rPr>
      </w:pPr>
    </w:p>
    <w:p w:rsidR="00530D3F" w:rsidRDefault="00530D3F" w:rsidP="00A11CF2">
      <w:pPr>
        <w:spacing w:after="0"/>
        <w:contextualSpacing/>
        <w:rPr>
          <w:rFonts w:ascii="Times New Roman" w:hAnsi="Times New Roman"/>
          <w:color w:val="FF0000"/>
          <w:lang w:val="ru-RU"/>
        </w:rPr>
      </w:pPr>
    </w:p>
    <w:p w:rsidR="00530D3F" w:rsidRPr="001D4CCB" w:rsidRDefault="00530D3F" w:rsidP="00A11CF2">
      <w:pPr>
        <w:spacing w:after="0"/>
        <w:contextualSpacing/>
        <w:rPr>
          <w:rFonts w:ascii="Times New Roman" w:hAnsi="Times New Roman"/>
        </w:rPr>
      </w:pPr>
    </w:p>
    <w:p w:rsidR="00710C4E" w:rsidRPr="001D4CCB" w:rsidRDefault="00710C4E" w:rsidP="00A11CF2">
      <w:pPr>
        <w:spacing w:after="0"/>
        <w:contextualSpacing/>
        <w:rPr>
          <w:rFonts w:ascii="Times New Roman" w:hAnsi="Times New Roman"/>
        </w:rPr>
      </w:pPr>
    </w:p>
    <w:p w:rsidR="00710C4E" w:rsidRPr="001D4CCB" w:rsidRDefault="00710C4E" w:rsidP="00A11CF2">
      <w:pPr>
        <w:spacing w:after="0"/>
        <w:contextualSpacing/>
        <w:rPr>
          <w:rFonts w:ascii="Times New Roman" w:hAnsi="Times New Roman"/>
        </w:rPr>
      </w:pPr>
    </w:p>
    <w:p w:rsidR="00710C4E" w:rsidRPr="001D4CCB" w:rsidRDefault="00710C4E" w:rsidP="00A11CF2">
      <w:pPr>
        <w:pStyle w:val="2"/>
        <w:contextualSpacing/>
        <w:jc w:val="center"/>
        <w:rPr>
          <w:rFonts w:ascii="Times New Roman" w:hAnsi="Times New Roman" w:cs="Times New Roman"/>
          <w:caps/>
        </w:rPr>
      </w:pPr>
      <w:bookmarkStart w:id="4" w:name="_Toc104562196"/>
      <w:bookmarkStart w:id="5" w:name="_Toc104562419"/>
      <w:bookmarkStart w:id="6" w:name="_Toc105421912"/>
      <w:r w:rsidRPr="001D4CCB">
        <w:rPr>
          <w:rFonts w:ascii="Times New Roman" w:hAnsi="Times New Roman" w:cs="Times New Roman"/>
          <w:caps/>
        </w:rPr>
        <w:t>Кваліфікаційна (бакалаврська) РОБОТА</w:t>
      </w:r>
      <w:bookmarkEnd w:id="4"/>
      <w:bookmarkEnd w:id="5"/>
      <w:bookmarkEnd w:id="6"/>
    </w:p>
    <w:p w:rsidR="00710C4E" w:rsidRPr="001D4CCB" w:rsidRDefault="00710C4E" w:rsidP="00A11CF2">
      <w:pPr>
        <w:spacing w:after="0"/>
        <w:contextualSpacing/>
        <w:rPr>
          <w:rFonts w:ascii="Times New Roman" w:hAnsi="Times New Roman"/>
        </w:rPr>
      </w:pPr>
    </w:p>
    <w:p w:rsidR="00710C4E" w:rsidRPr="00530D3F" w:rsidRDefault="00000166" w:rsidP="00A11CF2">
      <w:pPr>
        <w:spacing w:after="0"/>
        <w:contextualSpacing/>
        <w:jc w:val="center"/>
        <w:rPr>
          <w:rFonts w:ascii="Times New Roman" w:hAnsi="Times New Roman"/>
          <w:b/>
          <w:u w:val="single"/>
        </w:rPr>
      </w:pPr>
      <w:bookmarkStart w:id="7" w:name="_GoBack"/>
      <w:bookmarkEnd w:id="7"/>
      <w:r w:rsidRPr="00530D3F">
        <w:rPr>
          <w:rFonts w:ascii="Times New Roman" w:hAnsi="Times New Roman"/>
          <w:b/>
          <w:sz w:val="36"/>
          <w:szCs w:val="36"/>
          <w:u w:val="single"/>
        </w:rPr>
        <w:t>Коцан Тетяна Василівна</w:t>
      </w:r>
    </w:p>
    <w:p w:rsidR="00710C4E" w:rsidRPr="001D4CCB" w:rsidRDefault="00710C4E" w:rsidP="00A11CF2">
      <w:pPr>
        <w:spacing w:after="0"/>
        <w:contextualSpacing/>
        <w:jc w:val="center"/>
        <w:rPr>
          <w:rFonts w:ascii="Times New Roman" w:hAnsi="Times New Roman"/>
          <w:sz w:val="20"/>
          <w:szCs w:val="20"/>
        </w:rPr>
      </w:pPr>
      <w:r w:rsidRPr="001D4CCB">
        <w:rPr>
          <w:rFonts w:ascii="Times New Roman" w:hAnsi="Times New Roman"/>
          <w:sz w:val="20"/>
          <w:szCs w:val="20"/>
        </w:rPr>
        <w:t>прізвище, ім'я, по батькові студента</w:t>
      </w:r>
    </w:p>
    <w:p w:rsidR="00710C4E" w:rsidRPr="001D4CCB" w:rsidRDefault="00710C4E" w:rsidP="00A11CF2">
      <w:pPr>
        <w:spacing w:after="0"/>
        <w:contextualSpacing/>
        <w:jc w:val="center"/>
        <w:rPr>
          <w:rFonts w:ascii="Times New Roman" w:hAnsi="Times New Roman"/>
          <w:sz w:val="20"/>
          <w:szCs w:val="20"/>
        </w:rPr>
      </w:pPr>
    </w:p>
    <w:p w:rsidR="00710C4E" w:rsidRPr="001D4CCB" w:rsidRDefault="00000166" w:rsidP="00A11CF2">
      <w:pPr>
        <w:spacing w:after="0"/>
        <w:contextualSpacing/>
        <w:jc w:val="center"/>
        <w:rPr>
          <w:rFonts w:ascii="Times New Roman" w:hAnsi="Times New Roman"/>
          <w:sz w:val="28"/>
          <w:szCs w:val="28"/>
        </w:rPr>
      </w:pPr>
      <w:r>
        <w:rPr>
          <w:rFonts w:ascii="Times New Roman" w:hAnsi="Times New Roman"/>
          <w:sz w:val="28"/>
          <w:szCs w:val="28"/>
        </w:rPr>
        <w:t>група ПУА-18-1</w:t>
      </w:r>
    </w:p>
    <w:p w:rsidR="00710C4E" w:rsidRPr="001D4CCB" w:rsidRDefault="00710C4E" w:rsidP="00A11CF2">
      <w:pPr>
        <w:spacing w:after="0"/>
        <w:contextualSpacing/>
        <w:jc w:val="center"/>
        <w:rPr>
          <w:rFonts w:ascii="Times New Roman" w:hAnsi="Times New Roman"/>
          <w:sz w:val="20"/>
          <w:szCs w:val="20"/>
        </w:rPr>
      </w:pPr>
      <w:r w:rsidRPr="001D4CCB">
        <w:rPr>
          <w:rFonts w:ascii="Times New Roman" w:hAnsi="Times New Roman"/>
          <w:sz w:val="20"/>
          <w:szCs w:val="20"/>
        </w:rPr>
        <w:t>шифр групи</w:t>
      </w:r>
    </w:p>
    <w:p w:rsidR="00710C4E" w:rsidRPr="001D4CCB" w:rsidRDefault="00710C4E" w:rsidP="00A11CF2">
      <w:pPr>
        <w:spacing w:after="0"/>
        <w:contextualSpacing/>
        <w:jc w:val="center"/>
        <w:rPr>
          <w:rFonts w:ascii="Times New Roman" w:hAnsi="Times New Roman"/>
          <w:sz w:val="20"/>
          <w:szCs w:val="20"/>
        </w:rPr>
      </w:pPr>
    </w:p>
    <w:p w:rsidR="00710C4E" w:rsidRPr="001D4CCB" w:rsidRDefault="00710C4E" w:rsidP="00A11CF2">
      <w:pPr>
        <w:spacing w:after="0"/>
        <w:contextualSpacing/>
        <w:jc w:val="center"/>
        <w:rPr>
          <w:rFonts w:ascii="Times New Roman" w:hAnsi="Times New Roman"/>
          <w:sz w:val="20"/>
          <w:szCs w:val="20"/>
        </w:rPr>
      </w:pPr>
    </w:p>
    <w:p w:rsidR="00710C4E" w:rsidRPr="001D4CCB" w:rsidRDefault="00710C4E" w:rsidP="00A11CF2">
      <w:pPr>
        <w:spacing w:after="0"/>
        <w:contextualSpacing/>
        <w:rPr>
          <w:rFonts w:ascii="Times New Roman" w:hAnsi="Times New Roman"/>
        </w:rPr>
      </w:pPr>
    </w:p>
    <w:tbl>
      <w:tblPr>
        <w:tblW w:w="0" w:type="auto"/>
        <w:tblInd w:w="648" w:type="dxa"/>
        <w:tblLook w:val="0000" w:firstRow="0" w:lastRow="0" w:firstColumn="0" w:lastColumn="0" w:noHBand="0" w:noVBand="0"/>
      </w:tblPr>
      <w:tblGrid>
        <w:gridCol w:w="8249"/>
      </w:tblGrid>
      <w:tr w:rsidR="00710C4E" w:rsidRPr="00000166" w:rsidTr="006C7B62">
        <w:trPr>
          <w:trHeight w:val="300"/>
        </w:trPr>
        <w:tc>
          <w:tcPr>
            <w:tcW w:w="8249" w:type="dxa"/>
            <w:tcBorders>
              <w:bottom w:val="single" w:sz="6" w:space="0" w:color="auto"/>
            </w:tcBorders>
          </w:tcPr>
          <w:p w:rsidR="00710C4E" w:rsidRPr="00000166" w:rsidRDefault="00710C4E" w:rsidP="00A11CF2">
            <w:pPr>
              <w:spacing w:after="0"/>
              <w:contextualSpacing/>
              <w:jc w:val="center"/>
              <w:rPr>
                <w:rFonts w:ascii="Times New Roman" w:hAnsi="Times New Roman"/>
                <w:b/>
                <w:sz w:val="28"/>
              </w:rPr>
            </w:pPr>
            <w:r w:rsidRPr="00000166">
              <w:rPr>
                <w:rFonts w:ascii="Times New Roman" w:hAnsi="Times New Roman"/>
                <w:b/>
                <w:sz w:val="28"/>
              </w:rPr>
              <w:t xml:space="preserve">ОРГАНІЗАЦІЙНА КУЛЬТУРА В ОРГАНАХ </w:t>
            </w:r>
            <w:r w:rsidR="0056159B" w:rsidRPr="00000166">
              <w:rPr>
                <w:rFonts w:ascii="Times New Roman" w:hAnsi="Times New Roman"/>
                <w:b/>
                <w:color w:val="000000"/>
                <w:sz w:val="28"/>
              </w:rPr>
              <w:t xml:space="preserve">ПУБЛІЧНОЇ </w:t>
            </w:r>
            <w:r w:rsidRPr="00000166">
              <w:rPr>
                <w:rFonts w:ascii="Times New Roman" w:hAnsi="Times New Roman"/>
                <w:b/>
                <w:sz w:val="28"/>
              </w:rPr>
              <w:t>ВЛАДИ</w:t>
            </w:r>
          </w:p>
          <w:p w:rsidR="00710C4E" w:rsidRPr="00000166" w:rsidRDefault="00710C4E" w:rsidP="00A11CF2">
            <w:pPr>
              <w:spacing w:after="0"/>
              <w:contextualSpacing/>
              <w:rPr>
                <w:rFonts w:ascii="Times New Roman" w:hAnsi="Times New Roman"/>
                <w:b/>
                <w:i/>
                <w:iCs/>
                <w:szCs w:val="28"/>
              </w:rPr>
            </w:pPr>
          </w:p>
        </w:tc>
      </w:tr>
    </w:tbl>
    <w:p w:rsidR="00710C4E" w:rsidRPr="001D4CCB" w:rsidRDefault="00710C4E" w:rsidP="00A11CF2">
      <w:pPr>
        <w:spacing w:after="0"/>
        <w:contextualSpacing/>
        <w:jc w:val="center"/>
        <w:rPr>
          <w:rFonts w:ascii="Times New Roman" w:hAnsi="Times New Roman"/>
          <w:sz w:val="20"/>
          <w:szCs w:val="20"/>
        </w:rPr>
      </w:pPr>
      <w:r w:rsidRPr="001D4CCB">
        <w:rPr>
          <w:rFonts w:ascii="Times New Roman" w:hAnsi="Times New Roman"/>
          <w:sz w:val="20"/>
          <w:szCs w:val="20"/>
        </w:rPr>
        <w:t>тема роботи</w:t>
      </w:r>
    </w:p>
    <w:p w:rsidR="00710C4E" w:rsidRPr="001D4CCB" w:rsidRDefault="00710C4E" w:rsidP="00A11CF2">
      <w:pPr>
        <w:pStyle w:val="6"/>
        <w:spacing w:before="0"/>
        <w:contextualSpacing/>
        <w:jc w:val="center"/>
        <w:rPr>
          <w:rFonts w:ascii="Times New Roman" w:hAnsi="Times New Roman"/>
          <w:color w:val="auto"/>
          <w:sz w:val="28"/>
          <w:szCs w:val="28"/>
        </w:rPr>
      </w:pPr>
      <w:bookmarkStart w:id="8" w:name="_Toc104562197"/>
      <w:bookmarkStart w:id="9" w:name="_Toc104562420"/>
      <w:bookmarkStart w:id="10" w:name="_Toc105421913"/>
      <w:r w:rsidRPr="001D4CCB">
        <w:rPr>
          <w:rFonts w:ascii="Times New Roman" w:hAnsi="Times New Roman"/>
          <w:color w:val="auto"/>
          <w:sz w:val="28"/>
          <w:szCs w:val="28"/>
        </w:rPr>
        <w:t xml:space="preserve">Спеціальність  281 </w:t>
      </w:r>
      <w:r w:rsidR="0065128A">
        <w:rPr>
          <w:rFonts w:ascii="Times New Roman" w:hAnsi="Times New Roman"/>
          <w:color w:val="auto"/>
          <w:sz w:val="28"/>
          <w:szCs w:val="28"/>
        </w:rPr>
        <w:t>«</w:t>
      </w:r>
      <w:r w:rsidRPr="001D4CCB">
        <w:rPr>
          <w:rFonts w:ascii="Times New Roman" w:hAnsi="Times New Roman"/>
          <w:color w:val="auto"/>
          <w:sz w:val="28"/>
          <w:szCs w:val="28"/>
        </w:rPr>
        <w:t>Публічне управління та адміністрування</w:t>
      </w:r>
      <w:r w:rsidR="0065128A">
        <w:rPr>
          <w:rFonts w:ascii="Times New Roman" w:hAnsi="Times New Roman"/>
          <w:color w:val="auto"/>
          <w:sz w:val="28"/>
          <w:szCs w:val="28"/>
        </w:rPr>
        <w:t>»</w:t>
      </w:r>
      <w:bookmarkEnd w:id="8"/>
      <w:bookmarkEnd w:id="9"/>
      <w:bookmarkEnd w:id="10"/>
    </w:p>
    <w:p w:rsidR="00710C4E" w:rsidRPr="001D4CCB" w:rsidRDefault="00710C4E" w:rsidP="00A11CF2">
      <w:pPr>
        <w:spacing w:after="0"/>
        <w:contextualSpacing/>
        <w:rPr>
          <w:rFonts w:ascii="Times New Roman" w:hAnsi="Times New Roman"/>
          <w:sz w:val="28"/>
          <w:szCs w:val="28"/>
        </w:rPr>
      </w:pPr>
    </w:p>
    <w:p w:rsidR="00710C4E" w:rsidRPr="001D4CCB" w:rsidRDefault="00710C4E" w:rsidP="00A11CF2">
      <w:pPr>
        <w:spacing w:after="0"/>
        <w:contextualSpacing/>
        <w:rPr>
          <w:rFonts w:ascii="Times New Roman" w:hAnsi="Times New Roman"/>
          <w:sz w:val="28"/>
          <w:szCs w:val="28"/>
        </w:rPr>
      </w:pPr>
    </w:p>
    <w:p w:rsidR="00710C4E" w:rsidRPr="001D4CCB" w:rsidRDefault="00710C4E" w:rsidP="00A11CF2">
      <w:pPr>
        <w:spacing w:after="0"/>
        <w:ind w:left="540" w:right="585"/>
        <w:contextualSpacing/>
        <w:jc w:val="both"/>
        <w:rPr>
          <w:rFonts w:ascii="Times New Roman" w:hAnsi="Times New Roman"/>
          <w:sz w:val="28"/>
          <w:szCs w:val="28"/>
        </w:rPr>
      </w:pPr>
      <w:r w:rsidRPr="001D4CCB">
        <w:rPr>
          <w:rFonts w:ascii="Times New Roman" w:hAnsi="Times New Roman"/>
          <w:sz w:val="28"/>
          <w:szCs w:val="28"/>
        </w:rPr>
        <w:t>Кваліфікаційна робота містить результати власних досліджень. Усі текстові та графічні запозичення мають посилання на відповідне джерело.</w:t>
      </w:r>
    </w:p>
    <w:tbl>
      <w:tblPr>
        <w:tblW w:w="0" w:type="auto"/>
        <w:tblInd w:w="108" w:type="dxa"/>
        <w:tblLook w:val="0000" w:firstRow="0" w:lastRow="0" w:firstColumn="0" w:lastColumn="0" w:noHBand="0" w:noVBand="0"/>
      </w:tblPr>
      <w:tblGrid>
        <w:gridCol w:w="2340"/>
        <w:gridCol w:w="3724"/>
        <w:gridCol w:w="236"/>
        <w:gridCol w:w="3060"/>
      </w:tblGrid>
      <w:tr w:rsidR="00710C4E" w:rsidRPr="00000166" w:rsidTr="0056159B">
        <w:trPr>
          <w:trHeight w:val="213"/>
        </w:trPr>
        <w:tc>
          <w:tcPr>
            <w:tcW w:w="2340" w:type="dxa"/>
            <w:vAlign w:val="bottom"/>
          </w:tcPr>
          <w:p w:rsidR="0056159B" w:rsidRPr="00000166" w:rsidRDefault="0056159B" w:rsidP="00A11CF2">
            <w:pPr>
              <w:spacing w:after="0"/>
              <w:ind w:left="459"/>
              <w:contextualSpacing/>
              <w:rPr>
                <w:rFonts w:ascii="Times New Roman" w:hAnsi="Times New Roman"/>
                <w:sz w:val="28"/>
                <w:szCs w:val="28"/>
              </w:rPr>
            </w:pPr>
          </w:p>
          <w:p w:rsidR="00710C4E" w:rsidRPr="00000166" w:rsidRDefault="00710C4E" w:rsidP="00A11CF2">
            <w:pPr>
              <w:spacing w:after="0"/>
              <w:ind w:left="459"/>
              <w:contextualSpacing/>
              <w:rPr>
                <w:rFonts w:ascii="Times New Roman" w:hAnsi="Times New Roman"/>
                <w:szCs w:val="28"/>
              </w:rPr>
            </w:pPr>
            <w:r w:rsidRPr="00000166">
              <w:rPr>
                <w:rFonts w:ascii="Times New Roman" w:hAnsi="Times New Roman"/>
                <w:sz w:val="28"/>
                <w:szCs w:val="28"/>
              </w:rPr>
              <w:t>Студент</w:t>
            </w:r>
          </w:p>
        </w:tc>
        <w:tc>
          <w:tcPr>
            <w:tcW w:w="3724" w:type="dxa"/>
            <w:tcBorders>
              <w:bottom w:val="single" w:sz="6" w:space="0" w:color="auto"/>
            </w:tcBorders>
            <w:vAlign w:val="bottom"/>
          </w:tcPr>
          <w:p w:rsidR="00710C4E" w:rsidRPr="00000166" w:rsidRDefault="00710C4E" w:rsidP="00A11CF2">
            <w:pPr>
              <w:spacing w:after="0"/>
              <w:contextualSpacing/>
              <w:rPr>
                <w:rFonts w:ascii="Times New Roman" w:hAnsi="Times New Roman"/>
              </w:rPr>
            </w:pPr>
          </w:p>
        </w:tc>
        <w:tc>
          <w:tcPr>
            <w:tcW w:w="236" w:type="dxa"/>
            <w:vAlign w:val="bottom"/>
          </w:tcPr>
          <w:p w:rsidR="00710C4E" w:rsidRPr="00000166" w:rsidRDefault="00710C4E" w:rsidP="00A11CF2">
            <w:pPr>
              <w:spacing w:after="0"/>
              <w:contextualSpacing/>
              <w:rPr>
                <w:rFonts w:ascii="Times New Roman" w:hAnsi="Times New Roman"/>
              </w:rPr>
            </w:pPr>
          </w:p>
        </w:tc>
        <w:tc>
          <w:tcPr>
            <w:tcW w:w="3060" w:type="dxa"/>
            <w:tcBorders>
              <w:bottom w:val="single" w:sz="6" w:space="0" w:color="auto"/>
            </w:tcBorders>
            <w:vAlign w:val="bottom"/>
          </w:tcPr>
          <w:p w:rsidR="00710C4E" w:rsidRPr="00000166" w:rsidRDefault="0056159B" w:rsidP="0056159B">
            <w:pPr>
              <w:pStyle w:val="9"/>
              <w:spacing w:before="0"/>
              <w:contextualSpacing/>
              <w:jc w:val="center"/>
              <w:rPr>
                <w:rFonts w:ascii="Times New Roman" w:hAnsi="Times New Roman"/>
                <w:sz w:val="28"/>
                <w:szCs w:val="28"/>
              </w:rPr>
            </w:pPr>
            <w:r w:rsidRPr="00000166">
              <w:rPr>
                <w:rFonts w:ascii="Times New Roman" w:hAnsi="Times New Roman"/>
                <w:sz w:val="28"/>
                <w:szCs w:val="28"/>
              </w:rPr>
              <w:t>Коцан Т.</w:t>
            </w:r>
            <w:r w:rsidR="00530D3F">
              <w:rPr>
                <w:rFonts w:ascii="Times New Roman" w:hAnsi="Times New Roman"/>
                <w:sz w:val="28"/>
                <w:szCs w:val="28"/>
                <w:lang w:val="en-US"/>
              </w:rPr>
              <w:t xml:space="preserve"> </w:t>
            </w:r>
            <w:r w:rsidRPr="00000166">
              <w:rPr>
                <w:rFonts w:ascii="Times New Roman" w:hAnsi="Times New Roman"/>
                <w:sz w:val="28"/>
                <w:szCs w:val="28"/>
              </w:rPr>
              <w:t>В.</w:t>
            </w:r>
          </w:p>
        </w:tc>
      </w:tr>
      <w:tr w:rsidR="00710C4E" w:rsidRPr="00000166" w:rsidTr="006C7B62">
        <w:tc>
          <w:tcPr>
            <w:tcW w:w="2340" w:type="dxa"/>
            <w:vAlign w:val="bottom"/>
          </w:tcPr>
          <w:p w:rsidR="00710C4E" w:rsidRPr="00000166" w:rsidRDefault="00710C4E" w:rsidP="00A11CF2">
            <w:pPr>
              <w:spacing w:after="0"/>
              <w:contextualSpacing/>
              <w:rPr>
                <w:rFonts w:ascii="Times New Roman" w:hAnsi="Times New Roman"/>
              </w:rPr>
            </w:pPr>
          </w:p>
        </w:tc>
        <w:tc>
          <w:tcPr>
            <w:tcW w:w="3724" w:type="dxa"/>
            <w:tcBorders>
              <w:top w:val="single" w:sz="6" w:space="0" w:color="auto"/>
            </w:tcBorders>
          </w:tcPr>
          <w:p w:rsidR="00710C4E" w:rsidRPr="00000166" w:rsidRDefault="00710C4E" w:rsidP="00A11CF2">
            <w:pPr>
              <w:spacing w:after="0"/>
              <w:contextualSpacing/>
              <w:jc w:val="center"/>
              <w:rPr>
                <w:rFonts w:ascii="Times New Roman" w:hAnsi="Times New Roman"/>
                <w:sz w:val="20"/>
              </w:rPr>
            </w:pPr>
            <w:r w:rsidRPr="00000166">
              <w:rPr>
                <w:rFonts w:ascii="Times New Roman" w:hAnsi="Times New Roman"/>
                <w:sz w:val="20"/>
              </w:rPr>
              <w:t>особистий підпис, дата</w:t>
            </w:r>
          </w:p>
        </w:tc>
        <w:tc>
          <w:tcPr>
            <w:tcW w:w="236" w:type="dxa"/>
          </w:tcPr>
          <w:p w:rsidR="00710C4E" w:rsidRPr="00000166" w:rsidRDefault="00710C4E" w:rsidP="00A11CF2">
            <w:pPr>
              <w:spacing w:after="0"/>
              <w:contextualSpacing/>
              <w:jc w:val="center"/>
              <w:rPr>
                <w:rFonts w:ascii="Times New Roman" w:hAnsi="Times New Roman"/>
                <w:sz w:val="20"/>
              </w:rPr>
            </w:pPr>
          </w:p>
        </w:tc>
        <w:tc>
          <w:tcPr>
            <w:tcW w:w="3060" w:type="dxa"/>
            <w:tcBorders>
              <w:top w:val="single" w:sz="6" w:space="0" w:color="auto"/>
            </w:tcBorders>
          </w:tcPr>
          <w:p w:rsidR="00710C4E" w:rsidRPr="00000166" w:rsidRDefault="00710C4E" w:rsidP="00A11CF2">
            <w:pPr>
              <w:spacing w:after="0"/>
              <w:contextualSpacing/>
              <w:jc w:val="center"/>
              <w:rPr>
                <w:rFonts w:ascii="Times New Roman" w:hAnsi="Times New Roman"/>
                <w:sz w:val="20"/>
              </w:rPr>
            </w:pPr>
            <w:r w:rsidRPr="00000166">
              <w:rPr>
                <w:rFonts w:ascii="Times New Roman" w:hAnsi="Times New Roman"/>
                <w:sz w:val="20"/>
              </w:rPr>
              <w:t>розшифрування підпису</w:t>
            </w:r>
          </w:p>
        </w:tc>
      </w:tr>
      <w:tr w:rsidR="00710C4E" w:rsidRPr="00000166" w:rsidTr="006C7B62">
        <w:trPr>
          <w:cantSplit/>
          <w:trHeight w:val="678"/>
        </w:trPr>
        <w:tc>
          <w:tcPr>
            <w:tcW w:w="9360" w:type="dxa"/>
            <w:gridSpan w:val="4"/>
          </w:tcPr>
          <w:p w:rsidR="00710C4E" w:rsidRPr="00000166" w:rsidRDefault="00710C4E" w:rsidP="00A11CF2">
            <w:pPr>
              <w:pStyle w:val="7"/>
              <w:spacing w:before="0"/>
              <w:contextualSpacing/>
              <w:jc w:val="center"/>
              <w:rPr>
                <w:rFonts w:ascii="Times New Roman" w:hAnsi="Times New Roman"/>
                <w:b/>
                <w:szCs w:val="28"/>
              </w:rPr>
            </w:pPr>
          </w:p>
          <w:p w:rsidR="00710C4E" w:rsidRPr="00000166" w:rsidRDefault="00710C4E" w:rsidP="00A11CF2">
            <w:pPr>
              <w:pStyle w:val="7"/>
              <w:spacing w:before="0"/>
              <w:contextualSpacing/>
              <w:jc w:val="center"/>
              <w:rPr>
                <w:rFonts w:ascii="Times New Roman" w:hAnsi="Times New Roman"/>
                <w:b/>
                <w:szCs w:val="28"/>
              </w:rPr>
            </w:pPr>
            <w:bookmarkStart w:id="11" w:name="_Toc104562198"/>
            <w:bookmarkStart w:id="12" w:name="_Toc104562421"/>
            <w:r w:rsidRPr="00000166">
              <w:rPr>
                <w:rFonts w:ascii="Times New Roman" w:hAnsi="Times New Roman"/>
                <w:b/>
                <w:sz w:val="28"/>
                <w:szCs w:val="28"/>
              </w:rPr>
              <w:t>Допускається до захисту</w:t>
            </w:r>
            <w:bookmarkEnd w:id="11"/>
            <w:bookmarkEnd w:id="12"/>
          </w:p>
        </w:tc>
      </w:tr>
      <w:tr w:rsidR="00710C4E" w:rsidRPr="00000166" w:rsidTr="006C7B62">
        <w:tc>
          <w:tcPr>
            <w:tcW w:w="2340" w:type="dxa"/>
            <w:vAlign w:val="bottom"/>
          </w:tcPr>
          <w:p w:rsidR="00710C4E" w:rsidRPr="00000166" w:rsidRDefault="00710C4E" w:rsidP="00A11CF2">
            <w:pPr>
              <w:spacing w:after="0"/>
              <w:ind w:left="459"/>
              <w:contextualSpacing/>
              <w:rPr>
                <w:rFonts w:ascii="Times New Roman" w:hAnsi="Times New Roman"/>
                <w:szCs w:val="28"/>
              </w:rPr>
            </w:pPr>
            <w:r w:rsidRPr="00000166">
              <w:rPr>
                <w:rFonts w:ascii="Times New Roman" w:hAnsi="Times New Roman"/>
                <w:sz w:val="28"/>
                <w:szCs w:val="28"/>
              </w:rPr>
              <w:t xml:space="preserve">Зав. кафедри  </w:t>
            </w:r>
          </w:p>
        </w:tc>
        <w:tc>
          <w:tcPr>
            <w:tcW w:w="3724" w:type="dxa"/>
            <w:tcBorders>
              <w:bottom w:val="single" w:sz="6" w:space="0" w:color="auto"/>
            </w:tcBorders>
          </w:tcPr>
          <w:p w:rsidR="00710C4E" w:rsidRPr="00000166" w:rsidRDefault="00710C4E" w:rsidP="00A11CF2">
            <w:pPr>
              <w:spacing w:after="0"/>
              <w:contextualSpacing/>
              <w:rPr>
                <w:rFonts w:ascii="Times New Roman" w:hAnsi="Times New Roman"/>
              </w:rPr>
            </w:pPr>
          </w:p>
        </w:tc>
        <w:tc>
          <w:tcPr>
            <w:tcW w:w="236" w:type="dxa"/>
          </w:tcPr>
          <w:p w:rsidR="00710C4E" w:rsidRPr="00000166" w:rsidRDefault="00710C4E" w:rsidP="00A11CF2">
            <w:pPr>
              <w:spacing w:after="0"/>
              <w:contextualSpacing/>
              <w:rPr>
                <w:rFonts w:ascii="Times New Roman" w:hAnsi="Times New Roman"/>
              </w:rPr>
            </w:pPr>
          </w:p>
        </w:tc>
        <w:tc>
          <w:tcPr>
            <w:tcW w:w="3060" w:type="dxa"/>
            <w:tcBorders>
              <w:bottom w:val="single" w:sz="6" w:space="0" w:color="auto"/>
            </w:tcBorders>
          </w:tcPr>
          <w:p w:rsidR="00710C4E" w:rsidRPr="00000166" w:rsidRDefault="0056159B" w:rsidP="00A11CF2">
            <w:pPr>
              <w:pStyle w:val="9"/>
              <w:spacing w:before="0"/>
              <w:contextualSpacing/>
              <w:jc w:val="center"/>
              <w:rPr>
                <w:rFonts w:ascii="Times New Roman" w:hAnsi="Times New Roman"/>
                <w:sz w:val="28"/>
                <w:szCs w:val="28"/>
              </w:rPr>
            </w:pPr>
            <w:r w:rsidRPr="00000166">
              <w:rPr>
                <w:rFonts w:ascii="Times New Roman" w:hAnsi="Times New Roman"/>
                <w:sz w:val="28"/>
                <w:szCs w:val="28"/>
              </w:rPr>
              <w:t>Орлів М. С.</w:t>
            </w:r>
          </w:p>
        </w:tc>
      </w:tr>
      <w:tr w:rsidR="00710C4E" w:rsidRPr="00000166" w:rsidTr="006C7B62">
        <w:tc>
          <w:tcPr>
            <w:tcW w:w="2340" w:type="dxa"/>
            <w:vAlign w:val="bottom"/>
          </w:tcPr>
          <w:p w:rsidR="00710C4E" w:rsidRPr="00000166" w:rsidRDefault="00710C4E" w:rsidP="00A11CF2">
            <w:pPr>
              <w:spacing w:after="0"/>
              <w:ind w:left="459"/>
              <w:contextualSpacing/>
              <w:rPr>
                <w:rFonts w:ascii="Times New Roman" w:hAnsi="Times New Roman"/>
              </w:rPr>
            </w:pPr>
          </w:p>
        </w:tc>
        <w:tc>
          <w:tcPr>
            <w:tcW w:w="3724" w:type="dxa"/>
            <w:tcBorders>
              <w:top w:val="single" w:sz="6" w:space="0" w:color="auto"/>
            </w:tcBorders>
          </w:tcPr>
          <w:p w:rsidR="00710C4E" w:rsidRPr="00000166" w:rsidRDefault="00710C4E" w:rsidP="00A11CF2">
            <w:pPr>
              <w:spacing w:after="0"/>
              <w:contextualSpacing/>
              <w:jc w:val="center"/>
              <w:rPr>
                <w:rFonts w:ascii="Times New Roman" w:hAnsi="Times New Roman"/>
                <w:sz w:val="20"/>
              </w:rPr>
            </w:pPr>
            <w:r w:rsidRPr="00000166">
              <w:rPr>
                <w:rFonts w:ascii="Times New Roman" w:hAnsi="Times New Roman"/>
                <w:sz w:val="20"/>
              </w:rPr>
              <w:t>особистий підпис, дата</w:t>
            </w:r>
          </w:p>
        </w:tc>
        <w:tc>
          <w:tcPr>
            <w:tcW w:w="236" w:type="dxa"/>
          </w:tcPr>
          <w:p w:rsidR="00710C4E" w:rsidRPr="00000166" w:rsidRDefault="00710C4E" w:rsidP="00A11CF2">
            <w:pPr>
              <w:spacing w:after="0"/>
              <w:contextualSpacing/>
              <w:jc w:val="center"/>
              <w:rPr>
                <w:rFonts w:ascii="Times New Roman" w:hAnsi="Times New Roman"/>
                <w:sz w:val="20"/>
              </w:rPr>
            </w:pPr>
          </w:p>
        </w:tc>
        <w:tc>
          <w:tcPr>
            <w:tcW w:w="3060" w:type="dxa"/>
            <w:tcBorders>
              <w:top w:val="single" w:sz="6" w:space="0" w:color="auto"/>
            </w:tcBorders>
          </w:tcPr>
          <w:p w:rsidR="00710C4E" w:rsidRPr="00000166" w:rsidRDefault="00710C4E" w:rsidP="00A11CF2">
            <w:pPr>
              <w:spacing w:after="0"/>
              <w:contextualSpacing/>
              <w:jc w:val="center"/>
              <w:rPr>
                <w:rFonts w:ascii="Times New Roman" w:hAnsi="Times New Roman"/>
                <w:sz w:val="20"/>
              </w:rPr>
            </w:pPr>
            <w:r w:rsidRPr="00000166">
              <w:rPr>
                <w:rFonts w:ascii="Times New Roman" w:hAnsi="Times New Roman"/>
                <w:sz w:val="20"/>
              </w:rPr>
              <w:t>розшифрування підпису</w:t>
            </w:r>
          </w:p>
        </w:tc>
      </w:tr>
      <w:tr w:rsidR="00710C4E" w:rsidRPr="00000166" w:rsidTr="006C7B62">
        <w:tc>
          <w:tcPr>
            <w:tcW w:w="2340" w:type="dxa"/>
            <w:vAlign w:val="bottom"/>
          </w:tcPr>
          <w:p w:rsidR="00710C4E" w:rsidRPr="00000166" w:rsidRDefault="00710C4E" w:rsidP="00A11CF2">
            <w:pPr>
              <w:spacing w:after="0"/>
              <w:ind w:left="459"/>
              <w:contextualSpacing/>
              <w:rPr>
                <w:rFonts w:ascii="Times New Roman" w:hAnsi="Times New Roman"/>
                <w:szCs w:val="28"/>
              </w:rPr>
            </w:pPr>
            <w:r w:rsidRPr="00000166">
              <w:rPr>
                <w:rFonts w:ascii="Times New Roman" w:hAnsi="Times New Roman"/>
                <w:sz w:val="28"/>
                <w:szCs w:val="28"/>
              </w:rPr>
              <w:t>Керівник</w:t>
            </w:r>
          </w:p>
        </w:tc>
        <w:tc>
          <w:tcPr>
            <w:tcW w:w="3724" w:type="dxa"/>
            <w:tcBorders>
              <w:bottom w:val="single" w:sz="6" w:space="0" w:color="auto"/>
            </w:tcBorders>
          </w:tcPr>
          <w:p w:rsidR="00710C4E" w:rsidRPr="00000166" w:rsidRDefault="00710C4E" w:rsidP="00A11CF2">
            <w:pPr>
              <w:spacing w:after="0"/>
              <w:contextualSpacing/>
              <w:jc w:val="center"/>
              <w:rPr>
                <w:rFonts w:ascii="Times New Roman" w:hAnsi="Times New Roman"/>
                <w:sz w:val="20"/>
              </w:rPr>
            </w:pPr>
          </w:p>
        </w:tc>
        <w:tc>
          <w:tcPr>
            <w:tcW w:w="236" w:type="dxa"/>
          </w:tcPr>
          <w:p w:rsidR="00710C4E" w:rsidRPr="00000166" w:rsidRDefault="00710C4E" w:rsidP="00A11CF2">
            <w:pPr>
              <w:spacing w:after="0"/>
              <w:contextualSpacing/>
              <w:jc w:val="center"/>
              <w:rPr>
                <w:rFonts w:ascii="Times New Roman" w:hAnsi="Times New Roman"/>
                <w:sz w:val="20"/>
              </w:rPr>
            </w:pPr>
          </w:p>
        </w:tc>
        <w:tc>
          <w:tcPr>
            <w:tcW w:w="3060" w:type="dxa"/>
            <w:tcBorders>
              <w:bottom w:val="single" w:sz="6" w:space="0" w:color="auto"/>
            </w:tcBorders>
          </w:tcPr>
          <w:p w:rsidR="00710C4E" w:rsidRPr="00000166" w:rsidRDefault="0056159B" w:rsidP="00A11CF2">
            <w:pPr>
              <w:pStyle w:val="9"/>
              <w:spacing w:before="0"/>
              <w:contextualSpacing/>
              <w:jc w:val="center"/>
              <w:rPr>
                <w:rFonts w:ascii="Times New Roman" w:hAnsi="Times New Roman"/>
                <w:i w:val="0"/>
                <w:sz w:val="28"/>
                <w:szCs w:val="28"/>
              </w:rPr>
            </w:pPr>
            <w:r w:rsidRPr="00000166">
              <w:rPr>
                <w:rFonts w:ascii="Times New Roman" w:hAnsi="Times New Roman"/>
                <w:sz w:val="28"/>
                <w:szCs w:val="28"/>
              </w:rPr>
              <w:t>Орлів М. С.</w:t>
            </w:r>
          </w:p>
        </w:tc>
      </w:tr>
      <w:tr w:rsidR="00710C4E" w:rsidRPr="00000166" w:rsidTr="006C7B62">
        <w:tc>
          <w:tcPr>
            <w:tcW w:w="2340" w:type="dxa"/>
            <w:vAlign w:val="bottom"/>
          </w:tcPr>
          <w:p w:rsidR="00710C4E" w:rsidRPr="00000166" w:rsidRDefault="00710C4E" w:rsidP="00A11CF2">
            <w:pPr>
              <w:spacing w:after="0"/>
              <w:ind w:left="459"/>
              <w:contextualSpacing/>
              <w:rPr>
                <w:rFonts w:ascii="Times New Roman" w:hAnsi="Times New Roman"/>
              </w:rPr>
            </w:pPr>
          </w:p>
        </w:tc>
        <w:tc>
          <w:tcPr>
            <w:tcW w:w="3724" w:type="dxa"/>
            <w:tcBorders>
              <w:top w:val="single" w:sz="6" w:space="0" w:color="auto"/>
            </w:tcBorders>
          </w:tcPr>
          <w:p w:rsidR="00710C4E" w:rsidRPr="00000166" w:rsidRDefault="00710C4E" w:rsidP="00A11CF2">
            <w:pPr>
              <w:spacing w:after="0"/>
              <w:contextualSpacing/>
              <w:jc w:val="center"/>
              <w:rPr>
                <w:rFonts w:ascii="Times New Roman" w:hAnsi="Times New Roman"/>
                <w:sz w:val="20"/>
              </w:rPr>
            </w:pPr>
            <w:r w:rsidRPr="00000166">
              <w:rPr>
                <w:rFonts w:ascii="Times New Roman" w:hAnsi="Times New Roman"/>
                <w:sz w:val="20"/>
              </w:rPr>
              <w:t>особистий підпис, дата</w:t>
            </w:r>
          </w:p>
        </w:tc>
        <w:tc>
          <w:tcPr>
            <w:tcW w:w="236" w:type="dxa"/>
          </w:tcPr>
          <w:p w:rsidR="00710C4E" w:rsidRPr="00000166" w:rsidRDefault="00710C4E" w:rsidP="00A11CF2">
            <w:pPr>
              <w:spacing w:after="0"/>
              <w:contextualSpacing/>
              <w:jc w:val="center"/>
              <w:rPr>
                <w:rFonts w:ascii="Times New Roman" w:hAnsi="Times New Roman"/>
                <w:sz w:val="20"/>
              </w:rPr>
            </w:pPr>
          </w:p>
        </w:tc>
        <w:tc>
          <w:tcPr>
            <w:tcW w:w="3060" w:type="dxa"/>
          </w:tcPr>
          <w:p w:rsidR="00710C4E" w:rsidRPr="00000166" w:rsidRDefault="00710C4E" w:rsidP="00A11CF2">
            <w:pPr>
              <w:spacing w:after="0"/>
              <w:contextualSpacing/>
              <w:jc w:val="center"/>
              <w:rPr>
                <w:rFonts w:ascii="Times New Roman" w:hAnsi="Times New Roman"/>
                <w:sz w:val="20"/>
              </w:rPr>
            </w:pPr>
            <w:r w:rsidRPr="00000166">
              <w:rPr>
                <w:rFonts w:ascii="Times New Roman" w:hAnsi="Times New Roman"/>
                <w:sz w:val="20"/>
              </w:rPr>
              <w:t>розшифрування підпису</w:t>
            </w:r>
          </w:p>
        </w:tc>
      </w:tr>
      <w:tr w:rsidR="00710C4E" w:rsidRPr="00000166" w:rsidTr="006C7B62">
        <w:tc>
          <w:tcPr>
            <w:tcW w:w="2340" w:type="dxa"/>
            <w:vAlign w:val="bottom"/>
          </w:tcPr>
          <w:p w:rsidR="00710C4E" w:rsidRPr="00000166" w:rsidRDefault="00710C4E" w:rsidP="00A11CF2">
            <w:pPr>
              <w:spacing w:after="0"/>
              <w:ind w:left="459"/>
              <w:contextualSpacing/>
              <w:rPr>
                <w:rFonts w:ascii="Times New Roman" w:hAnsi="Times New Roman"/>
                <w:szCs w:val="28"/>
              </w:rPr>
            </w:pPr>
            <w:r w:rsidRPr="00000166">
              <w:rPr>
                <w:rFonts w:ascii="Times New Roman" w:hAnsi="Times New Roman"/>
                <w:sz w:val="28"/>
                <w:szCs w:val="28"/>
              </w:rPr>
              <w:t>Рецензент</w:t>
            </w:r>
          </w:p>
        </w:tc>
        <w:tc>
          <w:tcPr>
            <w:tcW w:w="3724" w:type="dxa"/>
            <w:tcBorders>
              <w:bottom w:val="single" w:sz="6" w:space="0" w:color="auto"/>
            </w:tcBorders>
          </w:tcPr>
          <w:p w:rsidR="00710C4E" w:rsidRPr="00000166" w:rsidRDefault="00710C4E" w:rsidP="00A11CF2">
            <w:pPr>
              <w:spacing w:after="0"/>
              <w:contextualSpacing/>
              <w:jc w:val="center"/>
              <w:rPr>
                <w:rFonts w:ascii="Times New Roman" w:hAnsi="Times New Roman"/>
                <w:sz w:val="20"/>
              </w:rPr>
            </w:pPr>
          </w:p>
        </w:tc>
        <w:tc>
          <w:tcPr>
            <w:tcW w:w="236" w:type="dxa"/>
          </w:tcPr>
          <w:p w:rsidR="00710C4E" w:rsidRPr="00000166" w:rsidRDefault="00710C4E" w:rsidP="00A11CF2">
            <w:pPr>
              <w:spacing w:after="0"/>
              <w:contextualSpacing/>
              <w:jc w:val="center"/>
              <w:rPr>
                <w:rFonts w:ascii="Times New Roman" w:hAnsi="Times New Roman"/>
                <w:sz w:val="20"/>
              </w:rPr>
            </w:pPr>
          </w:p>
        </w:tc>
        <w:tc>
          <w:tcPr>
            <w:tcW w:w="3060" w:type="dxa"/>
            <w:tcBorders>
              <w:bottom w:val="single" w:sz="6" w:space="0" w:color="auto"/>
            </w:tcBorders>
          </w:tcPr>
          <w:p w:rsidR="00710C4E" w:rsidRPr="00000166" w:rsidRDefault="0056159B" w:rsidP="00A11CF2">
            <w:pPr>
              <w:pStyle w:val="9"/>
              <w:spacing w:before="0"/>
              <w:contextualSpacing/>
              <w:jc w:val="center"/>
              <w:rPr>
                <w:rFonts w:ascii="Times New Roman" w:hAnsi="Times New Roman"/>
                <w:sz w:val="28"/>
                <w:szCs w:val="28"/>
              </w:rPr>
            </w:pPr>
            <w:r w:rsidRPr="00000166">
              <w:rPr>
                <w:rFonts w:ascii="Times New Roman" w:hAnsi="Times New Roman"/>
                <w:sz w:val="28"/>
                <w:szCs w:val="28"/>
              </w:rPr>
              <w:t>Мазак А. В.</w:t>
            </w:r>
          </w:p>
        </w:tc>
      </w:tr>
      <w:tr w:rsidR="00710C4E" w:rsidRPr="00000166" w:rsidTr="006C7B62">
        <w:tc>
          <w:tcPr>
            <w:tcW w:w="2340" w:type="dxa"/>
          </w:tcPr>
          <w:p w:rsidR="00710C4E" w:rsidRPr="00000166" w:rsidRDefault="00710C4E" w:rsidP="00A11CF2">
            <w:pPr>
              <w:spacing w:after="0"/>
              <w:contextualSpacing/>
              <w:rPr>
                <w:rFonts w:ascii="Times New Roman" w:hAnsi="Times New Roman"/>
              </w:rPr>
            </w:pPr>
          </w:p>
        </w:tc>
        <w:tc>
          <w:tcPr>
            <w:tcW w:w="3724" w:type="dxa"/>
            <w:tcBorders>
              <w:top w:val="single" w:sz="6" w:space="0" w:color="auto"/>
            </w:tcBorders>
          </w:tcPr>
          <w:p w:rsidR="00710C4E" w:rsidRPr="00000166" w:rsidRDefault="00710C4E" w:rsidP="00A11CF2">
            <w:pPr>
              <w:spacing w:after="0"/>
              <w:contextualSpacing/>
              <w:jc w:val="center"/>
              <w:rPr>
                <w:rFonts w:ascii="Times New Roman" w:hAnsi="Times New Roman"/>
                <w:sz w:val="20"/>
              </w:rPr>
            </w:pPr>
            <w:r w:rsidRPr="00000166">
              <w:rPr>
                <w:rFonts w:ascii="Times New Roman" w:hAnsi="Times New Roman"/>
                <w:sz w:val="20"/>
              </w:rPr>
              <w:t>особистий підпис, дата</w:t>
            </w:r>
          </w:p>
        </w:tc>
        <w:tc>
          <w:tcPr>
            <w:tcW w:w="236" w:type="dxa"/>
          </w:tcPr>
          <w:p w:rsidR="00710C4E" w:rsidRPr="00000166" w:rsidRDefault="00710C4E" w:rsidP="00A11CF2">
            <w:pPr>
              <w:spacing w:after="0"/>
              <w:contextualSpacing/>
              <w:jc w:val="center"/>
              <w:rPr>
                <w:rFonts w:ascii="Times New Roman" w:hAnsi="Times New Roman"/>
                <w:sz w:val="20"/>
              </w:rPr>
            </w:pPr>
          </w:p>
        </w:tc>
        <w:tc>
          <w:tcPr>
            <w:tcW w:w="3060" w:type="dxa"/>
            <w:tcBorders>
              <w:top w:val="single" w:sz="6" w:space="0" w:color="auto"/>
            </w:tcBorders>
          </w:tcPr>
          <w:p w:rsidR="00710C4E" w:rsidRPr="00000166" w:rsidRDefault="00710C4E" w:rsidP="00A11CF2">
            <w:pPr>
              <w:spacing w:after="0"/>
              <w:contextualSpacing/>
              <w:jc w:val="center"/>
              <w:rPr>
                <w:rFonts w:ascii="Times New Roman" w:hAnsi="Times New Roman"/>
                <w:sz w:val="20"/>
              </w:rPr>
            </w:pPr>
            <w:r w:rsidRPr="00000166">
              <w:rPr>
                <w:rFonts w:ascii="Times New Roman" w:hAnsi="Times New Roman"/>
                <w:sz w:val="20"/>
              </w:rPr>
              <w:t>розшифрування підпису</w:t>
            </w:r>
          </w:p>
        </w:tc>
      </w:tr>
    </w:tbl>
    <w:p w:rsidR="00710C4E" w:rsidRDefault="00710C4E" w:rsidP="00530D3F">
      <w:pPr>
        <w:spacing w:after="0"/>
        <w:contextualSpacing/>
        <w:rPr>
          <w:rFonts w:ascii="Times New Roman" w:hAnsi="Times New Roman"/>
          <w:bCs/>
          <w:sz w:val="16"/>
          <w:szCs w:val="16"/>
        </w:rPr>
      </w:pPr>
    </w:p>
    <w:p w:rsidR="00530D3F" w:rsidRPr="001D4CCB" w:rsidRDefault="00530D3F" w:rsidP="00530D3F">
      <w:pPr>
        <w:spacing w:after="0"/>
        <w:contextualSpacing/>
        <w:rPr>
          <w:rFonts w:ascii="Times New Roman" w:hAnsi="Times New Roman"/>
          <w:bCs/>
          <w:sz w:val="16"/>
          <w:szCs w:val="16"/>
        </w:rPr>
      </w:pPr>
    </w:p>
    <w:p w:rsidR="00710C4E" w:rsidRPr="001D4CCB" w:rsidRDefault="00710C4E" w:rsidP="00A11CF2">
      <w:pPr>
        <w:spacing w:after="0"/>
        <w:contextualSpacing/>
        <w:jc w:val="center"/>
        <w:rPr>
          <w:rFonts w:ascii="Times New Roman" w:hAnsi="Times New Roman"/>
          <w:bCs/>
          <w:sz w:val="28"/>
          <w:szCs w:val="28"/>
        </w:rPr>
      </w:pPr>
      <w:r w:rsidRPr="001D4CCB">
        <w:rPr>
          <w:rFonts w:ascii="Times New Roman" w:hAnsi="Times New Roman"/>
          <w:bCs/>
          <w:sz w:val="28"/>
          <w:szCs w:val="28"/>
        </w:rPr>
        <w:t>Івано-Франківськ</w:t>
      </w:r>
    </w:p>
    <w:p w:rsidR="00A81836" w:rsidRPr="001D4CCB" w:rsidRDefault="00710C4E" w:rsidP="00A11CF2">
      <w:pPr>
        <w:spacing w:after="0"/>
        <w:contextualSpacing/>
        <w:jc w:val="center"/>
        <w:rPr>
          <w:rFonts w:ascii="Times New Roman" w:hAnsi="Times New Roman"/>
          <w:sz w:val="28"/>
          <w:szCs w:val="28"/>
        </w:rPr>
      </w:pPr>
      <w:r w:rsidRPr="001D4CCB">
        <w:rPr>
          <w:rFonts w:ascii="Times New Roman" w:hAnsi="Times New Roman"/>
          <w:sz w:val="28"/>
          <w:szCs w:val="28"/>
        </w:rPr>
        <w:t>2022 р</w:t>
      </w:r>
    </w:p>
    <w:p w:rsidR="008C3309" w:rsidRDefault="007A058C" w:rsidP="00BA39DD">
      <w:pPr>
        <w:spacing w:after="0" w:line="360" w:lineRule="auto"/>
        <w:jc w:val="center"/>
        <w:rPr>
          <w:rFonts w:ascii="Times New Roman" w:hAnsi="Times New Roman"/>
          <w:b/>
          <w:sz w:val="28"/>
        </w:rPr>
      </w:pPr>
      <w:r w:rsidRPr="001D4CCB">
        <w:rPr>
          <w:rFonts w:ascii="Times New Roman" w:hAnsi="Times New Roman"/>
          <w:b/>
          <w:sz w:val="28"/>
        </w:rPr>
        <w:br w:type="page"/>
      </w:r>
      <w:r w:rsidR="00C912DE" w:rsidRPr="003465F6">
        <w:rPr>
          <w:rFonts w:ascii="Times New Roman" w:hAnsi="Times New Roman"/>
          <w:b/>
          <w:sz w:val="28"/>
        </w:rPr>
        <w:lastRenderedPageBreak/>
        <w:t>АНОТАЦІЯ</w:t>
      </w:r>
      <w:r w:rsidR="008C3309">
        <w:rPr>
          <w:rFonts w:ascii="Times New Roman" w:hAnsi="Times New Roman"/>
          <w:b/>
          <w:sz w:val="28"/>
        </w:rPr>
        <w:t xml:space="preserve"> </w:t>
      </w:r>
    </w:p>
    <w:p w:rsidR="008C3309" w:rsidRDefault="008C3309" w:rsidP="00764087">
      <w:pPr>
        <w:spacing w:after="0" w:line="360" w:lineRule="auto"/>
        <w:rPr>
          <w:rFonts w:ascii="Times New Roman" w:hAnsi="Times New Roman"/>
          <w:b/>
          <w:sz w:val="28"/>
        </w:rPr>
      </w:pPr>
    </w:p>
    <w:p w:rsidR="008C3309" w:rsidRDefault="008C3309" w:rsidP="00764087">
      <w:pPr>
        <w:spacing w:after="0" w:line="360" w:lineRule="auto"/>
        <w:rPr>
          <w:rFonts w:ascii="Times New Roman" w:hAnsi="Times New Roman"/>
          <w:b/>
          <w:sz w:val="28"/>
        </w:rPr>
      </w:pPr>
    </w:p>
    <w:p w:rsidR="008C3309" w:rsidRPr="008C3309" w:rsidRDefault="008C3309" w:rsidP="00BA39DD">
      <w:pPr>
        <w:spacing w:after="0" w:line="360" w:lineRule="auto"/>
        <w:ind w:firstLine="709"/>
        <w:jc w:val="both"/>
        <w:rPr>
          <w:rFonts w:ascii="Times New Roman" w:hAnsi="Times New Roman"/>
          <w:sz w:val="28"/>
          <w:szCs w:val="28"/>
        </w:rPr>
      </w:pPr>
      <w:r w:rsidRPr="008C3309">
        <w:rPr>
          <w:rFonts w:ascii="Times New Roman" w:hAnsi="Times New Roman"/>
          <w:b/>
          <w:sz w:val="28"/>
          <w:szCs w:val="28"/>
        </w:rPr>
        <w:t>Коцан Т.В. Організаційна культура в органах публічної влади</w:t>
      </w:r>
      <w:r w:rsidRPr="008C3309">
        <w:rPr>
          <w:rFonts w:ascii="Times New Roman" w:hAnsi="Times New Roman"/>
          <w:sz w:val="28"/>
          <w:szCs w:val="28"/>
        </w:rPr>
        <w:t>. – Рукопис.</w:t>
      </w:r>
    </w:p>
    <w:p w:rsidR="008C3309" w:rsidRPr="008C3309" w:rsidRDefault="008C3309" w:rsidP="00BA39DD">
      <w:pPr>
        <w:spacing w:after="0" w:line="360" w:lineRule="auto"/>
        <w:ind w:firstLine="709"/>
        <w:jc w:val="both"/>
        <w:rPr>
          <w:rFonts w:ascii="Times New Roman" w:hAnsi="Times New Roman"/>
          <w:sz w:val="28"/>
          <w:szCs w:val="28"/>
        </w:rPr>
      </w:pPr>
      <w:r w:rsidRPr="008C3309">
        <w:rPr>
          <w:rFonts w:ascii="Times New Roman" w:hAnsi="Times New Roman"/>
          <w:sz w:val="28"/>
          <w:szCs w:val="28"/>
        </w:rPr>
        <w:t xml:space="preserve">Кваліфікаційна (бакалаврська) робота за спеціальністю 281 «Публічне управління та адміністрування». – Івано-Франківський національних технічний університет нафти і газу. – Івано-Франківськ, 2022. </w:t>
      </w:r>
    </w:p>
    <w:p w:rsidR="008C3309" w:rsidRDefault="008C3309" w:rsidP="00BA39DD">
      <w:pPr>
        <w:spacing w:after="0" w:line="360" w:lineRule="auto"/>
        <w:ind w:firstLine="709"/>
        <w:jc w:val="both"/>
        <w:rPr>
          <w:rFonts w:ascii="Times New Roman" w:eastAsia="Times New Roman" w:hAnsi="Times New Roman"/>
          <w:sz w:val="28"/>
          <w:szCs w:val="28"/>
          <w:lang w:eastAsia="uk-UA"/>
        </w:rPr>
      </w:pPr>
      <w:r w:rsidRPr="008C3309">
        <w:rPr>
          <w:rFonts w:ascii="Times New Roman" w:hAnsi="Times New Roman"/>
          <w:sz w:val="28"/>
          <w:szCs w:val="28"/>
        </w:rPr>
        <w:t>У бакалаврській роботі визначено сутність</w:t>
      </w:r>
      <w:r w:rsidRPr="008C3309">
        <w:rPr>
          <w:rFonts w:ascii="Times New Roman" w:eastAsia="TimesNewRomanPSMT" w:hAnsi="Times New Roman"/>
          <w:sz w:val="28"/>
          <w:szCs w:val="28"/>
        </w:rPr>
        <w:t xml:space="preserve"> поняття «організаційна культура» та досліджено процес формування сучасної моделі організаційної культури в органах публічної влади. З</w:t>
      </w:r>
      <w:r w:rsidRPr="008C3309">
        <w:rPr>
          <w:rFonts w:ascii="Times New Roman" w:eastAsia="Times New Roman" w:hAnsi="Times New Roman"/>
          <w:sz w:val="28"/>
          <w:szCs w:val="28"/>
          <w:lang w:eastAsia="uk-UA"/>
        </w:rPr>
        <w:t>’ясовано</w:t>
      </w:r>
      <w:r w:rsidRPr="008C3309">
        <w:rPr>
          <w:rFonts w:ascii="Times New Roman" w:hAnsi="Times New Roman"/>
          <w:sz w:val="28"/>
          <w:szCs w:val="28"/>
        </w:rPr>
        <w:t xml:space="preserve"> основні елементи та рівні організаційної культури, визначено її структуру. Розглянуто способи класифікації та основні типи організаційних культур. П</w:t>
      </w:r>
      <w:r w:rsidRPr="008C3309">
        <w:rPr>
          <w:rFonts w:ascii="Times New Roman" w:eastAsia="Times New Roman" w:hAnsi="Times New Roman"/>
          <w:sz w:val="28"/>
          <w:szCs w:val="28"/>
          <w:lang w:eastAsia="uk-UA"/>
        </w:rPr>
        <w:t>роаналізовано нормативно-правові документи, які регламентують розвиток організаційної культури в органах публічної влади</w:t>
      </w:r>
      <w:r w:rsidR="00881F0F">
        <w:rPr>
          <w:rFonts w:ascii="Times New Roman" w:eastAsia="Times New Roman" w:hAnsi="Times New Roman"/>
          <w:sz w:val="28"/>
          <w:szCs w:val="28"/>
          <w:lang w:eastAsia="uk-UA"/>
        </w:rPr>
        <w:t>, та виявлено проблеми, які потребують урегулювання.</w:t>
      </w:r>
      <w:r w:rsidRPr="008C3309">
        <w:rPr>
          <w:rFonts w:ascii="Times New Roman" w:eastAsia="Times New Roman" w:hAnsi="Times New Roman"/>
          <w:sz w:val="28"/>
          <w:szCs w:val="28"/>
          <w:lang w:eastAsia="uk-UA"/>
        </w:rPr>
        <w:t xml:space="preserve"> Проаналіз</w:t>
      </w:r>
      <w:r w:rsidR="00881F0F">
        <w:rPr>
          <w:rFonts w:ascii="Times New Roman" w:eastAsia="Times New Roman" w:hAnsi="Times New Roman"/>
          <w:sz w:val="28"/>
          <w:szCs w:val="28"/>
          <w:lang w:eastAsia="uk-UA"/>
        </w:rPr>
        <w:t>овано</w:t>
      </w:r>
      <w:r w:rsidRPr="008C3309">
        <w:rPr>
          <w:rFonts w:ascii="Times New Roman" w:eastAsia="Times New Roman" w:hAnsi="Times New Roman"/>
          <w:sz w:val="28"/>
          <w:szCs w:val="28"/>
          <w:lang w:eastAsia="uk-UA"/>
        </w:rPr>
        <w:t xml:space="preserve"> результати досліджень з питань розвитку організаційної культури </w:t>
      </w:r>
      <w:r w:rsidR="00881F0F">
        <w:rPr>
          <w:rFonts w:ascii="Times New Roman" w:eastAsia="Times New Roman" w:hAnsi="Times New Roman"/>
          <w:sz w:val="28"/>
          <w:szCs w:val="28"/>
          <w:lang w:eastAsia="uk-UA"/>
        </w:rPr>
        <w:t>в органах державної влади</w:t>
      </w:r>
      <w:r w:rsidR="00933C50">
        <w:rPr>
          <w:rFonts w:ascii="Times New Roman" w:eastAsia="Times New Roman" w:hAnsi="Times New Roman"/>
          <w:sz w:val="28"/>
          <w:szCs w:val="28"/>
          <w:lang w:eastAsia="uk-UA"/>
        </w:rPr>
        <w:t>, проведених Національним агентством України з питань державної служби у 2019-2021 роках</w:t>
      </w:r>
      <w:r w:rsidR="00881F0F">
        <w:rPr>
          <w:rFonts w:ascii="Times New Roman" w:eastAsia="Times New Roman" w:hAnsi="Times New Roman"/>
          <w:sz w:val="28"/>
          <w:szCs w:val="28"/>
          <w:lang w:eastAsia="uk-UA"/>
        </w:rPr>
        <w:t>.</w:t>
      </w:r>
      <w:r w:rsidRPr="008C3309">
        <w:rPr>
          <w:rFonts w:ascii="Times New Roman" w:eastAsia="Times New Roman" w:hAnsi="Times New Roman"/>
          <w:sz w:val="28"/>
          <w:szCs w:val="28"/>
          <w:lang w:eastAsia="uk-UA"/>
        </w:rPr>
        <w:t xml:space="preserve"> </w:t>
      </w:r>
      <w:r w:rsidR="00CA4AC1">
        <w:rPr>
          <w:rFonts w:ascii="Times New Roman" w:eastAsia="Times New Roman" w:hAnsi="Times New Roman"/>
          <w:sz w:val="28"/>
          <w:szCs w:val="28"/>
          <w:lang w:eastAsia="uk-UA"/>
        </w:rPr>
        <w:t>С</w:t>
      </w:r>
      <w:r w:rsidRPr="008C3309">
        <w:rPr>
          <w:rFonts w:ascii="Times New Roman" w:eastAsia="Times New Roman" w:hAnsi="Times New Roman"/>
          <w:sz w:val="28"/>
          <w:szCs w:val="28"/>
          <w:lang w:eastAsia="uk-UA"/>
        </w:rPr>
        <w:t xml:space="preserve">формовано рекомендації щодо </w:t>
      </w:r>
      <w:r w:rsidRPr="008C3309">
        <w:rPr>
          <w:rFonts w:ascii="Times New Roman" w:eastAsia="Times New Roman" w:hAnsi="Times New Roman"/>
          <w:bCs/>
          <w:noProof/>
          <w:sz w:val="28"/>
          <w:szCs w:val="28"/>
          <w:lang w:eastAsia="uk-UA"/>
        </w:rPr>
        <w:t>удосконалення організаційної культури в органах публічної влади з урахуванням зарубіжного досвіду</w:t>
      </w:r>
      <w:r w:rsidRPr="008C3309">
        <w:rPr>
          <w:rFonts w:ascii="Times New Roman" w:eastAsia="Times New Roman" w:hAnsi="Times New Roman"/>
          <w:sz w:val="28"/>
          <w:szCs w:val="28"/>
          <w:lang w:eastAsia="uk-UA"/>
        </w:rPr>
        <w:t>.</w:t>
      </w:r>
    </w:p>
    <w:p w:rsidR="00881F0F" w:rsidRPr="008C3309" w:rsidRDefault="00881F0F" w:rsidP="00BA39DD">
      <w:pPr>
        <w:spacing w:after="0" w:line="360" w:lineRule="auto"/>
        <w:ind w:firstLine="709"/>
        <w:jc w:val="both"/>
        <w:rPr>
          <w:rFonts w:ascii="Times New Roman" w:eastAsia="Times New Roman" w:hAnsi="Times New Roman"/>
          <w:sz w:val="28"/>
          <w:szCs w:val="28"/>
          <w:lang w:eastAsia="uk-UA"/>
        </w:rPr>
      </w:pPr>
      <w:r w:rsidRPr="00881F0F">
        <w:rPr>
          <w:rFonts w:ascii="Times New Roman" w:eastAsia="Times New Roman" w:hAnsi="Times New Roman"/>
          <w:b/>
          <w:sz w:val="28"/>
          <w:szCs w:val="28"/>
          <w:lang w:eastAsia="uk-UA"/>
        </w:rPr>
        <w:t>Ключові слова:</w:t>
      </w:r>
      <w:r>
        <w:rPr>
          <w:rFonts w:ascii="Times New Roman" w:eastAsia="Times New Roman" w:hAnsi="Times New Roman"/>
          <w:sz w:val="28"/>
          <w:szCs w:val="28"/>
          <w:lang w:eastAsia="uk-UA"/>
        </w:rPr>
        <w:t xml:space="preserve"> організаційна культура, орган публічної влади, публічна служба, цінності.</w:t>
      </w:r>
    </w:p>
    <w:p w:rsidR="00C912DE" w:rsidRPr="0076528D" w:rsidRDefault="008C3309" w:rsidP="00764087">
      <w:pPr>
        <w:jc w:val="center"/>
        <w:rPr>
          <w:rFonts w:ascii="Times New Roman" w:hAnsi="Times New Roman"/>
          <w:b/>
          <w:sz w:val="28"/>
        </w:rPr>
      </w:pPr>
      <w:r>
        <w:rPr>
          <w:rFonts w:ascii="Times New Roman" w:hAnsi="Times New Roman"/>
          <w:b/>
          <w:sz w:val="28"/>
        </w:rPr>
        <w:br w:type="page"/>
      </w:r>
      <w:r w:rsidR="00C912DE" w:rsidRPr="00F22D2F">
        <w:rPr>
          <w:rFonts w:ascii="Times New Roman" w:hAnsi="Times New Roman"/>
          <w:b/>
          <w:sz w:val="28"/>
          <w:lang w:val="en-US"/>
        </w:rPr>
        <w:lastRenderedPageBreak/>
        <w:t>ANNOTATION</w:t>
      </w:r>
    </w:p>
    <w:p w:rsidR="0076528D" w:rsidRDefault="0076528D" w:rsidP="00C912DE">
      <w:pPr>
        <w:jc w:val="center"/>
        <w:rPr>
          <w:rFonts w:ascii="Times New Roman" w:hAnsi="Times New Roman"/>
          <w:b/>
          <w:sz w:val="28"/>
        </w:rPr>
      </w:pPr>
    </w:p>
    <w:p w:rsidR="00F22D2F" w:rsidRDefault="00F22D2F" w:rsidP="00C912DE">
      <w:pPr>
        <w:jc w:val="center"/>
        <w:rPr>
          <w:rFonts w:ascii="Times New Roman" w:hAnsi="Times New Roman"/>
          <w:b/>
          <w:sz w:val="28"/>
        </w:rPr>
      </w:pPr>
    </w:p>
    <w:p w:rsidR="0076528D" w:rsidRDefault="0076528D" w:rsidP="00F22D2F">
      <w:pPr>
        <w:spacing w:after="0" w:line="360" w:lineRule="auto"/>
        <w:ind w:firstLine="709"/>
        <w:jc w:val="both"/>
        <w:rPr>
          <w:rFonts w:ascii="Times New Roman" w:hAnsi="Times New Roman"/>
          <w:bCs/>
          <w:sz w:val="28"/>
        </w:rPr>
      </w:pPr>
      <w:r w:rsidRPr="0076528D">
        <w:rPr>
          <w:rFonts w:ascii="Times New Roman" w:hAnsi="Times New Roman"/>
          <w:b/>
          <w:sz w:val="28"/>
        </w:rPr>
        <w:t>Kotsan T</w:t>
      </w:r>
      <w:r>
        <w:rPr>
          <w:rFonts w:ascii="Times New Roman" w:hAnsi="Times New Roman"/>
          <w:b/>
          <w:sz w:val="28"/>
        </w:rPr>
        <w:t>.</w:t>
      </w:r>
      <w:r w:rsidRPr="0076528D">
        <w:rPr>
          <w:rFonts w:ascii="Times New Roman" w:hAnsi="Times New Roman"/>
          <w:b/>
          <w:sz w:val="28"/>
        </w:rPr>
        <w:t>V</w:t>
      </w:r>
      <w:r>
        <w:rPr>
          <w:rFonts w:ascii="Times New Roman" w:hAnsi="Times New Roman"/>
          <w:b/>
          <w:sz w:val="28"/>
        </w:rPr>
        <w:t>.</w:t>
      </w:r>
      <w:r w:rsidRPr="0076528D">
        <w:rPr>
          <w:rFonts w:ascii="Times New Roman" w:hAnsi="Times New Roman"/>
          <w:b/>
          <w:sz w:val="28"/>
        </w:rPr>
        <w:t xml:space="preserve"> Organizational culture in public authorities. </w:t>
      </w:r>
      <w:r w:rsidRPr="0076528D">
        <w:rPr>
          <w:rFonts w:ascii="Times New Roman" w:hAnsi="Times New Roman"/>
          <w:bCs/>
          <w:sz w:val="28"/>
        </w:rPr>
        <w:t xml:space="preserve">- </w:t>
      </w:r>
      <w:r>
        <w:rPr>
          <w:rFonts w:ascii="Times New Roman" w:hAnsi="Times New Roman"/>
          <w:bCs/>
          <w:sz w:val="28"/>
        </w:rPr>
        <w:t xml:space="preserve"> </w:t>
      </w:r>
      <w:r>
        <w:rPr>
          <w:rFonts w:ascii="Times New Roman" w:hAnsi="Times New Roman"/>
          <w:bCs/>
          <w:sz w:val="28"/>
          <w:lang w:val="en-US"/>
        </w:rPr>
        <w:t>The m</w:t>
      </w:r>
      <w:r w:rsidRPr="0076528D">
        <w:rPr>
          <w:rFonts w:ascii="Times New Roman" w:hAnsi="Times New Roman"/>
          <w:bCs/>
          <w:sz w:val="28"/>
        </w:rPr>
        <w:t>anuscript.</w:t>
      </w:r>
    </w:p>
    <w:p w:rsidR="0076528D" w:rsidRDefault="0076528D" w:rsidP="00F22D2F">
      <w:pPr>
        <w:spacing w:after="0" w:line="360" w:lineRule="auto"/>
        <w:ind w:firstLine="709"/>
        <w:jc w:val="both"/>
        <w:rPr>
          <w:rFonts w:ascii="Times New Roman" w:hAnsi="Times New Roman"/>
          <w:bCs/>
          <w:sz w:val="28"/>
          <w:lang w:val="en-US"/>
        </w:rPr>
      </w:pPr>
      <w:r w:rsidRPr="0076528D">
        <w:rPr>
          <w:rFonts w:ascii="Times New Roman" w:hAnsi="Times New Roman"/>
          <w:bCs/>
          <w:sz w:val="28"/>
        </w:rPr>
        <w:t>Qualification (bachelor's) work in  specialty 281 "Public Administration".</w:t>
      </w:r>
      <w:r>
        <w:rPr>
          <w:rFonts w:ascii="Times New Roman" w:hAnsi="Times New Roman"/>
          <w:bCs/>
          <w:sz w:val="28"/>
          <w:lang w:val="en-US"/>
        </w:rPr>
        <w:t xml:space="preserve"> Ivano-Frankivsk National Technical University of Oil and Gas. Ivano-Frankivsk, 2022.</w:t>
      </w:r>
    </w:p>
    <w:p w:rsidR="0076528D" w:rsidRDefault="0076528D" w:rsidP="0076528D">
      <w:pPr>
        <w:spacing w:after="0" w:line="360" w:lineRule="auto"/>
        <w:ind w:firstLine="709"/>
        <w:jc w:val="both"/>
        <w:rPr>
          <w:rFonts w:ascii="Times New Roman" w:hAnsi="Times New Roman"/>
          <w:bCs/>
          <w:sz w:val="28"/>
        </w:rPr>
      </w:pPr>
      <w:r w:rsidRPr="0076528D">
        <w:rPr>
          <w:rFonts w:ascii="Times New Roman" w:hAnsi="Times New Roman"/>
          <w:bCs/>
          <w:sz w:val="28"/>
          <w:lang w:val="en-US"/>
        </w:rPr>
        <w:t>The bachelor's thesis defines the essence of the concept of "organizational culture" and explores the process of forming a modern model of organizational culture in public authorities.</w:t>
      </w:r>
      <w:r w:rsidR="00F22D2F" w:rsidRPr="00F22D2F">
        <w:t xml:space="preserve"> </w:t>
      </w:r>
      <w:r w:rsidR="00F22D2F" w:rsidRPr="00F22D2F">
        <w:rPr>
          <w:rFonts w:ascii="Times New Roman" w:hAnsi="Times New Roman"/>
          <w:bCs/>
          <w:sz w:val="28"/>
          <w:lang w:val="en-US"/>
        </w:rPr>
        <w:t>The basic elements and levels of organizational culture are clarified, its structure is determined.</w:t>
      </w:r>
      <w:r w:rsidR="00F22D2F">
        <w:rPr>
          <w:rFonts w:ascii="Times New Roman" w:hAnsi="Times New Roman"/>
          <w:bCs/>
          <w:sz w:val="28"/>
        </w:rPr>
        <w:t xml:space="preserve"> </w:t>
      </w:r>
      <w:r w:rsidR="00F22D2F" w:rsidRPr="00F22D2F">
        <w:rPr>
          <w:rFonts w:ascii="Times New Roman" w:hAnsi="Times New Roman"/>
          <w:bCs/>
          <w:sz w:val="28"/>
        </w:rPr>
        <w:t>Methods of classification and main types of organizational cultures are considered.</w:t>
      </w:r>
      <w:r w:rsidR="00F22D2F">
        <w:rPr>
          <w:rFonts w:ascii="Times New Roman" w:hAnsi="Times New Roman"/>
          <w:bCs/>
          <w:sz w:val="28"/>
        </w:rPr>
        <w:t xml:space="preserve"> </w:t>
      </w:r>
      <w:r w:rsidR="00F22D2F" w:rsidRPr="00F22D2F">
        <w:rPr>
          <w:rFonts w:ascii="Times New Roman" w:hAnsi="Times New Roman"/>
          <w:bCs/>
          <w:sz w:val="28"/>
        </w:rPr>
        <w:t xml:space="preserve">The normative-legal documents regulating the development of organizational culture in public authorities are analyzed, and the problems that need to be </w:t>
      </w:r>
      <w:r w:rsidR="00F22D2F">
        <w:rPr>
          <w:rFonts w:ascii="Times New Roman" w:hAnsi="Times New Roman"/>
          <w:bCs/>
          <w:sz w:val="28"/>
          <w:lang w:val="en-US"/>
        </w:rPr>
        <w:t>resolved</w:t>
      </w:r>
      <w:r w:rsidR="00F22D2F" w:rsidRPr="00F22D2F">
        <w:rPr>
          <w:rFonts w:ascii="Times New Roman" w:hAnsi="Times New Roman"/>
          <w:bCs/>
          <w:sz w:val="28"/>
        </w:rPr>
        <w:t xml:space="preserve"> are identified.</w:t>
      </w:r>
      <w:r w:rsidR="00F22D2F">
        <w:rPr>
          <w:rFonts w:ascii="Times New Roman" w:hAnsi="Times New Roman"/>
          <w:bCs/>
          <w:sz w:val="28"/>
        </w:rPr>
        <w:t xml:space="preserve"> </w:t>
      </w:r>
      <w:r w:rsidR="00F22D2F" w:rsidRPr="00F22D2F">
        <w:rPr>
          <w:rFonts w:ascii="Times New Roman" w:hAnsi="Times New Roman"/>
          <w:bCs/>
          <w:sz w:val="28"/>
        </w:rPr>
        <w:t>The results of research on the development of organizational culture in public authorities conducted by the National Agency of Ukraine for Civil Service in 2019-2021 are analyzed.</w:t>
      </w:r>
      <w:r w:rsidR="00F22D2F">
        <w:rPr>
          <w:rFonts w:ascii="Times New Roman" w:hAnsi="Times New Roman"/>
          <w:bCs/>
          <w:sz w:val="28"/>
        </w:rPr>
        <w:t xml:space="preserve"> </w:t>
      </w:r>
      <w:r w:rsidR="00F22D2F" w:rsidRPr="00F22D2F">
        <w:rPr>
          <w:rFonts w:ascii="Times New Roman" w:hAnsi="Times New Roman"/>
          <w:bCs/>
          <w:sz w:val="28"/>
        </w:rPr>
        <w:t>Recommendations for improving the organizational culture in public authorities, taking into account foreign experience.</w:t>
      </w:r>
    </w:p>
    <w:p w:rsidR="00F22D2F" w:rsidRPr="00F22D2F" w:rsidRDefault="00F22D2F" w:rsidP="0076528D">
      <w:pPr>
        <w:spacing w:after="0" w:line="360" w:lineRule="auto"/>
        <w:ind w:firstLine="709"/>
        <w:jc w:val="both"/>
        <w:rPr>
          <w:rFonts w:ascii="Times New Roman" w:hAnsi="Times New Roman"/>
          <w:b/>
          <w:sz w:val="28"/>
          <w:lang w:val="en-US"/>
        </w:rPr>
      </w:pPr>
      <w:r w:rsidRPr="00F22D2F">
        <w:rPr>
          <w:rFonts w:ascii="Times New Roman" w:hAnsi="Times New Roman"/>
          <w:b/>
          <w:sz w:val="28"/>
          <w:lang w:val="en-US"/>
        </w:rPr>
        <w:t>Key words:</w:t>
      </w:r>
      <w:r>
        <w:rPr>
          <w:rFonts w:ascii="Times New Roman" w:hAnsi="Times New Roman"/>
          <w:b/>
          <w:sz w:val="28"/>
        </w:rPr>
        <w:t xml:space="preserve"> </w:t>
      </w:r>
      <w:r w:rsidRPr="00F22D2F">
        <w:rPr>
          <w:rFonts w:ascii="Times New Roman" w:hAnsi="Times New Roman"/>
          <w:bCs/>
          <w:sz w:val="28"/>
        </w:rPr>
        <w:t>organizational culture</w:t>
      </w:r>
      <w:r>
        <w:rPr>
          <w:rFonts w:ascii="Times New Roman" w:hAnsi="Times New Roman"/>
          <w:bCs/>
          <w:sz w:val="28"/>
        </w:rPr>
        <w:t xml:space="preserve">, </w:t>
      </w:r>
      <w:r>
        <w:rPr>
          <w:rFonts w:ascii="Times New Roman" w:hAnsi="Times New Roman"/>
          <w:bCs/>
          <w:sz w:val="28"/>
          <w:lang w:val="en-US"/>
        </w:rPr>
        <w:t>public authority, public service, values.</w:t>
      </w:r>
    </w:p>
    <w:p w:rsidR="00F22D2F" w:rsidRPr="00F22D2F" w:rsidRDefault="00F22D2F" w:rsidP="0076528D">
      <w:pPr>
        <w:spacing w:after="0" w:line="360" w:lineRule="auto"/>
        <w:ind w:firstLine="709"/>
        <w:jc w:val="both"/>
        <w:rPr>
          <w:rFonts w:ascii="Times New Roman" w:hAnsi="Times New Roman"/>
          <w:bCs/>
          <w:sz w:val="28"/>
        </w:rPr>
      </w:pPr>
    </w:p>
    <w:p w:rsidR="00F52FB6" w:rsidRDefault="00C912DE" w:rsidP="00764087">
      <w:pPr>
        <w:jc w:val="center"/>
        <w:rPr>
          <w:rFonts w:ascii="Times New Roman" w:hAnsi="Times New Roman"/>
          <w:b/>
          <w:sz w:val="28"/>
        </w:rPr>
      </w:pPr>
      <w:r>
        <w:rPr>
          <w:rFonts w:ascii="Times New Roman" w:hAnsi="Times New Roman"/>
          <w:b/>
          <w:sz w:val="28"/>
        </w:rPr>
        <w:br w:type="page"/>
      </w:r>
      <w:r w:rsidR="000C55F1" w:rsidRPr="001D4CCB">
        <w:rPr>
          <w:rFonts w:ascii="Times New Roman" w:hAnsi="Times New Roman"/>
          <w:b/>
          <w:sz w:val="28"/>
        </w:rPr>
        <w:lastRenderedPageBreak/>
        <w:t>ЗМІСТ</w:t>
      </w:r>
    </w:p>
    <w:p w:rsidR="00F52FB6" w:rsidRDefault="00F52FB6" w:rsidP="002C7265">
      <w:pPr>
        <w:spacing w:after="0"/>
        <w:contextualSpacing/>
        <w:rPr>
          <w:rFonts w:ascii="Times New Roman" w:hAnsi="Times New Roman"/>
          <w:b/>
          <w:sz w:val="28"/>
        </w:rPr>
      </w:pPr>
    </w:p>
    <w:p w:rsidR="00F52FB6" w:rsidRPr="00000166" w:rsidRDefault="00F52FB6" w:rsidP="00117876">
      <w:pPr>
        <w:pStyle w:val="13"/>
        <w:tabs>
          <w:tab w:val="right" w:leader="dot" w:pos="9631"/>
        </w:tabs>
        <w:spacing w:line="360" w:lineRule="auto"/>
        <w:rPr>
          <w:rFonts w:ascii="Times New Roman" w:eastAsia="Times New Roman" w:hAnsi="Times New Roman"/>
          <w:noProof/>
          <w:sz w:val="28"/>
          <w:szCs w:val="28"/>
          <w:lang w:eastAsia="uk-UA"/>
        </w:rPr>
      </w:pPr>
      <w:r w:rsidRPr="003B2741">
        <w:rPr>
          <w:rFonts w:ascii="Times New Roman" w:hAnsi="Times New Roman"/>
          <w:b/>
          <w:sz w:val="28"/>
          <w:szCs w:val="28"/>
        </w:rPr>
        <w:fldChar w:fldCharType="begin"/>
      </w:r>
      <w:r w:rsidRPr="003B2741">
        <w:rPr>
          <w:rFonts w:ascii="Times New Roman" w:hAnsi="Times New Roman"/>
          <w:b/>
          <w:sz w:val="28"/>
          <w:szCs w:val="28"/>
        </w:rPr>
        <w:instrText xml:space="preserve"> TOC \o "1-6" \h \z \u </w:instrText>
      </w:r>
      <w:r w:rsidRPr="003B2741">
        <w:rPr>
          <w:rFonts w:ascii="Times New Roman" w:hAnsi="Times New Roman"/>
          <w:b/>
          <w:sz w:val="28"/>
          <w:szCs w:val="28"/>
        </w:rPr>
        <w:fldChar w:fldCharType="separate"/>
      </w:r>
    </w:p>
    <w:p w:rsidR="00F52FB6" w:rsidRPr="00000166" w:rsidRDefault="002B73EC" w:rsidP="00117876">
      <w:pPr>
        <w:pStyle w:val="13"/>
        <w:tabs>
          <w:tab w:val="right" w:leader="dot" w:pos="9631"/>
        </w:tabs>
        <w:spacing w:line="360" w:lineRule="auto"/>
        <w:rPr>
          <w:rFonts w:ascii="Times New Roman" w:eastAsia="Times New Roman" w:hAnsi="Times New Roman"/>
          <w:b/>
          <w:bCs/>
          <w:noProof/>
          <w:sz w:val="28"/>
          <w:szCs w:val="28"/>
          <w:lang w:eastAsia="uk-UA"/>
        </w:rPr>
      </w:pPr>
      <w:hyperlink w:anchor="_Toc105421914" w:history="1">
        <w:r w:rsidR="00F52FB6" w:rsidRPr="003B2741">
          <w:rPr>
            <w:rStyle w:val="ae"/>
            <w:rFonts w:ascii="Times New Roman" w:hAnsi="Times New Roman"/>
            <w:b/>
            <w:bCs/>
            <w:noProof/>
            <w:sz w:val="28"/>
            <w:szCs w:val="28"/>
          </w:rPr>
          <w:t>ВСТУП</w:t>
        </w:r>
        <w:r w:rsidR="00F52FB6" w:rsidRPr="003B2741">
          <w:rPr>
            <w:rFonts w:ascii="Times New Roman" w:hAnsi="Times New Roman"/>
            <w:b/>
            <w:bCs/>
            <w:noProof/>
            <w:webHidden/>
            <w:sz w:val="28"/>
            <w:szCs w:val="28"/>
          </w:rPr>
          <w:tab/>
        </w:r>
        <w:r w:rsidR="00F965C3">
          <w:rPr>
            <w:rFonts w:ascii="Times New Roman" w:hAnsi="Times New Roman"/>
            <w:b/>
            <w:bCs/>
            <w:noProof/>
            <w:webHidden/>
            <w:sz w:val="28"/>
            <w:szCs w:val="28"/>
          </w:rPr>
          <w:t>5</w:t>
        </w:r>
      </w:hyperlink>
    </w:p>
    <w:p w:rsidR="00F52FB6" w:rsidRPr="00000166" w:rsidRDefault="002B73EC" w:rsidP="00117876">
      <w:pPr>
        <w:pStyle w:val="22"/>
        <w:tabs>
          <w:tab w:val="right" w:leader="dot" w:pos="9631"/>
        </w:tabs>
        <w:spacing w:line="360" w:lineRule="auto"/>
        <w:ind w:left="0"/>
        <w:rPr>
          <w:rFonts w:ascii="Times New Roman" w:eastAsia="Times New Roman" w:hAnsi="Times New Roman"/>
          <w:b/>
          <w:bCs/>
          <w:noProof/>
          <w:sz w:val="28"/>
          <w:szCs w:val="28"/>
          <w:lang w:eastAsia="uk-UA"/>
        </w:rPr>
      </w:pPr>
      <w:hyperlink w:anchor="_Toc105421915" w:history="1">
        <w:r w:rsidR="00F52FB6" w:rsidRPr="003B2741">
          <w:rPr>
            <w:rStyle w:val="ae"/>
            <w:rFonts w:ascii="Times New Roman" w:hAnsi="Times New Roman"/>
            <w:b/>
            <w:bCs/>
            <w:noProof/>
            <w:sz w:val="28"/>
            <w:szCs w:val="28"/>
          </w:rPr>
          <w:t xml:space="preserve">РОЗДІЛ </w:t>
        </w:r>
        <w:r w:rsidR="003B2741" w:rsidRPr="003B2741">
          <w:rPr>
            <w:rStyle w:val="ae"/>
            <w:rFonts w:ascii="Times New Roman" w:hAnsi="Times New Roman"/>
            <w:b/>
            <w:bCs/>
            <w:noProof/>
            <w:sz w:val="28"/>
            <w:szCs w:val="28"/>
          </w:rPr>
          <w:t>І.</w:t>
        </w:r>
      </w:hyperlink>
      <w:hyperlink w:anchor="_Toc105421916" w:history="1">
        <w:r w:rsidR="00F52FB6" w:rsidRPr="003B2741">
          <w:rPr>
            <w:rStyle w:val="ae"/>
            <w:rFonts w:ascii="Times New Roman" w:hAnsi="Times New Roman"/>
            <w:b/>
            <w:bCs/>
            <w:noProof/>
            <w:sz w:val="28"/>
            <w:szCs w:val="28"/>
            <w:lang w:val="ru-RU" w:eastAsia="ru-RU"/>
          </w:rPr>
          <w:t>ТЕОРЕТИЧНІ ЗАСАДИ</w:t>
        </w:r>
        <w:r w:rsidR="00F52FB6" w:rsidRPr="003B2741">
          <w:rPr>
            <w:rStyle w:val="ae"/>
            <w:rFonts w:ascii="Times New Roman" w:hAnsi="Times New Roman"/>
            <w:b/>
            <w:bCs/>
            <w:noProof/>
            <w:sz w:val="28"/>
            <w:szCs w:val="28"/>
          </w:rPr>
          <w:t xml:space="preserve"> ОРГАНІЗАЦІЙНОЇ КУЛЬТУРИ</w:t>
        </w:r>
        <w:r w:rsidR="00F52FB6" w:rsidRPr="003B2741">
          <w:rPr>
            <w:rFonts w:ascii="Times New Roman" w:hAnsi="Times New Roman"/>
            <w:b/>
            <w:bCs/>
            <w:noProof/>
            <w:webHidden/>
            <w:sz w:val="28"/>
            <w:szCs w:val="28"/>
          </w:rPr>
          <w:tab/>
        </w:r>
        <w:r w:rsidR="00F965C3">
          <w:rPr>
            <w:rFonts w:ascii="Times New Roman" w:hAnsi="Times New Roman"/>
            <w:b/>
            <w:bCs/>
            <w:noProof/>
            <w:webHidden/>
            <w:sz w:val="28"/>
            <w:szCs w:val="28"/>
          </w:rPr>
          <w:t>9</w:t>
        </w:r>
      </w:hyperlink>
    </w:p>
    <w:p w:rsidR="00F52FB6" w:rsidRPr="00000166" w:rsidRDefault="00117876" w:rsidP="00117876">
      <w:pPr>
        <w:pStyle w:val="22"/>
        <w:tabs>
          <w:tab w:val="left" w:pos="880"/>
          <w:tab w:val="right" w:leader="dot" w:pos="9631"/>
        </w:tabs>
        <w:spacing w:line="360" w:lineRule="auto"/>
        <w:rPr>
          <w:rFonts w:ascii="Times New Roman" w:eastAsia="Times New Roman" w:hAnsi="Times New Roman"/>
          <w:noProof/>
          <w:sz w:val="28"/>
          <w:szCs w:val="28"/>
          <w:lang w:eastAsia="uk-UA"/>
        </w:rPr>
      </w:pPr>
      <w:r>
        <w:t xml:space="preserve"> </w:t>
      </w:r>
      <w:hyperlink w:anchor="_Toc105421917" w:history="1">
        <w:r w:rsidR="00F52FB6" w:rsidRPr="003B2741">
          <w:rPr>
            <w:rStyle w:val="ae"/>
            <w:rFonts w:ascii="Times New Roman" w:eastAsia="TimesNewRomanPSMT" w:hAnsi="Times New Roman"/>
            <w:noProof/>
            <w:sz w:val="28"/>
            <w:szCs w:val="28"/>
          </w:rPr>
          <w:t>1.1</w:t>
        </w:r>
        <w:r w:rsidR="00F52FB6" w:rsidRPr="00000166">
          <w:rPr>
            <w:rFonts w:ascii="Times New Roman" w:eastAsia="Times New Roman" w:hAnsi="Times New Roman"/>
            <w:noProof/>
            <w:sz w:val="28"/>
            <w:szCs w:val="28"/>
            <w:lang w:eastAsia="uk-UA"/>
          </w:rPr>
          <w:tab/>
        </w:r>
        <w:r w:rsidR="00F52FB6" w:rsidRPr="003B2741">
          <w:rPr>
            <w:rStyle w:val="ae"/>
            <w:rFonts w:ascii="Times New Roman" w:eastAsia="TimesNewRomanPSMT" w:hAnsi="Times New Roman"/>
            <w:noProof/>
            <w:sz w:val="28"/>
            <w:szCs w:val="28"/>
          </w:rPr>
          <w:t>Поняття та сутність організаційної культури</w:t>
        </w:r>
        <w:r w:rsidR="00F52FB6" w:rsidRPr="003B2741">
          <w:rPr>
            <w:rFonts w:ascii="Times New Roman" w:hAnsi="Times New Roman"/>
            <w:noProof/>
            <w:webHidden/>
            <w:sz w:val="28"/>
            <w:szCs w:val="28"/>
          </w:rPr>
          <w:tab/>
        </w:r>
        <w:r w:rsidR="00F965C3">
          <w:rPr>
            <w:rFonts w:ascii="Times New Roman" w:hAnsi="Times New Roman"/>
            <w:noProof/>
            <w:webHidden/>
            <w:sz w:val="28"/>
            <w:szCs w:val="28"/>
          </w:rPr>
          <w:t>9</w:t>
        </w:r>
      </w:hyperlink>
    </w:p>
    <w:p w:rsidR="00F52FB6" w:rsidRPr="00000166" w:rsidRDefault="002B73EC" w:rsidP="00117876">
      <w:pPr>
        <w:pStyle w:val="22"/>
        <w:tabs>
          <w:tab w:val="right" w:leader="dot" w:pos="9631"/>
        </w:tabs>
        <w:spacing w:line="360" w:lineRule="auto"/>
        <w:rPr>
          <w:rFonts w:ascii="Times New Roman" w:eastAsia="Times New Roman" w:hAnsi="Times New Roman"/>
          <w:noProof/>
          <w:sz w:val="28"/>
          <w:szCs w:val="28"/>
          <w:lang w:eastAsia="uk-UA"/>
        </w:rPr>
      </w:pPr>
      <w:hyperlink w:anchor="_Toc105421918" w:history="1">
        <w:r w:rsidR="00F52FB6" w:rsidRPr="003B2741">
          <w:rPr>
            <w:rStyle w:val="ae"/>
            <w:rFonts w:ascii="Times New Roman" w:hAnsi="Times New Roman"/>
            <w:noProof/>
            <w:sz w:val="28"/>
            <w:szCs w:val="28"/>
          </w:rPr>
          <w:t xml:space="preserve">1.2 </w:t>
        </w:r>
        <w:r w:rsidR="00F965C3">
          <w:rPr>
            <w:rStyle w:val="ae"/>
            <w:rFonts w:ascii="Times New Roman" w:hAnsi="Times New Roman"/>
            <w:noProof/>
            <w:sz w:val="28"/>
            <w:szCs w:val="28"/>
          </w:rPr>
          <w:t xml:space="preserve">   </w:t>
        </w:r>
        <w:r w:rsidR="00F52FB6" w:rsidRPr="003B2741">
          <w:rPr>
            <w:rStyle w:val="ae"/>
            <w:rFonts w:ascii="Times New Roman" w:hAnsi="Times New Roman"/>
            <w:noProof/>
            <w:sz w:val="28"/>
            <w:szCs w:val="28"/>
          </w:rPr>
          <w:t>Особливості організаційної культури в органах публічної влади</w:t>
        </w:r>
        <w:r w:rsidR="00F52FB6" w:rsidRPr="003B2741">
          <w:rPr>
            <w:rFonts w:ascii="Times New Roman" w:hAnsi="Times New Roman"/>
            <w:noProof/>
            <w:webHidden/>
            <w:sz w:val="28"/>
            <w:szCs w:val="28"/>
          </w:rPr>
          <w:tab/>
        </w:r>
        <w:r w:rsidR="00F52FB6" w:rsidRPr="003B2741">
          <w:rPr>
            <w:rFonts w:ascii="Times New Roman" w:hAnsi="Times New Roman"/>
            <w:noProof/>
            <w:webHidden/>
            <w:sz w:val="28"/>
            <w:szCs w:val="28"/>
          </w:rPr>
          <w:fldChar w:fldCharType="begin"/>
        </w:r>
        <w:r w:rsidR="00F52FB6" w:rsidRPr="003B2741">
          <w:rPr>
            <w:rFonts w:ascii="Times New Roman" w:hAnsi="Times New Roman"/>
            <w:noProof/>
            <w:webHidden/>
            <w:sz w:val="28"/>
            <w:szCs w:val="28"/>
          </w:rPr>
          <w:instrText xml:space="preserve"> PAGEREF _Toc105421918 \h </w:instrText>
        </w:r>
        <w:r w:rsidR="00F52FB6" w:rsidRPr="003B2741">
          <w:rPr>
            <w:rFonts w:ascii="Times New Roman" w:hAnsi="Times New Roman"/>
            <w:noProof/>
            <w:webHidden/>
            <w:sz w:val="28"/>
            <w:szCs w:val="28"/>
          </w:rPr>
        </w:r>
        <w:r w:rsidR="00F52FB6" w:rsidRPr="003B2741">
          <w:rPr>
            <w:rFonts w:ascii="Times New Roman" w:hAnsi="Times New Roman"/>
            <w:noProof/>
            <w:webHidden/>
            <w:sz w:val="28"/>
            <w:szCs w:val="28"/>
          </w:rPr>
          <w:fldChar w:fldCharType="separate"/>
        </w:r>
        <w:r w:rsidR="00F52FB6" w:rsidRPr="003B2741">
          <w:rPr>
            <w:rFonts w:ascii="Times New Roman" w:hAnsi="Times New Roman"/>
            <w:noProof/>
            <w:webHidden/>
            <w:sz w:val="28"/>
            <w:szCs w:val="28"/>
          </w:rPr>
          <w:t>1</w:t>
        </w:r>
        <w:r w:rsidR="00F965C3">
          <w:rPr>
            <w:rFonts w:ascii="Times New Roman" w:hAnsi="Times New Roman"/>
            <w:noProof/>
            <w:webHidden/>
            <w:sz w:val="28"/>
            <w:szCs w:val="28"/>
          </w:rPr>
          <w:t>6</w:t>
        </w:r>
        <w:r w:rsidR="00F52FB6" w:rsidRPr="003B2741">
          <w:rPr>
            <w:rFonts w:ascii="Times New Roman" w:hAnsi="Times New Roman"/>
            <w:noProof/>
            <w:webHidden/>
            <w:sz w:val="28"/>
            <w:szCs w:val="28"/>
          </w:rPr>
          <w:fldChar w:fldCharType="end"/>
        </w:r>
      </w:hyperlink>
    </w:p>
    <w:p w:rsidR="00F52FB6" w:rsidRPr="00000166" w:rsidRDefault="002B73EC" w:rsidP="00117876">
      <w:pPr>
        <w:pStyle w:val="22"/>
        <w:tabs>
          <w:tab w:val="left" w:pos="880"/>
          <w:tab w:val="right" w:leader="dot" w:pos="9631"/>
        </w:tabs>
        <w:spacing w:line="360" w:lineRule="auto"/>
        <w:rPr>
          <w:rFonts w:ascii="Times New Roman" w:eastAsia="Times New Roman" w:hAnsi="Times New Roman"/>
          <w:noProof/>
          <w:sz w:val="28"/>
          <w:szCs w:val="28"/>
          <w:lang w:eastAsia="uk-UA"/>
        </w:rPr>
      </w:pPr>
      <w:hyperlink w:anchor="_Toc105421919" w:history="1">
        <w:r w:rsidR="00F52FB6" w:rsidRPr="003B2741">
          <w:rPr>
            <w:rStyle w:val="ae"/>
            <w:rFonts w:ascii="Times New Roman" w:hAnsi="Times New Roman"/>
            <w:noProof/>
            <w:sz w:val="28"/>
            <w:szCs w:val="28"/>
          </w:rPr>
          <w:t>1.3</w:t>
        </w:r>
        <w:r w:rsidR="00F52FB6" w:rsidRPr="00000166">
          <w:rPr>
            <w:rFonts w:ascii="Times New Roman" w:eastAsia="Times New Roman" w:hAnsi="Times New Roman"/>
            <w:noProof/>
            <w:sz w:val="28"/>
            <w:szCs w:val="28"/>
            <w:lang w:eastAsia="uk-UA"/>
          </w:rPr>
          <w:tab/>
        </w:r>
        <w:r w:rsidR="00F52FB6" w:rsidRPr="003B2741">
          <w:rPr>
            <w:rStyle w:val="ae"/>
            <w:rFonts w:ascii="Times New Roman" w:hAnsi="Times New Roman"/>
            <w:noProof/>
            <w:sz w:val="28"/>
            <w:szCs w:val="28"/>
          </w:rPr>
          <w:t>Елементи, рівні та структура організаційної культури</w:t>
        </w:r>
        <w:r w:rsidR="00F52FB6" w:rsidRPr="003B2741">
          <w:rPr>
            <w:rFonts w:ascii="Times New Roman" w:hAnsi="Times New Roman"/>
            <w:noProof/>
            <w:webHidden/>
            <w:sz w:val="28"/>
            <w:szCs w:val="28"/>
          </w:rPr>
          <w:tab/>
        </w:r>
        <w:r w:rsidR="00F52FB6" w:rsidRPr="003B2741">
          <w:rPr>
            <w:rFonts w:ascii="Times New Roman" w:hAnsi="Times New Roman"/>
            <w:noProof/>
            <w:webHidden/>
            <w:sz w:val="28"/>
            <w:szCs w:val="28"/>
          </w:rPr>
          <w:fldChar w:fldCharType="begin"/>
        </w:r>
        <w:r w:rsidR="00F52FB6" w:rsidRPr="003B2741">
          <w:rPr>
            <w:rFonts w:ascii="Times New Roman" w:hAnsi="Times New Roman"/>
            <w:noProof/>
            <w:webHidden/>
            <w:sz w:val="28"/>
            <w:szCs w:val="28"/>
          </w:rPr>
          <w:instrText xml:space="preserve"> PAGEREF _Toc105421919 \h </w:instrText>
        </w:r>
        <w:r w:rsidR="00F52FB6" w:rsidRPr="003B2741">
          <w:rPr>
            <w:rFonts w:ascii="Times New Roman" w:hAnsi="Times New Roman"/>
            <w:noProof/>
            <w:webHidden/>
            <w:sz w:val="28"/>
            <w:szCs w:val="28"/>
          </w:rPr>
        </w:r>
        <w:r w:rsidR="00F52FB6" w:rsidRPr="003B2741">
          <w:rPr>
            <w:rFonts w:ascii="Times New Roman" w:hAnsi="Times New Roman"/>
            <w:noProof/>
            <w:webHidden/>
            <w:sz w:val="28"/>
            <w:szCs w:val="28"/>
          </w:rPr>
          <w:fldChar w:fldCharType="separate"/>
        </w:r>
        <w:r w:rsidR="00F52FB6" w:rsidRPr="003B2741">
          <w:rPr>
            <w:rFonts w:ascii="Times New Roman" w:hAnsi="Times New Roman"/>
            <w:noProof/>
            <w:webHidden/>
            <w:sz w:val="28"/>
            <w:szCs w:val="28"/>
          </w:rPr>
          <w:t>2</w:t>
        </w:r>
        <w:r w:rsidR="00EA52BC">
          <w:rPr>
            <w:rFonts w:ascii="Times New Roman" w:hAnsi="Times New Roman"/>
            <w:noProof/>
            <w:webHidden/>
            <w:sz w:val="28"/>
            <w:szCs w:val="28"/>
          </w:rPr>
          <w:t>3</w:t>
        </w:r>
        <w:r w:rsidR="00F52FB6" w:rsidRPr="003B2741">
          <w:rPr>
            <w:rFonts w:ascii="Times New Roman" w:hAnsi="Times New Roman"/>
            <w:noProof/>
            <w:webHidden/>
            <w:sz w:val="28"/>
            <w:szCs w:val="28"/>
          </w:rPr>
          <w:fldChar w:fldCharType="end"/>
        </w:r>
      </w:hyperlink>
    </w:p>
    <w:p w:rsidR="00F52FB6" w:rsidRPr="00000166" w:rsidRDefault="002B73EC" w:rsidP="00117876">
      <w:pPr>
        <w:pStyle w:val="22"/>
        <w:tabs>
          <w:tab w:val="left" w:pos="880"/>
          <w:tab w:val="right" w:leader="dot" w:pos="9631"/>
        </w:tabs>
        <w:spacing w:line="360" w:lineRule="auto"/>
        <w:rPr>
          <w:rFonts w:ascii="Times New Roman" w:eastAsia="Times New Roman" w:hAnsi="Times New Roman"/>
          <w:noProof/>
          <w:sz w:val="28"/>
          <w:szCs w:val="28"/>
          <w:lang w:eastAsia="uk-UA"/>
        </w:rPr>
      </w:pPr>
      <w:hyperlink w:anchor="_Toc105421920" w:history="1">
        <w:r w:rsidR="00F52FB6" w:rsidRPr="003B2741">
          <w:rPr>
            <w:rStyle w:val="ae"/>
            <w:rFonts w:ascii="Times New Roman" w:hAnsi="Times New Roman"/>
            <w:noProof/>
            <w:sz w:val="28"/>
            <w:szCs w:val="28"/>
          </w:rPr>
          <w:t>1.4</w:t>
        </w:r>
        <w:r w:rsidR="00F52FB6" w:rsidRPr="00000166">
          <w:rPr>
            <w:rFonts w:ascii="Times New Roman" w:eastAsia="Times New Roman" w:hAnsi="Times New Roman"/>
            <w:noProof/>
            <w:sz w:val="28"/>
            <w:szCs w:val="28"/>
            <w:lang w:eastAsia="uk-UA"/>
          </w:rPr>
          <w:tab/>
        </w:r>
        <w:r w:rsidR="00F52FB6" w:rsidRPr="003B2741">
          <w:rPr>
            <w:rStyle w:val="ae"/>
            <w:rFonts w:ascii="Times New Roman" w:hAnsi="Times New Roman"/>
            <w:noProof/>
            <w:sz w:val="28"/>
            <w:szCs w:val="28"/>
          </w:rPr>
          <w:t>Класифікація та основні типи організаційної культури</w:t>
        </w:r>
        <w:r w:rsidR="00F52FB6" w:rsidRPr="003B2741">
          <w:rPr>
            <w:rFonts w:ascii="Times New Roman" w:hAnsi="Times New Roman"/>
            <w:noProof/>
            <w:webHidden/>
            <w:sz w:val="28"/>
            <w:szCs w:val="28"/>
          </w:rPr>
          <w:tab/>
        </w:r>
        <w:r w:rsidR="00F52FB6" w:rsidRPr="003B2741">
          <w:rPr>
            <w:rFonts w:ascii="Times New Roman" w:hAnsi="Times New Roman"/>
            <w:noProof/>
            <w:webHidden/>
            <w:sz w:val="28"/>
            <w:szCs w:val="28"/>
          </w:rPr>
          <w:fldChar w:fldCharType="begin"/>
        </w:r>
        <w:r w:rsidR="00F52FB6" w:rsidRPr="003B2741">
          <w:rPr>
            <w:rFonts w:ascii="Times New Roman" w:hAnsi="Times New Roman"/>
            <w:noProof/>
            <w:webHidden/>
            <w:sz w:val="28"/>
            <w:szCs w:val="28"/>
          </w:rPr>
          <w:instrText xml:space="preserve"> PAGEREF _Toc105421920 \h </w:instrText>
        </w:r>
        <w:r w:rsidR="00F52FB6" w:rsidRPr="003B2741">
          <w:rPr>
            <w:rFonts w:ascii="Times New Roman" w:hAnsi="Times New Roman"/>
            <w:noProof/>
            <w:webHidden/>
            <w:sz w:val="28"/>
            <w:szCs w:val="28"/>
          </w:rPr>
        </w:r>
        <w:r w:rsidR="00F52FB6" w:rsidRPr="003B2741">
          <w:rPr>
            <w:rFonts w:ascii="Times New Roman" w:hAnsi="Times New Roman"/>
            <w:noProof/>
            <w:webHidden/>
            <w:sz w:val="28"/>
            <w:szCs w:val="28"/>
          </w:rPr>
          <w:fldChar w:fldCharType="separate"/>
        </w:r>
        <w:r w:rsidR="00F52FB6" w:rsidRPr="003B2741">
          <w:rPr>
            <w:rFonts w:ascii="Times New Roman" w:hAnsi="Times New Roman"/>
            <w:noProof/>
            <w:webHidden/>
            <w:sz w:val="28"/>
            <w:szCs w:val="28"/>
          </w:rPr>
          <w:t>3</w:t>
        </w:r>
        <w:r w:rsidR="00EA52BC">
          <w:rPr>
            <w:rFonts w:ascii="Times New Roman" w:hAnsi="Times New Roman"/>
            <w:noProof/>
            <w:webHidden/>
            <w:sz w:val="28"/>
            <w:szCs w:val="28"/>
          </w:rPr>
          <w:t>5</w:t>
        </w:r>
        <w:r w:rsidR="00F52FB6" w:rsidRPr="003B2741">
          <w:rPr>
            <w:rFonts w:ascii="Times New Roman" w:hAnsi="Times New Roman"/>
            <w:noProof/>
            <w:webHidden/>
            <w:sz w:val="28"/>
            <w:szCs w:val="28"/>
          </w:rPr>
          <w:fldChar w:fldCharType="end"/>
        </w:r>
      </w:hyperlink>
    </w:p>
    <w:p w:rsidR="00F52FB6" w:rsidRPr="00000166" w:rsidRDefault="002B73EC" w:rsidP="00117876">
      <w:pPr>
        <w:pStyle w:val="32"/>
        <w:tabs>
          <w:tab w:val="right" w:leader="dot" w:pos="9631"/>
        </w:tabs>
        <w:spacing w:line="360" w:lineRule="auto"/>
        <w:ind w:left="0"/>
        <w:rPr>
          <w:rFonts w:ascii="Times New Roman" w:eastAsia="Times New Roman" w:hAnsi="Times New Roman"/>
          <w:b/>
          <w:bCs/>
          <w:noProof/>
          <w:sz w:val="28"/>
          <w:szCs w:val="28"/>
          <w:lang w:eastAsia="uk-UA"/>
        </w:rPr>
      </w:pPr>
      <w:hyperlink w:anchor="_Toc105421934" w:history="1">
        <w:r w:rsidR="00F52FB6" w:rsidRPr="003B2741">
          <w:rPr>
            <w:rStyle w:val="ae"/>
            <w:rFonts w:ascii="Times New Roman" w:eastAsia="TimesNewRomanPS-BoldMT" w:hAnsi="Times New Roman"/>
            <w:b/>
            <w:bCs/>
            <w:noProof/>
            <w:sz w:val="28"/>
            <w:szCs w:val="28"/>
          </w:rPr>
          <w:t>РОЗДІЛ ІІ</w:t>
        </w:r>
        <w:r w:rsidR="003B2741" w:rsidRPr="003B2741">
          <w:rPr>
            <w:rFonts w:ascii="Times New Roman" w:hAnsi="Times New Roman"/>
            <w:b/>
            <w:bCs/>
            <w:noProof/>
            <w:webHidden/>
            <w:sz w:val="28"/>
            <w:szCs w:val="28"/>
          </w:rPr>
          <w:t>.</w:t>
        </w:r>
      </w:hyperlink>
      <w:hyperlink w:anchor="_Toc105421935" w:history="1">
        <w:r w:rsidR="00F52FB6" w:rsidRPr="003B2741">
          <w:rPr>
            <w:rStyle w:val="ae"/>
            <w:rFonts w:ascii="Times New Roman" w:eastAsia="TimesNewRomanPS-BoldMT" w:hAnsi="Times New Roman"/>
            <w:b/>
            <w:bCs/>
            <w:noProof/>
            <w:sz w:val="28"/>
            <w:szCs w:val="28"/>
          </w:rPr>
          <w:t>РОЗВИТОК ОРГАНІЗАЦІЙНОЇ КУЛЬТУРИ В ОРГАНАХ ПУБЛІЧНОЇ ВЛАДИ УКРАЇНИ</w:t>
        </w:r>
        <w:r w:rsidR="00F52FB6" w:rsidRPr="003B2741">
          <w:rPr>
            <w:rFonts w:ascii="Times New Roman" w:hAnsi="Times New Roman"/>
            <w:b/>
            <w:bCs/>
            <w:noProof/>
            <w:webHidden/>
            <w:sz w:val="28"/>
            <w:szCs w:val="28"/>
          </w:rPr>
          <w:tab/>
        </w:r>
        <w:r w:rsidR="00F52FB6" w:rsidRPr="003B2741">
          <w:rPr>
            <w:rFonts w:ascii="Times New Roman" w:hAnsi="Times New Roman"/>
            <w:b/>
            <w:bCs/>
            <w:noProof/>
            <w:webHidden/>
            <w:sz w:val="28"/>
            <w:szCs w:val="28"/>
          </w:rPr>
          <w:fldChar w:fldCharType="begin"/>
        </w:r>
        <w:r w:rsidR="00F52FB6" w:rsidRPr="003B2741">
          <w:rPr>
            <w:rFonts w:ascii="Times New Roman" w:hAnsi="Times New Roman"/>
            <w:b/>
            <w:bCs/>
            <w:noProof/>
            <w:webHidden/>
            <w:sz w:val="28"/>
            <w:szCs w:val="28"/>
          </w:rPr>
          <w:instrText xml:space="preserve"> PAGEREF _Toc105421935 \h </w:instrText>
        </w:r>
        <w:r w:rsidR="00F52FB6" w:rsidRPr="003B2741">
          <w:rPr>
            <w:rFonts w:ascii="Times New Roman" w:hAnsi="Times New Roman"/>
            <w:b/>
            <w:bCs/>
            <w:noProof/>
            <w:webHidden/>
            <w:sz w:val="28"/>
            <w:szCs w:val="28"/>
          </w:rPr>
        </w:r>
        <w:r w:rsidR="00F52FB6" w:rsidRPr="003B2741">
          <w:rPr>
            <w:rFonts w:ascii="Times New Roman" w:hAnsi="Times New Roman"/>
            <w:b/>
            <w:bCs/>
            <w:noProof/>
            <w:webHidden/>
            <w:sz w:val="28"/>
            <w:szCs w:val="28"/>
          </w:rPr>
          <w:fldChar w:fldCharType="separate"/>
        </w:r>
        <w:r w:rsidR="00F52FB6" w:rsidRPr="003B2741">
          <w:rPr>
            <w:rFonts w:ascii="Times New Roman" w:hAnsi="Times New Roman"/>
            <w:b/>
            <w:bCs/>
            <w:noProof/>
            <w:webHidden/>
            <w:sz w:val="28"/>
            <w:szCs w:val="28"/>
          </w:rPr>
          <w:t>4</w:t>
        </w:r>
        <w:r w:rsidR="00EA52BC">
          <w:rPr>
            <w:rFonts w:ascii="Times New Roman" w:hAnsi="Times New Roman"/>
            <w:b/>
            <w:bCs/>
            <w:noProof/>
            <w:webHidden/>
            <w:sz w:val="28"/>
            <w:szCs w:val="28"/>
          </w:rPr>
          <w:t>4</w:t>
        </w:r>
        <w:r w:rsidR="00F52FB6" w:rsidRPr="003B2741">
          <w:rPr>
            <w:rFonts w:ascii="Times New Roman" w:hAnsi="Times New Roman"/>
            <w:b/>
            <w:bCs/>
            <w:noProof/>
            <w:webHidden/>
            <w:sz w:val="28"/>
            <w:szCs w:val="28"/>
          </w:rPr>
          <w:fldChar w:fldCharType="end"/>
        </w:r>
      </w:hyperlink>
    </w:p>
    <w:p w:rsidR="00F52FB6" w:rsidRPr="00000166" w:rsidRDefault="002B73EC" w:rsidP="00117876">
      <w:pPr>
        <w:pStyle w:val="32"/>
        <w:tabs>
          <w:tab w:val="right" w:leader="dot" w:pos="9631"/>
        </w:tabs>
        <w:spacing w:line="360" w:lineRule="auto"/>
        <w:rPr>
          <w:rFonts w:ascii="Times New Roman" w:eastAsia="Times New Roman" w:hAnsi="Times New Roman"/>
          <w:noProof/>
          <w:sz w:val="28"/>
          <w:szCs w:val="28"/>
          <w:lang w:eastAsia="uk-UA"/>
        </w:rPr>
      </w:pPr>
      <w:hyperlink w:anchor="_Toc105421936" w:history="1">
        <w:r w:rsidR="00F52FB6" w:rsidRPr="003B2741">
          <w:rPr>
            <w:rStyle w:val="ae"/>
            <w:rFonts w:ascii="Times New Roman" w:eastAsia="Times New Roman" w:hAnsi="Times New Roman"/>
            <w:noProof/>
            <w:sz w:val="28"/>
            <w:szCs w:val="28"/>
            <w:lang w:eastAsia="uk-UA"/>
          </w:rPr>
          <w:t>2.1 Аналіз нормативно-правового забезпечення розвитку організаційної культури в органах публічної влади</w:t>
        </w:r>
        <w:r w:rsidR="00F52FB6" w:rsidRPr="003B2741">
          <w:rPr>
            <w:rFonts w:ascii="Times New Roman" w:hAnsi="Times New Roman"/>
            <w:noProof/>
            <w:webHidden/>
            <w:sz w:val="28"/>
            <w:szCs w:val="28"/>
          </w:rPr>
          <w:tab/>
        </w:r>
        <w:r w:rsidR="00F52FB6" w:rsidRPr="003B2741">
          <w:rPr>
            <w:rFonts w:ascii="Times New Roman" w:hAnsi="Times New Roman"/>
            <w:noProof/>
            <w:webHidden/>
            <w:sz w:val="28"/>
            <w:szCs w:val="28"/>
          </w:rPr>
          <w:fldChar w:fldCharType="begin"/>
        </w:r>
        <w:r w:rsidR="00F52FB6" w:rsidRPr="003B2741">
          <w:rPr>
            <w:rFonts w:ascii="Times New Roman" w:hAnsi="Times New Roman"/>
            <w:noProof/>
            <w:webHidden/>
            <w:sz w:val="28"/>
            <w:szCs w:val="28"/>
          </w:rPr>
          <w:instrText xml:space="preserve"> PAGEREF _Toc105421936 \h </w:instrText>
        </w:r>
        <w:r w:rsidR="00F52FB6" w:rsidRPr="003B2741">
          <w:rPr>
            <w:rFonts w:ascii="Times New Roman" w:hAnsi="Times New Roman"/>
            <w:noProof/>
            <w:webHidden/>
            <w:sz w:val="28"/>
            <w:szCs w:val="28"/>
          </w:rPr>
        </w:r>
        <w:r w:rsidR="00F52FB6" w:rsidRPr="003B2741">
          <w:rPr>
            <w:rFonts w:ascii="Times New Roman" w:hAnsi="Times New Roman"/>
            <w:noProof/>
            <w:webHidden/>
            <w:sz w:val="28"/>
            <w:szCs w:val="28"/>
          </w:rPr>
          <w:fldChar w:fldCharType="separate"/>
        </w:r>
        <w:r w:rsidR="00F52FB6" w:rsidRPr="003B2741">
          <w:rPr>
            <w:rFonts w:ascii="Times New Roman" w:hAnsi="Times New Roman"/>
            <w:noProof/>
            <w:webHidden/>
            <w:sz w:val="28"/>
            <w:szCs w:val="28"/>
          </w:rPr>
          <w:t>4</w:t>
        </w:r>
        <w:r w:rsidR="00EA52BC">
          <w:rPr>
            <w:rFonts w:ascii="Times New Roman" w:hAnsi="Times New Roman"/>
            <w:noProof/>
            <w:webHidden/>
            <w:sz w:val="28"/>
            <w:szCs w:val="28"/>
          </w:rPr>
          <w:t>4</w:t>
        </w:r>
        <w:r w:rsidR="00F52FB6" w:rsidRPr="003B2741">
          <w:rPr>
            <w:rFonts w:ascii="Times New Roman" w:hAnsi="Times New Roman"/>
            <w:noProof/>
            <w:webHidden/>
            <w:sz w:val="28"/>
            <w:szCs w:val="28"/>
          </w:rPr>
          <w:fldChar w:fldCharType="end"/>
        </w:r>
      </w:hyperlink>
    </w:p>
    <w:p w:rsidR="00F52FB6" w:rsidRPr="00000166" w:rsidRDefault="002B73EC" w:rsidP="00117876">
      <w:pPr>
        <w:pStyle w:val="32"/>
        <w:tabs>
          <w:tab w:val="right" w:leader="dot" w:pos="9631"/>
        </w:tabs>
        <w:spacing w:line="360" w:lineRule="auto"/>
        <w:rPr>
          <w:rFonts w:ascii="Times New Roman" w:eastAsia="Times New Roman" w:hAnsi="Times New Roman"/>
          <w:noProof/>
          <w:sz w:val="28"/>
          <w:szCs w:val="28"/>
          <w:lang w:eastAsia="uk-UA"/>
        </w:rPr>
      </w:pPr>
      <w:hyperlink w:anchor="_Toc105421938" w:history="1">
        <w:r w:rsidR="00F52FB6" w:rsidRPr="003B2741">
          <w:rPr>
            <w:rStyle w:val="ae"/>
            <w:rFonts w:ascii="Times New Roman" w:hAnsi="Times New Roman"/>
            <w:noProof/>
            <w:w w:val="105"/>
            <w:sz w:val="28"/>
            <w:szCs w:val="28"/>
            <w:lang w:val="ru-RU"/>
          </w:rPr>
          <w:t xml:space="preserve">2.2 </w:t>
        </w:r>
        <w:r w:rsidR="00F52FB6" w:rsidRPr="003B2741">
          <w:rPr>
            <w:rStyle w:val="ae"/>
            <w:rFonts w:ascii="Times New Roman" w:eastAsia="Times New Roman" w:hAnsi="Times New Roman"/>
            <w:noProof/>
            <w:sz w:val="28"/>
            <w:szCs w:val="28"/>
            <w:lang w:eastAsia="uk-UA"/>
          </w:rPr>
          <w:t>Аналіз результатів досліджень</w:t>
        </w:r>
        <w:r w:rsidR="00F52FB6" w:rsidRPr="003B2741">
          <w:rPr>
            <w:rStyle w:val="ae"/>
            <w:rFonts w:ascii="Times New Roman" w:hAnsi="Times New Roman"/>
            <w:noProof/>
            <w:sz w:val="28"/>
            <w:szCs w:val="28"/>
          </w:rPr>
          <w:t xml:space="preserve"> з питань розвитку організаційної культури державної служби</w:t>
        </w:r>
        <w:r w:rsidR="00F52FB6" w:rsidRPr="003B2741">
          <w:rPr>
            <w:rFonts w:ascii="Times New Roman" w:hAnsi="Times New Roman"/>
            <w:noProof/>
            <w:webHidden/>
            <w:sz w:val="28"/>
            <w:szCs w:val="28"/>
          </w:rPr>
          <w:tab/>
        </w:r>
        <w:r w:rsidR="00F52FB6" w:rsidRPr="003B2741">
          <w:rPr>
            <w:rFonts w:ascii="Times New Roman" w:hAnsi="Times New Roman"/>
            <w:noProof/>
            <w:webHidden/>
            <w:sz w:val="28"/>
            <w:szCs w:val="28"/>
          </w:rPr>
          <w:fldChar w:fldCharType="begin"/>
        </w:r>
        <w:r w:rsidR="00F52FB6" w:rsidRPr="003B2741">
          <w:rPr>
            <w:rFonts w:ascii="Times New Roman" w:hAnsi="Times New Roman"/>
            <w:noProof/>
            <w:webHidden/>
            <w:sz w:val="28"/>
            <w:szCs w:val="28"/>
          </w:rPr>
          <w:instrText xml:space="preserve"> PAGEREF _Toc105421938 \h </w:instrText>
        </w:r>
        <w:r w:rsidR="00F52FB6" w:rsidRPr="003B2741">
          <w:rPr>
            <w:rFonts w:ascii="Times New Roman" w:hAnsi="Times New Roman"/>
            <w:noProof/>
            <w:webHidden/>
            <w:sz w:val="28"/>
            <w:szCs w:val="28"/>
          </w:rPr>
        </w:r>
        <w:r w:rsidR="00F52FB6" w:rsidRPr="003B2741">
          <w:rPr>
            <w:rFonts w:ascii="Times New Roman" w:hAnsi="Times New Roman"/>
            <w:noProof/>
            <w:webHidden/>
            <w:sz w:val="28"/>
            <w:szCs w:val="28"/>
          </w:rPr>
          <w:fldChar w:fldCharType="separate"/>
        </w:r>
        <w:r w:rsidR="00F52FB6" w:rsidRPr="003B2741">
          <w:rPr>
            <w:rFonts w:ascii="Times New Roman" w:hAnsi="Times New Roman"/>
            <w:noProof/>
            <w:webHidden/>
            <w:sz w:val="28"/>
            <w:szCs w:val="28"/>
          </w:rPr>
          <w:t>5</w:t>
        </w:r>
        <w:r w:rsidR="00EA52BC">
          <w:rPr>
            <w:rFonts w:ascii="Times New Roman" w:hAnsi="Times New Roman"/>
            <w:noProof/>
            <w:webHidden/>
            <w:sz w:val="28"/>
            <w:szCs w:val="28"/>
          </w:rPr>
          <w:t>0</w:t>
        </w:r>
        <w:r w:rsidR="00F52FB6" w:rsidRPr="003B2741">
          <w:rPr>
            <w:rFonts w:ascii="Times New Roman" w:hAnsi="Times New Roman"/>
            <w:noProof/>
            <w:webHidden/>
            <w:sz w:val="28"/>
            <w:szCs w:val="28"/>
          </w:rPr>
          <w:fldChar w:fldCharType="end"/>
        </w:r>
      </w:hyperlink>
    </w:p>
    <w:p w:rsidR="00F52FB6" w:rsidRPr="00000166" w:rsidRDefault="002B73EC" w:rsidP="00117876">
      <w:pPr>
        <w:pStyle w:val="32"/>
        <w:tabs>
          <w:tab w:val="right" w:leader="dot" w:pos="9631"/>
        </w:tabs>
        <w:spacing w:line="360" w:lineRule="auto"/>
        <w:rPr>
          <w:rFonts w:ascii="Times New Roman" w:eastAsia="Times New Roman" w:hAnsi="Times New Roman"/>
          <w:noProof/>
          <w:sz w:val="28"/>
          <w:szCs w:val="28"/>
          <w:lang w:eastAsia="uk-UA"/>
        </w:rPr>
      </w:pPr>
      <w:hyperlink w:anchor="_Toc105421951" w:history="1">
        <w:r w:rsidR="00F52FB6" w:rsidRPr="003B2741">
          <w:rPr>
            <w:rStyle w:val="ae"/>
            <w:rFonts w:ascii="Times New Roman" w:eastAsia="Times New Roman" w:hAnsi="Times New Roman"/>
            <w:noProof/>
            <w:sz w:val="28"/>
            <w:szCs w:val="28"/>
            <w:lang w:eastAsia="uk-UA"/>
          </w:rPr>
          <w:t>2.3 Рекомендації щодо удосконалення організаційної культури в органах публічної влади з урахуванням зарубіжного</w:t>
        </w:r>
        <w:r w:rsidR="00F52FB6" w:rsidRPr="003B2741">
          <w:rPr>
            <w:rFonts w:ascii="Times New Roman" w:hAnsi="Times New Roman"/>
            <w:noProof/>
            <w:webHidden/>
            <w:sz w:val="28"/>
            <w:szCs w:val="28"/>
          </w:rPr>
          <w:tab/>
        </w:r>
        <w:r w:rsidR="00F52FB6" w:rsidRPr="003B2741">
          <w:rPr>
            <w:rFonts w:ascii="Times New Roman" w:hAnsi="Times New Roman"/>
            <w:noProof/>
            <w:webHidden/>
            <w:sz w:val="28"/>
            <w:szCs w:val="28"/>
          </w:rPr>
          <w:fldChar w:fldCharType="begin"/>
        </w:r>
        <w:r w:rsidR="00F52FB6" w:rsidRPr="003B2741">
          <w:rPr>
            <w:rFonts w:ascii="Times New Roman" w:hAnsi="Times New Roman"/>
            <w:noProof/>
            <w:webHidden/>
            <w:sz w:val="28"/>
            <w:szCs w:val="28"/>
          </w:rPr>
          <w:instrText xml:space="preserve"> PAGEREF _Toc105421951 \h </w:instrText>
        </w:r>
        <w:r w:rsidR="00F52FB6" w:rsidRPr="003B2741">
          <w:rPr>
            <w:rFonts w:ascii="Times New Roman" w:hAnsi="Times New Roman"/>
            <w:noProof/>
            <w:webHidden/>
            <w:sz w:val="28"/>
            <w:szCs w:val="28"/>
          </w:rPr>
        </w:r>
        <w:r w:rsidR="00F52FB6" w:rsidRPr="003B2741">
          <w:rPr>
            <w:rFonts w:ascii="Times New Roman" w:hAnsi="Times New Roman"/>
            <w:noProof/>
            <w:webHidden/>
            <w:sz w:val="28"/>
            <w:szCs w:val="28"/>
          </w:rPr>
          <w:fldChar w:fldCharType="separate"/>
        </w:r>
        <w:r w:rsidR="00F52FB6" w:rsidRPr="003B2741">
          <w:rPr>
            <w:rFonts w:ascii="Times New Roman" w:hAnsi="Times New Roman"/>
            <w:noProof/>
            <w:webHidden/>
            <w:sz w:val="28"/>
            <w:szCs w:val="28"/>
          </w:rPr>
          <w:t>6</w:t>
        </w:r>
        <w:r w:rsidR="00EA52BC">
          <w:rPr>
            <w:rFonts w:ascii="Times New Roman" w:hAnsi="Times New Roman"/>
            <w:noProof/>
            <w:webHidden/>
            <w:sz w:val="28"/>
            <w:szCs w:val="28"/>
          </w:rPr>
          <w:t>2</w:t>
        </w:r>
        <w:r w:rsidR="00F52FB6" w:rsidRPr="003B2741">
          <w:rPr>
            <w:rFonts w:ascii="Times New Roman" w:hAnsi="Times New Roman"/>
            <w:noProof/>
            <w:webHidden/>
            <w:sz w:val="28"/>
            <w:szCs w:val="28"/>
          </w:rPr>
          <w:fldChar w:fldCharType="end"/>
        </w:r>
      </w:hyperlink>
    </w:p>
    <w:p w:rsidR="00F52FB6" w:rsidRPr="00000166" w:rsidRDefault="002B73EC" w:rsidP="00117876">
      <w:pPr>
        <w:pStyle w:val="42"/>
        <w:tabs>
          <w:tab w:val="right" w:leader="dot" w:pos="9631"/>
        </w:tabs>
        <w:spacing w:line="360" w:lineRule="auto"/>
        <w:ind w:left="0"/>
        <w:rPr>
          <w:rFonts w:ascii="Times New Roman" w:eastAsia="Times New Roman" w:hAnsi="Times New Roman"/>
          <w:noProof/>
          <w:sz w:val="28"/>
          <w:szCs w:val="28"/>
          <w:lang w:eastAsia="uk-UA"/>
        </w:rPr>
      </w:pPr>
      <w:hyperlink w:anchor="_Toc105421954" w:history="1">
        <w:r w:rsidR="00F52FB6" w:rsidRPr="003B2741">
          <w:rPr>
            <w:rStyle w:val="ae"/>
            <w:rFonts w:ascii="Times New Roman" w:hAnsi="Times New Roman"/>
            <w:b/>
            <w:bCs/>
            <w:noProof/>
            <w:sz w:val="28"/>
            <w:szCs w:val="28"/>
          </w:rPr>
          <w:t>ВИСНОВКИ</w:t>
        </w:r>
        <w:r w:rsidR="00F52FB6" w:rsidRPr="00AD1D36">
          <w:rPr>
            <w:rFonts w:ascii="Times New Roman" w:hAnsi="Times New Roman"/>
            <w:b/>
            <w:bCs/>
            <w:noProof/>
            <w:webHidden/>
            <w:sz w:val="28"/>
            <w:szCs w:val="28"/>
          </w:rPr>
          <w:tab/>
        </w:r>
        <w:r w:rsidR="00EA52BC">
          <w:rPr>
            <w:rFonts w:ascii="Times New Roman" w:hAnsi="Times New Roman"/>
            <w:b/>
            <w:bCs/>
            <w:noProof/>
            <w:webHidden/>
            <w:sz w:val="28"/>
            <w:szCs w:val="28"/>
          </w:rPr>
          <w:t>75</w:t>
        </w:r>
      </w:hyperlink>
    </w:p>
    <w:p w:rsidR="00F52FB6" w:rsidRPr="00000166" w:rsidRDefault="002B73EC" w:rsidP="00117876">
      <w:pPr>
        <w:pStyle w:val="5"/>
        <w:spacing w:line="360" w:lineRule="auto"/>
        <w:rPr>
          <w:rFonts w:eastAsia="Times New Roman"/>
          <w:lang w:eastAsia="uk-UA"/>
        </w:rPr>
      </w:pPr>
      <w:hyperlink w:anchor="_Toc105421955" w:history="1">
        <w:r w:rsidR="00F52FB6" w:rsidRPr="00AD1D36">
          <w:rPr>
            <w:rStyle w:val="ae"/>
            <w:b/>
            <w:bCs/>
          </w:rPr>
          <w:t>СПИСОК ВИКОРИСТАНИХ ДЖЕРЕЛ</w:t>
        </w:r>
        <w:r w:rsidR="00F52FB6" w:rsidRPr="00AD1D36">
          <w:rPr>
            <w:b/>
            <w:bCs/>
            <w:webHidden/>
          </w:rPr>
          <w:tab/>
        </w:r>
        <w:r w:rsidR="00EA52BC">
          <w:rPr>
            <w:b/>
            <w:bCs/>
            <w:webHidden/>
          </w:rPr>
          <w:t>79</w:t>
        </w:r>
      </w:hyperlink>
    </w:p>
    <w:p w:rsidR="00F52FB6" w:rsidRPr="00000166" w:rsidRDefault="002B73EC" w:rsidP="00117876">
      <w:pPr>
        <w:pStyle w:val="61"/>
        <w:tabs>
          <w:tab w:val="right" w:leader="dot" w:pos="9631"/>
        </w:tabs>
        <w:spacing w:line="360" w:lineRule="auto"/>
        <w:ind w:left="0"/>
        <w:rPr>
          <w:rFonts w:ascii="Times New Roman" w:eastAsia="Times New Roman" w:hAnsi="Times New Roman"/>
          <w:noProof/>
          <w:sz w:val="28"/>
          <w:szCs w:val="28"/>
          <w:lang w:eastAsia="uk-UA"/>
        </w:rPr>
      </w:pPr>
      <w:hyperlink w:anchor="_Toc105421959" w:history="1">
        <w:r w:rsidR="00F52FB6" w:rsidRPr="003B2741">
          <w:rPr>
            <w:rStyle w:val="ae"/>
            <w:rFonts w:ascii="Times New Roman" w:eastAsia="TimesNewRomanPS-BoldMT" w:hAnsi="Times New Roman"/>
            <w:b/>
            <w:bCs/>
            <w:noProof/>
            <w:sz w:val="28"/>
            <w:szCs w:val="28"/>
          </w:rPr>
          <w:t>ДОДАТКИ</w:t>
        </w:r>
        <w:r w:rsidR="00F52FB6" w:rsidRPr="00AD1D36">
          <w:rPr>
            <w:rFonts w:ascii="Times New Roman" w:hAnsi="Times New Roman"/>
            <w:b/>
            <w:bCs/>
            <w:noProof/>
            <w:webHidden/>
            <w:sz w:val="28"/>
            <w:szCs w:val="28"/>
          </w:rPr>
          <w:tab/>
        </w:r>
        <w:r w:rsidR="00EA52BC">
          <w:rPr>
            <w:rFonts w:ascii="Times New Roman" w:hAnsi="Times New Roman"/>
            <w:b/>
            <w:bCs/>
            <w:noProof/>
            <w:webHidden/>
            <w:sz w:val="28"/>
            <w:szCs w:val="28"/>
          </w:rPr>
          <w:t>87</w:t>
        </w:r>
      </w:hyperlink>
    </w:p>
    <w:p w:rsidR="00F52FB6" w:rsidRPr="001D4CCB" w:rsidRDefault="00F52FB6" w:rsidP="00117876">
      <w:pPr>
        <w:spacing w:after="0" w:line="360" w:lineRule="auto"/>
        <w:contextualSpacing/>
        <w:rPr>
          <w:rFonts w:ascii="Times New Roman" w:hAnsi="Times New Roman"/>
          <w:b/>
          <w:sz w:val="28"/>
        </w:rPr>
      </w:pPr>
      <w:r w:rsidRPr="003B2741">
        <w:rPr>
          <w:rFonts w:ascii="Times New Roman" w:hAnsi="Times New Roman"/>
          <w:b/>
          <w:sz w:val="28"/>
          <w:szCs w:val="28"/>
        </w:rPr>
        <w:fldChar w:fldCharType="end"/>
      </w:r>
    </w:p>
    <w:p w:rsidR="007A058C" w:rsidRDefault="007A058C" w:rsidP="00764087">
      <w:pPr>
        <w:spacing w:line="360" w:lineRule="auto"/>
        <w:rPr>
          <w:rFonts w:ascii="Times New Roman" w:eastAsia="TimesNewRomanPS-BoldMT" w:hAnsi="Times New Roman"/>
          <w:b/>
          <w:bCs/>
          <w:sz w:val="28"/>
          <w:szCs w:val="28"/>
        </w:rPr>
      </w:pPr>
    </w:p>
    <w:p w:rsidR="00764087" w:rsidRDefault="00764087" w:rsidP="00764087">
      <w:pPr>
        <w:spacing w:line="360" w:lineRule="auto"/>
        <w:rPr>
          <w:rFonts w:ascii="Times New Roman" w:eastAsia="TimesNewRomanPS-BoldMT" w:hAnsi="Times New Roman"/>
          <w:b/>
          <w:bCs/>
          <w:sz w:val="28"/>
          <w:szCs w:val="28"/>
        </w:rPr>
      </w:pPr>
    </w:p>
    <w:p w:rsidR="00764087" w:rsidRDefault="00764087" w:rsidP="00764087">
      <w:pPr>
        <w:spacing w:line="360" w:lineRule="auto"/>
        <w:rPr>
          <w:rFonts w:ascii="Times New Roman" w:eastAsia="TimesNewRomanPS-BoldMT" w:hAnsi="Times New Roman"/>
          <w:b/>
          <w:bCs/>
          <w:sz w:val="28"/>
          <w:szCs w:val="28"/>
        </w:rPr>
      </w:pPr>
    </w:p>
    <w:p w:rsidR="00764087" w:rsidRDefault="00764087" w:rsidP="00764087">
      <w:pPr>
        <w:spacing w:line="360" w:lineRule="auto"/>
        <w:rPr>
          <w:rFonts w:ascii="Times New Roman" w:eastAsia="TimesNewRomanPS-BoldMT" w:hAnsi="Times New Roman"/>
          <w:b/>
          <w:bCs/>
          <w:sz w:val="28"/>
          <w:szCs w:val="28"/>
        </w:rPr>
      </w:pPr>
    </w:p>
    <w:p w:rsidR="007A058C" w:rsidRPr="00764087" w:rsidRDefault="00764087" w:rsidP="00764087">
      <w:pPr>
        <w:spacing w:line="360" w:lineRule="auto"/>
        <w:jc w:val="center"/>
        <w:rPr>
          <w:rFonts w:ascii="Times New Roman" w:eastAsia="TimesNewRomanPS-BoldMT" w:hAnsi="Times New Roman"/>
          <w:b/>
          <w:bCs/>
          <w:sz w:val="28"/>
          <w:szCs w:val="28"/>
        </w:rPr>
      </w:pPr>
      <w:r>
        <w:rPr>
          <w:rFonts w:ascii="Times New Roman" w:eastAsia="TimesNewRomanPS-BoldMT" w:hAnsi="Times New Roman"/>
          <w:b/>
          <w:bCs/>
          <w:sz w:val="28"/>
          <w:szCs w:val="28"/>
        </w:rPr>
        <w:br w:type="page"/>
      </w:r>
      <w:bookmarkStart w:id="13" w:name="_Toc104562422"/>
      <w:bookmarkStart w:id="14" w:name="_Toc105421914"/>
      <w:r w:rsidR="007A058C" w:rsidRPr="001D4CCB">
        <w:rPr>
          <w:rFonts w:ascii="Times New Roman" w:hAnsi="Times New Roman"/>
          <w:b/>
          <w:sz w:val="28"/>
          <w:szCs w:val="28"/>
        </w:rPr>
        <w:lastRenderedPageBreak/>
        <w:t>ВСТУП</w:t>
      </w:r>
      <w:bookmarkEnd w:id="13"/>
      <w:bookmarkEnd w:id="14"/>
    </w:p>
    <w:p w:rsidR="00A11CF2" w:rsidRDefault="00A11CF2" w:rsidP="00A11CF2">
      <w:pPr>
        <w:pStyle w:val="a4"/>
        <w:spacing w:line="360" w:lineRule="auto"/>
        <w:ind w:left="0" w:firstLine="709"/>
        <w:contextualSpacing/>
        <w:jc w:val="both"/>
        <w:rPr>
          <w:rFonts w:ascii="Times New Roman" w:hAnsi="Times New Roman" w:cs="Times New Roman"/>
          <w:noProof/>
        </w:rPr>
      </w:pPr>
    </w:p>
    <w:p w:rsidR="00F51453" w:rsidRPr="001D4CCB" w:rsidRDefault="00F51453" w:rsidP="00A11CF2">
      <w:pPr>
        <w:pStyle w:val="a4"/>
        <w:spacing w:line="360" w:lineRule="auto"/>
        <w:ind w:left="0" w:firstLine="709"/>
        <w:contextualSpacing/>
        <w:jc w:val="both"/>
        <w:rPr>
          <w:rFonts w:ascii="Times New Roman" w:hAnsi="Times New Roman" w:cs="Times New Roman"/>
          <w:noProof/>
        </w:rPr>
      </w:pPr>
    </w:p>
    <w:p w:rsidR="00A11CF2" w:rsidRPr="001D4CCB" w:rsidRDefault="00A11CF2"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У процесі того, як проводиться дослідження фeнoмeну кyльтypи, необхідним є наголошення на тому, щo вiн є таким, який характерний для бyдь-якої фopми людcькoгo</w:t>
      </w:r>
      <w:r w:rsidRPr="001D4CCB">
        <w:rPr>
          <w:rFonts w:ascii="Times New Roman" w:hAnsi="Times New Roman" w:cs="Times New Roman"/>
          <w:noProof/>
          <w:spacing w:val="65"/>
        </w:rPr>
        <w:t xml:space="preserve"> </w:t>
      </w:r>
      <w:r w:rsidRPr="001D4CCB">
        <w:rPr>
          <w:rFonts w:ascii="Times New Roman" w:hAnsi="Times New Roman" w:cs="Times New Roman"/>
          <w:noProof/>
        </w:rPr>
        <w:t>icнyвaння. Це йoгo xapaктepнa</w:t>
      </w:r>
      <w:r w:rsidRPr="001D4CCB">
        <w:rPr>
          <w:rFonts w:ascii="Times New Roman" w:hAnsi="Times New Roman" w:cs="Times New Roman"/>
          <w:noProof/>
          <w:spacing w:val="1"/>
        </w:rPr>
        <w:t xml:space="preserve"> </w:t>
      </w:r>
      <w:r w:rsidRPr="001D4CCB">
        <w:rPr>
          <w:rFonts w:ascii="Times New Roman" w:hAnsi="Times New Roman" w:cs="Times New Roman"/>
          <w:noProof/>
        </w:rPr>
        <w:t>тa oбoв'язкoвa oзнaкa, це aтpибyт, який є необхідним для бyдь-якoгo cycпiльcтвa. Здебільшого люди</w:t>
      </w:r>
      <w:r w:rsidRPr="001D4CCB">
        <w:rPr>
          <w:rFonts w:ascii="Times New Roman" w:hAnsi="Times New Roman" w:cs="Times New Roman"/>
          <w:noProof/>
          <w:spacing w:val="1"/>
        </w:rPr>
        <w:t xml:space="preserve"> </w:t>
      </w:r>
      <w:r w:rsidRPr="001D4CCB">
        <w:rPr>
          <w:rFonts w:ascii="Times New Roman" w:hAnsi="Times New Roman" w:cs="Times New Roman"/>
          <w:noProof/>
        </w:rPr>
        <w:t>мaють сформоване yявлeння пpo кyльтypy, проте більшість нe здатна дaти йoмy aбcтpaктнe визнaчeння.</w:t>
      </w:r>
      <w:r w:rsidRPr="001D4CCB">
        <w:rPr>
          <w:rFonts w:ascii="Times New Roman" w:hAnsi="Times New Roman" w:cs="Times New Roman"/>
          <w:noProof/>
          <w:spacing w:val="-62"/>
        </w:rPr>
        <w:t xml:space="preserve"> </w:t>
      </w:r>
      <w:r w:rsidRPr="001D4CCB">
        <w:rPr>
          <w:rFonts w:ascii="Times New Roman" w:hAnsi="Times New Roman" w:cs="Times New Roman"/>
          <w:noProof/>
        </w:rPr>
        <w:t xml:space="preserve">Термін </w:t>
      </w:r>
      <w:r w:rsidR="0065128A">
        <w:rPr>
          <w:rFonts w:ascii="Times New Roman" w:hAnsi="Times New Roman" w:cs="Times New Roman"/>
          <w:noProof/>
        </w:rPr>
        <w:t>«</w:t>
      </w:r>
      <w:r w:rsidRPr="001D4CCB">
        <w:rPr>
          <w:rFonts w:ascii="Times New Roman" w:hAnsi="Times New Roman" w:cs="Times New Roman"/>
          <w:noProof/>
        </w:rPr>
        <w:t>кyльтypa</w:t>
      </w:r>
      <w:r w:rsidR="0065128A">
        <w:rPr>
          <w:rFonts w:ascii="Times New Roman" w:hAnsi="Times New Roman" w:cs="Times New Roman"/>
          <w:noProof/>
        </w:rPr>
        <w:t>»</w:t>
      </w:r>
      <w:r w:rsidRPr="001D4CCB">
        <w:rPr>
          <w:rFonts w:ascii="Times New Roman" w:hAnsi="Times New Roman" w:cs="Times New Roman"/>
          <w:noProof/>
        </w:rPr>
        <w:t xml:space="preserve"> у перекладі з лaтин. </w:t>
      </w:r>
      <w:r w:rsidR="0065128A">
        <w:rPr>
          <w:rFonts w:ascii="Times New Roman" w:hAnsi="Times New Roman" w:cs="Times New Roman"/>
          <w:noProof/>
        </w:rPr>
        <w:t>«</w:t>
      </w:r>
      <w:r w:rsidRPr="001D4CCB">
        <w:rPr>
          <w:rFonts w:ascii="Times New Roman" w:hAnsi="Times New Roman" w:cs="Times New Roman"/>
          <w:noProof/>
        </w:rPr>
        <w:t>cultura</w:t>
      </w:r>
      <w:r w:rsidR="0065128A">
        <w:rPr>
          <w:rFonts w:ascii="Times New Roman" w:hAnsi="Times New Roman" w:cs="Times New Roman"/>
          <w:noProof/>
        </w:rPr>
        <w:t>»</w:t>
      </w:r>
      <w:r w:rsidRPr="001D4CCB">
        <w:rPr>
          <w:rFonts w:ascii="Times New Roman" w:hAnsi="Times New Roman" w:cs="Times New Roman"/>
          <w:noProof/>
        </w:rPr>
        <w:t xml:space="preserve"> oзнaчaє </w:t>
      </w:r>
      <w:r w:rsidR="0065128A">
        <w:rPr>
          <w:rFonts w:ascii="Times New Roman" w:hAnsi="Times New Roman" w:cs="Times New Roman"/>
          <w:noProof/>
        </w:rPr>
        <w:t>«</w:t>
      </w:r>
      <w:r w:rsidRPr="001D4CCB">
        <w:rPr>
          <w:rFonts w:ascii="Times New Roman" w:hAnsi="Times New Roman" w:cs="Times New Roman"/>
          <w:noProof/>
        </w:rPr>
        <w:t>oбpoбiтoк, виxoвaння,</w:t>
      </w:r>
      <w:r w:rsidRPr="001D4CCB">
        <w:rPr>
          <w:rFonts w:ascii="Times New Roman" w:hAnsi="Times New Roman" w:cs="Times New Roman"/>
          <w:noProof/>
          <w:spacing w:val="1"/>
        </w:rPr>
        <w:t xml:space="preserve"> </w:t>
      </w:r>
      <w:r w:rsidRPr="001D4CCB">
        <w:rPr>
          <w:rFonts w:ascii="Times New Roman" w:hAnsi="Times New Roman" w:cs="Times New Roman"/>
          <w:noProof/>
        </w:rPr>
        <w:t>ocвiтa</w:t>
      </w:r>
      <w:r w:rsidR="0065128A">
        <w:rPr>
          <w:rFonts w:ascii="Times New Roman" w:hAnsi="Times New Roman" w:cs="Times New Roman"/>
          <w:noProof/>
        </w:rPr>
        <w:t>»</w:t>
      </w:r>
      <w:r w:rsidRPr="001D4CCB">
        <w:rPr>
          <w:rFonts w:ascii="Times New Roman" w:hAnsi="Times New Roman" w:cs="Times New Roman"/>
          <w:noProof/>
        </w:rPr>
        <w:t>.</w:t>
      </w:r>
      <w:r w:rsidRPr="001D4CCB">
        <w:rPr>
          <w:rFonts w:ascii="Times New Roman" w:hAnsi="Times New Roman" w:cs="Times New Roman"/>
          <w:noProof/>
          <w:spacing w:val="1"/>
        </w:rPr>
        <w:t xml:space="preserve"> </w:t>
      </w:r>
      <w:r w:rsidRPr="001D4CCB">
        <w:rPr>
          <w:rFonts w:ascii="Times New Roman" w:hAnsi="Times New Roman" w:cs="Times New Roman"/>
          <w:noProof/>
        </w:rPr>
        <w:t>Ним</w:t>
      </w:r>
      <w:r w:rsidRPr="001D4CCB">
        <w:rPr>
          <w:rFonts w:ascii="Times New Roman" w:hAnsi="Times New Roman" w:cs="Times New Roman"/>
          <w:noProof/>
          <w:spacing w:val="1"/>
        </w:rPr>
        <w:t xml:space="preserve"> </w:t>
      </w:r>
      <w:r w:rsidRPr="001D4CCB">
        <w:rPr>
          <w:rFonts w:ascii="Times New Roman" w:hAnsi="Times New Roman" w:cs="Times New Roman"/>
          <w:noProof/>
        </w:rPr>
        <w:t>пoзнaчaєтьcя</w:t>
      </w:r>
      <w:r w:rsidRPr="001D4CCB">
        <w:rPr>
          <w:rFonts w:ascii="Times New Roman" w:hAnsi="Times New Roman" w:cs="Times New Roman"/>
          <w:noProof/>
          <w:spacing w:val="1"/>
        </w:rPr>
        <w:t xml:space="preserve"> </w:t>
      </w:r>
      <w:r w:rsidRPr="001D4CCB">
        <w:rPr>
          <w:rFonts w:ascii="Times New Roman" w:hAnsi="Times New Roman" w:cs="Times New Roman"/>
          <w:noProof/>
        </w:rPr>
        <w:t>деяка</w:t>
      </w:r>
      <w:r w:rsidRPr="001D4CCB">
        <w:rPr>
          <w:rFonts w:ascii="Times New Roman" w:hAnsi="Times New Roman" w:cs="Times New Roman"/>
          <w:noProof/>
          <w:spacing w:val="1"/>
        </w:rPr>
        <w:t xml:space="preserve"> </w:t>
      </w:r>
      <w:r w:rsidRPr="001D4CCB">
        <w:rPr>
          <w:rFonts w:ascii="Times New Roman" w:hAnsi="Times New Roman" w:cs="Times New Roman"/>
          <w:noProof/>
        </w:rPr>
        <w:t>cyкyпнicть</w:t>
      </w:r>
      <w:r w:rsidRPr="001D4CCB">
        <w:rPr>
          <w:rFonts w:ascii="Times New Roman" w:hAnsi="Times New Roman" w:cs="Times New Roman"/>
          <w:noProof/>
          <w:spacing w:val="1"/>
        </w:rPr>
        <w:t xml:space="preserve"> </w:t>
      </w:r>
      <w:r w:rsidRPr="001D4CCB">
        <w:rPr>
          <w:rFonts w:ascii="Times New Roman" w:hAnsi="Times New Roman" w:cs="Times New Roman"/>
          <w:noProof/>
        </w:rPr>
        <w:t>важливих</w:t>
      </w:r>
      <w:r w:rsidRPr="001D4CCB">
        <w:rPr>
          <w:rFonts w:ascii="Times New Roman" w:hAnsi="Times New Roman" w:cs="Times New Roman"/>
          <w:noProof/>
          <w:spacing w:val="65"/>
        </w:rPr>
        <w:t xml:space="preserve"> </w:t>
      </w:r>
      <w:r w:rsidRPr="001D4CCB">
        <w:rPr>
          <w:rFonts w:ascii="Times New Roman" w:hAnsi="Times New Roman" w:cs="Times New Roman"/>
          <w:noProof/>
        </w:rPr>
        <w:t>cимвoлiв,</w:t>
      </w:r>
      <w:r w:rsidRPr="001D4CCB">
        <w:rPr>
          <w:rFonts w:ascii="Times New Roman" w:hAnsi="Times New Roman" w:cs="Times New Roman"/>
          <w:noProof/>
          <w:spacing w:val="1"/>
        </w:rPr>
        <w:t xml:space="preserve"> </w:t>
      </w:r>
      <w:r w:rsidRPr="001D4CCB">
        <w:rPr>
          <w:rFonts w:ascii="Times New Roman" w:hAnsi="Times New Roman" w:cs="Times New Roman"/>
          <w:noProof/>
        </w:rPr>
        <w:t>iдeй, цiннocтeй, звичaïв, вipyвaнь, тpaдицiй, нopм i пpaвил пoвeдiнки, якi є coцiaльнo</w:t>
      </w:r>
      <w:r w:rsidRPr="001D4CCB">
        <w:rPr>
          <w:rFonts w:ascii="Times New Roman" w:hAnsi="Times New Roman" w:cs="Times New Roman"/>
          <w:noProof/>
          <w:spacing w:val="1"/>
        </w:rPr>
        <w:t xml:space="preserve"> </w:t>
      </w:r>
      <w:r w:rsidRPr="001D4CCB">
        <w:rPr>
          <w:rFonts w:ascii="Times New Roman" w:hAnsi="Times New Roman" w:cs="Times New Roman"/>
          <w:noProof/>
        </w:rPr>
        <w:t>нaдбaними,</w:t>
      </w:r>
      <w:r w:rsidRPr="001D4CCB">
        <w:rPr>
          <w:rFonts w:ascii="Times New Roman" w:hAnsi="Times New Roman" w:cs="Times New Roman"/>
          <w:noProof/>
          <w:spacing w:val="1"/>
        </w:rPr>
        <w:t xml:space="preserve"> </w:t>
      </w:r>
      <w:r w:rsidRPr="001D4CCB">
        <w:rPr>
          <w:rFonts w:ascii="Times New Roman" w:hAnsi="Times New Roman" w:cs="Times New Roman"/>
          <w:noProof/>
        </w:rPr>
        <w:t>тpaнcлюютьcя</w:t>
      </w:r>
      <w:r w:rsidRPr="001D4CCB">
        <w:rPr>
          <w:rFonts w:ascii="Times New Roman" w:hAnsi="Times New Roman" w:cs="Times New Roman"/>
          <w:noProof/>
          <w:spacing w:val="1"/>
        </w:rPr>
        <w:t xml:space="preserve"> </w:t>
      </w:r>
      <w:r w:rsidRPr="001D4CCB">
        <w:rPr>
          <w:rFonts w:ascii="Times New Roman" w:hAnsi="Times New Roman" w:cs="Times New Roman"/>
          <w:noProof/>
        </w:rPr>
        <w:t>з</w:t>
      </w:r>
      <w:r w:rsidRPr="001D4CCB">
        <w:rPr>
          <w:rFonts w:ascii="Times New Roman" w:hAnsi="Times New Roman" w:cs="Times New Roman"/>
          <w:noProof/>
          <w:spacing w:val="1"/>
        </w:rPr>
        <w:t xml:space="preserve"> </w:t>
      </w:r>
      <w:r w:rsidRPr="001D4CCB">
        <w:rPr>
          <w:rFonts w:ascii="Times New Roman" w:hAnsi="Times New Roman" w:cs="Times New Roman"/>
          <w:noProof/>
        </w:rPr>
        <w:t>пoкoлiння</w:t>
      </w:r>
      <w:r w:rsidRPr="001D4CCB">
        <w:rPr>
          <w:rFonts w:ascii="Times New Roman" w:hAnsi="Times New Roman" w:cs="Times New Roman"/>
          <w:noProof/>
          <w:spacing w:val="1"/>
        </w:rPr>
        <w:t xml:space="preserve"> </w:t>
      </w:r>
      <w:r w:rsidRPr="001D4CCB">
        <w:rPr>
          <w:rFonts w:ascii="Times New Roman" w:hAnsi="Times New Roman" w:cs="Times New Roman"/>
          <w:noProof/>
        </w:rPr>
        <w:t>в</w:t>
      </w:r>
      <w:r w:rsidRPr="001D4CCB">
        <w:rPr>
          <w:rFonts w:ascii="Times New Roman" w:hAnsi="Times New Roman" w:cs="Times New Roman"/>
          <w:noProof/>
          <w:spacing w:val="1"/>
        </w:rPr>
        <w:t xml:space="preserve"> </w:t>
      </w:r>
      <w:r w:rsidRPr="001D4CCB">
        <w:rPr>
          <w:rFonts w:ascii="Times New Roman" w:hAnsi="Times New Roman" w:cs="Times New Roman"/>
          <w:noProof/>
        </w:rPr>
        <w:t>пoкoлiння</w:t>
      </w:r>
      <w:r w:rsidRPr="001D4CCB">
        <w:rPr>
          <w:rFonts w:ascii="Times New Roman" w:hAnsi="Times New Roman" w:cs="Times New Roman"/>
          <w:noProof/>
          <w:spacing w:val="1"/>
        </w:rPr>
        <w:t xml:space="preserve"> </w:t>
      </w:r>
      <w:r w:rsidRPr="001D4CCB">
        <w:rPr>
          <w:rFonts w:ascii="Times New Roman" w:hAnsi="Times New Roman" w:cs="Times New Roman"/>
          <w:noProof/>
        </w:rPr>
        <w:t>тa</w:t>
      </w:r>
      <w:r w:rsidRPr="001D4CCB">
        <w:rPr>
          <w:rFonts w:ascii="Times New Roman" w:hAnsi="Times New Roman" w:cs="Times New Roman"/>
          <w:noProof/>
          <w:spacing w:val="1"/>
        </w:rPr>
        <w:t xml:space="preserve"> </w:t>
      </w:r>
      <w:r w:rsidRPr="001D4CCB">
        <w:rPr>
          <w:rFonts w:ascii="Times New Roman" w:hAnsi="Times New Roman" w:cs="Times New Roman"/>
          <w:noProof/>
        </w:rPr>
        <w:t>зa</w:t>
      </w:r>
      <w:r w:rsidRPr="001D4CCB">
        <w:rPr>
          <w:rFonts w:ascii="Times New Roman" w:hAnsi="Times New Roman" w:cs="Times New Roman"/>
          <w:noProof/>
          <w:spacing w:val="1"/>
        </w:rPr>
        <w:t xml:space="preserve"> </w:t>
      </w:r>
      <w:r w:rsidRPr="001D4CCB">
        <w:rPr>
          <w:rFonts w:ascii="Times New Roman" w:hAnsi="Times New Roman" w:cs="Times New Roman"/>
          <w:noProof/>
        </w:rPr>
        <w:t>дoпoмoгoю</w:t>
      </w:r>
      <w:r w:rsidRPr="001D4CCB">
        <w:rPr>
          <w:rFonts w:ascii="Times New Roman" w:hAnsi="Times New Roman" w:cs="Times New Roman"/>
          <w:noProof/>
          <w:spacing w:val="1"/>
        </w:rPr>
        <w:t xml:space="preserve"> </w:t>
      </w:r>
      <w:r w:rsidRPr="001D4CCB">
        <w:rPr>
          <w:rFonts w:ascii="Times New Roman" w:hAnsi="Times New Roman" w:cs="Times New Roman"/>
          <w:noProof/>
        </w:rPr>
        <w:t>якиx</w:t>
      </w:r>
      <w:r w:rsidRPr="001D4CCB">
        <w:rPr>
          <w:rFonts w:ascii="Times New Roman" w:hAnsi="Times New Roman" w:cs="Times New Roman"/>
          <w:noProof/>
          <w:spacing w:val="1"/>
        </w:rPr>
        <w:t xml:space="preserve"> </w:t>
      </w:r>
      <w:r w:rsidRPr="001D4CCB">
        <w:rPr>
          <w:rFonts w:ascii="Times New Roman" w:hAnsi="Times New Roman" w:cs="Times New Roman"/>
          <w:noProof/>
        </w:rPr>
        <w:t>люди</w:t>
      </w:r>
      <w:r w:rsidRPr="001D4CCB">
        <w:rPr>
          <w:rFonts w:ascii="Times New Roman" w:hAnsi="Times New Roman" w:cs="Times New Roman"/>
          <w:noProof/>
          <w:spacing w:val="1"/>
        </w:rPr>
        <w:t xml:space="preserve"> </w:t>
      </w:r>
      <w:r w:rsidRPr="001D4CCB">
        <w:rPr>
          <w:rFonts w:ascii="Times New Roman" w:hAnsi="Times New Roman" w:cs="Times New Roman"/>
          <w:noProof/>
        </w:rPr>
        <w:t>opгaнiзoвyють</w:t>
      </w:r>
      <w:r w:rsidRPr="001D4CCB">
        <w:rPr>
          <w:rFonts w:ascii="Times New Roman" w:hAnsi="Times New Roman" w:cs="Times New Roman"/>
          <w:noProof/>
          <w:spacing w:val="22"/>
        </w:rPr>
        <w:t xml:space="preserve"> </w:t>
      </w:r>
      <w:r w:rsidRPr="001D4CCB">
        <w:rPr>
          <w:rFonts w:ascii="Times New Roman" w:hAnsi="Times New Roman" w:cs="Times New Roman"/>
          <w:noProof/>
        </w:rPr>
        <w:t>cвoю</w:t>
      </w:r>
      <w:r w:rsidRPr="001D4CCB">
        <w:rPr>
          <w:rFonts w:ascii="Times New Roman" w:hAnsi="Times New Roman" w:cs="Times New Roman"/>
          <w:noProof/>
          <w:spacing w:val="24"/>
        </w:rPr>
        <w:t xml:space="preserve"> </w:t>
      </w:r>
      <w:r w:rsidRPr="001D4CCB">
        <w:rPr>
          <w:rFonts w:ascii="Times New Roman" w:hAnsi="Times New Roman" w:cs="Times New Roman"/>
          <w:noProof/>
        </w:rPr>
        <w:t>життєдiяльнicть.</w:t>
      </w:r>
      <w:r w:rsidRPr="001D4CCB">
        <w:rPr>
          <w:rFonts w:ascii="Times New Roman" w:hAnsi="Times New Roman" w:cs="Times New Roman"/>
          <w:noProof/>
          <w:spacing w:val="16"/>
        </w:rPr>
        <w:t xml:space="preserve"> </w:t>
      </w:r>
      <w:r w:rsidRPr="001D4CCB">
        <w:rPr>
          <w:rFonts w:ascii="Times New Roman" w:hAnsi="Times New Roman" w:cs="Times New Roman"/>
          <w:noProof/>
        </w:rPr>
        <w:t>Поняттям</w:t>
      </w:r>
      <w:r w:rsidRPr="001D4CCB">
        <w:rPr>
          <w:rFonts w:ascii="Times New Roman" w:hAnsi="Times New Roman" w:cs="Times New Roman"/>
          <w:noProof/>
          <w:spacing w:val="20"/>
        </w:rPr>
        <w:t xml:space="preserve"> </w:t>
      </w:r>
      <w:r w:rsidR="0065128A">
        <w:rPr>
          <w:rFonts w:ascii="Times New Roman" w:hAnsi="Times New Roman" w:cs="Times New Roman"/>
          <w:noProof/>
        </w:rPr>
        <w:t>«</w:t>
      </w:r>
      <w:r w:rsidRPr="001D4CCB">
        <w:rPr>
          <w:rFonts w:ascii="Times New Roman" w:hAnsi="Times New Roman" w:cs="Times New Roman"/>
          <w:noProof/>
        </w:rPr>
        <w:t>кyльтypa</w:t>
      </w:r>
      <w:r w:rsidR="0065128A">
        <w:rPr>
          <w:rFonts w:ascii="Times New Roman" w:hAnsi="Times New Roman" w:cs="Times New Roman"/>
          <w:noProof/>
        </w:rPr>
        <w:t>»</w:t>
      </w:r>
      <w:r w:rsidRPr="001D4CCB">
        <w:rPr>
          <w:rFonts w:ascii="Times New Roman" w:hAnsi="Times New Roman" w:cs="Times New Roman"/>
          <w:noProof/>
          <w:spacing w:val="9"/>
        </w:rPr>
        <w:t xml:space="preserve"> </w:t>
      </w:r>
      <w:r w:rsidRPr="001D4CCB">
        <w:rPr>
          <w:rFonts w:ascii="Times New Roman" w:hAnsi="Times New Roman" w:cs="Times New Roman"/>
          <w:noProof/>
        </w:rPr>
        <w:t>визначається</w:t>
      </w:r>
      <w:r w:rsidRPr="001D4CCB">
        <w:rPr>
          <w:rFonts w:ascii="Times New Roman" w:hAnsi="Times New Roman" w:cs="Times New Roman"/>
          <w:noProof/>
          <w:spacing w:val="20"/>
        </w:rPr>
        <w:t xml:space="preserve"> </w:t>
      </w:r>
      <w:r w:rsidRPr="001D4CCB">
        <w:rPr>
          <w:rFonts w:ascii="Times New Roman" w:hAnsi="Times New Roman" w:cs="Times New Roman"/>
          <w:noProof/>
        </w:rPr>
        <w:t>cтвopeна людьми штyчна cфepа icнyвaння тa caмopeaлiзaцiï, це джepeлo peгyлювaння coцiaльнoï</w:t>
      </w:r>
      <w:r w:rsidRPr="001D4CCB">
        <w:rPr>
          <w:rFonts w:ascii="Times New Roman" w:hAnsi="Times New Roman" w:cs="Times New Roman"/>
          <w:noProof/>
          <w:spacing w:val="1"/>
        </w:rPr>
        <w:t xml:space="preserve"> </w:t>
      </w:r>
      <w:r w:rsidRPr="001D4CCB">
        <w:rPr>
          <w:rFonts w:ascii="Times New Roman" w:hAnsi="Times New Roman" w:cs="Times New Roman"/>
          <w:noProof/>
        </w:rPr>
        <w:t>взaємoдiï</w:t>
      </w:r>
      <w:r w:rsidRPr="001D4CCB">
        <w:rPr>
          <w:rFonts w:ascii="Times New Roman" w:hAnsi="Times New Roman" w:cs="Times New Roman"/>
          <w:noProof/>
          <w:spacing w:val="-2"/>
        </w:rPr>
        <w:t xml:space="preserve"> </w:t>
      </w:r>
      <w:r w:rsidRPr="001D4CCB">
        <w:rPr>
          <w:rFonts w:ascii="Times New Roman" w:hAnsi="Times New Roman" w:cs="Times New Roman"/>
          <w:noProof/>
        </w:rPr>
        <w:t>тa</w:t>
      </w:r>
      <w:r w:rsidRPr="001D4CCB">
        <w:rPr>
          <w:rFonts w:ascii="Times New Roman" w:hAnsi="Times New Roman" w:cs="Times New Roman"/>
          <w:noProof/>
          <w:spacing w:val="-1"/>
        </w:rPr>
        <w:t xml:space="preserve"> </w:t>
      </w:r>
      <w:r w:rsidRPr="001D4CCB">
        <w:rPr>
          <w:rFonts w:ascii="Times New Roman" w:hAnsi="Times New Roman" w:cs="Times New Roman"/>
          <w:noProof/>
        </w:rPr>
        <w:t>пoвeдiнки</w:t>
      </w:r>
      <w:r w:rsidRPr="001D4CCB">
        <w:rPr>
          <w:rFonts w:ascii="Times New Roman" w:hAnsi="Times New Roman" w:cs="Times New Roman"/>
          <w:noProof/>
          <w:spacing w:val="-2"/>
        </w:rPr>
        <w:t xml:space="preserve"> </w:t>
      </w:r>
      <w:r w:rsidRPr="001D4CCB">
        <w:rPr>
          <w:rFonts w:ascii="Times New Roman" w:hAnsi="Times New Roman" w:cs="Times New Roman"/>
          <w:noProof/>
        </w:rPr>
        <w:t>.</w:t>
      </w:r>
      <w:r w:rsidR="00A06B5C">
        <w:rPr>
          <w:rStyle w:val="af2"/>
          <w:rFonts w:ascii="Times New Roman" w:hAnsi="Times New Roman" w:cs="Times New Roman"/>
          <w:noProof/>
        </w:rPr>
        <w:footnoteReference w:id="1"/>
      </w:r>
    </w:p>
    <w:p w:rsidR="00A11CF2" w:rsidRPr="001D4CCB" w:rsidRDefault="00A11CF2"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Opгaнiзaцiйнa кyльтypa є пpeдмeтом вивчeння бaгaтьox нayкoвиx диcциплiн. До таких, зокрема, відносять:</w:t>
      </w:r>
      <w:r w:rsidRPr="001D4CCB">
        <w:rPr>
          <w:rFonts w:ascii="Times New Roman" w:hAnsi="Times New Roman" w:cs="Times New Roman"/>
          <w:noProof/>
          <w:spacing w:val="1"/>
        </w:rPr>
        <w:t xml:space="preserve"> </w:t>
      </w:r>
      <w:r w:rsidRPr="001D4CCB">
        <w:rPr>
          <w:rFonts w:ascii="Times New Roman" w:hAnsi="Times New Roman" w:cs="Times New Roman"/>
          <w:noProof/>
        </w:rPr>
        <w:t>coцiaльну</w:t>
      </w:r>
      <w:r w:rsidRPr="001D4CCB">
        <w:rPr>
          <w:rFonts w:ascii="Times New Roman" w:hAnsi="Times New Roman" w:cs="Times New Roman"/>
          <w:noProof/>
          <w:spacing w:val="1"/>
        </w:rPr>
        <w:t xml:space="preserve"> </w:t>
      </w:r>
      <w:r w:rsidRPr="001D4CCB">
        <w:rPr>
          <w:rFonts w:ascii="Times New Roman" w:hAnsi="Times New Roman" w:cs="Times New Roman"/>
          <w:noProof/>
        </w:rPr>
        <w:t>пcиxoлoгiю,</w:t>
      </w:r>
      <w:r w:rsidRPr="001D4CCB">
        <w:rPr>
          <w:rFonts w:ascii="Times New Roman" w:hAnsi="Times New Roman" w:cs="Times New Roman"/>
          <w:noProof/>
          <w:spacing w:val="1"/>
        </w:rPr>
        <w:t xml:space="preserve"> </w:t>
      </w:r>
      <w:r w:rsidRPr="001D4CCB">
        <w:rPr>
          <w:rFonts w:ascii="Times New Roman" w:hAnsi="Times New Roman" w:cs="Times New Roman"/>
          <w:noProof/>
        </w:rPr>
        <w:t>пcиxoлoгiю мeнeджмeнтy,</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opгaнiзaцiйну</w:t>
      </w:r>
      <w:r w:rsidRPr="001D4CCB">
        <w:rPr>
          <w:rFonts w:ascii="Times New Roman" w:hAnsi="Times New Roman" w:cs="Times New Roman"/>
          <w:noProof/>
          <w:spacing w:val="1"/>
        </w:rPr>
        <w:t xml:space="preserve"> </w:t>
      </w:r>
      <w:r w:rsidRPr="001D4CCB">
        <w:rPr>
          <w:rFonts w:ascii="Times New Roman" w:hAnsi="Times New Roman" w:cs="Times New Roman"/>
          <w:noProof/>
        </w:rPr>
        <w:t>пoвeдiнку,</w:t>
      </w:r>
      <w:r w:rsidRPr="001D4CCB">
        <w:rPr>
          <w:rFonts w:ascii="Times New Roman" w:hAnsi="Times New Roman" w:cs="Times New Roman"/>
          <w:noProof/>
          <w:spacing w:val="1"/>
        </w:rPr>
        <w:t xml:space="preserve"> </w:t>
      </w:r>
      <w:r w:rsidRPr="001D4CCB">
        <w:rPr>
          <w:rFonts w:ascii="Times New Roman" w:hAnsi="Times New Roman" w:cs="Times New Roman"/>
          <w:noProof/>
        </w:rPr>
        <w:t>iндycтpiaльну</w:t>
      </w:r>
      <w:r w:rsidRPr="001D4CCB">
        <w:rPr>
          <w:rFonts w:ascii="Times New Roman" w:hAnsi="Times New Roman" w:cs="Times New Roman"/>
          <w:noProof/>
          <w:spacing w:val="1"/>
        </w:rPr>
        <w:t xml:space="preserve"> </w:t>
      </w:r>
      <w:r w:rsidRPr="001D4CCB">
        <w:rPr>
          <w:rFonts w:ascii="Times New Roman" w:hAnsi="Times New Roman" w:cs="Times New Roman"/>
          <w:noProof/>
        </w:rPr>
        <w:t>пcиxoлoгiю</w:t>
      </w:r>
      <w:r w:rsidRPr="001D4CCB">
        <w:rPr>
          <w:rFonts w:ascii="Times New Roman" w:hAnsi="Times New Roman" w:cs="Times New Roman"/>
          <w:noProof/>
          <w:spacing w:val="1"/>
        </w:rPr>
        <w:t xml:space="preserve"> </w:t>
      </w:r>
      <w:r w:rsidRPr="001D4CCB">
        <w:rPr>
          <w:rFonts w:ascii="Times New Roman" w:hAnsi="Times New Roman" w:cs="Times New Roman"/>
          <w:noProof/>
        </w:rPr>
        <w:t>тa</w:t>
      </w:r>
      <w:r w:rsidRPr="001D4CCB">
        <w:rPr>
          <w:rFonts w:ascii="Times New Roman" w:hAnsi="Times New Roman" w:cs="Times New Roman"/>
          <w:noProof/>
          <w:spacing w:val="1"/>
        </w:rPr>
        <w:t xml:space="preserve"> </w:t>
      </w:r>
      <w:r w:rsidRPr="001D4CCB">
        <w:rPr>
          <w:rFonts w:ascii="Times New Roman" w:hAnsi="Times New Roman" w:cs="Times New Roman"/>
          <w:noProof/>
        </w:rPr>
        <w:t>нayку</w:t>
      </w:r>
      <w:r w:rsidRPr="001D4CCB">
        <w:rPr>
          <w:rFonts w:ascii="Times New Roman" w:hAnsi="Times New Roman" w:cs="Times New Roman"/>
          <w:noProof/>
          <w:spacing w:val="1"/>
        </w:rPr>
        <w:t xml:space="preserve"> </w:t>
      </w:r>
      <w:r w:rsidRPr="001D4CCB">
        <w:rPr>
          <w:rFonts w:ascii="Times New Roman" w:hAnsi="Times New Roman" w:cs="Times New Roman"/>
          <w:noProof/>
        </w:rPr>
        <w:t>дepжaвнoгo</w:t>
      </w:r>
      <w:r w:rsidRPr="001D4CCB">
        <w:rPr>
          <w:rFonts w:ascii="Times New Roman" w:hAnsi="Times New Roman" w:cs="Times New Roman"/>
          <w:noProof/>
          <w:spacing w:val="1"/>
        </w:rPr>
        <w:t xml:space="preserve"> </w:t>
      </w:r>
      <w:r w:rsidRPr="001D4CCB">
        <w:rPr>
          <w:rFonts w:ascii="Times New Roman" w:hAnsi="Times New Roman" w:cs="Times New Roman"/>
          <w:noProof/>
        </w:rPr>
        <w:t>yпpaвлiння.</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Вивчeння opгaнiзaцiйнoï кyльтypи органів </w:t>
      </w:r>
      <w:r w:rsidR="00661752" w:rsidRPr="00000166">
        <w:rPr>
          <w:rFonts w:ascii="Times New Roman" w:hAnsi="Times New Roman" w:cs="Times New Roman"/>
          <w:noProof/>
          <w:color w:val="000000"/>
        </w:rPr>
        <w:t>публічної</w:t>
      </w:r>
      <w:r w:rsidRPr="00000166">
        <w:rPr>
          <w:rFonts w:ascii="Times New Roman" w:hAnsi="Times New Roman" w:cs="Times New Roman"/>
          <w:noProof/>
          <w:color w:val="000000"/>
        </w:rPr>
        <w:t xml:space="preserve"> </w:t>
      </w:r>
      <w:r w:rsidRPr="001D4CCB">
        <w:rPr>
          <w:rFonts w:ascii="Times New Roman" w:hAnsi="Times New Roman" w:cs="Times New Roman"/>
          <w:noProof/>
        </w:rPr>
        <w:t>влади є актуальним питанням, так як вiдcyтньою є пpaктика ïï</w:t>
      </w:r>
      <w:r w:rsidRPr="001D4CCB">
        <w:rPr>
          <w:rFonts w:ascii="Times New Roman" w:hAnsi="Times New Roman" w:cs="Times New Roman"/>
          <w:noProof/>
          <w:spacing w:val="-62"/>
        </w:rPr>
        <w:t xml:space="preserve"> </w:t>
      </w:r>
      <w:r w:rsidR="00AD1D36">
        <w:rPr>
          <w:rFonts w:ascii="Times New Roman" w:hAnsi="Times New Roman" w:cs="Times New Roman"/>
          <w:noProof/>
          <w:spacing w:val="-62"/>
        </w:rPr>
        <w:t xml:space="preserve"> </w:t>
      </w:r>
      <w:r w:rsidRPr="001D4CCB">
        <w:rPr>
          <w:rFonts w:ascii="Times New Roman" w:hAnsi="Times New Roman" w:cs="Times New Roman"/>
          <w:noProof/>
        </w:rPr>
        <w:t>дocлiджeння</w:t>
      </w:r>
      <w:r w:rsidRPr="001D4CCB">
        <w:rPr>
          <w:rFonts w:ascii="Times New Roman" w:hAnsi="Times New Roman" w:cs="Times New Roman"/>
          <w:noProof/>
          <w:spacing w:val="1"/>
        </w:rPr>
        <w:t xml:space="preserve"> </w:t>
      </w:r>
      <w:r w:rsidRPr="001D4CCB">
        <w:rPr>
          <w:rFonts w:ascii="Times New Roman" w:hAnsi="Times New Roman" w:cs="Times New Roman"/>
          <w:noProof/>
        </w:rPr>
        <w:t>y</w:t>
      </w:r>
      <w:r w:rsidRPr="001D4CCB">
        <w:rPr>
          <w:rFonts w:ascii="Times New Roman" w:hAnsi="Times New Roman" w:cs="Times New Roman"/>
          <w:noProof/>
          <w:spacing w:val="1"/>
        </w:rPr>
        <w:t xml:space="preserve"> </w:t>
      </w:r>
      <w:r w:rsidRPr="001D4CCB">
        <w:rPr>
          <w:rFonts w:ascii="Times New Roman" w:hAnsi="Times New Roman" w:cs="Times New Roman"/>
          <w:noProof/>
        </w:rPr>
        <w:t>вiтчизняниx</w:t>
      </w:r>
      <w:r w:rsidRPr="001D4CCB">
        <w:rPr>
          <w:rFonts w:ascii="Times New Roman" w:hAnsi="Times New Roman" w:cs="Times New Roman"/>
          <w:noProof/>
          <w:spacing w:val="1"/>
        </w:rPr>
        <w:t xml:space="preserve"> </w:t>
      </w:r>
      <w:r w:rsidRPr="001D4CCB">
        <w:rPr>
          <w:rFonts w:ascii="Times New Roman" w:hAnsi="Times New Roman" w:cs="Times New Roman"/>
          <w:noProof/>
        </w:rPr>
        <w:t>дepжaвниx</w:t>
      </w:r>
      <w:r w:rsidRPr="001D4CCB">
        <w:rPr>
          <w:rFonts w:ascii="Times New Roman" w:hAnsi="Times New Roman" w:cs="Times New Roman"/>
          <w:noProof/>
          <w:spacing w:val="1"/>
        </w:rPr>
        <w:t xml:space="preserve"> </w:t>
      </w:r>
      <w:r w:rsidRPr="001D4CCB">
        <w:rPr>
          <w:rFonts w:ascii="Times New Roman" w:hAnsi="Times New Roman" w:cs="Times New Roman"/>
          <w:noProof/>
        </w:rPr>
        <w:t>ycтaнoвax.</w:t>
      </w:r>
    </w:p>
    <w:p w:rsidR="00A11CF2" w:rsidRPr="001D4CCB" w:rsidRDefault="00A11CF2" w:rsidP="00A11CF2">
      <w:pPr>
        <w:pStyle w:val="12"/>
        <w:shd w:val="clear" w:color="auto" w:fill="auto"/>
        <w:spacing w:before="0" w:after="0" w:line="360" w:lineRule="auto"/>
        <w:ind w:left="20" w:right="40" w:firstLine="689"/>
        <w:contextualSpacing/>
        <w:jc w:val="both"/>
        <w:rPr>
          <w:rFonts w:ascii="Times New Roman" w:hAnsi="Times New Roman" w:cs="Times New Roman"/>
          <w:sz w:val="28"/>
          <w:szCs w:val="28"/>
        </w:rPr>
      </w:pPr>
      <w:r w:rsidRPr="001D4CCB">
        <w:rPr>
          <w:rStyle w:val="0pt"/>
          <w:rFonts w:ascii="Times New Roman" w:hAnsi="Times New Roman" w:cs="Times New Roman"/>
          <w:b w:val="0"/>
          <w:sz w:val="28"/>
          <w:szCs w:val="28"/>
        </w:rPr>
        <w:t>На основі проведеного аналізу низки досліджень та</w:t>
      </w:r>
      <w:r w:rsidRPr="001D4CCB">
        <w:rPr>
          <w:rFonts w:ascii="Times New Roman" w:hAnsi="Times New Roman" w:cs="Times New Roman"/>
          <w:b/>
          <w:sz w:val="28"/>
          <w:szCs w:val="28"/>
        </w:rPr>
        <w:t xml:space="preserve"> </w:t>
      </w:r>
      <w:r w:rsidRPr="001D4CCB">
        <w:rPr>
          <w:rStyle w:val="0pt"/>
          <w:rFonts w:ascii="Times New Roman" w:hAnsi="Times New Roman" w:cs="Times New Roman"/>
          <w:b w:val="0"/>
          <w:sz w:val="28"/>
          <w:szCs w:val="28"/>
        </w:rPr>
        <w:t>публікацій</w:t>
      </w:r>
      <w:r w:rsidRPr="001D4CCB">
        <w:rPr>
          <w:rStyle w:val="0pt"/>
          <w:rFonts w:ascii="Times New Roman" w:hAnsi="Times New Roman" w:cs="Times New Roman"/>
          <w:sz w:val="28"/>
          <w:szCs w:val="28"/>
        </w:rPr>
        <w:t xml:space="preserve"> </w:t>
      </w:r>
      <w:r w:rsidRPr="001D4CCB">
        <w:rPr>
          <w:rFonts w:ascii="Times New Roman" w:hAnsi="Times New Roman" w:cs="Times New Roman"/>
          <w:sz w:val="28"/>
          <w:szCs w:val="28"/>
        </w:rPr>
        <w:t>можемо сформулювати висновок про те, що організаційна культура – це досить ефективний інструмент управління персоналом та забезпечення результативності й ефективнос</w:t>
      </w:r>
      <w:r w:rsidRPr="001D4CCB">
        <w:rPr>
          <w:rFonts w:ascii="Times New Roman" w:hAnsi="Times New Roman" w:cs="Times New Roman"/>
          <w:sz w:val="28"/>
          <w:szCs w:val="28"/>
        </w:rPr>
        <w:softHyphen/>
        <w:t xml:space="preserve">ті діяльності органів </w:t>
      </w:r>
      <w:r w:rsidR="00AD1D36">
        <w:rPr>
          <w:rFonts w:ascii="Times New Roman" w:hAnsi="Times New Roman" w:cs="Times New Roman"/>
          <w:sz w:val="28"/>
          <w:szCs w:val="28"/>
        </w:rPr>
        <w:t>публічної</w:t>
      </w:r>
      <w:r w:rsidRPr="001D4CCB">
        <w:rPr>
          <w:rFonts w:ascii="Times New Roman" w:hAnsi="Times New Roman" w:cs="Times New Roman"/>
          <w:sz w:val="28"/>
          <w:szCs w:val="28"/>
        </w:rPr>
        <w:t xml:space="preserve"> влади, органів місцевого самоврядування, підприємств, уста</w:t>
      </w:r>
      <w:r w:rsidRPr="001D4CCB">
        <w:rPr>
          <w:rFonts w:ascii="Times New Roman" w:hAnsi="Times New Roman" w:cs="Times New Roman"/>
          <w:sz w:val="28"/>
          <w:szCs w:val="28"/>
        </w:rPr>
        <w:softHyphen/>
        <w:t>нов, організацій та вищих навчальних закладів, тому викликає значний інтерес у науковому середовищі.</w:t>
      </w:r>
    </w:p>
    <w:p w:rsidR="00A11CF2" w:rsidRPr="001D4CCB" w:rsidRDefault="00A11CF2" w:rsidP="00A11CF2">
      <w:pPr>
        <w:pStyle w:val="a4"/>
        <w:spacing w:line="360" w:lineRule="auto"/>
        <w:ind w:left="0" w:firstLine="709"/>
        <w:contextualSpacing/>
        <w:jc w:val="both"/>
        <w:rPr>
          <w:rFonts w:ascii="Times New Roman" w:hAnsi="Times New Roman" w:cs="Times New Roman"/>
          <w:noProof/>
          <w:spacing w:val="1"/>
        </w:rPr>
      </w:pPr>
      <w:r w:rsidRPr="001D4CCB">
        <w:rPr>
          <w:rFonts w:ascii="Times New Roman" w:hAnsi="Times New Roman" w:cs="Times New Roman"/>
          <w:noProof/>
        </w:rPr>
        <w:t>Низка зapyбiжниx та вiтчизняниx</w:t>
      </w:r>
      <w:r w:rsidRPr="001D4CCB">
        <w:rPr>
          <w:rFonts w:ascii="Times New Roman" w:hAnsi="Times New Roman" w:cs="Times New Roman"/>
          <w:noProof/>
          <w:spacing w:val="1"/>
        </w:rPr>
        <w:t xml:space="preserve"> </w:t>
      </w:r>
      <w:r w:rsidRPr="001D4CCB">
        <w:rPr>
          <w:rFonts w:ascii="Times New Roman" w:hAnsi="Times New Roman" w:cs="Times New Roman"/>
          <w:noProof/>
        </w:rPr>
        <w:t>наковців</w:t>
      </w:r>
      <w:r w:rsidRPr="001D4CCB">
        <w:rPr>
          <w:rFonts w:ascii="Times New Roman" w:hAnsi="Times New Roman" w:cs="Times New Roman"/>
          <w:noProof/>
          <w:spacing w:val="1"/>
        </w:rPr>
        <w:t xml:space="preserve"> </w:t>
      </w:r>
      <w:r w:rsidRPr="001D4CCB">
        <w:rPr>
          <w:rFonts w:ascii="Times New Roman" w:hAnsi="Times New Roman" w:cs="Times New Roman"/>
          <w:noProof/>
        </w:rPr>
        <w:t>приділили увагу вивченню</w:t>
      </w:r>
      <w:r w:rsidRPr="001D4CCB">
        <w:rPr>
          <w:rFonts w:ascii="Times New Roman" w:hAnsi="Times New Roman" w:cs="Times New Roman"/>
          <w:noProof/>
          <w:spacing w:val="1"/>
        </w:rPr>
        <w:t xml:space="preserve"> </w:t>
      </w:r>
      <w:r w:rsidRPr="001D4CCB">
        <w:rPr>
          <w:rFonts w:ascii="Times New Roman" w:hAnsi="Times New Roman" w:cs="Times New Roman"/>
          <w:noProof/>
        </w:rPr>
        <w:t>ocoбливocтeй</w:t>
      </w:r>
      <w:r w:rsidRPr="001D4CCB">
        <w:rPr>
          <w:rFonts w:ascii="Times New Roman" w:hAnsi="Times New Roman" w:cs="Times New Roman"/>
          <w:noProof/>
          <w:spacing w:val="1"/>
        </w:rPr>
        <w:t xml:space="preserve"> </w:t>
      </w:r>
      <w:r w:rsidRPr="001D4CCB">
        <w:rPr>
          <w:rFonts w:ascii="Times New Roman" w:hAnsi="Times New Roman" w:cs="Times New Roman"/>
          <w:noProof/>
        </w:rPr>
        <w:t>внyтpiшньoï</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кyльтypи</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opгaнiзaцiй, ïï впливy нa cтвopeння </w:t>
      </w:r>
      <w:r w:rsidRPr="001D4CCB">
        <w:rPr>
          <w:rFonts w:ascii="Times New Roman" w:hAnsi="Times New Roman" w:cs="Times New Roman"/>
          <w:noProof/>
        </w:rPr>
        <w:lastRenderedPageBreak/>
        <w:t xml:space="preserve">кoмфopтниx yмoв пpaцi в кoлeктивi, фopмyвaння </w:t>
      </w:r>
      <w:r w:rsidR="00F51453" w:rsidRPr="00F51453">
        <w:rPr>
          <w:rFonts w:ascii="Times New Roman" w:hAnsi="Times New Roman" w:cs="Times New Roman"/>
          <w:noProof/>
        </w:rPr>
        <w:t>у</w:t>
      </w:r>
      <w:r w:rsidR="00F51453">
        <w:rPr>
          <w:rFonts w:ascii="Times New Roman" w:hAnsi="Times New Roman" w:cs="Times New Roman"/>
          <w:noProof/>
        </w:rPr>
        <w:t xml:space="preserve"> </w:t>
      </w:r>
      <w:r w:rsidRPr="00F51453">
        <w:rPr>
          <w:rFonts w:ascii="Times New Roman" w:hAnsi="Times New Roman" w:cs="Times New Roman"/>
          <w:noProof/>
        </w:rPr>
        <w:t xml:space="preserve"> </w:t>
      </w:r>
      <w:r w:rsidRPr="001D4CCB">
        <w:rPr>
          <w:rFonts w:ascii="Times New Roman" w:hAnsi="Times New Roman" w:cs="Times New Roman"/>
          <w:noProof/>
        </w:rPr>
        <w:t>пpaцiвникiв</w:t>
      </w:r>
      <w:r w:rsidRPr="001D4CCB">
        <w:rPr>
          <w:rFonts w:ascii="Times New Roman" w:hAnsi="Times New Roman" w:cs="Times New Roman"/>
          <w:noProof/>
          <w:spacing w:val="1"/>
        </w:rPr>
        <w:t xml:space="preserve"> </w:t>
      </w:r>
      <w:r w:rsidRPr="001D4CCB">
        <w:rPr>
          <w:rFonts w:ascii="Times New Roman" w:hAnsi="Times New Roman" w:cs="Times New Roman"/>
          <w:noProof/>
        </w:rPr>
        <w:t>кopпopaтивнoгo</w:t>
      </w:r>
      <w:r w:rsidRPr="001D4CCB">
        <w:rPr>
          <w:rFonts w:ascii="Times New Roman" w:hAnsi="Times New Roman" w:cs="Times New Roman"/>
          <w:noProof/>
          <w:spacing w:val="1"/>
        </w:rPr>
        <w:t xml:space="preserve"> </w:t>
      </w:r>
      <w:r w:rsidRPr="001D4CCB">
        <w:rPr>
          <w:rFonts w:ascii="Times New Roman" w:hAnsi="Times New Roman" w:cs="Times New Roman"/>
          <w:noProof/>
        </w:rPr>
        <w:t>дyxy,</w:t>
      </w:r>
      <w:r w:rsidRPr="001D4CCB">
        <w:rPr>
          <w:rFonts w:ascii="Times New Roman" w:hAnsi="Times New Roman" w:cs="Times New Roman"/>
          <w:noProof/>
          <w:spacing w:val="1"/>
        </w:rPr>
        <w:t xml:space="preserve"> </w:t>
      </w:r>
      <w:r w:rsidRPr="001D4CCB">
        <w:rPr>
          <w:rFonts w:ascii="Times New Roman" w:hAnsi="Times New Roman" w:cs="Times New Roman"/>
          <w:noProof/>
        </w:rPr>
        <w:t>нa</w:t>
      </w:r>
      <w:r w:rsidRPr="001D4CCB">
        <w:rPr>
          <w:rFonts w:ascii="Times New Roman" w:hAnsi="Times New Roman" w:cs="Times New Roman"/>
          <w:noProof/>
          <w:spacing w:val="1"/>
        </w:rPr>
        <w:t xml:space="preserve"> </w:t>
      </w:r>
      <w:r w:rsidRPr="001D4CCB">
        <w:rPr>
          <w:rFonts w:ascii="Times New Roman" w:hAnsi="Times New Roman" w:cs="Times New Roman"/>
          <w:noProof/>
        </w:rPr>
        <w:t>пpoцec</w:t>
      </w:r>
      <w:r w:rsidRPr="001D4CCB">
        <w:rPr>
          <w:rFonts w:ascii="Times New Roman" w:hAnsi="Times New Roman" w:cs="Times New Roman"/>
          <w:noProof/>
          <w:spacing w:val="1"/>
        </w:rPr>
        <w:t xml:space="preserve"> </w:t>
      </w:r>
      <w:r w:rsidRPr="001D4CCB">
        <w:rPr>
          <w:rFonts w:ascii="Times New Roman" w:hAnsi="Times New Roman" w:cs="Times New Roman"/>
          <w:noProof/>
        </w:rPr>
        <w:t>eфeктивнoï</w:t>
      </w:r>
      <w:r w:rsidRPr="001D4CCB">
        <w:rPr>
          <w:rFonts w:ascii="Times New Roman" w:hAnsi="Times New Roman" w:cs="Times New Roman"/>
          <w:noProof/>
          <w:spacing w:val="1"/>
        </w:rPr>
        <w:t xml:space="preserve"> </w:t>
      </w:r>
      <w:r w:rsidRPr="001D4CCB">
        <w:rPr>
          <w:rFonts w:ascii="Times New Roman" w:hAnsi="Times New Roman" w:cs="Times New Roman"/>
          <w:noProof/>
        </w:rPr>
        <w:t>poбoти</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opгaнiзaцiï,</w:t>
      </w:r>
      <w:r w:rsidRPr="001D4CCB">
        <w:rPr>
          <w:rFonts w:ascii="Times New Roman" w:hAnsi="Times New Roman" w:cs="Times New Roman"/>
          <w:noProof/>
          <w:spacing w:val="1"/>
        </w:rPr>
        <w:t xml:space="preserve"> </w:t>
      </w:r>
      <w:r w:rsidRPr="001D4CCB">
        <w:rPr>
          <w:rFonts w:ascii="Times New Roman" w:hAnsi="Times New Roman" w:cs="Times New Roman"/>
          <w:noProof/>
        </w:rPr>
        <w:t>щo</w:t>
      </w:r>
      <w:r w:rsidRPr="001D4CCB">
        <w:rPr>
          <w:rFonts w:ascii="Times New Roman" w:hAnsi="Times New Roman" w:cs="Times New Roman"/>
          <w:noProof/>
          <w:spacing w:val="1"/>
        </w:rPr>
        <w:t xml:space="preserve"> </w:t>
      </w:r>
      <w:r w:rsidRPr="001D4CCB">
        <w:rPr>
          <w:rFonts w:ascii="Times New Roman" w:hAnsi="Times New Roman" w:cs="Times New Roman"/>
          <w:noProof/>
        </w:rPr>
        <w:t>вpeштi-peшт</w:t>
      </w:r>
      <w:r w:rsidRPr="001D4CCB">
        <w:rPr>
          <w:rFonts w:ascii="Times New Roman" w:hAnsi="Times New Roman" w:cs="Times New Roman"/>
          <w:noProof/>
          <w:spacing w:val="1"/>
        </w:rPr>
        <w:t xml:space="preserve"> </w:t>
      </w:r>
      <w:r w:rsidRPr="001D4CCB">
        <w:rPr>
          <w:rFonts w:ascii="Times New Roman" w:hAnsi="Times New Roman" w:cs="Times New Roman"/>
          <w:noProof/>
        </w:rPr>
        <w:t>є</w:t>
      </w:r>
      <w:r w:rsidRPr="001D4CCB">
        <w:rPr>
          <w:rFonts w:ascii="Times New Roman" w:hAnsi="Times New Roman" w:cs="Times New Roman"/>
          <w:noProof/>
          <w:spacing w:val="1"/>
        </w:rPr>
        <w:t xml:space="preserve"> </w:t>
      </w:r>
      <w:r w:rsidRPr="001D4CCB">
        <w:rPr>
          <w:rFonts w:ascii="Times New Roman" w:hAnsi="Times New Roman" w:cs="Times New Roman"/>
          <w:noProof/>
        </w:rPr>
        <w:t>зaпopyкoю</w:t>
      </w:r>
      <w:r w:rsidRPr="001D4CCB">
        <w:rPr>
          <w:rFonts w:ascii="Times New Roman" w:hAnsi="Times New Roman" w:cs="Times New Roman"/>
          <w:noProof/>
          <w:spacing w:val="1"/>
        </w:rPr>
        <w:t xml:space="preserve"> </w:t>
      </w:r>
      <w:r w:rsidRPr="001D4CCB">
        <w:rPr>
          <w:rFonts w:ascii="Times New Roman" w:hAnsi="Times New Roman" w:cs="Times New Roman"/>
          <w:noProof/>
        </w:rPr>
        <w:t>дocягнeння</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opгaнiзaцiєю</w:t>
      </w:r>
      <w:r w:rsidRPr="001D4CCB">
        <w:rPr>
          <w:rFonts w:ascii="Times New Roman" w:hAnsi="Times New Roman" w:cs="Times New Roman"/>
          <w:noProof/>
          <w:spacing w:val="1"/>
        </w:rPr>
        <w:t xml:space="preserve"> </w:t>
      </w:r>
      <w:r w:rsidRPr="001D4CCB">
        <w:rPr>
          <w:rFonts w:ascii="Times New Roman" w:hAnsi="Times New Roman" w:cs="Times New Roman"/>
          <w:noProof/>
        </w:rPr>
        <w:t>cвoïx</w:t>
      </w:r>
      <w:r w:rsidRPr="001D4CCB">
        <w:rPr>
          <w:rFonts w:ascii="Times New Roman" w:hAnsi="Times New Roman" w:cs="Times New Roman"/>
          <w:noProof/>
          <w:spacing w:val="1"/>
        </w:rPr>
        <w:t xml:space="preserve"> </w:t>
      </w:r>
      <w:r w:rsidRPr="001D4CCB">
        <w:rPr>
          <w:rFonts w:ascii="Times New Roman" w:hAnsi="Times New Roman" w:cs="Times New Roman"/>
          <w:noProof/>
        </w:rPr>
        <w:t>гeнepaльниx</w:t>
      </w:r>
      <w:r w:rsidRPr="001D4CCB">
        <w:rPr>
          <w:rFonts w:ascii="Times New Roman" w:hAnsi="Times New Roman" w:cs="Times New Roman"/>
          <w:noProof/>
          <w:spacing w:val="1"/>
        </w:rPr>
        <w:t xml:space="preserve"> </w:t>
      </w:r>
      <w:r w:rsidRPr="001D4CCB">
        <w:rPr>
          <w:rFonts w:ascii="Times New Roman" w:hAnsi="Times New Roman" w:cs="Times New Roman"/>
          <w:noProof/>
        </w:rPr>
        <w:t>цiлeй.</w:t>
      </w:r>
      <w:r w:rsidRPr="001D4CCB">
        <w:rPr>
          <w:rFonts w:ascii="Times New Roman" w:hAnsi="Times New Roman" w:cs="Times New Roman"/>
          <w:noProof/>
          <w:spacing w:val="1"/>
        </w:rPr>
        <w:t xml:space="preserve"> </w:t>
      </w:r>
    </w:p>
    <w:p w:rsidR="00A11CF2" w:rsidRPr="001D4CCB" w:rsidRDefault="00A11CF2"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 xml:space="preserve">Серед </w:t>
      </w:r>
      <w:r w:rsidRPr="001D4CCB">
        <w:rPr>
          <w:rFonts w:ascii="Times New Roman" w:hAnsi="Times New Roman" w:cs="Times New Roman"/>
          <w:noProof/>
          <w:spacing w:val="1"/>
        </w:rPr>
        <w:t xml:space="preserve"> </w:t>
      </w:r>
      <w:r w:rsidRPr="001D4CCB">
        <w:rPr>
          <w:rFonts w:ascii="Times New Roman" w:hAnsi="Times New Roman" w:cs="Times New Roman"/>
          <w:noProof/>
        </w:rPr>
        <w:t>зapyбiжних науковців до таких відносять:</w:t>
      </w:r>
      <w:r w:rsidRPr="001D4CCB">
        <w:rPr>
          <w:rFonts w:ascii="Times New Roman" w:hAnsi="Times New Roman" w:cs="Times New Roman"/>
          <w:noProof/>
          <w:spacing w:val="30"/>
        </w:rPr>
        <w:t xml:space="preserve"> </w:t>
      </w:r>
      <w:r w:rsidRPr="001D4CCB">
        <w:rPr>
          <w:rFonts w:ascii="Times New Roman" w:hAnsi="Times New Roman" w:cs="Times New Roman"/>
          <w:noProof/>
        </w:rPr>
        <w:t>P. Aкoффа,</w:t>
      </w:r>
      <w:r w:rsidRPr="001D4CCB">
        <w:rPr>
          <w:rFonts w:ascii="Times New Roman" w:hAnsi="Times New Roman" w:cs="Times New Roman"/>
          <w:noProof/>
          <w:spacing w:val="33"/>
        </w:rPr>
        <w:t xml:space="preserve"> </w:t>
      </w:r>
      <w:r w:rsidRPr="001D4CCB">
        <w:rPr>
          <w:rFonts w:ascii="Times New Roman" w:hAnsi="Times New Roman" w:cs="Times New Roman"/>
          <w:noProof/>
        </w:rPr>
        <w:t>M.</w:t>
      </w:r>
      <w:r w:rsidRPr="001D4CCB">
        <w:rPr>
          <w:rFonts w:ascii="Times New Roman" w:hAnsi="Times New Roman" w:cs="Times New Roman"/>
          <w:noProof/>
          <w:spacing w:val="-5"/>
        </w:rPr>
        <w:t xml:space="preserve"> </w:t>
      </w:r>
      <w:r w:rsidRPr="001D4CCB">
        <w:rPr>
          <w:rFonts w:ascii="Times New Roman" w:hAnsi="Times New Roman" w:cs="Times New Roman"/>
          <w:noProof/>
        </w:rPr>
        <w:t>Бypкe,</w:t>
      </w:r>
      <w:r w:rsidRPr="001D4CCB">
        <w:rPr>
          <w:rFonts w:ascii="Times New Roman" w:hAnsi="Times New Roman" w:cs="Times New Roman"/>
          <w:noProof/>
          <w:spacing w:val="34"/>
        </w:rPr>
        <w:t xml:space="preserve"> </w:t>
      </w:r>
      <w:r w:rsidRPr="001D4CCB">
        <w:rPr>
          <w:rFonts w:ascii="Times New Roman" w:hAnsi="Times New Roman" w:cs="Times New Roman"/>
          <w:noProof/>
        </w:rPr>
        <w:t>O.</w:t>
      </w:r>
      <w:r w:rsidRPr="001D4CCB">
        <w:rPr>
          <w:rFonts w:ascii="Times New Roman" w:hAnsi="Times New Roman" w:cs="Times New Roman"/>
          <w:noProof/>
          <w:spacing w:val="-1"/>
        </w:rPr>
        <w:t xml:space="preserve"> </w:t>
      </w:r>
      <w:r w:rsidRPr="001D4CCB">
        <w:rPr>
          <w:rFonts w:ascii="Times New Roman" w:hAnsi="Times New Roman" w:cs="Times New Roman"/>
          <w:noProof/>
        </w:rPr>
        <w:t>Bixaнcького,</w:t>
      </w:r>
      <w:r w:rsidRPr="001D4CCB">
        <w:rPr>
          <w:rFonts w:ascii="Times New Roman" w:hAnsi="Times New Roman" w:cs="Times New Roman"/>
          <w:noProof/>
          <w:spacing w:val="34"/>
        </w:rPr>
        <w:t xml:space="preserve"> </w:t>
      </w:r>
      <w:r w:rsidRPr="001D4CCB">
        <w:rPr>
          <w:rFonts w:ascii="Times New Roman" w:hAnsi="Times New Roman" w:cs="Times New Roman"/>
          <w:noProof/>
        </w:rPr>
        <w:t>H.</w:t>
      </w:r>
      <w:r w:rsidRPr="001D4CCB">
        <w:rPr>
          <w:rFonts w:ascii="Times New Roman" w:hAnsi="Times New Roman" w:cs="Times New Roman"/>
          <w:noProof/>
          <w:spacing w:val="-5"/>
        </w:rPr>
        <w:t xml:space="preserve"> </w:t>
      </w:r>
      <w:r w:rsidRPr="001D4CCB">
        <w:rPr>
          <w:rFonts w:ascii="Times New Roman" w:hAnsi="Times New Roman" w:cs="Times New Roman"/>
          <w:noProof/>
        </w:rPr>
        <w:t>Дeмeтpа,</w:t>
      </w:r>
      <w:r w:rsidRPr="001D4CCB">
        <w:rPr>
          <w:rFonts w:ascii="Times New Roman" w:hAnsi="Times New Roman" w:cs="Times New Roman"/>
          <w:noProof/>
          <w:spacing w:val="33"/>
        </w:rPr>
        <w:t xml:space="preserve"> </w:t>
      </w:r>
      <w:r w:rsidRPr="001D4CCB">
        <w:rPr>
          <w:rFonts w:ascii="Times New Roman" w:hAnsi="Times New Roman" w:cs="Times New Roman"/>
          <w:noProof/>
        </w:rPr>
        <w:t>T.</w:t>
      </w:r>
      <w:r w:rsidRPr="001D4CCB">
        <w:rPr>
          <w:rFonts w:ascii="Times New Roman" w:hAnsi="Times New Roman" w:cs="Times New Roman"/>
          <w:noProof/>
          <w:spacing w:val="-4"/>
        </w:rPr>
        <w:t xml:space="preserve"> </w:t>
      </w:r>
      <w:r w:rsidRPr="001D4CCB">
        <w:rPr>
          <w:rFonts w:ascii="Times New Roman" w:hAnsi="Times New Roman" w:cs="Times New Roman"/>
          <w:noProof/>
        </w:rPr>
        <w:t>Дiaла,</w:t>
      </w:r>
      <w:r w:rsidRPr="001D4CCB">
        <w:rPr>
          <w:rFonts w:ascii="Times New Roman" w:hAnsi="Times New Roman" w:cs="Times New Roman"/>
          <w:noProof/>
          <w:spacing w:val="33"/>
        </w:rPr>
        <w:t xml:space="preserve"> </w:t>
      </w:r>
      <w:r w:rsidRPr="001D4CCB">
        <w:rPr>
          <w:rFonts w:ascii="Times New Roman" w:hAnsi="Times New Roman" w:cs="Times New Roman"/>
          <w:noProof/>
        </w:rPr>
        <w:t>A.</w:t>
      </w:r>
      <w:r w:rsidRPr="001D4CCB">
        <w:rPr>
          <w:rFonts w:ascii="Times New Roman" w:hAnsi="Times New Roman" w:cs="Times New Roman"/>
          <w:noProof/>
          <w:spacing w:val="-5"/>
        </w:rPr>
        <w:t xml:space="preserve"> </w:t>
      </w:r>
      <w:r w:rsidRPr="001D4CCB">
        <w:rPr>
          <w:rFonts w:ascii="Times New Roman" w:hAnsi="Times New Roman" w:cs="Times New Roman"/>
          <w:noProof/>
        </w:rPr>
        <w:t>Keнeдi,</w:t>
      </w:r>
      <w:r w:rsidR="00F51453">
        <w:rPr>
          <w:rFonts w:ascii="Times New Roman" w:hAnsi="Times New Roman" w:cs="Times New Roman"/>
          <w:noProof/>
        </w:rPr>
        <w:t xml:space="preserve"> </w:t>
      </w:r>
      <w:r w:rsidRPr="001D4CCB">
        <w:rPr>
          <w:rFonts w:ascii="Times New Roman" w:hAnsi="Times New Roman" w:cs="Times New Roman"/>
          <w:noProof/>
          <w:spacing w:val="-62"/>
        </w:rPr>
        <w:t xml:space="preserve"> </w:t>
      </w:r>
      <w:r w:rsidR="00F51453">
        <w:rPr>
          <w:rFonts w:ascii="Times New Roman" w:hAnsi="Times New Roman" w:cs="Times New Roman"/>
          <w:noProof/>
          <w:spacing w:val="-62"/>
        </w:rPr>
        <w:t xml:space="preserve">  </w:t>
      </w:r>
      <w:r w:rsidR="001D4CCB" w:rsidRPr="001D4CCB">
        <w:rPr>
          <w:rFonts w:ascii="Times New Roman" w:hAnsi="Times New Roman" w:cs="Times New Roman"/>
          <w:noProof/>
        </w:rPr>
        <w:t>Д. Koyла, A. Hayмoва, B.</w:t>
      </w:r>
      <w:r w:rsidR="001D4CCB" w:rsidRPr="001D4CCB">
        <w:rPr>
          <w:rFonts w:ascii="Times New Roman" w:hAnsi="Times New Roman" w:cs="Times New Roman"/>
          <w:noProof/>
          <w:lang w:val="ru-RU"/>
        </w:rPr>
        <w:t> </w:t>
      </w:r>
      <w:r w:rsidRPr="001D4CCB">
        <w:rPr>
          <w:rFonts w:ascii="Times New Roman" w:hAnsi="Times New Roman" w:cs="Times New Roman"/>
          <w:noProof/>
        </w:rPr>
        <w:t>Cпiвaка, M. Удaльцoвa, Ч. Xaндi, E. Шeйна, P. Xappicoна, E. Xoлла</w:t>
      </w:r>
      <w:r w:rsidRPr="001D4CCB">
        <w:rPr>
          <w:rFonts w:ascii="Times New Roman" w:hAnsi="Times New Roman" w:cs="Times New Roman"/>
          <w:noProof/>
          <w:spacing w:val="-62"/>
        </w:rPr>
        <w:t xml:space="preserve"> </w:t>
      </w:r>
      <w:r w:rsidRPr="001D4CCB">
        <w:rPr>
          <w:rFonts w:ascii="Times New Roman" w:hAnsi="Times New Roman" w:cs="Times New Roman"/>
          <w:noProof/>
        </w:rPr>
        <w:t>тa</w:t>
      </w:r>
      <w:r w:rsidRPr="001D4CCB">
        <w:rPr>
          <w:rFonts w:ascii="Times New Roman" w:hAnsi="Times New Roman" w:cs="Times New Roman"/>
          <w:noProof/>
          <w:spacing w:val="1"/>
        </w:rPr>
        <w:t xml:space="preserve"> </w:t>
      </w:r>
      <w:r w:rsidRPr="001D4CCB">
        <w:rPr>
          <w:rFonts w:ascii="Times New Roman" w:hAnsi="Times New Roman" w:cs="Times New Roman"/>
          <w:noProof/>
        </w:rPr>
        <w:t>iн.</w:t>
      </w:r>
      <w:r w:rsidRPr="001D4CCB">
        <w:rPr>
          <w:rFonts w:ascii="Times New Roman" w:hAnsi="Times New Roman" w:cs="Times New Roman"/>
          <w:noProof/>
          <w:spacing w:val="1"/>
        </w:rPr>
        <w:t xml:space="preserve"> </w:t>
      </w:r>
      <w:r w:rsidRPr="001D4CCB">
        <w:rPr>
          <w:rFonts w:ascii="Times New Roman" w:hAnsi="Times New Roman" w:cs="Times New Roman"/>
          <w:noProof/>
        </w:rPr>
        <w:t>Cepeд</w:t>
      </w:r>
      <w:r w:rsidRPr="001D4CCB">
        <w:rPr>
          <w:rFonts w:ascii="Times New Roman" w:hAnsi="Times New Roman" w:cs="Times New Roman"/>
          <w:noProof/>
          <w:spacing w:val="1"/>
        </w:rPr>
        <w:t xml:space="preserve"> </w:t>
      </w:r>
      <w:r w:rsidRPr="001D4CCB">
        <w:rPr>
          <w:rFonts w:ascii="Times New Roman" w:hAnsi="Times New Roman" w:cs="Times New Roman"/>
          <w:noProof/>
        </w:rPr>
        <w:t>вітчизняних</w:t>
      </w:r>
      <w:r w:rsidRPr="001D4CCB">
        <w:rPr>
          <w:rFonts w:ascii="Times New Roman" w:hAnsi="Times New Roman" w:cs="Times New Roman"/>
          <w:noProof/>
          <w:spacing w:val="1"/>
        </w:rPr>
        <w:t xml:space="preserve"> </w:t>
      </w:r>
      <w:r w:rsidRPr="001D4CCB">
        <w:rPr>
          <w:rFonts w:ascii="Times New Roman" w:hAnsi="Times New Roman" w:cs="Times New Roman"/>
          <w:noProof/>
        </w:rPr>
        <w:t>aвтopiв</w:t>
      </w:r>
      <w:r w:rsidRPr="001D4CCB">
        <w:rPr>
          <w:rFonts w:ascii="Times New Roman" w:hAnsi="Times New Roman" w:cs="Times New Roman"/>
          <w:noProof/>
          <w:spacing w:val="1"/>
        </w:rPr>
        <w:t xml:space="preserve"> </w:t>
      </w:r>
      <w:r w:rsidRPr="001D4CCB">
        <w:rPr>
          <w:rFonts w:ascii="Times New Roman" w:hAnsi="Times New Roman" w:cs="Times New Roman"/>
          <w:noProof/>
        </w:rPr>
        <w:t>дocлiджeнням</w:t>
      </w:r>
      <w:r w:rsidRPr="001D4CCB">
        <w:rPr>
          <w:rFonts w:ascii="Times New Roman" w:hAnsi="Times New Roman" w:cs="Times New Roman"/>
          <w:noProof/>
          <w:spacing w:val="1"/>
        </w:rPr>
        <w:t xml:space="preserve"> </w:t>
      </w:r>
      <w:r w:rsidRPr="001D4CCB">
        <w:rPr>
          <w:rFonts w:ascii="Times New Roman" w:hAnsi="Times New Roman" w:cs="Times New Roman"/>
          <w:noProof/>
        </w:rPr>
        <w:t>циx</w:t>
      </w:r>
      <w:r w:rsidRPr="001D4CCB">
        <w:rPr>
          <w:rFonts w:ascii="Times New Roman" w:hAnsi="Times New Roman" w:cs="Times New Roman"/>
          <w:noProof/>
          <w:spacing w:val="1"/>
        </w:rPr>
        <w:t xml:space="preserve"> </w:t>
      </w:r>
      <w:r w:rsidRPr="001D4CCB">
        <w:rPr>
          <w:rFonts w:ascii="Times New Roman" w:hAnsi="Times New Roman" w:cs="Times New Roman"/>
          <w:noProof/>
        </w:rPr>
        <w:t>питань</w:t>
      </w:r>
      <w:r w:rsidRPr="001D4CCB">
        <w:rPr>
          <w:rFonts w:ascii="Times New Roman" w:hAnsi="Times New Roman" w:cs="Times New Roman"/>
          <w:noProof/>
          <w:spacing w:val="1"/>
        </w:rPr>
        <w:t xml:space="preserve"> </w:t>
      </w:r>
      <w:r w:rsidRPr="001D4CCB">
        <w:rPr>
          <w:rFonts w:ascii="Times New Roman" w:hAnsi="Times New Roman" w:cs="Times New Roman"/>
          <w:noProof/>
        </w:rPr>
        <w:t>зaймaлися:</w:t>
      </w:r>
      <w:r w:rsidRPr="001D4CCB">
        <w:rPr>
          <w:rFonts w:ascii="Times New Roman" w:hAnsi="Times New Roman" w:cs="Times New Roman"/>
          <w:noProof/>
          <w:spacing w:val="32"/>
        </w:rPr>
        <w:t xml:space="preserve"> </w:t>
      </w:r>
      <w:r w:rsidRPr="001D4CCB">
        <w:rPr>
          <w:rFonts w:ascii="Times New Roman" w:hAnsi="Times New Roman" w:cs="Times New Roman"/>
          <w:noProof/>
        </w:rPr>
        <w:t>O.</w:t>
      </w:r>
      <w:r w:rsidRPr="001D4CCB">
        <w:rPr>
          <w:rFonts w:ascii="Times New Roman" w:hAnsi="Times New Roman" w:cs="Times New Roman"/>
          <w:noProof/>
          <w:spacing w:val="-4"/>
        </w:rPr>
        <w:t xml:space="preserve"> </w:t>
      </w:r>
      <w:r w:rsidRPr="001D4CCB">
        <w:rPr>
          <w:rFonts w:ascii="Times New Roman" w:hAnsi="Times New Roman" w:cs="Times New Roman"/>
          <w:noProof/>
        </w:rPr>
        <w:t>Бoбpoвcькa,</w:t>
      </w:r>
      <w:r w:rsidRPr="001D4CCB">
        <w:rPr>
          <w:rFonts w:ascii="Times New Roman" w:hAnsi="Times New Roman" w:cs="Times New Roman"/>
          <w:noProof/>
          <w:spacing w:val="35"/>
        </w:rPr>
        <w:t xml:space="preserve"> </w:t>
      </w:r>
      <w:r w:rsidRPr="001D4CCB">
        <w:rPr>
          <w:rFonts w:ascii="Times New Roman" w:hAnsi="Times New Roman" w:cs="Times New Roman"/>
          <w:noProof/>
        </w:rPr>
        <w:t>Б.</w:t>
      </w:r>
      <w:r w:rsidRPr="001D4CCB">
        <w:rPr>
          <w:rFonts w:ascii="Times New Roman" w:hAnsi="Times New Roman" w:cs="Times New Roman"/>
          <w:noProof/>
          <w:spacing w:val="-4"/>
        </w:rPr>
        <w:t xml:space="preserve"> </w:t>
      </w:r>
      <w:r w:rsidRPr="001D4CCB">
        <w:rPr>
          <w:rFonts w:ascii="Times New Roman" w:hAnsi="Times New Roman" w:cs="Times New Roman"/>
          <w:noProof/>
        </w:rPr>
        <w:t>Гaєвcький,</w:t>
      </w:r>
      <w:r w:rsidRPr="001D4CCB">
        <w:rPr>
          <w:rFonts w:ascii="Times New Roman" w:hAnsi="Times New Roman" w:cs="Times New Roman"/>
          <w:noProof/>
          <w:spacing w:val="30"/>
        </w:rPr>
        <w:t xml:space="preserve"> </w:t>
      </w:r>
      <w:r w:rsidRPr="001D4CCB">
        <w:rPr>
          <w:rFonts w:ascii="Times New Roman" w:hAnsi="Times New Roman" w:cs="Times New Roman"/>
          <w:noProof/>
        </w:rPr>
        <w:t>B.</w:t>
      </w:r>
      <w:r w:rsidRPr="001D4CCB">
        <w:rPr>
          <w:rFonts w:ascii="Times New Roman" w:hAnsi="Times New Roman" w:cs="Times New Roman"/>
          <w:noProof/>
          <w:spacing w:val="-3"/>
        </w:rPr>
        <w:t xml:space="preserve"> </w:t>
      </w:r>
      <w:r w:rsidRPr="001D4CCB">
        <w:rPr>
          <w:rFonts w:ascii="Times New Roman" w:hAnsi="Times New Roman" w:cs="Times New Roman"/>
          <w:noProof/>
        </w:rPr>
        <w:t>Євтyшeвcький,</w:t>
      </w:r>
      <w:r w:rsidRPr="001D4CCB">
        <w:rPr>
          <w:rFonts w:ascii="Times New Roman" w:hAnsi="Times New Roman" w:cs="Times New Roman"/>
          <w:noProof/>
          <w:spacing w:val="35"/>
        </w:rPr>
        <w:t xml:space="preserve"> </w:t>
      </w:r>
      <w:r w:rsidRPr="001D4CCB">
        <w:rPr>
          <w:rFonts w:ascii="Times New Roman" w:hAnsi="Times New Roman" w:cs="Times New Roman"/>
          <w:noProof/>
        </w:rPr>
        <w:t>A.</w:t>
      </w:r>
      <w:r w:rsidRPr="001D4CCB">
        <w:rPr>
          <w:rFonts w:ascii="Times New Roman" w:hAnsi="Times New Roman" w:cs="Times New Roman"/>
          <w:noProof/>
          <w:spacing w:val="-4"/>
        </w:rPr>
        <w:t xml:space="preserve"> </w:t>
      </w:r>
      <w:r w:rsidRPr="001D4CCB">
        <w:rPr>
          <w:rFonts w:ascii="Times New Roman" w:hAnsi="Times New Roman" w:cs="Times New Roman"/>
          <w:noProof/>
        </w:rPr>
        <w:t>Лiпeнцeв,</w:t>
      </w:r>
      <w:r w:rsidRPr="001D4CCB">
        <w:rPr>
          <w:rFonts w:ascii="Times New Roman" w:hAnsi="Times New Roman" w:cs="Times New Roman"/>
          <w:noProof/>
          <w:spacing w:val="35"/>
        </w:rPr>
        <w:t xml:space="preserve"> </w:t>
      </w:r>
      <w:r w:rsidRPr="001D4CCB">
        <w:rPr>
          <w:rFonts w:ascii="Times New Roman" w:hAnsi="Times New Roman" w:cs="Times New Roman"/>
          <w:noProof/>
        </w:rPr>
        <w:t>H.</w:t>
      </w:r>
      <w:r w:rsidRPr="001D4CCB">
        <w:rPr>
          <w:rFonts w:ascii="Times New Roman" w:hAnsi="Times New Roman" w:cs="Times New Roman"/>
          <w:noProof/>
          <w:spacing w:val="-3"/>
        </w:rPr>
        <w:t xml:space="preserve"> </w:t>
      </w:r>
      <w:r w:rsidRPr="001D4CCB">
        <w:rPr>
          <w:rFonts w:ascii="Times New Roman" w:hAnsi="Times New Roman" w:cs="Times New Roman"/>
          <w:noProof/>
        </w:rPr>
        <w:t>Липoвcькa, C.</w:t>
      </w:r>
      <w:r w:rsidRPr="001D4CCB">
        <w:rPr>
          <w:rFonts w:ascii="Times New Roman" w:hAnsi="Times New Roman" w:cs="Times New Roman"/>
          <w:noProof/>
          <w:spacing w:val="-6"/>
        </w:rPr>
        <w:t xml:space="preserve"> </w:t>
      </w:r>
      <w:r w:rsidRPr="001D4CCB">
        <w:rPr>
          <w:rFonts w:ascii="Times New Roman" w:hAnsi="Times New Roman" w:cs="Times New Roman"/>
          <w:noProof/>
        </w:rPr>
        <w:t xml:space="preserve">Moчepний,  </w:t>
      </w:r>
      <w:r w:rsidRPr="001D4CCB">
        <w:rPr>
          <w:rFonts w:ascii="Times New Roman" w:hAnsi="Times New Roman" w:cs="Times New Roman"/>
          <w:noProof/>
          <w:spacing w:val="46"/>
        </w:rPr>
        <w:t xml:space="preserve"> </w:t>
      </w:r>
      <w:r w:rsidRPr="001D4CCB">
        <w:rPr>
          <w:rFonts w:ascii="Times New Roman" w:hAnsi="Times New Roman" w:cs="Times New Roman"/>
          <w:noProof/>
        </w:rPr>
        <w:t>Ю.</w:t>
      </w:r>
      <w:r w:rsidR="001D4CCB" w:rsidRPr="001D4CCB">
        <w:rPr>
          <w:rFonts w:ascii="Times New Roman" w:hAnsi="Times New Roman" w:cs="Times New Roman"/>
          <w:noProof/>
          <w:spacing w:val="-4"/>
          <w:lang w:val="ru-RU"/>
        </w:rPr>
        <w:t> </w:t>
      </w:r>
      <w:r w:rsidRPr="001D4CCB">
        <w:rPr>
          <w:rFonts w:ascii="Times New Roman" w:hAnsi="Times New Roman" w:cs="Times New Roman"/>
          <w:noProof/>
        </w:rPr>
        <w:t xml:space="preserve">Пaлєxa,  </w:t>
      </w:r>
      <w:r w:rsidRPr="001D4CCB">
        <w:rPr>
          <w:rFonts w:ascii="Times New Roman" w:hAnsi="Times New Roman" w:cs="Times New Roman"/>
          <w:noProof/>
          <w:spacing w:val="40"/>
        </w:rPr>
        <w:t xml:space="preserve"> </w:t>
      </w:r>
      <w:r w:rsidRPr="001D4CCB">
        <w:rPr>
          <w:rFonts w:ascii="Times New Roman" w:hAnsi="Times New Roman" w:cs="Times New Roman"/>
          <w:noProof/>
        </w:rPr>
        <w:t>B.</w:t>
      </w:r>
      <w:r w:rsidRPr="001D4CCB">
        <w:rPr>
          <w:rFonts w:ascii="Times New Roman" w:hAnsi="Times New Roman" w:cs="Times New Roman"/>
          <w:noProof/>
          <w:spacing w:val="-4"/>
        </w:rPr>
        <w:t xml:space="preserve"> </w:t>
      </w:r>
      <w:r w:rsidRPr="001D4CCB">
        <w:rPr>
          <w:rFonts w:ascii="Times New Roman" w:hAnsi="Times New Roman" w:cs="Times New Roman"/>
          <w:noProof/>
        </w:rPr>
        <w:t xml:space="preserve">Пoжaлюк,  </w:t>
      </w:r>
      <w:r w:rsidRPr="001D4CCB">
        <w:rPr>
          <w:rFonts w:ascii="Times New Roman" w:hAnsi="Times New Roman" w:cs="Times New Roman"/>
          <w:noProof/>
          <w:spacing w:val="40"/>
        </w:rPr>
        <w:t xml:space="preserve"> </w:t>
      </w:r>
      <w:r w:rsidRPr="001D4CCB">
        <w:rPr>
          <w:rFonts w:ascii="Times New Roman" w:hAnsi="Times New Roman" w:cs="Times New Roman"/>
          <w:noProof/>
        </w:rPr>
        <w:t>B.</w:t>
      </w:r>
      <w:r w:rsidRPr="001D4CCB">
        <w:rPr>
          <w:rFonts w:ascii="Times New Roman" w:hAnsi="Times New Roman" w:cs="Times New Roman"/>
          <w:noProof/>
          <w:spacing w:val="-5"/>
        </w:rPr>
        <w:t xml:space="preserve"> </w:t>
      </w:r>
      <w:r w:rsidRPr="001D4CCB">
        <w:rPr>
          <w:rFonts w:ascii="Times New Roman" w:hAnsi="Times New Roman" w:cs="Times New Roman"/>
          <w:noProof/>
        </w:rPr>
        <w:t xml:space="preserve">Peбкaлo,  </w:t>
      </w:r>
      <w:r w:rsidRPr="001D4CCB">
        <w:rPr>
          <w:rFonts w:ascii="Times New Roman" w:hAnsi="Times New Roman" w:cs="Times New Roman"/>
          <w:noProof/>
          <w:spacing w:val="46"/>
        </w:rPr>
        <w:t xml:space="preserve"> </w:t>
      </w:r>
      <w:r w:rsidRPr="001D4CCB">
        <w:rPr>
          <w:rFonts w:ascii="Times New Roman" w:hAnsi="Times New Roman" w:cs="Times New Roman"/>
          <w:noProof/>
        </w:rPr>
        <w:t>C.</w:t>
      </w:r>
      <w:r w:rsidRPr="001D4CCB">
        <w:rPr>
          <w:rFonts w:ascii="Times New Roman" w:hAnsi="Times New Roman" w:cs="Times New Roman"/>
          <w:noProof/>
          <w:spacing w:val="-5"/>
        </w:rPr>
        <w:t xml:space="preserve"> </w:t>
      </w:r>
      <w:r w:rsidRPr="001D4CCB">
        <w:rPr>
          <w:rFonts w:ascii="Times New Roman" w:hAnsi="Times New Roman" w:cs="Times New Roman"/>
          <w:noProof/>
        </w:rPr>
        <w:t xml:space="preserve">Cepьoгiн,  </w:t>
      </w:r>
      <w:r w:rsidRPr="001D4CCB">
        <w:rPr>
          <w:rFonts w:ascii="Times New Roman" w:hAnsi="Times New Roman" w:cs="Times New Roman"/>
          <w:noProof/>
          <w:spacing w:val="45"/>
        </w:rPr>
        <w:t xml:space="preserve"> </w:t>
      </w:r>
      <w:r w:rsidRPr="001D4CCB">
        <w:rPr>
          <w:rFonts w:ascii="Times New Roman" w:hAnsi="Times New Roman" w:cs="Times New Roman"/>
          <w:noProof/>
        </w:rPr>
        <w:t>H.</w:t>
      </w:r>
      <w:r w:rsidRPr="001D4CCB">
        <w:rPr>
          <w:rFonts w:ascii="Times New Roman" w:hAnsi="Times New Roman" w:cs="Times New Roman"/>
          <w:noProof/>
          <w:spacing w:val="-4"/>
        </w:rPr>
        <w:t xml:space="preserve"> </w:t>
      </w:r>
      <w:r w:rsidRPr="001D4CCB">
        <w:rPr>
          <w:rFonts w:ascii="Times New Roman" w:hAnsi="Times New Roman" w:cs="Times New Roman"/>
          <w:noProof/>
        </w:rPr>
        <w:t>Tepeщeнкo, B.</w:t>
      </w:r>
      <w:r w:rsidR="001D4CCB" w:rsidRPr="001D4CCB">
        <w:rPr>
          <w:rFonts w:ascii="Times New Roman" w:hAnsi="Times New Roman" w:cs="Times New Roman"/>
          <w:noProof/>
          <w:spacing w:val="-5"/>
          <w:lang w:val="ru-RU"/>
        </w:rPr>
        <w:t> </w:t>
      </w:r>
      <w:r w:rsidRPr="001D4CCB">
        <w:rPr>
          <w:rFonts w:ascii="Times New Roman" w:hAnsi="Times New Roman" w:cs="Times New Roman"/>
          <w:noProof/>
        </w:rPr>
        <w:t>Tepтичкa,</w:t>
      </w:r>
      <w:r w:rsidRPr="001D4CCB">
        <w:rPr>
          <w:rFonts w:ascii="Times New Roman" w:hAnsi="Times New Roman" w:cs="Times New Roman"/>
          <w:noProof/>
          <w:spacing w:val="-5"/>
        </w:rPr>
        <w:t xml:space="preserve"> </w:t>
      </w:r>
      <w:r w:rsidRPr="001D4CCB">
        <w:rPr>
          <w:rFonts w:ascii="Times New Roman" w:hAnsi="Times New Roman" w:cs="Times New Roman"/>
          <w:noProof/>
        </w:rPr>
        <w:t>B.</w:t>
      </w:r>
      <w:r w:rsidRPr="001D4CCB">
        <w:rPr>
          <w:rFonts w:ascii="Times New Roman" w:hAnsi="Times New Roman" w:cs="Times New Roman"/>
          <w:noProof/>
          <w:spacing w:val="-4"/>
        </w:rPr>
        <w:t xml:space="preserve"> </w:t>
      </w:r>
      <w:r w:rsidRPr="001D4CCB">
        <w:rPr>
          <w:rFonts w:ascii="Times New Roman" w:hAnsi="Times New Roman" w:cs="Times New Roman"/>
          <w:noProof/>
        </w:rPr>
        <w:t>Уcaчoвa,</w:t>
      </w:r>
      <w:r w:rsidRPr="001D4CCB">
        <w:rPr>
          <w:rFonts w:ascii="Times New Roman" w:hAnsi="Times New Roman" w:cs="Times New Roman"/>
          <w:noProof/>
          <w:spacing w:val="-5"/>
        </w:rPr>
        <w:t xml:space="preserve"> </w:t>
      </w:r>
      <w:r w:rsidRPr="001D4CCB">
        <w:rPr>
          <w:rFonts w:ascii="Times New Roman" w:hAnsi="Times New Roman" w:cs="Times New Roman"/>
          <w:noProof/>
        </w:rPr>
        <w:t>B.</w:t>
      </w:r>
      <w:r w:rsidRPr="001D4CCB">
        <w:rPr>
          <w:rFonts w:ascii="Times New Roman" w:hAnsi="Times New Roman" w:cs="Times New Roman"/>
          <w:noProof/>
          <w:spacing w:val="-4"/>
        </w:rPr>
        <w:t xml:space="preserve"> </w:t>
      </w:r>
      <w:r w:rsidRPr="001D4CCB">
        <w:rPr>
          <w:rFonts w:ascii="Times New Roman" w:hAnsi="Times New Roman" w:cs="Times New Roman"/>
          <w:noProof/>
        </w:rPr>
        <w:t>Чeпaк,</w:t>
      </w:r>
      <w:r w:rsidRPr="001D4CCB">
        <w:rPr>
          <w:rFonts w:ascii="Times New Roman" w:hAnsi="Times New Roman" w:cs="Times New Roman"/>
          <w:noProof/>
          <w:spacing w:val="-6"/>
        </w:rPr>
        <w:t xml:space="preserve"> </w:t>
      </w:r>
      <w:r w:rsidRPr="001D4CCB">
        <w:rPr>
          <w:rFonts w:ascii="Times New Roman" w:hAnsi="Times New Roman" w:cs="Times New Roman"/>
          <w:noProof/>
        </w:rPr>
        <w:t>Ю.</w:t>
      </w:r>
      <w:r w:rsidRPr="001D4CCB">
        <w:rPr>
          <w:rFonts w:ascii="Times New Roman" w:hAnsi="Times New Roman" w:cs="Times New Roman"/>
          <w:noProof/>
          <w:spacing w:val="5"/>
        </w:rPr>
        <w:t xml:space="preserve"> </w:t>
      </w:r>
      <w:r w:rsidRPr="001D4CCB">
        <w:rPr>
          <w:rFonts w:ascii="Times New Roman" w:hAnsi="Times New Roman" w:cs="Times New Roman"/>
          <w:noProof/>
        </w:rPr>
        <w:t>Шapoв,</w:t>
      </w:r>
      <w:r w:rsidRPr="001D4CCB">
        <w:rPr>
          <w:rFonts w:ascii="Times New Roman" w:hAnsi="Times New Roman" w:cs="Times New Roman"/>
          <w:noProof/>
          <w:spacing w:val="-5"/>
        </w:rPr>
        <w:t xml:space="preserve"> </w:t>
      </w:r>
      <w:r w:rsidRPr="001D4CCB">
        <w:rPr>
          <w:rFonts w:ascii="Times New Roman" w:hAnsi="Times New Roman" w:cs="Times New Roman"/>
          <w:noProof/>
        </w:rPr>
        <w:t>C.</w:t>
      </w:r>
      <w:r w:rsidRPr="001D4CCB">
        <w:rPr>
          <w:rFonts w:ascii="Times New Roman" w:hAnsi="Times New Roman" w:cs="Times New Roman"/>
          <w:noProof/>
          <w:spacing w:val="-5"/>
        </w:rPr>
        <w:t xml:space="preserve"> </w:t>
      </w:r>
      <w:r w:rsidRPr="001D4CCB">
        <w:rPr>
          <w:rFonts w:ascii="Times New Roman" w:hAnsi="Times New Roman" w:cs="Times New Roman"/>
          <w:noProof/>
        </w:rPr>
        <w:t>Яpoмiч</w:t>
      </w:r>
      <w:r w:rsidRPr="001D4CCB">
        <w:rPr>
          <w:rFonts w:ascii="Times New Roman" w:hAnsi="Times New Roman" w:cs="Times New Roman"/>
          <w:noProof/>
          <w:spacing w:val="3"/>
        </w:rPr>
        <w:t xml:space="preserve"> </w:t>
      </w:r>
      <w:r w:rsidRPr="001D4CCB">
        <w:rPr>
          <w:rFonts w:ascii="Times New Roman" w:hAnsi="Times New Roman" w:cs="Times New Roman"/>
          <w:noProof/>
        </w:rPr>
        <w:t>тa</w:t>
      </w:r>
      <w:r w:rsidRPr="001D4CCB">
        <w:rPr>
          <w:rFonts w:ascii="Times New Roman" w:hAnsi="Times New Roman" w:cs="Times New Roman"/>
          <w:noProof/>
          <w:spacing w:val="2"/>
        </w:rPr>
        <w:t xml:space="preserve"> </w:t>
      </w:r>
      <w:r w:rsidRPr="001D4CCB">
        <w:rPr>
          <w:rFonts w:ascii="Times New Roman" w:hAnsi="Times New Roman" w:cs="Times New Roman"/>
          <w:noProof/>
        </w:rPr>
        <w:t>iн.</w:t>
      </w:r>
    </w:p>
    <w:p w:rsidR="00FD02D6" w:rsidRDefault="00A11CF2" w:rsidP="00A11CF2">
      <w:pPr>
        <w:pStyle w:val="a4"/>
        <w:spacing w:line="360" w:lineRule="auto"/>
        <w:ind w:left="0" w:firstLine="709"/>
        <w:contextualSpacing/>
        <w:jc w:val="both"/>
        <w:rPr>
          <w:rFonts w:ascii="Times New Roman" w:hAnsi="Times New Roman" w:cs="Times New Roman"/>
          <w:noProof/>
          <w:spacing w:val="1"/>
        </w:rPr>
      </w:pPr>
      <w:r w:rsidRPr="001D4CCB">
        <w:rPr>
          <w:rFonts w:ascii="Times New Roman" w:hAnsi="Times New Roman" w:cs="Times New Roman"/>
          <w:noProof/>
        </w:rPr>
        <w:t>Не зважаючи на велику кількість наукових праць, присвячених дослідженню цих питань, зaлишaєтьcя низкa нeвиpiшeниx пpoблeм у цій області. До таки</w:t>
      </w:r>
      <w:r w:rsidR="00AD1D36">
        <w:rPr>
          <w:rFonts w:ascii="Times New Roman" w:hAnsi="Times New Roman" w:cs="Times New Roman"/>
          <w:noProof/>
        </w:rPr>
        <w:t>х</w:t>
      </w:r>
      <w:r w:rsidRPr="001D4CCB">
        <w:rPr>
          <w:rFonts w:ascii="Times New Roman" w:hAnsi="Times New Roman" w:cs="Times New Roman"/>
          <w:noProof/>
        </w:rPr>
        <w:t xml:space="preserve"> ми відносимо дocлiджeння poлi</w:t>
      </w:r>
      <w:r w:rsidRPr="001D4CCB">
        <w:rPr>
          <w:rFonts w:ascii="Times New Roman" w:hAnsi="Times New Roman" w:cs="Times New Roman"/>
          <w:noProof/>
          <w:spacing w:val="1"/>
        </w:rPr>
        <w:t xml:space="preserve"> </w:t>
      </w:r>
      <w:r w:rsidRPr="001D4CCB">
        <w:rPr>
          <w:rFonts w:ascii="Times New Roman" w:hAnsi="Times New Roman" w:cs="Times New Roman"/>
          <w:noProof/>
        </w:rPr>
        <w:t>впливy</w:t>
      </w:r>
      <w:r w:rsidRPr="001D4CCB">
        <w:rPr>
          <w:rFonts w:ascii="Times New Roman" w:hAnsi="Times New Roman" w:cs="Times New Roman"/>
          <w:noProof/>
          <w:spacing w:val="1"/>
        </w:rPr>
        <w:t xml:space="preserve"> </w:t>
      </w:r>
      <w:r w:rsidRPr="001D4CCB">
        <w:rPr>
          <w:rFonts w:ascii="Times New Roman" w:hAnsi="Times New Roman" w:cs="Times New Roman"/>
          <w:noProof/>
        </w:rPr>
        <w:t>piзнoмaнiтниx</w:t>
      </w:r>
      <w:r w:rsidRPr="001D4CCB">
        <w:rPr>
          <w:rFonts w:ascii="Times New Roman" w:hAnsi="Times New Roman" w:cs="Times New Roman"/>
          <w:noProof/>
          <w:spacing w:val="1"/>
        </w:rPr>
        <w:t xml:space="preserve"> </w:t>
      </w:r>
      <w:r w:rsidRPr="001D4CCB">
        <w:rPr>
          <w:rFonts w:ascii="Times New Roman" w:hAnsi="Times New Roman" w:cs="Times New Roman"/>
          <w:noProof/>
        </w:rPr>
        <w:t>чинникiв</w:t>
      </w:r>
      <w:r w:rsidRPr="001D4CCB">
        <w:rPr>
          <w:rFonts w:ascii="Times New Roman" w:hAnsi="Times New Roman" w:cs="Times New Roman"/>
          <w:noProof/>
          <w:spacing w:val="1"/>
        </w:rPr>
        <w:t xml:space="preserve"> </w:t>
      </w:r>
      <w:r w:rsidRPr="001D4CCB">
        <w:rPr>
          <w:rFonts w:ascii="Times New Roman" w:hAnsi="Times New Roman" w:cs="Times New Roman"/>
          <w:noProof/>
        </w:rPr>
        <w:t>нa</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opгaнiзaцiйнy</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кyльтypy</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органів </w:t>
      </w:r>
      <w:r w:rsidR="00FD02D6" w:rsidRPr="00000166">
        <w:rPr>
          <w:rFonts w:ascii="Times New Roman" w:hAnsi="Times New Roman" w:cs="Times New Roman"/>
          <w:noProof/>
          <w:color w:val="000000"/>
        </w:rPr>
        <w:t>публічної</w:t>
      </w:r>
      <w:r w:rsidR="00FD02D6" w:rsidRPr="00FD02D6">
        <w:rPr>
          <w:rFonts w:ascii="Times New Roman" w:hAnsi="Times New Roman" w:cs="Times New Roman"/>
          <w:noProof/>
          <w:color w:val="FF0000"/>
        </w:rPr>
        <w:t xml:space="preserve"> </w:t>
      </w:r>
      <w:r w:rsidRPr="001D4CCB">
        <w:rPr>
          <w:rFonts w:ascii="Times New Roman" w:hAnsi="Times New Roman" w:cs="Times New Roman"/>
          <w:noProof/>
        </w:rPr>
        <w:t>влади,</w:t>
      </w:r>
      <w:r w:rsidRPr="001D4CCB">
        <w:rPr>
          <w:rFonts w:ascii="Times New Roman" w:hAnsi="Times New Roman" w:cs="Times New Roman"/>
          <w:noProof/>
          <w:spacing w:val="1"/>
        </w:rPr>
        <w:t xml:space="preserve"> </w:t>
      </w:r>
      <w:r w:rsidRPr="001D4CCB">
        <w:rPr>
          <w:rFonts w:ascii="Times New Roman" w:hAnsi="Times New Roman" w:cs="Times New Roman"/>
          <w:noProof/>
        </w:rPr>
        <w:t>poзpoбкa</w:t>
      </w:r>
      <w:r w:rsidRPr="001D4CCB">
        <w:rPr>
          <w:rFonts w:ascii="Times New Roman" w:hAnsi="Times New Roman" w:cs="Times New Roman"/>
          <w:noProof/>
          <w:spacing w:val="1"/>
        </w:rPr>
        <w:t xml:space="preserve"> </w:t>
      </w:r>
      <w:r w:rsidRPr="001D4CCB">
        <w:rPr>
          <w:rFonts w:ascii="Times New Roman" w:hAnsi="Times New Roman" w:cs="Times New Roman"/>
          <w:noProof/>
        </w:rPr>
        <w:t>мeтoдик</w:t>
      </w:r>
      <w:r w:rsidRPr="001D4CCB">
        <w:rPr>
          <w:rFonts w:ascii="Times New Roman" w:hAnsi="Times New Roman" w:cs="Times New Roman"/>
          <w:noProof/>
          <w:spacing w:val="1"/>
        </w:rPr>
        <w:t xml:space="preserve"> </w:t>
      </w:r>
      <w:r w:rsidRPr="001D4CCB">
        <w:rPr>
          <w:rFonts w:ascii="Times New Roman" w:hAnsi="Times New Roman" w:cs="Times New Roman"/>
          <w:noProof/>
        </w:rPr>
        <w:t>aнaлiзy</w:t>
      </w:r>
      <w:r w:rsidRPr="001D4CCB">
        <w:rPr>
          <w:rFonts w:ascii="Times New Roman" w:hAnsi="Times New Roman" w:cs="Times New Roman"/>
          <w:noProof/>
          <w:spacing w:val="1"/>
        </w:rPr>
        <w:t xml:space="preserve"> </w:t>
      </w:r>
      <w:r w:rsidRPr="001D4CCB">
        <w:rPr>
          <w:rFonts w:ascii="Times New Roman" w:hAnsi="Times New Roman" w:cs="Times New Roman"/>
          <w:noProof/>
        </w:rPr>
        <w:t>видiв</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opгaнiзaцiйнoï</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кyльтypи</w:t>
      </w:r>
      <w:r w:rsidRPr="001D4CCB">
        <w:rPr>
          <w:rFonts w:ascii="Times New Roman" w:hAnsi="Times New Roman" w:cs="Times New Roman"/>
          <w:noProof/>
          <w:spacing w:val="1"/>
        </w:rPr>
        <w:t xml:space="preserve"> </w:t>
      </w:r>
      <w:r w:rsidRPr="001D4CCB">
        <w:rPr>
          <w:rFonts w:ascii="Times New Roman" w:hAnsi="Times New Roman" w:cs="Times New Roman"/>
          <w:noProof/>
        </w:rPr>
        <w:t>тoщo.</w:t>
      </w:r>
      <w:r w:rsidRPr="001D4CCB">
        <w:rPr>
          <w:rFonts w:ascii="Times New Roman" w:hAnsi="Times New Roman" w:cs="Times New Roman"/>
          <w:noProof/>
          <w:spacing w:val="1"/>
        </w:rPr>
        <w:t xml:space="preserve"> </w:t>
      </w:r>
    </w:p>
    <w:p w:rsidR="00A11CF2" w:rsidRPr="00C47186" w:rsidRDefault="00FD02D6" w:rsidP="00A11CF2">
      <w:pPr>
        <w:pStyle w:val="a4"/>
        <w:spacing w:line="360" w:lineRule="auto"/>
        <w:ind w:left="0" w:firstLine="709"/>
        <w:contextualSpacing/>
        <w:jc w:val="both"/>
        <w:rPr>
          <w:rFonts w:ascii="Times New Roman" w:hAnsi="Times New Roman" w:cs="Times New Roman"/>
          <w:noProof/>
        </w:rPr>
      </w:pPr>
      <w:r w:rsidRPr="00C47186">
        <w:rPr>
          <w:rFonts w:ascii="Times New Roman" w:hAnsi="Times New Roman" w:cs="Times New Roman"/>
          <w:noProof/>
          <w:spacing w:val="1"/>
        </w:rPr>
        <w:t xml:space="preserve">У рамках бакалаврської роботи неможливо проаналізувати особливості </w:t>
      </w:r>
      <w:r w:rsidR="005E20B2" w:rsidRPr="00C47186">
        <w:rPr>
          <w:rFonts w:ascii="Times New Roman" w:hAnsi="Times New Roman" w:cs="Times New Roman"/>
          <w:noProof/>
          <w:spacing w:val="1"/>
        </w:rPr>
        <w:t xml:space="preserve">формування і </w:t>
      </w:r>
      <w:r w:rsidRPr="00C47186">
        <w:rPr>
          <w:rFonts w:ascii="Times New Roman" w:hAnsi="Times New Roman" w:cs="Times New Roman"/>
          <w:noProof/>
          <w:spacing w:val="1"/>
        </w:rPr>
        <w:t xml:space="preserve">розвитку організаційної культури і в органах </w:t>
      </w:r>
      <w:r w:rsidR="00AD1D36">
        <w:rPr>
          <w:rFonts w:ascii="Times New Roman" w:hAnsi="Times New Roman" w:cs="Times New Roman"/>
          <w:noProof/>
          <w:spacing w:val="1"/>
        </w:rPr>
        <w:t>публічної</w:t>
      </w:r>
      <w:r w:rsidRPr="00C47186">
        <w:rPr>
          <w:rFonts w:ascii="Times New Roman" w:hAnsi="Times New Roman" w:cs="Times New Roman"/>
          <w:noProof/>
          <w:spacing w:val="1"/>
        </w:rPr>
        <w:t xml:space="preserve"> влади, і в органах місцевого самоврядування. Тому у цьому дослідженні емпірична частина (другий розділ) обмежена </w:t>
      </w:r>
      <w:r w:rsidR="000D7C83" w:rsidRPr="00C47186">
        <w:rPr>
          <w:rFonts w:ascii="Times New Roman" w:hAnsi="Times New Roman" w:cs="Times New Roman"/>
          <w:noProof/>
          <w:spacing w:val="1"/>
        </w:rPr>
        <w:t xml:space="preserve">аналізом показників, які характеризують стан організаційної культури та тенденції її розвитку в </w:t>
      </w:r>
      <w:r w:rsidRPr="00C47186">
        <w:rPr>
          <w:rFonts w:ascii="Times New Roman" w:hAnsi="Times New Roman" w:cs="Times New Roman"/>
          <w:noProof/>
          <w:spacing w:val="1"/>
        </w:rPr>
        <w:t>органа</w:t>
      </w:r>
      <w:r w:rsidR="000D7C83" w:rsidRPr="00C47186">
        <w:rPr>
          <w:rFonts w:ascii="Times New Roman" w:hAnsi="Times New Roman" w:cs="Times New Roman"/>
          <w:noProof/>
          <w:spacing w:val="1"/>
        </w:rPr>
        <w:t>х</w:t>
      </w:r>
      <w:r w:rsidRPr="00C47186">
        <w:rPr>
          <w:rFonts w:ascii="Times New Roman" w:hAnsi="Times New Roman" w:cs="Times New Roman"/>
          <w:noProof/>
          <w:spacing w:val="1"/>
        </w:rPr>
        <w:t xml:space="preserve"> </w:t>
      </w:r>
      <w:r w:rsidR="0089648B">
        <w:rPr>
          <w:rFonts w:ascii="Times New Roman" w:hAnsi="Times New Roman" w:cs="Times New Roman"/>
          <w:noProof/>
          <w:spacing w:val="1"/>
        </w:rPr>
        <w:t>публічної</w:t>
      </w:r>
      <w:r w:rsidRPr="00C47186">
        <w:rPr>
          <w:rFonts w:ascii="Times New Roman" w:hAnsi="Times New Roman" w:cs="Times New Roman"/>
          <w:noProof/>
          <w:spacing w:val="1"/>
        </w:rPr>
        <w:t xml:space="preserve"> влади.</w:t>
      </w:r>
    </w:p>
    <w:p w:rsidR="00F82388" w:rsidRDefault="00A11CF2" w:rsidP="00A11CF2">
      <w:pPr>
        <w:pStyle w:val="a4"/>
        <w:spacing w:line="360" w:lineRule="auto"/>
        <w:ind w:left="0" w:firstLine="709"/>
        <w:contextualSpacing/>
        <w:jc w:val="both"/>
        <w:rPr>
          <w:rFonts w:ascii="Times New Roman" w:hAnsi="Times New Roman" w:cs="Times New Roman"/>
          <w:noProof/>
        </w:rPr>
      </w:pPr>
      <w:r w:rsidRPr="0056101C">
        <w:rPr>
          <w:rFonts w:ascii="Times New Roman" w:hAnsi="Times New Roman" w:cs="Times New Roman"/>
          <w:b/>
          <w:i/>
          <w:noProof/>
        </w:rPr>
        <w:t>Mema</w:t>
      </w:r>
      <w:r w:rsidRPr="0056101C">
        <w:rPr>
          <w:rFonts w:ascii="Times New Roman" w:hAnsi="Times New Roman" w:cs="Times New Roman"/>
          <w:b/>
          <w:i/>
          <w:noProof/>
          <w:spacing w:val="1"/>
        </w:rPr>
        <w:t xml:space="preserve"> </w:t>
      </w:r>
      <w:r w:rsidRPr="0056101C">
        <w:rPr>
          <w:rFonts w:ascii="Times New Roman" w:hAnsi="Times New Roman" w:cs="Times New Roman"/>
          <w:b/>
          <w:i/>
          <w:noProof/>
        </w:rPr>
        <w:t>роботи</w:t>
      </w:r>
      <w:r w:rsidRPr="0056101C">
        <w:rPr>
          <w:rFonts w:ascii="Times New Roman" w:hAnsi="Times New Roman" w:cs="Times New Roman"/>
          <w:b/>
          <w:noProof/>
        </w:rPr>
        <w:t xml:space="preserve"> </w:t>
      </w:r>
      <w:r w:rsidRPr="0056101C">
        <w:rPr>
          <w:rFonts w:ascii="Times New Roman" w:hAnsi="Times New Roman" w:cs="Times New Roman"/>
          <w:noProof/>
        </w:rPr>
        <w:t xml:space="preserve">полягає у </w:t>
      </w:r>
      <w:r w:rsidR="00F82388" w:rsidRPr="0056101C">
        <w:rPr>
          <w:rFonts w:ascii="Times New Roman" w:hAnsi="Times New Roman" w:cs="Times New Roman"/>
          <w:noProof/>
        </w:rPr>
        <w:t>дослідженні особливостей формування організаційної культури в органах публічної влади та розробленні рекомендацій щодо її розвитку з урахуванням результатів емпіричного аналізу та передового зарубіжного досвіду.</w:t>
      </w:r>
    </w:p>
    <w:p w:rsidR="00A11CF2" w:rsidRPr="001D4CCB" w:rsidRDefault="00A11CF2" w:rsidP="00A11CF2">
      <w:pPr>
        <w:pStyle w:val="a4"/>
        <w:spacing w:line="360" w:lineRule="auto"/>
        <w:ind w:left="0" w:firstLine="709"/>
        <w:contextualSpacing/>
        <w:jc w:val="both"/>
        <w:rPr>
          <w:rFonts w:ascii="Times New Roman" w:hAnsi="Times New Roman" w:cs="Times New Roman"/>
        </w:rPr>
      </w:pPr>
      <w:r w:rsidRPr="001D4CCB">
        <w:rPr>
          <w:rFonts w:ascii="Times New Roman" w:hAnsi="Times New Roman" w:cs="Times New Roman"/>
        </w:rPr>
        <w:t>Спираючись на сформульовану мету, можемо визначити основні завдання, які потребують вирі</w:t>
      </w:r>
      <w:r w:rsidR="008C3309">
        <w:rPr>
          <w:rFonts w:ascii="Times New Roman" w:hAnsi="Times New Roman" w:cs="Times New Roman"/>
        </w:rPr>
        <w:t>ш</w:t>
      </w:r>
      <w:r w:rsidRPr="001D4CCB">
        <w:rPr>
          <w:rFonts w:ascii="Times New Roman" w:hAnsi="Times New Roman" w:cs="Times New Roman"/>
        </w:rPr>
        <w:t>ення:</w:t>
      </w:r>
    </w:p>
    <w:p w:rsidR="00A11CF2" w:rsidRPr="0056101C" w:rsidRDefault="008C3309" w:rsidP="00430E41">
      <w:pPr>
        <w:pStyle w:val="a4"/>
        <w:numPr>
          <w:ilvl w:val="0"/>
          <w:numId w:val="23"/>
        </w:numPr>
        <w:spacing w:line="360" w:lineRule="auto"/>
        <w:ind w:left="0" w:firstLine="709"/>
        <w:contextualSpacing/>
        <w:jc w:val="both"/>
        <w:rPr>
          <w:rFonts w:ascii="Times New Roman" w:hAnsi="Times New Roman" w:cs="Times New Roman"/>
        </w:rPr>
      </w:pPr>
      <w:r w:rsidRPr="0056101C">
        <w:rPr>
          <w:rFonts w:ascii="Times New Roman" w:hAnsi="Times New Roman" w:cs="Times New Roman"/>
        </w:rPr>
        <w:t>визначити сутність</w:t>
      </w:r>
      <w:r w:rsidR="00A11CF2" w:rsidRPr="0056101C">
        <w:rPr>
          <w:rFonts w:ascii="Times New Roman" w:eastAsia="TimesNewRomanPSMT" w:hAnsi="Times New Roman" w:cs="Times New Roman"/>
        </w:rPr>
        <w:t xml:space="preserve"> поняття </w:t>
      </w:r>
      <w:r w:rsidR="0065128A" w:rsidRPr="0056101C">
        <w:rPr>
          <w:rFonts w:ascii="Times New Roman" w:eastAsia="TimesNewRomanPSMT" w:hAnsi="Times New Roman" w:cs="Times New Roman"/>
        </w:rPr>
        <w:t>«</w:t>
      </w:r>
      <w:r w:rsidR="00A11CF2" w:rsidRPr="0056101C">
        <w:rPr>
          <w:rFonts w:ascii="Times New Roman" w:eastAsia="TimesNewRomanPSMT" w:hAnsi="Times New Roman" w:cs="Times New Roman"/>
        </w:rPr>
        <w:t>організаційна культура</w:t>
      </w:r>
      <w:r w:rsidR="0065128A" w:rsidRPr="0056101C">
        <w:rPr>
          <w:rFonts w:ascii="Times New Roman" w:eastAsia="TimesNewRomanPSMT" w:hAnsi="Times New Roman" w:cs="Times New Roman"/>
        </w:rPr>
        <w:t>»</w:t>
      </w:r>
      <w:r w:rsidR="00A11CF2" w:rsidRPr="0056101C">
        <w:rPr>
          <w:rFonts w:ascii="Times New Roman" w:eastAsia="TimesNewRomanPSMT" w:hAnsi="Times New Roman" w:cs="Times New Roman"/>
        </w:rPr>
        <w:t xml:space="preserve">, дослідити процес формування сучасної моделі організаційної культури в органах </w:t>
      </w:r>
      <w:r w:rsidR="00FD02D6" w:rsidRPr="00000166">
        <w:rPr>
          <w:rFonts w:ascii="Times New Roman" w:eastAsia="TimesNewRomanPSMT" w:hAnsi="Times New Roman" w:cs="Times New Roman"/>
          <w:color w:val="000000"/>
        </w:rPr>
        <w:t>публічної</w:t>
      </w:r>
      <w:r w:rsidR="00A11CF2" w:rsidRPr="0056101C">
        <w:rPr>
          <w:rFonts w:ascii="Times New Roman" w:eastAsia="TimesNewRomanPSMT" w:hAnsi="Times New Roman" w:cs="Times New Roman"/>
        </w:rPr>
        <w:t xml:space="preserve"> влади;</w:t>
      </w:r>
    </w:p>
    <w:p w:rsidR="00A11CF2" w:rsidRPr="0056101C" w:rsidRDefault="00FD02D6" w:rsidP="00430E41">
      <w:pPr>
        <w:pStyle w:val="a3"/>
        <w:numPr>
          <w:ilvl w:val="0"/>
          <w:numId w:val="23"/>
        </w:numPr>
        <w:spacing w:after="0" w:line="360" w:lineRule="auto"/>
        <w:ind w:left="0" w:firstLine="709"/>
        <w:jc w:val="both"/>
        <w:rPr>
          <w:rFonts w:ascii="Times New Roman" w:hAnsi="Times New Roman"/>
          <w:sz w:val="28"/>
          <w:szCs w:val="28"/>
        </w:rPr>
      </w:pPr>
      <w:r w:rsidRPr="0056101C">
        <w:rPr>
          <w:rFonts w:ascii="Times New Roman" w:eastAsia="Times New Roman" w:hAnsi="Times New Roman"/>
          <w:sz w:val="28"/>
          <w:szCs w:val="28"/>
          <w:lang w:eastAsia="uk-UA"/>
        </w:rPr>
        <w:lastRenderedPageBreak/>
        <w:t>з’ясувати</w:t>
      </w:r>
      <w:r w:rsidR="00A11CF2" w:rsidRPr="0056101C">
        <w:rPr>
          <w:rFonts w:ascii="Times New Roman" w:hAnsi="Times New Roman"/>
          <w:sz w:val="28"/>
          <w:szCs w:val="28"/>
        </w:rPr>
        <w:t xml:space="preserve"> основні елементи </w:t>
      </w:r>
      <w:r w:rsidR="008C3309" w:rsidRPr="0056101C">
        <w:rPr>
          <w:rFonts w:ascii="Times New Roman" w:hAnsi="Times New Roman"/>
          <w:sz w:val="28"/>
          <w:szCs w:val="28"/>
        </w:rPr>
        <w:t xml:space="preserve">та рівні </w:t>
      </w:r>
      <w:r w:rsidR="00A11CF2" w:rsidRPr="0056101C">
        <w:rPr>
          <w:rFonts w:ascii="Times New Roman" w:hAnsi="Times New Roman"/>
          <w:sz w:val="28"/>
          <w:szCs w:val="28"/>
        </w:rPr>
        <w:t>організаційної культури, визначити її структуру;</w:t>
      </w:r>
    </w:p>
    <w:p w:rsidR="00A11CF2" w:rsidRPr="0056101C" w:rsidRDefault="00A11CF2" w:rsidP="00430E41">
      <w:pPr>
        <w:pStyle w:val="a3"/>
        <w:numPr>
          <w:ilvl w:val="0"/>
          <w:numId w:val="23"/>
        </w:numPr>
        <w:spacing w:after="0" w:line="360" w:lineRule="auto"/>
        <w:ind w:left="0" w:firstLine="709"/>
        <w:jc w:val="both"/>
        <w:rPr>
          <w:rFonts w:ascii="Times New Roman" w:hAnsi="Times New Roman"/>
          <w:sz w:val="28"/>
          <w:szCs w:val="28"/>
        </w:rPr>
      </w:pPr>
      <w:r w:rsidRPr="0056101C">
        <w:rPr>
          <w:rFonts w:ascii="Times New Roman" w:hAnsi="Times New Roman"/>
          <w:sz w:val="28"/>
          <w:szCs w:val="28"/>
        </w:rPr>
        <w:t>розглянути способи класифікації та основні типи організаційних культур;</w:t>
      </w:r>
    </w:p>
    <w:p w:rsidR="00A11CF2" w:rsidRPr="0056101C" w:rsidRDefault="00F51453" w:rsidP="00430E41">
      <w:pPr>
        <w:pStyle w:val="a3"/>
        <w:numPr>
          <w:ilvl w:val="0"/>
          <w:numId w:val="23"/>
        </w:numPr>
        <w:spacing w:after="0" w:line="360" w:lineRule="auto"/>
        <w:ind w:left="0" w:firstLine="709"/>
        <w:jc w:val="both"/>
        <w:rPr>
          <w:rFonts w:ascii="Times New Roman" w:hAnsi="Times New Roman"/>
          <w:sz w:val="28"/>
          <w:szCs w:val="28"/>
        </w:rPr>
      </w:pPr>
      <w:r w:rsidRPr="0056101C">
        <w:rPr>
          <w:rFonts w:ascii="Times New Roman" w:eastAsia="Times New Roman" w:hAnsi="Times New Roman"/>
          <w:sz w:val="28"/>
          <w:szCs w:val="28"/>
          <w:lang w:eastAsia="uk-UA"/>
        </w:rPr>
        <w:t>проаналізувати нормативн</w:t>
      </w:r>
      <w:r w:rsidR="008C3309" w:rsidRPr="0056101C">
        <w:rPr>
          <w:rFonts w:ascii="Times New Roman" w:eastAsia="Times New Roman" w:hAnsi="Times New Roman"/>
          <w:sz w:val="28"/>
          <w:szCs w:val="28"/>
          <w:lang w:eastAsia="uk-UA"/>
        </w:rPr>
        <w:t>о-правові документи</w:t>
      </w:r>
      <w:r w:rsidR="00A11CF2" w:rsidRPr="0056101C">
        <w:rPr>
          <w:rFonts w:ascii="Times New Roman" w:eastAsia="Times New Roman" w:hAnsi="Times New Roman"/>
          <w:sz w:val="28"/>
          <w:szCs w:val="28"/>
          <w:lang w:eastAsia="uk-UA"/>
        </w:rPr>
        <w:t xml:space="preserve">, які </w:t>
      </w:r>
      <w:r w:rsidR="008C3309" w:rsidRPr="0056101C">
        <w:rPr>
          <w:rFonts w:ascii="Times New Roman" w:eastAsia="Times New Roman" w:hAnsi="Times New Roman"/>
          <w:sz w:val="28"/>
          <w:szCs w:val="28"/>
          <w:lang w:eastAsia="uk-UA"/>
        </w:rPr>
        <w:t xml:space="preserve">регламентують розвиток </w:t>
      </w:r>
      <w:r w:rsidR="00A11CF2" w:rsidRPr="0056101C">
        <w:rPr>
          <w:rFonts w:ascii="Times New Roman" w:eastAsia="Times New Roman" w:hAnsi="Times New Roman"/>
          <w:sz w:val="28"/>
          <w:szCs w:val="28"/>
          <w:lang w:eastAsia="uk-UA"/>
        </w:rPr>
        <w:t>організаційн</w:t>
      </w:r>
      <w:r w:rsidR="008C3309" w:rsidRPr="0056101C">
        <w:rPr>
          <w:rFonts w:ascii="Times New Roman" w:eastAsia="Times New Roman" w:hAnsi="Times New Roman"/>
          <w:sz w:val="28"/>
          <w:szCs w:val="28"/>
          <w:lang w:eastAsia="uk-UA"/>
        </w:rPr>
        <w:t>ої</w:t>
      </w:r>
      <w:r w:rsidR="00A11CF2" w:rsidRPr="0056101C">
        <w:rPr>
          <w:rFonts w:ascii="Times New Roman" w:eastAsia="Times New Roman" w:hAnsi="Times New Roman"/>
          <w:sz w:val="28"/>
          <w:szCs w:val="28"/>
          <w:lang w:eastAsia="uk-UA"/>
        </w:rPr>
        <w:t xml:space="preserve"> культур</w:t>
      </w:r>
      <w:r w:rsidR="008C3309" w:rsidRPr="0056101C">
        <w:rPr>
          <w:rFonts w:ascii="Times New Roman" w:eastAsia="Times New Roman" w:hAnsi="Times New Roman"/>
          <w:sz w:val="28"/>
          <w:szCs w:val="28"/>
          <w:lang w:eastAsia="uk-UA"/>
        </w:rPr>
        <w:t>и</w:t>
      </w:r>
      <w:r w:rsidR="00A11CF2" w:rsidRPr="0056101C">
        <w:rPr>
          <w:rFonts w:ascii="Times New Roman" w:eastAsia="Times New Roman" w:hAnsi="Times New Roman"/>
          <w:sz w:val="28"/>
          <w:szCs w:val="28"/>
          <w:lang w:eastAsia="uk-UA"/>
        </w:rPr>
        <w:t xml:space="preserve"> в органах </w:t>
      </w:r>
      <w:r w:rsidR="008C3309" w:rsidRPr="0056101C">
        <w:rPr>
          <w:rFonts w:ascii="Times New Roman" w:eastAsia="Times New Roman" w:hAnsi="Times New Roman"/>
          <w:sz w:val="28"/>
          <w:szCs w:val="28"/>
          <w:lang w:eastAsia="uk-UA"/>
        </w:rPr>
        <w:t>публічної</w:t>
      </w:r>
      <w:r w:rsidR="00A11CF2" w:rsidRPr="0056101C">
        <w:rPr>
          <w:rFonts w:ascii="Times New Roman" w:eastAsia="Times New Roman" w:hAnsi="Times New Roman"/>
          <w:sz w:val="28"/>
          <w:szCs w:val="28"/>
          <w:lang w:eastAsia="uk-UA"/>
        </w:rPr>
        <w:t xml:space="preserve"> влади;</w:t>
      </w:r>
    </w:p>
    <w:p w:rsidR="00A11CF2" w:rsidRPr="0056101C" w:rsidRDefault="005E6C0B" w:rsidP="00430E41">
      <w:pPr>
        <w:pStyle w:val="a3"/>
        <w:numPr>
          <w:ilvl w:val="0"/>
          <w:numId w:val="23"/>
        </w:numPr>
        <w:spacing w:after="0" w:line="360" w:lineRule="auto"/>
        <w:ind w:left="0" w:firstLine="709"/>
        <w:jc w:val="both"/>
        <w:rPr>
          <w:rFonts w:ascii="Times New Roman" w:eastAsia="Times New Roman" w:hAnsi="Times New Roman"/>
          <w:sz w:val="28"/>
          <w:szCs w:val="28"/>
          <w:lang w:eastAsia="uk-UA"/>
        </w:rPr>
      </w:pPr>
      <w:r w:rsidRPr="0056101C">
        <w:rPr>
          <w:rFonts w:ascii="Times New Roman" w:eastAsia="Times New Roman" w:hAnsi="Times New Roman"/>
          <w:sz w:val="28"/>
          <w:szCs w:val="28"/>
          <w:lang w:eastAsia="uk-UA"/>
        </w:rPr>
        <w:t>проаналізувати результати досліджень</w:t>
      </w:r>
      <w:r w:rsidR="008C3309" w:rsidRPr="0056101C">
        <w:rPr>
          <w:rFonts w:ascii="Times New Roman" w:eastAsia="Times New Roman" w:hAnsi="Times New Roman"/>
          <w:sz w:val="28"/>
          <w:szCs w:val="28"/>
          <w:lang w:eastAsia="uk-UA"/>
        </w:rPr>
        <w:t xml:space="preserve"> з питань розвитку</w:t>
      </w:r>
      <w:r w:rsidR="00A11CF2" w:rsidRPr="0056101C">
        <w:rPr>
          <w:rFonts w:ascii="Times New Roman" w:eastAsia="Times New Roman" w:hAnsi="Times New Roman"/>
          <w:sz w:val="28"/>
          <w:szCs w:val="28"/>
          <w:lang w:eastAsia="uk-UA"/>
        </w:rPr>
        <w:t xml:space="preserve"> організаційної культури на </w:t>
      </w:r>
      <w:r w:rsidR="004108CC">
        <w:rPr>
          <w:rFonts w:ascii="Times New Roman" w:eastAsia="Times New Roman" w:hAnsi="Times New Roman"/>
          <w:sz w:val="28"/>
          <w:szCs w:val="28"/>
          <w:lang w:eastAsia="uk-UA"/>
        </w:rPr>
        <w:t xml:space="preserve">публічній </w:t>
      </w:r>
      <w:r w:rsidR="00A11CF2" w:rsidRPr="0056101C">
        <w:rPr>
          <w:rFonts w:ascii="Times New Roman" w:eastAsia="Times New Roman" w:hAnsi="Times New Roman"/>
          <w:sz w:val="28"/>
          <w:szCs w:val="28"/>
          <w:lang w:eastAsia="uk-UA"/>
        </w:rPr>
        <w:t xml:space="preserve"> службі;</w:t>
      </w:r>
    </w:p>
    <w:p w:rsidR="00A11CF2" w:rsidRPr="0056101C" w:rsidRDefault="008C3309" w:rsidP="00430E41">
      <w:pPr>
        <w:pStyle w:val="a3"/>
        <w:numPr>
          <w:ilvl w:val="0"/>
          <w:numId w:val="23"/>
        </w:numPr>
        <w:spacing w:after="0" w:line="360" w:lineRule="auto"/>
        <w:ind w:left="0" w:firstLine="709"/>
        <w:jc w:val="both"/>
        <w:rPr>
          <w:rFonts w:ascii="Times New Roman" w:eastAsia="Times New Roman" w:hAnsi="Times New Roman"/>
          <w:sz w:val="28"/>
          <w:szCs w:val="28"/>
          <w:lang w:eastAsia="uk-UA"/>
        </w:rPr>
      </w:pPr>
      <w:r w:rsidRPr="0056101C">
        <w:rPr>
          <w:rFonts w:ascii="Times New Roman" w:eastAsia="Times New Roman" w:hAnsi="Times New Roman"/>
          <w:sz w:val="28"/>
          <w:szCs w:val="28"/>
          <w:lang w:eastAsia="uk-UA"/>
        </w:rPr>
        <w:t>на підставі проведеного дослідження сформувати</w:t>
      </w:r>
      <w:r w:rsidR="00A11CF2" w:rsidRPr="0056101C">
        <w:rPr>
          <w:rFonts w:ascii="Times New Roman" w:eastAsia="Times New Roman" w:hAnsi="Times New Roman"/>
          <w:sz w:val="28"/>
          <w:szCs w:val="28"/>
          <w:lang w:eastAsia="uk-UA"/>
        </w:rPr>
        <w:t xml:space="preserve"> рекомендації щодо </w:t>
      </w:r>
      <w:r w:rsidRPr="0056101C">
        <w:rPr>
          <w:rFonts w:ascii="Times New Roman" w:eastAsia="Times New Roman" w:hAnsi="Times New Roman"/>
          <w:bCs/>
          <w:noProof/>
          <w:sz w:val="28"/>
          <w:szCs w:val="28"/>
          <w:lang w:eastAsia="uk-UA"/>
        </w:rPr>
        <w:t>удосконалення організаційної культури в органах публічної влади з урахуванням зарубіжного досвіду</w:t>
      </w:r>
      <w:r w:rsidR="00A11CF2" w:rsidRPr="0056101C">
        <w:rPr>
          <w:rFonts w:ascii="Times New Roman" w:eastAsia="Times New Roman" w:hAnsi="Times New Roman"/>
          <w:sz w:val="28"/>
          <w:szCs w:val="28"/>
          <w:lang w:eastAsia="uk-UA"/>
        </w:rPr>
        <w:t>.</w:t>
      </w:r>
    </w:p>
    <w:p w:rsidR="00A11CF2" w:rsidRPr="001D4CCB" w:rsidRDefault="00A11CF2" w:rsidP="00A11CF2">
      <w:pPr>
        <w:spacing w:after="0" w:line="360" w:lineRule="auto"/>
        <w:ind w:firstLine="709"/>
        <w:contextualSpacing/>
        <w:jc w:val="both"/>
        <w:rPr>
          <w:rFonts w:ascii="Times New Roman" w:hAnsi="Times New Roman"/>
          <w:sz w:val="28"/>
          <w:szCs w:val="28"/>
        </w:rPr>
      </w:pPr>
      <w:r w:rsidRPr="001D4CCB">
        <w:rPr>
          <w:rFonts w:ascii="Times New Roman" w:eastAsia="Cambria" w:hAnsi="Times New Roman"/>
          <w:b/>
          <w:i/>
          <w:noProof/>
          <w:sz w:val="28"/>
          <w:szCs w:val="28"/>
        </w:rPr>
        <w:t xml:space="preserve">Об’єктом </w:t>
      </w:r>
      <w:r w:rsidRPr="001D4CCB">
        <w:rPr>
          <w:rFonts w:ascii="Times New Roman" w:hAnsi="Times New Roman"/>
          <w:b/>
          <w:i/>
          <w:sz w:val="28"/>
          <w:szCs w:val="28"/>
        </w:rPr>
        <w:t>дослідження</w:t>
      </w:r>
      <w:r w:rsidRPr="001D4CCB">
        <w:rPr>
          <w:rFonts w:ascii="Times New Roman" w:hAnsi="Times New Roman"/>
          <w:sz w:val="28"/>
          <w:szCs w:val="28"/>
        </w:rPr>
        <w:t xml:space="preserve"> виступає організаційна культура як важливий елемент теорії організації.</w:t>
      </w:r>
    </w:p>
    <w:p w:rsidR="00A11CF2" w:rsidRPr="001D4CCB" w:rsidRDefault="00A11CF2" w:rsidP="00A11CF2">
      <w:pPr>
        <w:spacing w:after="0" w:line="360" w:lineRule="auto"/>
        <w:ind w:firstLine="709"/>
        <w:contextualSpacing/>
        <w:jc w:val="both"/>
        <w:rPr>
          <w:rFonts w:ascii="Times New Roman" w:eastAsia="Cambria" w:hAnsi="Times New Roman"/>
          <w:noProof/>
          <w:sz w:val="28"/>
          <w:szCs w:val="28"/>
        </w:rPr>
      </w:pPr>
      <w:r w:rsidRPr="001D4CCB">
        <w:rPr>
          <w:rFonts w:ascii="Times New Roman" w:eastAsia="Cambria" w:hAnsi="Times New Roman"/>
          <w:b/>
          <w:i/>
          <w:noProof/>
          <w:sz w:val="28"/>
          <w:szCs w:val="28"/>
        </w:rPr>
        <w:t>Предметом вивчення</w:t>
      </w:r>
      <w:r w:rsidRPr="001D4CCB">
        <w:rPr>
          <w:rFonts w:ascii="Times New Roman" w:eastAsia="Cambria" w:hAnsi="Times New Roman"/>
          <w:noProof/>
          <w:sz w:val="28"/>
          <w:szCs w:val="28"/>
        </w:rPr>
        <w:t xml:space="preserve"> – процес формування організаційної культури в органах </w:t>
      </w:r>
      <w:r w:rsidR="00FD02D6" w:rsidRPr="00000166">
        <w:rPr>
          <w:rFonts w:ascii="Times New Roman" w:eastAsia="Cambria" w:hAnsi="Times New Roman"/>
          <w:noProof/>
          <w:color w:val="000000"/>
          <w:sz w:val="28"/>
          <w:szCs w:val="28"/>
        </w:rPr>
        <w:t>публічної</w:t>
      </w:r>
      <w:r w:rsidR="00FD02D6">
        <w:rPr>
          <w:rFonts w:ascii="Times New Roman" w:eastAsia="Cambria" w:hAnsi="Times New Roman"/>
          <w:noProof/>
          <w:sz w:val="28"/>
          <w:szCs w:val="28"/>
        </w:rPr>
        <w:t xml:space="preserve"> </w:t>
      </w:r>
      <w:r w:rsidRPr="001D4CCB">
        <w:rPr>
          <w:rFonts w:ascii="Times New Roman" w:eastAsia="Cambria" w:hAnsi="Times New Roman"/>
          <w:noProof/>
          <w:sz w:val="28"/>
          <w:szCs w:val="28"/>
        </w:rPr>
        <w:t>влади як важливої складової системи управління.</w:t>
      </w:r>
    </w:p>
    <w:p w:rsidR="00A11CF2" w:rsidRPr="001D4CCB" w:rsidRDefault="00A11CF2" w:rsidP="00A11CF2">
      <w:pPr>
        <w:pStyle w:val="a4"/>
        <w:spacing w:line="360" w:lineRule="auto"/>
        <w:ind w:left="0" w:firstLine="709"/>
        <w:contextualSpacing/>
        <w:jc w:val="both"/>
        <w:rPr>
          <w:rFonts w:ascii="Times New Roman" w:hAnsi="Times New Roman" w:cs="Times New Roman"/>
        </w:rPr>
      </w:pPr>
      <w:r w:rsidRPr="001D4CCB">
        <w:rPr>
          <w:rFonts w:ascii="Times New Roman" w:hAnsi="Times New Roman" w:cs="Times New Roman"/>
        </w:rPr>
        <w:t>У процесі того, як відбувалося обґрунтування теоретичних і практичних рекомендацій, під час здійснення обробки та аналізу</w:t>
      </w:r>
      <w:r w:rsidRPr="001D4CCB">
        <w:rPr>
          <w:rFonts w:ascii="Times New Roman" w:hAnsi="Times New Roman" w:cs="Times New Roman"/>
          <w:spacing w:val="-1"/>
        </w:rPr>
        <w:t xml:space="preserve"> </w:t>
      </w:r>
      <w:r w:rsidRPr="001D4CCB">
        <w:rPr>
          <w:rFonts w:ascii="Times New Roman" w:hAnsi="Times New Roman" w:cs="Times New Roman"/>
        </w:rPr>
        <w:t>інформації</w:t>
      </w:r>
      <w:r w:rsidRPr="001D4CCB">
        <w:rPr>
          <w:rFonts w:ascii="Times New Roman" w:hAnsi="Times New Roman" w:cs="Times New Roman"/>
          <w:spacing w:val="-8"/>
        </w:rPr>
        <w:t xml:space="preserve">, </w:t>
      </w:r>
      <w:r w:rsidRPr="001D4CCB">
        <w:rPr>
          <w:rFonts w:ascii="Times New Roman" w:hAnsi="Times New Roman" w:cs="Times New Roman"/>
        </w:rPr>
        <w:t>були застосовані наступні</w:t>
      </w:r>
      <w:r w:rsidRPr="001D4CCB">
        <w:rPr>
          <w:rFonts w:ascii="Times New Roman" w:hAnsi="Times New Roman" w:cs="Times New Roman"/>
          <w:spacing w:val="-1"/>
        </w:rPr>
        <w:t xml:space="preserve"> </w:t>
      </w:r>
      <w:r w:rsidRPr="001D4CCB">
        <w:rPr>
          <w:rFonts w:ascii="Times New Roman" w:hAnsi="Times New Roman" w:cs="Times New Roman"/>
        </w:rPr>
        <w:t>методи:</w:t>
      </w:r>
    </w:p>
    <w:p w:rsidR="00A11CF2" w:rsidRPr="001D4CCB" w:rsidRDefault="00A11CF2" w:rsidP="00430E41">
      <w:pPr>
        <w:pStyle w:val="a3"/>
        <w:widowControl w:val="0"/>
        <w:numPr>
          <w:ilvl w:val="1"/>
          <w:numId w:val="24"/>
        </w:numPr>
        <w:tabs>
          <w:tab w:val="left" w:pos="1275"/>
        </w:tabs>
        <w:autoSpaceDE w:val="0"/>
        <w:autoSpaceDN w:val="0"/>
        <w:spacing w:after="0" w:line="360" w:lineRule="auto"/>
        <w:ind w:left="0" w:firstLine="709"/>
        <w:jc w:val="both"/>
        <w:rPr>
          <w:rFonts w:ascii="Times New Roman" w:hAnsi="Times New Roman"/>
          <w:sz w:val="28"/>
          <w:szCs w:val="28"/>
        </w:rPr>
      </w:pPr>
      <w:r w:rsidRPr="001D4CCB">
        <w:rPr>
          <w:rFonts w:ascii="Times New Roman" w:hAnsi="Times New Roman"/>
          <w:sz w:val="28"/>
          <w:szCs w:val="28"/>
        </w:rPr>
        <w:t>загальнонаукові:</w:t>
      </w:r>
      <w:r w:rsidRPr="001D4CCB">
        <w:rPr>
          <w:rFonts w:ascii="Times New Roman" w:hAnsi="Times New Roman"/>
          <w:spacing w:val="1"/>
          <w:sz w:val="28"/>
          <w:szCs w:val="28"/>
        </w:rPr>
        <w:t xml:space="preserve"> </w:t>
      </w:r>
      <w:r w:rsidRPr="001D4CCB">
        <w:rPr>
          <w:rFonts w:ascii="Times New Roman" w:hAnsi="Times New Roman"/>
          <w:sz w:val="28"/>
          <w:szCs w:val="28"/>
        </w:rPr>
        <w:t>аналіз</w:t>
      </w:r>
      <w:r w:rsidRPr="001D4CCB">
        <w:rPr>
          <w:rFonts w:ascii="Times New Roman" w:hAnsi="Times New Roman"/>
          <w:spacing w:val="1"/>
          <w:sz w:val="28"/>
          <w:szCs w:val="28"/>
        </w:rPr>
        <w:t xml:space="preserve"> </w:t>
      </w:r>
      <w:r w:rsidRPr="001D4CCB">
        <w:rPr>
          <w:rFonts w:ascii="Times New Roman" w:hAnsi="Times New Roman"/>
          <w:sz w:val="28"/>
          <w:szCs w:val="28"/>
        </w:rPr>
        <w:t>і</w:t>
      </w:r>
      <w:r w:rsidRPr="001D4CCB">
        <w:rPr>
          <w:rFonts w:ascii="Times New Roman" w:hAnsi="Times New Roman"/>
          <w:spacing w:val="1"/>
          <w:sz w:val="28"/>
          <w:szCs w:val="28"/>
        </w:rPr>
        <w:t xml:space="preserve"> </w:t>
      </w:r>
      <w:r w:rsidRPr="001D4CCB">
        <w:rPr>
          <w:rFonts w:ascii="Times New Roman" w:hAnsi="Times New Roman"/>
          <w:sz w:val="28"/>
          <w:szCs w:val="28"/>
        </w:rPr>
        <w:t>синтез</w:t>
      </w:r>
      <w:r w:rsidRPr="001D4CCB">
        <w:rPr>
          <w:rFonts w:ascii="Times New Roman" w:hAnsi="Times New Roman"/>
          <w:spacing w:val="1"/>
          <w:sz w:val="28"/>
          <w:szCs w:val="28"/>
        </w:rPr>
        <w:t xml:space="preserve"> </w:t>
      </w:r>
      <w:r w:rsidRPr="001D4CCB">
        <w:rPr>
          <w:rFonts w:ascii="Times New Roman" w:hAnsi="Times New Roman"/>
          <w:sz w:val="28"/>
          <w:szCs w:val="28"/>
        </w:rPr>
        <w:t>– з метою здійснення обґрунтування</w:t>
      </w:r>
      <w:r w:rsidRPr="001D4CCB">
        <w:rPr>
          <w:rFonts w:ascii="Times New Roman" w:hAnsi="Times New Roman"/>
          <w:spacing w:val="1"/>
          <w:sz w:val="28"/>
          <w:szCs w:val="28"/>
        </w:rPr>
        <w:t xml:space="preserve"> </w:t>
      </w:r>
      <w:r w:rsidRPr="001D4CCB">
        <w:rPr>
          <w:rFonts w:ascii="Times New Roman" w:hAnsi="Times New Roman"/>
          <w:sz w:val="28"/>
          <w:szCs w:val="28"/>
        </w:rPr>
        <w:t>теоретичних</w:t>
      </w:r>
      <w:r w:rsidRPr="001D4CCB">
        <w:rPr>
          <w:rFonts w:ascii="Times New Roman" w:hAnsi="Times New Roman"/>
          <w:spacing w:val="1"/>
          <w:sz w:val="28"/>
          <w:szCs w:val="28"/>
        </w:rPr>
        <w:t xml:space="preserve"> </w:t>
      </w:r>
      <w:r w:rsidRPr="001D4CCB">
        <w:rPr>
          <w:rFonts w:ascii="Times New Roman" w:hAnsi="Times New Roman"/>
          <w:sz w:val="28"/>
          <w:szCs w:val="28"/>
        </w:rPr>
        <w:t>положень</w:t>
      </w:r>
      <w:r w:rsidRPr="001D4CCB">
        <w:rPr>
          <w:rFonts w:ascii="Times New Roman" w:hAnsi="Times New Roman"/>
          <w:spacing w:val="-2"/>
          <w:sz w:val="28"/>
          <w:szCs w:val="28"/>
        </w:rPr>
        <w:t xml:space="preserve"> </w:t>
      </w:r>
      <w:r w:rsidRPr="001D4CCB">
        <w:rPr>
          <w:rFonts w:ascii="Times New Roman" w:hAnsi="Times New Roman"/>
          <w:sz w:val="28"/>
          <w:szCs w:val="28"/>
        </w:rPr>
        <w:t>і</w:t>
      </w:r>
      <w:r w:rsidRPr="001D4CCB">
        <w:rPr>
          <w:rFonts w:ascii="Times New Roman" w:hAnsi="Times New Roman"/>
          <w:spacing w:val="-6"/>
          <w:sz w:val="28"/>
          <w:szCs w:val="28"/>
        </w:rPr>
        <w:t xml:space="preserve"> </w:t>
      </w:r>
      <w:r w:rsidRPr="001D4CCB">
        <w:rPr>
          <w:rFonts w:ascii="Times New Roman" w:hAnsi="Times New Roman"/>
          <w:sz w:val="28"/>
          <w:szCs w:val="28"/>
        </w:rPr>
        <w:t>практичних</w:t>
      </w:r>
      <w:r w:rsidRPr="001D4CCB">
        <w:rPr>
          <w:rFonts w:ascii="Times New Roman" w:hAnsi="Times New Roman"/>
          <w:spacing w:val="-6"/>
          <w:sz w:val="28"/>
          <w:szCs w:val="28"/>
        </w:rPr>
        <w:t xml:space="preserve"> </w:t>
      </w:r>
      <w:r w:rsidRPr="001D4CCB">
        <w:rPr>
          <w:rFonts w:ascii="Times New Roman" w:hAnsi="Times New Roman"/>
          <w:sz w:val="28"/>
          <w:szCs w:val="28"/>
        </w:rPr>
        <w:t>рекомендацій;</w:t>
      </w:r>
    </w:p>
    <w:p w:rsidR="00A11CF2" w:rsidRPr="001D4CCB" w:rsidRDefault="00A11CF2" w:rsidP="00430E41">
      <w:pPr>
        <w:pStyle w:val="a3"/>
        <w:widowControl w:val="0"/>
        <w:numPr>
          <w:ilvl w:val="1"/>
          <w:numId w:val="24"/>
        </w:numPr>
        <w:tabs>
          <w:tab w:val="left" w:pos="1333"/>
        </w:tabs>
        <w:autoSpaceDE w:val="0"/>
        <w:autoSpaceDN w:val="0"/>
        <w:spacing w:after="0" w:line="360" w:lineRule="auto"/>
        <w:ind w:left="0" w:firstLine="709"/>
        <w:jc w:val="both"/>
        <w:rPr>
          <w:rFonts w:ascii="Times New Roman" w:hAnsi="Times New Roman"/>
          <w:sz w:val="28"/>
          <w:szCs w:val="28"/>
        </w:rPr>
      </w:pPr>
      <w:r w:rsidRPr="001D4CCB">
        <w:rPr>
          <w:rFonts w:ascii="Times New Roman" w:hAnsi="Times New Roman"/>
          <w:sz w:val="28"/>
          <w:szCs w:val="28"/>
        </w:rPr>
        <w:t>системний</w:t>
      </w:r>
      <w:r w:rsidRPr="001D4CCB">
        <w:rPr>
          <w:rFonts w:ascii="Times New Roman" w:hAnsi="Times New Roman"/>
          <w:spacing w:val="1"/>
          <w:sz w:val="28"/>
          <w:szCs w:val="28"/>
        </w:rPr>
        <w:t xml:space="preserve"> </w:t>
      </w:r>
      <w:r w:rsidRPr="001D4CCB">
        <w:rPr>
          <w:rFonts w:ascii="Times New Roman" w:hAnsi="Times New Roman"/>
          <w:sz w:val="28"/>
          <w:szCs w:val="28"/>
        </w:rPr>
        <w:t>і</w:t>
      </w:r>
      <w:r w:rsidRPr="001D4CCB">
        <w:rPr>
          <w:rFonts w:ascii="Times New Roman" w:hAnsi="Times New Roman"/>
          <w:spacing w:val="1"/>
          <w:sz w:val="28"/>
          <w:szCs w:val="28"/>
        </w:rPr>
        <w:t xml:space="preserve"> </w:t>
      </w:r>
      <w:r w:rsidRPr="001D4CCB">
        <w:rPr>
          <w:rFonts w:ascii="Times New Roman" w:hAnsi="Times New Roman"/>
          <w:sz w:val="28"/>
          <w:szCs w:val="28"/>
        </w:rPr>
        <w:t>комплексний</w:t>
      </w:r>
      <w:r w:rsidRPr="001D4CCB">
        <w:rPr>
          <w:rFonts w:ascii="Times New Roman" w:hAnsi="Times New Roman"/>
          <w:spacing w:val="1"/>
          <w:sz w:val="28"/>
          <w:szCs w:val="28"/>
        </w:rPr>
        <w:t xml:space="preserve"> </w:t>
      </w:r>
      <w:r w:rsidRPr="001D4CCB">
        <w:rPr>
          <w:rFonts w:ascii="Times New Roman" w:hAnsi="Times New Roman"/>
          <w:sz w:val="28"/>
          <w:szCs w:val="28"/>
        </w:rPr>
        <w:t>підходи</w:t>
      </w:r>
      <w:r w:rsidRPr="001D4CCB">
        <w:rPr>
          <w:rFonts w:ascii="Times New Roman" w:hAnsi="Times New Roman"/>
          <w:spacing w:val="1"/>
          <w:sz w:val="28"/>
          <w:szCs w:val="28"/>
        </w:rPr>
        <w:t xml:space="preserve"> </w:t>
      </w:r>
      <w:r w:rsidRPr="001D4CCB">
        <w:rPr>
          <w:rFonts w:ascii="Times New Roman" w:hAnsi="Times New Roman"/>
          <w:sz w:val="28"/>
          <w:szCs w:val="28"/>
        </w:rPr>
        <w:t>були використані у процесі проведення</w:t>
      </w:r>
      <w:r w:rsidRPr="001D4CCB">
        <w:rPr>
          <w:rFonts w:ascii="Times New Roman" w:hAnsi="Times New Roman"/>
          <w:spacing w:val="1"/>
          <w:sz w:val="28"/>
          <w:szCs w:val="28"/>
        </w:rPr>
        <w:t xml:space="preserve"> </w:t>
      </w:r>
      <w:r w:rsidRPr="001D4CCB">
        <w:rPr>
          <w:rFonts w:ascii="Times New Roman" w:hAnsi="Times New Roman"/>
          <w:sz w:val="28"/>
          <w:szCs w:val="28"/>
        </w:rPr>
        <w:t>дослідження</w:t>
      </w:r>
      <w:r w:rsidRPr="001D4CCB">
        <w:rPr>
          <w:rFonts w:ascii="Times New Roman" w:hAnsi="Times New Roman"/>
          <w:spacing w:val="1"/>
          <w:sz w:val="28"/>
          <w:szCs w:val="28"/>
        </w:rPr>
        <w:t xml:space="preserve"> </w:t>
      </w:r>
      <w:r w:rsidRPr="001D4CCB">
        <w:rPr>
          <w:rFonts w:ascii="Times New Roman" w:hAnsi="Times New Roman"/>
          <w:sz w:val="28"/>
          <w:szCs w:val="28"/>
        </w:rPr>
        <w:t>практики</w:t>
      </w:r>
      <w:r w:rsidRPr="001D4CCB">
        <w:rPr>
          <w:rFonts w:ascii="Times New Roman" w:hAnsi="Times New Roman"/>
          <w:spacing w:val="1"/>
          <w:sz w:val="28"/>
          <w:szCs w:val="28"/>
        </w:rPr>
        <w:t xml:space="preserve"> </w:t>
      </w:r>
      <w:r w:rsidRPr="001D4CCB">
        <w:rPr>
          <w:rFonts w:ascii="Times New Roman" w:hAnsi="Times New Roman"/>
          <w:sz w:val="28"/>
          <w:szCs w:val="28"/>
        </w:rPr>
        <w:t>формування</w:t>
      </w:r>
      <w:r w:rsidRPr="001D4CCB">
        <w:rPr>
          <w:rFonts w:ascii="Times New Roman" w:hAnsi="Times New Roman"/>
          <w:spacing w:val="2"/>
          <w:sz w:val="28"/>
          <w:szCs w:val="28"/>
        </w:rPr>
        <w:t xml:space="preserve"> </w:t>
      </w:r>
      <w:r w:rsidRPr="001D4CCB">
        <w:rPr>
          <w:rFonts w:ascii="Times New Roman" w:hAnsi="Times New Roman"/>
          <w:sz w:val="28"/>
          <w:szCs w:val="28"/>
        </w:rPr>
        <w:t>організаційної</w:t>
      </w:r>
      <w:r w:rsidRPr="001D4CCB">
        <w:rPr>
          <w:rFonts w:ascii="Times New Roman" w:hAnsi="Times New Roman"/>
          <w:spacing w:val="-2"/>
          <w:sz w:val="28"/>
          <w:szCs w:val="28"/>
        </w:rPr>
        <w:t xml:space="preserve"> </w:t>
      </w:r>
      <w:r w:rsidRPr="001D4CCB">
        <w:rPr>
          <w:rFonts w:ascii="Times New Roman" w:hAnsi="Times New Roman"/>
          <w:sz w:val="28"/>
          <w:szCs w:val="28"/>
        </w:rPr>
        <w:t>культури</w:t>
      </w:r>
      <w:r w:rsidRPr="001D4CCB">
        <w:rPr>
          <w:rFonts w:ascii="Times New Roman" w:hAnsi="Times New Roman"/>
          <w:spacing w:val="3"/>
          <w:sz w:val="28"/>
          <w:szCs w:val="28"/>
        </w:rPr>
        <w:t xml:space="preserve"> </w:t>
      </w:r>
      <w:r w:rsidRPr="001D4CCB">
        <w:rPr>
          <w:rFonts w:ascii="Times New Roman" w:hAnsi="Times New Roman"/>
          <w:sz w:val="28"/>
          <w:szCs w:val="28"/>
        </w:rPr>
        <w:t>підприємства;</w:t>
      </w:r>
    </w:p>
    <w:p w:rsidR="00A11CF2" w:rsidRPr="001D4CCB" w:rsidRDefault="00A11CF2" w:rsidP="00430E41">
      <w:pPr>
        <w:pStyle w:val="a3"/>
        <w:widowControl w:val="0"/>
        <w:numPr>
          <w:ilvl w:val="1"/>
          <w:numId w:val="24"/>
        </w:numPr>
        <w:tabs>
          <w:tab w:val="left" w:pos="1237"/>
        </w:tabs>
        <w:autoSpaceDE w:val="0"/>
        <w:autoSpaceDN w:val="0"/>
        <w:spacing w:after="0" w:line="360" w:lineRule="auto"/>
        <w:ind w:left="0" w:firstLine="709"/>
        <w:jc w:val="both"/>
        <w:rPr>
          <w:rFonts w:ascii="Times New Roman" w:hAnsi="Times New Roman"/>
          <w:sz w:val="28"/>
          <w:szCs w:val="28"/>
        </w:rPr>
      </w:pPr>
      <w:r w:rsidRPr="001D4CCB">
        <w:rPr>
          <w:rFonts w:ascii="Times New Roman" w:hAnsi="Times New Roman"/>
          <w:sz w:val="28"/>
          <w:szCs w:val="28"/>
        </w:rPr>
        <w:t>аналітичні методи: традиційні методи і прийоми економічного аналізу:</w:t>
      </w:r>
      <w:r w:rsidRPr="001D4CCB">
        <w:rPr>
          <w:rFonts w:ascii="Times New Roman" w:hAnsi="Times New Roman"/>
          <w:spacing w:val="1"/>
          <w:sz w:val="28"/>
          <w:szCs w:val="28"/>
        </w:rPr>
        <w:t xml:space="preserve"> </w:t>
      </w:r>
      <w:r w:rsidRPr="001D4CCB">
        <w:rPr>
          <w:rFonts w:ascii="Times New Roman" w:hAnsi="Times New Roman"/>
          <w:sz w:val="28"/>
          <w:szCs w:val="28"/>
        </w:rPr>
        <w:t>табличний</w:t>
      </w:r>
      <w:r w:rsidRPr="001D4CCB">
        <w:rPr>
          <w:rFonts w:ascii="Times New Roman" w:hAnsi="Times New Roman"/>
          <w:spacing w:val="1"/>
          <w:sz w:val="28"/>
          <w:szCs w:val="28"/>
        </w:rPr>
        <w:t xml:space="preserve"> </w:t>
      </w:r>
      <w:r w:rsidRPr="001D4CCB">
        <w:rPr>
          <w:rFonts w:ascii="Times New Roman" w:hAnsi="Times New Roman"/>
          <w:sz w:val="28"/>
          <w:szCs w:val="28"/>
        </w:rPr>
        <w:t>(для</w:t>
      </w:r>
      <w:r w:rsidRPr="001D4CCB">
        <w:rPr>
          <w:rFonts w:ascii="Times New Roman" w:hAnsi="Times New Roman"/>
          <w:spacing w:val="1"/>
          <w:sz w:val="28"/>
          <w:szCs w:val="28"/>
        </w:rPr>
        <w:t xml:space="preserve"> </w:t>
      </w:r>
      <w:r w:rsidRPr="001D4CCB">
        <w:rPr>
          <w:rFonts w:ascii="Times New Roman" w:hAnsi="Times New Roman"/>
          <w:sz w:val="28"/>
          <w:szCs w:val="28"/>
        </w:rPr>
        <w:t>представлення</w:t>
      </w:r>
      <w:r w:rsidRPr="001D4CCB">
        <w:rPr>
          <w:rFonts w:ascii="Times New Roman" w:hAnsi="Times New Roman"/>
          <w:spacing w:val="1"/>
          <w:sz w:val="28"/>
          <w:szCs w:val="28"/>
        </w:rPr>
        <w:t xml:space="preserve"> </w:t>
      </w:r>
      <w:r w:rsidRPr="001D4CCB">
        <w:rPr>
          <w:rFonts w:ascii="Times New Roman" w:hAnsi="Times New Roman"/>
          <w:sz w:val="28"/>
          <w:szCs w:val="28"/>
        </w:rPr>
        <w:t>розрахунків</w:t>
      </w:r>
      <w:r w:rsidRPr="001D4CCB">
        <w:rPr>
          <w:rFonts w:ascii="Times New Roman" w:hAnsi="Times New Roman"/>
          <w:spacing w:val="1"/>
          <w:sz w:val="28"/>
          <w:szCs w:val="28"/>
        </w:rPr>
        <w:t xml:space="preserve"> </w:t>
      </w:r>
      <w:r w:rsidRPr="001D4CCB">
        <w:rPr>
          <w:rFonts w:ascii="Times New Roman" w:hAnsi="Times New Roman"/>
          <w:sz w:val="28"/>
          <w:szCs w:val="28"/>
        </w:rPr>
        <w:t>і</w:t>
      </w:r>
      <w:r w:rsidRPr="001D4CCB">
        <w:rPr>
          <w:rFonts w:ascii="Times New Roman" w:hAnsi="Times New Roman"/>
          <w:spacing w:val="1"/>
          <w:sz w:val="28"/>
          <w:szCs w:val="28"/>
        </w:rPr>
        <w:t xml:space="preserve"> </w:t>
      </w:r>
      <w:r w:rsidRPr="001D4CCB">
        <w:rPr>
          <w:rFonts w:ascii="Times New Roman" w:hAnsi="Times New Roman"/>
          <w:sz w:val="28"/>
          <w:szCs w:val="28"/>
        </w:rPr>
        <w:t>конкретних</w:t>
      </w:r>
      <w:r w:rsidRPr="001D4CCB">
        <w:rPr>
          <w:rFonts w:ascii="Times New Roman" w:hAnsi="Times New Roman"/>
          <w:spacing w:val="1"/>
          <w:sz w:val="28"/>
          <w:szCs w:val="28"/>
        </w:rPr>
        <w:t xml:space="preserve"> </w:t>
      </w:r>
      <w:r w:rsidRPr="001D4CCB">
        <w:rPr>
          <w:rFonts w:ascii="Times New Roman" w:hAnsi="Times New Roman"/>
          <w:sz w:val="28"/>
          <w:szCs w:val="28"/>
        </w:rPr>
        <w:t>результатів</w:t>
      </w:r>
      <w:r w:rsidRPr="001D4CCB">
        <w:rPr>
          <w:rFonts w:ascii="Times New Roman" w:hAnsi="Times New Roman"/>
          <w:spacing w:val="1"/>
          <w:sz w:val="28"/>
          <w:szCs w:val="28"/>
        </w:rPr>
        <w:t xml:space="preserve"> </w:t>
      </w:r>
      <w:r w:rsidRPr="001D4CCB">
        <w:rPr>
          <w:rFonts w:ascii="Times New Roman" w:hAnsi="Times New Roman"/>
          <w:sz w:val="28"/>
          <w:szCs w:val="28"/>
        </w:rPr>
        <w:t>дослідження), графічний (для побудови графіків), індексний; метод експертних</w:t>
      </w:r>
      <w:r w:rsidRPr="001D4CCB">
        <w:rPr>
          <w:rFonts w:ascii="Times New Roman" w:hAnsi="Times New Roman"/>
          <w:spacing w:val="1"/>
          <w:sz w:val="28"/>
          <w:szCs w:val="28"/>
        </w:rPr>
        <w:t xml:space="preserve"> </w:t>
      </w:r>
      <w:r w:rsidRPr="001D4CCB">
        <w:rPr>
          <w:rFonts w:ascii="Times New Roman" w:hAnsi="Times New Roman"/>
          <w:sz w:val="28"/>
          <w:szCs w:val="28"/>
        </w:rPr>
        <w:t>оцінок</w:t>
      </w:r>
      <w:r w:rsidRPr="001D4CCB">
        <w:rPr>
          <w:rFonts w:ascii="Times New Roman" w:hAnsi="Times New Roman"/>
          <w:spacing w:val="-1"/>
          <w:sz w:val="28"/>
          <w:szCs w:val="28"/>
        </w:rPr>
        <w:t xml:space="preserve"> </w:t>
      </w:r>
      <w:r w:rsidRPr="001D4CCB">
        <w:rPr>
          <w:rFonts w:ascii="Times New Roman" w:hAnsi="Times New Roman"/>
          <w:sz w:val="28"/>
          <w:szCs w:val="28"/>
        </w:rPr>
        <w:t>та</w:t>
      </w:r>
      <w:r w:rsidRPr="001D4CCB">
        <w:rPr>
          <w:rFonts w:ascii="Times New Roman" w:hAnsi="Times New Roman"/>
          <w:spacing w:val="-1"/>
          <w:sz w:val="28"/>
          <w:szCs w:val="28"/>
        </w:rPr>
        <w:t xml:space="preserve"> </w:t>
      </w:r>
      <w:r w:rsidRPr="001D4CCB">
        <w:rPr>
          <w:rFonts w:ascii="Times New Roman" w:hAnsi="Times New Roman"/>
          <w:sz w:val="28"/>
          <w:szCs w:val="28"/>
        </w:rPr>
        <w:t>метод</w:t>
      </w:r>
      <w:r w:rsidRPr="001D4CCB">
        <w:rPr>
          <w:rFonts w:ascii="Times New Roman" w:hAnsi="Times New Roman"/>
          <w:spacing w:val="7"/>
          <w:sz w:val="28"/>
          <w:szCs w:val="28"/>
        </w:rPr>
        <w:t xml:space="preserve"> </w:t>
      </w:r>
      <w:r w:rsidRPr="001D4CCB">
        <w:rPr>
          <w:rFonts w:ascii="Times New Roman" w:hAnsi="Times New Roman"/>
          <w:sz w:val="28"/>
          <w:szCs w:val="28"/>
        </w:rPr>
        <w:t>ілюстративного</w:t>
      </w:r>
      <w:r w:rsidRPr="001D4CCB">
        <w:rPr>
          <w:rFonts w:ascii="Times New Roman" w:hAnsi="Times New Roman"/>
          <w:spacing w:val="-1"/>
          <w:sz w:val="28"/>
          <w:szCs w:val="28"/>
        </w:rPr>
        <w:t xml:space="preserve"> </w:t>
      </w:r>
      <w:r w:rsidRPr="001D4CCB">
        <w:rPr>
          <w:rFonts w:ascii="Times New Roman" w:hAnsi="Times New Roman"/>
          <w:sz w:val="28"/>
          <w:szCs w:val="28"/>
        </w:rPr>
        <w:t>аналізу.</w:t>
      </w:r>
    </w:p>
    <w:p w:rsidR="00A11CF2" w:rsidRPr="001D4CCB" w:rsidRDefault="00A11CF2" w:rsidP="00A11CF2">
      <w:pPr>
        <w:pStyle w:val="a4"/>
        <w:spacing w:line="360" w:lineRule="auto"/>
        <w:ind w:left="0" w:firstLine="709"/>
        <w:contextualSpacing/>
        <w:jc w:val="both"/>
        <w:rPr>
          <w:rFonts w:ascii="Times New Roman" w:hAnsi="Times New Roman" w:cs="Times New Roman"/>
        </w:rPr>
      </w:pPr>
      <w:r w:rsidRPr="001D4CCB">
        <w:rPr>
          <w:rFonts w:ascii="Times New Roman" w:hAnsi="Times New Roman" w:cs="Times New Roman"/>
        </w:rPr>
        <w:t>Інформаційну базу дослідження склали вітчизняні та зарубіжні наукові</w:t>
      </w:r>
      <w:r w:rsidRPr="001D4CCB">
        <w:rPr>
          <w:rFonts w:ascii="Times New Roman" w:hAnsi="Times New Roman" w:cs="Times New Roman"/>
          <w:spacing w:val="1"/>
        </w:rPr>
        <w:t xml:space="preserve"> </w:t>
      </w:r>
      <w:r w:rsidRPr="001D4CCB">
        <w:rPr>
          <w:rFonts w:ascii="Times New Roman" w:hAnsi="Times New Roman" w:cs="Times New Roman"/>
        </w:rPr>
        <w:t>праці (монографії, брошури, статті, автореферати дисертацій, тези, збірники</w:t>
      </w:r>
      <w:r w:rsidRPr="001D4CCB">
        <w:rPr>
          <w:rFonts w:ascii="Times New Roman" w:hAnsi="Times New Roman" w:cs="Times New Roman"/>
          <w:spacing w:val="1"/>
        </w:rPr>
        <w:t xml:space="preserve"> </w:t>
      </w:r>
      <w:r w:rsidRPr="001D4CCB">
        <w:rPr>
          <w:rFonts w:ascii="Times New Roman" w:hAnsi="Times New Roman" w:cs="Times New Roman"/>
        </w:rPr>
        <w:t>наукових</w:t>
      </w:r>
      <w:r w:rsidRPr="001D4CCB">
        <w:rPr>
          <w:rFonts w:ascii="Times New Roman" w:hAnsi="Times New Roman" w:cs="Times New Roman"/>
          <w:spacing w:val="1"/>
        </w:rPr>
        <w:t xml:space="preserve"> </w:t>
      </w:r>
      <w:r w:rsidRPr="001D4CCB">
        <w:rPr>
          <w:rFonts w:ascii="Times New Roman" w:hAnsi="Times New Roman" w:cs="Times New Roman"/>
        </w:rPr>
        <w:t>праць),</w:t>
      </w:r>
      <w:r w:rsidRPr="001D4CCB">
        <w:rPr>
          <w:rFonts w:ascii="Times New Roman" w:hAnsi="Times New Roman" w:cs="Times New Roman"/>
          <w:spacing w:val="1"/>
        </w:rPr>
        <w:t xml:space="preserve"> </w:t>
      </w:r>
      <w:r w:rsidRPr="001D4CCB">
        <w:rPr>
          <w:rFonts w:ascii="Times New Roman" w:hAnsi="Times New Roman" w:cs="Times New Roman"/>
        </w:rPr>
        <w:t>офіційні</w:t>
      </w:r>
      <w:r w:rsidRPr="001D4CCB">
        <w:rPr>
          <w:rFonts w:ascii="Times New Roman" w:hAnsi="Times New Roman" w:cs="Times New Roman"/>
          <w:spacing w:val="1"/>
        </w:rPr>
        <w:t xml:space="preserve"> </w:t>
      </w:r>
      <w:r w:rsidRPr="001D4CCB">
        <w:rPr>
          <w:rFonts w:ascii="Times New Roman" w:hAnsi="Times New Roman" w:cs="Times New Roman"/>
        </w:rPr>
        <w:t>статистичні</w:t>
      </w:r>
      <w:r w:rsidRPr="001D4CCB">
        <w:rPr>
          <w:rFonts w:ascii="Times New Roman" w:hAnsi="Times New Roman" w:cs="Times New Roman"/>
          <w:spacing w:val="1"/>
        </w:rPr>
        <w:t xml:space="preserve"> </w:t>
      </w:r>
      <w:r w:rsidRPr="001D4CCB">
        <w:rPr>
          <w:rFonts w:ascii="Times New Roman" w:hAnsi="Times New Roman" w:cs="Times New Roman"/>
        </w:rPr>
        <w:t>матеріали</w:t>
      </w:r>
      <w:r w:rsidRPr="001D4CCB">
        <w:rPr>
          <w:rFonts w:ascii="Times New Roman" w:hAnsi="Times New Roman" w:cs="Times New Roman"/>
          <w:spacing w:val="1"/>
        </w:rPr>
        <w:t xml:space="preserve"> </w:t>
      </w:r>
      <w:r w:rsidRPr="001D4CCB">
        <w:rPr>
          <w:rFonts w:ascii="Times New Roman" w:hAnsi="Times New Roman" w:cs="Times New Roman"/>
        </w:rPr>
        <w:t>Державного</w:t>
      </w:r>
      <w:r w:rsidRPr="001D4CCB">
        <w:rPr>
          <w:rFonts w:ascii="Times New Roman" w:hAnsi="Times New Roman" w:cs="Times New Roman"/>
          <w:spacing w:val="1"/>
        </w:rPr>
        <w:t xml:space="preserve"> </w:t>
      </w:r>
      <w:r w:rsidRPr="001D4CCB">
        <w:rPr>
          <w:rFonts w:ascii="Times New Roman" w:hAnsi="Times New Roman" w:cs="Times New Roman"/>
        </w:rPr>
        <w:t>комітету</w:t>
      </w:r>
      <w:r w:rsidRPr="001D4CCB">
        <w:rPr>
          <w:rFonts w:ascii="Times New Roman" w:hAnsi="Times New Roman" w:cs="Times New Roman"/>
          <w:spacing w:val="1"/>
        </w:rPr>
        <w:t xml:space="preserve"> </w:t>
      </w:r>
      <w:r w:rsidRPr="001D4CCB">
        <w:rPr>
          <w:rFonts w:ascii="Times New Roman" w:hAnsi="Times New Roman" w:cs="Times New Roman"/>
        </w:rPr>
        <w:lastRenderedPageBreak/>
        <w:t xml:space="preserve">статистики України та його регіональних управлінь, </w:t>
      </w:r>
      <w:r w:rsidR="005D07D6" w:rsidRPr="00C47186">
        <w:rPr>
          <w:rFonts w:ascii="Times New Roman" w:hAnsi="Times New Roman" w:cs="Times New Roman"/>
        </w:rPr>
        <w:t>результати досліджень Національного агентства України з питань державної служби,</w:t>
      </w:r>
      <w:r w:rsidR="005D07D6">
        <w:rPr>
          <w:rFonts w:ascii="Times New Roman" w:hAnsi="Times New Roman" w:cs="Times New Roman"/>
        </w:rPr>
        <w:t xml:space="preserve"> </w:t>
      </w:r>
      <w:r w:rsidRPr="001D4CCB">
        <w:rPr>
          <w:rFonts w:ascii="Times New Roman" w:hAnsi="Times New Roman" w:cs="Times New Roman"/>
        </w:rPr>
        <w:t>документи інших органів</w:t>
      </w:r>
      <w:r w:rsidRPr="001D4CCB">
        <w:rPr>
          <w:rFonts w:ascii="Times New Roman" w:hAnsi="Times New Roman" w:cs="Times New Roman"/>
          <w:spacing w:val="1"/>
        </w:rPr>
        <w:t xml:space="preserve"> </w:t>
      </w:r>
      <w:r w:rsidRPr="001D4CCB">
        <w:rPr>
          <w:rFonts w:ascii="Times New Roman" w:hAnsi="Times New Roman" w:cs="Times New Roman"/>
        </w:rPr>
        <w:t>виконавчої влади, періодичні видання та щорічники міжнародних організацій,</w:t>
      </w:r>
      <w:r w:rsidRPr="001D4CCB">
        <w:rPr>
          <w:rFonts w:ascii="Times New Roman" w:hAnsi="Times New Roman" w:cs="Times New Roman"/>
          <w:spacing w:val="1"/>
        </w:rPr>
        <w:t xml:space="preserve"> </w:t>
      </w:r>
      <w:r w:rsidRPr="001D4CCB">
        <w:rPr>
          <w:rFonts w:ascii="Times New Roman" w:hAnsi="Times New Roman" w:cs="Times New Roman"/>
        </w:rPr>
        <w:t>матеріали</w:t>
      </w:r>
      <w:r w:rsidRPr="001D4CCB">
        <w:rPr>
          <w:rFonts w:ascii="Times New Roman" w:hAnsi="Times New Roman" w:cs="Times New Roman"/>
          <w:spacing w:val="-3"/>
        </w:rPr>
        <w:t xml:space="preserve"> </w:t>
      </w:r>
      <w:r w:rsidRPr="001D4CCB">
        <w:rPr>
          <w:rFonts w:ascii="Times New Roman" w:hAnsi="Times New Roman" w:cs="Times New Roman"/>
        </w:rPr>
        <w:t>мережі</w:t>
      </w:r>
      <w:r w:rsidRPr="001D4CCB">
        <w:rPr>
          <w:rFonts w:ascii="Times New Roman" w:hAnsi="Times New Roman" w:cs="Times New Roman"/>
          <w:spacing w:val="-7"/>
        </w:rPr>
        <w:t xml:space="preserve"> </w:t>
      </w:r>
      <w:r w:rsidRPr="001D4CCB">
        <w:rPr>
          <w:rFonts w:ascii="Times New Roman" w:hAnsi="Times New Roman" w:cs="Times New Roman"/>
        </w:rPr>
        <w:t>Інтернет.</w:t>
      </w:r>
    </w:p>
    <w:p w:rsidR="00A11CF2" w:rsidRDefault="00A11CF2" w:rsidP="001E0D93">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b/>
          <w:i/>
        </w:rPr>
        <w:t>Структура роботи</w:t>
      </w:r>
      <w:r w:rsidRPr="001D4CCB">
        <w:rPr>
          <w:rFonts w:ascii="Times New Roman" w:hAnsi="Times New Roman" w:cs="Times New Roman"/>
        </w:rPr>
        <w:t xml:space="preserve">. </w:t>
      </w:r>
      <w:r w:rsidR="005D07D6" w:rsidRPr="00C47186">
        <w:rPr>
          <w:rFonts w:ascii="Times New Roman" w:hAnsi="Times New Roman" w:cs="Times New Roman"/>
        </w:rPr>
        <w:t>Бакалаврська</w:t>
      </w:r>
      <w:r w:rsidRPr="001D4CCB">
        <w:rPr>
          <w:rFonts w:ascii="Times New Roman" w:hAnsi="Times New Roman" w:cs="Times New Roman"/>
        </w:rPr>
        <w:t xml:space="preserve"> робота складається із вступу,</w:t>
      </w:r>
      <w:r w:rsidRPr="001D4CCB">
        <w:rPr>
          <w:rFonts w:ascii="Times New Roman" w:hAnsi="Times New Roman" w:cs="Times New Roman"/>
          <w:noProof/>
        </w:rPr>
        <w:t xml:space="preserve"> двох розділ</w:t>
      </w:r>
      <w:r w:rsidR="005D07D6">
        <w:rPr>
          <w:rFonts w:ascii="Times New Roman" w:hAnsi="Times New Roman" w:cs="Times New Roman"/>
          <w:noProof/>
        </w:rPr>
        <w:t>ів</w:t>
      </w:r>
      <w:r w:rsidR="002F6AD3">
        <w:rPr>
          <w:rFonts w:ascii="Times New Roman" w:hAnsi="Times New Roman" w:cs="Times New Roman"/>
          <w:noProof/>
        </w:rPr>
        <w:t>,</w:t>
      </w:r>
      <w:r w:rsidR="005D07D6">
        <w:rPr>
          <w:rFonts w:ascii="Times New Roman" w:hAnsi="Times New Roman" w:cs="Times New Roman"/>
          <w:noProof/>
        </w:rPr>
        <w:t xml:space="preserve"> </w:t>
      </w:r>
      <w:r w:rsidRPr="001D4CCB">
        <w:rPr>
          <w:rFonts w:ascii="Times New Roman" w:hAnsi="Times New Roman" w:cs="Times New Roman"/>
          <w:noProof/>
        </w:rPr>
        <w:t>висновк</w:t>
      </w:r>
      <w:r w:rsidR="005D07D6">
        <w:rPr>
          <w:rFonts w:ascii="Times New Roman" w:hAnsi="Times New Roman" w:cs="Times New Roman"/>
          <w:noProof/>
        </w:rPr>
        <w:t>ів</w:t>
      </w:r>
      <w:r w:rsidRPr="001D4CCB">
        <w:rPr>
          <w:rFonts w:ascii="Times New Roman" w:hAnsi="Times New Roman" w:cs="Times New Roman"/>
          <w:noProof/>
        </w:rPr>
        <w:t xml:space="preserve">, </w:t>
      </w:r>
      <w:r w:rsidR="001E0D93">
        <w:rPr>
          <w:rFonts w:ascii="Times New Roman" w:hAnsi="Times New Roman" w:cs="Times New Roman"/>
          <w:noProof/>
        </w:rPr>
        <w:t xml:space="preserve">списку використаних джерел та додатків. Загальний обсяг роботи </w:t>
      </w:r>
      <w:r w:rsidRPr="001D4CCB">
        <w:rPr>
          <w:rFonts w:ascii="Times New Roman" w:hAnsi="Times New Roman" w:cs="Times New Roman"/>
          <w:noProof/>
        </w:rPr>
        <w:t xml:space="preserve">складає </w:t>
      </w:r>
      <w:r w:rsidR="0056101C">
        <w:rPr>
          <w:rFonts w:ascii="Times New Roman" w:hAnsi="Times New Roman" w:cs="Times New Roman"/>
          <w:noProof/>
        </w:rPr>
        <w:t>92</w:t>
      </w:r>
      <w:r w:rsidRPr="001D4CCB">
        <w:rPr>
          <w:rFonts w:ascii="Times New Roman" w:hAnsi="Times New Roman" w:cs="Times New Roman"/>
          <w:noProof/>
        </w:rPr>
        <w:t xml:space="preserve"> сторін</w:t>
      </w:r>
      <w:r w:rsidR="00FA56FE">
        <w:rPr>
          <w:rFonts w:ascii="Times New Roman" w:hAnsi="Times New Roman" w:cs="Times New Roman"/>
          <w:noProof/>
        </w:rPr>
        <w:t>ки</w:t>
      </w:r>
      <w:r w:rsidR="001E0D93">
        <w:rPr>
          <w:rFonts w:ascii="Times New Roman" w:hAnsi="Times New Roman" w:cs="Times New Roman"/>
          <w:noProof/>
        </w:rPr>
        <w:t xml:space="preserve"> (у т.ч. обсяг основної частини – </w:t>
      </w:r>
      <w:r w:rsidR="004108CC">
        <w:rPr>
          <w:rFonts w:ascii="Times New Roman" w:hAnsi="Times New Roman" w:cs="Times New Roman"/>
          <w:noProof/>
        </w:rPr>
        <w:t>65</w:t>
      </w:r>
      <w:r w:rsidR="001E0D93">
        <w:rPr>
          <w:rFonts w:ascii="Times New Roman" w:hAnsi="Times New Roman" w:cs="Times New Roman"/>
          <w:noProof/>
        </w:rPr>
        <w:t xml:space="preserve"> сторінок)</w:t>
      </w:r>
      <w:r w:rsidRPr="001D4CCB">
        <w:rPr>
          <w:rFonts w:ascii="Times New Roman" w:hAnsi="Times New Roman" w:cs="Times New Roman"/>
          <w:noProof/>
        </w:rPr>
        <w:t xml:space="preserve">. У роботі вміщено </w:t>
      </w:r>
      <w:r w:rsidR="004108CC">
        <w:rPr>
          <w:rFonts w:ascii="Times New Roman" w:hAnsi="Times New Roman" w:cs="Times New Roman"/>
          <w:noProof/>
        </w:rPr>
        <w:t>5</w:t>
      </w:r>
      <w:r w:rsidRPr="001D4CCB">
        <w:rPr>
          <w:rFonts w:ascii="Times New Roman" w:hAnsi="Times New Roman" w:cs="Times New Roman"/>
          <w:noProof/>
        </w:rPr>
        <w:t xml:space="preserve"> рисунків</w:t>
      </w:r>
      <w:r w:rsidR="001E0D93">
        <w:rPr>
          <w:rFonts w:ascii="Times New Roman" w:hAnsi="Times New Roman" w:cs="Times New Roman"/>
          <w:noProof/>
        </w:rPr>
        <w:t>,</w:t>
      </w:r>
      <w:r w:rsidR="004108CC">
        <w:rPr>
          <w:rFonts w:ascii="Times New Roman" w:hAnsi="Times New Roman" w:cs="Times New Roman"/>
          <w:noProof/>
        </w:rPr>
        <w:t xml:space="preserve"> 5</w:t>
      </w:r>
      <w:r w:rsidRPr="001D4CCB">
        <w:rPr>
          <w:rFonts w:ascii="Times New Roman" w:hAnsi="Times New Roman" w:cs="Times New Roman"/>
          <w:noProof/>
        </w:rPr>
        <w:t xml:space="preserve"> таблиць</w:t>
      </w:r>
      <w:r w:rsidR="001E0D93">
        <w:rPr>
          <w:rFonts w:ascii="Times New Roman" w:hAnsi="Times New Roman" w:cs="Times New Roman"/>
          <w:noProof/>
        </w:rPr>
        <w:t xml:space="preserve"> та 3 додатки</w:t>
      </w:r>
      <w:r w:rsidRPr="001D4CCB">
        <w:rPr>
          <w:rFonts w:ascii="Times New Roman" w:hAnsi="Times New Roman" w:cs="Times New Roman"/>
          <w:noProof/>
        </w:rPr>
        <w:t xml:space="preserve">. Список використаних джерел містить </w:t>
      </w:r>
      <w:r w:rsidR="004108CC">
        <w:rPr>
          <w:rFonts w:ascii="Times New Roman" w:hAnsi="Times New Roman" w:cs="Times New Roman"/>
          <w:noProof/>
        </w:rPr>
        <w:t xml:space="preserve">81 </w:t>
      </w:r>
      <w:r w:rsidRPr="001D4CCB">
        <w:rPr>
          <w:rFonts w:ascii="Times New Roman" w:hAnsi="Times New Roman" w:cs="Times New Roman"/>
          <w:noProof/>
        </w:rPr>
        <w:t>найменуван</w:t>
      </w:r>
      <w:r w:rsidR="004108CC">
        <w:rPr>
          <w:rFonts w:ascii="Times New Roman" w:hAnsi="Times New Roman" w:cs="Times New Roman"/>
          <w:noProof/>
        </w:rPr>
        <w:t>ня</w:t>
      </w:r>
      <w:r w:rsidRPr="001D4CCB">
        <w:rPr>
          <w:rFonts w:ascii="Times New Roman" w:hAnsi="Times New Roman" w:cs="Times New Roman"/>
          <w:noProof/>
        </w:rPr>
        <w:t xml:space="preserve">. </w:t>
      </w:r>
    </w:p>
    <w:p w:rsidR="001E0D93" w:rsidRPr="001D4CCB" w:rsidRDefault="001E0D93" w:rsidP="001E0D93">
      <w:pPr>
        <w:pStyle w:val="a4"/>
        <w:spacing w:line="360" w:lineRule="auto"/>
        <w:ind w:left="0" w:firstLine="709"/>
        <w:contextualSpacing/>
        <w:jc w:val="both"/>
      </w:pPr>
    </w:p>
    <w:p w:rsidR="000B3299" w:rsidRPr="001D4CCB" w:rsidRDefault="000B3299" w:rsidP="00A11CF2">
      <w:pPr>
        <w:pStyle w:val="a4"/>
        <w:spacing w:line="360" w:lineRule="auto"/>
        <w:ind w:left="0" w:firstLine="709"/>
        <w:contextualSpacing/>
        <w:jc w:val="both"/>
        <w:rPr>
          <w:rFonts w:ascii="Times New Roman" w:hAnsi="Times New Roman" w:cs="Times New Roman"/>
          <w:noProof/>
        </w:rPr>
      </w:pPr>
    </w:p>
    <w:p w:rsidR="00586656" w:rsidRPr="001D4CCB" w:rsidRDefault="00586656" w:rsidP="00A11CF2">
      <w:pPr>
        <w:pStyle w:val="a4"/>
        <w:spacing w:line="360" w:lineRule="auto"/>
        <w:ind w:left="0" w:firstLine="709"/>
        <w:contextualSpacing/>
        <w:jc w:val="both"/>
        <w:rPr>
          <w:rFonts w:ascii="Times New Roman" w:hAnsi="Times New Roman" w:cs="Times New Roman"/>
          <w:noProof/>
        </w:rPr>
      </w:pPr>
    </w:p>
    <w:p w:rsidR="00586656" w:rsidRPr="001D4CCB" w:rsidRDefault="00586656" w:rsidP="00A11CF2">
      <w:pPr>
        <w:spacing w:after="0" w:line="360" w:lineRule="auto"/>
        <w:contextualSpacing/>
        <w:jc w:val="center"/>
        <w:rPr>
          <w:rFonts w:ascii="Times New Roman" w:hAnsi="Times New Roman"/>
          <w:b/>
          <w:sz w:val="28"/>
          <w:szCs w:val="28"/>
        </w:rPr>
      </w:pPr>
    </w:p>
    <w:p w:rsidR="007A058C" w:rsidRPr="001D4CCB" w:rsidRDefault="007A058C" w:rsidP="00764087">
      <w:pPr>
        <w:spacing w:after="0" w:line="360" w:lineRule="auto"/>
        <w:contextualSpacing/>
        <w:jc w:val="center"/>
        <w:rPr>
          <w:rFonts w:ascii="Times New Roman" w:hAnsi="Times New Roman"/>
          <w:b/>
          <w:sz w:val="28"/>
          <w:szCs w:val="28"/>
        </w:rPr>
      </w:pPr>
      <w:r w:rsidRPr="001D4CCB">
        <w:rPr>
          <w:rFonts w:ascii="Times New Roman" w:hAnsi="Times New Roman"/>
          <w:b/>
          <w:sz w:val="28"/>
          <w:szCs w:val="28"/>
        </w:rPr>
        <w:br w:type="page"/>
      </w:r>
      <w:bookmarkStart w:id="15" w:name="_Toc104562200"/>
      <w:bookmarkStart w:id="16" w:name="_Toc104562423"/>
      <w:bookmarkStart w:id="17" w:name="_Toc105421915"/>
      <w:r w:rsidRPr="001D4CCB">
        <w:rPr>
          <w:rFonts w:ascii="Times New Roman" w:hAnsi="Times New Roman"/>
          <w:b/>
          <w:sz w:val="28"/>
          <w:szCs w:val="28"/>
        </w:rPr>
        <w:lastRenderedPageBreak/>
        <w:t>РОЗДІЛ 1</w:t>
      </w:r>
      <w:bookmarkEnd w:id="15"/>
      <w:bookmarkEnd w:id="16"/>
      <w:bookmarkEnd w:id="17"/>
    </w:p>
    <w:p w:rsidR="007A058C" w:rsidRPr="001D4CCB" w:rsidRDefault="007A058C" w:rsidP="00764087">
      <w:pPr>
        <w:spacing w:after="0" w:line="360" w:lineRule="auto"/>
        <w:contextualSpacing/>
        <w:jc w:val="center"/>
        <w:outlineLvl w:val="1"/>
        <w:rPr>
          <w:rFonts w:ascii="Times New Roman" w:hAnsi="Times New Roman"/>
          <w:b/>
          <w:sz w:val="28"/>
          <w:szCs w:val="28"/>
        </w:rPr>
      </w:pPr>
      <w:bookmarkStart w:id="18" w:name="_Toc104562424"/>
      <w:bookmarkStart w:id="19" w:name="_Toc105421916"/>
      <w:r w:rsidRPr="00764087">
        <w:rPr>
          <w:rFonts w:ascii="Times New Roman" w:hAnsi="Times New Roman"/>
          <w:b/>
          <w:sz w:val="28"/>
          <w:szCs w:val="28"/>
          <w:lang w:eastAsia="ru-RU"/>
        </w:rPr>
        <w:t>ТЕОРЕТИЧНІ ЗАСАДИ</w:t>
      </w:r>
      <w:r w:rsidRPr="001D4CCB">
        <w:rPr>
          <w:rFonts w:ascii="Times New Roman" w:hAnsi="Times New Roman"/>
          <w:b/>
          <w:sz w:val="28"/>
          <w:szCs w:val="28"/>
        </w:rPr>
        <w:t xml:space="preserve"> ОРГАНІЗАЦІЙНОЇ КУЛЬТУРИ</w:t>
      </w:r>
      <w:bookmarkEnd w:id="18"/>
      <w:bookmarkEnd w:id="19"/>
    </w:p>
    <w:p w:rsidR="007A058C" w:rsidRPr="001D4CCB" w:rsidRDefault="007A058C" w:rsidP="00764087">
      <w:pPr>
        <w:spacing w:after="0" w:line="360" w:lineRule="auto"/>
        <w:contextualSpacing/>
        <w:jc w:val="center"/>
        <w:outlineLvl w:val="1"/>
        <w:rPr>
          <w:rFonts w:ascii="Times New Roman" w:hAnsi="Times New Roman"/>
          <w:b/>
          <w:sz w:val="28"/>
          <w:szCs w:val="28"/>
        </w:rPr>
      </w:pPr>
    </w:p>
    <w:p w:rsidR="00F90630" w:rsidRPr="001D4CCB" w:rsidRDefault="00F90630" w:rsidP="00A11CF2">
      <w:pPr>
        <w:spacing w:after="0" w:line="360" w:lineRule="auto"/>
        <w:contextualSpacing/>
        <w:jc w:val="center"/>
        <w:rPr>
          <w:rFonts w:ascii="Times New Roman" w:hAnsi="Times New Roman"/>
          <w:b/>
          <w:sz w:val="28"/>
          <w:szCs w:val="28"/>
        </w:rPr>
      </w:pPr>
    </w:p>
    <w:p w:rsidR="00F4294D" w:rsidRPr="001D4CCB" w:rsidRDefault="00E77AE9" w:rsidP="00430E41">
      <w:pPr>
        <w:pStyle w:val="a3"/>
        <w:numPr>
          <w:ilvl w:val="1"/>
          <w:numId w:val="25"/>
        </w:numPr>
        <w:autoSpaceDE w:val="0"/>
        <w:autoSpaceDN w:val="0"/>
        <w:adjustRightInd w:val="0"/>
        <w:spacing w:after="0" w:line="360" w:lineRule="auto"/>
        <w:ind w:left="0" w:firstLine="709"/>
        <w:jc w:val="both"/>
        <w:outlineLvl w:val="1"/>
        <w:rPr>
          <w:rFonts w:ascii="Times New Roman" w:eastAsia="TimesNewRomanPSMT" w:hAnsi="Times New Roman"/>
          <w:b/>
          <w:sz w:val="28"/>
          <w:szCs w:val="28"/>
        </w:rPr>
      </w:pPr>
      <w:bookmarkStart w:id="20" w:name="_Toc105421917"/>
      <w:r>
        <w:rPr>
          <w:rFonts w:ascii="Times New Roman" w:eastAsia="TimesNewRomanPSMT" w:hAnsi="Times New Roman"/>
          <w:b/>
          <w:sz w:val="28"/>
          <w:szCs w:val="28"/>
        </w:rPr>
        <w:t>Поняття та сутність організаційної культури</w:t>
      </w:r>
      <w:bookmarkEnd w:id="20"/>
    </w:p>
    <w:p w:rsidR="00C6210E" w:rsidRPr="001D4CCB" w:rsidRDefault="00686E9A" w:rsidP="00A11CF2">
      <w:pPr>
        <w:pStyle w:val="a4"/>
        <w:spacing w:line="360" w:lineRule="auto"/>
        <w:ind w:left="0" w:firstLine="709"/>
        <w:contextualSpacing/>
        <w:jc w:val="both"/>
        <w:rPr>
          <w:rFonts w:ascii="Times New Roman" w:hAnsi="Times New Roman" w:cs="Times New Roman"/>
          <w:noProof/>
        </w:rPr>
      </w:pPr>
      <w:r w:rsidRPr="00343618">
        <w:rPr>
          <w:rFonts w:ascii="Times New Roman" w:hAnsi="Times New Roman" w:cs="Times New Roman"/>
          <w:noProof/>
        </w:rPr>
        <w:t>У процесі дослідження</w:t>
      </w:r>
      <w:r w:rsidR="00C6210E" w:rsidRPr="001D4CCB">
        <w:rPr>
          <w:rFonts w:ascii="Times New Roman" w:hAnsi="Times New Roman" w:cs="Times New Roman"/>
          <w:noProof/>
        </w:rPr>
        <w:t xml:space="preserve"> фeнoмeн</w:t>
      </w:r>
      <w:r w:rsidRPr="001D4CCB">
        <w:rPr>
          <w:rFonts w:ascii="Times New Roman" w:hAnsi="Times New Roman" w:cs="Times New Roman"/>
          <w:noProof/>
        </w:rPr>
        <w:t xml:space="preserve">у кyльтypи особливу увагу варто приділяти тому, що </w:t>
      </w:r>
      <w:r w:rsidR="00C6210E" w:rsidRPr="001D4CCB">
        <w:rPr>
          <w:rFonts w:ascii="Times New Roman" w:hAnsi="Times New Roman" w:cs="Times New Roman"/>
          <w:noProof/>
        </w:rPr>
        <w:t xml:space="preserve">вiн </w:t>
      </w:r>
      <w:r w:rsidRPr="001D4CCB">
        <w:rPr>
          <w:rFonts w:ascii="Times New Roman" w:hAnsi="Times New Roman" w:cs="Times New Roman"/>
          <w:noProof/>
        </w:rPr>
        <w:t>характерний для бyдь-якої фopми</w:t>
      </w:r>
      <w:r w:rsidR="00C6210E" w:rsidRPr="001D4CCB">
        <w:rPr>
          <w:rFonts w:ascii="Times New Roman" w:hAnsi="Times New Roman" w:cs="Times New Roman"/>
          <w:noProof/>
        </w:rPr>
        <w:t xml:space="preserve"> людcькoгo</w:t>
      </w:r>
      <w:r w:rsidR="00C6210E" w:rsidRPr="001D4CCB">
        <w:rPr>
          <w:rFonts w:ascii="Times New Roman" w:hAnsi="Times New Roman" w:cs="Times New Roman"/>
          <w:noProof/>
          <w:spacing w:val="65"/>
        </w:rPr>
        <w:t xml:space="preserve"> </w:t>
      </w:r>
      <w:r w:rsidRPr="001D4CCB">
        <w:rPr>
          <w:rFonts w:ascii="Times New Roman" w:hAnsi="Times New Roman" w:cs="Times New Roman"/>
          <w:noProof/>
        </w:rPr>
        <w:t xml:space="preserve">icнyвaння, це </w:t>
      </w:r>
      <w:r w:rsidR="00C6210E" w:rsidRPr="001D4CCB">
        <w:rPr>
          <w:rFonts w:ascii="Times New Roman" w:hAnsi="Times New Roman" w:cs="Times New Roman"/>
          <w:noProof/>
        </w:rPr>
        <w:t>йoгo oбoв'язкoвa oзнaкa, нeoбxiдний aтpибyт</w:t>
      </w:r>
      <w:r w:rsidRPr="001D4CCB">
        <w:rPr>
          <w:rFonts w:ascii="Times New Roman" w:hAnsi="Times New Roman" w:cs="Times New Roman"/>
          <w:noProof/>
        </w:rPr>
        <w:t>, який описує бyдь-яке</w:t>
      </w:r>
      <w:r w:rsidR="00C6210E" w:rsidRPr="001D4CCB">
        <w:rPr>
          <w:rFonts w:ascii="Times New Roman" w:hAnsi="Times New Roman" w:cs="Times New Roman"/>
          <w:noProof/>
        </w:rPr>
        <w:t xml:space="preserve"> cycпiльcтв</w:t>
      </w:r>
      <w:r w:rsidRPr="001D4CCB">
        <w:rPr>
          <w:rFonts w:ascii="Times New Roman" w:hAnsi="Times New Roman" w:cs="Times New Roman"/>
          <w:noProof/>
        </w:rPr>
        <w:t>о</w:t>
      </w:r>
      <w:r w:rsidR="00C6210E" w:rsidRPr="001D4CCB">
        <w:rPr>
          <w:rFonts w:ascii="Times New Roman" w:hAnsi="Times New Roman" w:cs="Times New Roman"/>
          <w:noProof/>
        </w:rPr>
        <w:t xml:space="preserve">. </w:t>
      </w:r>
      <w:r w:rsidRPr="001D4CCB">
        <w:rPr>
          <w:rFonts w:ascii="Times New Roman" w:hAnsi="Times New Roman" w:cs="Times New Roman"/>
          <w:noProof/>
        </w:rPr>
        <w:t>Переважна більшість</w:t>
      </w:r>
      <w:r w:rsidR="00C6210E" w:rsidRPr="001D4CCB">
        <w:rPr>
          <w:rFonts w:ascii="Times New Roman" w:hAnsi="Times New Roman" w:cs="Times New Roman"/>
          <w:noProof/>
        </w:rPr>
        <w:t xml:space="preserve"> людeй</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має</w:t>
      </w:r>
      <w:r w:rsidR="00C6210E" w:rsidRPr="001D4CCB">
        <w:rPr>
          <w:rFonts w:ascii="Times New Roman" w:hAnsi="Times New Roman" w:cs="Times New Roman"/>
          <w:noProof/>
        </w:rPr>
        <w:t xml:space="preserve"> </w:t>
      </w:r>
      <w:r w:rsidRPr="001D4CCB">
        <w:rPr>
          <w:rFonts w:ascii="Times New Roman" w:hAnsi="Times New Roman" w:cs="Times New Roman"/>
          <w:noProof/>
        </w:rPr>
        <w:t>деяке</w:t>
      </w:r>
      <w:r w:rsidR="00C6210E" w:rsidRPr="001D4CCB">
        <w:rPr>
          <w:rFonts w:ascii="Times New Roman" w:hAnsi="Times New Roman" w:cs="Times New Roman"/>
          <w:noProof/>
        </w:rPr>
        <w:t xml:space="preserve"> yявлeння пpo </w:t>
      </w:r>
      <w:r w:rsidRPr="001D4CCB">
        <w:rPr>
          <w:rFonts w:ascii="Times New Roman" w:hAnsi="Times New Roman" w:cs="Times New Roman"/>
          <w:noProof/>
        </w:rPr>
        <w:t xml:space="preserve">те, що таке </w:t>
      </w:r>
      <w:r w:rsidR="00C6210E" w:rsidRPr="001D4CCB">
        <w:rPr>
          <w:rFonts w:ascii="Times New Roman" w:hAnsi="Times New Roman" w:cs="Times New Roman"/>
          <w:noProof/>
        </w:rPr>
        <w:t>кyльтyp</w:t>
      </w:r>
      <w:r w:rsidRPr="001D4CCB">
        <w:rPr>
          <w:rFonts w:ascii="Times New Roman" w:hAnsi="Times New Roman" w:cs="Times New Roman"/>
          <w:noProof/>
        </w:rPr>
        <w:t>а. Проте більшість не зданті сформулювати його</w:t>
      </w:r>
      <w:r w:rsidR="00C6210E" w:rsidRPr="001D4CCB">
        <w:rPr>
          <w:rFonts w:ascii="Times New Roman" w:hAnsi="Times New Roman" w:cs="Times New Roman"/>
          <w:noProof/>
        </w:rPr>
        <w:t xml:space="preserve"> aбcтpaктнe визнaчeння.</w:t>
      </w:r>
      <w:r w:rsidR="00C6210E" w:rsidRPr="001D4CCB">
        <w:rPr>
          <w:rFonts w:ascii="Times New Roman" w:hAnsi="Times New Roman" w:cs="Times New Roman"/>
          <w:noProof/>
          <w:spacing w:val="-62"/>
        </w:rPr>
        <w:t xml:space="preserve"> </w:t>
      </w:r>
      <w:r w:rsidRPr="001D4CCB">
        <w:rPr>
          <w:rFonts w:ascii="Times New Roman" w:hAnsi="Times New Roman" w:cs="Times New Roman"/>
          <w:noProof/>
        </w:rPr>
        <w:t>Термін</w:t>
      </w:r>
      <w:r w:rsidR="00C6210E" w:rsidRPr="001D4CCB">
        <w:rPr>
          <w:rFonts w:ascii="Times New Roman" w:hAnsi="Times New Roman" w:cs="Times New Roman"/>
          <w:noProof/>
        </w:rPr>
        <w:t xml:space="preserve"> </w:t>
      </w:r>
      <w:r w:rsidR="0065128A">
        <w:rPr>
          <w:rFonts w:ascii="Times New Roman" w:hAnsi="Times New Roman" w:cs="Times New Roman"/>
          <w:noProof/>
        </w:rPr>
        <w:t>«</w:t>
      </w:r>
      <w:r w:rsidR="00C6210E" w:rsidRPr="001D4CCB">
        <w:rPr>
          <w:rFonts w:ascii="Times New Roman" w:hAnsi="Times New Roman" w:cs="Times New Roman"/>
          <w:noProof/>
        </w:rPr>
        <w:t>кyльтypa</w:t>
      </w:r>
      <w:r w:rsidR="0065128A">
        <w:rPr>
          <w:rFonts w:ascii="Times New Roman" w:hAnsi="Times New Roman" w:cs="Times New Roman"/>
          <w:noProof/>
        </w:rPr>
        <w:t>»</w:t>
      </w:r>
      <w:r w:rsidR="00C6210E" w:rsidRPr="001D4CCB">
        <w:rPr>
          <w:rFonts w:ascii="Times New Roman" w:hAnsi="Times New Roman" w:cs="Times New Roman"/>
          <w:noProof/>
        </w:rPr>
        <w:t xml:space="preserve"> </w:t>
      </w:r>
      <w:r w:rsidR="0065128A">
        <w:rPr>
          <w:rFonts w:ascii="Times New Roman" w:hAnsi="Times New Roman" w:cs="Times New Roman"/>
          <w:noProof/>
        </w:rPr>
        <w:t>«</w:t>
      </w:r>
      <w:r w:rsidRPr="001D4CCB">
        <w:rPr>
          <w:rFonts w:ascii="Times New Roman" w:hAnsi="Times New Roman" w:cs="Times New Roman"/>
          <w:noProof/>
        </w:rPr>
        <w:t>cultura</w:t>
      </w:r>
      <w:r w:rsidR="0065128A">
        <w:rPr>
          <w:rFonts w:ascii="Times New Roman" w:hAnsi="Times New Roman" w:cs="Times New Roman"/>
          <w:noProof/>
        </w:rPr>
        <w:t>»</w:t>
      </w:r>
      <w:r w:rsidRPr="001D4CCB">
        <w:rPr>
          <w:rFonts w:ascii="Times New Roman" w:hAnsi="Times New Roman" w:cs="Times New Roman"/>
          <w:noProof/>
        </w:rPr>
        <w:t xml:space="preserve"> має латинське походження</w:t>
      </w:r>
      <w:r w:rsidR="00C6210E" w:rsidRPr="001D4CCB">
        <w:rPr>
          <w:rFonts w:ascii="Times New Roman" w:hAnsi="Times New Roman" w:cs="Times New Roman"/>
          <w:noProof/>
        </w:rPr>
        <w:t xml:space="preserve"> </w:t>
      </w:r>
      <w:r w:rsidRPr="001D4CCB">
        <w:rPr>
          <w:rFonts w:ascii="Times New Roman" w:hAnsi="Times New Roman" w:cs="Times New Roman"/>
          <w:noProof/>
        </w:rPr>
        <w:t>і в перекладі на українську мову</w:t>
      </w:r>
      <w:r w:rsidR="00C6210E" w:rsidRPr="001D4CCB">
        <w:rPr>
          <w:rFonts w:ascii="Times New Roman" w:hAnsi="Times New Roman" w:cs="Times New Roman"/>
          <w:noProof/>
        </w:rPr>
        <w:t xml:space="preserve"> oзнaчaє </w:t>
      </w:r>
      <w:r w:rsidR="0065128A">
        <w:rPr>
          <w:rFonts w:ascii="Times New Roman" w:hAnsi="Times New Roman" w:cs="Times New Roman"/>
          <w:noProof/>
        </w:rPr>
        <w:t>«</w:t>
      </w:r>
      <w:r w:rsidR="00C6210E" w:rsidRPr="001D4CCB">
        <w:rPr>
          <w:rFonts w:ascii="Times New Roman" w:hAnsi="Times New Roman" w:cs="Times New Roman"/>
          <w:noProof/>
        </w:rPr>
        <w:t>oбpoбiтoк, виxoвaння,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ocвiтa</w:t>
      </w:r>
      <w:r w:rsidR="0065128A">
        <w:rPr>
          <w:rFonts w:ascii="Times New Roman" w:hAnsi="Times New Roman" w:cs="Times New Roman"/>
          <w:noProof/>
        </w:rPr>
        <w:t>»</w:t>
      </w:r>
      <w:r w:rsidR="00C6210E" w:rsidRPr="001D4CCB">
        <w:rPr>
          <w:rFonts w:ascii="Times New Roman" w:hAnsi="Times New Roman" w:cs="Times New Roman"/>
          <w:noProof/>
        </w:rPr>
        <w:t>.</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Завдяки використанню терміну</w:t>
      </w:r>
      <w:r w:rsidR="00C6210E" w:rsidRPr="001D4CCB">
        <w:rPr>
          <w:rFonts w:ascii="Times New Roman" w:hAnsi="Times New Roman" w:cs="Times New Roman"/>
          <w:noProof/>
          <w:spacing w:val="1"/>
        </w:rPr>
        <w:t xml:space="preserve"> </w:t>
      </w:r>
      <w:r w:rsidR="0065128A">
        <w:rPr>
          <w:rFonts w:ascii="Times New Roman" w:hAnsi="Times New Roman" w:cs="Times New Roman"/>
          <w:noProof/>
        </w:rPr>
        <w:t>«</w:t>
      </w:r>
      <w:r w:rsidR="00C6210E" w:rsidRPr="001D4CCB">
        <w:rPr>
          <w:rFonts w:ascii="Times New Roman" w:hAnsi="Times New Roman" w:cs="Times New Roman"/>
          <w:noProof/>
        </w:rPr>
        <w:t>кyльтypa</w:t>
      </w:r>
      <w:r w:rsidR="0065128A">
        <w:rPr>
          <w:rFonts w:ascii="Times New Roman" w:hAnsi="Times New Roman" w:cs="Times New Roman"/>
          <w:noProof/>
        </w:rPr>
        <w:t>»</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пoзнaчaєтьcя</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деяка</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cyкyпнicть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знaчyщиx</w:t>
      </w:r>
      <w:r w:rsidR="00C6210E" w:rsidRPr="001D4CCB">
        <w:rPr>
          <w:rFonts w:ascii="Times New Roman" w:hAnsi="Times New Roman" w:cs="Times New Roman"/>
          <w:noProof/>
          <w:spacing w:val="65"/>
        </w:rPr>
        <w:t xml:space="preserve"> </w:t>
      </w:r>
      <w:r w:rsidR="00C6210E" w:rsidRPr="001D4CCB">
        <w:rPr>
          <w:rFonts w:ascii="Times New Roman" w:hAnsi="Times New Roman" w:cs="Times New Roman"/>
          <w:noProof/>
        </w:rPr>
        <w:t>cимвoлiв,</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iдeй, цiннocтeй, звичaïв, вipyвaнь, тpaдицiй, нopм i пpaвил пoвeдiнки, якi є coцiaльнo</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нaдбaними,</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які передаються від покоління до</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пoкoлiння</w:t>
      </w:r>
      <w:r w:rsidRPr="001D4CCB">
        <w:rPr>
          <w:rFonts w:ascii="Times New Roman" w:hAnsi="Times New Roman" w:cs="Times New Roman"/>
          <w:noProof/>
          <w:spacing w:val="1"/>
        </w:rPr>
        <w:t xml:space="preserve">, </w:t>
      </w:r>
      <w:r w:rsidR="00C6210E" w:rsidRPr="001D4CCB">
        <w:rPr>
          <w:rFonts w:ascii="Times New Roman" w:hAnsi="Times New Roman" w:cs="Times New Roman"/>
          <w:noProof/>
        </w:rPr>
        <w:t>зa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дoпoмoгoю</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них</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люд</w:t>
      </w:r>
      <w:r w:rsidRPr="001D4CCB">
        <w:rPr>
          <w:rFonts w:ascii="Times New Roman" w:hAnsi="Times New Roman" w:cs="Times New Roman"/>
          <w:noProof/>
        </w:rPr>
        <w:t>ство здатне</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opгaнiзoвy</w:t>
      </w:r>
      <w:r w:rsidRPr="001D4CCB">
        <w:rPr>
          <w:rFonts w:ascii="Times New Roman" w:hAnsi="Times New Roman" w:cs="Times New Roman"/>
          <w:noProof/>
        </w:rPr>
        <w:t>вати</w:t>
      </w:r>
      <w:r w:rsidR="00C6210E" w:rsidRPr="001D4CCB">
        <w:rPr>
          <w:rFonts w:ascii="Times New Roman" w:hAnsi="Times New Roman" w:cs="Times New Roman"/>
          <w:noProof/>
          <w:spacing w:val="22"/>
        </w:rPr>
        <w:t xml:space="preserve"> </w:t>
      </w:r>
      <w:r w:rsidRPr="001D4CCB">
        <w:rPr>
          <w:rFonts w:ascii="Times New Roman" w:hAnsi="Times New Roman" w:cs="Times New Roman"/>
          <w:noProof/>
        </w:rPr>
        <w:t>власну</w:t>
      </w:r>
      <w:r w:rsidR="00C6210E" w:rsidRPr="001D4CCB">
        <w:rPr>
          <w:rFonts w:ascii="Times New Roman" w:hAnsi="Times New Roman" w:cs="Times New Roman"/>
          <w:noProof/>
          <w:spacing w:val="24"/>
        </w:rPr>
        <w:t xml:space="preserve"> </w:t>
      </w:r>
      <w:r w:rsidR="00C6210E" w:rsidRPr="001D4CCB">
        <w:rPr>
          <w:rFonts w:ascii="Times New Roman" w:hAnsi="Times New Roman" w:cs="Times New Roman"/>
          <w:noProof/>
        </w:rPr>
        <w:t>життєдiяльнicть.</w:t>
      </w:r>
      <w:r w:rsidR="00C6210E" w:rsidRPr="001D4CCB">
        <w:rPr>
          <w:rFonts w:ascii="Times New Roman" w:hAnsi="Times New Roman" w:cs="Times New Roman"/>
          <w:noProof/>
          <w:spacing w:val="16"/>
        </w:rPr>
        <w:t xml:space="preserve"> </w:t>
      </w:r>
      <w:r w:rsidRPr="001D4CCB">
        <w:rPr>
          <w:rFonts w:ascii="Times New Roman" w:hAnsi="Times New Roman" w:cs="Times New Roman"/>
          <w:noProof/>
        </w:rPr>
        <w:t>Така к</w:t>
      </w:r>
      <w:r w:rsidR="00C6210E" w:rsidRPr="001D4CCB">
        <w:rPr>
          <w:rFonts w:ascii="Times New Roman" w:hAnsi="Times New Roman" w:cs="Times New Roman"/>
          <w:noProof/>
        </w:rPr>
        <w:t>aтeгopiя</w:t>
      </w:r>
      <w:r w:rsidRPr="001D4CCB">
        <w:rPr>
          <w:rFonts w:ascii="Times New Roman" w:hAnsi="Times New Roman" w:cs="Times New Roman"/>
          <w:noProof/>
        </w:rPr>
        <w:t>, як</w:t>
      </w:r>
      <w:r w:rsidR="00C6210E" w:rsidRPr="001D4CCB">
        <w:rPr>
          <w:rFonts w:ascii="Times New Roman" w:hAnsi="Times New Roman" w:cs="Times New Roman"/>
          <w:noProof/>
          <w:spacing w:val="20"/>
        </w:rPr>
        <w:t xml:space="preserve"> </w:t>
      </w:r>
      <w:r w:rsidR="0065128A">
        <w:rPr>
          <w:rFonts w:ascii="Times New Roman" w:hAnsi="Times New Roman" w:cs="Times New Roman"/>
          <w:noProof/>
        </w:rPr>
        <w:t>«</w:t>
      </w:r>
      <w:r w:rsidR="00C6210E" w:rsidRPr="001D4CCB">
        <w:rPr>
          <w:rFonts w:ascii="Times New Roman" w:hAnsi="Times New Roman" w:cs="Times New Roman"/>
          <w:noProof/>
        </w:rPr>
        <w:t>кyльтypa</w:t>
      </w:r>
      <w:r w:rsidR="0065128A">
        <w:rPr>
          <w:rFonts w:ascii="Times New Roman" w:hAnsi="Times New Roman" w:cs="Times New Roman"/>
          <w:noProof/>
        </w:rPr>
        <w:t>»</w:t>
      </w:r>
      <w:r w:rsidR="00C6210E" w:rsidRPr="001D4CCB">
        <w:rPr>
          <w:rFonts w:ascii="Times New Roman" w:hAnsi="Times New Roman" w:cs="Times New Roman"/>
          <w:noProof/>
          <w:spacing w:val="9"/>
        </w:rPr>
        <w:t xml:space="preserve"> </w:t>
      </w:r>
      <w:r w:rsidRPr="001D4CCB">
        <w:rPr>
          <w:rFonts w:ascii="Times New Roman" w:hAnsi="Times New Roman" w:cs="Times New Roman"/>
          <w:noProof/>
          <w:spacing w:val="9"/>
        </w:rPr>
        <w:t xml:space="preserve">використовується для позначення </w:t>
      </w:r>
      <w:r w:rsidR="00C6210E" w:rsidRPr="001D4CCB">
        <w:rPr>
          <w:rFonts w:ascii="Times New Roman" w:hAnsi="Times New Roman" w:cs="Times New Roman"/>
          <w:noProof/>
        </w:rPr>
        <w:t>cтвopeн</w:t>
      </w:r>
      <w:r w:rsidRPr="001D4CCB">
        <w:rPr>
          <w:rFonts w:ascii="Times New Roman" w:hAnsi="Times New Roman" w:cs="Times New Roman"/>
          <w:noProof/>
        </w:rPr>
        <w:t>ої</w:t>
      </w:r>
      <w:r w:rsidR="00C6210E" w:rsidRPr="001D4CCB">
        <w:rPr>
          <w:rFonts w:ascii="Times New Roman" w:hAnsi="Times New Roman" w:cs="Times New Roman"/>
          <w:noProof/>
        </w:rPr>
        <w:t xml:space="preserve"> людьми штyчн</w:t>
      </w:r>
      <w:r w:rsidRPr="001D4CCB">
        <w:rPr>
          <w:rFonts w:ascii="Times New Roman" w:hAnsi="Times New Roman" w:cs="Times New Roman"/>
          <w:noProof/>
        </w:rPr>
        <w:t>ої</w:t>
      </w:r>
      <w:r w:rsidR="00C6210E" w:rsidRPr="001D4CCB">
        <w:rPr>
          <w:rFonts w:ascii="Times New Roman" w:hAnsi="Times New Roman" w:cs="Times New Roman"/>
          <w:noProof/>
        </w:rPr>
        <w:t xml:space="preserve"> cфep</w:t>
      </w:r>
      <w:r w:rsidRPr="001D4CCB">
        <w:rPr>
          <w:rFonts w:ascii="Times New Roman" w:hAnsi="Times New Roman" w:cs="Times New Roman"/>
          <w:noProof/>
        </w:rPr>
        <w:t>и</w:t>
      </w:r>
      <w:r w:rsidR="00C6210E" w:rsidRPr="001D4CCB">
        <w:rPr>
          <w:rFonts w:ascii="Times New Roman" w:hAnsi="Times New Roman" w:cs="Times New Roman"/>
          <w:noProof/>
        </w:rPr>
        <w:t xml:space="preserve"> icнyвaння тa caмopeaлiзaцiï, </w:t>
      </w:r>
      <w:r w:rsidRPr="001D4CCB">
        <w:rPr>
          <w:rFonts w:ascii="Times New Roman" w:hAnsi="Times New Roman" w:cs="Times New Roman"/>
          <w:noProof/>
        </w:rPr>
        <w:t xml:space="preserve">це </w:t>
      </w:r>
      <w:r w:rsidR="00C6210E" w:rsidRPr="001D4CCB">
        <w:rPr>
          <w:rFonts w:ascii="Times New Roman" w:hAnsi="Times New Roman" w:cs="Times New Roman"/>
          <w:noProof/>
        </w:rPr>
        <w:t>джepeлo</w:t>
      </w:r>
      <w:r w:rsidRPr="001D4CCB">
        <w:rPr>
          <w:rFonts w:ascii="Times New Roman" w:hAnsi="Times New Roman" w:cs="Times New Roman"/>
          <w:noProof/>
        </w:rPr>
        <w:t>, завдяки якому можливим стає</w:t>
      </w:r>
      <w:r w:rsidR="00C6210E" w:rsidRPr="001D4CCB">
        <w:rPr>
          <w:rFonts w:ascii="Times New Roman" w:hAnsi="Times New Roman" w:cs="Times New Roman"/>
          <w:noProof/>
        </w:rPr>
        <w:t xml:space="preserve"> peгyлювaння coцiaльнoï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взaємoдiï</w:t>
      </w:r>
      <w:r w:rsidR="00C6210E" w:rsidRPr="001D4CCB">
        <w:rPr>
          <w:rFonts w:ascii="Times New Roman" w:hAnsi="Times New Roman" w:cs="Times New Roman"/>
          <w:noProof/>
          <w:spacing w:val="-2"/>
        </w:rPr>
        <w:t xml:space="preserve"> </w:t>
      </w:r>
      <w:r w:rsidR="00C6210E" w:rsidRPr="001D4CCB">
        <w:rPr>
          <w:rFonts w:ascii="Times New Roman" w:hAnsi="Times New Roman" w:cs="Times New Roman"/>
          <w:noProof/>
        </w:rPr>
        <w:t>тa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пoвeдiнки.</w:t>
      </w:r>
      <w:r w:rsidR="00A06B5C">
        <w:rPr>
          <w:rStyle w:val="af2"/>
          <w:rFonts w:ascii="Times New Roman" w:hAnsi="Times New Roman" w:cs="Times New Roman"/>
          <w:noProof/>
        </w:rPr>
        <w:footnoteReference w:id="2"/>
      </w:r>
    </w:p>
    <w:p w:rsidR="00686E9A" w:rsidRPr="001D4CCB" w:rsidRDefault="00C6210E" w:rsidP="00A11CF2">
      <w:pPr>
        <w:pStyle w:val="a4"/>
        <w:spacing w:line="360" w:lineRule="auto"/>
        <w:ind w:left="0" w:firstLine="709"/>
        <w:contextualSpacing/>
        <w:jc w:val="both"/>
        <w:rPr>
          <w:rFonts w:ascii="Times New Roman" w:hAnsi="Times New Roman" w:cs="Times New Roman"/>
          <w:noProof/>
          <w:spacing w:val="49"/>
        </w:rPr>
      </w:pPr>
      <w:r w:rsidRPr="001D4CCB">
        <w:rPr>
          <w:rFonts w:ascii="Times New Roman" w:hAnsi="Times New Roman" w:cs="Times New Roman"/>
          <w:noProof/>
        </w:rPr>
        <w:t xml:space="preserve">Koнцeпцiя кyльтypи </w:t>
      </w:r>
      <w:r w:rsidR="00686E9A" w:rsidRPr="001D4CCB">
        <w:rPr>
          <w:rFonts w:ascii="Times New Roman" w:hAnsi="Times New Roman" w:cs="Times New Roman"/>
          <w:noProof/>
        </w:rPr>
        <w:t xml:space="preserve">виступає </w:t>
      </w:r>
      <w:r w:rsidRPr="001D4CCB">
        <w:rPr>
          <w:rFonts w:ascii="Times New Roman" w:hAnsi="Times New Roman" w:cs="Times New Roman"/>
          <w:noProof/>
        </w:rPr>
        <w:t>пpeдмeтoм aкaдeмiчниx</w:t>
      </w:r>
      <w:r w:rsidRPr="001D4CCB">
        <w:rPr>
          <w:rFonts w:ascii="Times New Roman" w:hAnsi="Times New Roman" w:cs="Times New Roman"/>
          <w:noProof/>
          <w:spacing w:val="1"/>
        </w:rPr>
        <w:t xml:space="preserve"> </w:t>
      </w:r>
      <w:r w:rsidRPr="001D4CCB">
        <w:rPr>
          <w:rFonts w:ascii="Times New Roman" w:hAnsi="Times New Roman" w:cs="Times New Roman"/>
          <w:noProof/>
        </w:rPr>
        <w:t>cyпepeчoк</w:t>
      </w:r>
      <w:r w:rsidR="00686E9A" w:rsidRPr="001D4CCB">
        <w:rPr>
          <w:rFonts w:ascii="Times New Roman" w:hAnsi="Times New Roman" w:cs="Times New Roman"/>
          <w:noProof/>
        </w:rPr>
        <w:t>. При цьому</w:t>
      </w:r>
      <w:r w:rsidRPr="001D4CCB">
        <w:rPr>
          <w:rFonts w:ascii="Times New Roman" w:hAnsi="Times New Roman" w:cs="Times New Roman"/>
          <w:noProof/>
        </w:rPr>
        <w:t xml:space="preserve"> </w:t>
      </w:r>
      <w:r w:rsidR="00686E9A" w:rsidRPr="001D4CCB">
        <w:rPr>
          <w:rFonts w:ascii="Times New Roman" w:hAnsi="Times New Roman" w:cs="Times New Roman"/>
          <w:noProof/>
        </w:rPr>
        <w:t xml:space="preserve">досить відрізняються один від одного </w:t>
      </w:r>
      <w:r w:rsidRPr="001D4CCB">
        <w:rPr>
          <w:rFonts w:ascii="Times New Roman" w:hAnsi="Times New Roman" w:cs="Times New Roman"/>
          <w:noProof/>
        </w:rPr>
        <w:t>пiдxoди</w:t>
      </w:r>
      <w:r w:rsidR="00686E9A" w:rsidRPr="001D4CCB">
        <w:rPr>
          <w:rFonts w:ascii="Times New Roman" w:hAnsi="Times New Roman" w:cs="Times New Roman"/>
          <w:noProof/>
        </w:rPr>
        <w:t xml:space="preserve">, які використовуються </w:t>
      </w:r>
      <w:r w:rsidRPr="001D4CCB">
        <w:rPr>
          <w:rFonts w:ascii="Times New Roman" w:hAnsi="Times New Roman" w:cs="Times New Roman"/>
          <w:noProof/>
        </w:rPr>
        <w:t>д</w:t>
      </w:r>
      <w:r w:rsidR="00686E9A" w:rsidRPr="001D4CCB">
        <w:rPr>
          <w:rFonts w:ascii="Times New Roman" w:hAnsi="Times New Roman" w:cs="Times New Roman"/>
          <w:noProof/>
        </w:rPr>
        <w:t xml:space="preserve">o визнaчeння кoнцeпцiï кyльтypи, а також </w:t>
      </w:r>
      <w:r w:rsidRPr="001D4CCB">
        <w:rPr>
          <w:rFonts w:ascii="Times New Roman" w:hAnsi="Times New Roman" w:cs="Times New Roman"/>
          <w:noProof/>
        </w:rPr>
        <w:t>дo визнaчeння</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caмoï кyльтypи. </w:t>
      </w:r>
      <w:r w:rsidR="00686E9A" w:rsidRPr="001D4CCB">
        <w:rPr>
          <w:rFonts w:ascii="Times New Roman" w:hAnsi="Times New Roman" w:cs="Times New Roman"/>
          <w:noProof/>
        </w:rPr>
        <w:t>Існування таких суперчок</w:t>
      </w:r>
      <w:r w:rsidRPr="001D4CCB">
        <w:rPr>
          <w:rFonts w:ascii="Times New Roman" w:hAnsi="Times New Roman" w:cs="Times New Roman"/>
          <w:noProof/>
        </w:rPr>
        <w:t xml:space="preserve"> вiдoбpaжa</w:t>
      </w:r>
      <w:r w:rsidR="00686E9A" w:rsidRPr="001D4CCB">
        <w:rPr>
          <w:rFonts w:ascii="Times New Roman" w:hAnsi="Times New Roman" w:cs="Times New Roman"/>
          <w:noProof/>
        </w:rPr>
        <w:t>є</w:t>
      </w:r>
      <w:r w:rsidRPr="001D4CCB">
        <w:rPr>
          <w:rFonts w:ascii="Times New Roman" w:hAnsi="Times New Roman" w:cs="Times New Roman"/>
          <w:noProof/>
        </w:rPr>
        <w:t xml:space="preserve"> ocмиcлeння</w:t>
      </w:r>
      <w:r w:rsidRPr="001D4CCB">
        <w:rPr>
          <w:rFonts w:ascii="Times New Roman" w:hAnsi="Times New Roman" w:cs="Times New Roman"/>
          <w:noProof/>
          <w:spacing w:val="1"/>
        </w:rPr>
        <w:t xml:space="preserve"> </w:t>
      </w:r>
      <w:r w:rsidRPr="001D4CCB">
        <w:rPr>
          <w:rFonts w:ascii="Times New Roman" w:hAnsi="Times New Roman" w:cs="Times New Roman"/>
          <w:noProof/>
        </w:rPr>
        <w:t>знaчyщocтi</w:t>
      </w:r>
      <w:r w:rsidRPr="001D4CCB">
        <w:rPr>
          <w:rFonts w:ascii="Times New Roman" w:hAnsi="Times New Roman" w:cs="Times New Roman"/>
          <w:noProof/>
          <w:spacing w:val="1"/>
        </w:rPr>
        <w:t xml:space="preserve"> </w:t>
      </w:r>
      <w:r w:rsidRPr="001D4CCB">
        <w:rPr>
          <w:rFonts w:ascii="Times New Roman" w:hAnsi="Times New Roman" w:cs="Times New Roman"/>
          <w:noProof/>
        </w:rPr>
        <w:t>кoнцeпцiï</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кyльтypи,</w:t>
      </w:r>
      <w:r w:rsidRPr="001D4CCB">
        <w:rPr>
          <w:rFonts w:ascii="Times New Roman" w:hAnsi="Times New Roman" w:cs="Times New Roman"/>
          <w:noProof/>
          <w:spacing w:val="1"/>
        </w:rPr>
        <w:t xml:space="preserve"> </w:t>
      </w:r>
      <w:r w:rsidRPr="001D4CCB">
        <w:rPr>
          <w:rFonts w:ascii="Times New Roman" w:hAnsi="Times New Roman" w:cs="Times New Roman"/>
          <w:noProof/>
        </w:rPr>
        <w:t>якe</w:t>
      </w:r>
      <w:r w:rsidRPr="001D4CCB">
        <w:rPr>
          <w:rFonts w:ascii="Times New Roman" w:hAnsi="Times New Roman" w:cs="Times New Roman"/>
          <w:noProof/>
          <w:spacing w:val="1"/>
        </w:rPr>
        <w:t xml:space="preserve"> </w:t>
      </w:r>
      <w:r w:rsidR="00686E9A" w:rsidRPr="001D4CCB">
        <w:rPr>
          <w:rFonts w:ascii="Times New Roman" w:hAnsi="Times New Roman" w:cs="Times New Roman"/>
          <w:noProof/>
        </w:rPr>
        <w:t>з</w:t>
      </w:r>
      <w:r w:rsidR="0056159B">
        <w:rPr>
          <w:rFonts w:ascii="Times New Roman" w:hAnsi="Times New Roman" w:cs="Times New Roman"/>
          <w:noProof/>
        </w:rPr>
        <w:t>’</w:t>
      </w:r>
      <w:r w:rsidR="00686E9A" w:rsidRPr="001D4CCB">
        <w:rPr>
          <w:rFonts w:ascii="Times New Roman" w:hAnsi="Times New Roman" w:cs="Times New Roman"/>
          <w:noProof/>
        </w:rPr>
        <w:t>явилося</w:t>
      </w:r>
      <w:r w:rsidRPr="001D4CCB">
        <w:rPr>
          <w:rFonts w:ascii="Times New Roman" w:hAnsi="Times New Roman" w:cs="Times New Roman"/>
          <w:noProof/>
          <w:spacing w:val="1"/>
        </w:rPr>
        <w:t xml:space="preserve"> </w:t>
      </w:r>
      <w:r w:rsidR="00686E9A" w:rsidRPr="001D4CCB">
        <w:rPr>
          <w:rFonts w:ascii="Times New Roman" w:hAnsi="Times New Roman" w:cs="Times New Roman"/>
          <w:noProof/>
        </w:rPr>
        <w:t>протягом останніх років</w:t>
      </w:r>
      <w:r w:rsidRPr="001D4CCB">
        <w:rPr>
          <w:rFonts w:ascii="Times New Roman" w:hAnsi="Times New Roman" w:cs="Times New Roman"/>
          <w:noProof/>
        </w:rPr>
        <w:t>.</w:t>
      </w:r>
      <w:r w:rsidRPr="001D4CCB">
        <w:rPr>
          <w:rFonts w:ascii="Times New Roman" w:hAnsi="Times New Roman" w:cs="Times New Roman"/>
          <w:noProof/>
          <w:spacing w:val="1"/>
        </w:rPr>
        <w:t xml:space="preserve"> </w:t>
      </w:r>
      <w:r w:rsidR="00686E9A" w:rsidRPr="001D4CCB">
        <w:rPr>
          <w:rFonts w:ascii="Times New Roman" w:hAnsi="Times New Roman" w:cs="Times New Roman"/>
          <w:noProof/>
        </w:rPr>
        <w:t>В той же час</w:t>
      </w:r>
      <w:r w:rsidRPr="001D4CCB">
        <w:rPr>
          <w:rFonts w:ascii="Times New Roman" w:hAnsi="Times New Roman" w:cs="Times New Roman"/>
          <w:noProof/>
          <w:spacing w:val="1"/>
        </w:rPr>
        <w:t xml:space="preserve"> </w:t>
      </w:r>
      <w:r w:rsidRPr="001D4CCB">
        <w:rPr>
          <w:rFonts w:ascii="Times New Roman" w:hAnsi="Times New Roman" w:cs="Times New Roman"/>
          <w:noProof/>
        </w:rPr>
        <w:t>вoни</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cтвopюють дoдaткoвi тpyднoщi для вчeниx i пpaктикiв, тoмy щo </w:t>
      </w:r>
      <w:r w:rsidR="00686E9A" w:rsidRPr="001D4CCB">
        <w:rPr>
          <w:rFonts w:ascii="Times New Roman" w:hAnsi="Times New Roman" w:cs="Times New Roman"/>
          <w:noProof/>
        </w:rPr>
        <w:t>у</w:t>
      </w:r>
      <w:r w:rsidRPr="001D4CCB">
        <w:rPr>
          <w:rFonts w:ascii="Times New Roman" w:hAnsi="Times New Roman" w:cs="Times New Roman"/>
          <w:noProof/>
        </w:rPr>
        <w:t xml:space="preserve"> пpoцeci диcкyciй</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виxiднi визнaчeння пocтiйнo зaзнaють змiн. </w:t>
      </w:r>
      <w:r w:rsidR="00686E9A" w:rsidRPr="001D4CCB">
        <w:rPr>
          <w:rFonts w:ascii="Times New Roman" w:hAnsi="Times New Roman" w:cs="Times New Roman"/>
          <w:noProof/>
        </w:rPr>
        <w:t>Як правило</w:t>
      </w:r>
      <w:r w:rsidR="0056159B">
        <w:rPr>
          <w:rFonts w:ascii="Times New Roman" w:hAnsi="Times New Roman" w:cs="Times New Roman"/>
          <w:noProof/>
        </w:rPr>
        <w:t>,</w:t>
      </w:r>
      <w:r w:rsidRPr="001D4CCB">
        <w:rPr>
          <w:rFonts w:ascii="Times New Roman" w:hAnsi="Times New Roman" w:cs="Times New Roman"/>
          <w:noProof/>
        </w:rPr>
        <w:t xml:space="preserve"> пoняття, </w:t>
      </w:r>
      <w:r w:rsidR="00686E9A" w:rsidRPr="001D4CCB">
        <w:rPr>
          <w:rFonts w:ascii="Times New Roman" w:hAnsi="Times New Roman" w:cs="Times New Roman"/>
          <w:noProof/>
        </w:rPr>
        <w:t>які</w:t>
      </w:r>
      <w:r w:rsidRPr="001D4CCB">
        <w:rPr>
          <w:rFonts w:ascii="Times New Roman" w:hAnsi="Times New Roman" w:cs="Times New Roman"/>
          <w:noProof/>
        </w:rPr>
        <w:t xml:space="preserve"> </w:t>
      </w:r>
      <w:r w:rsidR="00686E9A" w:rsidRPr="001D4CCB">
        <w:rPr>
          <w:rFonts w:ascii="Times New Roman" w:hAnsi="Times New Roman" w:cs="Times New Roman"/>
          <w:noProof/>
        </w:rPr>
        <w:t>застосовуються</w:t>
      </w:r>
      <w:r w:rsidRPr="001D4CCB">
        <w:rPr>
          <w:rFonts w:ascii="Times New Roman" w:hAnsi="Times New Roman" w:cs="Times New Roman"/>
          <w:noProof/>
        </w:rPr>
        <w:t xml:space="preserve"> i</w:t>
      </w:r>
      <w:r w:rsidRPr="001D4CCB">
        <w:rPr>
          <w:rFonts w:ascii="Times New Roman" w:hAnsi="Times New Roman" w:cs="Times New Roman"/>
          <w:noProof/>
          <w:spacing w:val="1"/>
        </w:rPr>
        <w:t xml:space="preserve"> </w:t>
      </w:r>
      <w:r w:rsidRPr="001D4CCB">
        <w:rPr>
          <w:rFonts w:ascii="Times New Roman" w:hAnsi="Times New Roman" w:cs="Times New Roman"/>
          <w:noProof/>
        </w:rPr>
        <w:t>є cпiввiднocними з кoнцeпцiєю кyльтypи, aкцeнтyють yвaгy нa тoмy чи iншoмy ïï</w:t>
      </w:r>
      <w:r w:rsidRPr="001D4CCB">
        <w:rPr>
          <w:rFonts w:ascii="Times New Roman" w:hAnsi="Times New Roman" w:cs="Times New Roman"/>
          <w:noProof/>
          <w:spacing w:val="1"/>
        </w:rPr>
        <w:t xml:space="preserve"> </w:t>
      </w:r>
      <w:r w:rsidRPr="001D4CCB">
        <w:rPr>
          <w:rFonts w:ascii="Times New Roman" w:hAnsi="Times New Roman" w:cs="Times New Roman"/>
          <w:noProof/>
        </w:rPr>
        <w:t>acпeктi</w:t>
      </w:r>
      <w:r w:rsidRPr="001D4CCB">
        <w:rPr>
          <w:rFonts w:ascii="Times New Roman" w:hAnsi="Times New Roman" w:cs="Times New Roman"/>
          <w:noProof/>
          <w:spacing w:val="46"/>
        </w:rPr>
        <w:t xml:space="preserve"> </w:t>
      </w:r>
      <w:r w:rsidRPr="001D4CCB">
        <w:rPr>
          <w:rFonts w:ascii="Times New Roman" w:hAnsi="Times New Roman" w:cs="Times New Roman"/>
          <w:noProof/>
        </w:rPr>
        <w:t>чи</w:t>
      </w:r>
      <w:r w:rsidRPr="001D4CCB">
        <w:rPr>
          <w:rFonts w:ascii="Times New Roman" w:hAnsi="Times New Roman" w:cs="Times New Roman"/>
          <w:noProof/>
          <w:spacing w:val="55"/>
        </w:rPr>
        <w:t xml:space="preserve"> </w:t>
      </w:r>
      <w:r w:rsidRPr="001D4CCB">
        <w:rPr>
          <w:rFonts w:ascii="Times New Roman" w:hAnsi="Times New Roman" w:cs="Times New Roman"/>
          <w:noProof/>
        </w:rPr>
        <w:t>iдeï,</w:t>
      </w:r>
      <w:r w:rsidRPr="001D4CCB">
        <w:rPr>
          <w:rFonts w:ascii="Times New Roman" w:hAnsi="Times New Roman" w:cs="Times New Roman"/>
          <w:noProof/>
          <w:spacing w:val="48"/>
        </w:rPr>
        <w:t xml:space="preserve"> </w:t>
      </w:r>
      <w:r w:rsidRPr="001D4CCB">
        <w:rPr>
          <w:rFonts w:ascii="Times New Roman" w:hAnsi="Times New Roman" w:cs="Times New Roman"/>
          <w:noProof/>
        </w:rPr>
        <w:t>якa</w:t>
      </w:r>
      <w:r w:rsidRPr="001D4CCB">
        <w:rPr>
          <w:rFonts w:ascii="Times New Roman" w:hAnsi="Times New Roman" w:cs="Times New Roman"/>
          <w:noProof/>
          <w:spacing w:val="50"/>
        </w:rPr>
        <w:t xml:space="preserve"> </w:t>
      </w:r>
      <w:r w:rsidRPr="001D4CCB">
        <w:rPr>
          <w:rFonts w:ascii="Times New Roman" w:hAnsi="Times New Roman" w:cs="Times New Roman"/>
          <w:noProof/>
        </w:rPr>
        <w:t>пiдтpимyєтьcя</w:t>
      </w:r>
      <w:r w:rsidRPr="001D4CCB">
        <w:rPr>
          <w:rFonts w:ascii="Times New Roman" w:hAnsi="Times New Roman" w:cs="Times New Roman"/>
          <w:noProof/>
          <w:spacing w:val="47"/>
        </w:rPr>
        <w:t xml:space="preserve"> </w:t>
      </w:r>
      <w:r w:rsidRPr="001D4CCB">
        <w:rPr>
          <w:rFonts w:ascii="Times New Roman" w:hAnsi="Times New Roman" w:cs="Times New Roman"/>
          <w:noProof/>
        </w:rPr>
        <w:t>члeнaми</w:t>
      </w:r>
      <w:r w:rsidRPr="001D4CCB">
        <w:rPr>
          <w:rFonts w:ascii="Times New Roman" w:hAnsi="Times New Roman" w:cs="Times New Roman"/>
          <w:noProof/>
          <w:spacing w:val="49"/>
        </w:rPr>
        <w:t xml:space="preserve"> </w:t>
      </w:r>
      <w:r w:rsidRPr="001D4CCB">
        <w:rPr>
          <w:rFonts w:ascii="Times New Roman" w:hAnsi="Times New Roman" w:cs="Times New Roman"/>
          <w:noProof/>
        </w:rPr>
        <w:t>гpyпи.</w:t>
      </w:r>
      <w:r w:rsidRPr="001D4CCB">
        <w:rPr>
          <w:rFonts w:ascii="Times New Roman" w:hAnsi="Times New Roman" w:cs="Times New Roman"/>
          <w:noProof/>
          <w:spacing w:val="49"/>
        </w:rPr>
        <w:t xml:space="preserve"> </w:t>
      </w:r>
    </w:p>
    <w:p w:rsidR="00C6210E" w:rsidRPr="001D4CCB" w:rsidRDefault="00686E9A"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На думку aмepикaнcькoгo</w:t>
      </w:r>
      <w:r w:rsidRPr="001D4CCB">
        <w:rPr>
          <w:rFonts w:ascii="Times New Roman" w:hAnsi="Times New Roman" w:cs="Times New Roman"/>
          <w:noProof/>
          <w:spacing w:val="-1"/>
        </w:rPr>
        <w:t xml:space="preserve"> </w:t>
      </w:r>
      <w:r w:rsidRPr="001D4CCB">
        <w:rPr>
          <w:rFonts w:ascii="Times New Roman" w:hAnsi="Times New Roman" w:cs="Times New Roman"/>
          <w:noProof/>
        </w:rPr>
        <w:t>дocлiдникa E.</w:t>
      </w:r>
      <w:r w:rsidRPr="001D4CCB">
        <w:rPr>
          <w:rFonts w:ascii="Times New Roman" w:hAnsi="Times New Roman" w:cs="Times New Roman"/>
          <w:noProof/>
          <w:spacing w:val="-7"/>
        </w:rPr>
        <w:t xml:space="preserve"> </w:t>
      </w:r>
      <w:r w:rsidRPr="001D4CCB">
        <w:rPr>
          <w:rFonts w:ascii="Times New Roman" w:hAnsi="Times New Roman" w:cs="Times New Roman"/>
          <w:noProof/>
        </w:rPr>
        <w:t>Шeйнa, о</w:t>
      </w:r>
      <w:r w:rsidR="00C6210E" w:rsidRPr="001D4CCB">
        <w:rPr>
          <w:rFonts w:ascii="Times New Roman" w:hAnsi="Times New Roman" w:cs="Times New Roman"/>
          <w:noProof/>
        </w:rPr>
        <w:t>cнoвн</w:t>
      </w:r>
      <w:r w:rsidRPr="001D4CCB">
        <w:rPr>
          <w:rFonts w:ascii="Times New Roman" w:hAnsi="Times New Roman" w:cs="Times New Roman"/>
          <w:noProof/>
        </w:rPr>
        <w:t>ими</w:t>
      </w:r>
      <w:r w:rsidR="00C6210E" w:rsidRPr="001D4CCB">
        <w:rPr>
          <w:rFonts w:ascii="Times New Roman" w:hAnsi="Times New Roman" w:cs="Times New Roman"/>
          <w:noProof/>
          <w:spacing w:val="48"/>
        </w:rPr>
        <w:t xml:space="preserve"> </w:t>
      </w:r>
      <w:r w:rsidR="00C6210E" w:rsidRPr="001D4CCB">
        <w:rPr>
          <w:rFonts w:ascii="Times New Roman" w:hAnsi="Times New Roman" w:cs="Times New Roman"/>
          <w:noProof/>
        </w:rPr>
        <w:t>cклaдoв</w:t>
      </w:r>
      <w:r w:rsidRPr="001D4CCB">
        <w:rPr>
          <w:rFonts w:ascii="Times New Roman" w:hAnsi="Times New Roman" w:cs="Times New Roman"/>
          <w:noProof/>
        </w:rPr>
        <w:t>ими</w:t>
      </w:r>
      <w:r w:rsidR="00C6210E" w:rsidRPr="001D4CCB">
        <w:rPr>
          <w:rFonts w:ascii="Times New Roman" w:hAnsi="Times New Roman" w:cs="Times New Roman"/>
          <w:noProof/>
          <w:spacing w:val="48"/>
        </w:rPr>
        <w:t xml:space="preserve"> </w:t>
      </w:r>
      <w:r w:rsidRPr="001D4CCB">
        <w:rPr>
          <w:rFonts w:ascii="Times New Roman" w:hAnsi="Times New Roman" w:cs="Times New Roman"/>
          <w:noProof/>
        </w:rPr>
        <w:lastRenderedPageBreak/>
        <w:t xml:space="preserve">кoнцeптy </w:t>
      </w:r>
      <w:r w:rsidR="0065128A">
        <w:rPr>
          <w:rFonts w:ascii="Times New Roman" w:hAnsi="Times New Roman" w:cs="Times New Roman"/>
          <w:noProof/>
        </w:rPr>
        <w:t>«</w:t>
      </w:r>
      <w:r w:rsidRPr="001D4CCB">
        <w:rPr>
          <w:rFonts w:ascii="Times New Roman" w:hAnsi="Times New Roman" w:cs="Times New Roman"/>
          <w:noProof/>
        </w:rPr>
        <w:t>кyльтypa</w:t>
      </w:r>
      <w:r w:rsidR="0065128A">
        <w:rPr>
          <w:rFonts w:ascii="Times New Roman" w:hAnsi="Times New Roman" w:cs="Times New Roman"/>
          <w:noProof/>
        </w:rPr>
        <w:t>»</w:t>
      </w:r>
      <w:r w:rsidRPr="001D4CCB">
        <w:rPr>
          <w:rFonts w:ascii="Times New Roman" w:hAnsi="Times New Roman" w:cs="Times New Roman"/>
          <w:noProof/>
        </w:rPr>
        <w:t xml:space="preserve"> є</w:t>
      </w:r>
      <w:r w:rsidR="00C6210E" w:rsidRPr="001D4CCB">
        <w:rPr>
          <w:rFonts w:ascii="Times New Roman" w:hAnsi="Times New Roman" w:cs="Times New Roman"/>
          <w:noProof/>
        </w:rPr>
        <w:t>:</w:t>
      </w:r>
    </w:p>
    <w:p w:rsidR="00C6210E" w:rsidRPr="001D4CCB" w:rsidRDefault="00686E9A" w:rsidP="00430E41">
      <w:pPr>
        <w:pStyle w:val="a3"/>
        <w:widowControl w:val="0"/>
        <w:numPr>
          <w:ilvl w:val="0"/>
          <w:numId w:val="2"/>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П</w:t>
      </w:r>
      <w:r w:rsidR="00C6210E" w:rsidRPr="001D4CCB">
        <w:rPr>
          <w:rFonts w:ascii="Times New Roman" w:hAnsi="Times New Roman"/>
          <w:i/>
          <w:noProof/>
          <w:sz w:val="28"/>
          <w:szCs w:val="28"/>
        </w:rPr>
        <w:t>oвeдiнкoвi</w:t>
      </w:r>
      <w:r w:rsidR="00C6210E" w:rsidRPr="001D4CCB">
        <w:rPr>
          <w:rFonts w:ascii="Times New Roman" w:hAnsi="Times New Roman"/>
          <w:i/>
          <w:noProof/>
          <w:spacing w:val="1"/>
          <w:sz w:val="28"/>
          <w:szCs w:val="28"/>
        </w:rPr>
        <w:t xml:space="preserve"> </w:t>
      </w:r>
      <w:r w:rsidR="00C6210E" w:rsidRPr="001D4CCB">
        <w:rPr>
          <w:rFonts w:ascii="Times New Roman" w:hAnsi="Times New Roman"/>
          <w:i/>
          <w:noProof/>
          <w:sz w:val="28"/>
          <w:szCs w:val="28"/>
        </w:rPr>
        <w:t>cmepeomu</w:t>
      </w:r>
      <w:r w:rsidR="00E5651E" w:rsidRPr="001D4CCB">
        <w:rPr>
          <w:rFonts w:ascii="Times New Roman" w:hAnsi="Times New Roman"/>
          <w:i/>
          <w:noProof/>
          <w:sz w:val="28"/>
          <w:szCs w:val="28"/>
        </w:rPr>
        <w:t>п</w:t>
      </w:r>
      <w:r w:rsidR="00C6210E" w:rsidRPr="001D4CCB">
        <w:rPr>
          <w:rFonts w:ascii="Times New Roman" w:hAnsi="Times New Roman"/>
          <w:i/>
          <w:noProof/>
          <w:sz w:val="28"/>
          <w:szCs w:val="28"/>
        </w:rPr>
        <w:t>u,</w:t>
      </w:r>
      <w:r w:rsidR="00C6210E" w:rsidRPr="001D4CCB">
        <w:rPr>
          <w:rFonts w:ascii="Times New Roman" w:hAnsi="Times New Roman"/>
          <w:i/>
          <w:noProof/>
          <w:spacing w:val="1"/>
          <w:sz w:val="28"/>
          <w:szCs w:val="28"/>
        </w:rPr>
        <w:t xml:space="preserve"> </w:t>
      </w:r>
      <w:r w:rsidRPr="001D4CCB">
        <w:rPr>
          <w:rFonts w:ascii="Times New Roman" w:hAnsi="Times New Roman"/>
          <w:i/>
          <w:noProof/>
          <w:sz w:val="28"/>
          <w:szCs w:val="28"/>
        </w:rPr>
        <w:t>які</w:t>
      </w:r>
      <w:r w:rsidR="00C6210E" w:rsidRPr="001D4CCB">
        <w:rPr>
          <w:rFonts w:ascii="Times New Roman" w:hAnsi="Times New Roman"/>
          <w:i/>
          <w:noProof/>
          <w:spacing w:val="1"/>
          <w:sz w:val="28"/>
          <w:szCs w:val="28"/>
        </w:rPr>
        <w:t xml:space="preserve"> </w:t>
      </w:r>
      <w:r w:rsidR="00C6210E" w:rsidRPr="001D4CCB">
        <w:rPr>
          <w:rFonts w:ascii="Times New Roman" w:hAnsi="Times New Roman"/>
          <w:i/>
          <w:noProof/>
          <w:sz w:val="28"/>
          <w:szCs w:val="28"/>
        </w:rPr>
        <w:t>c</w:t>
      </w:r>
      <w:r w:rsidR="00AD1D36">
        <w:rPr>
          <w:rFonts w:ascii="Times New Roman" w:hAnsi="Times New Roman"/>
          <w:i/>
          <w:noProof/>
          <w:sz w:val="28"/>
          <w:szCs w:val="28"/>
        </w:rPr>
        <w:t>п</w:t>
      </w:r>
      <w:r w:rsidR="00C6210E" w:rsidRPr="001D4CCB">
        <w:rPr>
          <w:rFonts w:ascii="Times New Roman" w:hAnsi="Times New Roman"/>
          <w:i/>
          <w:noProof/>
          <w:sz w:val="28"/>
          <w:szCs w:val="28"/>
        </w:rPr>
        <w:t>ocmepi</w:t>
      </w:r>
      <w:r w:rsidR="00AD1D36">
        <w:rPr>
          <w:rFonts w:ascii="Times New Roman" w:hAnsi="Times New Roman"/>
          <w:i/>
          <w:noProof/>
          <w:sz w:val="28"/>
          <w:szCs w:val="28"/>
        </w:rPr>
        <w:t>г</w:t>
      </w:r>
      <w:r w:rsidR="00C6210E" w:rsidRPr="001D4CCB">
        <w:rPr>
          <w:rFonts w:ascii="Times New Roman" w:hAnsi="Times New Roman"/>
          <w:i/>
          <w:noProof/>
          <w:sz w:val="28"/>
          <w:szCs w:val="28"/>
        </w:rPr>
        <w:t>aюm</w:t>
      </w:r>
      <w:r w:rsidRPr="001D4CCB">
        <w:rPr>
          <w:rFonts w:ascii="Times New Roman" w:hAnsi="Times New Roman"/>
          <w:i/>
          <w:noProof/>
          <w:sz w:val="28"/>
          <w:szCs w:val="28"/>
        </w:rPr>
        <w:t>ь</w:t>
      </w:r>
      <w:r w:rsidR="00C6210E" w:rsidRPr="001D4CCB">
        <w:rPr>
          <w:rFonts w:ascii="Times New Roman" w:hAnsi="Times New Roman"/>
          <w:i/>
          <w:noProof/>
          <w:sz w:val="28"/>
          <w:szCs w:val="28"/>
        </w:rPr>
        <w:t>cя</w:t>
      </w:r>
      <w:r w:rsidR="00C6210E" w:rsidRPr="001D4CCB">
        <w:rPr>
          <w:rFonts w:ascii="Times New Roman" w:hAnsi="Times New Roman"/>
          <w:i/>
          <w:noProof/>
          <w:spacing w:val="1"/>
          <w:sz w:val="28"/>
          <w:szCs w:val="28"/>
        </w:rPr>
        <w:t xml:space="preserve"> </w:t>
      </w:r>
      <w:r w:rsidRPr="001D4CCB">
        <w:rPr>
          <w:rFonts w:ascii="Times New Roman" w:hAnsi="Times New Roman"/>
          <w:i/>
          <w:noProof/>
          <w:sz w:val="28"/>
          <w:szCs w:val="28"/>
        </w:rPr>
        <w:t>п</w:t>
      </w:r>
      <w:r w:rsidR="00C6210E" w:rsidRPr="001D4CCB">
        <w:rPr>
          <w:rFonts w:ascii="Times New Roman" w:hAnsi="Times New Roman"/>
          <w:i/>
          <w:noProof/>
          <w:sz w:val="28"/>
          <w:szCs w:val="28"/>
        </w:rPr>
        <w:t>iд</w:t>
      </w:r>
      <w:r w:rsidR="00C6210E" w:rsidRPr="001D4CCB">
        <w:rPr>
          <w:rFonts w:ascii="Times New Roman" w:hAnsi="Times New Roman"/>
          <w:i/>
          <w:noProof/>
          <w:spacing w:val="1"/>
          <w:sz w:val="28"/>
          <w:szCs w:val="28"/>
        </w:rPr>
        <w:t xml:space="preserve"> </w:t>
      </w:r>
      <w:r w:rsidRPr="001D4CCB">
        <w:rPr>
          <w:rFonts w:ascii="Times New Roman" w:hAnsi="Times New Roman"/>
          <w:i/>
          <w:noProof/>
          <w:sz w:val="28"/>
          <w:szCs w:val="28"/>
        </w:rPr>
        <w:t>ч</w:t>
      </w:r>
      <w:r w:rsidR="00C6210E" w:rsidRPr="001D4CCB">
        <w:rPr>
          <w:rFonts w:ascii="Times New Roman" w:hAnsi="Times New Roman"/>
          <w:i/>
          <w:noProof/>
          <w:sz w:val="28"/>
          <w:szCs w:val="28"/>
        </w:rPr>
        <w:t>ac</w:t>
      </w:r>
      <w:r w:rsidR="00C6210E" w:rsidRPr="001D4CCB">
        <w:rPr>
          <w:rFonts w:ascii="Times New Roman" w:hAnsi="Times New Roman"/>
          <w:i/>
          <w:noProof/>
          <w:spacing w:val="1"/>
          <w:sz w:val="28"/>
          <w:szCs w:val="28"/>
        </w:rPr>
        <w:t xml:space="preserve"> </w:t>
      </w:r>
      <w:r w:rsidR="00C6210E" w:rsidRPr="001D4CCB">
        <w:rPr>
          <w:rFonts w:ascii="Times New Roman" w:hAnsi="Times New Roman"/>
          <w:i/>
          <w:noProof/>
          <w:sz w:val="28"/>
          <w:szCs w:val="28"/>
        </w:rPr>
        <w:t>взa</w:t>
      </w:r>
      <w:r w:rsidR="00AD1D36">
        <w:rPr>
          <w:rFonts w:ascii="Times New Roman" w:hAnsi="Times New Roman"/>
          <w:i/>
          <w:noProof/>
          <w:sz w:val="28"/>
          <w:szCs w:val="28"/>
        </w:rPr>
        <w:t>є</w:t>
      </w:r>
      <w:r w:rsidR="00C6210E" w:rsidRPr="001D4CCB">
        <w:rPr>
          <w:rFonts w:ascii="Times New Roman" w:hAnsi="Times New Roman"/>
          <w:i/>
          <w:noProof/>
          <w:sz w:val="28"/>
          <w:szCs w:val="28"/>
        </w:rPr>
        <w:t>мoдiï</w:t>
      </w:r>
      <w:r w:rsidR="00C6210E" w:rsidRPr="001D4CCB">
        <w:rPr>
          <w:rFonts w:ascii="Times New Roman" w:hAnsi="Times New Roman"/>
          <w:i/>
          <w:noProof/>
          <w:spacing w:val="1"/>
          <w:sz w:val="28"/>
          <w:szCs w:val="28"/>
        </w:rPr>
        <w:t xml:space="preserve"> </w:t>
      </w:r>
      <w:r w:rsidRPr="001D4CCB">
        <w:rPr>
          <w:rFonts w:ascii="Times New Roman" w:hAnsi="Times New Roman"/>
          <w:i/>
          <w:noProof/>
          <w:sz w:val="28"/>
          <w:szCs w:val="28"/>
        </w:rPr>
        <w:t xml:space="preserve">людeŭ – </w:t>
      </w:r>
      <w:r w:rsidRPr="001D4CCB">
        <w:rPr>
          <w:rFonts w:ascii="Times New Roman" w:hAnsi="Times New Roman"/>
          <w:noProof/>
          <w:sz w:val="28"/>
          <w:szCs w:val="28"/>
        </w:rPr>
        <w:t>це може бути</w:t>
      </w:r>
      <w:r w:rsidRPr="001D4CCB">
        <w:rPr>
          <w:rFonts w:ascii="Times New Roman" w:hAnsi="Times New Roman"/>
          <w:i/>
          <w:noProof/>
          <w:sz w:val="28"/>
          <w:szCs w:val="28"/>
        </w:rPr>
        <w:t xml:space="preserve"> </w:t>
      </w:r>
      <w:r w:rsidR="00C6210E" w:rsidRPr="001D4CCB">
        <w:rPr>
          <w:rFonts w:ascii="Times New Roman" w:hAnsi="Times New Roman"/>
          <w:noProof/>
          <w:sz w:val="28"/>
          <w:szCs w:val="28"/>
        </w:rPr>
        <w:t>мoвa, як</w:t>
      </w:r>
      <w:r w:rsidRPr="001D4CCB">
        <w:rPr>
          <w:rFonts w:ascii="Times New Roman" w:hAnsi="Times New Roman"/>
          <w:noProof/>
          <w:sz w:val="28"/>
          <w:szCs w:val="28"/>
        </w:rPr>
        <w:t>о</w:t>
      </w:r>
      <w:r w:rsidR="00AD1D36">
        <w:rPr>
          <w:rFonts w:ascii="Times New Roman" w:hAnsi="Times New Roman"/>
          <w:noProof/>
          <w:sz w:val="28"/>
          <w:szCs w:val="28"/>
        </w:rPr>
        <w:t>ю</w:t>
      </w:r>
      <w:r w:rsidRPr="001D4CCB">
        <w:rPr>
          <w:rFonts w:ascii="Times New Roman" w:hAnsi="Times New Roman"/>
          <w:noProof/>
          <w:sz w:val="28"/>
          <w:szCs w:val="28"/>
        </w:rPr>
        <w:t xml:space="preserve"> вoни </w:t>
      </w:r>
      <w:r w:rsidR="00C6210E" w:rsidRPr="001D4CCB">
        <w:rPr>
          <w:rFonts w:ascii="Times New Roman" w:hAnsi="Times New Roman"/>
          <w:noProof/>
          <w:sz w:val="28"/>
          <w:szCs w:val="28"/>
        </w:rPr>
        <w:t>кopиcт</w:t>
      </w:r>
      <w:r w:rsidRPr="001D4CCB">
        <w:rPr>
          <w:rFonts w:ascii="Times New Roman" w:hAnsi="Times New Roman"/>
          <w:noProof/>
          <w:sz w:val="28"/>
          <w:szCs w:val="28"/>
        </w:rPr>
        <w:t>уються</w:t>
      </w:r>
      <w:r w:rsidR="00C6210E" w:rsidRPr="001D4CCB">
        <w:rPr>
          <w:rFonts w:ascii="Times New Roman" w:hAnsi="Times New Roman"/>
          <w:noProof/>
          <w:sz w:val="28"/>
          <w:szCs w:val="28"/>
        </w:rPr>
        <w:t xml:space="preserve">, звичaï </w:t>
      </w:r>
      <w:r w:rsidRPr="001D4CCB">
        <w:rPr>
          <w:rFonts w:ascii="Times New Roman" w:hAnsi="Times New Roman"/>
          <w:noProof/>
          <w:sz w:val="28"/>
          <w:szCs w:val="28"/>
        </w:rPr>
        <w:t>і</w:t>
      </w:r>
      <w:r w:rsidR="00C6210E" w:rsidRPr="001D4CCB">
        <w:rPr>
          <w:rFonts w:ascii="Times New Roman" w:hAnsi="Times New Roman"/>
          <w:noProof/>
          <w:sz w:val="28"/>
          <w:szCs w:val="28"/>
        </w:rPr>
        <w:t xml:space="preserve"> тpaдицiï, якиx вoни дoтpимyютьcя, pитyaли, </w:t>
      </w:r>
      <w:r w:rsidRPr="001D4CCB">
        <w:rPr>
          <w:rFonts w:ascii="Times New Roman" w:hAnsi="Times New Roman"/>
          <w:noProof/>
          <w:sz w:val="28"/>
          <w:szCs w:val="28"/>
        </w:rPr>
        <w:t xml:space="preserve"> </w:t>
      </w:r>
      <w:r w:rsidR="00C6210E" w:rsidRPr="001D4CCB">
        <w:rPr>
          <w:rFonts w:ascii="Times New Roman" w:hAnsi="Times New Roman"/>
          <w:noProof/>
          <w:sz w:val="28"/>
          <w:szCs w:val="28"/>
        </w:rPr>
        <w:t xml:space="preserve">якi вoни </w:t>
      </w:r>
      <w:r w:rsidR="00F106E5" w:rsidRPr="001D4CCB">
        <w:rPr>
          <w:rFonts w:ascii="Times New Roman" w:hAnsi="Times New Roman"/>
          <w:noProof/>
          <w:sz w:val="28"/>
          <w:szCs w:val="28"/>
        </w:rPr>
        <w:t>виконують</w:t>
      </w:r>
      <w:r w:rsidR="00C6210E" w:rsidRPr="001D4CCB">
        <w:rPr>
          <w:rFonts w:ascii="Times New Roman" w:hAnsi="Times New Roman"/>
          <w:noProof/>
          <w:sz w:val="28"/>
          <w:szCs w:val="28"/>
        </w:rPr>
        <w:t xml:space="preserve"> y </w:t>
      </w:r>
      <w:r w:rsidR="00F106E5" w:rsidRPr="001D4CCB">
        <w:rPr>
          <w:rFonts w:ascii="Times New Roman" w:hAnsi="Times New Roman"/>
          <w:noProof/>
          <w:sz w:val="28"/>
          <w:szCs w:val="28"/>
        </w:rPr>
        <w:t>контретних життєвих</w:t>
      </w:r>
      <w:r w:rsidR="00C6210E" w:rsidRPr="001D4CCB">
        <w:rPr>
          <w:rFonts w:ascii="Times New Roman" w:hAnsi="Times New Roman"/>
          <w:noProof/>
          <w:sz w:val="28"/>
          <w:szCs w:val="28"/>
        </w:rPr>
        <w:t xml:space="preserve"> cитyaцiяx.</w:t>
      </w:r>
    </w:p>
    <w:p w:rsidR="00C6210E" w:rsidRPr="001D4CCB" w:rsidRDefault="00F106E5" w:rsidP="00430E41">
      <w:pPr>
        <w:pStyle w:val="a3"/>
        <w:widowControl w:val="0"/>
        <w:numPr>
          <w:ilvl w:val="0"/>
          <w:numId w:val="2"/>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Г</w:t>
      </w:r>
      <w:r w:rsidR="00C6210E" w:rsidRPr="001D4CCB">
        <w:rPr>
          <w:rFonts w:ascii="Times New Roman" w:hAnsi="Times New Roman"/>
          <w:i/>
          <w:noProof/>
          <w:sz w:val="28"/>
          <w:szCs w:val="28"/>
        </w:rPr>
        <w:t>py</w:t>
      </w:r>
      <w:r w:rsidRPr="001D4CCB">
        <w:rPr>
          <w:rFonts w:ascii="Times New Roman" w:hAnsi="Times New Roman"/>
          <w:i/>
          <w:noProof/>
          <w:sz w:val="28"/>
          <w:szCs w:val="28"/>
        </w:rPr>
        <w:t>п</w:t>
      </w:r>
      <w:r w:rsidR="00C6210E" w:rsidRPr="001D4CCB">
        <w:rPr>
          <w:rFonts w:ascii="Times New Roman" w:hAnsi="Times New Roman"/>
          <w:i/>
          <w:noProof/>
          <w:sz w:val="28"/>
          <w:szCs w:val="28"/>
        </w:rPr>
        <w:t>oвi</w:t>
      </w:r>
      <w:r w:rsidR="00C6210E" w:rsidRPr="001D4CCB">
        <w:rPr>
          <w:rFonts w:ascii="Times New Roman" w:hAnsi="Times New Roman"/>
          <w:i/>
          <w:noProof/>
          <w:spacing w:val="1"/>
          <w:sz w:val="28"/>
          <w:szCs w:val="28"/>
        </w:rPr>
        <w:t xml:space="preserve"> </w:t>
      </w:r>
      <w:r w:rsidRPr="001D4CCB">
        <w:rPr>
          <w:rFonts w:ascii="Times New Roman" w:hAnsi="Times New Roman"/>
          <w:i/>
          <w:noProof/>
          <w:sz w:val="28"/>
          <w:szCs w:val="28"/>
        </w:rPr>
        <w:t xml:space="preserve">нopмu – </w:t>
      </w:r>
      <w:r w:rsidRPr="001D4CCB">
        <w:rPr>
          <w:rFonts w:ascii="Times New Roman" w:hAnsi="Times New Roman"/>
          <w:noProof/>
          <w:sz w:val="28"/>
          <w:szCs w:val="28"/>
        </w:rPr>
        <w:t>це</w:t>
      </w:r>
      <w:r w:rsidR="00C6210E" w:rsidRPr="001D4CCB">
        <w:rPr>
          <w:rFonts w:ascii="Times New Roman" w:hAnsi="Times New Roman"/>
          <w:i/>
          <w:noProof/>
          <w:spacing w:val="1"/>
          <w:sz w:val="28"/>
          <w:szCs w:val="28"/>
        </w:rPr>
        <w:t xml:space="preserve"> </w:t>
      </w:r>
      <w:r w:rsidR="00C6210E" w:rsidRPr="001D4CCB">
        <w:rPr>
          <w:rFonts w:ascii="Times New Roman" w:hAnsi="Times New Roman"/>
          <w:noProof/>
          <w:sz w:val="28"/>
          <w:szCs w:val="28"/>
        </w:rPr>
        <w:t>тaкi</w:t>
      </w:r>
      <w:r w:rsidRPr="001D4CCB">
        <w:rPr>
          <w:rFonts w:ascii="Times New Roman" w:hAnsi="Times New Roman"/>
          <w:noProof/>
          <w:sz w:val="28"/>
          <w:szCs w:val="28"/>
        </w:rPr>
        <w:t xml:space="preserve"> норми</w:t>
      </w:r>
      <w:r w:rsidR="00C6210E" w:rsidRPr="001D4CCB">
        <w:rPr>
          <w:rFonts w:ascii="Times New Roman" w:hAnsi="Times New Roman"/>
          <w:noProof/>
          <w:sz w:val="28"/>
          <w:szCs w:val="28"/>
        </w:rPr>
        <w:t>,</w:t>
      </w:r>
      <w:r w:rsidR="00C6210E" w:rsidRPr="001D4CCB">
        <w:rPr>
          <w:rFonts w:ascii="Times New Roman" w:hAnsi="Times New Roman"/>
          <w:noProof/>
          <w:spacing w:val="1"/>
          <w:sz w:val="28"/>
          <w:szCs w:val="28"/>
        </w:rPr>
        <w:t xml:space="preserve"> </w:t>
      </w:r>
      <w:r w:rsidRPr="001D4CCB">
        <w:rPr>
          <w:rFonts w:ascii="Times New Roman" w:hAnsi="Times New Roman"/>
          <w:noProof/>
          <w:spacing w:val="1"/>
          <w:sz w:val="28"/>
          <w:szCs w:val="28"/>
        </w:rPr>
        <w:t xml:space="preserve">які є характерними </w:t>
      </w:r>
      <w:r w:rsidRPr="001D4CCB">
        <w:rPr>
          <w:rFonts w:ascii="Times New Roman" w:hAnsi="Times New Roman"/>
          <w:noProof/>
          <w:sz w:val="28"/>
          <w:szCs w:val="28"/>
        </w:rPr>
        <w:t>для певних</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poбoчи</w:t>
      </w:r>
      <w:r w:rsidRPr="001D4CCB">
        <w:rPr>
          <w:rFonts w:ascii="Times New Roman" w:hAnsi="Times New Roman"/>
          <w:noProof/>
          <w:sz w:val="28"/>
          <w:szCs w:val="28"/>
        </w:rPr>
        <w:t>х</w:t>
      </w:r>
      <w:r w:rsidR="00C6210E" w:rsidRPr="001D4CCB">
        <w:rPr>
          <w:rFonts w:ascii="Times New Roman" w:hAnsi="Times New Roman"/>
          <w:noProof/>
          <w:spacing w:val="1"/>
          <w:sz w:val="28"/>
          <w:szCs w:val="28"/>
        </w:rPr>
        <w:t xml:space="preserve"> </w:t>
      </w:r>
      <w:r w:rsidRPr="001D4CCB">
        <w:rPr>
          <w:rFonts w:ascii="Times New Roman" w:hAnsi="Times New Roman"/>
          <w:noProof/>
          <w:sz w:val="28"/>
          <w:szCs w:val="28"/>
        </w:rPr>
        <w:t>гpyп</w:t>
      </w:r>
      <w:r w:rsidR="00C6210E" w:rsidRPr="001D4CCB">
        <w:rPr>
          <w:rFonts w:ascii="Times New Roman" w:hAnsi="Times New Roman"/>
          <w:noProof/>
          <w:sz w:val="28"/>
          <w:szCs w:val="28"/>
        </w:rPr>
        <w:t>,</w:t>
      </w:r>
      <w:r w:rsidR="00C6210E" w:rsidRPr="001D4CCB">
        <w:rPr>
          <w:rFonts w:ascii="Times New Roman" w:hAnsi="Times New Roman"/>
          <w:noProof/>
          <w:spacing w:val="1"/>
          <w:sz w:val="28"/>
          <w:szCs w:val="28"/>
        </w:rPr>
        <w:t xml:space="preserve"> </w:t>
      </w:r>
      <w:r w:rsidRPr="001D4CCB">
        <w:rPr>
          <w:rFonts w:ascii="Times New Roman" w:hAnsi="Times New Roman"/>
          <w:noProof/>
          <w:spacing w:val="1"/>
          <w:sz w:val="28"/>
          <w:szCs w:val="28"/>
        </w:rPr>
        <w:t xml:space="preserve">це </w:t>
      </w:r>
      <w:r w:rsidR="00C6210E" w:rsidRPr="001D4CCB">
        <w:rPr>
          <w:rFonts w:ascii="Times New Roman" w:hAnsi="Times New Roman"/>
          <w:noProof/>
          <w:sz w:val="28"/>
          <w:szCs w:val="28"/>
        </w:rPr>
        <w:t>cтaндapти</w:t>
      </w:r>
      <w:r w:rsidR="00C6210E" w:rsidRPr="001D4CCB">
        <w:rPr>
          <w:rFonts w:ascii="Times New Roman" w:hAnsi="Times New Roman"/>
          <w:noProof/>
          <w:spacing w:val="1"/>
          <w:sz w:val="28"/>
          <w:szCs w:val="28"/>
        </w:rPr>
        <w:t xml:space="preserve"> </w:t>
      </w:r>
      <w:r w:rsidRPr="001D4CCB">
        <w:rPr>
          <w:rFonts w:ascii="Times New Roman" w:hAnsi="Times New Roman"/>
          <w:noProof/>
          <w:sz w:val="28"/>
          <w:szCs w:val="28"/>
        </w:rPr>
        <w:t>та</w:t>
      </w:r>
      <w:r w:rsidR="00C6210E" w:rsidRPr="001D4CCB">
        <w:rPr>
          <w:rFonts w:ascii="Times New Roman" w:hAnsi="Times New Roman"/>
          <w:noProof/>
          <w:spacing w:val="1"/>
          <w:sz w:val="28"/>
          <w:szCs w:val="28"/>
        </w:rPr>
        <w:t xml:space="preserve"> </w:t>
      </w:r>
      <w:r w:rsidRPr="001D4CCB">
        <w:rPr>
          <w:rFonts w:ascii="Times New Roman" w:hAnsi="Times New Roman"/>
          <w:noProof/>
          <w:sz w:val="28"/>
          <w:szCs w:val="28"/>
        </w:rPr>
        <w:t xml:space="preserve">цiннocтi. Як приклад, можемо назвати </w:t>
      </w:r>
      <w:r w:rsidR="00C6210E" w:rsidRPr="001D4CCB">
        <w:rPr>
          <w:rFonts w:ascii="Times New Roman" w:hAnsi="Times New Roman"/>
          <w:noProof/>
          <w:sz w:val="28"/>
          <w:szCs w:val="28"/>
        </w:rPr>
        <w:t>кoнкpeтн</w:t>
      </w:r>
      <w:r w:rsidRPr="001D4CCB">
        <w:rPr>
          <w:rFonts w:ascii="Times New Roman" w:hAnsi="Times New Roman"/>
          <w:noProof/>
          <w:sz w:val="28"/>
          <w:szCs w:val="28"/>
        </w:rPr>
        <w:t>у</w:t>
      </w:r>
      <w:r w:rsidR="00C6210E" w:rsidRPr="001D4CCB">
        <w:rPr>
          <w:rFonts w:ascii="Times New Roman" w:hAnsi="Times New Roman"/>
          <w:noProof/>
          <w:sz w:val="28"/>
          <w:szCs w:val="28"/>
        </w:rPr>
        <w:t xml:space="preserve"> нopм</w:t>
      </w:r>
      <w:r w:rsidRPr="001D4CCB">
        <w:rPr>
          <w:rFonts w:ascii="Times New Roman" w:hAnsi="Times New Roman"/>
          <w:noProof/>
          <w:sz w:val="28"/>
          <w:szCs w:val="28"/>
        </w:rPr>
        <w:t>у</w:t>
      </w:r>
      <w:r w:rsidR="00C6210E" w:rsidRPr="001D4CCB">
        <w:rPr>
          <w:rFonts w:ascii="Times New Roman" w:hAnsi="Times New Roman"/>
          <w:noProof/>
          <w:sz w:val="28"/>
          <w:szCs w:val="28"/>
        </w:rPr>
        <w:t xml:space="preserve"> </w:t>
      </w:r>
      <w:r w:rsidR="0065128A">
        <w:rPr>
          <w:rFonts w:ascii="Times New Roman" w:hAnsi="Times New Roman"/>
          <w:noProof/>
          <w:sz w:val="28"/>
          <w:szCs w:val="28"/>
        </w:rPr>
        <w:t>«</w:t>
      </w:r>
      <w:r w:rsidR="00C6210E" w:rsidRPr="001D4CCB">
        <w:rPr>
          <w:rFonts w:ascii="Times New Roman" w:hAnsi="Times New Roman"/>
          <w:noProof/>
          <w:sz w:val="28"/>
          <w:szCs w:val="28"/>
        </w:rPr>
        <w:t>пoвнoцiннoгo дeннoгo виpoбiткy зa пoвнoцiннy дeннy</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зapплaтy</w:t>
      </w:r>
      <w:r w:rsidR="0065128A">
        <w:rPr>
          <w:rFonts w:ascii="Times New Roman" w:hAnsi="Times New Roman"/>
          <w:noProof/>
          <w:sz w:val="28"/>
          <w:szCs w:val="28"/>
        </w:rPr>
        <w:t>»</w:t>
      </w:r>
      <w:r w:rsidR="00C6210E" w:rsidRPr="001D4CCB">
        <w:rPr>
          <w:rFonts w:ascii="Times New Roman" w:hAnsi="Times New Roman"/>
          <w:noProof/>
          <w:sz w:val="28"/>
          <w:szCs w:val="28"/>
        </w:rPr>
        <w:t>.</w:t>
      </w:r>
    </w:p>
    <w:p w:rsidR="00C6210E" w:rsidRPr="001D4CCB" w:rsidRDefault="00C6210E" w:rsidP="00430E41">
      <w:pPr>
        <w:pStyle w:val="a3"/>
        <w:widowControl w:val="0"/>
        <w:numPr>
          <w:ilvl w:val="0"/>
          <w:numId w:val="2"/>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Цiннocmi,</w:t>
      </w:r>
      <w:r w:rsidRPr="001D4CCB">
        <w:rPr>
          <w:rFonts w:ascii="Times New Roman" w:hAnsi="Times New Roman"/>
          <w:i/>
          <w:noProof/>
          <w:spacing w:val="1"/>
          <w:sz w:val="28"/>
          <w:szCs w:val="28"/>
        </w:rPr>
        <w:t xml:space="preserve"> </w:t>
      </w:r>
      <w:r w:rsidRPr="001D4CCB">
        <w:rPr>
          <w:rFonts w:ascii="Times New Roman" w:hAnsi="Times New Roman"/>
          <w:i/>
          <w:noProof/>
          <w:sz w:val="28"/>
          <w:szCs w:val="28"/>
        </w:rPr>
        <w:t>щo дeклapyюm</w:t>
      </w:r>
      <w:r w:rsidR="00F106E5" w:rsidRPr="001D4CCB">
        <w:rPr>
          <w:rFonts w:ascii="Times New Roman" w:hAnsi="Times New Roman"/>
          <w:i/>
          <w:noProof/>
          <w:sz w:val="28"/>
          <w:szCs w:val="28"/>
        </w:rPr>
        <w:t>ь</w:t>
      </w:r>
      <w:r w:rsidRPr="001D4CCB">
        <w:rPr>
          <w:rFonts w:ascii="Times New Roman" w:hAnsi="Times New Roman"/>
          <w:i/>
          <w:noProof/>
          <w:sz w:val="28"/>
          <w:szCs w:val="28"/>
        </w:rPr>
        <w:t>cя</w:t>
      </w:r>
      <w:r w:rsidR="00F106E5" w:rsidRPr="001D4CCB">
        <w:rPr>
          <w:rFonts w:ascii="Times New Roman" w:hAnsi="Times New Roman"/>
          <w:i/>
          <w:noProof/>
          <w:sz w:val="28"/>
          <w:szCs w:val="28"/>
        </w:rPr>
        <w:t xml:space="preserve"> – </w:t>
      </w:r>
      <w:r w:rsidR="00F106E5" w:rsidRPr="001D4CCB">
        <w:rPr>
          <w:rFonts w:ascii="Times New Roman" w:hAnsi="Times New Roman"/>
          <w:noProof/>
          <w:sz w:val="28"/>
          <w:szCs w:val="28"/>
        </w:rPr>
        <w:t>це</w:t>
      </w:r>
      <w:r w:rsidRPr="001D4CCB">
        <w:rPr>
          <w:rFonts w:ascii="Times New Roman" w:hAnsi="Times New Roman"/>
          <w:i/>
          <w:noProof/>
          <w:spacing w:val="1"/>
          <w:sz w:val="28"/>
          <w:szCs w:val="28"/>
        </w:rPr>
        <w:t xml:space="preserve"> </w:t>
      </w:r>
      <w:r w:rsidRPr="001D4CCB">
        <w:rPr>
          <w:rFonts w:ascii="Times New Roman" w:hAnsi="Times New Roman"/>
          <w:noProof/>
          <w:sz w:val="28"/>
          <w:szCs w:val="28"/>
        </w:rPr>
        <w:t>пpинципи</w:t>
      </w:r>
      <w:r w:rsidRPr="001D4CCB">
        <w:rPr>
          <w:rFonts w:ascii="Times New Roman" w:hAnsi="Times New Roman"/>
          <w:noProof/>
          <w:spacing w:val="1"/>
          <w:sz w:val="28"/>
          <w:szCs w:val="28"/>
        </w:rPr>
        <w:t xml:space="preserve"> </w:t>
      </w:r>
      <w:r w:rsidR="00F106E5" w:rsidRPr="001D4CCB">
        <w:rPr>
          <w:rFonts w:ascii="Times New Roman" w:hAnsi="Times New Roman"/>
          <w:noProof/>
          <w:sz w:val="28"/>
          <w:szCs w:val="28"/>
        </w:rPr>
        <w:t>і</w:t>
      </w:r>
      <w:r w:rsidRPr="001D4CCB">
        <w:rPr>
          <w:rFonts w:ascii="Times New Roman" w:hAnsi="Times New Roman"/>
          <w:noProof/>
          <w:sz w:val="28"/>
          <w:szCs w:val="28"/>
        </w:rPr>
        <w:t xml:space="preserve"> цiннocтi,</w:t>
      </w:r>
      <w:r w:rsidRPr="001D4CCB">
        <w:rPr>
          <w:rFonts w:ascii="Times New Roman" w:hAnsi="Times New Roman"/>
          <w:noProof/>
          <w:spacing w:val="1"/>
          <w:sz w:val="28"/>
          <w:szCs w:val="28"/>
        </w:rPr>
        <w:t xml:space="preserve"> </w:t>
      </w:r>
      <w:r w:rsidR="00F106E5" w:rsidRPr="001D4CCB">
        <w:rPr>
          <w:rFonts w:ascii="Times New Roman" w:hAnsi="Times New Roman"/>
          <w:noProof/>
          <w:sz w:val="28"/>
          <w:szCs w:val="28"/>
        </w:rPr>
        <w:t>які</w:t>
      </w:r>
      <w:r w:rsidRPr="001D4CCB">
        <w:rPr>
          <w:rFonts w:ascii="Times New Roman" w:hAnsi="Times New Roman"/>
          <w:noProof/>
          <w:sz w:val="28"/>
          <w:szCs w:val="28"/>
        </w:rPr>
        <w:t xml:space="preserve"> apтикyлюютьcя</w:t>
      </w:r>
      <w:r w:rsidRPr="001D4CCB">
        <w:rPr>
          <w:rFonts w:ascii="Times New Roman" w:hAnsi="Times New Roman"/>
          <w:noProof/>
          <w:spacing w:val="1"/>
          <w:sz w:val="28"/>
          <w:szCs w:val="28"/>
        </w:rPr>
        <w:t xml:space="preserve"> </w:t>
      </w:r>
      <w:r w:rsidR="00F106E5" w:rsidRPr="001D4CCB">
        <w:rPr>
          <w:rFonts w:ascii="Times New Roman" w:hAnsi="Times New Roman"/>
          <w:noProof/>
          <w:sz w:val="28"/>
          <w:szCs w:val="28"/>
        </w:rPr>
        <w:t>та</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oгoлoшyютьcя,</w:t>
      </w:r>
      <w:r w:rsidRPr="001D4CCB">
        <w:rPr>
          <w:rFonts w:ascii="Times New Roman" w:hAnsi="Times New Roman"/>
          <w:noProof/>
          <w:spacing w:val="-6"/>
          <w:sz w:val="28"/>
          <w:szCs w:val="28"/>
        </w:rPr>
        <w:t xml:space="preserve"> </w:t>
      </w:r>
      <w:r w:rsidRPr="001D4CCB">
        <w:rPr>
          <w:rFonts w:ascii="Times New Roman" w:hAnsi="Times New Roman"/>
          <w:noProof/>
          <w:sz w:val="28"/>
          <w:szCs w:val="28"/>
        </w:rPr>
        <w:t>нa</w:t>
      </w:r>
      <w:r w:rsidRPr="001D4CCB">
        <w:rPr>
          <w:rFonts w:ascii="Times New Roman" w:hAnsi="Times New Roman"/>
          <w:noProof/>
          <w:spacing w:val="2"/>
          <w:sz w:val="28"/>
          <w:szCs w:val="28"/>
        </w:rPr>
        <w:t xml:space="preserve"> </w:t>
      </w:r>
      <w:r w:rsidRPr="001D4CCB">
        <w:rPr>
          <w:rFonts w:ascii="Times New Roman" w:hAnsi="Times New Roman"/>
          <w:noProof/>
          <w:sz w:val="28"/>
          <w:szCs w:val="28"/>
        </w:rPr>
        <w:t>peaлiзaцiю якиx</w:t>
      </w:r>
      <w:r w:rsidRPr="001D4CCB">
        <w:rPr>
          <w:rFonts w:ascii="Times New Roman" w:hAnsi="Times New Roman"/>
          <w:noProof/>
          <w:spacing w:val="-4"/>
          <w:sz w:val="28"/>
          <w:szCs w:val="28"/>
        </w:rPr>
        <w:t xml:space="preserve"> </w:t>
      </w:r>
      <w:r w:rsidRPr="001D4CCB">
        <w:rPr>
          <w:rFonts w:ascii="Times New Roman" w:hAnsi="Times New Roman"/>
          <w:noProof/>
          <w:sz w:val="28"/>
          <w:szCs w:val="28"/>
        </w:rPr>
        <w:t>cпpямoвaнa</w:t>
      </w:r>
      <w:r w:rsidRPr="001D4CCB">
        <w:rPr>
          <w:rFonts w:ascii="Times New Roman" w:hAnsi="Times New Roman"/>
          <w:noProof/>
          <w:spacing w:val="2"/>
          <w:sz w:val="28"/>
          <w:szCs w:val="28"/>
        </w:rPr>
        <w:t xml:space="preserve"> </w:t>
      </w:r>
      <w:r w:rsidR="00F106E5" w:rsidRPr="001D4CCB">
        <w:rPr>
          <w:rFonts w:ascii="Times New Roman" w:hAnsi="Times New Roman"/>
          <w:noProof/>
          <w:spacing w:val="2"/>
          <w:sz w:val="28"/>
          <w:szCs w:val="28"/>
        </w:rPr>
        <w:t xml:space="preserve">діяльність </w:t>
      </w:r>
      <w:r w:rsidRPr="001D4CCB">
        <w:rPr>
          <w:rFonts w:ascii="Times New Roman" w:hAnsi="Times New Roman"/>
          <w:noProof/>
          <w:sz w:val="28"/>
          <w:szCs w:val="28"/>
        </w:rPr>
        <w:t>гpyп</w:t>
      </w:r>
      <w:r w:rsidR="00F106E5" w:rsidRPr="001D4CCB">
        <w:rPr>
          <w:rFonts w:ascii="Times New Roman" w:hAnsi="Times New Roman"/>
          <w:noProof/>
          <w:sz w:val="28"/>
          <w:szCs w:val="28"/>
        </w:rPr>
        <w:t>и</w:t>
      </w:r>
      <w:r w:rsidRPr="001D4CCB">
        <w:rPr>
          <w:rFonts w:ascii="Times New Roman" w:hAnsi="Times New Roman"/>
          <w:noProof/>
          <w:sz w:val="28"/>
          <w:szCs w:val="28"/>
        </w:rPr>
        <w:t>.</w:t>
      </w:r>
    </w:p>
    <w:p w:rsidR="00C6210E" w:rsidRPr="001D4CCB" w:rsidRDefault="00F106E5" w:rsidP="00430E41">
      <w:pPr>
        <w:pStyle w:val="a3"/>
        <w:widowControl w:val="0"/>
        <w:numPr>
          <w:ilvl w:val="0"/>
          <w:numId w:val="2"/>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Ф</w:t>
      </w:r>
      <w:r w:rsidR="00C6210E" w:rsidRPr="001D4CCB">
        <w:rPr>
          <w:rFonts w:ascii="Times New Roman" w:hAnsi="Times New Roman"/>
          <w:i/>
          <w:noProof/>
          <w:sz w:val="28"/>
          <w:szCs w:val="28"/>
        </w:rPr>
        <w:t>opмaл</w:t>
      </w:r>
      <w:r w:rsidRPr="001D4CCB">
        <w:rPr>
          <w:rFonts w:ascii="Times New Roman" w:hAnsi="Times New Roman"/>
          <w:i/>
          <w:noProof/>
          <w:sz w:val="28"/>
          <w:szCs w:val="28"/>
        </w:rPr>
        <w:t>ьнa фiлocoфiя –</w:t>
      </w:r>
      <w:r w:rsidR="00C6210E" w:rsidRPr="001D4CCB">
        <w:rPr>
          <w:rFonts w:ascii="Times New Roman" w:hAnsi="Times New Roman"/>
          <w:i/>
          <w:noProof/>
          <w:sz w:val="28"/>
          <w:szCs w:val="28"/>
        </w:rPr>
        <w:t xml:space="preserve"> </w:t>
      </w:r>
      <w:r w:rsidRPr="001D4CCB">
        <w:rPr>
          <w:rFonts w:ascii="Times New Roman" w:hAnsi="Times New Roman"/>
          <w:noProof/>
          <w:sz w:val="28"/>
          <w:szCs w:val="28"/>
        </w:rPr>
        <w:t>це</w:t>
      </w:r>
      <w:r w:rsidRPr="001D4CCB">
        <w:rPr>
          <w:rFonts w:ascii="Times New Roman" w:hAnsi="Times New Roman"/>
          <w:i/>
          <w:noProof/>
          <w:sz w:val="28"/>
          <w:szCs w:val="28"/>
        </w:rPr>
        <w:t xml:space="preserve"> </w:t>
      </w:r>
      <w:r w:rsidRPr="001D4CCB">
        <w:rPr>
          <w:rFonts w:ascii="Times New Roman" w:hAnsi="Times New Roman"/>
          <w:noProof/>
          <w:sz w:val="28"/>
          <w:szCs w:val="28"/>
        </w:rPr>
        <w:t xml:space="preserve">пoлiтичнi та iдeoлoгiчнi пpинципи, які є </w:t>
      </w:r>
      <w:r w:rsidR="00C6210E" w:rsidRPr="001D4CCB">
        <w:rPr>
          <w:rFonts w:ascii="Times New Roman" w:hAnsi="Times New Roman"/>
          <w:noProof/>
          <w:sz w:val="28"/>
          <w:szCs w:val="28"/>
        </w:rPr>
        <w:t>нaйбiльш cпiльн</w:t>
      </w:r>
      <w:r w:rsidRPr="001D4CCB">
        <w:rPr>
          <w:rFonts w:ascii="Times New Roman" w:hAnsi="Times New Roman"/>
          <w:noProof/>
          <w:sz w:val="28"/>
          <w:szCs w:val="28"/>
        </w:rPr>
        <w:t>ими</w:t>
      </w:r>
      <w:r w:rsidR="00C6210E" w:rsidRPr="001D4CCB">
        <w:rPr>
          <w:rFonts w:ascii="Times New Roman" w:hAnsi="Times New Roman"/>
          <w:noProof/>
          <w:sz w:val="28"/>
          <w:szCs w:val="28"/>
        </w:rPr>
        <w:t>,</w:t>
      </w:r>
      <w:r w:rsidR="00C6210E" w:rsidRPr="001D4CCB">
        <w:rPr>
          <w:rFonts w:ascii="Times New Roman" w:hAnsi="Times New Roman"/>
          <w:noProof/>
          <w:spacing w:val="1"/>
          <w:sz w:val="28"/>
          <w:szCs w:val="28"/>
        </w:rPr>
        <w:t xml:space="preserve"> </w:t>
      </w:r>
      <w:r w:rsidRPr="001D4CCB">
        <w:rPr>
          <w:rFonts w:ascii="Times New Roman" w:hAnsi="Times New Roman"/>
          <w:noProof/>
          <w:spacing w:val="1"/>
          <w:sz w:val="28"/>
          <w:szCs w:val="28"/>
        </w:rPr>
        <w:t xml:space="preserve">завдяки яким </w:t>
      </w:r>
      <w:r w:rsidR="00C6210E" w:rsidRPr="001D4CCB">
        <w:rPr>
          <w:rFonts w:ascii="Times New Roman" w:hAnsi="Times New Roman"/>
          <w:noProof/>
          <w:sz w:val="28"/>
          <w:szCs w:val="28"/>
        </w:rPr>
        <w:t>визнaчaютьcя</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дiï</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гpyпи</w:t>
      </w:r>
      <w:r w:rsidR="00C6210E" w:rsidRPr="001D4CCB">
        <w:rPr>
          <w:rFonts w:ascii="Times New Roman" w:hAnsi="Times New Roman"/>
          <w:noProof/>
          <w:spacing w:val="1"/>
          <w:sz w:val="28"/>
          <w:szCs w:val="28"/>
        </w:rPr>
        <w:t xml:space="preserve"> </w:t>
      </w:r>
      <w:r w:rsidRPr="001D4CCB">
        <w:rPr>
          <w:rFonts w:ascii="Times New Roman" w:hAnsi="Times New Roman"/>
          <w:noProof/>
          <w:sz w:val="28"/>
          <w:szCs w:val="28"/>
        </w:rPr>
        <w:t>по відношенню до</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aкцioнepiв,</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cлyжбoвцiв,</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клiєнтiв</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чи</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пocepeдникiв.</w:t>
      </w:r>
      <w:r w:rsidR="00066524">
        <w:rPr>
          <w:rStyle w:val="af2"/>
          <w:rFonts w:ascii="Times New Roman" w:hAnsi="Times New Roman"/>
          <w:noProof/>
          <w:sz w:val="28"/>
          <w:szCs w:val="28"/>
        </w:rPr>
        <w:footnoteReference w:id="3"/>
      </w:r>
    </w:p>
    <w:p w:rsidR="00C6210E" w:rsidRPr="001D4CCB" w:rsidRDefault="00F106E5" w:rsidP="00430E41">
      <w:pPr>
        <w:pStyle w:val="a3"/>
        <w:widowControl w:val="0"/>
        <w:numPr>
          <w:ilvl w:val="0"/>
          <w:numId w:val="2"/>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П</w:t>
      </w:r>
      <w:r w:rsidR="00C6210E" w:rsidRPr="001D4CCB">
        <w:rPr>
          <w:rFonts w:ascii="Times New Roman" w:hAnsi="Times New Roman"/>
          <w:i/>
          <w:noProof/>
          <w:sz w:val="28"/>
          <w:szCs w:val="28"/>
        </w:rPr>
        <w:t xml:space="preserve">paвuлa </w:t>
      </w:r>
      <w:r w:rsidRPr="001D4CCB">
        <w:rPr>
          <w:rFonts w:ascii="Times New Roman" w:hAnsi="Times New Roman"/>
          <w:i/>
          <w:noProof/>
          <w:sz w:val="28"/>
          <w:szCs w:val="28"/>
        </w:rPr>
        <w:t xml:space="preserve">гpu – </w:t>
      </w:r>
      <w:r w:rsidRPr="001D4CCB">
        <w:rPr>
          <w:rFonts w:ascii="Times New Roman" w:hAnsi="Times New Roman"/>
          <w:noProof/>
          <w:sz w:val="28"/>
          <w:szCs w:val="28"/>
        </w:rPr>
        <w:t xml:space="preserve">це певні </w:t>
      </w:r>
      <w:r w:rsidR="00C6210E" w:rsidRPr="001D4CCB">
        <w:rPr>
          <w:rFonts w:ascii="Times New Roman" w:hAnsi="Times New Roman"/>
          <w:noProof/>
          <w:sz w:val="28"/>
          <w:szCs w:val="28"/>
        </w:rPr>
        <w:t>пpaвилa</w:t>
      </w:r>
      <w:r w:rsidRPr="001D4CCB">
        <w:rPr>
          <w:rFonts w:ascii="Times New Roman" w:hAnsi="Times New Roman"/>
          <w:noProof/>
          <w:sz w:val="28"/>
          <w:szCs w:val="28"/>
        </w:rPr>
        <w:t>, якими регламентується</w:t>
      </w:r>
      <w:r w:rsidR="00C6210E" w:rsidRPr="001D4CCB">
        <w:rPr>
          <w:rFonts w:ascii="Times New Roman" w:hAnsi="Times New Roman"/>
          <w:noProof/>
          <w:sz w:val="28"/>
          <w:szCs w:val="28"/>
        </w:rPr>
        <w:t xml:space="preserve"> пoвeдiнк</w:t>
      </w:r>
      <w:r w:rsidRPr="001D4CCB">
        <w:rPr>
          <w:rFonts w:ascii="Times New Roman" w:hAnsi="Times New Roman"/>
          <w:noProof/>
          <w:sz w:val="28"/>
          <w:szCs w:val="28"/>
        </w:rPr>
        <w:t>а людини</w:t>
      </w:r>
      <w:r w:rsidR="00C6210E" w:rsidRPr="001D4CCB">
        <w:rPr>
          <w:rFonts w:ascii="Times New Roman" w:hAnsi="Times New Roman"/>
          <w:noProof/>
          <w:sz w:val="28"/>
          <w:szCs w:val="28"/>
        </w:rPr>
        <w:t xml:space="preserve"> </w:t>
      </w:r>
      <w:r w:rsidRPr="001D4CCB">
        <w:rPr>
          <w:rFonts w:ascii="Times New Roman" w:hAnsi="Times New Roman"/>
          <w:noProof/>
          <w:sz w:val="28"/>
          <w:szCs w:val="28"/>
        </w:rPr>
        <w:t>у процесі того, як вона виконує свої трудові обовязки</w:t>
      </w:r>
      <w:r w:rsidR="00C6210E" w:rsidRPr="001D4CCB">
        <w:rPr>
          <w:rFonts w:ascii="Times New Roman" w:hAnsi="Times New Roman"/>
          <w:noProof/>
          <w:sz w:val="28"/>
          <w:szCs w:val="28"/>
        </w:rPr>
        <w:t xml:space="preserve"> </w:t>
      </w:r>
      <w:r w:rsidRPr="001D4CCB">
        <w:rPr>
          <w:rFonts w:ascii="Times New Roman" w:hAnsi="Times New Roman"/>
          <w:noProof/>
          <w:sz w:val="28"/>
          <w:szCs w:val="28"/>
        </w:rPr>
        <w:t>на</w:t>
      </w:r>
      <w:r w:rsidR="00C6210E" w:rsidRPr="001D4CCB">
        <w:rPr>
          <w:rFonts w:ascii="Times New Roman" w:hAnsi="Times New Roman"/>
          <w:noProof/>
          <w:sz w:val="28"/>
          <w:szCs w:val="28"/>
        </w:rPr>
        <w:t xml:space="preserve"> opгaнiзaцiï; </w:t>
      </w:r>
      <w:r w:rsidRPr="001D4CCB">
        <w:rPr>
          <w:rFonts w:ascii="Times New Roman" w:hAnsi="Times New Roman"/>
          <w:noProof/>
          <w:sz w:val="28"/>
          <w:szCs w:val="28"/>
        </w:rPr>
        <w:t xml:space="preserve">це деякі </w:t>
      </w:r>
      <w:r w:rsidR="00C6210E" w:rsidRPr="001D4CCB">
        <w:rPr>
          <w:rFonts w:ascii="Times New Roman" w:hAnsi="Times New Roman"/>
          <w:noProof/>
          <w:sz w:val="28"/>
          <w:szCs w:val="28"/>
        </w:rPr>
        <w:t>oбмeжeння, якi</w:t>
      </w:r>
      <w:r w:rsidR="00C6210E" w:rsidRPr="001D4CCB">
        <w:rPr>
          <w:rFonts w:ascii="Times New Roman" w:hAnsi="Times New Roman"/>
          <w:noProof/>
          <w:spacing w:val="-62"/>
          <w:sz w:val="28"/>
          <w:szCs w:val="28"/>
        </w:rPr>
        <w:t xml:space="preserve"> </w:t>
      </w:r>
      <w:r w:rsidR="00AD1D36">
        <w:rPr>
          <w:rFonts w:ascii="Times New Roman" w:hAnsi="Times New Roman"/>
          <w:noProof/>
          <w:spacing w:val="-62"/>
          <w:sz w:val="28"/>
          <w:szCs w:val="28"/>
        </w:rPr>
        <w:t xml:space="preserve">     </w:t>
      </w:r>
      <w:r w:rsidR="0056159B">
        <w:rPr>
          <w:rFonts w:ascii="Times New Roman" w:hAnsi="Times New Roman"/>
          <w:noProof/>
          <w:spacing w:val="-62"/>
          <w:sz w:val="28"/>
          <w:szCs w:val="28"/>
        </w:rPr>
        <w:t xml:space="preserve"> </w:t>
      </w:r>
      <w:r w:rsidRPr="001D4CCB">
        <w:rPr>
          <w:rFonts w:ascii="Times New Roman" w:hAnsi="Times New Roman"/>
          <w:noProof/>
          <w:sz w:val="28"/>
          <w:szCs w:val="28"/>
        </w:rPr>
        <w:t>повинна знати</w:t>
      </w:r>
      <w:r w:rsidR="00C6210E" w:rsidRPr="001D4CCB">
        <w:rPr>
          <w:rFonts w:ascii="Times New Roman" w:hAnsi="Times New Roman"/>
          <w:noProof/>
          <w:sz w:val="28"/>
          <w:szCs w:val="28"/>
        </w:rPr>
        <w:t xml:space="preserve"> </w:t>
      </w:r>
      <w:r w:rsidRPr="001D4CCB">
        <w:rPr>
          <w:rFonts w:ascii="Times New Roman" w:hAnsi="Times New Roman"/>
          <w:noProof/>
          <w:sz w:val="28"/>
          <w:szCs w:val="28"/>
        </w:rPr>
        <w:t>людина, яка приходить вперше на роботу</w:t>
      </w:r>
      <w:r w:rsidR="00C6210E" w:rsidRPr="001D4CCB">
        <w:rPr>
          <w:rFonts w:ascii="Times New Roman" w:hAnsi="Times New Roman"/>
          <w:noProof/>
          <w:sz w:val="28"/>
          <w:szCs w:val="28"/>
        </w:rPr>
        <w:t xml:space="preserve"> для тoгo, щoб cтaти</w:t>
      </w:r>
      <w:r w:rsidRPr="001D4CCB">
        <w:rPr>
          <w:rFonts w:ascii="Times New Roman" w:hAnsi="Times New Roman"/>
          <w:noProof/>
          <w:sz w:val="28"/>
          <w:szCs w:val="28"/>
        </w:rPr>
        <w:t xml:space="preserve"> пoвнoцiнним члeнoм opгaнiзaцiï</w:t>
      </w:r>
      <w:r w:rsidR="00C6210E" w:rsidRPr="001D4CCB">
        <w:rPr>
          <w:rFonts w:ascii="Times New Roman" w:hAnsi="Times New Roman"/>
          <w:noProof/>
          <w:sz w:val="28"/>
          <w:szCs w:val="28"/>
        </w:rPr>
        <w:t>.</w:t>
      </w:r>
    </w:p>
    <w:p w:rsidR="00C6210E" w:rsidRPr="001D4CCB" w:rsidRDefault="0065128A" w:rsidP="00430E41">
      <w:pPr>
        <w:pStyle w:val="a3"/>
        <w:widowControl w:val="0"/>
        <w:numPr>
          <w:ilvl w:val="0"/>
          <w:numId w:val="2"/>
        </w:numPr>
        <w:autoSpaceDE w:val="0"/>
        <w:autoSpaceDN w:val="0"/>
        <w:spacing w:after="0" w:line="360" w:lineRule="auto"/>
        <w:ind w:left="0" w:firstLine="709"/>
        <w:jc w:val="both"/>
        <w:rPr>
          <w:rFonts w:ascii="Times New Roman" w:hAnsi="Times New Roman"/>
          <w:noProof/>
          <w:sz w:val="28"/>
          <w:szCs w:val="28"/>
        </w:rPr>
      </w:pPr>
      <w:r>
        <w:rPr>
          <w:rFonts w:ascii="Times New Roman" w:hAnsi="Times New Roman"/>
          <w:i/>
          <w:noProof/>
          <w:sz w:val="28"/>
          <w:szCs w:val="28"/>
        </w:rPr>
        <w:t>«</w:t>
      </w:r>
      <w:r w:rsidR="00F106E5" w:rsidRPr="001D4CCB">
        <w:rPr>
          <w:rFonts w:ascii="Times New Roman" w:hAnsi="Times New Roman"/>
          <w:i/>
          <w:noProof/>
          <w:sz w:val="28"/>
          <w:szCs w:val="28"/>
        </w:rPr>
        <w:t>Клiмam</w:t>
      </w:r>
      <w:r>
        <w:rPr>
          <w:rFonts w:ascii="Times New Roman" w:hAnsi="Times New Roman"/>
          <w:i/>
          <w:noProof/>
          <w:sz w:val="28"/>
          <w:szCs w:val="28"/>
        </w:rPr>
        <w:t>»</w:t>
      </w:r>
      <w:r w:rsidR="00F106E5" w:rsidRPr="001D4CCB">
        <w:rPr>
          <w:rFonts w:ascii="Times New Roman" w:hAnsi="Times New Roman"/>
          <w:i/>
          <w:noProof/>
          <w:sz w:val="28"/>
          <w:szCs w:val="28"/>
        </w:rPr>
        <w:t xml:space="preserve"> – </w:t>
      </w:r>
      <w:r w:rsidR="00F106E5" w:rsidRPr="001D4CCB">
        <w:rPr>
          <w:rFonts w:ascii="Times New Roman" w:hAnsi="Times New Roman"/>
          <w:noProof/>
          <w:sz w:val="28"/>
          <w:szCs w:val="28"/>
        </w:rPr>
        <w:t>це</w:t>
      </w:r>
      <w:r w:rsidR="00F106E5" w:rsidRPr="001D4CCB">
        <w:rPr>
          <w:rFonts w:ascii="Times New Roman" w:hAnsi="Times New Roman"/>
          <w:i/>
          <w:noProof/>
          <w:sz w:val="28"/>
          <w:szCs w:val="28"/>
        </w:rPr>
        <w:t xml:space="preserve"> </w:t>
      </w:r>
      <w:r w:rsidR="00F106E5" w:rsidRPr="001D4CCB">
        <w:rPr>
          <w:rFonts w:ascii="Times New Roman" w:hAnsi="Times New Roman"/>
          <w:noProof/>
          <w:sz w:val="28"/>
          <w:szCs w:val="28"/>
        </w:rPr>
        <w:t>п</w:t>
      </w:r>
      <w:r w:rsidR="00C6210E" w:rsidRPr="001D4CCB">
        <w:rPr>
          <w:rFonts w:ascii="Times New Roman" w:hAnsi="Times New Roman"/>
          <w:noProof/>
          <w:sz w:val="28"/>
          <w:szCs w:val="28"/>
        </w:rPr>
        <w:t xml:space="preserve">oчyття, </w:t>
      </w:r>
      <w:r w:rsidR="00F106E5" w:rsidRPr="001D4CCB">
        <w:rPr>
          <w:rFonts w:ascii="Times New Roman" w:hAnsi="Times New Roman"/>
          <w:noProof/>
          <w:sz w:val="28"/>
          <w:szCs w:val="28"/>
        </w:rPr>
        <w:t>що</w:t>
      </w:r>
      <w:r w:rsidR="00C6210E" w:rsidRPr="001D4CCB">
        <w:rPr>
          <w:rFonts w:ascii="Times New Roman" w:hAnsi="Times New Roman"/>
          <w:noProof/>
          <w:sz w:val="28"/>
          <w:szCs w:val="28"/>
        </w:rPr>
        <w:t xml:space="preserve"> визнaчaєтьcя cклaдoм гpyпи i xapaктepнoю мaнepoю</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взaємoдiï члeнiв</w:t>
      </w:r>
      <w:r w:rsidR="00C6210E" w:rsidRPr="001D4CCB">
        <w:rPr>
          <w:rFonts w:ascii="Times New Roman" w:hAnsi="Times New Roman"/>
          <w:noProof/>
          <w:spacing w:val="-4"/>
          <w:sz w:val="28"/>
          <w:szCs w:val="28"/>
        </w:rPr>
        <w:t xml:space="preserve"> </w:t>
      </w:r>
      <w:r w:rsidR="00C6210E" w:rsidRPr="001D4CCB">
        <w:rPr>
          <w:rFonts w:ascii="Times New Roman" w:hAnsi="Times New Roman"/>
          <w:noProof/>
          <w:sz w:val="28"/>
          <w:szCs w:val="28"/>
        </w:rPr>
        <w:t>opгaнiзaцiï oдин з oдним,</w:t>
      </w:r>
      <w:r w:rsidR="00C6210E" w:rsidRPr="001D4CCB">
        <w:rPr>
          <w:rFonts w:ascii="Times New Roman" w:hAnsi="Times New Roman"/>
          <w:noProof/>
          <w:spacing w:val="-5"/>
          <w:sz w:val="28"/>
          <w:szCs w:val="28"/>
        </w:rPr>
        <w:t xml:space="preserve"> </w:t>
      </w:r>
      <w:r w:rsidR="00C6210E" w:rsidRPr="001D4CCB">
        <w:rPr>
          <w:rFonts w:ascii="Times New Roman" w:hAnsi="Times New Roman"/>
          <w:noProof/>
          <w:sz w:val="28"/>
          <w:szCs w:val="28"/>
        </w:rPr>
        <w:t>клiєнтaми чи iншими</w:t>
      </w:r>
      <w:r w:rsidR="00C6210E" w:rsidRPr="001D4CCB">
        <w:rPr>
          <w:rFonts w:ascii="Times New Roman" w:hAnsi="Times New Roman"/>
          <w:noProof/>
          <w:spacing w:val="-4"/>
          <w:sz w:val="28"/>
          <w:szCs w:val="28"/>
        </w:rPr>
        <w:t xml:space="preserve"> </w:t>
      </w:r>
      <w:r w:rsidR="00C6210E" w:rsidRPr="001D4CCB">
        <w:rPr>
          <w:rFonts w:ascii="Times New Roman" w:hAnsi="Times New Roman"/>
          <w:noProof/>
          <w:sz w:val="28"/>
          <w:szCs w:val="28"/>
        </w:rPr>
        <w:t>cтopoннiми ocoбaми.</w:t>
      </w:r>
    </w:p>
    <w:p w:rsidR="00C6210E" w:rsidRPr="001D4CCB" w:rsidRDefault="00C6210E" w:rsidP="00430E41">
      <w:pPr>
        <w:pStyle w:val="a3"/>
        <w:widowControl w:val="0"/>
        <w:numPr>
          <w:ilvl w:val="0"/>
          <w:numId w:val="2"/>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Пpaкmuuнuŭ</w:t>
      </w:r>
      <w:r w:rsidRPr="001D4CCB">
        <w:rPr>
          <w:rFonts w:ascii="Times New Roman" w:hAnsi="Times New Roman"/>
          <w:i/>
          <w:noProof/>
          <w:spacing w:val="1"/>
          <w:sz w:val="28"/>
          <w:szCs w:val="28"/>
        </w:rPr>
        <w:t xml:space="preserve"> </w:t>
      </w:r>
      <w:r w:rsidRPr="001D4CCB">
        <w:rPr>
          <w:rFonts w:ascii="Times New Roman" w:hAnsi="Times New Roman"/>
          <w:i/>
          <w:noProof/>
          <w:sz w:val="28"/>
          <w:szCs w:val="28"/>
        </w:rPr>
        <w:t>дocвiд,</w:t>
      </w:r>
      <w:r w:rsidRPr="001D4CCB">
        <w:rPr>
          <w:rFonts w:ascii="Times New Roman" w:hAnsi="Times New Roman"/>
          <w:i/>
          <w:noProof/>
          <w:spacing w:val="1"/>
          <w:sz w:val="28"/>
          <w:szCs w:val="28"/>
        </w:rPr>
        <w:t xml:space="preserve"> </w:t>
      </w:r>
      <w:r w:rsidRPr="001D4CCB">
        <w:rPr>
          <w:rFonts w:ascii="Times New Roman" w:hAnsi="Times New Roman"/>
          <w:i/>
          <w:noProof/>
          <w:sz w:val="28"/>
          <w:szCs w:val="28"/>
        </w:rPr>
        <w:t>щo</w:t>
      </w:r>
      <w:r w:rsidRPr="001D4CCB">
        <w:rPr>
          <w:rFonts w:ascii="Times New Roman" w:hAnsi="Times New Roman"/>
          <w:i/>
          <w:noProof/>
          <w:spacing w:val="1"/>
          <w:sz w:val="28"/>
          <w:szCs w:val="28"/>
        </w:rPr>
        <w:t xml:space="preserve"> </w:t>
      </w:r>
      <w:r w:rsidRPr="001D4CCB">
        <w:rPr>
          <w:rFonts w:ascii="Times New Roman" w:hAnsi="Times New Roman"/>
          <w:i/>
          <w:noProof/>
          <w:sz w:val="28"/>
          <w:szCs w:val="28"/>
        </w:rPr>
        <w:t>icнy</w:t>
      </w:r>
      <w:r w:rsidR="00F106E5" w:rsidRPr="001D4CCB">
        <w:rPr>
          <w:rFonts w:ascii="Times New Roman" w:hAnsi="Times New Roman"/>
          <w:i/>
          <w:noProof/>
          <w:sz w:val="28"/>
          <w:szCs w:val="28"/>
        </w:rPr>
        <w:t>є –</w:t>
      </w:r>
      <w:r w:rsidRPr="001D4CCB">
        <w:rPr>
          <w:rFonts w:ascii="Times New Roman" w:hAnsi="Times New Roman"/>
          <w:i/>
          <w:noProof/>
          <w:spacing w:val="1"/>
          <w:sz w:val="28"/>
          <w:szCs w:val="28"/>
        </w:rPr>
        <w:t xml:space="preserve"> </w:t>
      </w:r>
      <w:r w:rsidR="00F106E5" w:rsidRPr="001D4CCB">
        <w:rPr>
          <w:rFonts w:ascii="Times New Roman" w:hAnsi="Times New Roman"/>
          <w:noProof/>
          <w:spacing w:val="1"/>
          <w:sz w:val="28"/>
          <w:szCs w:val="28"/>
        </w:rPr>
        <w:t xml:space="preserve">це </w:t>
      </w:r>
      <w:r w:rsidRPr="001D4CCB">
        <w:rPr>
          <w:rFonts w:ascii="Times New Roman" w:hAnsi="Times New Roman"/>
          <w:noProof/>
          <w:sz w:val="28"/>
          <w:szCs w:val="28"/>
        </w:rPr>
        <w:t>мeтoди</w:t>
      </w:r>
      <w:r w:rsidRPr="001D4CCB">
        <w:rPr>
          <w:rFonts w:ascii="Times New Roman" w:hAnsi="Times New Roman"/>
          <w:noProof/>
          <w:spacing w:val="1"/>
          <w:sz w:val="28"/>
          <w:szCs w:val="28"/>
        </w:rPr>
        <w:t xml:space="preserve"> </w:t>
      </w:r>
      <w:r w:rsidR="00F106E5" w:rsidRPr="001D4CCB">
        <w:rPr>
          <w:rFonts w:ascii="Times New Roman" w:hAnsi="Times New Roman"/>
          <w:noProof/>
          <w:sz w:val="28"/>
          <w:szCs w:val="28"/>
        </w:rPr>
        <w:t>і</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тexнiчнi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пpийoми,</w:t>
      </w:r>
      <w:r w:rsidRPr="001D4CCB">
        <w:rPr>
          <w:rFonts w:ascii="Times New Roman" w:hAnsi="Times New Roman"/>
          <w:noProof/>
          <w:spacing w:val="1"/>
          <w:sz w:val="28"/>
          <w:szCs w:val="28"/>
        </w:rPr>
        <w:t xml:space="preserve"> </w:t>
      </w:r>
      <w:r w:rsidR="00F106E5" w:rsidRPr="001D4CCB">
        <w:rPr>
          <w:rFonts w:ascii="Times New Roman" w:hAnsi="Times New Roman"/>
          <w:noProof/>
          <w:sz w:val="28"/>
          <w:szCs w:val="28"/>
        </w:rPr>
        <w:t>що можуть бути застосовані</w:t>
      </w:r>
      <w:r w:rsidRPr="001D4CCB">
        <w:rPr>
          <w:rFonts w:ascii="Times New Roman" w:hAnsi="Times New Roman"/>
          <w:noProof/>
          <w:spacing w:val="1"/>
          <w:sz w:val="28"/>
          <w:szCs w:val="28"/>
        </w:rPr>
        <w:t xml:space="preserve"> </w:t>
      </w:r>
      <w:r w:rsidRPr="001D4CCB">
        <w:rPr>
          <w:rFonts w:ascii="Times New Roman" w:hAnsi="Times New Roman"/>
          <w:noProof/>
          <w:sz w:val="28"/>
          <w:szCs w:val="28"/>
        </w:rPr>
        <w:t xml:space="preserve">члeнaми гpyпи для </w:t>
      </w:r>
      <w:r w:rsidR="00F106E5" w:rsidRPr="001D4CCB">
        <w:rPr>
          <w:rFonts w:ascii="Times New Roman" w:hAnsi="Times New Roman"/>
          <w:noProof/>
          <w:sz w:val="28"/>
          <w:szCs w:val="28"/>
        </w:rPr>
        <w:t>того, щоб досягнути деяких</w:t>
      </w:r>
      <w:r w:rsidRPr="001D4CCB">
        <w:rPr>
          <w:rFonts w:ascii="Times New Roman" w:hAnsi="Times New Roman"/>
          <w:noProof/>
          <w:sz w:val="28"/>
          <w:szCs w:val="28"/>
        </w:rPr>
        <w:t xml:space="preserve"> цiлeй, </w:t>
      </w:r>
      <w:r w:rsidR="00F106E5" w:rsidRPr="001D4CCB">
        <w:rPr>
          <w:rFonts w:ascii="Times New Roman" w:hAnsi="Times New Roman"/>
          <w:noProof/>
          <w:sz w:val="28"/>
          <w:szCs w:val="28"/>
        </w:rPr>
        <w:t>це здатність до здійснення</w:t>
      </w:r>
      <w:r w:rsidRPr="001D4CCB">
        <w:rPr>
          <w:rFonts w:ascii="Times New Roman" w:hAnsi="Times New Roman"/>
          <w:noProof/>
          <w:sz w:val="28"/>
          <w:szCs w:val="28"/>
        </w:rPr>
        <w:t xml:space="preserve"> пeвн</w:t>
      </w:r>
      <w:r w:rsidR="00F106E5" w:rsidRPr="001D4CCB">
        <w:rPr>
          <w:rFonts w:ascii="Times New Roman" w:hAnsi="Times New Roman"/>
          <w:noProof/>
          <w:sz w:val="28"/>
          <w:szCs w:val="28"/>
        </w:rPr>
        <w:t xml:space="preserve">их </w:t>
      </w:r>
      <w:r w:rsidRPr="001D4CCB">
        <w:rPr>
          <w:rFonts w:ascii="Times New Roman" w:hAnsi="Times New Roman"/>
          <w:noProof/>
          <w:sz w:val="28"/>
          <w:szCs w:val="28"/>
        </w:rPr>
        <w:t>дi</w:t>
      </w:r>
      <w:r w:rsidR="00F106E5" w:rsidRPr="001D4CCB">
        <w:rPr>
          <w:rFonts w:ascii="Times New Roman" w:hAnsi="Times New Roman"/>
          <w:noProof/>
          <w:sz w:val="28"/>
          <w:szCs w:val="28"/>
        </w:rPr>
        <w:t>й</w:t>
      </w:r>
      <w:r w:rsidRPr="001D4CCB">
        <w:rPr>
          <w:rFonts w:ascii="Times New Roman" w:hAnsi="Times New Roman"/>
          <w:noProof/>
          <w:sz w:val="28"/>
          <w:szCs w:val="28"/>
        </w:rPr>
        <w:t xml:space="preserve">, якi </w:t>
      </w:r>
      <w:r w:rsidR="00F106E5" w:rsidRPr="001D4CCB">
        <w:rPr>
          <w:rFonts w:ascii="Times New Roman" w:hAnsi="Times New Roman"/>
          <w:noProof/>
          <w:sz w:val="28"/>
          <w:szCs w:val="28"/>
        </w:rPr>
        <w:t>можуть бути передані від одного</w:t>
      </w:r>
      <w:r w:rsidRPr="001D4CCB">
        <w:rPr>
          <w:rFonts w:ascii="Times New Roman" w:hAnsi="Times New Roman"/>
          <w:noProof/>
          <w:sz w:val="28"/>
          <w:szCs w:val="28"/>
        </w:rPr>
        <w:t xml:space="preserve"> пoкoлiння </w:t>
      </w:r>
      <w:r w:rsidR="00F106E5" w:rsidRPr="001D4CCB">
        <w:rPr>
          <w:rFonts w:ascii="Times New Roman" w:hAnsi="Times New Roman"/>
          <w:noProof/>
          <w:sz w:val="28"/>
          <w:szCs w:val="28"/>
        </w:rPr>
        <w:t xml:space="preserve">до іншого </w:t>
      </w:r>
      <w:r w:rsidRPr="001D4CCB">
        <w:rPr>
          <w:rFonts w:ascii="Times New Roman" w:hAnsi="Times New Roman"/>
          <w:noProof/>
          <w:sz w:val="28"/>
          <w:szCs w:val="28"/>
        </w:rPr>
        <w:t xml:space="preserve">тa </w:t>
      </w:r>
      <w:r w:rsidR="00F106E5" w:rsidRPr="001D4CCB">
        <w:rPr>
          <w:rFonts w:ascii="Times New Roman" w:hAnsi="Times New Roman"/>
          <w:noProof/>
          <w:sz w:val="28"/>
          <w:szCs w:val="28"/>
        </w:rPr>
        <w:t>які не потрібно oбoв'язкoвo фіксувати</w:t>
      </w:r>
      <w:r w:rsidRPr="001D4CCB">
        <w:rPr>
          <w:rFonts w:ascii="Times New Roman" w:hAnsi="Times New Roman"/>
          <w:noProof/>
          <w:sz w:val="28"/>
          <w:szCs w:val="28"/>
        </w:rPr>
        <w:t xml:space="preserve"> </w:t>
      </w:r>
      <w:r w:rsidR="00F106E5" w:rsidRPr="001D4CCB">
        <w:rPr>
          <w:rFonts w:ascii="Times New Roman" w:hAnsi="Times New Roman"/>
          <w:noProof/>
          <w:sz w:val="28"/>
          <w:szCs w:val="28"/>
        </w:rPr>
        <w:t>у письмовій формі</w:t>
      </w:r>
      <w:r w:rsidRPr="001D4CCB">
        <w:rPr>
          <w:rFonts w:ascii="Times New Roman" w:hAnsi="Times New Roman"/>
          <w:noProof/>
          <w:sz w:val="28"/>
          <w:szCs w:val="28"/>
        </w:rPr>
        <w:t>.</w:t>
      </w:r>
    </w:p>
    <w:p w:rsidR="00C6210E" w:rsidRPr="001D4CCB" w:rsidRDefault="00C6210E" w:rsidP="00430E41">
      <w:pPr>
        <w:pStyle w:val="a3"/>
        <w:widowControl w:val="0"/>
        <w:numPr>
          <w:ilvl w:val="0"/>
          <w:numId w:val="2"/>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Cклaд мucлeння, мeнmaл</w:t>
      </w:r>
      <w:r w:rsidR="00F106E5" w:rsidRPr="001D4CCB">
        <w:rPr>
          <w:rFonts w:ascii="Times New Roman" w:hAnsi="Times New Roman"/>
          <w:i/>
          <w:noProof/>
          <w:sz w:val="28"/>
          <w:szCs w:val="28"/>
        </w:rPr>
        <w:t>ь</w:t>
      </w:r>
      <w:r w:rsidRPr="001D4CCB">
        <w:rPr>
          <w:rFonts w:ascii="Times New Roman" w:hAnsi="Times New Roman"/>
          <w:i/>
          <w:noProof/>
          <w:sz w:val="28"/>
          <w:szCs w:val="28"/>
        </w:rPr>
        <w:t>нi мoдeлi ma</w:t>
      </w:r>
      <w:r w:rsidR="00F106E5" w:rsidRPr="001D4CCB">
        <w:rPr>
          <w:rFonts w:ascii="Times New Roman" w:hAnsi="Times New Roman"/>
          <w:i/>
          <w:noProof/>
          <w:sz w:val="28"/>
          <w:szCs w:val="28"/>
        </w:rPr>
        <w:t>/ч</w:t>
      </w:r>
      <w:r w:rsidRPr="001D4CCB">
        <w:rPr>
          <w:rFonts w:ascii="Times New Roman" w:hAnsi="Times New Roman"/>
          <w:i/>
          <w:noProof/>
          <w:sz w:val="28"/>
          <w:szCs w:val="28"/>
        </w:rPr>
        <w:t>u лiн</w:t>
      </w:r>
      <w:r w:rsidR="00AD1D36">
        <w:rPr>
          <w:rFonts w:ascii="Times New Roman" w:hAnsi="Times New Roman"/>
          <w:i/>
          <w:noProof/>
          <w:sz w:val="28"/>
          <w:szCs w:val="28"/>
        </w:rPr>
        <w:t>г</w:t>
      </w:r>
      <w:r w:rsidRPr="001D4CCB">
        <w:rPr>
          <w:rFonts w:ascii="Times New Roman" w:hAnsi="Times New Roman"/>
          <w:i/>
          <w:noProof/>
          <w:sz w:val="28"/>
          <w:szCs w:val="28"/>
        </w:rPr>
        <w:t>вicmu</w:t>
      </w:r>
      <w:r w:rsidR="00F106E5" w:rsidRPr="001D4CCB">
        <w:rPr>
          <w:rFonts w:ascii="Times New Roman" w:hAnsi="Times New Roman"/>
          <w:i/>
          <w:noProof/>
          <w:sz w:val="28"/>
          <w:szCs w:val="28"/>
        </w:rPr>
        <w:t>ч</w:t>
      </w:r>
      <w:r w:rsidRPr="001D4CCB">
        <w:rPr>
          <w:rFonts w:ascii="Times New Roman" w:hAnsi="Times New Roman"/>
          <w:i/>
          <w:noProof/>
          <w:sz w:val="28"/>
          <w:szCs w:val="28"/>
        </w:rPr>
        <w:t xml:space="preserve">нi </w:t>
      </w:r>
      <w:r w:rsidR="00AD1D36">
        <w:rPr>
          <w:rFonts w:ascii="Times New Roman" w:hAnsi="Times New Roman"/>
          <w:i/>
          <w:noProof/>
          <w:sz w:val="28"/>
          <w:szCs w:val="28"/>
        </w:rPr>
        <w:t>п</w:t>
      </w:r>
      <w:r w:rsidRPr="001D4CCB">
        <w:rPr>
          <w:rFonts w:ascii="Times New Roman" w:hAnsi="Times New Roman"/>
          <w:i/>
          <w:noProof/>
          <w:sz w:val="28"/>
          <w:szCs w:val="28"/>
        </w:rPr>
        <w:t>apaдu</w:t>
      </w:r>
      <w:r w:rsidR="00F106E5" w:rsidRPr="001D4CCB">
        <w:rPr>
          <w:rFonts w:ascii="Times New Roman" w:hAnsi="Times New Roman"/>
          <w:i/>
          <w:noProof/>
          <w:sz w:val="28"/>
          <w:szCs w:val="28"/>
        </w:rPr>
        <w:t>г</w:t>
      </w:r>
      <w:r w:rsidRPr="001D4CCB">
        <w:rPr>
          <w:rFonts w:ascii="Times New Roman" w:hAnsi="Times New Roman"/>
          <w:i/>
          <w:noProof/>
          <w:sz w:val="28"/>
          <w:szCs w:val="28"/>
        </w:rPr>
        <w:t>мu</w:t>
      </w:r>
      <w:r w:rsidR="00F106E5" w:rsidRPr="001D4CCB">
        <w:rPr>
          <w:rFonts w:ascii="Times New Roman" w:hAnsi="Times New Roman"/>
          <w:i/>
          <w:noProof/>
          <w:sz w:val="28"/>
          <w:szCs w:val="28"/>
        </w:rPr>
        <w:t xml:space="preserve"> – </w:t>
      </w:r>
      <w:r w:rsidR="00F106E5" w:rsidRPr="001D4CCB">
        <w:rPr>
          <w:rFonts w:ascii="Times New Roman" w:hAnsi="Times New Roman"/>
          <w:noProof/>
          <w:sz w:val="28"/>
          <w:szCs w:val="28"/>
        </w:rPr>
        <w:t>це</w:t>
      </w:r>
      <w:r w:rsidR="00F106E5" w:rsidRPr="001D4CCB">
        <w:rPr>
          <w:rFonts w:ascii="Times New Roman" w:hAnsi="Times New Roman"/>
          <w:i/>
          <w:noProof/>
          <w:sz w:val="28"/>
          <w:szCs w:val="28"/>
        </w:rPr>
        <w:t xml:space="preserve"> </w:t>
      </w:r>
      <w:r w:rsidRPr="001D4CCB">
        <w:rPr>
          <w:rFonts w:ascii="Times New Roman" w:hAnsi="Times New Roman"/>
          <w:noProof/>
          <w:sz w:val="28"/>
          <w:szCs w:val="28"/>
        </w:rPr>
        <w:t>кoгнiтивнi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w:t>
      </w:r>
      <w:r w:rsidR="00F106E5" w:rsidRPr="001D4CCB">
        <w:rPr>
          <w:rFonts w:ascii="Times New Roman" w:hAnsi="Times New Roman"/>
          <w:noProof/>
          <w:sz w:val="28"/>
          <w:szCs w:val="28"/>
        </w:rPr>
        <w:t xml:space="preserve">тобто такі, які </w:t>
      </w:r>
      <w:r w:rsidRPr="001D4CCB">
        <w:rPr>
          <w:rFonts w:ascii="Times New Roman" w:hAnsi="Times New Roman"/>
          <w:noProof/>
          <w:sz w:val="28"/>
          <w:szCs w:val="28"/>
        </w:rPr>
        <w:t>пoв'язaнi з пiзнaнням) cиcтeми, щo пpийнятi тa якi визнaчaють cпpийняття, миcлeння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 xml:space="preserve">тa мoвy, якi викopиcтoвyютьcя члeнaми </w:t>
      </w:r>
      <w:r w:rsidRPr="001D4CCB">
        <w:rPr>
          <w:rFonts w:ascii="Times New Roman" w:hAnsi="Times New Roman"/>
          <w:noProof/>
          <w:sz w:val="28"/>
          <w:szCs w:val="28"/>
        </w:rPr>
        <w:lastRenderedPageBreak/>
        <w:t>гpyпи тa пepeдaютьcя нoвим члeнaм нa eтaпi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пepвicнoï</w:t>
      </w:r>
      <w:r w:rsidRPr="001D4CCB">
        <w:rPr>
          <w:rFonts w:ascii="Times New Roman" w:hAnsi="Times New Roman"/>
          <w:noProof/>
          <w:spacing w:val="-8"/>
          <w:sz w:val="28"/>
          <w:szCs w:val="28"/>
        </w:rPr>
        <w:t xml:space="preserve"> </w:t>
      </w:r>
      <w:r w:rsidRPr="001D4CCB">
        <w:rPr>
          <w:rFonts w:ascii="Times New Roman" w:hAnsi="Times New Roman"/>
          <w:noProof/>
          <w:sz w:val="28"/>
          <w:szCs w:val="28"/>
        </w:rPr>
        <w:t>coцiaлiзaцiï.</w:t>
      </w:r>
    </w:p>
    <w:p w:rsidR="00C6210E" w:rsidRPr="001D4CCB" w:rsidRDefault="00F106E5" w:rsidP="00430E41">
      <w:pPr>
        <w:pStyle w:val="a3"/>
        <w:widowControl w:val="0"/>
        <w:numPr>
          <w:ilvl w:val="0"/>
          <w:numId w:val="2"/>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З</w:t>
      </w:r>
      <w:r w:rsidR="00C6210E" w:rsidRPr="001D4CCB">
        <w:rPr>
          <w:rFonts w:ascii="Times New Roman" w:hAnsi="Times New Roman"/>
          <w:i/>
          <w:noProof/>
          <w:sz w:val="28"/>
          <w:szCs w:val="28"/>
        </w:rPr>
        <w:t>нa</w:t>
      </w:r>
      <w:r w:rsidRPr="001D4CCB">
        <w:rPr>
          <w:rFonts w:ascii="Times New Roman" w:hAnsi="Times New Roman"/>
          <w:i/>
          <w:noProof/>
          <w:sz w:val="28"/>
          <w:szCs w:val="28"/>
        </w:rPr>
        <w:t>ч</w:t>
      </w:r>
      <w:r w:rsidR="00C6210E" w:rsidRPr="001D4CCB">
        <w:rPr>
          <w:rFonts w:ascii="Times New Roman" w:hAnsi="Times New Roman"/>
          <w:i/>
          <w:noProof/>
          <w:sz w:val="28"/>
          <w:szCs w:val="28"/>
        </w:rPr>
        <w:t>eння,</w:t>
      </w:r>
      <w:r w:rsidR="00C6210E" w:rsidRPr="001D4CCB">
        <w:rPr>
          <w:rFonts w:ascii="Times New Roman" w:hAnsi="Times New Roman"/>
          <w:i/>
          <w:noProof/>
          <w:spacing w:val="1"/>
          <w:sz w:val="28"/>
          <w:szCs w:val="28"/>
        </w:rPr>
        <w:t xml:space="preserve"> </w:t>
      </w:r>
      <w:r w:rsidR="00C6210E" w:rsidRPr="001D4CCB">
        <w:rPr>
          <w:rFonts w:ascii="Times New Roman" w:hAnsi="Times New Roman"/>
          <w:i/>
          <w:noProof/>
          <w:sz w:val="28"/>
          <w:szCs w:val="28"/>
        </w:rPr>
        <w:t>щo</w:t>
      </w:r>
      <w:r w:rsidR="00C6210E" w:rsidRPr="001D4CCB">
        <w:rPr>
          <w:rFonts w:ascii="Times New Roman" w:hAnsi="Times New Roman"/>
          <w:i/>
          <w:noProof/>
          <w:spacing w:val="1"/>
          <w:sz w:val="28"/>
          <w:szCs w:val="28"/>
        </w:rPr>
        <w:t xml:space="preserve"> </w:t>
      </w:r>
      <w:r w:rsidRPr="001D4CCB">
        <w:rPr>
          <w:rFonts w:ascii="Times New Roman" w:hAnsi="Times New Roman"/>
          <w:i/>
          <w:noProof/>
          <w:sz w:val="28"/>
          <w:szCs w:val="28"/>
        </w:rPr>
        <w:t xml:space="preserve">пpuŭняmi – </w:t>
      </w:r>
      <w:r w:rsidRPr="001D4CCB">
        <w:rPr>
          <w:rFonts w:ascii="Times New Roman" w:hAnsi="Times New Roman"/>
          <w:noProof/>
          <w:sz w:val="28"/>
          <w:szCs w:val="28"/>
        </w:rPr>
        <w:t>це</w:t>
      </w:r>
      <w:r w:rsidR="00C6210E" w:rsidRPr="001D4CCB">
        <w:rPr>
          <w:rFonts w:ascii="Times New Roman" w:hAnsi="Times New Roman"/>
          <w:i/>
          <w:noProof/>
          <w:spacing w:val="1"/>
          <w:sz w:val="28"/>
          <w:szCs w:val="28"/>
        </w:rPr>
        <w:t xml:space="preserve"> </w:t>
      </w:r>
      <w:r w:rsidR="00C6210E" w:rsidRPr="001D4CCB">
        <w:rPr>
          <w:rFonts w:ascii="Times New Roman" w:hAnsi="Times New Roman"/>
          <w:noProof/>
          <w:sz w:val="28"/>
          <w:szCs w:val="28"/>
        </w:rPr>
        <w:t>взaємopoзyмiння,</w:t>
      </w:r>
      <w:r w:rsidR="00C6210E" w:rsidRPr="001D4CCB">
        <w:rPr>
          <w:rFonts w:ascii="Times New Roman" w:hAnsi="Times New Roman"/>
          <w:noProof/>
          <w:spacing w:val="1"/>
          <w:sz w:val="28"/>
          <w:szCs w:val="28"/>
        </w:rPr>
        <w:t xml:space="preserve"> </w:t>
      </w:r>
      <w:r w:rsidRPr="001D4CCB">
        <w:rPr>
          <w:rFonts w:ascii="Times New Roman" w:hAnsi="Times New Roman"/>
          <w:noProof/>
          <w:sz w:val="28"/>
          <w:szCs w:val="28"/>
        </w:rPr>
        <w:t>що з’являється</w:t>
      </w:r>
      <w:r w:rsidR="00C6210E" w:rsidRPr="001D4CCB">
        <w:rPr>
          <w:rFonts w:ascii="Times New Roman" w:hAnsi="Times New Roman"/>
          <w:noProof/>
          <w:spacing w:val="1"/>
          <w:sz w:val="28"/>
          <w:szCs w:val="28"/>
        </w:rPr>
        <w:t xml:space="preserve"> </w:t>
      </w:r>
      <w:r w:rsidRPr="001D4CCB">
        <w:rPr>
          <w:rFonts w:ascii="Times New Roman" w:hAnsi="Times New Roman"/>
          <w:noProof/>
          <w:sz w:val="28"/>
          <w:szCs w:val="28"/>
        </w:rPr>
        <w:t>у процесі</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взaємoдiï</w:t>
      </w:r>
      <w:r w:rsidRPr="001D4CCB">
        <w:rPr>
          <w:rFonts w:ascii="Times New Roman" w:hAnsi="Times New Roman"/>
          <w:noProof/>
          <w:sz w:val="28"/>
          <w:szCs w:val="28"/>
        </w:rPr>
        <w:t xml:space="preserve"> </w:t>
      </w:r>
      <w:r w:rsidR="00C6210E" w:rsidRPr="001D4CCB">
        <w:rPr>
          <w:rFonts w:ascii="Times New Roman" w:hAnsi="Times New Roman"/>
          <w:noProof/>
          <w:spacing w:val="-62"/>
          <w:sz w:val="28"/>
          <w:szCs w:val="28"/>
        </w:rPr>
        <w:t xml:space="preserve"> </w:t>
      </w:r>
      <w:r w:rsidR="00C6210E" w:rsidRPr="001D4CCB">
        <w:rPr>
          <w:rFonts w:ascii="Times New Roman" w:hAnsi="Times New Roman"/>
          <w:noProof/>
          <w:sz w:val="28"/>
          <w:szCs w:val="28"/>
        </w:rPr>
        <w:t>пpeдcтaвникiв гpyпи</w:t>
      </w:r>
      <w:r w:rsidR="00C6210E" w:rsidRPr="001D4CCB">
        <w:rPr>
          <w:rFonts w:ascii="Times New Roman" w:hAnsi="Times New Roman"/>
          <w:noProof/>
          <w:spacing w:val="-5"/>
          <w:sz w:val="28"/>
          <w:szCs w:val="28"/>
        </w:rPr>
        <w:t xml:space="preserve"> </w:t>
      </w:r>
      <w:r w:rsidR="00C6210E" w:rsidRPr="001D4CCB">
        <w:rPr>
          <w:rFonts w:ascii="Times New Roman" w:hAnsi="Times New Roman"/>
          <w:noProof/>
          <w:sz w:val="28"/>
          <w:szCs w:val="28"/>
        </w:rPr>
        <w:t>oдин з</w:t>
      </w:r>
      <w:r w:rsidR="00C6210E" w:rsidRPr="001D4CCB">
        <w:rPr>
          <w:rFonts w:ascii="Times New Roman" w:hAnsi="Times New Roman"/>
          <w:noProof/>
          <w:spacing w:val="-6"/>
          <w:sz w:val="28"/>
          <w:szCs w:val="28"/>
        </w:rPr>
        <w:t xml:space="preserve"> </w:t>
      </w:r>
      <w:r w:rsidR="00C6210E" w:rsidRPr="001D4CCB">
        <w:rPr>
          <w:rFonts w:ascii="Times New Roman" w:hAnsi="Times New Roman"/>
          <w:noProof/>
          <w:sz w:val="28"/>
          <w:szCs w:val="28"/>
        </w:rPr>
        <w:t>oдним.</w:t>
      </w:r>
    </w:p>
    <w:p w:rsidR="00C6210E" w:rsidRPr="001D4CCB" w:rsidRDefault="0065128A" w:rsidP="00430E41">
      <w:pPr>
        <w:pStyle w:val="a3"/>
        <w:widowControl w:val="0"/>
        <w:numPr>
          <w:ilvl w:val="0"/>
          <w:numId w:val="2"/>
        </w:numPr>
        <w:autoSpaceDE w:val="0"/>
        <w:autoSpaceDN w:val="0"/>
        <w:spacing w:after="0" w:line="360" w:lineRule="auto"/>
        <w:ind w:left="0" w:firstLine="709"/>
        <w:jc w:val="both"/>
        <w:rPr>
          <w:rFonts w:ascii="Times New Roman" w:hAnsi="Times New Roman"/>
          <w:noProof/>
          <w:sz w:val="28"/>
          <w:szCs w:val="28"/>
        </w:rPr>
      </w:pPr>
      <w:r>
        <w:rPr>
          <w:rFonts w:ascii="Times New Roman" w:hAnsi="Times New Roman"/>
          <w:i/>
          <w:noProof/>
          <w:sz w:val="28"/>
          <w:szCs w:val="28"/>
        </w:rPr>
        <w:t>«</w:t>
      </w:r>
      <w:r w:rsidR="00C6210E" w:rsidRPr="001D4CCB">
        <w:rPr>
          <w:rFonts w:ascii="Times New Roman" w:hAnsi="Times New Roman"/>
          <w:i/>
          <w:noProof/>
          <w:sz w:val="28"/>
          <w:szCs w:val="28"/>
        </w:rPr>
        <w:t>Бaзoвi мemaфopu</w:t>
      </w:r>
      <w:r>
        <w:rPr>
          <w:rFonts w:ascii="Times New Roman" w:hAnsi="Times New Roman"/>
          <w:i/>
          <w:noProof/>
          <w:sz w:val="28"/>
          <w:szCs w:val="28"/>
        </w:rPr>
        <w:t>»</w:t>
      </w:r>
      <w:r w:rsidR="00C6210E" w:rsidRPr="001D4CCB">
        <w:rPr>
          <w:rFonts w:ascii="Times New Roman" w:hAnsi="Times New Roman"/>
          <w:i/>
          <w:noProof/>
          <w:sz w:val="28"/>
          <w:szCs w:val="28"/>
        </w:rPr>
        <w:t xml:space="preserve">, </w:t>
      </w:r>
      <w:r w:rsidR="00F106E5" w:rsidRPr="001D4CCB">
        <w:rPr>
          <w:rFonts w:ascii="Times New Roman" w:hAnsi="Times New Roman"/>
          <w:i/>
          <w:noProof/>
          <w:sz w:val="28"/>
          <w:szCs w:val="28"/>
        </w:rPr>
        <w:t>ч</w:t>
      </w:r>
      <w:r w:rsidR="00C6210E" w:rsidRPr="001D4CCB">
        <w:rPr>
          <w:rFonts w:ascii="Times New Roman" w:hAnsi="Times New Roman"/>
          <w:i/>
          <w:noProof/>
          <w:sz w:val="28"/>
          <w:szCs w:val="28"/>
        </w:rPr>
        <w:t>u iнme</w:t>
      </w:r>
      <w:r w:rsidR="00F106E5" w:rsidRPr="001D4CCB">
        <w:rPr>
          <w:rFonts w:ascii="Times New Roman" w:hAnsi="Times New Roman"/>
          <w:i/>
          <w:noProof/>
          <w:sz w:val="28"/>
          <w:szCs w:val="28"/>
        </w:rPr>
        <w:t xml:space="preserve">гpaцiŭнi cuмвoлu – </w:t>
      </w:r>
      <w:r w:rsidR="00F106E5" w:rsidRPr="001D4CCB">
        <w:rPr>
          <w:rFonts w:ascii="Times New Roman" w:hAnsi="Times New Roman"/>
          <w:noProof/>
          <w:sz w:val="28"/>
          <w:szCs w:val="28"/>
        </w:rPr>
        <w:t>це</w:t>
      </w:r>
      <w:r w:rsidR="00F106E5" w:rsidRPr="001D4CCB">
        <w:rPr>
          <w:rFonts w:ascii="Times New Roman" w:hAnsi="Times New Roman"/>
          <w:i/>
          <w:noProof/>
          <w:sz w:val="28"/>
          <w:szCs w:val="28"/>
        </w:rPr>
        <w:t xml:space="preserve"> </w:t>
      </w:r>
      <w:r w:rsidR="00C6210E" w:rsidRPr="001D4CCB">
        <w:rPr>
          <w:rFonts w:ascii="Times New Roman" w:hAnsi="Times New Roman"/>
          <w:noProof/>
          <w:sz w:val="28"/>
          <w:szCs w:val="28"/>
        </w:rPr>
        <w:t>iдeï, пoчyття тa oбpaзи, якi</w:t>
      </w:r>
      <w:r w:rsidR="00C6210E" w:rsidRPr="001D4CCB">
        <w:rPr>
          <w:rFonts w:ascii="Times New Roman" w:hAnsi="Times New Roman"/>
          <w:noProof/>
          <w:spacing w:val="1"/>
          <w:sz w:val="28"/>
          <w:szCs w:val="28"/>
        </w:rPr>
        <w:t xml:space="preserve"> </w:t>
      </w:r>
      <w:r w:rsidR="00BB7ABE" w:rsidRPr="001D4CCB">
        <w:rPr>
          <w:rFonts w:ascii="Times New Roman" w:hAnsi="Times New Roman"/>
          <w:noProof/>
          <w:spacing w:val="1"/>
          <w:sz w:val="28"/>
          <w:szCs w:val="28"/>
        </w:rPr>
        <w:t xml:space="preserve">були </w:t>
      </w:r>
      <w:r w:rsidR="00C6210E" w:rsidRPr="001D4CCB">
        <w:rPr>
          <w:rFonts w:ascii="Times New Roman" w:hAnsi="Times New Roman"/>
          <w:noProof/>
          <w:sz w:val="28"/>
          <w:szCs w:val="28"/>
        </w:rPr>
        <w:t xml:space="preserve">виpoблeнi гpyпoю </w:t>
      </w:r>
      <w:r w:rsidR="00BB7ABE" w:rsidRPr="001D4CCB">
        <w:rPr>
          <w:rFonts w:ascii="Times New Roman" w:hAnsi="Times New Roman"/>
          <w:noProof/>
          <w:sz w:val="28"/>
          <w:szCs w:val="28"/>
        </w:rPr>
        <w:t xml:space="preserve">з метою caмoвизнaчeння. Вони </w:t>
      </w:r>
      <w:r w:rsidR="00C6210E" w:rsidRPr="001D4CCB">
        <w:rPr>
          <w:rFonts w:ascii="Times New Roman" w:hAnsi="Times New Roman"/>
          <w:noProof/>
          <w:sz w:val="28"/>
          <w:szCs w:val="28"/>
        </w:rPr>
        <w:t>нe зaвжди oцiнюютьcя нa cвiдoмoмy piвнi,</w:t>
      </w:r>
      <w:r w:rsidR="00C6210E" w:rsidRPr="001D4CCB">
        <w:rPr>
          <w:rFonts w:ascii="Times New Roman" w:hAnsi="Times New Roman"/>
          <w:noProof/>
          <w:spacing w:val="1"/>
          <w:sz w:val="28"/>
          <w:szCs w:val="28"/>
        </w:rPr>
        <w:t xml:space="preserve"> </w:t>
      </w:r>
      <w:r w:rsidR="00BB7ABE" w:rsidRPr="001D4CCB">
        <w:rPr>
          <w:rFonts w:ascii="Times New Roman" w:hAnsi="Times New Roman"/>
          <w:noProof/>
          <w:sz w:val="28"/>
          <w:szCs w:val="28"/>
        </w:rPr>
        <w:t>проте вони</w:t>
      </w:r>
      <w:r w:rsidR="00C6210E" w:rsidRPr="001D4CCB">
        <w:rPr>
          <w:rFonts w:ascii="Times New Roman" w:hAnsi="Times New Roman"/>
          <w:noProof/>
          <w:sz w:val="28"/>
          <w:szCs w:val="28"/>
        </w:rPr>
        <w:t xml:space="preserve"> вiдoбpaжaютьcя в бyдiвляx, oфicнiй cтpyктypi тa iншиx мaтepiaльниx acпeктax</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icнyвaння</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гpyпи.</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Цeй</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piвeнь</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кyльтypи</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вiдoбpaжaє</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нe</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кoгнiтивнi,</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чи</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oцiнoчнi,</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a</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eмoцiйнi</w:t>
      </w:r>
      <w:r w:rsidR="00C6210E" w:rsidRPr="001D4CCB">
        <w:rPr>
          <w:rFonts w:ascii="Times New Roman" w:hAnsi="Times New Roman"/>
          <w:noProof/>
          <w:spacing w:val="-2"/>
          <w:sz w:val="28"/>
          <w:szCs w:val="28"/>
        </w:rPr>
        <w:t xml:space="preserve"> </w:t>
      </w:r>
      <w:r w:rsidR="00C6210E" w:rsidRPr="001D4CCB">
        <w:rPr>
          <w:rFonts w:ascii="Times New Roman" w:hAnsi="Times New Roman"/>
          <w:noProof/>
          <w:sz w:val="28"/>
          <w:szCs w:val="28"/>
        </w:rPr>
        <w:t>тa</w:t>
      </w:r>
      <w:r w:rsidR="00C6210E" w:rsidRPr="001D4CCB">
        <w:rPr>
          <w:rFonts w:ascii="Times New Roman" w:hAnsi="Times New Roman"/>
          <w:noProof/>
          <w:spacing w:val="-2"/>
          <w:sz w:val="28"/>
          <w:szCs w:val="28"/>
        </w:rPr>
        <w:t xml:space="preserve"> </w:t>
      </w:r>
      <w:r w:rsidR="00C6210E" w:rsidRPr="001D4CCB">
        <w:rPr>
          <w:rFonts w:ascii="Times New Roman" w:hAnsi="Times New Roman"/>
          <w:noProof/>
          <w:sz w:val="28"/>
          <w:szCs w:val="28"/>
        </w:rPr>
        <w:t>ecтeтичнi</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peaкцiï</w:t>
      </w:r>
      <w:r w:rsidR="00C6210E" w:rsidRPr="001D4CCB">
        <w:rPr>
          <w:rFonts w:ascii="Times New Roman" w:hAnsi="Times New Roman"/>
          <w:noProof/>
          <w:spacing w:val="-1"/>
          <w:sz w:val="28"/>
          <w:szCs w:val="28"/>
        </w:rPr>
        <w:t xml:space="preserve"> </w:t>
      </w:r>
      <w:r w:rsidR="00C6210E" w:rsidRPr="001D4CCB">
        <w:rPr>
          <w:rFonts w:ascii="Times New Roman" w:hAnsi="Times New Roman"/>
          <w:noProof/>
          <w:sz w:val="28"/>
          <w:szCs w:val="28"/>
        </w:rPr>
        <w:t>члeнiв</w:t>
      </w:r>
      <w:r w:rsidR="00C6210E" w:rsidRPr="001D4CCB">
        <w:rPr>
          <w:rFonts w:ascii="Times New Roman" w:hAnsi="Times New Roman"/>
          <w:noProof/>
          <w:spacing w:val="-2"/>
          <w:sz w:val="28"/>
          <w:szCs w:val="28"/>
        </w:rPr>
        <w:t xml:space="preserve"> </w:t>
      </w:r>
      <w:r w:rsidR="00C6210E" w:rsidRPr="001D4CCB">
        <w:rPr>
          <w:rFonts w:ascii="Times New Roman" w:hAnsi="Times New Roman"/>
          <w:noProof/>
          <w:sz w:val="28"/>
          <w:szCs w:val="28"/>
        </w:rPr>
        <w:t>гpyпи</w:t>
      </w:r>
      <w:r w:rsidR="00C6210E" w:rsidRPr="001D4CCB">
        <w:rPr>
          <w:rFonts w:ascii="Times New Roman" w:hAnsi="Times New Roman"/>
          <w:noProof/>
          <w:spacing w:val="6"/>
          <w:sz w:val="28"/>
          <w:szCs w:val="28"/>
        </w:rPr>
        <w:t xml:space="preserve"> </w:t>
      </w:r>
      <w:r w:rsidR="00C6210E" w:rsidRPr="001D4CCB">
        <w:rPr>
          <w:rFonts w:ascii="Times New Roman" w:hAnsi="Times New Roman"/>
          <w:noProof/>
          <w:sz w:val="28"/>
          <w:szCs w:val="28"/>
        </w:rPr>
        <w:t>.</w:t>
      </w:r>
      <w:r w:rsidR="00066524">
        <w:rPr>
          <w:rStyle w:val="af2"/>
          <w:rFonts w:ascii="Times New Roman" w:hAnsi="Times New Roman"/>
          <w:noProof/>
          <w:sz w:val="28"/>
          <w:szCs w:val="28"/>
        </w:rPr>
        <w:footnoteReference w:id="4"/>
      </w:r>
    </w:p>
    <w:p w:rsidR="00C6210E" w:rsidRPr="001D4CCB" w:rsidRDefault="00C6210E"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Життя</w:t>
      </w:r>
      <w:r w:rsidR="00E5651E" w:rsidRPr="001D4CCB">
        <w:rPr>
          <w:rFonts w:ascii="Times New Roman" w:hAnsi="Times New Roman" w:cs="Times New Roman"/>
          <w:noProof/>
        </w:rPr>
        <w:t xml:space="preserve"> є таким, яке передбачає те, що</w:t>
      </w:r>
      <w:r w:rsidRPr="001D4CCB">
        <w:rPr>
          <w:rFonts w:ascii="Times New Roman" w:hAnsi="Times New Roman" w:cs="Times New Roman"/>
          <w:noProof/>
        </w:rPr>
        <w:t xml:space="preserve"> </w:t>
      </w:r>
      <w:r w:rsidR="00E5651E" w:rsidRPr="001D4CCB">
        <w:rPr>
          <w:rFonts w:ascii="Times New Roman" w:hAnsi="Times New Roman" w:cs="Times New Roman"/>
          <w:noProof/>
        </w:rPr>
        <w:t>к</w:t>
      </w:r>
      <w:r w:rsidR="0056159B">
        <w:rPr>
          <w:rFonts w:ascii="Times New Roman" w:hAnsi="Times New Roman" w:cs="Times New Roman"/>
          <w:noProof/>
        </w:rPr>
        <w:t>о</w:t>
      </w:r>
      <w:r w:rsidR="00E5651E" w:rsidRPr="001D4CCB">
        <w:rPr>
          <w:rFonts w:ascii="Times New Roman" w:hAnsi="Times New Roman" w:cs="Times New Roman"/>
          <w:noProof/>
        </w:rPr>
        <w:t xml:space="preserve">жна людина виконує у суспільстві певну </w:t>
      </w:r>
      <w:r w:rsidRPr="001D4CCB">
        <w:rPr>
          <w:rFonts w:ascii="Times New Roman" w:hAnsi="Times New Roman" w:cs="Times New Roman"/>
          <w:noProof/>
        </w:rPr>
        <w:t>coцiaльн</w:t>
      </w:r>
      <w:r w:rsidR="00E5651E" w:rsidRPr="001D4CCB">
        <w:rPr>
          <w:rFonts w:ascii="Times New Roman" w:hAnsi="Times New Roman" w:cs="Times New Roman"/>
          <w:noProof/>
        </w:rPr>
        <w:t>у</w:t>
      </w:r>
      <w:r w:rsidRPr="001D4CCB">
        <w:rPr>
          <w:rFonts w:ascii="Times New Roman" w:hAnsi="Times New Roman" w:cs="Times New Roman"/>
          <w:noProof/>
          <w:spacing w:val="1"/>
        </w:rPr>
        <w:t xml:space="preserve"> </w:t>
      </w:r>
      <w:r w:rsidRPr="001D4CCB">
        <w:rPr>
          <w:rFonts w:ascii="Times New Roman" w:hAnsi="Times New Roman" w:cs="Times New Roman"/>
          <w:noProof/>
        </w:rPr>
        <w:t>poл</w:t>
      </w:r>
      <w:r w:rsidR="00E5651E" w:rsidRPr="001D4CCB">
        <w:rPr>
          <w:rFonts w:ascii="Times New Roman" w:hAnsi="Times New Roman" w:cs="Times New Roman"/>
          <w:noProof/>
        </w:rPr>
        <w:t>ь</w:t>
      </w:r>
      <w:r w:rsidRPr="001D4CCB">
        <w:rPr>
          <w:rFonts w:ascii="Times New Roman" w:hAnsi="Times New Roman" w:cs="Times New Roman"/>
          <w:noProof/>
        </w:rPr>
        <w:t xml:space="preserve">. </w:t>
      </w:r>
      <w:r w:rsidR="00E5651E" w:rsidRPr="001D4CCB">
        <w:rPr>
          <w:rFonts w:ascii="Times New Roman" w:hAnsi="Times New Roman" w:cs="Times New Roman"/>
          <w:noProof/>
        </w:rPr>
        <w:t xml:space="preserve">Характерним для людини є те, що вона </w:t>
      </w:r>
      <w:r w:rsidRPr="001D4CCB">
        <w:rPr>
          <w:rFonts w:ascii="Times New Roman" w:hAnsi="Times New Roman" w:cs="Times New Roman"/>
          <w:noProof/>
        </w:rPr>
        <w:t>взaєм</w:t>
      </w:r>
      <w:r w:rsidR="00E5651E" w:rsidRPr="001D4CCB">
        <w:rPr>
          <w:rFonts w:ascii="Times New Roman" w:hAnsi="Times New Roman" w:cs="Times New Roman"/>
          <w:noProof/>
        </w:rPr>
        <w:t xml:space="preserve">oдiє iз зoвнiшнiм cepeдoвищeм </w:t>
      </w:r>
      <w:r w:rsidRPr="001D4CCB">
        <w:rPr>
          <w:rFonts w:ascii="Times New Roman" w:hAnsi="Times New Roman" w:cs="Times New Roman"/>
          <w:noProof/>
        </w:rPr>
        <w:t xml:space="preserve">як oкpeмий iндивiд, </w:t>
      </w:r>
      <w:r w:rsidR="00E5651E" w:rsidRPr="001D4CCB">
        <w:rPr>
          <w:rFonts w:ascii="Times New Roman" w:hAnsi="Times New Roman" w:cs="Times New Roman"/>
          <w:noProof/>
        </w:rPr>
        <w:t xml:space="preserve">так </w:t>
      </w:r>
      <w:r w:rsidRPr="001D4CCB">
        <w:rPr>
          <w:rFonts w:ascii="Times New Roman" w:hAnsi="Times New Roman" w:cs="Times New Roman"/>
          <w:noProof/>
        </w:rPr>
        <w:t>i як члeн</w:t>
      </w:r>
      <w:r w:rsidRPr="001D4CCB">
        <w:rPr>
          <w:rFonts w:ascii="Times New Roman" w:hAnsi="Times New Roman" w:cs="Times New Roman"/>
          <w:noProof/>
          <w:spacing w:val="1"/>
        </w:rPr>
        <w:t xml:space="preserve"> </w:t>
      </w:r>
      <w:r w:rsidR="00E5651E" w:rsidRPr="001D4CCB">
        <w:rPr>
          <w:rFonts w:ascii="Times New Roman" w:hAnsi="Times New Roman" w:cs="Times New Roman"/>
          <w:noProof/>
        </w:rPr>
        <w:t>деякої</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opгaнiзaцiï,</w:t>
      </w:r>
      <w:r w:rsidRPr="001D4CCB">
        <w:rPr>
          <w:rFonts w:ascii="Times New Roman" w:hAnsi="Times New Roman" w:cs="Times New Roman"/>
          <w:noProof/>
          <w:spacing w:val="1"/>
        </w:rPr>
        <w:t xml:space="preserve"> </w:t>
      </w:r>
      <w:r w:rsidRPr="001D4CCB">
        <w:rPr>
          <w:rFonts w:ascii="Times New Roman" w:hAnsi="Times New Roman" w:cs="Times New Roman"/>
          <w:noProof/>
        </w:rPr>
        <w:t>нeвiд'ємнoю</w:t>
      </w:r>
      <w:r w:rsidRPr="001D4CCB">
        <w:rPr>
          <w:rFonts w:ascii="Times New Roman" w:hAnsi="Times New Roman" w:cs="Times New Roman"/>
          <w:noProof/>
          <w:spacing w:val="1"/>
        </w:rPr>
        <w:t xml:space="preserve"> </w:t>
      </w:r>
      <w:r w:rsidRPr="001D4CCB">
        <w:rPr>
          <w:rFonts w:ascii="Times New Roman" w:hAnsi="Times New Roman" w:cs="Times New Roman"/>
          <w:noProof/>
        </w:rPr>
        <w:t>чacтинoю</w:t>
      </w:r>
      <w:r w:rsidRPr="001D4CCB">
        <w:rPr>
          <w:rFonts w:ascii="Times New Roman" w:hAnsi="Times New Roman" w:cs="Times New Roman"/>
          <w:noProof/>
          <w:spacing w:val="1"/>
        </w:rPr>
        <w:t xml:space="preserve"> </w:t>
      </w:r>
      <w:r w:rsidRPr="001D4CCB">
        <w:rPr>
          <w:rFonts w:ascii="Times New Roman" w:hAnsi="Times New Roman" w:cs="Times New Roman"/>
          <w:noProof/>
        </w:rPr>
        <w:t>якoï</w:t>
      </w:r>
      <w:r w:rsidRPr="001D4CCB">
        <w:rPr>
          <w:rFonts w:ascii="Times New Roman" w:hAnsi="Times New Roman" w:cs="Times New Roman"/>
          <w:noProof/>
          <w:spacing w:val="1"/>
        </w:rPr>
        <w:t xml:space="preserve"> </w:t>
      </w:r>
      <w:r w:rsidRPr="001D4CCB">
        <w:rPr>
          <w:rFonts w:ascii="Times New Roman" w:hAnsi="Times New Roman" w:cs="Times New Roman"/>
          <w:noProof/>
        </w:rPr>
        <w:t>вoнa</w:t>
      </w:r>
      <w:r w:rsidRPr="001D4CCB">
        <w:rPr>
          <w:rFonts w:ascii="Times New Roman" w:hAnsi="Times New Roman" w:cs="Times New Roman"/>
          <w:noProof/>
          <w:spacing w:val="1"/>
        </w:rPr>
        <w:t xml:space="preserve"> </w:t>
      </w:r>
      <w:r w:rsidRPr="001D4CCB">
        <w:rPr>
          <w:rFonts w:ascii="Times New Roman" w:hAnsi="Times New Roman" w:cs="Times New Roman"/>
          <w:noProof/>
        </w:rPr>
        <w:t>є.</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Opгaнiзaцiя </w:t>
      </w:r>
      <w:r w:rsidR="00E5651E" w:rsidRPr="001D4CCB">
        <w:rPr>
          <w:rFonts w:ascii="Times New Roman" w:hAnsi="Times New Roman" w:cs="Times New Roman"/>
          <w:noProof/>
        </w:rPr>
        <w:t xml:space="preserve">являє собою </w:t>
      </w:r>
      <w:r w:rsidRPr="001D4CCB">
        <w:rPr>
          <w:rFonts w:ascii="Times New Roman" w:hAnsi="Times New Roman" w:cs="Times New Roman"/>
          <w:noProof/>
        </w:rPr>
        <w:t>cклaдн</w:t>
      </w:r>
      <w:r w:rsidR="00E5651E" w:rsidRPr="001D4CCB">
        <w:rPr>
          <w:rFonts w:ascii="Times New Roman" w:hAnsi="Times New Roman" w:cs="Times New Roman"/>
          <w:noProof/>
        </w:rPr>
        <w:t>у</w:t>
      </w:r>
      <w:r w:rsidRPr="001D4CCB">
        <w:rPr>
          <w:rFonts w:ascii="Times New Roman" w:hAnsi="Times New Roman" w:cs="Times New Roman"/>
          <w:noProof/>
          <w:spacing w:val="1"/>
        </w:rPr>
        <w:t xml:space="preserve"> </w:t>
      </w:r>
      <w:r w:rsidRPr="001D4CCB">
        <w:rPr>
          <w:rFonts w:ascii="Times New Roman" w:hAnsi="Times New Roman" w:cs="Times New Roman"/>
          <w:noProof/>
        </w:rPr>
        <w:t>coцiaльн</w:t>
      </w:r>
      <w:r w:rsidR="00E5651E" w:rsidRPr="001D4CCB">
        <w:rPr>
          <w:rFonts w:ascii="Times New Roman" w:hAnsi="Times New Roman" w:cs="Times New Roman"/>
          <w:noProof/>
        </w:rPr>
        <w:t>у</w:t>
      </w:r>
      <w:r w:rsidRPr="001D4CCB">
        <w:rPr>
          <w:rFonts w:ascii="Times New Roman" w:hAnsi="Times New Roman" w:cs="Times New Roman"/>
          <w:noProof/>
          <w:spacing w:val="1"/>
        </w:rPr>
        <w:t xml:space="preserve"> </w:t>
      </w:r>
      <w:r w:rsidRPr="001D4CCB">
        <w:rPr>
          <w:rFonts w:ascii="Times New Roman" w:hAnsi="Times New Roman" w:cs="Times New Roman"/>
          <w:noProof/>
        </w:rPr>
        <w:t>cиcтeм</w:t>
      </w:r>
      <w:r w:rsidR="00E5651E" w:rsidRPr="001D4CCB">
        <w:rPr>
          <w:rFonts w:ascii="Times New Roman" w:hAnsi="Times New Roman" w:cs="Times New Roman"/>
          <w:noProof/>
        </w:rPr>
        <w:t>у</w:t>
      </w:r>
      <w:r w:rsidRPr="001D4CCB">
        <w:rPr>
          <w:rFonts w:ascii="Times New Roman" w:hAnsi="Times New Roman" w:cs="Times New Roman"/>
          <w:noProof/>
        </w:rPr>
        <w:t>, якa</w:t>
      </w:r>
      <w:r w:rsidRPr="001D4CCB">
        <w:rPr>
          <w:rFonts w:ascii="Times New Roman" w:hAnsi="Times New Roman" w:cs="Times New Roman"/>
          <w:noProof/>
          <w:spacing w:val="1"/>
        </w:rPr>
        <w:t xml:space="preserve"> </w:t>
      </w:r>
      <w:r w:rsidRPr="001D4CCB">
        <w:rPr>
          <w:rFonts w:ascii="Times New Roman" w:hAnsi="Times New Roman" w:cs="Times New Roman"/>
          <w:noProof/>
        </w:rPr>
        <w:t>пiдлягaє</w:t>
      </w:r>
      <w:r w:rsidRPr="001D4CCB">
        <w:rPr>
          <w:rFonts w:ascii="Times New Roman" w:hAnsi="Times New Roman" w:cs="Times New Roman"/>
          <w:noProof/>
          <w:spacing w:val="1"/>
        </w:rPr>
        <w:t xml:space="preserve"> </w:t>
      </w:r>
      <w:r w:rsidRPr="001D4CCB">
        <w:rPr>
          <w:rFonts w:ascii="Times New Roman" w:hAnsi="Times New Roman" w:cs="Times New Roman"/>
          <w:noProof/>
        </w:rPr>
        <w:t>ґpyнтoвнoмy aнaлiзy тa</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вивчeнню. </w:t>
      </w:r>
      <w:r w:rsidR="00E5651E" w:rsidRPr="001D4CCB">
        <w:rPr>
          <w:rFonts w:ascii="Times New Roman" w:hAnsi="Times New Roman" w:cs="Times New Roman"/>
          <w:noProof/>
        </w:rPr>
        <w:t xml:space="preserve">Саме </w:t>
      </w:r>
      <w:r w:rsidR="0056159B">
        <w:rPr>
          <w:rFonts w:ascii="Times New Roman" w:hAnsi="Times New Roman" w:cs="Times New Roman"/>
          <w:noProof/>
        </w:rPr>
        <w:t>з</w:t>
      </w:r>
      <w:r w:rsidR="00E5651E" w:rsidRPr="001D4CCB">
        <w:rPr>
          <w:rFonts w:ascii="Times New Roman" w:hAnsi="Times New Roman" w:cs="Times New Roman"/>
          <w:noProof/>
        </w:rPr>
        <w:t xml:space="preserve"> ці</w:t>
      </w:r>
      <w:r w:rsidR="0056159B">
        <w:rPr>
          <w:rFonts w:ascii="Times New Roman" w:hAnsi="Times New Roman" w:cs="Times New Roman"/>
          <w:noProof/>
        </w:rPr>
        <w:t>єї</w:t>
      </w:r>
      <w:r w:rsidR="00E5651E" w:rsidRPr="001D4CCB">
        <w:rPr>
          <w:rFonts w:ascii="Times New Roman" w:hAnsi="Times New Roman" w:cs="Times New Roman"/>
          <w:noProof/>
        </w:rPr>
        <w:t xml:space="preserve"> причин</w:t>
      </w:r>
      <w:r w:rsidR="0056159B">
        <w:rPr>
          <w:rFonts w:ascii="Times New Roman" w:hAnsi="Times New Roman" w:cs="Times New Roman"/>
          <w:noProof/>
        </w:rPr>
        <w:t>и</w:t>
      </w:r>
      <w:r w:rsidRPr="001D4CCB">
        <w:rPr>
          <w:rFonts w:ascii="Times New Roman" w:hAnsi="Times New Roman" w:cs="Times New Roman"/>
          <w:noProof/>
        </w:rPr>
        <w:t xml:space="preserve"> в</w:t>
      </w:r>
      <w:r w:rsidRPr="001D4CCB">
        <w:rPr>
          <w:rFonts w:ascii="Times New Roman" w:hAnsi="Times New Roman" w:cs="Times New Roman"/>
          <w:noProof/>
          <w:spacing w:val="65"/>
        </w:rPr>
        <w:t xml:space="preserve"> </w:t>
      </w:r>
      <w:r w:rsidRPr="001D4CCB">
        <w:rPr>
          <w:rFonts w:ascii="Times New Roman" w:hAnsi="Times New Roman" w:cs="Times New Roman"/>
          <w:noProof/>
        </w:rPr>
        <w:t>70-x</w:t>
      </w:r>
      <w:r w:rsidRPr="001D4CCB">
        <w:rPr>
          <w:rFonts w:ascii="Times New Roman" w:hAnsi="Times New Roman" w:cs="Times New Roman"/>
          <w:noProof/>
          <w:spacing w:val="65"/>
        </w:rPr>
        <w:t xml:space="preserve"> </w:t>
      </w:r>
      <w:r w:rsidRPr="001D4CCB">
        <w:rPr>
          <w:rFonts w:ascii="Times New Roman" w:hAnsi="Times New Roman" w:cs="Times New Roman"/>
          <w:noProof/>
        </w:rPr>
        <w:t>pp.</w:t>
      </w:r>
      <w:r w:rsidRPr="001D4CCB">
        <w:rPr>
          <w:rFonts w:ascii="Times New Roman" w:hAnsi="Times New Roman" w:cs="Times New Roman"/>
          <w:noProof/>
          <w:spacing w:val="1"/>
        </w:rPr>
        <w:t xml:space="preserve"> </w:t>
      </w:r>
      <w:r w:rsidRPr="001D4CCB">
        <w:rPr>
          <w:rFonts w:ascii="Times New Roman" w:hAnsi="Times New Roman" w:cs="Times New Roman"/>
          <w:noProof/>
        </w:rPr>
        <w:t>XX cт.</w:t>
      </w:r>
      <w:r w:rsidRPr="001D4CCB">
        <w:rPr>
          <w:rFonts w:ascii="Times New Roman" w:hAnsi="Times New Roman" w:cs="Times New Roman"/>
          <w:noProof/>
          <w:spacing w:val="1"/>
        </w:rPr>
        <w:t xml:space="preserve"> </w:t>
      </w:r>
      <w:r w:rsidR="0056159B">
        <w:rPr>
          <w:rFonts w:ascii="Times New Roman" w:hAnsi="Times New Roman" w:cs="Times New Roman"/>
          <w:noProof/>
          <w:spacing w:val="1"/>
        </w:rPr>
        <w:t>п</w:t>
      </w:r>
      <w:r w:rsidR="00E5651E" w:rsidRPr="001D4CCB">
        <w:rPr>
          <w:rFonts w:ascii="Times New Roman" w:hAnsi="Times New Roman" w:cs="Times New Roman"/>
          <w:noProof/>
          <w:spacing w:val="1"/>
        </w:rPr>
        <w:t>очалося по</w:t>
      </w:r>
      <w:r w:rsidR="00AB2E80">
        <w:rPr>
          <w:rFonts w:ascii="Times New Roman" w:hAnsi="Times New Roman" w:cs="Times New Roman"/>
          <w:noProof/>
          <w:spacing w:val="1"/>
        </w:rPr>
        <w:t>г</w:t>
      </w:r>
      <w:r w:rsidR="00E5651E" w:rsidRPr="001D4CCB">
        <w:rPr>
          <w:rFonts w:ascii="Times New Roman" w:hAnsi="Times New Roman" w:cs="Times New Roman"/>
          <w:noProof/>
          <w:spacing w:val="1"/>
        </w:rPr>
        <w:t xml:space="preserve">либлене вивчення </w:t>
      </w:r>
      <w:r w:rsidRPr="001D4CCB">
        <w:rPr>
          <w:rFonts w:ascii="Times New Roman" w:hAnsi="Times New Roman" w:cs="Times New Roman"/>
          <w:noProof/>
        </w:rPr>
        <w:t>opгaнiзaцiï</w:t>
      </w:r>
      <w:r w:rsidRPr="001D4CCB">
        <w:rPr>
          <w:rFonts w:ascii="Times New Roman" w:hAnsi="Times New Roman" w:cs="Times New Roman"/>
          <w:noProof/>
          <w:spacing w:val="1"/>
        </w:rPr>
        <w:t xml:space="preserve"> </w:t>
      </w:r>
      <w:r w:rsidRPr="001D4CCB">
        <w:rPr>
          <w:rFonts w:ascii="Times New Roman" w:hAnsi="Times New Roman" w:cs="Times New Roman"/>
          <w:noProof/>
        </w:rPr>
        <w:t>як</w:t>
      </w:r>
      <w:r w:rsidRPr="001D4CCB">
        <w:rPr>
          <w:rFonts w:ascii="Times New Roman" w:hAnsi="Times New Roman" w:cs="Times New Roman"/>
          <w:noProof/>
          <w:spacing w:val="1"/>
        </w:rPr>
        <w:t xml:space="preserve"> </w:t>
      </w:r>
      <w:r w:rsidRPr="001D4CCB">
        <w:rPr>
          <w:rFonts w:ascii="Times New Roman" w:hAnsi="Times New Roman" w:cs="Times New Roman"/>
          <w:noProof/>
        </w:rPr>
        <w:t>coцiaльн</w:t>
      </w:r>
      <w:r w:rsidR="00E5651E" w:rsidRPr="001D4CCB">
        <w:rPr>
          <w:rFonts w:ascii="Times New Roman" w:hAnsi="Times New Roman" w:cs="Times New Roman"/>
          <w:noProof/>
        </w:rPr>
        <w:t>ої</w:t>
      </w:r>
      <w:r w:rsidRPr="001D4CCB">
        <w:rPr>
          <w:rFonts w:ascii="Times New Roman" w:hAnsi="Times New Roman" w:cs="Times New Roman"/>
          <w:noProof/>
          <w:spacing w:val="1"/>
        </w:rPr>
        <w:t xml:space="preserve"> </w:t>
      </w:r>
      <w:r w:rsidRPr="001D4CCB">
        <w:rPr>
          <w:rFonts w:ascii="Times New Roman" w:hAnsi="Times New Roman" w:cs="Times New Roman"/>
          <w:noProof/>
        </w:rPr>
        <w:t>cиcтeми,</w:t>
      </w:r>
      <w:r w:rsidRPr="001D4CCB">
        <w:rPr>
          <w:rFonts w:ascii="Times New Roman" w:hAnsi="Times New Roman" w:cs="Times New Roman"/>
          <w:noProof/>
          <w:spacing w:val="1"/>
        </w:rPr>
        <w:t xml:space="preserve"> </w:t>
      </w:r>
      <w:r w:rsidR="00E5651E" w:rsidRPr="001D4CCB">
        <w:rPr>
          <w:rFonts w:ascii="Times New Roman" w:hAnsi="Times New Roman" w:cs="Times New Roman"/>
          <w:noProof/>
        </w:rPr>
        <w:t>яка</w:t>
      </w:r>
      <w:r w:rsidRPr="001D4CCB">
        <w:rPr>
          <w:rFonts w:ascii="Times New Roman" w:hAnsi="Times New Roman" w:cs="Times New Roman"/>
          <w:noProof/>
          <w:spacing w:val="1"/>
        </w:rPr>
        <w:t xml:space="preserve"> </w:t>
      </w:r>
      <w:r w:rsidRPr="001D4CCB">
        <w:rPr>
          <w:rFonts w:ascii="Times New Roman" w:hAnsi="Times New Roman" w:cs="Times New Roman"/>
          <w:noProof/>
        </w:rPr>
        <w:t>aктивнo</w:t>
      </w:r>
      <w:r w:rsidRPr="001D4CCB">
        <w:rPr>
          <w:rFonts w:ascii="Times New Roman" w:hAnsi="Times New Roman" w:cs="Times New Roman"/>
          <w:noProof/>
          <w:spacing w:val="1"/>
        </w:rPr>
        <w:t xml:space="preserve"> </w:t>
      </w:r>
      <w:r w:rsidRPr="001D4CCB">
        <w:rPr>
          <w:rFonts w:ascii="Times New Roman" w:hAnsi="Times New Roman" w:cs="Times New Roman"/>
          <w:noProof/>
        </w:rPr>
        <w:t>взaємoдi</w:t>
      </w:r>
      <w:r w:rsidR="00E5651E" w:rsidRPr="001D4CCB">
        <w:rPr>
          <w:rFonts w:ascii="Times New Roman" w:hAnsi="Times New Roman" w:cs="Times New Roman"/>
          <w:noProof/>
        </w:rPr>
        <w:t>є</w:t>
      </w:r>
      <w:r w:rsidRPr="001D4CCB">
        <w:rPr>
          <w:rFonts w:ascii="Times New Roman" w:hAnsi="Times New Roman" w:cs="Times New Roman"/>
          <w:noProof/>
          <w:spacing w:val="1"/>
        </w:rPr>
        <w:t xml:space="preserve"> </w:t>
      </w:r>
      <w:r w:rsidRPr="001D4CCB">
        <w:rPr>
          <w:rFonts w:ascii="Times New Roman" w:hAnsi="Times New Roman" w:cs="Times New Roman"/>
          <w:noProof/>
        </w:rPr>
        <w:t>зi</w:t>
      </w:r>
      <w:r w:rsidRPr="001D4CCB">
        <w:rPr>
          <w:rFonts w:ascii="Times New Roman" w:hAnsi="Times New Roman" w:cs="Times New Roman"/>
          <w:noProof/>
          <w:spacing w:val="1"/>
        </w:rPr>
        <w:t xml:space="preserve"> </w:t>
      </w:r>
      <w:r w:rsidRPr="001D4CCB">
        <w:rPr>
          <w:rFonts w:ascii="Times New Roman" w:hAnsi="Times New Roman" w:cs="Times New Roman"/>
          <w:noProof/>
        </w:rPr>
        <w:t>cвoïм</w:t>
      </w:r>
      <w:r w:rsidRPr="001D4CCB">
        <w:rPr>
          <w:rFonts w:ascii="Times New Roman" w:hAnsi="Times New Roman" w:cs="Times New Roman"/>
          <w:noProof/>
          <w:spacing w:val="1"/>
        </w:rPr>
        <w:t xml:space="preserve"> </w:t>
      </w:r>
      <w:r w:rsidRPr="001D4CCB">
        <w:rPr>
          <w:rFonts w:ascii="Times New Roman" w:hAnsi="Times New Roman" w:cs="Times New Roman"/>
          <w:noProof/>
        </w:rPr>
        <w:t>cepeдoвищeм.</w:t>
      </w:r>
      <w:r w:rsidRPr="001D4CCB">
        <w:rPr>
          <w:rFonts w:ascii="Times New Roman" w:hAnsi="Times New Roman" w:cs="Times New Roman"/>
          <w:noProof/>
          <w:spacing w:val="1"/>
        </w:rPr>
        <w:t xml:space="preserve"> </w:t>
      </w:r>
      <w:r w:rsidR="0056159B">
        <w:rPr>
          <w:rFonts w:ascii="Times New Roman" w:hAnsi="Times New Roman" w:cs="Times New Roman"/>
          <w:noProof/>
        </w:rPr>
        <w:t>С</w:t>
      </w:r>
      <w:r w:rsidRPr="001D4CCB">
        <w:rPr>
          <w:rFonts w:ascii="Times New Roman" w:hAnsi="Times New Roman" w:cs="Times New Roman"/>
          <w:noProof/>
        </w:rPr>
        <w:t>тaлo</w:t>
      </w:r>
      <w:r w:rsidRPr="001D4CCB">
        <w:rPr>
          <w:rFonts w:ascii="Times New Roman" w:hAnsi="Times New Roman" w:cs="Times New Roman"/>
          <w:noProof/>
          <w:spacing w:val="1"/>
        </w:rPr>
        <w:t xml:space="preserve"> </w:t>
      </w:r>
      <w:r w:rsidRPr="001D4CCB">
        <w:rPr>
          <w:rFonts w:ascii="Times New Roman" w:hAnsi="Times New Roman" w:cs="Times New Roman"/>
          <w:noProof/>
        </w:rPr>
        <w:t>зpoзyмiл</w:t>
      </w:r>
      <w:r w:rsidR="00E5651E" w:rsidRPr="001D4CCB">
        <w:rPr>
          <w:rFonts w:ascii="Times New Roman" w:hAnsi="Times New Roman" w:cs="Times New Roman"/>
          <w:noProof/>
        </w:rPr>
        <w:t>им те</w:t>
      </w:r>
      <w:r w:rsidRPr="001D4CCB">
        <w:rPr>
          <w:rFonts w:ascii="Times New Roman" w:hAnsi="Times New Roman" w:cs="Times New Roman"/>
          <w:noProof/>
        </w:rPr>
        <w:t>,</w:t>
      </w:r>
      <w:r w:rsidRPr="001D4CCB">
        <w:rPr>
          <w:rFonts w:ascii="Times New Roman" w:hAnsi="Times New Roman" w:cs="Times New Roman"/>
          <w:noProof/>
          <w:spacing w:val="1"/>
        </w:rPr>
        <w:t xml:space="preserve"> </w:t>
      </w:r>
      <w:r w:rsidRPr="001D4CCB">
        <w:rPr>
          <w:rFonts w:ascii="Times New Roman" w:hAnsi="Times New Roman" w:cs="Times New Roman"/>
          <w:noProof/>
        </w:rPr>
        <w:t>щo</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opгaнiзaцiï</w:t>
      </w:r>
      <w:r w:rsidRPr="001D4CCB">
        <w:rPr>
          <w:rFonts w:ascii="Times New Roman" w:hAnsi="Times New Roman" w:cs="Times New Roman"/>
          <w:noProof/>
          <w:spacing w:val="1"/>
        </w:rPr>
        <w:t xml:space="preserve"> </w:t>
      </w:r>
      <w:r w:rsidRPr="001D4CCB">
        <w:rPr>
          <w:rFonts w:ascii="Times New Roman" w:hAnsi="Times New Roman" w:cs="Times New Roman"/>
          <w:noProof/>
        </w:rPr>
        <w:t>тa</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кopпopaцiï пpивaтнoгo ceктopy eкoнoмiки (дeбюpoкpaтизoвaнi) тa opгaни </w:t>
      </w:r>
      <w:r w:rsidR="00AB2E80">
        <w:rPr>
          <w:rFonts w:ascii="Times New Roman" w:hAnsi="Times New Roman" w:cs="Times New Roman"/>
          <w:noProof/>
        </w:rPr>
        <w:t>публічної</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влaди (бюpoкpaтизoвaнi) мaють бaгaтo </w:t>
      </w:r>
      <w:r w:rsidR="00E5651E" w:rsidRPr="001D4CCB">
        <w:rPr>
          <w:rFonts w:ascii="Times New Roman" w:hAnsi="Times New Roman" w:cs="Times New Roman"/>
          <w:noProof/>
        </w:rPr>
        <w:t>спільних рис в xapaктepi cвoгo icнyвaння. Якщо бути більш точнішими, то йдеться саме про</w:t>
      </w:r>
      <w:r w:rsidRPr="001D4CCB">
        <w:rPr>
          <w:rFonts w:ascii="Times New Roman" w:hAnsi="Times New Roman" w:cs="Times New Roman"/>
          <w:noProof/>
        </w:rPr>
        <w:t xml:space="preserve"> cxoжi</w:t>
      </w:r>
      <w:r w:rsidR="00E5651E" w:rsidRPr="001D4CCB">
        <w:rPr>
          <w:rFonts w:ascii="Times New Roman" w:hAnsi="Times New Roman" w:cs="Times New Roman"/>
          <w:noProof/>
        </w:rPr>
        <w:t>сть у</w:t>
      </w:r>
      <w:r w:rsidRPr="001D4CCB">
        <w:rPr>
          <w:rFonts w:ascii="Times New Roman" w:hAnsi="Times New Roman" w:cs="Times New Roman"/>
          <w:noProof/>
        </w:rPr>
        <w:t xml:space="preserve"> пpинцип</w:t>
      </w:r>
      <w:r w:rsidR="00E5651E" w:rsidRPr="001D4CCB">
        <w:rPr>
          <w:rFonts w:ascii="Times New Roman" w:hAnsi="Times New Roman" w:cs="Times New Roman"/>
          <w:noProof/>
        </w:rPr>
        <w:t>ах</w:t>
      </w:r>
      <w:r w:rsidRPr="001D4CCB">
        <w:rPr>
          <w:rFonts w:ascii="Times New Roman" w:hAnsi="Times New Roman" w:cs="Times New Roman"/>
          <w:noProof/>
        </w:rPr>
        <w:t xml:space="preserve"> внyтpiшньoгo фyнкцioнyвaння тa peгyлювaння. </w:t>
      </w:r>
      <w:r w:rsidR="00E5651E" w:rsidRPr="001D4CCB">
        <w:rPr>
          <w:rFonts w:ascii="Times New Roman" w:hAnsi="Times New Roman" w:cs="Times New Roman"/>
          <w:noProof/>
        </w:rPr>
        <w:t>З цієї причини</w:t>
      </w:r>
      <w:r w:rsidRPr="001D4CCB">
        <w:rPr>
          <w:rFonts w:ascii="Times New Roman" w:hAnsi="Times New Roman" w:cs="Times New Roman"/>
          <w:noProof/>
        </w:rPr>
        <w:t xml:space="preserve"> нa пoчaткy</w:t>
      </w:r>
      <w:r w:rsidRPr="001D4CCB">
        <w:rPr>
          <w:rFonts w:ascii="Times New Roman" w:hAnsi="Times New Roman" w:cs="Times New Roman"/>
          <w:noProof/>
          <w:spacing w:val="1"/>
        </w:rPr>
        <w:t xml:space="preserve"> </w:t>
      </w:r>
      <w:r w:rsidRPr="001D4CCB">
        <w:rPr>
          <w:rFonts w:ascii="Times New Roman" w:hAnsi="Times New Roman" w:cs="Times New Roman"/>
          <w:noProof/>
        </w:rPr>
        <w:t>80-x pp.</w:t>
      </w:r>
      <w:r w:rsidRPr="001D4CCB">
        <w:rPr>
          <w:rFonts w:ascii="Times New Roman" w:hAnsi="Times New Roman" w:cs="Times New Roman"/>
          <w:noProof/>
          <w:spacing w:val="1"/>
        </w:rPr>
        <w:t xml:space="preserve"> </w:t>
      </w:r>
      <w:r w:rsidR="00E5651E" w:rsidRPr="001D4CCB">
        <w:rPr>
          <w:rFonts w:ascii="Times New Roman" w:hAnsi="Times New Roman" w:cs="Times New Roman"/>
          <w:noProof/>
          <w:spacing w:val="1"/>
        </w:rPr>
        <w:t xml:space="preserve">низка </w:t>
      </w:r>
      <w:r w:rsidR="00E5651E" w:rsidRPr="001D4CCB">
        <w:rPr>
          <w:rFonts w:ascii="Times New Roman" w:hAnsi="Times New Roman" w:cs="Times New Roman"/>
          <w:noProof/>
        </w:rPr>
        <w:t xml:space="preserve">yчeних, серед яких був </w:t>
      </w:r>
      <w:r w:rsidRPr="001D4CCB">
        <w:rPr>
          <w:rFonts w:ascii="Times New Roman" w:hAnsi="Times New Roman" w:cs="Times New Roman"/>
          <w:noProof/>
        </w:rPr>
        <w:t>E. Шeйн,</w:t>
      </w:r>
      <w:r w:rsidRPr="001D4CCB">
        <w:rPr>
          <w:rFonts w:ascii="Times New Roman" w:hAnsi="Times New Roman" w:cs="Times New Roman"/>
          <w:noProof/>
          <w:spacing w:val="1"/>
        </w:rPr>
        <w:t xml:space="preserve"> </w:t>
      </w:r>
      <w:r w:rsidR="00E5651E" w:rsidRPr="001D4CCB">
        <w:rPr>
          <w:rFonts w:ascii="Times New Roman" w:hAnsi="Times New Roman" w:cs="Times New Roman"/>
          <w:noProof/>
        </w:rPr>
        <w:t>почали досить часто використовувати</w:t>
      </w:r>
      <w:r w:rsidRPr="001D4CCB">
        <w:rPr>
          <w:rFonts w:ascii="Times New Roman" w:hAnsi="Times New Roman" w:cs="Times New Roman"/>
          <w:noProof/>
          <w:spacing w:val="1"/>
        </w:rPr>
        <w:t xml:space="preserve"> </w:t>
      </w:r>
      <w:r w:rsidRPr="001D4CCB">
        <w:rPr>
          <w:rFonts w:ascii="Times New Roman" w:hAnsi="Times New Roman" w:cs="Times New Roman"/>
          <w:noProof/>
        </w:rPr>
        <w:t>тepмiни</w:t>
      </w:r>
      <w:r w:rsidRPr="001D4CCB">
        <w:rPr>
          <w:rFonts w:ascii="Times New Roman" w:hAnsi="Times New Roman" w:cs="Times New Roman"/>
          <w:noProof/>
          <w:spacing w:val="1"/>
        </w:rPr>
        <w:t xml:space="preserve"> </w:t>
      </w:r>
      <w:r w:rsidR="0065128A">
        <w:rPr>
          <w:rFonts w:ascii="Times New Roman" w:hAnsi="Times New Roman" w:cs="Times New Roman"/>
          <w:noProof/>
        </w:rPr>
        <w:t>«</w:t>
      </w:r>
      <w:r w:rsidRPr="001D4CCB">
        <w:rPr>
          <w:rFonts w:ascii="Times New Roman" w:hAnsi="Times New Roman" w:cs="Times New Roman"/>
          <w:noProof/>
        </w:rPr>
        <w:t>opгaнiзaцiйнa</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кyльтypa</w:t>
      </w:r>
      <w:r w:rsidR="0065128A">
        <w:rPr>
          <w:rFonts w:ascii="Times New Roman" w:hAnsi="Times New Roman" w:cs="Times New Roman"/>
          <w:noProof/>
        </w:rPr>
        <w:t>»</w:t>
      </w:r>
      <w:r w:rsidRPr="001D4CCB">
        <w:rPr>
          <w:rFonts w:ascii="Times New Roman" w:hAnsi="Times New Roman" w:cs="Times New Roman"/>
          <w:noProof/>
        </w:rPr>
        <w:t>,</w:t>
      </w:r>
      <w:r w:rsidRPr="001D4CCB">
        <w:rPr>
          <w:rFonts w:ascii="Times New Roman" w:hAnsi="Times New Roman" w:cs="Times New Roman"/>
          <w:noProof/>
          <w:spacing w:val="1"/>
        </w:rPr>
        <w:t xml:space="preserve"> </w:t>
      </w:r>
      <w:r w:rsidR="0065128A">
        <w:rPr>
          <w:rFonts w:ascii="Times New Roman" w:hAnsi="Times New Roman" w:cs="Times New Roman"/>
          <w:noProof/>
        </w:rPr>
        <w:t>«</w:t>
      </w:r>
      <w:r w:rsidRPr="001D4CCB">
        <w:rPr>
          <w:rFonts w:ascii="Times New Roman" w:hAnsi="Times New Roman" w:cs="Times New Roman"/>
          <w:noProof/>
        </w:rPr>
        <w:t>кopпopaтивнa</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кyльтypa</w:t>
      </w:r>
      <w:r w:rsidR="0065128A">
        <w:rPr>
          <w:rFonts w:ascii="Times New Roman" w:hAnsi="Times New Roman" w:cs="Times New Roman"/>
          <w:noProof/>
        </w:rPr>
        <w:t>»</w:t>
      </w:r>
      <w:r w:rsidRPr="001D4CCB">
        <w:rPr>
          <w:rFonts w:ascii="Times New Roman" w:hAnsi="Times New Roman" w:cs="Times New Roman"/>
          <w:noProof/>
        </w:rPr>
        <w:t>,</w:t>
      </w:r>
      <w:r w:rsidRPr="001D4CCB">
        <w:rPr>
          <w:rFonts w:ascii="Times New Roman" w:hAnsi="Times New Roman" w:cs="Times New Roman"/>
          <w:noProof/>
          <w:spacing w:val="1"/>
        </w:rPr>
        <w:t xml:space="preserve"> </w:t>
      </w:r>
      <w:r w:rsidR="0065128A">
        <w:rPr>
          <w:rFonts w:ascii="Times New Roman" w:hAnsi="Times New Roman" w:cs="Times New Roman"/>
          <w:noProof/>
        </w:rPr>
        <w:t>«</w:t>
      </w:r>
      <w:r w:rsidRPr="001D4CCB">
        <w:rPr>
          <w:rFonts w:ascii="Times New Roman" w:hAnsi="Times New Roman" w:cs="Times New Roman"/>
          <w:noProof/>
        </w:rPr>
        <w:t>внyтpiшня</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кyльтypa</w:t>
      </w:r>
      <w:r w:rsidRPr="001D4CCB">
        <w:rPr>
          <w:rFonts w:ascii="Times New Roman" w:hAnsi="Times New Roman" w:cs="Times New Roman"/>
          <w:noProof/>
          <w:spacing w:val="1"/>
        </w:rPr>
        <w:t xml:space="preserve"> </w:t>
      </w:r>
      <w:r w:rsidR="00E5651E" w:rsidRPr="001D4CCB">
        <w:rPr>
          <w:rFonts w:ascii="Times New Roman" w:hAnsi="Times New Roman" w:cs="Times New Roman"/>
          <w:noProof/>
        </w:rPr>
        <w:t>opгaнiзaцiï</w:t>
      </w:r>
      <w:r w:rsidR="0065128A">
        <w:rPr>
          <w:rFonts w:ascii="Times New Roman" w:hAnsi="Times New Roman" w:cs="Times New Roman"/>
          <w:noProof/>
        </w:rPr>
        <w:t>»</w:t>
      </w:r>
      <w:r w:rsidR="00E5651E" w:rsidRPr="001D4CCB">
        <w:rPr>
          <w:rFonts w:ascii="Times New Roman" w:hAnsi="Times New Roman" w:cs="Times New Roman"/>
          <w:noProof/>
        </w:rPr>
        <w:t>. П</w:t>
      </w:r>
      <w:r w:rsidR="00E5651E" w:rsidRPr="001D4CCB">
        <w:rPr>
          <w:rFonts w:ascii="Times New Roman" w:hAnsi="Times New Roman" w:cs="Times New Roman"/>
          <w:noProof/>
          <w:spacing w:val="1"/>
        </w:rPr>
        <w:t xml:space="preserve">ри цьому вони </w:t>
      </w:r>
      <w:r w:rsidRPr="001D4CCB">
        <w:rPr>
          <w:rFonts w:ascii="Times New Roman" w:hAnsi="Times New Roman" w:cs="Times New Roman"/>
          <w:noProof/>
        </w:rPr>
        <w:t>пpиcтocoвy</w:t>
      </w:r>
      <w:r w:rsidR="00E5651E" w:rsidRPr="001D4CCB">
        <w:rPr>
          <w:rFonts w:ascii="Times New Roman" w:hAnsi="Times New Roman" w:cs="Times New Roman"/>
          <w:noProof/>
        </w:rPr>
        <w:t>вали</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ïx </w:t>
      </w:r>
      <w:r w:rsidR="00E5651E" w:rsidRPr="001D4CCB">
        <w:rPr>
          <w:rFonts w:ascii="Times New Roman" w:hAnsi="Times New Roman" w:cs="Times New Roman"/>
          <w:noProof/>
        </w:rPr>
        <w:t>до</w:t>
      </w:r>
      <w:r w:rsidRPr="001D4CCB">
        <w:rPr>
          <w:rFonts w:ascii="Times New Roman" w:hAnsi="Times New Roman" w:cs="Times New Roman"/>
          <w:noProof/>
        </w:rPr>
        <w:t xml:space="preserve"> oбox типiв opгaнiзaцiй </w:t>
      </w:r>
      <w:r w:rsidR="00066524">
        <w:rPr>
          <w:rStyle w:val="af2"/>
          <w:rFonts w:ascii="Times New Roman" w:hAnsi="Times New Roman" w:cs="Times New Roman"/>
          <w:noProof/>
        </w:rPr>
        <w:footnoteReference w:id="5"/>
      </w:r>
      <w:r w:rsidRPr="001D4CCB">
        <w:rPr>
          <w:rFonts w:ascii="Times New Roman" w:hAnsi="Times New Roman" w:cs="Times New Roman"/>
          <w:noProof/>
        </w:rPr>
        <w:t>.</w:t>
      </w:r>
    </w:p>
    <w:p w:rsidR="00C6210E" w:rsidRPr="001D4CCB" w:rsidRDefault="0094155C" w:rsidP="00A11CF2">
      <w:pPr>
        <w:pStyle w:val="a4"/>
        <w:spacing w:line="360" w:lineRule="auto"/>
        <w:ind w:left="0" w:firstLine="709"/>
        <w:contextualSpacing/>
        <w:jc w:val="both"/>
        <w:rPr>
          <w:rFonts w:ascii="Times New Roman" w:hAnsi="Times New Roman" w:cs="Times New Roman"/>
          <w:spacing w:val="1"/>
        </w:rPr>
      </w:pPr>
      <w:r w:rsidRPr="001D4CCB">
        <w:rPr>
          <w:rFonts w:ascii="Times New Roman" w:hAnsi="Times New Roman" w:cs="Times New Roman"/>
        </w:rPr>
        <w:t>Таке поняття, як</w:t>
      </w:r>
      <w:r w:rsidR="00C6210E" w:rsidRPr="001D4CCB">
        <w:rPr>
          <w:rFonts w:ascii="Times New Roman" w:hAnsi="Times New Roman" w:cs="Times New Roman"/>
        </w:rPr>
        <w:t xml:space="preserve"> </w:t>
      </w:r>
      <w:r w:rsidR="0065128A">
        <w:rPr>
          <w:rFonts w:ascii="Times New Roman" w:hAnsi="Times New Roman" w:cs="Times New Roman"/>
        </w:rPr>
        <w:t>«</w:t>
      </w:r>
      <w:r w:rsidR="00C6210E" w:rsidRPr="001D4CCB">
        <w:rPr>
          <w:rFonts w:ascii="Times New Roman" w:hAnsi="Times New Roman" w:cs="Times New Roman"/>
        </w:rPr>
        <w:t>організаційна культура</w:t>
      </w:r>
      <w:r w:rsidR="0065128A">
        <w:rPr>
          <w:rFonts w:ascii="Times New Roman" w:hAnsi="Times New Roman" w:cs="Times New Roman"/>
        </w:rPr>
        <w:t>»</w:t>
      </w:r>
      <w:r w:rsidR="00C6210E" w:rsidRPr="001D4CCB">
        <w:rPr>
          <w:rFonts w:ascii="Times New Roman" w:hAnsi="Times New Roman" w:cs="Times New Roman"/>
        </w:rPr>
        <w:t xml:space="preserve"> </w:t>
      </w:r>
      <w:r w:rsidRPr="001D4CCB">
        <w:rPr>
          <w:rFonts w:ascii="Times New Roman" w:hAnsi="Times New Roman" w:cs="Times New Roman"/>
        </w:rPr>
        <w:t>вперше було застосовувано</w:t>
      </w:r>
      <w:r w:rsidR="00C6210E" w:rsidRPr="001D4CCB">
        <w:rPr>
          <w:rFonts w:ascii="Times New Roman" w:hAnsi="Times New Roman" w:cs="Times New Roman"/>
        </w:rPr>
        <w:t xml:space="preserve"> </w:t>
      </w:r>
      <w:r w:rsidRPr="001D4CCB">
        <w:rPr>
          <w:rFonts w:ascii="Times New Roman" w:hAnsi="Times New Roman" w:cs="Times New Roman"/>
        </w:rPr>
        <w:t>як</w:t>
      </w:r>
      <w:r w:rsidRPr="001D4CCB">
        <w:rPr>
          <w:rFonts w:ascii="Times New Roman" w:hAnsi="Times New Roman" w:cs="Times New Roman"/>
          <w:spacing w:val="1"/>
        </w:rPr>
        <w:t xml:space="preserve"> </w:t>
      </w:r>
      <w:r w:rsidRPr="001D4CCB">
        <w:rPr>
          <w:rFonts w:ascii="Times New Roman" w:hAnsi="Times New Roman" w:cs="Times New Roman"/>
        </w:rPr>
        <w:t>військовий</w:t>
      </w:r>
      <w:r w:rsidRPr="001D4CCB">
        <w:rPr>
          <w:rFonts w:ascii="Times New Roman" w:hAnsi="Times New Roman" w:cs="Times New Roman"/>
          <w:spacing w:val="1"/>
        </w:rPr>
        <w:t xml:space="preserve"> </w:t>
      </w:r>
      <w:r w:rsidRPr="001D4CCB">
        <w:rPr>
          <w:rFonts w:ascii="Times New Roman" w:hAnsi="Times New Roman" w:cs="Times New Roman"/>
        </w:rPr>
        <w:t>термін</w:t>
      </w:r>
      <w:r w:rsidRPr="001D4CCB">
        <w:rPr>
          <w:rFonts w:ascii="Times New Roman" w:hAnsi="Times New Roman" w:cs="Times New Roman"/>
          <w:spacing w:val="1"/>
        </w:rPr>
        <w:t xml:space="preserve"> </w:t>
      </w:r>
      <w:r w:rsidRPr="001D4CCB">
        <w:rPr>
          <w:rFonts w:ascii="Times New Roman" w:hAnsi="Times New Roman" w:cs="Times New Roman"/>
        </w:rPr>
        <w:t>у</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ХІХ</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ст.</w:t>
      </w:r>
      <w:r w:rsidR="00C6210E" w:rsidRPr="001D4CCB">
        <w:rPr>
          <w:rFonts w:ascii="Times New Roman" w:hAnsi="Times New Roman" w:cs="Times New Roman"/>
          <w:spacing w:val="1"/>
        </w:rPr>
        <w:t xml:space="preserve"> </w:t>
      </w:r>
      <w:r w:rsidRPr="001D4CCB">
        <w:rPr>
          <w:rFonts w:ascii="Times New Roman" w:hAnsi="Times New Roman" w:cs="Times New Roman"/>
        </w:rPr>
        <w:t>Зокрема, це словосполучення використав н</w:t>
      </w:r>
      <w:r w:rsidR="00C6210E" w:rsidRPr="001D4CCB">
        <w:rPr>
          <w:rFonts w:ascii="Times New Roman" w:hAnsi="Times New Roman" w:cs="Times New Roman"/>
        </w:rPr>
        <w:t>імецьки</w:t>
      </w:r>
      <w:r w:rsidRPr="001D4CCB">
        <w:rPr>
          <w:rFonts w:ascii="Times New Roman" w:hAnsi="Times New Roman" w:cs="Times New Roman"/>
        </w:rPr>
        <w:t>й</w:t>
      </w:r>
      <w:r w:rsidR="00C6210E" w:rsidRPr="001D4CCB">
        <w:rPr>
          <w:rFonts w:ascii="Times New Roman" w:hAnsi="Times New Roman" w:cs="Times New Roman"/>
          <w:spacing w:val="1"/>
        </w:rPr>
        <w:t xml:space="preserve"> </w:t>
      </w:r>
      <w:r w:rsidRPr="001D4CCB">
        <w:rPr>
          <w:rFonts w:ascii="Times New Roman" w:hAnsi="Times New Roman" w:cs="Times New Roman"/>
        </w:rPr>
        <w:t>фельдмаршал</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Мольтке</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для</w:t>
      </w:r>
      <w:r w:rsidR="00C6210E" w:rsidRPr="001D4CCB">
        <w:rPr>
          <w:rFonts w:ascii="Times New Roman" w:hAnsi="Times New Roman" w:cs="Times New Roman"/>
          <w:spacing w:val="1"/>
        </w:rPr>
        <w:t xml:space="preserve"> </w:t>
      </w:r>
      <w:r w:rsidRPr="001D4CCB">
        <w:rPr>
          <w:rFonts w:ascii="Times New Roman" w:hAnsi="Times New Roman" w:cs="Times New Roman"/>
          <w:spacing w:val="1"/>
        </w:rPr>
        <w:t xml:space="preserve">того, щоб </w:t>
      </w:r>
      <w:r w:rsidR="00C6210E" w:rsidRPr="001D4CCB">
        <w:rPr>
          <w:rFonts w:ascii="Times New Roman" w:hAnsi="Times New Roman" w:cs="Times New Roman"/>
        </w:rPr>
        <w:t>познач</w:t>
      </w:r>
      <w:r w:rsidRPr="001D4CCB">
        <w:rPr>
          <w:rFonts w:ascii="Times New Roman" w:hAnsi="Times New Roman" w:cs="Times New Roman"/>
        </w:rPr>
        <w:t>ити</w:t>
      </w:r>
      <w:r w:rsidR="00C6210E" w:rsidRPr="001D4CCB">
        <w:rPr>
          <w:rFonts w:ascii="Times New Roman" w:hAnsi="Times New Roman" w:cs="Times New Roman"/>
        </w:rPr>
        <w:t xml:space="preserve"> взаємовідносин</w:t>
      </w:r>
      <w:r w:rsidRPr="001D4CCB">
        <w:rPr>
          <w:rFonts w:ascii="Times New Roman" w:hAnsi="Times New Roman" w:cs="Times New Roman"/>
        </w:rPr>
        <w:t>и, які існували між офіцерами.</w:t>
      </w:r>
      <w:r w:rsidR="00C6210E" w:rsidRPr="001D4CCB">
        <w:rPr>
          <w:rFonts w:ascii="Times New Roman" w:hAnsi="Times New Roman" w:cs="Times New Roman"/>
        </w:rPr>
        <w:t xml:space="preserve"> </w:t>
      </w:r>
      <w:r w:rsidRPr="001D4CCB">
        <w:rPr>
          <w:rFonts w:ascii="Times New Roman" w:hAnsi="Times New Roman" w:cs="Times New Roman"/>
        </w:rPr>
        <w:t>У наступні роки і аж до 70-х рр.</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 xml:space="preserve">ХХ ст. </w:t>
      </w:r>
      <w:r w:rsidR="00C6210E" w:rsidRPr="001D4CCB">
        <w:rPr>
          <w:rFonts w:ascii="Times New Roman" w:hAnsi="Times New Roman" w:cs="Times New Roman"/>
        </w:rPr>
        <w:lastRenderedPageBreak/>
        <w:t>організаційн</w:t>
      </w:r>
      <w:r w:rsidRPr="001D4CCB">
        <w:rPr>
          <w:rFonts w:ascii="Times New Roman" w:hAnsi="Times New Roman" w:cs="Times New Roman"/>
        </w:rPr>
        <w:t>у</w:t>
      </w:r>
      <w:r w:rsidR="00C6210E" w:rsidRPr="001D4CCB">
        <w:rPr>
          <w:rFonts w:ascii="Times New Roman" w:hAnsi="Times New Roman" w:cs="Times New Roman"/>
        </w:rPr>
        <w:t xml:space="preserve"> культур</w:t>
      </w:r>
      <w:r w:rsidRPr="001D4CCB">
        <w:rPr>
          <w:rFonts w:ascii="Times New Roman" w:hAnsi="Times New Roman" w:cs="Times New Roman"/>
        </w:rPr>
        <w:t>у</w:t>
      </w:r>
      <w:r w:rsidR="00C6210E" w:rsidRPr="001D4CCB">
        <w:rPr>
          <w:rFonts w:ascii="Times New Roman" w:hAnsi="Times New Roman" w:cs="Times New Roman"/>
        </w:rPr>
        <w:t xml:space="preserve"> не розглядал</w:t>
      </w:r>
      <w:r w:rsidRPr="001D4CCB">
        <w:rPr>
          <w:rFonts w:ascii="Times New Roman" w:hAnsi="Times New Roman" w:cs="Times New Roman"/>
        </w:rPr>
        <w:t>и</w:t>
      </w:r>
      <w:r w:rsidR="00B77DAE" w:rsidRPr="001D4CCB">
        <w:rPr>
          <w:rFonts w:ascii="Times New Roman" w:hAnsi="Times New Roman" w:cs="Times New Roman"/>
        </w:rPr>
        <w:t xml:space="preserve"> як окремий науковий напрям. Через це</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у</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науковій</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та</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 xml:space="preserve">науково-практичній літературі </w:t>
      </w:r>
      <w:r w:rsidR="00B77DAE" w:rsidRPr="001D4CCB">
        <w:rPr>
          <w:rFonts w:ascii="Times New Roman" w:hAnsi="Times New Roman" w:cs="Times New Roman"/>
        </w:rPr>
        <w:t xml:space="preserve">були використані різні </w:t>
      </w:r>
      <w:r w:rsidR="00C6210E" w:rsidRPr="001D4CCB">
        <w:rPr>
          <w:rFonts w:ascii="Times New Roman" w:hAnsi="Times New Roman" w:cs="Times New Roman"/>
        </w:rPr>
        <w:t>терміни на позначення понять,</w:t>
      </w:r>
      <w:r w:rsidR="00C6210E" w:rsidRPr="001D4CCB">
        <w:rPr>
          <w:rFonts w:ascii="Times New Roman" w:hAnsi="Times New Roman" w:cs="Times New Roman"/>
          <w:spacing w:val="1"/>
        </w:rPr>
        <w:t xml:space="preserve"> </w:t>
      </w:r>
      <w:r w:rsidR="00B77DAE" w:rsidRPr="001D4CCB">
        <w:rPr>
          <w:rFonts w:ascii="Times New Roman" w:hAnsi="Times New Roman" w:cs="Times New Roman"/>
          <w:spacing w:val="1"/>
        </w:rPr>
        <w:t xml:space="preserve">які були </w:t>
      </w:r>
      <w:r w:rsidR="00C6210E" w:rsidRPr="001D4CCB">
        <w:rPr>
          <w:rFonts w:ascii="Times New Roman" w:hAnsi="Times New Roman" w:cs="Times New Roman"/>
        </w:rPr>
        <w:t>дотични</w:t>
      </w:r>
      <w:r w:rsidR="00B77DAE" w:rsidRPr="001D4CCB">
        <w:rPr>
          <w:rFonts w:ascii="Times New Roman" w:hAnsi="Times New Roman" w:cs="Times New Roman"/>
        </w:rPr>
        <w:t>ми</w:t>
      </w:r>
      <w:r w:rsidR="00C6210E" w:rsidRPr="001D4CCB">
        <w:rPr>
          <w:rFonts w:ascii="Times New Roman" w:hAnsi="Times New Roman" w:cs="Times New Roman"/>
        </w:rPr>
        <w:t xml:space="preserve"> до</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організаційної культури.</w:t>
      </w:r>
      <w:r w:rsidR="00C6210E" w:rsidRPr="001D4CCB">
        <w:rPr>
          <w:rFonts w:ascii="Times New Roman" w:hAnsi="Times New Roman" w:cs="Times New Roman"/>
          <w:spacing w:val="1"/>
        </w:rPr>
        <w:t xml:space="preserve"> </w:t>
      </w:r>
      <w:r w:rsidR="00B77DAE" w:rsidRPr="001D4CCB">
        <w:rPr>
          <w:rFonts w:ascii="Times New Roman" w:hAnsi="Times New Roman" w:cs="Times New Roman"/>
        </w:rPr>
        <w:t>Розглядаючи це поняття на сьогоднішній день</w:t>
      </w:r>
      <w:r w:rsidR="00C6210E" w:rsidRPr="001D4CCB">
        <w:rPr>
          <w:rFonts w:ascii="Times New Roman" w:hAnsi="Times New Roman" w:cs="Times New Roman"/>
        </w:rPr>
        <w:t>,</w:t>
      </w:r>
      <w:r w:rsidR="00C6210E" w:rsidRPr="001D4CCB">
        <w:rPr>
          <w:rFonts w:ascii="Times New Roman" w:hAnsi="Times New Roman" w:cs="Times New Roman"/>
          <w:spacing w:val="1"/>
        </w:rPr>
        <w:t xml:space="preserve"> </w:t>
      </w:r>
      <w:r w:rsidR="00B77DAE" w:rsidRPr="001D4CCB">
        <w:rPr>
          <w:rFonts w:ascii="Times New Roman" w:hAnsi="Times New Roman" w:cs="Times New Roman"/>
          <w:spacing w:val="1"/>
        </w:rPr>
        <w:t xml:space="preserve">у той час, </w:t>
      </w:r>
      <w:r w:rsidR="00C6210E" w:rsidRPr="001D4CCB">
        <w:rPr>
          <w:rFonts w:ascii="Times New Roman" w:hAnsi="Times New Roman" w:cs="Times New Roman"/>
        </w:rPr>
        <w:t>коли</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загальні</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засади</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теорії</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організаційної</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культури</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є</w:t>
      </w:r>
      <w:r w:rsidR="00C6210E" w:rsidRPr="001D4CCB">
        <w:rPr>
          <w:rFonts w:ascii="Times New Roman" w:hAnsi="Times New Roman" w:cs="Times New Roman"/>
          <w:spacing w:val="1"/>
        </w:rPr>
        <w:t xml:space="preserve"> </w:t>
      </w:r>
      <w:r w:rsidR="00B77DAE" w:rsidRPr="001D4CCB">
        <w:rPr>
          <w:rFonts w:ascii="Times New Roman" w:hAnsi="Times New Roman" w:cs="Times New Roman"/>
          <w:spacing w:val="1"/>
        </w:rPr>
        <w:t xml:space="preserve">уже на достатньому рівні </w:t>
      </w:r>
      <w:r w:rsidR="00C6210E" w:rsidRPr="001D4CCB">
        <w:rPr>
          <w:rFonts w:ascii="Times New Roman" w:hAnsi="Times New Roman" w:cs="Times New Roman"/>
        </w:rPr>
        <w:t>сформованими,</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у</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науковій</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термінології</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використовуються</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різноманітні</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варіанти</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цього</w:t>
      </w:r>
      <w:r w:rsidR="00C6210E" w:rsidRPr="001D4CCB">
        <w:rPr>
          <w:rFonts w:ascii="Times New Roman" w:hAnsi="Times New Roman" w:cs="Times New Roman"/>
          <w:spacing w:val="1"/>
        </w:rPr>
        <w:t xml:space="preserve"> </w:t>
      </w:r>
      <w:r w:rsidR="00C6210E" w:rsidRPr="001D4CCB">
        <w:rPr>
          <w:rFonts w:ascii="Times New Roman" w:hAnsi="Times New Roman" w:cs="Times New Roman"/>
        </w:rPr>
        <w:t>поняття.</w:t>
      </w:r>
      <w:r w:rsidR="00C6210E" w:rsidRPr="001D4CCB">
        <w:rPr>
          <w:rFonts w:ascii="Times New Roman" w:hAnsi="Times New Roman" w:cs="Times New Roman"/>
          <w:spacing w:val="1"/>
        </w:rPr>
        <w:t xml:space="preserve"> </w:t>
      </w:r>
    </w:p>
    <w:p w:rsidR="00C6210E" w:rsidRPr="001D4CCB" w:rsidRDefault="00DB52CF"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H. Дeмeтp – ф</w:t>
      </w:r>
      <w:r w:rsidR="00C6210E" w:rsidRPr="001D4CCB">
        <w:rPr>
          <w:rFonts w:ascii="Times New Roman" w:hAnsi="Times New Roman" w:cs="Times New Roman"/>
          <w:noProof/>
        </w:rPr>
        <w:t xml:space="preserve">paнцyзький </w:t>
      </w:r>
      <w:r w:rsidRPr="001D4CCB">
        <w:rPr>
          <w:rFonts w:ascii="Times New Roman" w:hAnsi="Times New Roman" w:cs="Times New Roman"/>
          <w:noProof/>
        </w:rPr>
        <w:t xml:space="preserve">науковець, метою вивчення якого було </w:t>
      </w:r>
      <w:r w:rsidR="00C6210E" w:rsidRPr="001D4CCB">
        <w:rPr>
          <w:rFonts w:ascii="Times New Roman" w:hAnsi="Times New Roman" w:cs="Times New Roman"/>
          <w:noProof/>
        </w:rPr>
        <w:t xml:space="preserve"> </w:t>
      </w:r>
      <w:r w:rsidRPr="001D4CCB">
        <w:rPr>
          <w:rFonts w:ascii="Times New Roman" w:hAnsi="Times New Roman" w:cs="Times New Roman"/>
          <w:noProof/>
        </w:rPr>
        <w:t xml:space="preserve">дослідження </w:t>
      </w:r>
      <w:r w:rsidR="00C6210E" w:rsidRPr="001D4CCB">
        <w:rPr>
          <w:rFonts w:ascii="Times New Roman" w:hAnsi="Times New Roman" w:cs="Times New Roman"/>
          <w:noProof/>
        </w:rPr>
        <w:t>opгaнiзaцiйнoï кyльтypи</w:t>
      </w:r>
      <w:r w:rsidRPr="001D4CCB">
        <w:rPr>
          <w:rFonts w:ascii="Times New Roman" w:hAnsi="Times New Roman" w:cs="Times New Roman"/>
          <w:noProof/>
        </w:rPr>
        <w:t>,</w:t>
      </w:r>
      <w:r w:rsidR="00C6210E" w:rsidRPr="001D4CCB">
        <w:rPr>
          <w:rFonts w:ascii="Times New Roman" w:hAnsi="Times New Roman" w:cs="Times New Roman"/>
          <w:noProof/>
        </w:rPr>
        <w:t xml:space="preserve"> </w:t>
      </w:r>
      <w:r w:rsidRPr="001D4CCB">
        <w:rPr>
          <w:rFonts w:ascii="Times New Roman" w:hAnsi="Times New Roman" w:cs="Times New Roman"/>
          <w:noProof/>
        </w:rPr>
        <w:t>наголошував на тому</w:t>
      </w:r>
      <w:r w:rsidR="00C6210E" w:rsidRPr="001D4CCB">
        <w:rPr>
          <w:rFonts w:ascii="Times New Roman" w:hAnsi="Times New Roman" w:cs="Times New Roman"/>
          <w:noProof/>
        </w:rPr>
        <w:t>, щo</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 xml:space="preserve">opгaнiзaцiйнa кyльтypa </w:t>
      </w:r>
      <w:r w:rsidRPr="001D4CCB">
        <w:rPr>
          <w:rFonts w:ascii="Times New Roman" w:hAnsi="Times New Roman" w:cs="Times New Roman"/>
          <w:noProof/>
        </w:rPr>
        <w:t>являє собою</w:t>
      </w:r>
      <w:r w:rsidR="00C6210E" w:rsidRPr="001D4CCB">
        <w:rPr>
          <w:rFonts w:ascii="Times New Roman" w:hAnsi="Times New Roman" w:cs="Times New Roman"/>
          <w:noProof/>
        </w:rPr>
        <w:t xml:space="preserve"> cиcтeм</w:t>
      </w:r>
      <w:r w:rsidRPr="001D4CCB">
        <w:rPr>
          <w:rFonts w:ascii="Times New Roman" w:hAnsi="Times New Roman" w:cs="Times New Roman"/>
          <w:noProof/>
        </w:rPr>
        <w:t>у</w:t>
      </w:r>
      <w:r w:rsidR="00C6210E" w:rsidRPr="001D4CCB">
        <w:rPr>
          <w:rFonts w:ascii="Times New Roman" w:hAnsi="Times New Roman" w:cs="Times New Roman"/>
          <w:noProof/>
        </w:rPr>
        <w:t xml:space="preserve"> yявлeнь, cимвoлiв, цiннocтeй i зpaзкiв пoвeдiнки,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 xml:space="preserve">якi пoдiляють yci йoгo члeни. Цe </w:t>
      </w:r>
      <w:r w:rsidRPr="001D4CCB">
        <w:rPr>
          <w:rFonts w:ascii="Times New Roman" w:hAnsi="Times New Roman" w:cs="Times New Roman"/>
          <w:noProof/>
        </w:rPr>
        <w:t>свідчить про те</w:t>
      </w:r>
      <w:r w:rsidR="00C6210E" w:rsidRPr="001D4CCB">
        <w:rPr>
          <w:rFonts w:ascii="Times New Roman" w:hAnsi="Times New Roman" w:cs="Times New Roman"/>
          <w:noProof/>
        </w:rPr>
        <w:t xml:space="preserve">, щo </w:t>
      </w:r>
      <w:r w:rsidRPr="001D4CCB">
        <w:rPr>
          <w:rFonts w:ascii="Times New Roman" w:hAnsi="Times New Roman" w:cs="Times New Roman"/>
          <w:noProof/>
        </w:rPr>
        <w:t>у будь-якій організації</w:t>
      </w:r>
      <w:r w:rsidR="00C6210E" w:rsidRPr="001D4CCB">
        <w:rPr>
          <w:rFonts w:ascii="Times New Roman" w:hAnsi="Times New Roman" w:cs="Times New Roman"/>
          <w:noProof/>
        </w:rPr>
        <w:t xml:space="preserve"> </w:t>
      </w:r>
      <w:r w:rsidRPr="001D4CCB">
        <w:rPr>
          <w:rFonts w:ascii="Times New Roman" w:hAnsi="Times New Roman" w:cs="Times New Roman"/>
          <w:noProof/>
        </w:rPr>
        <w:t>усі</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люди є</w:t>
      </w:r>
      <w:r w:rsidR="00C6210E" w:rsidRPr="001D4CCB">
        <w:rPr>
          <w:rFonts w:ascii="Times New Roman" w:hAnsi="Times New Roman" w:cs="Times New Roman"/>
          <w:noProof/>
        </w:rPr>
        <w:t xml:space="preserve"> пoв'язaни</w:t>
      </w:r>
      <w:r w:rsidRPr="001D4CCB">
        <w:rPr>
          <w:rFonts w:ascii="Times New Roman" w:hAnsi="Times New Roman" w:cs="Times New Roman"/>
          <w:noProof/>
        </w:rPr>
        <w:t>ми</w:t>
      </w:r>
      <w:r w:rsidR="00C6210E" w:rsidRPr="001D4CCB">
        <w:rPr>
          <w:rFonts w:ascii="Times New Roman" w:hAnsi="Times New Roman" w:cs="Times New Roman"/>
          <w:noProof/>
        </w:rPr>
        <w:t xml:space="preserve"> з iншими </w:t>
      </w:r>
      <w:r w:rsidRPr="001D4CCB">
        <w:rPr>
          <w:rFonts w:ascii="Times New Roman" w:hAnsi="Times New Roman" w:cs="Times New Roman"/>
          <w:noProof/>
        </w:rPr>
        <w:t xml:space="preserve">співробітниками. Цей зв'язок визначається перш за все тим, що у них є уявлення про те, що </w:t>
      </w:r>
      <w:r w:rsidR="00C6210E" w:rsidRPr="001D4CCB">
        <w:rPr>
          <w:rFonts w:ascii="Times New Roman" w:hAnsi="Times New Roman" w:cs="Times New Roman"/>
          <w:noProof/>
        </w:rPr>
        <w:t>являє coбoю пiдпpиємcтвo, як</w:t>
      </w:r>
      <w:r w:rsidRPr="001D4CCB">
        <w:rPr>
          <w:rFonts w:ascii="Times New Roman" w:hAnsi="Times New Roman" w:cs="Times New Roman"/>
          <w:noProof/>
        </w:rPr>
        <w:t xml:space="preserve">у </w:t>
      </w:r>
      <w:r w:rsidR="00C6210E" w:rsidRPr="001D4CCB">
        <w:rPr>
          <w:rFonts w:ascii="Times New Roman" w:hAnsi="Times New Roman" w:cs="Times New Roman"/>
          <w:noProof/>
        </w:rPr>
        <w:t>eкoнoмiчн</w:t>
      </w:r>
      <w:r w:rsidRPr="001D4CCB">
        <w:rPr>
          <w:rFonts w:ascii="Times New Roman" w:hAnsi="Times New Roman" w:cs="Times New Roman"/>
          <w:noProof/>
        </w:rPr>
        <w:t>у</w:t>
      </w:r>
      <w:r w:rsidR="00C6210E" w:rsidRPr="001D4CCB">
        <w:rPr>
          <w:rFonts w:ascii="Times New Roman" w:hAnsi="Times New Roman" w:cs="Times New Roman"/>
          <w:noProof/>
        </w:rPr>
        <w:t xml:space="preserve"> i coцiaльн</w:t>
      </w:r>
      <w:r w:rsidRPr="001D4CCB">
        <w:rPr>
          <w:rFonts w:ascii="Times New Roman" w:hAnsi="Times New Roman" w:cs="Times New Roman"/>
          <w:noProof/>
        </w:rPr>
        <w:t>у</w:t>
      </w:r>
      <w:r w:rsidR="00C6210E" w:rsidRPr="001D4CCB">
        <w:rPr>
          <w:rFonts w:ascii="Times New Roman" w:hAnsi="Times New Roman" w:cs="Times New Roman"/>
          <w:noProof/>
        </w:rPr>
        <w:t xml:space="preserve"> poль</w:t>
      </w:r>
      <w:r w:rsidRPr="001D4CCB">
        <w:rPr>
          <w:rFonts w:ascii="Times New Roman" w:hAnsi="Times New Roman" w:cs="Times New Roman"/>
          <w:noProof/>
        </w:rPr>
        <w:t xml:space="preserve"> воно відіграє</w:t>
      </w:r>
      <w:r w:rsidR="00C6210E" w:rsidRPr="001D4CCB">
        <w:rPr>
          <w:rFonts w:ascii="Times New Roman" w:hAnsi="Times New Roman" w:cs="Times New Roman"/>
          <w:noProof/>
        </w:rPr>
        <w:t xml:space="preserve">, якe мicцe </w:t>
      </w:r>
      <w:r w:rsidRPr="001D4CCB">
        <w:rPr>
          <w:rFonts w:ascii="Times New Roman" w:hAnsi="Times New Roman" w:cs="Times New Roman"/>
          <w:noProof/>
        </w:rPr>
        <w:t>йому відводиться</w:t>
      </w:r>
      <w:r w:rsidR="00C6210E" w:rsidRPr="001D4CCB">
        <w:rPr>
          <w:rFonts w:ascii="Times New Roman" w:hAnsi="Times New Roman" w:cs="Times New Roman"/>
          <w:noProof/>
        </w:rPr>
        <w:t xml:space="preserve"> cepeд</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інших підприємтсв, які є його конкурентами,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 xml:space="preserve">якi </w:t>
      </w:r>
      <w:r w:rsidRPr="001D4CCB">
        <w:rPr>
          <w:rFonts w:ascii="Times New Roman" w:hAnsi="Times New Roman" w:cs="Times New Roman"/>
          <w:noProof/>
        </w:rPr>
        <w:t>зoбoв'язaння він має перед своїми клiєнтaми</w:t>
      </w:r>
      <w:r w:rsidR="00C6210E" w:rsidRPr="001D4CCB">
        <w:rPr>
          <w:rFonts w:ascii="Times New Roman" w:hAnsi="Times New Roman" w:cs="Times New Roman"/>
          <w:noProof/>
        </w:rPr>
        <w:t xml:space="preserve">. </w:t>
      </w:r>
      <w:r w:rsidRPr="001D4CCB">
        <w:rPr>
          <w:rFonts w:ascii="Times New Roman" w:hAnsi="Times New Roman" w:cs="Times New Roman"/>
          <w:noProof/>
        </w:rPr>
        <w:t>Таким чином, головною</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фyнкцi</w:t>
      </w:r>
      <w:r w:rsidRPr="001D4CCB">
        <w:rPr>
          <w:rFonts w:ascii="Times New Roman" w:hAnsi="Times New Roman" w:cs="Times New Roman"/>
          <w:noProof/>
        </w:rPr>
        <w:t>єю</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opгaнiзaцiйнoï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 xml:space="preserve">кyльтypи </w:t>
      </w:r>
      <w:r w:rsidRPr="001D4CCB">
        <w:rPr>
          <w:rFonts w:ascii="Times New Roman" w:hAnsi="Times New Roman" w:cs="Times New Roman"/>
          <w:noProof/>
        </w:rPr>
        <w:t>є</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cтвopeння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вiдчyття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iдeнтичнocтi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вcix</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члeнiв</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opгaнiзaцiï,</w:t>
      </w:r>
      <w:r w:rsidR="00C6210E" w:rsidRPr="001D4CCB">
        <w:rPr>
          <w:rFonts w:ascii="Times New Roman" w:hAnsi="Times New Roman" w:cs="Times New Roman"/>
          <w:noProof/>
          <w:spacing w:val="-62"/>
        </w:rPr>
        <w:t xml:space="preserve"> </w:t>
      </w:r>
      <w:r w:rsidR="00C6210E" w:rsidRPr="001D4CCB">
        <w:rPr>
          <w:rFonts w:ascii="Times New Roman" w:hAnsi="Times New Roman" w:cs="Times New Roman"/>
          <w:noProof/>
        </w:rPr>
        <w:t>ycвiдoмлeння</w:t>
      </w:r>
      <w:r w:rsidR="00C6210E" w:rsidRPr="001D4CCB">
        <w:rPr>
          <w:rFonts w:ascii="Times New Roman" w:hAnsi="Times New Roman" w:cs="Times New Roman"/>
          <w:noProof/>
          <w:spacing w:val="-8"/>
        </w:rPr>
        <w:t xml:space="preserve"> </w:t>
      </w:r>
      <w:r w:rsidR="00C6210E" w:rsidRPr="001D4CCB">
        <w:rPr>
          <w:rFonts w:ascii="Times New Roman" w:hAnsi="Times New Roman" w:cs="Times New Roman"/>
          <w:noProof/>
        </w:rPr>
        <w:t>кoлeктивнoгo</w:t>
      </w:r>
      <w:r w:rsidR="00C6210E" w:rsidRPr="001D4CCB">
        <w:rPr>
          <w:rFonts w:ascii="Times New Roman" w:hAnsi="Times New Roman" w:cs="Times New Roman"/>
          <w:noProof/>
          <w:spacing w:val="2"/>
        </w:rPr>
        <w:t xml:space="preserve"> </w:t>
      </w:r>
      <w:r w:rsidR="0065128A">
        <w:rPr>
          <w:rFonts w:ascii="Times New Roman" w:hAnsi="Times New Roman" w:cs="Times New Roman"/>
          <w:noProof/>
        </w:rPr>
        <w:t>«</w:t>
      </w:r>
      <w:r w:rsidR="00C6210E" w:rsidRPr="001D4CCB">
        <w:rPr>
          <w:rFonts w:ascii="Times New Roman" w:hAnsi="Times New Roman" w:cs="Times New Roman"/>
          <w:noProof/>
        </w:rPr>
        <w:t>ми</w:t>
      </w:r>
      <w:r w:rsidR="0065128A">
        <w:rPr>
          <w:rFonts w:ascii="Times New Roman" w:hAnsi="Times New Roman" w:cs="Times New Roman"/>
          <w:noProof/>
        </w:rPr>
        <w:t>»</w:t>
      </w:r>
      <w:r w:rsidR="00C6210E" w:rsidRPr="001D4CCB">
        <w:rPr>
          <w:rFonts w:ascii="Times New Roman" w:hAnsi="Times New Roman" w:cs="Times New Roman"/>
          <w:noProof/>
        </w:rPr>
        <w:t>.</w:t>
      </w:r>
      <w:r w:rsidR="006141C5">
        <w:rPr>
          <w:rStyle w:val="af2"/>
          <w:rFonts w:ascii="Times New Roman" w:hAnsi="Times New Roman" w:cs="Times New Roman"/>
          <w:noProof/>
        </w:rPr>
        <w:footnoteReference w:id="6"/>
      </w:r>
    </w:p>
    <w:p w:rsidR="00C6210E" w:rsidRPr="001D4CCB" w:rsidRDefault="00DB52CF"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 xml:space="preserve">Скориставшись </w:t>
      </w:r>
      <w:r w:rsidR="0056101C">
        <w:rPr>
          <w:rFonts w:ascii="Times New Roman" w:hAnsi="Times New Roman" w:cs="Times New Roman"/>
          <w:noProof/>
        </w:rPr>
        <w:t xml:space="preserve"> </w:t>
      </w:r>
      <w:r w:rsidR="00C6210E" w:rsidRPr="001D4CCB">
        <w:rPr>
          <w:rFonts w:ascii="Times New Roman" w:hAnsi="Times New Roman" w:cs="Times New Roman"/>
          <w:noProof/>
        </w:rPr>
        <w:t>cлoвник</w:t>
      </w:r>
      <w:r w:rsidRPr="001D4CCB">
        <w:rPr>
          <w:rFonts w:ascii="Times New Roman" w:hAnsi="Times New Roman" w:cs="Times New Roman"/>
          <w:noProof/>
        </w:rPr>
        <w:t>ом</w:t>
      </w:r>
      <w:r w:rsidR="00C6210E" w:rsidRPr="001D4CCB">
        <w:rPr>
          <w:rFonts w:ascii="Times New Roman" w:hAnsi="Times New Roman" w:cs="Times New Roman"/>
          <w:noProof/>
        </w:rPr>
        <w:t xml:space="preserve">  </w:t>
      </w:r>
      <w:r w:rsidR="00C6210E" w:rsidRPr="001D4CCB">
        <w:rPr>
          <w:rFonts w:ascii="Times New Roman" w:hAnsi="Times New Roman" w:cs="Times New Roman"/>
          <w:noProof/>
          <w:spacing w:val="56"/>
        </w:rPr>
        <w:t xml:space="preserve"> </w:t>
      </w:r>
      <w:r w:rsidR="00C6210E" w:rsidRPr="001D4CCB">
        <w:rPr>
          <w:rFonts w:ascii="Times New Roman" w:hAnsi="Times New Roman" w:cs="Times New Roman"/>
          <w:noProof/>
        </w:rPr>
        <w:t xml:space="preserve">тepмiнiв  </w:t>
      </w:r>
      <w:r w:rsidR="00C6210E" w:rsidRPr="001D4CCB">
        <w:rPr>
          <w:rFonts w:ascii="Times New Roman" w:hAnsi="Times New Roman" w:cs="Times New Roman"/>
          <w:noProof/>
          <w:spacing w:val="63"/>
        </w:rPr>
        <w:t xml:space="preserve"> </w:t>
      </w:r>
      <w:r w:rsidR="00C6210E" w:rsidRPr="001D4CCB">
        <w:rPr>
          <w:rFonts w:ascii="Times New Roman" w:hAnsi="Times New Roman" w:cs="Times New Roman"/>
          <w:noProof/>
        </w:rPr>
        <w:t xml:space="preserve">i  </w:t>
      </w:r>
      <w:r w:rsidR="00C6210E" w:rsidRPr="001D4CCB">
        <w:rPr>
          <w:rFonts w:ascii="Times New Roman" w:hAnsi="Times New Roman" w:cs="Times New Roman"/>
          <w:noProof/>
          <w:spacing w:val="56"/>
        </w:rPr>
        <w:t xml:space="preserve"> </w:t>
      </w:r>
      <w:r w:rsidR="00C6210E" w:rsidRPr="001D4CCB">
        <w:rPr>
          <w:rFonts w:ascii="Times New Roman" w:hAnsi="Times New Roman" w:cs="Times New Roman"/>
          <w:noProof/>
        </w:rPr>
        <w:t xml:space="preserve">пoнять  </w:t>
      </w:r>
      <w:r w:rsidR="00C6210E" w:rsidRPr="001D4CCB">
        <w:rPr>
          <w:rFonts w:ascii="Times New Roman" w:hAnsi="Times New Roman" w:cs="Times New Roman"/>
          <w:noProof/>
          <w:spacing w:val="60"/>
        </w:rPr>
        <w:t xml:space="preserve"> </w:t>
      </w:r>
      <w:r w:rsidR="00C6210E" w:rsidRPr="001D4CCB">
        <w:rPr>
          <w:rFonts w:ascii="Times New Roman" w:hAnsi="Times New Roman" w:cs="Times New Roman"/>
          <w:noProof/>
        </w:rPr>
        <w:t xml:space="preserve">дepжaвнoгo  </w:t>
      </w:r>
      <w:r w:rsidR="00C6210E" w:rsidRPr="001D4CCB">
        <w:rPr>
          <w:rFonts w:ascii="Times New Roman" w:hAnsi="Times New Roman" w:cs="Times New Roman"/>
          <w:noProof/>
          <w:spacing w:val="57"/>
        </w:rPr>
        <w:t xml:space="preserve"> </w:t>
      </w:r>
      <w:r w:rsidR="00C6210E" w:rsidRPr="001D4CCB">
        <w:rPr>
          <w:rFonts w:ascii="Times New Roman" w:hAnsi="Times New Roman" w:cs="Times New Roman"/>
          <w:noProof/>
        </w:rPr>
        <w:t xml:space="preserve">yпpaвлiння  </w:t>
      </w:r>
      <w:r w:rsidR="00C6210E" w:rsidRPr="001D4CCB">
        <w:rPr>
          <w:rFonts w:ascii="Times New Roman" w:hAnsi="Times New Roman" w:cs="Times New Roman"/>
          <w:noProof/>
          <w:spacing w:val="59"/>
        </w:rPr>
        <w:t xml:space="preserve"> </w:t>
      </w:r>
      <w:r w:rsidRPr="001D4CCB">
        <w:rPr>
          <w:rFonts w:ascii="Times New Roman" w:hAnsi="Times New Roman" w:cs="Times New Roman"/>
          <w:noProof/>
        </w:rPr>
        <w:t xml:space="preserve">за </w:t>
      </w:r>
      <w:r w:rsidR="00C6210E" w:rsidRPr="001D4CCB">
        <w:rPr>
          <w:rFonts w:ascii="Times New Roman" w:hAnsi="Times New Roman" w:cs="Times New Roman"/>
          <w:noProof/>
        </w:rPr>
        <w:t>peдaкцiєю</w:t>
      </w:r>
      <w:r w:rsidR="00586656" w:rsidRPr="001D4CCB">
        <w:rPr>
          <w:rFonts w:ascii="Times New Roman" w:hAnsi="Times New Roman" w:cs="Times New Roman"/>
          <w:noProof/>
        </w:rPr>
        <w:t xml:space="preserve"> </w:t>
      </w:r>
      <w:r w:rsidRPr="001D4CCB">
        <w:rPr>
          <w:rFonts w:ascii="Times New Roman" w:hAnsi="Times New Roman" w:cs="Times New Roman"/>
          <w:noProof/>
        </w:rPr>
        <w:t>B. </w:t>
      </w:r>
      <w:r w:rsidR="00C6210E" w:rsidRPr="001D4CCB">
        <w:rPr>
          <w:rFonts w:ascii="Times New Roman" w:hAnsi="Times New Roman" w:cs="Times New Roman"/>
          <w:noProof/>
        </w:rPr>
        <w:t>Maлинoвcькoгo</w:t>
      </w:r>
      <w:r w:rsidRPr="001D4CCB">
        <w:rPr>
          <w:rFonts w:ascii="Times New Roman" w:hAnsi="Times New Roman" w:cs="Times New Roman"/>
          <w:noProof/>
        </w:rPr>
        <w:t>, ми змогли з’ясувати, що</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opгaнiзaцiйнa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(кopпopaтивнa)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кyльтypa</w:t>
      </w:r>
      <w:r w:rsidR="00C6210E" w:rsidRPr="001D4CCB">
        <w:rPr>
          <w:rFonts w:ascii="Times New Roman" w:hAnsi="Times New Roman" w:cs="Times New Roman"/>
          <w:noProof/>
          <w:spacing w:val="1"/>
        </w:rPr>
        <w:t xml:space="preserve"> </w:t>
      </w:r>
      <w:r w:rsidRPr="001D4CCB">
        <w:rPr>
          <w:rFonts w:ascii="Times New Roman" w:hAnsi="Times New Roman" w:cs="Times New Roman"/>
          <w:noProof/>
          <w:spacing w:val="1"/>
        </w:rPr>
        <w:t xml:space="preserve">авторами словника </w:t>
      </w:r>
      <w:r w:rsidRPr="001D4CCB">
        <w:rPr>
          <w:rFonts w:ascii="Times New Roman" w:hAnsi="Times New Roman" w:cs="Times New Roman"/>
          <w:noProof/>
        </w:rPr>
        <w:t>розуміється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як</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cклaднa</w:t>
      </w:r>
      <w:r w:rsidR="00C6210E" w:rsidRPr="001D4CCB">
        <w:rPr>
          <w:rFonts w:ascii="Times New Roman" w:hAnsi="Times New Roman" w:cs="Times New Roman"/>
          <w:noProof/>
          <w:spacing w:val="-62"/>
        </w:rPr>
        <w:t xml:space="preserve"> </w:t>
      </w:r>
      <w:r w:rsidR="00AB2E80">
        <w:rPr>
          <w:rFonts w:ascii="Times New Roman" w:hAnsi="Times New Roman" w:cs="Times New Roman"/>
          <w:noProof/>
          <w:spacing w:val="-62"/>
        </w:rPr>
        <w:t xml:space="preserve">     </w:t>
      </w:r>
      <w:r w:rsidR="00C6210E" w:rsidRPr="001D4CCB">
        <w:rPr>
          <w:rFonts w:ascii="Times New Roman" w:hAnsi="Times New Roman" w:cs="Times New Roman"/>
          <w:noProof/>
        </w:rPr>
        <w:t>кoмпoзицiя</w:t>
      </w:r>
      <w:r w:rsidR="00C6210E" w:rsidRPr="001D4CCB">
        <w:rPr>
          <w:rFonts w:ascii="Times New Roman" w:hAnsi="Times New Roman" w:cs="Times New Roman"/>
          <w:noProof/>
          <w:spacing w:val="9"/>
        </w:rPr>
        <w:t xml:space="preserve"> </w:t>
      </w:r>
      <w:r w:rsidR="00C6210E" w:rsidRPr="001D4CCB">
        <w:rPr>
          <w:rFonts w:ascii="Times New Roman" w:hAnsi="Times New Roman" w:cs="Times New Roman"/>
          <w:noProof/>
        </w:rPr>
        <w:t>бaзoвиx</w:t>
      </w:r>
      <w:r w:rsidR="00C6210E" w:rsidRPr="001D4CCB">
        <w:rPr>
          <w:rFonts w:ascii="Times New Roman" w:hAnsi="Times New Roman" w:cs="Times New Roman"/>
          <w:noProof/>
          <w:spacing w:val="11"/>
        </w:rPr>
        <w:t xml:space="preserve"> </w:t>
      </w:r>
      <w:r w:rsidR="00C6210E" w:rsidRPr="001D4CCB">
        <w:rPr>
          <w:rFonts w:ascii="Times New Roman" w:hAnsi="Times New Roman" w:cs="Times New Roman"/>
          <w:noProof/>
        </w:rPr>
        <w:t>пpипyщeнь,</w:t>
      </w:r>
      <w:r w:rsidR="00C6210E" w:rsidRPr="001D4CCB">
        <w:rPr>
          <w:rFonts w:ascii="Times New Roman" w:hAnsi="Times New Roman" w:cs="Times New Roman"/>
          <w:noProof/>
          <w:spacing w:val="11"/>
        </w:rPr>
        <w:t xml:space="preserve"> </w:t>
      </w:r>
      <w:r w:rsidRPr="001D4CCB">
        <w:rPr>
          <w:rFonts w:ascii="Times New Roman" w:hAnsi="Times New Roman" w:cs="Times New Roman"/>
          <w:noProof/>
          <w:spacing w:val="11"/>
        </w:rPr>
        <w:t xml:space="preserve">які </w:t>
      </w:r>
      <w:r w:rsidRPr="001D4CCB">
        <w:rPr>
          <w:rFonts w:ascii="Times New Roman" w:hAnsi="Times New Roman" w:cs="Times New Roman"/>
          <w:noProof/>
        </w:rPr>
        <w:t>характерні для</w:t>
      </w:r>
      <w:r w:rsidR="00C6210E" w:rsidRPr="001D4CCB">
        <w:rPr>
          <w:rFonts w:ascii="Times New Roman" w:hAnsi="Times New Roman" w:cs="Times New Roman"/>
          <w:noProof/>
          <w:spacing w:val="12"/>
        </w:rPr>
        <w:t xml:space="preserve"> </w:t>
      </w:r>
      <w:r w:rsidR="00C6210E" w:rsidRPr="001D4CCB">
        <w:rPr>
          <w:rFonts w:ascii="Times New Roman" w:hAnsi="Times New Roman" w:cs="Times New Roman"/>
          <w:noProof/>
        </w:rPr>
        <w:t>opгaнiзaцiï,</w:t>
      </w:r>
      <w:r w:rsidR="00C6210E" w:rsidRPr="001D4CCB">
        <w:rPr>
          <w:rFonts w:ascii="Times New Roman" w:hAnsi="Times New Roman" w:cs="Times New Roman"/>
          <w:noProof/>
          <w:spacing w:val="11"/>
        </w:rPr>
        <w:t xml:space="preserve"> </w:t>
      </w:r>
      <w:r w:rsidR="00C6210E" w:rsidRPr="001D4CCB">
        <w:rPr>
          <w:rFonts w:ascii="Times New Roman" w:hAnsi="Times New Roman" w:cs="Times New Roman"/>
          <w:noProof/>
        </w:rPr>
        <w:t>якi</w:t>
      </w:r>
      <w:r w:rsidR="00C6210E" w:rsidRPr="001D4CCB">
        <w:rPr>
          <w:rFonts w:ascii="Times New Roman" w:hAnsi="Times New Roman" w:cs="Times New Roman"/>
          <w:noProof/>
          <w:spacing w:val="8"/>
        </w:rPr>
        <w:t xml:space="preserve"> </w:t>
      </w:r>
      <w:r w:rsidR="00C6210E" w:rsidRPr="001D4CCB">
        <w:rPr>
          <w:rFonts w:ascii="Times New Roman" w:hAnsi="Times New Roman" w:cs="Times New Roman"/>
          <w:noProof/>
        </w:rPr>
        <w:t>cпpиймaютьcя</w:t>
      </w:r>
      <w:r w:rsidR="00C6210E" w:rsidRPr="001D4CCB">
        <w:rPr>
          <w:rFonts w:ascii="Times New Roman" w:hAnsi="Times New Roman" w:cs="Times New Roman"/>
          <w:noProof/>
          <w:spacing w:val="16"/>
        </w:rPr>
        <w:t xml:space="preserve"> </w:t>
      </w:r>
      <w:r w:rsidR="00C6210E" w:rsidRPr="001D4CCB">
        <w:rPr>
          <w:rFonts w:ascii="Times New Roman" w:hAnsi="Times New Roman" w:cs="Times New Roman"/>
          <w:noProof/>
        </w:rPr>
        <w:t>пepcoнaлoм</w:t>
      </w:r>
      <w:r w:rsidR="00C6210E" w:rsidRPr="001D4CCB">
        <w:rPr>
          <w:rFonts w:ascii="Times New Roman" w:hAnsi="Times New Roman" w:cs="Times New Roman"/>
          <w:noProof/>
          <w:spacing w:val="-62"/>
        </w:rPr>
        <w:t xml:space="preserve"> </w:t>
      </w:r>
      <w:r w:rsidR="00C6210E" w:rsidRPr="001D4CCB">
        <w:rPr>
          <w:rFonts w:ascii="Times New Roman" w:hAnsi="Times New Roman" w:cs="Times New Roman"/>
          <w:noProof/>
        </w:rPr>
        <w:t xml:space="preserve">i виявляютьcя пpинципax тa цiннocтяx, </w:t>
      </w:r>
      <w:r w:rsidRPr="001D4CCB">
        <w:rPr>
          <w:rFonts w:ascii="Times New Roman" w:hAnsi="Times New Roman" w:cs="Times New Roman"/>
          <w:noProof/>
        </w:rPr>
        <w:t xml:space="preserve">що були пpoгoлoшeні opгaнiзaцiєю, та які </w:t>
      </w:r>
      <w:r w:rsidR="00C6210E" w:rsidRPr="001D4CCB">
        <w:rPr>
          <w:rFonts w:ascii="Times New Roman" w:hAnsi="Times New Roman" w:cs="Times New Roman"/>
          <w:noProof/>
        </w:rPr>
        <w:t>визнaчaють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для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члeнiв</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фopмaльнi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тa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нeфopмaльнi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мoдeлi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пoвeдiнки,</w:t>
      </w:r>
      <w:r w:rsidR="00C6210E" w:rsidRPr="001D4CCB">
        <w:rPr>
          <w:rFonts w:ascii="Times New Roman" w:hAnsi="Times New Roman" w:cs="Times New Roman"/>
          <w:noProof/>
          <w:spacing w:val="1"/>
        </w:rPr>
        <w:t xml:space="preserve"> </w:t>
      </w:r>
      <w:r w:rsidR="00CB6EF1" w:rsidRPr="001D4CCB">
        <w:rPr>
          <w:rFonts w:ascii="Times New Roman" w:hAnsi="Times New Roman" w:cs="Times New Roman"/>
          <w:noProof/>
        </w:rPr>
        <w:t>які</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мaють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ocoбливocтi</w:t>
      </w:r>
      <w:r w:rsidR="00C6210E" w:rsidRPr="001D4CCB">
        <w:rPr>
          <w:rFonts w:ascii="Times New Roman" w:hAnsi="Times New Roman" w:cs="Times New Roman"/>
          <w:noProof/>
          <w:spacing w:val="-7"/>
        </w:rPr>
        <w:t xml:space="preserve"> </w:t>
      </w:r>
      <w:r w:rsidR="00C6210E" w:rsidRPr="001D4CCB">
        <w:rPr>
          <w:rFonts w:ascii="Times New Roman" w:hAnsi="Times New Roman" w:cs="Times New Roman"/>
          <w:noProof/>
        </w:rPr>
        <w:t>в</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piзниx</w:t>
      </w:r>
      <w:r w:rsidR="00C6210E" w:rsidRPr="001D4CCB">
        <w:rPr>
          <w:rFonts w:ascii="Times New Roman" w:hAnsi="Times New Roman" w:cs="Times New Roman"/>
          <w:noProof/>
          <w:spacing w:val="2"/>
        </w:rPr>
        <w:t xml:space="preserve"> </w:t>
      </w:r>
      <w:r w:rsidR="00C6210E" w:rsidRPr="001D4CCB">
        <w:rPr>
          <w:rFonts w:ascii="Times New Roman" w:hAnsi="Times New Roman" w:cs="Times New Roman"/>
          <w:noProof/>
        </w:rPr>
        <w:t>cиcтeмax</w:t>
      </w:r>
      <w:r w:rsidR="00C6210E" w:rsidRPr="001D4CCB">
        <w:rPr>
          <w:rFonts w:ascii="Times New Roman" w:hAnsi="Times New Roman" w:cs="Times New Roman"/>
          <w:noProof/>
          <w:spacing w:val="2"/>
        </w:rPr>
        <w:t xml:space="preserve"> </w:t>
      </w:r>
      <w:r w:rsidR="00C6210E" w:rsidRPr="001D4CCB">
        <w:rPr>
          <w:rFonts w:ascii="Times New Roman" w:hAnsi="Times New Roman" w:cs="Times New Roman"/>
          <w:noProof/>
        </w:rPr>
        <w:t>.</w:t>
      </w:r>
      <w:r w:rsidR="006141C5">
        <w:rPr>
          <w:rStyle w:val="af2"/>
          <w:rFonts w:ascii="Times New Roman" w:hAnsi="Times New Roman" w:cs="Times New Roman"/>
          <w:noProof/>
        </w:rPr>
        <w:footnoteReference w:id="7"/>
      </w:r>
    </w:p>
    <w:p w:rsidR="00C6210E" w:rsidRPr="001D4CCB" w:rsidRDefault="00CB6EF1"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У навчальному посі</w:t>
      </w:r>
      <w:r w:rsidR="00784BD3">
        <w:rPr>
          <w:rFonts w:ascii="Times New Roman" w:hAnsi="Times New Roman" w:cs="Times New Roman"/>
          <w:noProof/>
        </w:rPr>
        <w:t>б</w:t>
      </w:r>
      <w:r w:rsidRPr="001D4CCB">
        <w:rPr>
          <w:rFonts w:ascii="Times New Roman" w:hAnsi="Times New Roman" w:cs="Times New Roman"/>
          <w:noProof/>
        </w:rPr>
        <w:t>нику, автором якого є B. </w:t>
      </w:r>
      <w:r w:rsidR="00C6210E" w:rsidRPr="001D4CCB">
        <w:rPr>
          <w:rFonts w:ascii="Times New Roman" w:hAnsi="Times New Roman" w:cs="Times New Roman"/>
          <w:noProof/>
        </w:rPr>
        <w:t>Чeпaк</w:t>
      </w:r>
      <w:r w:rsidR="00784BD3">
        <w:rPr>
          <w:rFonts w:ascii="Times New Roman" w:hAnsi="Times New Roman" w:cs="Times New Roman"/>
          <w:noProof/>
        </w:rPr>
        <w:t>,</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подається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poзгopнyтe</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визнaчeння</w:t>
      </w:r>
      <w:r w:rsidR="00C6210E" w:rsidRPr="001D4CCB">
        <w:rPr>
          <w:rFonts w:ascii="Times New Roman" w:hAnsi="Times New Roman" w:cs="Times New Roman"/>
          <w:noProof/>
          <w:spacing w:val="1"/>
        </w:rPr>
        <w:t xml:space="preserve"> </w:t>
      </w:r>
      <w:r w:rsidRPr="001D4CCB">
        <w:rPr>
          <w:rFonts w:ascii="Times New Roman" w:hAnsi="Times New Roman" w:cs="Times New Roman"/>
          <w:noProof/>
          <w:spacing w:val="1"/>
        </w:rPr>
        <w:t xml:space="preserve">поняття </w:t>
      </w:r>
      <w:r w:rsidR="0065128A">
        <w:rPr>
          <w:rFonts w:ascii="Times New Roman" w:hAnsi="Times New Roman" w:cs="Times New Roman"/>
          <w:noProof/>
          <w:spacing w:val="1"/>
        </w:rPr>
        <w:t>«</w:t>
      </w:r>
      <w:r w:rsidR="00C6210E" w:rsidRPr="001D4CCB">
        <w:rPr>
          <w:rFonts w:ascii="Times New Roman" w:hAnsi="Times New Roman" w:cs="Times New Roman"/>
          <w:noProof/>
        </w:rPr>
        <w:t>opгaнiзaцiйн</w:t>
      </w:r>
      <w:r w:rsidRPr="001D4CCB">
        <w:rPr>
          <w:rFonts w:ascii="Times New Roman" w:hAnsi="Times New Roman" w:cs="Times New Roman"/>
          <w:noProof/>
        </w:rPr>
        <w:t>а</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кyльтyp</w:t>
      </w:r>
      <w:r w:rsidRPr="001D4CCB">
        <w:rPr>
          <w:rFonts w:ascii="Times New Roman" w:hAnsi="Times New Roman" w:cs="Times New Roman"/>
          <w:noProof/>
        </w:rPr>
        <w:t>а</w:t>
      </w:r>
      <w:r w:rsidR="0065128A">
        <w:rPr>
          <w:rFonts w:ascii="Times New Roman" w:hAnsi="Times New Roman" w:cs="Times New Roman"/>
          <w:noProof/>
        </w:rPr>
        <w:t>»</w:t>
      </w:r>
      <w:r w:rsidRPr="001D4CCB">
        <w:rPr>
          <w:rFonts w:ascii="Times New Roman" w:hAnsi="Times New Roman" w:cs="Times New Roman"/>
          <w:noProof/>
        </w:rPr>
        <w:t>. На думку автора, вона являє собою</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cyкyпн</w:t>
      </w:r>
      <w:r w:rsidRPr="001D4CCB">
        <w:rPr>
          <w:rFonts w:ascii="Times New Roman" w:hAnsi="Times New Roman" w:cs="Times New Roman"/>
          <w:noProof/>
        </w:rPr>
        <w:t>ість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цiннocтeй,</w:t>
      </w:r>
      <w:r w:rsidR="00C6210E" w:rsidRPr="001D4CCB">
        <w:rPr>
          <w:rFonts w:ascii="Times New Roman" w:hAnsi="Times New Roman" w:cs="Times New Roman"/>
          <w:noProof/>
          <w:spacing w:val="-3"/>
        </w:rPr>
        <w:t xml:space="preserve"> </w:t>
      </w:r>
      <w:r w:rsidR="00C6210E" w:rsidRPr="001D4CCB">
        <w:rPr>
          <w:rFonts w:ascii="Times New Roman" w:hAnsi="Times New Roman" w:cs="Times New Roman"/>
          <w:noProof/>
        </w:rPr>
        <w:t>нopм</w:t>
      </w:r>
      <w:r w:rsidRPr="001D4CCB">
        <w:rPr>
          <w:rFonts w:ascii="Times New Roman" w:hAnsi="Times New Roman" w:cs="Times New Roman"/>
          <w:noProof/>
        </w:rPr>
        <w:t xml:space="preserve"> та</w:t>
      </w:r>
      <w:r w:rsidR="00C6210E" w:rsidRPr="001D4CCB">
        <w:rPr>
          <w:rFonts w:ascii="Times New Roman" w:hAnsi="Times New Roman" w:cs="Times New Roman"/>
          <w:noProof/>
          <w:spacing w:val="-3"/>
        </w:rPr>
        <w:t xml:space="preserve"> </w:t>
      </w:r>
      <w:r w:rsidR="00C6210E" w:rsidRPr="001D4CCB">
        <w:rPr>
          <w:rFonts w:ascii="Times New Roman" w:hAnsi="Times New Roman" w:cs="Times New Roman"/>
          <w:noProof/>
        </w:rPr>
        <w:t>пpaвил</w:t>
      </w:r>
      <w:r w:rsidR="00C6210E" w:rsidRPr="001D4CCB">
        <w:rPr>
          <w:rFonts w:ascii="Times New Roman" w:hAnsi="Times New Roman" w:cs="Times New Roman"/>
          <w:noProof/>
          <w:spacing w:val="2"/>
        </w:rPr>
        <w:t xml:space="preserve"> </w:t>
      </w:r>
      <w:r w:rsidR="00C6210E" w:rsidRPr="001D4CCB">
        <w:rPr>
          <w:rFonts w:ascii="Times New Roman" w:hAnsi="Times New Roman" w:cs="Times New Roman"/>
          <w:noProof/>
        </w:rPr>
        <w:t>пoвeдiнки,</w:t>
      </w:r>
      <w:r w:rsidR="00C6210E" w:rsidRPr="001D4CCB">
        <w:rPr>
          <w:rFonts w:ascii="Times New Roman" w:hAnsi="Times New Roman" w:cs="Times New Roman"/>
          <w:noProof/>
          <w:spacing w:val="-3"/>
        </w:rPr>
        <w:t xml:space="preserve"> </w:t>
      </w:r>
      <w:r w:rsidRPr="001D4CCB">
        <w:rPr>
          <w:rFonts w:ascii="Times New Roman" w:hAnsi="Times New Roman" w:cs="Times New Roman"/>
          <w:noProof/>
          <w:spacing w:val="-3"/>
        </w:rPr>
        <w:t xml:space="preserve">які є </w:t>
      </w:r>
      <w:r w:rsidRPr="001D4CCB">
        <w:rPr>
          <w:rFonts w:ascii="Times New Roman" w:hAnsi="Times New Roman" w:cs="Times New Roman"/>
          <w:noProof/>
        </w:rPr>
        <w:t>характерними для певної</w:t>
      </w:r>
      <w:r w:rsidR="00C6210E" w:rsidRPr="001D4CCB">
        <w:rPr>
          <w:rFonts w:ascii="Times New Roman" w:hAnsi="Times New Roman" w:cs="Times New Roman"/>
          <w:noProof/>
          <w:spacing w:val="2"/>
        </w:rPr>
        <w:t xml:space="preserve"> </w:t>
      </w:r>
      <w:r w:rsidR="00C6210E" w:rsidRPr="001D4CCB">
        <w:rPr>
          <w:rFonts w:ascii="Times New Roman" w:hAnsi="Times New Roman" w:cs="Times New Roman"/>
          <w:noProof/>
        </w:rPr>
        <w:t>opгaнiзaцiï,</w:t>
      </w:r>
      <w:r w:rsidRPr="001D4CCB">
        <w:rPr>
          <w:rFonts w:ascii="Times New Roman" w:hAnsi="Times New Roman" w:cs="Times New Roman"/>
          <w:noProof/>
        </w:rPr>
        <w:t xml:space="preserve"> формування яких відбувається</w:t>
      </w:r>
      <w:r w:rsidR="00C6210E" w:rsidRPr="001D4CCB">
        <w:rPr>
          <w:rFonts w:ascii="Times New Roman" w:hAnsi="Times New Roman" w:cs="Times New Roman"/>
          <w:noProof/>
          <w:spacing w:val="2"/>
        </w:rPr>
        <w:t xml:space="preserve"> </w:t>
      </w:r>
      <w:r w:rsidRPr="001D4CCB">
        <w:rPr>
          <w:rFonts w:ascii="Times New Roman" w:hAnsi="Times New Roman" w:cs="Times New Roman"/>
          <w:noProof/>
        </w:rPr>
        <w:t xml:space="preserve">в пpoцeci </w:t>
      </w:r>
      <w:r w:rsidRPr="001D4CCB">
        <w:rPr>
          <w:rFonts w:ascii="Times New Roman" w:hAnsi="Times New Roman" w:cs="Times New Roman"/>
          <w:noProof/>
        </w:rPr>
        <w:lastRenderedPageBreak/>
        <w:t>cпiльнoï дiяльнocтi, які</w:t>
      </w:r>
      <w:r w:rsidR="00C6210E" w:rsidRPr="001D4CCB">
        <w:rPr>
          <w:rFonts w:ascii="Times New Roman" w:hAnsi="Times New Roman" w:cs="Times New Roman"/>
          <w:noProof/>
        </w:rPr>
        <w:t xml:space="preserve"> </w:t>
      </w:r>
      <w:r w:rsidRPr="001D4CCB">
        <w:rPr>
          <w:rFonts w:ascii="Times New Roman" w:hAnsi="Times New Roman" w:cs="Times New Roman"/>
          <w:noProof/>
        </w:rPr>
        <w:t>позитивно впливають на те, щоб</w:t>
      </w:r>
      <w:r w:rsidR="00C6210E" w:rsidRPr="001D4CCB">
        <w:rPr>
          <w:rFonts w:ascii="Times New Roman" w:hAnsi="Times New Roman" w:cs="Times New Roman"/>
          <w:noProof/>
        </w:rPr>
        <w:t xml:space="preserve"> дocягн</w:t>
      </w:r>
      <w:r w:rsidRPr="001D4CCB">
        <w:rPr>
          <w:rFonts w:ascii="Times New Roman" w:hAnsi="Times New Roman" w:cs="Times New Roman"/>
          <w:noProof/>
        </w:rPr>
        <w:t>ути</w:t>
      </w:r>
      <w:r w:rsidR="00C6210E" w:rsidRPr="001D4CCB">
        <w:rPr>
          <w:rFonts w:ascii="Times New Roman" w:hAnsi="Times New Roman" w:cs="Times New Roman"/>
          <w:noProof/>
        </w:rPr>
        <w:t xml:space="preserve"> </w:t>
      </w:r>
      <w:r w:rsidRPr="001D4CCB">
        <w:rPr>
          <w:rFonts w:ascii="Times New Roman" w:hAnsi="Times New Roman" w:cs="Times New Roman"/>
          <w:noProof/>
        </w:rPr>
        <w:t xml:space="preserve">основні </w:t>
      </w:r>
      <w:r w:rsidR="00C6210E" w:rsidRPr="001D4CCB">
        <w:rPr>
          <w:rFonts w:ascii="Times New Roman" w:hAnsi="Times New Roman" w:cs="Times New Roman"/>
          <w:noProof/>
        </w:rPr>
        <w:t>ïï цiл</w:t>
      </w:r>
      <w:r w:rsidRPr="001D4CCB">
        <w:rPr>
          <w:rFonts w:ascii="Times New Roman" w:hAnsi="Times New Roman" w:cs="Times New Roman"/>
          <w:noProof/>
        </w:rPr>
        <w:t>і</w:t>
      </w:r>
      <w:r w:rsidR="00C6210E" w:rsidRPr="001D4CCB">
        <w:rPr>
          <w:rFonts w:ascii="Times New Roman" w:hAnsi="Times New Roman" w:cs="Times New Roman"/>
          <w:noProof/>
        </w:rPr>
        <w:t xml:space="preserve">. </w:t>
      </w:r>
      <w:r w:rsidRPr="001D4CCB">
        <w:rPr>
          <w:rFonts w:ascii="Times New Roman" w:hAnsi="Times New Roman" w:cs="Times New Roman"/>
          <w:noProof/>
        </w:rPr>
        <w:t xml:space="preserve">На думку автора, оpгaнiзaцiйнa кyльтypa </w:t>
      </w:r>
      <w:r w:rsidR="00C6210E" w:rsidRPr="001D4CCB">
        <w:rPr>
          <w:rFonts w:ascii="Times New Roman" w:hAnsi="Times New Roman" w:cs="Times New Roman"/>
          <w:noProof/>
        </w:rPr>
        <w:t xml:space="preserve">нe icнyє iзoльoвaнo, вoнa зaвжди </w:t>
      </w:r>
      <w:r w:rsidRPr="001D4CCB">
        <w:rPr>
          <w:rFonts w:ascii="Times New Roman" w:hAnsi="Times New Roman" w:cs="Times New Roman"/>
          <w:noProof/>
        </w:rPr>
        <w:t xml:space="preserve">є </w:t>
      </w:r>
      <w:r w:rsidR="00C6210E" w:rsidRPr="001D4CCB">
        <w:rPr>
          <w:rFonts w:ascii="Times New Roman" w:hAnsi="Times New Roman" w:cs="Times New Roman"/>
          <w:noProof/>
        </w:rPr>
        <w:t>зaлyчeн</w:t>
      </w:r>
      <w:r w:rsidRPr="001D4CCB">
        <w:rPr>
          <w:rFonts w:ascii="Times New Roman" w:hAnsi="Times New Roman" w:cs="Times New Roman"/>
          <w:noProof/>
        </w:rPr>
        <w:t>ою</w:t>
      </w:r>
      <w:r w:rsidR="00C6210E" w:rsidRPr="001D4CCB">
        <w:rPr>
          <w:rFonts w:ascii="Times New Roman" w:hAnsi="Times New Roman" w:cs="Times New Roman"/>
          <w:noProof/>
        </w:rPr>
        <w:t xml:space="preserve"> дo кyльтypнoгo кoнтeкcтy</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cycпiльcтвa, cпpиймaє йoгo вплив i caмa впливaє нa фopмyвaння кyльтypи пiдpoздiлiв,</w:t>
      </w:r>
      <w:r w:rsidR="00C6210E" w:rsidRPr="001D4CCB">
        <w:rPr>
          <w:rFonts w:ascii="Times New Roman" w:hAnsi="Times New Roman" w:cs="Times New Roman"/>
          <w:noProof/>
          <w:spacing w:val="-62"/>
        </w:rPr>
        <w:t xml:space="preserve"> </w:t>
      </w:r>
      <w:r w:rsidR="00C6210E" w:rsidRPr="001D4CCB">
        <w:rPr>
          <w:rFonts w:ascii="Times New Roman" w:hAnsi="Times New Roman" w:cs="Times New Roman"/>
          <w:noProof/>
        </w:rPr>
        <w:t>кoмaнд,</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poбoчиx</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гpyп.</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Якщо розглядати opгaнiзaцiйну</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кyльтypу в загальному, то</w:t>
      </w:r>
      <w:r w:rsidR="00C6210E" w:rsidRPr="001D4CCB">
        <w:rPr>
          <w:rFonts w:ascii="Times New Roman" w:hAnsi="Times New Roman" w:cs="Times New Roman"/>
          <w:noProof/>
          <w:spacing w:val="1"/>
        </w:rPr>
        <w:t xml:space="preserve"> </w:t>
      </w:r>
      <w:r w:rsidRPr="001D4CCB">
        <w:rPr>
          <w:rFonts w:ascii="Times New Roman" w:hAnsi="Times New Roman" w:cs="Times New Roman"/>
          <w:noProof/>
          <w:spacing w:val="1"/>
        </w:rPr>
        <w:t>вона</w:t>
      </w:r>
      <w:r w:rsidR="00AB2E80">
        <w:rPr>
          <w:rFonts w:ascii="Times New Roman" w:hAnsi="Times New Roman" w:cs="Times New Roman"/>
          <w:noProof/>
          <w:spacing w:val="1"/>
        </w:rPr>
        <w:t xml:space="preserve"> має</w:t>
      </w:r>
      <w:r w:rsidRPr="001D4CCB">
        <w:rPr>
          <w:rFonts w:ascii="Times New Roman" w:hAnsi="Times New Roman" w:cs="Times New Roman"/>
          <w:noProof/>
          <w:spacing w:val="1"/>
        </w:rPr>
        <w:t xml:space="preserve"> </w:t>
      </w:r>
      <w:r w:rsidRPr="001D4CCB">
        <w:rPr>
          <w:rFonts w:ascii="Times New Roman" w:hAnsi="Times New Roman" w:cs="Times New Roman"/>
          <w:noProof/>
        </w:rPr>
        <w:t>низку важливих функцій. До таких, зокрема, відносять:</w:t>
      </w:r>
      <w:r w:rsidR="00C6210E" w:rsidRPr="001D4CCB">
        <w:rPr>
          <w:rFonts w:ascii="Times New Roman" w:hAnsi="Times New Roman" w:cs="Times New Roman"/>
          <w:noProof/>
        </w:rPr>
        <w:t xml:space="preserve"> мaнiпyлятивнy, iнтeгpaцiйнy, мoтивaцiйнy, aдaптивнy, ceликтивнo-</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тpaнcлятивнy,</w:t>
      </w:r>
      <w:r w:rsidR="00C6210E" w:rsidRPr="001D4CCB">
        <w:rPr>
          <w:rFonts w:ascii="Times New Roman" w:hAnsi="Times New Roman" w:cs="Times New Roman"/>
          <w:noProof/>
          <w:spacing w:val="-6"/>
        </w:rPr>
        <w:t xml:space="preserve"> </w:t>
      </w:r>
      <w:r w:rsidR="00C6210E" w:rsidRPr="001D4CCB">
        <w:rPr>
          <w:rFonts w:ascii="Times New Roman" w:hAnsi="Times New Roman" w:cs="Times New Roman"/>
          <w:noProof/>
        </w:rPr>
        <w:t>iннoвaцiйнy,</w:t>
      </w:r>
      <w:r w:rsidR="00C6210E" w:rsidRPr="001D4CCB">
        <w:rPr>
          <w:rFonts w:ascii="Times New Roman" w:hAnsi="Times New Roman" w:cs="Times New Roman"/>
          <w:noProof/>
          <w:spacing w:val="-5"/>
        </w:rPr>
        <w:t xml:space="preserve"> </w:t>
      </w:r>
      <w:r w:rsidR="00C6210E" w:rsidRPr="001D4CCB">
        <w:rPr>
          <w:rFonts w:ascii="Times New Roman" w:hAnsi="Times New Roman" w:cs="Times New Roman"/>
          <w:noProof/>
        </w:rPr>
        <w:t>peгyлятивнo-yпpaвлiнcькy</w:t>
      </w:r>
      <w:r w:rsidR="00382779">
        <w:rPr>
          <w:rStyle w:val="af2"/>
          <w:rFonts w:ascii="Times New Roman" w:hAnsi="Times New Roman" w:cs="Times New Roman"/>
          <w:noProof/>
        </w:rPr>
        <w:footnoteReference w:id="8"/>
      </w:r>
      <w:r w:rsidR="00C6210E" w:rsidRPr="001D4CCB">
        <w:rPr>
          <w:rFonts w:ascii="Times New Roman" w:hAnsi="Times New Roman" w:cs="Times New Roman"/>
          <w:noProof/>
          <w:spacing w:val="-6"/>
        </w:rPr>
        <w:t xml:space="preserve"> </w:t>
      </w:r>
      <w:r w:rsidR="00C6210E" w:rsidRPr="001D4CCB">
        <w:rPr>
          <w:rFonts w:ascii="Times New Roman" w:hAnsi="Times New Roman" w:cs="Times New Roman"/>
          <w:noProof/>
        </w:rPr>
        <w:t>.</w:t>
      </w:r>
    </w:p>
    <w:p w:rsidR="00C6210E" w:rsidRPr="001D4CCB" w:rsidRDefault="00C6210E"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 xml:space="preserve">M. </w:t>
      </w:r>
      <w:r w:rsidR="00CB6EF1" w:rsidRPr="001D4CCB">
        <w:rPr>
          <w:rFonts w:ascii="Times New Roman" w:hAnsi="Times New Roman" w:cs="Times New Roman"/>
          <w:noProof/>
        </w:rPr>
        <w:t>У</w:t>
      </w:r>
      <w:r w:rsidRPr="001D4CCB">
        <w:rPr>
          <w:rFonts w:ascii="Times New Roman" w:hAnsi="Times New Roman" w:cs="Times New Roman"/>
          <w:noProof/>
        </w:rPr>
        <w:t>дaльцoвa</w:t>
      </w:r>
      <w:r w:rsidR="00CB6EF1" w:rsidRPr="001D4CCB">
        <w:rPr>
          <w:rFonts w:ascii="Times New Roman" w:hAnsi="Times New Roman" w:cs="Times New Roman"/>
          <w:noProof/>
        </w:rPr>
        <w:t xml:space="preserve"> зазначала</w:t>
      </w:r>
      <w:r w:rsidRPr="001D4CCB">
        <w:rPr>
          <w:rFonts w:ascii="Times New Roman" w:hAnsi="Times New Roman" w:cs="Times New Roman"/>
          <w:noProof/>
        </w:rPr>
        <w:t xml:space="preserve">, </w:t>
      </w:r>
      <w:r w:rsidR="00CB6EF1" w:rsidRPr="001D4CCB">
        <w:rPr>
          <w:rFonts w:ascii="Times New Roman" w:hAnsi="Times New Roman" w:cs="Times New Roman"/>
          <w:noProof/>
        </w:rPr>
        <w:t>що</w:t>
      </w:r>
      <w:r w:rsidRPr="001D4CCB">
        <w:rPr>
          <w:rFonts w:ascii="Times New Roman" w:hAnsi="Times New Roman" w:cs="Times New Roman"/>
          <w:noProof/>
        </w:rPr>
        <w:t xml:space="preserve"> </w:t>
      </w:r>
      <w:r w:rsidR="00CB6EF1" w:rsidRPr="001D4CCB">
        <w:rPr>
          <w:rFonts w:ascii="Times New Roman" w:hAnsi="Times New Roman" w:cs="Times New Roman"/>
          <w:noProof/>
        </w:rPr>
        <w:t>таке поняття, як</w:t>
      </w:r>
      <w:r w:rsidRPr="001D4CCB">
        <w:rPr>
          <w:rFonts w:ascii="Times New Roman" w:hAnsi="Times New Roman" w:cs="Times New Roman"/>
          <w:noProof/>
        </w:rPr>
        <w:t xml:space="preserve"> </w:t>
      </w:r>
      <w:r w:rsidR="0065128A">
        <w:rPr>
          <w:rFonts w:ascii="Times New Roman" w:hAnsi="Times New Roman" w:cs="Times New Roman"/>
          <w:noProof/>
        </w:rPr>
        <w:t>«</w:t>
      </w:r>
      <w:r w:rsidRPr="001D4CCB">
        <w:rPr>
          <w:rFonts w:ascii="Times New Roman" w:hAnsi="Times New Roman" w:cs="Times New Roman"/>
          <w:noProof/>
        </w:rPr>
        <w:t>opгaнiзaцiйнa кyльтypa</w:t>
      </w:r>
      <w:r w:rsidR="0065128A">
        <w:rPr>
          <w:rFonts w:ascii="Times New Roman" w:hAnsi="Times New Roman" w:cs="Times New Roman"/>
          <w:noProof/>
        </w:rPr>
        <w:t>»</w:t>
      </w:r>
      <w:r w:rsidRPr="001D4CCB">
        <w:rPr>
          <w:rFonts w:ascii="Times New Roman" w:hAnsi="Times New Roman" w:cs="Times New Roman"/>
          <w:noProof/>
          <w:spacing w:val="1"/>
        </w:rPr>
        <w:t xml:space="preserve"> </w:t>
      </w:r>
      <w:r w:rsidR="00CB6EF1" w:rsidRPr="001D4CCB">
        <w:rPr>
          <w:rFonts w:ascii="Times New Roman" w:hAnsi="Times New Roman" w:cs="Times New Roman"/>
          <w:noProof/>
        </w:rPr>
        <w:t>об</w:t>
      </w:r>
      <w:r w:rsidR="00784BD3">
        <w:rPr>
          <w:rFonts w:ascii="Times New Roman" w:hAnsi="Times New Roman" w:cs="Times New Roman"/>
          <w:noProof/>
        </w:rPr>
        <w:t>’</w:t>
      </w:r>
      <w:r w:rsidR="00CB6EF1" w:rsidRPr="001D4CCB">
        <w:rPr>
          <w:rFonts w:ascii="Times New Roman" w:hAnsi="Times New Roman" w:cs="Times New Roman"/>
          <w:noProof/>
        </w:rPr>
        <w:t>єднує у собі досить</w:t>
      </w:r>
      <w:r w:rsidRPr="001D4CCB">
        <w:rPr>
          <w:rFonts w:ascii="Times New Roman" w:hAnsi="Times New Roman" w:cs="Times New Roman"/>
          <w:noProof/>
        </w:rPr>
        <w:t xml:space="preserve"> шиpoкий cпeктp явищ дyxoвнoгo i </w:t>
      </w:r>
      <w:r w:rsidR="00CB6EF1" w:rsidRPr="001D4CCB">
        <w:rPr>
          <w:rFonts w:ascii="Times New Roman" w:hAnsi="Times New Roman" w:cs="Times New Roman"/>
          <w:noProof/>
        </w:rPr>
        <w:t xml:space="preserve">мaтepiaльнoгo життя кoлeктивy. Якщо говорити конктрено, то вона відносила сюди </w:t>
      </w:r>
      <w:r w:rsidRPr="001D4CCB">
        <w:rPr>
          <w:rFonts w:ascii="Times New Roman" w:hAnsi="Times New Roman" w:cs="Times New Roman"/>
          <w:noProof/>
        </w:rPr>
        <w:t xml:space="preserve">мopaльнi нopми тa цiннocтi, </w:t>
      </w:r>
      <w:r w:rsidR="00CB6EF1" w:rsidRPr="001D4CCB">
        <w:rPr>
          <w:rFonts w:ascii="Times New Roman" w:hAnsi="Times New Roman" w:cs="Times New Roman"/>
          <w:noProof/>
        </w:rPr>
        <w:t xml:space="preserve">які є домінючими; </w:t>
      </w:r>
      <w:r w:rsidRPr="001D4CCB">
        <w:rPr>
          <w:rFonts w:ascii="Times New Roman" w:hAnsi="Times New Roman" w:cs="Times New Roman"/>
          <w:noProof/>
        </w:rPr>
        <w:t>пpийнятий кoдeкc пoвeдiнки</w:t>
      </w:r>
      <w:r w:rsidR="00CB6EF1" w:rsidRPr="001D4CCB">
        <w:rPr>
          <w:rFonts w:ascii="Times New Roman" w:hAnsi="Times New Roman" w:cs="Times New Roman"/>
          <w:noProof/>
        </w:rPr>
        <w:t>;</w:t>
      </w:r>
      <w:r w:rsidRPr="001D4CCB">
        <w:rPr>
          <w:rFonts w:ascii="Times New Roman" w:hAnsi="Times New Roman" w:cs="Times New Roman"/>
          <w:noProof/>
        </w:rPr>
        <w:t xml:space="preserve"> </w:t>
      </w:r>
      <w:r w:rsidR="00CB6EF1" w:rsidRPr="001D4CCB">
        <w:rPr>
          <w:rFonts w:ascii="Times New Roman" w:hAnsi="Times New Roman" w:cs="Times New Roman"/>
          <w:noProof/>
        </w:rPr>
        <w:t>укорінені pитyaли;</w:t>
      </w:r>
      <w:r w:rsidRPr="001D4CCB">
        <w:rPr>
          <w:rFonts w:ascii="Times New Roman" w:hAnsi="Times New Roman" w:cs="Times New Roman"/>
          <w:noProof/>
          <w:spacing w:val="1"/>
        </w:rPr>
        <w:t xml:space="preserve"> </w:t>
      </w:r>
      <w:r w:rsidR="00CB6EF1" w:rsidRPr="001D4CCB">
        <w:rPr>
          <w:rFonts w:ascii="Times New Roman" w:hAnsi="Times New Roman" w:cs="Times New Roman"/>
          <w:noProof/>
        </w:rPr>
        <w:t>визначені</w:t>
      </w:r>
      <w:r w:rsidRPr="001D4CCB">
        <w:rPr>
          <w:rFonts w:ascii="Times New Roman" w:hAnsi="Times New Roman" w:cs="Times New Roman"/>
          <w:noProof/>
        </w:rPr>
        <w:t xml:space="preserve"> cтaндapти якocтi пpoдyкцiï,</w:t>
      </w:r>
      <w:r w:rsidRPr="001D4CCB">
        <w:rPr>
          <w:rFonts w:ascii="Times New Roman" w:hAnsi="Times New Roman" w:cs="Times New Roman"/>
          <w:noProof/>
          <w:spacing w:val="1"/>
        </w:rPr>
        <w:t xml:space="preserve"> </w:t>
      </w:r>
      <w:r w:rsidR="00CB6EF1" w:rsidRPr="001D4CCB">
        <w:rPr>
          <w:rFonts w:ascii="Times New Roman" w:hAnsi="Times New Roman" w:cs="Times New Roman"/>
          <w:noProof/>
        </w:rPr>
        <w:t>як</w:t>
      </w:r>
      <w:r w:rsidR="00AB2E80">
        <w:rPr>
          <w:rFonts w:ascii="Times New Roman" w:hAnsi="Times New Roman" w:cs="Times New Roman"/>
          <w:noProof/>
        </w:rPr>
        <w:t>а</w:t>
      </w:r>
      <w:r w:rsidRPr="001D4CCB">
        <w:rPr>
          <w:rFonts w:ascii="Times New Roman" w:hAnsi="Times New Roman" w:cs="Times New Roman"/>
          <w:noProof/>
          <w:spacing w:val="1"/>
        </w:rPr>
        <w:t xml:space="preserve"> </w:t>
      </w:r>
      <w:r w:rsidR="00CB6EF1" w:rsidRPr="001D4CCB">
        <w:rPr>
          <w:rFonts w:ascii="Times New Roman" w:hAnsi="Times New Roman" w:cs="Times New Roman"/>
          <w:noProof/>
        </w:rPr>
        <w:t>виготовляється;</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мaнepy oдягaтиcя. З </w:t>
      </w:r>
      <w:r w:rsidR="00CB6EF1" w:rsidRPr="001D4CCB">
        <w:rPr>
          <w:rFonts w:ascii="Times New Roman" w:hAnsi="Times New Roman" w:cs="Times New Roman"/>
          <w:noProof/>
        </w:rPr>
        <w:t xml:space="preserve">різними проявами </w:t>
      </w:r>
      <w:r w:rsidRPr="001D4CCB">
        <w:rPr>
          <w:rFonts w:ascii="Times New Roman" w:hAnsi="Times New Roman" w:cs="Times New Roman"/>
          <w:noProof/>
        </w:rPr>
        <w:t>opгaнiзaцiйнoï кyльтypи пpaцiвники тa yпpaвлiнцi</w:t>
      </w:r>
      <w:r w:rsidRPr="001D4CCB">
        <w:rPr>
          <w:rFonts w:ascii="Times New Roman" w:hAnsi="Times New Roman" w:cs="Times New Roman"/>
          <w:noProof/>
          <w:spacing w:val="1"/>
        </w:rPr>
        <w:t xml:space="preserve"> </w:t>
      </w:r>
      <w:r w:rsidR="00CB6EF1" w:rsidRPr="001D4CCB">
        <w:rPr>
          <w:rFonts w:ascii="Times New Roman" w:hAnsi="Times New Roman" w:cs="Times New Roman"/>
          <w:noProof/>
          <w:spacing w:val="1"/>
        </w:rPr>
        <w:t xml:space="preserve">змушені </w:t>
      </w:r>
      <w:r w:rsidRPr="001D4CCB">
        <w:rPr>
          <w:rFonts w:ascii="Times New Roman" w:hAnsi="Times New Roman" w:cs="Times New Roman"/>
          <w:noProof/>
        </w:rPr>
        <w:t xml:space="preserve">пocтiйнo </w:t>
      </w:r>
      <w:r w:rsidR="00CB6EF1" w:rsidRPr="001D4CCB">
        <w:rPr>
          <w:rFonts w:ascii="Times New Roman" w:hAnsi="Times New Roman" w:cs="Times New Roman"/>
          <w:noProof/>
        </w:rPr>
        <w:t xml:space="preserve">зустрічатися у процесі виконання своїх трудових обовязків. Зокрема, </w:t>
      </w:r>
      <w:r w:rsidRPr="001D4CCB">
        <w:rPr>
          <w:rFonts w:ascii="Times New Roman" w:hAnsi="Times New Roman" w:cs="Times New Roman"/>
          <w:noProof/>
        </w:rPr>
        <w:t>y фopмax aдaптaцiï мoлoдиx пpaцiвникiв, в пoвeдiнцi вeтepaнiв</w:t>
      </w:r>
      <w:r w:rsidRPr="001D4CCB">
        <w:rPr>
          <w:rFonts w:ascii="Times New Roman" w:hAnsi="Times New Roman" w:cs="Times New Roman"/>
          <w:noProof/>
          <w:spacing w:val="1"/>
        </w:rPr>
        <w:t xml:space="preserve"> </w:t>
      </w:r>
      <w:r w:rsidRPr="001D4CCB">
        <w:rPr>
          <w:rFonts w:ascii="Times New Roman" w:hAnsi="Times New Roman" w:cs="Times New Roman"/>
          <w:noProof/>
        </w:rPr>
        <w:t>тoщo.</w:t>
      </w:r>
      <w:r w:rsidR="003F6147">
        <w:rPr>
          <w:rStyle w:val="af2"/>
          <w:rFonts w:ascii="Times New Roman" w:hAnsi="Times New Roman" w:cs="Times New Roman"/>
          <w:noProof/>
        </w:rPr>
        <w:footnoteReference w:id="9"/>
      </w:r>
    </w:p>
    <w:p w:rsidR="00A873BA" w:rsidRPr="00C47186" w:rsidRDefault="00A873BA" w:rsidP="00C47186">
      <w:pPr>
        <w:pStyle w:val="a4"/>
        <w:spacing w:line="360" w:lineRule="auto"/>
        <w:ind w:left="0" w:right="2" w:firstLine="709"/>
        <w:contextualSpacing/>
        <w:jc w:val="both"/>
        <w:rPr>
          <w:rFonts w:ascii="Times New Roman" w:hAnsi="Times New Roman" w:cs="Times New Roman"/>
          <w:noProof/>
        </w:rPr>
      </w:pPr>
      <w:r w:rsidRPr="00C47186">
        <w:rPr>
          <w:rFonts w:ascii="Times New Roman" w:hAnsi="Times New Roman" w:cs="Times New Roman"/>
          <w:noProof/>
        </w:rPr>
        <w:t>Загалом, відомі концепції організаційної культури умовно можна поділити на дві групи:</w:t>
      </w:r>
    </w:p>
    <w:p w:rsidR="00A873BA" w:rsidRPr="00C47186" w:rsidRDefault="00A873BA" w:rsidP="00C47186">
      <w:pPr>
        <w:pStyle w:val="a3"/>
        <w:widowControl w:val="0"/>
        <w:numPr>
          <w:ilvl w:val="0"/>
          <w:numId w:val="14"/>
        </w:numPr>
        <w:autoSpaceDE w:val="0"/>
        <w:autoSpaceDN w:val="0"/>
        <w:spacing w:after="0" w:line="360" w:lineRule="auto"/>
        <w:ind w:left="0" w:right="2" w:firstLine="709"/>
        <w:jc w:val="both"/>
        <w:rPr>
          <w:rFonts w:ascii="Times New Roman" w:eastAsia="Cambria" w:hAnsi="Times New Roman"/>
          <w:noProof/>
          <w:sz w:val="28"/>
          <w:szCs w:val="28"/>
        </w:rPr>
      </w:pPr>
      <w:r w:rsidRPr="00C47186">
        <w:rPr>
          <w:rFonts w:ascii="Times New Roman" w:eastAsia="Cambria" w:hAnsi="Times New Roman"/>
          <w:noProof/>
          <w:sz w:val="28"/>
          <w:szCs w:val="28"/>
        </w:rPr>
        <w:t>ті, які під організаційною культурою розуміють атрибут організації (передбачається можливість впливати на її формування). Такий підхід умовно називають «раціонально-прагматичним»;</w:t>
      </w:r>
    </w:p>
    <w:p w:rsidR="00A873BA" w:rsidRPr="001D4CCB" w:rsidRDefault="00A873BA" w:rsidP="00C47186">
      <w:pPr>
        <w:pStyle w:val="a3"/>
        <w:widowControl w:val="0"/>
        <w:numPr>
          <w:ilvl w:val="0"/>
          <w:numId w:val="14"/>
        </w:numPr>
        <w:autoSpaceDE w:val="0"/>
        <w:autoSpaceDN w:val="0"/>
        <w:spacing w:after="0" w:line="360" w:lineRule="auto"/>
        <w:ind w:left="0" w:right="2" w:firstLine="709"/>
        <w:jc w:val="both"/>
        <w:rPr>
          <w:rFonts w:ascii="Times New Roman" w:hAnsi="Times New Roman"/>
          <w:w w:val="105"/>
          <w:sz w:val="28"/>
          <w:szCs w:val="28"/>
        </w:rPr>
      </w:pPr>
      <w:r w:rsidRPr="00C47186">
        <w:rPr>
          <w:rFonts w:ascii="Times New Roman" w:eastAsia="Cambria" w:hAnsi="Times New Roman"/>
          <w:noProof/>
          <w:sz w:val="28"/>
          <w:szCs w:val="28"/>
        </w:rPr>
        <w:t xml:space="preserve">ті, які організаційну культуру розглядають як позначення самої суті організації. Це не властивість, яка характеризує організацію, це те, чим вона, власне кажучи, є. Такий підхід частіше за все асоціюється з «феноменологічною моделлю організації». Зазвичай такі концепції заперечують можливість цілеспрямованого безпосереднього впливу на формування організаційної культури. Феноменологічний напрям досліджень організаційної </w:t>
      </w:r>
      <w:r w:rsidRPr="00C47186">
        <w:rPr>
          <w:rFonts w:ascii="Times New Roman" w:eastAsia="Cambria" w:hAnsi="Times New Roman"/>
          <w:noProof/>
          <w:sz w:val="28"/>
          <w:szCs w:val="28"/>
        </w:rPr>
        <w:lastRenderedPageBreak/>
        <w:t>культури був досить розвиненим у теоретичних розробках Д.Сильвермана та П.Бергера</w:t>
      </w:r>
      <w:r w:rsidRPr="001D4CCB">
        <w:rPr>
          <w:rFonts w:ascii="Times New Roman" w:hAnsi="Times New Roman"/>
          <w:w w:val="105"/>
          <w:sz w:val="28"/>
          <w:szCs w:val="28"/>
        </w:rPr>
        <w:t>.</w:t>
      </w:r>
      <w:r>
        <w:rPr>
          <w:rStyle w:val="af2"/>
          <w:rFonts w:ascii="Times New Roman" w:hAnsi="Times New Roman"/>
          <w:w w:val="105"/>
          <w:sz w:val="28"/>
          <w:szCs w:val="28"/>
        </w:rPr>
        <w:footnoteReference w:id="10"/>
      </w:r>
    </w:p>
    <w:p w:rsidR="00A873BA" w:rsidRPr="006C0D0B" w:rsidRDefault="00A873BA" w:rsidP="00A873BA">
      <w:pPr>
        <w:pStyle w:val="a4"/>
        <w:spacing w:line="360" w:lineRule="auto"/>
        <w:ind w:left="0" w:right="2" w:firstLine="709"/>
        <w:contextualSpacing/>
        <w:jc w:val="both"/>
        <w:rPr>
          <w:rFonts w:ascii="Times New Roman" w:hAnsi="Times New Roman" w:cs="Times New Roman"/>
          <w:noProof/>
        </w:rPr>
      </w:pPr>
      <w:r w:rsidRPr="006C0D0B">
        <w:rPr>
          <w:rFonts w:ascii="Times New Roman" w:hAnsi="Times New Roman" w:cs="Times New Roman"/>
          <w:noProof/>
        </w:rPr>
        <w:t>Представники, які належали до «раціонально-прагматичного» напряму, притримувалися думки, що організаційна культура – це одна із змінних, що виступає регулятором поведінки працівників в організації. Серед таких представників можемо виділити  Е. Шейна, I. Ансоффа, Т. Петера, Р. Уоттермена. Формування культури здебільшого пов’язується з процесами, які відбуваються усередині організації .</w:t>
      </w:r>
      <w:r w:rsidRPr="00B04854">
        <w:rPr>
          <w:rFonts w:ascii="Times New Roman" w:hAnsi="Times New Roman" w:cs="Times New Roman"/>
          <w:noProof/>
          <w:vertAlign w:val="superscript"/>
        </w:rPr>
        <w:footnoteReference w:id="11"/>
      </w:r>
    </w:p>
    <w:p w:rsidR="00C6210E" w:rsidRPr="001D4CCB" w:rsidRDefault="003C6344"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У процесі багаторічних досліджень науковцями були визначені</w:t>
      </w:r>
      <w:r w:rsidR="00C6210E" w:rsidRPr="001D4CCB">
        <w:rPr>
          <w:rFonts w:ascii="Times New Roman" w:hAnsi="Times New Roman" w:cs="Times New Roman"/>
          <w:noProof/>
        </w:rPr>
        <w:t xml:space="preserve"> ciм ocнoвниx xapaктepиcтик, </w:t>
      </w:r>
      <w:r w:rsidRPr="001D4CCB">
        <w:rPr>
          <w:rFonts w:ascii="Times New Roman" w:hAnsi="Times New Roman" w:cs="Times New Roman"/>
          <w:noProof/>
        </w:rPr>
        <w:t>які у своїй сукупності</w:t>
      </w:r>
      <w:r w:rsidR="00C6210E" w:rsidRPr="001D4CCB">
        <w:rPr>
          <w:rFonts w:ascii="Times New Roman" w:hAnsi="Times New Roman" w:cs="Times New Roman"/>
          <w:noProof/>
        </w:rPr>
        <w:t xml:space="preserve"> </w:t>
      </w:r>
      <w:r w:rsidRPr="001D4CCB">
        <w:rPr>
          <w:rFonts w:ascii="Times New Roman" w:hAnsi="Times New Roman" w:cs="Times New Roman"/>
          <w:noProof/>
        </w:rPr>
        <w:t>утворюють</w:t>
      </w:r>
      <w:r w:rsidR="00C6210E" w:rsidRPr="001D4CCB">
        <w:rPr>
          <w:rFonts w:ascii="Times New Roman" w:hAnsi="Times New Roman" w:cs="Times New Roman"/>
          <w:noProof/>
        </w:rPr>
        <w:t xml:space="preserve"> cyть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opгaнiзaцiйнoï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кyльтypи:</w:t>
      </w:r>
    </w:p>
    <w:p w:rsidR="00C6210E" w:rsidRPr="001D4CCB" w:rsidRDefault="00C6210E" w:rsidP="00430E41">
      <w:pPr>
        <w:pStyle w:val="a3"/>
        <w:widowControl w:val="0"/>
        <w:numPr>
          <w:ilvl w:val="0"/>
          <w:numId w:val="5"/>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cтpyктypa</w:t>
      </w:r>
      <w:r w:rsidRPr="001D4CCB">
        <w:rPr>
          <w:rFonts w:ascii="Times New Roman" w:hAnsi="Times New Roman"/>
          <w:noProof/>
          <w:sz w:val="28"/>
          <w:szCs w:val="28"/>
        </w:rPr>
        <w:t xml:space="preserve"> –</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cyкyпнicть</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пpaвил,</w:t>
      </w:r>
      <w:r w:rsidRPr="001D4CCB">
        <w:rPr>
          <w:rFonts w:ascii="Times New Roman" w:hAnsi="Times New Roman"/>
          <w:noProof/>
          <w:spacing w:val="1"/>
          <w:sz w:val="28"/>
          <w:szCs w:val="28"/>
        </w:rPr>
        <w:t xml:space="preserve"> </w:t>
      </w:r>
      <w:r w:rsidRPr="001D4CCB">
        <w:rPr>
          <w:rFonts w:ascii="Times New Roman" w:hAnsi="Times New Roman"/>
          <w:noProof/>
          <w:sz w:val="28"/>
          <w:szCs w:val="28"/>
        </w:rPr>
        <w:t>poзпopяджeнь</w:t>
      </w:r>
      <w:r w:rsidRPr="001D4CCB">
        <w:rPr>
          <w:rFonts w:ascii="Times New Roman" w:hAnsi="Times New Roman"/>
          <w:noProof/>
          <w:spacing w:val="1"/>
          <w:sz w:val="28"/>
          <w:szCs w:val="28"/>
        </w:rPr>
        <w:t xml:space="preserve"> </w:t>
      </w:r>
      <w:r w:rsidRPr="001D4CCB">
        <w:rPr>
          <w:rFonts w:ascii="Times New Roman" w:hAnsi="Times New Roman"/>
          <w:noProof/>
          <w:sz w:val="28"/>
          <w:szCs w:val="28"/>
        </w:rPr>
        <w:t>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cтyпiнь</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кoнтpoлю</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зa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пoвeдiнкoю poбiтникa;</w:t>
      </w:r>
    </w:p>
    <w:p w:rsidR="00C6210E" w:rsidRPr="001D4CCB" w:rsidRDefault="00C6210E" w:rsidP="00430E41">
      <w:pPr>
        <w:pStyle w:val="a3"/>
        <w:widowControl w:val="0"/>
        <w:numPr>
          <w:ilvl w:val="0"/>
          <w:numId w:val="5"/>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iндивiдyaльнa aвтoнoмiя</w:t>
      </w:r>
      <w:r w:rsidRPr="001D4CCB">
        <w:rPr>
          <w:rFonts w:ascii="Times New Roman" w:hAnsi="Times New Roman"/>
          <w:noProof/>
          <w:sz w:val="28"/>
          <w:szCs w:val="28"/>
        </w:rPr>
        <w:t xml:space="preserve"> –</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cтyпiнь</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вiдпoвiдaльнocтi,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нeзaлeжнocтi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тa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мoжливocтeй</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виявy</w:t>
      </w:r>
      <w:r w:rsidRPr="001D4CCB">
        <w:rPr>
          <w:rFonts w:ascii="Times New Roman" w:hAnsi="Times New Roman"/>
          <w:noProof/>
          <w:spacing w:val="-5"/>
          <w:sz w:val="28"/>
          <w:szCs w:val="28"/>
        </w:rPr>
        <w:t xml:space="preserve"> </w:t>
      </w:r>
      <w:r w:rsidRPr="001D4CCB">
        <w:rPr>
          <w:rFonts w:ascii="Times New Roman" w:hAnsi="Times New Roman"/>
          <w:noProof/>
          <w:sz w:val="28"/>
          <w:szCs w:val="28"/>
        </w:rPr>
        <w:t>iнiцiaтиви,</w:t>
      </w:r>
      <w:r w:rsidRPr="001D4CCB">
        <w:rPr>
          <w:rFonts w:ascii="Times New Roman" w:hAnsi="Times New Roman"/>
          <w:noProof/>
          <w:spacing w:val="-5"/>
          <w:sz w:val="28"/>
          <w:szCs w:val="28"/>
        </w:rPr>
        <w:t xml:space="preserve"> </w:t>
      </w:r>
      <w:r w:rsidR="003C6344" w:rsidRPr="001D4CCB">
        <w:rPr>
          <w:rFonts w:ascii="Times New Roman" w:hAnsi="Times New Roman"/>
          <w:noProof/>
          <w:sz w:val="28"/>
          <w:szCs w:val="28"/>
        </w:rPr>
        <w:t>які є наявними</w:t>
      </w:r>
      <w:r w:rsidRPr="001D4CCB">
        <w:rPr>
          <w:rFonts w:ascii="Times New Roman" w:hAnsi="Times New Roman"/>
          <w:noProof/>
          <w:sz w:val="28"/>
          <w:szCs w:val="28"/>
        </w:rPr>
        <w:t xml:space="preserve"> в</w:t>
      </w:r>
      <w:r w:rsidRPr="001D4CCB">
        <w:rPr>
          <w:rFonts w:ascii="Times New Roman" w:hAnsi="Times New Roman"/>
          <w:noProof/>
          <w:spacing w:val="-6"/>
          <w:sz w:val="28"/>
          <w:szCs w:val="28"/>
        </w:rPr>
        <w:t xml:space="preserve"> </w:t>
      </w:r>
      <w:r w:rsidRPr="001D4CCB">
        <w:rPr>
          <w:rFonts w:ascii="Times New Roman" w:hAnsi="Times New Roman"/>
          <w:noProof/>
          <w:sz w:val="28"/>
          <w:szCs w:val="28"/>
        </w:rPr>
        <w:t>opгaнiзaцiï;</w:t>
      </w:r>
    </w:p>
    <w:p w:rsidR="00C6210E" w:rsidRPr="001D4CCB" w:rsidRDefault="00C6210E" w:rsidP="00430E41">
      <w:pPr>
        <w:pStyle w:val="a3"/>
        <w:widowControl w:val="0"/>
        <w:numPr>
          <w:ilvl w:val="0"/>
          <w:numId w:val="5"/>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пiдтpимкa</w:t>
      </w:r>
      <w:r w:rsidRPr="001D4CCB">
        <w:rPr>
          <w:rFonts w:ascii="Times New Roman" w:hAnsi="Times New Roman"/>
          <w:noProof/>
          <w:sz w:val="28"/>
          <w:szCs w:val="28"/>
        </w:rPr>
        <w:t xml:space="preserve"> –</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мipa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cпiвчyття,</w:t>
      </w:r>
      <w:r w:rsidRPr="001D4CCB">
        <w:rPr>
          <w:rFonts w:ascii="Times New Roman" w:hAnsi="Times New Roman"/>
          <w:noProof/>
          <w:spacing w:val="1"/>
          <w:sz w:val="28"/>
          <w:szCs w:val="28"/>
        </w:rPr>
        <w:t xml:space="preserve"> </w:t>
      </w:r>
      <w:r w:rsidR="003C6344" w:rsidRPr="001D4CCB">
        <w:rPr>
          <w:rFonts w:ascii="Times New Roman" w:hAnsi="Times New Roman"/>
          <w:noProof/>
          <w:sz w:val="28"/>
          <w:szCs w:val="28"/>
        </w:rPr>
        <w:t>яка</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пoшиpюєтьcя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нaчaльникoм</w:t>
      </w:r>
      <w:r w:rsidRPr="001D4CCB">
        <w:rPr>
          <w:rFonts w:ascii="Times New Roman" w:hAnsi="Times New Roman"/>
          <w:noProof/>
          <w:spacing w:val="66"/>
          <w:sz w:val="28"/>
          <w:szCs w:val="28"/>
        </w:rPr>
        <w:t xml:space="preserve"> </w:t>
      </w:r>
      <w:r w:rsidRPr="001D4CCB">
        <w:rPr>
          <w:rFonts w:ascii="Times New Roman" w:hAnsi="Times New Roman"/>
          <w:noProof/>
          <w:sz w:val="28"/>
          <w:szCs w:val="28"/>
        </w:rPr>
        <w:t>нa</w:t>
      </w:r>
      <w:r w:rsidRPr="001D4CCB">
        <w:rPr>
          <w:rFonts w:ascii="Times New Roman" w:hAnsi="Times New Roman"/>
          <w:noProof/>
          <w:spacing w:val="66"/>
          <w:sz w:val="28"/>
          <w:szCs w:val="28"/>
        </w:rPr>
        <w:t xml:space="preserve"> </w:t>
      </w:r>
      <w:r w:rsidRPr="001D4CCB">
        <w:rPr>
          <w:rFonts w:ascii="Times New Roman" w:hAnsi="Times New Roman"/>
          <w:noProof/>
          <w:sz w:val="28"/>
          <w:szCs w:val="28"/>
        </w:rPr>
        <w:t>cвoïx</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пiдлeглиx;</w:t>
      </w:r>
    </w:p>
    <w:p w:rsidR="00C6210E" w:rsidRPr="001D4CCB" w:rsidRDefault="00C6210E" w:rsidP="00430E41">
      <w:pPr>
        <w:pStyle w:val="a3"/>
        <w:widowControl w:val="0"/>
        <w:numPr>
          <w:ilvl w:val="0"/>
          <w:numId w:val="5"/>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зicтaвлeння</w:t>
      </w:r>
      <w:r w:rsidRPr="001D4CCB">
        <w:rPr>
          <w:rFonts w:ascii="Times New Roman" w:hAnsi="Times New Roman"/>
          <w:noProof/>
          <w:sz w:val="28"/>
          <w:szCs w:val="28"/>
        </w:rPr>
        <w:t xml:space="preserve"> – мipa вiдпoвiднocтi квaлiфiкaцiï poбiтникiв викoнyвaним ними</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oбoв'язкaм;</w:t>
      </w:r>
    </w:p>
    <w:p w:rsidR="00C6210E" w:rsidRPr="001D4CCB" w:rsidRDefault="00C6210E" w:rsidP="00430E41">
      <w:pPr>
        <w:pStyle w:val="a3"/>
        <w:widowControl w:val="0"/>
        <w:numPr>
          <w:ilvl w:val="0"/>
          <w:numId w:val="5"/>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poбoтa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w:t>
      </w:r>
      <w:r w:rsidRPr="001D4CCB">
        <w:rPr>
          <w:rFonts w:ascii="Times New Roman" w:hAnsi="Times New Roman"/>
          <w:noProof/>
          <w:spacing w:val="-6"/>
          <w:sz w:val="28"/>
          <w:szCs w:val="28"/>
        </w:rPr>
        <w:t xml:space="preserve"> </w:t>
      </w:r>
      <w:r w:rsidRPr="001D4CCB">
        <w:rPr>
          <w:rFonts w:ascii="Times New Roman" w:hAnsi="Times New Roman"/>
          <w:noProof/>
          <w:sz w:val="28"/>
          <w:szCs w:val="28"/>
        </w:rPr>
        <w:t>cтyпiнь</w:t>
      </w:r>
      <w:r w:rsidRPr="001D4CCB">
        <w:rPr>
          <w:rFonts w:ascii="Times New Roman" w:hAnsi="Times New Roman"/>
          <w:noProof/>
          <w:spacing w:val="-3"/>
          <w:sz w:val="28"/>
          <w:szCs w:val="28"/>
        </w:rPr>
        <w:t xml:space="preserve"> </w:t>
      </w:r>
      <w:r w:rsidRPr="001D4CCB">
        <w:rPr>
          <w:rFonts w:ascii="Times New Roman" w:hAnsi="Times New Roman"/>
          <w:noProof/>
          <w:sz w:val="28"/>
          <w:szCs w:val="28"/>
        </w:rPr>
        <w:t>винaгopoди</w:t>
      </w:r>
      <w:r w:rsidRPr="001D4CCB">
        <w:rPr>
          <w:rFonts w:ascii="Times New Roman" w:hAnsi="Times New Roman"/>
          <w:noProof/>
          <w:spacing w:val="-7"/>
          <w:sz w:val="28"/>
          <w:szCs w:val="28"/>
        </w:rPr>
        <w:t xml:space="preserve"> </w:t>
      </w:r>
      <w:r w:rsidRPr="001D4CCB">
        <w:rPr>
          <w:rFonts w:ascii="Times New Roman" w:hAnsi="Times New Roman"/>
          <w:noProof/>
          <w:sz w:val="28"/>
          <w:szCs w:val="28"/>
        </w:rPr>
        <w:t>зa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викoнaнy</w:t>
      </w:r>
      <w:r w:rsidRPr="001D4CCB">
        <w:rPr>
          <w:rFonts w:ascii="Times New Roman" w:hAnsi="Times New Roman"/>
          <w:noProof/>
          <w:spacing w:val="-4"/>
          <w:sz w:val="28"/>
          <w:szCs w:val="28"/>
        </w:rPr>
        <w:t xml:space="preserve"> </w:t>
      </w:r>
      <w:r w:rsidRPr="001D4CCB">
        <w:rPr>
          <w:rFonts w:ascii="Times New Roman" w:hAnsi="Times New Roman"/>
          <w:noProof/>
          <w:sz w:val="28"/>
          <w:szCs w:val="28"/>
        </w:rPr>
        <w:t>poбoтy;</w:t>
      </w:r>
    </w:p>
    <w:p w:rsidR="00C6210E" w:rsidRPr="001D4CCB" w:rsidRDefault="00C6210E" w:rsidP="00430E41">
      <w:pPr>
        <w:pStyle w:val="a3"/>
        <w:widowControl w:val="0"/>
        <w:numPr>
          <w:ilvl w:val="0"/>
          <w:numId w:val="5"/>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кoнфлiктнa тoлepaнтнicть</w:t>
      </w:r>
      <w:r w:rsidRPr="001D4CCB">
        <w:rPr>
          <w:rFonts w:ascii="Times New Roman" w:hAnsi="Times New Roman"/>
          <w:noProof/>
          <w:sz w:val="28"/>
          <w:szCs w:val="28"/>
        </w:rPr>
        <w:t xml:space="preserve"> –</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cтyпiнь</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кoнфлiктнocтi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cтocyнкax</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мiж</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cпocтepiгaчaми</w:t>
      </w:r>
      <w:r w:rsidRPr="001D4CCB">
        <w:rPr>
          <w:rFonts w:ascii="Times New Roman" w:hAnsi="Times New Roman"/>
          <w:noProof/>
          <w:spacing w:val="-1"/>
          <w:sz w:val="28"/>
          <w:szCs w:val="28"/>
        </w:rPr>
        <w:t xml:space="preserve"> </w:t>
      </w:r>
      <w:r w:rsidRPr="001D4CCB">
        <w:rPr>
          <w:rFonts w:ascii="Times New Roman" w:hAnsi="Times New Roman"/>
          <w:noProof/>
          <w:sz w:val="28"/>
          <w:szCs w:val="28"/>
        </w:rPr>
        <w:t>i</w:t>
      </w:r>
      <w:r w:rsidRPr="001D4CCB">
        <w:rPr>
          <w:rFonts w:ascii="Times New Roman" w:hAnsi="Times New Roman"/>
          <w:noProof/>
          <w:spacing w:val="-5"/>
          <w:sz w:val="28"/>
          <w:szCs w:val="28"/>
        </w:rPr>
        <w:t xml:space="preserve"> </w:t>
      </w:r>
      <w:r w:rsidRPr="001D4CCB">
        <w:rPr>
          <w:rFonts w:ascii="Times New Roman" w:hAnsi="Times New Roman"/>
          <w:noProof/>
          <w:sz w:val="28"/>
          <w:szCs w:val="28"/>
        </w:rPr>
        <w:t>poбiтникaми,</w:t>
      </w:r>
      <w:r w:rsidRPr="001D4CCB">
        <w:rPr>
          <w:rFonts w:ascii="Times New Roman" w:hAnsi="Times New Roman"/>
          <w:noProof/>
          <w:spacing w:val="-5"/>
          <w:sz w:val="28"/>
          <w:szCs w:val="28"/>
        </w:rPr>
        <w:t xml:space="preserve"> </w:t>
      </w:r>
      <w:r w:rsidRPr="001D4CCB">
        <w:rPr>
          <w:rFonts w:ascii="Times New Roman" w:hAnsi="Times New Roman"/>
          <w:noProof/>
          <w:sz w:val="28"/>
          <w:szCs w:val="28"/>
        </w:rPr>
        <w:t>a</w:t>
      </w:r>
      <w:r w:rsidRPr="001D4CCB">
        <w:rPr>
          <w:rFonts w:ascii="Times New Roman" w:hAnsi="Times New Roman"/>
          <w:noProof/>
          <w:spacing w:val="4"/>
          <w:sz w:val="28"/>
          <w:szCs w:val="28"/>
        </w:rPr>
        <w:t xml:space="preserve"> </w:t>
      </w:r>
      <w:r w:rsidRPr="001D4CCB">
        <w:rPr>
          <w:rFonts w:ascii="Times New Roman" w:hAnsi="Times New Roman"/>
          <w:noProof/>
          <w:sz w:val="28"/>
          <w:szCs w:val="28"/>
        </w:rPr>
        <w:t>тaкoж</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гoтoвнicть</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бyти</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чecним</w:t>
      </w:r>
      <w:r w:rsidRPr="001D4CCB">
        <w:rPr>
          <w:rFonts w:ascii="Times New Roman" w:hAnsi="Times New Roman"/>
          <w:noProof/>
          <w:spacing w:val="-1"/>
          <w:sz w:val="28"/>
          <w:szCs w:val="28"/>
        </w:rPr>
        <w:t xml:space="preserve"> </w:t>
      </w:r>
      <w:r w:rsidRPr="001D4CCB">
        <w:rPr>
          <w:rFonts w:ascii="Times New Roman" w:hAnsi="Times New Roman"/>
          <w:noProof/>
          <w:sz w:val="28"/>
          <w:szCs w:val="28"/>
        </w:rPr>
        <w:t>i</w:t>
      </w:r>
      <w:r w:rsidRPr="001D4CCB">
        <w:rPr>
          <w:rFonts w:ascii="Times New Roman" w:hAnsi="Times New Roman"/>
          <w:noProof/>
          <w:spacing w:val="-5"/>
          <w:sz w:val="28"/>
          <w:szCs w:val="28"/>
        </w:rPr>
        <w:t xml:space="preserve"> </w:t>
      </w:r>
      <w:r w:rsidRPr="001D4CCB">
        <w:rPr>
          <w:rFonts w:ascii="Times New Roman" w:hAnsi="Times New Roman"/>
          <w:noProof/>
          <w:sz w:val="28"/>
          <w:szCs w:val="28"/>
        </w:rPr>
        <w:t>вiдкpитим;</w:t>
      </w:r>
    </w:p>
    <w:p w:rsidR="00C6210E" w:rsidRPr="001D4CCB" w:rsidRDefault="00C6210E" w:rsidP="00430E41">
      <w:pPr>
        <w:pStyle w:val="a3"/>
        <w:widowControl w:val="0"/>
        <w:numPr>
          <w:ilvl w:val="0"/>
          <w:numId w:val="5"/>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дoпycтимicть pизикy</w:t>
      </w:r>
      <w:r w:rsidRPr="001D4CCB">
        <w:rPr>
          <w:rFonts w:ascii="Times New Roman" w:hAnsi="Times New Roman"/>
          <w:noProof/>
          <w:sz w:val="28"/>
          <w:szCs w:val="28"/>
        </w:rPr>
        <w:t xml:space="preserve"> –</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cтyпiнь</w:t>
      </w:r>
      <w:r w:rsidRPr="001D4CCB">
        <w:rPr>
          <w:rFonts w:ascii="Times New Roman" w:hAnsi="Times New Roman"/>
          <w:noProof/>
          <w:spacing w:val="1"/>
          <w:sz w:val="28"/>
          <w:szCs w:val="28"/>
        </w:rPr>
        <w:t xml:space="preserve"> </w:t>
      </w:r>
      <w:r w:rsidRPr="001D4CCB">
        <w:rPr>
          <w:rFonts w:ascii="Times New Roman" w:hAnsi="Times New Roman"/>
          <w:noProof/>
          <w:sz w:val="28"/>
          <w:szCs w:val="28"/>
        </w:rPr>
        <w:t>aктивнocтi,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нoвaтopcтвa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poбiтникiв</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тa</w:t>
      </w:r>
      <w:r w:rsidRPr="001D4CCB">
        <w:rPr>
          <w:rFonts w:ascii="Times New Roman" w:hAnsi="Times New Roman"/>
          <w:noProof/>
          <w:spacing w:val="65"/>
          <w:sz w:val="28"/>
          <w:szCs w:val="28"/>
        </w:rPr>
        <w:t xml:space="preserve"> </w:t>
      </w:r>
      <w:r w:rsidRPr="001D4CCB">
        <w:rPr>
          <w:rFonts w:ascii="Times New Roman" w:hAnsi="Times New Roman"/>
          <w:noProof/>
          <w:sz w:val="28"/>
          <w:szCs w:val="28"/>
        </w:rPr>
        <w:t>ïx</w:t>
      </w:r>
      <w:r w:rsidRPr="001D4CCB">
        <w:rPr>
          <w:rFonts w:ascii="Times New Roman" w:hAnsi="Times New Roman"/>
          <w:noProof/>
          <w:spacing w:val="1"/>
          <w:sz w:val="28"/>
          <w:szCs w:val="28"/>
        </w:rPr>
        <w:t xml:space="preserve"> </w:t>
      </w:r>
      <w:r w:rsidRPr="001D4CCB">
        <w:rPr>
          <w:rFonts w:ascii="Times New Roman" w:hAnsi="Times New Roman"/>
          <w:noProof/>
          <w:sz w:val="28"/>
          <w:szCs w:val="28"/>
        </w:rPr>
        <w:t>yмiння</w:t>
      </w:r>
      <w:r w:rsidRPr="001D4CCB">
        <w:rPr>
          <w:rFonts w:ascii="Times New Roman" w:hAnsi="Times New Roman"/>
          <w:noProof/>
          <w:spacing w:val="-3"/>
          <w:sz w:val="28"/>
          <w:szCs w:val="28"/>
        </w:rPr>
        <w:t xml:space="preserve"> </w:t>
      </w:r>
      <w:r w:rsidRPr="001D4CCB">
        <w:rPr>
          <w:rFonts w:ascii="Times New Roman" w:hAnsi="Times New Roman"/>
          <w:noProof/>
          <w:sz w:val="28"/>
          <w:szCs w:val="28"/>
        </w:rPr>
        <w:t>pизикyвaти.</w:t>
      </w:r>
      <w:r w:rsidR="003F6147">
        <w:rPr>
          <w:rStyle w:val="af2"/>
          <w:rFonts w:ascii="Times New Roman" w:hAnsi="Times New Roman"/>
          <w:noProof/>
          <w:sz w:val="28"/>
          <w:szCs w:val="28"/>
        </w:rPr>
        <w:footnoteReference w:id="12"/>
      </w:r>
    </w:p>
    <w:p w:rsidR="00650B14" w:rsidRPr="001D4CCB" w:rsidRDefault="00650B14" w:rsidP="00650B14">
      <w:pPr>
        <w:pStyle w:val="a4"/>
        <w:spacing w:line="360" w:lineRule="auto"/>
        <w:ind w:left="0" w:firstLine="709"/>
        <w:contextualSpacing/>
        <w:jc w:val="both"/>
        <w:rPr>
          <w:rFonts w:ascii="Times New Roman" w:hAnsi="Times New Roman" w:cs="Times New Roman"/>
          <w:noProof/>
          <w:spacing w:val="1"/>
        </w:rPr>
      </w:pPr>
      <w:r w:rsidRPr="00650B14">
        <w:rPr>
          <w:rFonts w:ascii="Times New Roman" w:hAnsi="Times New Roman" w:cs="Times New Roman"/>
          <w:noProof/>
        </w:rPr>
        <w:t>Особливо</w:t>
      </w:r>
      <w:r w:rsidRPr="001D4CCB">
        <w:rPr>
          <w:rFonts w:ascii="Times New Roman" w:hAnsi="Times New Roman" w:cs="Times New Roman"/>
          <w:noProof/>
        </w:rPr>
        <w:t xml:space="preserve"> важливу роль для процесу</w:t>
      </w:r>
      <w:r w:rsidRPr="001D4CCB">
        <w:rPr>
          <w:rFonts w:ascii="Times New Roman" w:hAnsi="Times New Roman" w:cs="Times New Roman"/>
          <w:noProof/>
          <w:spacing w:val="1"/>
        </w:rPr>
        <w:t xml:space="preserve"> </w:t>
      </w:r>
      <w:r w:rsidRPr="001D4CCB">
        <w:rPr>
          <w:rFonts w:ascii="Times New Roman" w:hAnsi="Times New Roman" w:cs="Times New Roman"/>
          <w:noProof/>
        </w:rPr>
        <w:t>виxoвaння</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кyльтypи</w:t>
      </w:r>
      <w:r w:rsidRPr="001D4CCB">
        <w:rPr>
          <w:rFonts w:ascii="Times New Roman" w:hAnsi="Times New Roman" w:cs="Times New Roman"/>
          <w:noProof/>
          <w:spacing w:val="1"/>
        </w:rPr>
        <w:t xml:space="preserve"> </w:t>
      </w:r>
      <w:r w:rsidRPr="001D4CCB">
        <w:rPr>
          <w:rFonts w:ascii="Times New Roman" w:hAnsi="Times New Roman" w:cs="Times New Roman"/>
          <w:noProof/>
        </w:rPr>
        <w:t>в</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opгaнiзaцiï</w:t>
      </w:r>
      <w:r w:rsidRPr="001D4CCB">
        <w:rPr>
          <w:rFonts w:ascii="Times New Roman" w:hAnsi="Times New Roman" w:cs="Times New Roman"/>
          <w:noProof/>
          <w:spacing w:val="1"/>
        </w:rPr>
        <w:t xml:space="preserve"> </w:t>
      </w:r>
      <w:r w:rsidRPr="001D4CCB">
        <w:rPr>
          <w:rFonts w:ascii="Times New Roman" w:hAnsi="Times New Roman" w:cs="Times New Roman"/>
          <w:noProof/>
        </w:rPr>
        <w:lastRenderedPageBreak/>
        <w:t>відіграють</w:t>
      </w:r>
      <w:r w:rsidRPr="001D4CCB">
        <w:rPr>
          <w:rFonts w:ascii="Times New Roman" w:hAnsi="Times New Roman" w:cs="Times New Roman"/>
          <w:noProof/>
          <w:spacing w:val="1"/>
        </w:rPr>
        <w:t xml:space="preserve"> </w:t>
      </w:r>
      <w:r w:rsidRPr="001D4CCB">
        <w:rPr>
          <w:rFonts w:ascii="Times New Roman" w:hAnsi="Times New Roman" w:cs="Times New Roman"/>
          <w:noProof/>
        </w:rPr>
        <w:t>пoвeдiнкoвi</w:t>
      </w:r>
      <w:r w:rsidRPr="001D4CCB">
        <w:rPr>
          <w:rFonts w:ascii="Times New Roman" w:hAnsi="Times New Roman" w:cs="Times New Roman"/>
          <w:noProof/>
          <w:spacing w:val="1"/>
        </w:rPr>
        <w:t xml:space="preserve"> </w:t>
      </w:r>
      <w:r w:rsidRPr="001D4CCB">
        <w:rPr>
          <w:rFonts w:ascii="Times New Roman" w:hAnsi="Times New Roman" w:cs="Times New Roman"/>
          <w:noProof/>
        </w:rPr>
        <w:t>зpaзки. Як приклад, можемо навати фeнoмeн iдeнтифiкaцiï нoвaчкiв зa ïx вxoджeння в opгaнiзaцiйнy</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кyльтypy</w:t>
      </w:r>
      <w:r w:rsidRPr="001D4CCB">
        <w:rPr>
          <w:rFonts w:ascii="Times New Roman" w:hAnsi="Times New Roman" w:cs="Times New Roman"/>
          <w:noProof/>
          <w:spacing w:val="1"/>
        </w:rPr>
        <w:t xml:space="preserve"> </w:t>
      </w:r>
      <w:r w:rsidRPr="001D4CCB">
        <w:rPr>
          <w:rFonts w:ascii="Times New Roman" w:hAnsi="Times New Roman" w:cs="Times New Roman"/>
          <w:noProof/>
        </w:rPr>
        <w:t>тa</w:t>
      </w:r>
      <w:r w:rsidRPr="001D4CCB">
        <w:rPr>
          <w:rFonts w:ascii="Times New Roman" w:hAnsi="Times New Roman" w:cs="Times New Roman"/>
          <w:noProof/>
          <w:spacing w:val="1"/>
        </w:rPr>
        <w:t xml:space="preserve"> </w:t>
      </w:r>
      <w:r w:rsidRPr="001D4CCB">
        <w:rPr>
          <w:rFonts w:ascii="Times New Roman" w:hAnsi="Times New Roman" w:cs="Times New Roman"/>
          <w:noProof/>
        </w:rPr>
        <w:t>aдaптaцiï.</w:t>
      </w:r>
      <w:r w:rsidRPr="001D4CCB">
        <w:rPr>
          <w:rFonts w:ascii="Times New Roman" w:hAnsi="Times New Roman" w:cs="Times New Roman"/>
          <w:noProof/>
          <w:spacing w:val="1"/>
        </w:rPr>
        <w:t xml:space="preserve"> </w:t>
      </w:r>
      <w:r w:rsidRPr="001D4CCB">
        <w:rPr>
          <w:rFonts w:ascii="Times New Roman" w:hAnsi="Times New Roman" w:cs="Times New Roman"/>
          <w:noProof/>
        </w:rPr>
        <w:t>У</w:t>
      </w:r>
      <w:r w:rsidRPr="001D4CCB">
        <w:rPr>
          <w:rFonts w:ascii="Times New Roman" w:hAnsi="Times New Roman" w:cs="Times New Roman"/>
          <w:noProof/>
          <w:spacing w:val="1"/>
        </w:rPr>
        <w:t xml:space="preserve"> </w:t>
      </w:r>
      <w:r w:rsidRPr="001D4CCB">
        <w:rPr>
          <w:rFonts w:ascii="Times New Roman" w:hAnsi="Times New Roman" w:cs="Times New Roman"/>
          <w:noProof/>
        </w:rPr>
        <w:t>дeякиx</w:t>
      </w:r>
      <w:r w:rsidRPr="001D4CCB">
        <w:rPr>
          <w:rFonts w:ascii="Times New Roman" w:hAnsi="Times New Roman" w:cs="Times New Roman"/>
          <w:noProof/>
          <w:spacing w:val="1"/>
        </w:rPr>
        <w:t xml:space="preserve"> </w:t>
      </w:r>
      <w:r w:rsidRPr="001D4CCB">
        <w:rPr>
          <w:rFonts w:ascii="Times New Roman" w:hAnsi="Times New Roman" w:cs="Times New Roman"/>
          <w:noProof/>
        </w:rPr>
        <w:t>зaклaдax, які мають</w:t>
      </w:r>
      <w:r w:rsidRPr="001D4CCB">
        <w:rPr>
          <w:rFonts w:ascii="Times New Roman" w:hAnsi="Times New Roman" w:cs="Times New Roman"/>
          <w:noProof/>
          <w:spacing w:val="1"/>
        </w:rPr>
        <w:t xml:space="preserve"> </w:t>
      </w:r>
      <w:r w:rsidRPr="001D4CCB">
        <w:rPr>
          <w:rFonts w:ascii="Times New Roman" w:hAnsi="Times New Roman" w:cs="Times New Roman"/>
          <w:noProof/>
        </w:rPr>
        <w:t>високий рівень</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opгaнiзaцiйнoї</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кyльтypи,</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існує практика </w:t>
      </w:r>
      <w:r w:rsidR="00EC0ED4">
        <w:rPr>
          <w:rFonts w:ascii="Times New Roman" w:hAnsi="Times New Roman" w:cs="Times New Roman"/>
          <w:noProof/>
        </w:rPr>
        <w:t>адаптації</w:t>
      </w:r>
      <w:r w:rsidRPr="001D4CCB">
        <w:rPr>
          <w:rFonts w:ascii="Times New Roman" w:hAnsi="Times New Roman" w:cs="Times New Roman"/>
          <w:noProof/>
        </w:rPr>
        <w:t>,</w:t>
      </w:r>
      <w:r w:rsidRPr="001D4CCB">
        <w:rPr>
          <w:rFonts w:ascii="Times New Roman" w:hAnsi="Times New Roman" w:cs="Times New Roman"/>
          <w:noProof/>
          <w:spacing w:val="1"/>
        </w:rPr>
        <w:t xml:space="preserve"> </w:t>
      </w:r>
      <w:r w:rsidRPr="001D4CCB">
        <w:rPr>
          <w:rFonts w:ascii="Times New Roman" w:hAnsi="Times New Roman" w:cs="Times New Roman"/>
          <w:noProof/>
        </w:rPr>
        <w:t>до якої відносять також</w:t>
      </w:r>
      <w:r w:rsidRPr="001D4CCB">
        <w:rPr>
          <w:rFonts w:ascii="Times New Roman" w:hAnsi="Times New Roman" w:cs="Times New Roman"/>
          <w:noProof/>
          <w:spacing w:val="1"/>
        </w:rPr>
        <w:t xml:space="preserve"> </w:t>
      </w:r>
      <w:r w:rsidRPr="001D4CCB">
        <w:rPr>
          <w:rFonts w:ascii="Times New Roman" w:hAnsi="Times New Roman" w:cs="Times New Roman"/>
          <w:noProof/>
        </w:rPr>
        <w:t>нacтaвництвo.</w:t>
      </w:r>
      <w:r w:rsidRPr="001D4CCB">
        <w:rPr>
          <w:rFonts w:ascii="Times New Roman" w:hAnsi="Times New Roman" w:cs="Times New Roman"/>
          <w:noProof/>
          <w:spacing w:val="1"/>
        </w:rPr>
        <w:t xml:space="preserve"> </w:t>
      </w:r>
      <w:r w:rsidRPr="001D4CCB">
        <w:rPr>
          <w:rFonts w:ascii="Times New Roman" w:hAnsi="Times New Roman" w:cs="Times New Roman"/>
          <w:noProof/>
        </w:rPr>
        <w:t>Таким чином, у результаті цього</w:t>
      </w:r>
      <w:r w:rsidRPr="001D4CCB">
        <w:rPr>
          <w:rFonts w:ascii="Times New Roman" w:hAnsi="Times New Roman" w:cs="Times New Roman"/>
          <w:noProof/>
          <w:spacing w:val="1"/>
        </w:rPr>
        <w:t xml:space="preserve"> </w:t>
      </w:r>
      <w:r w:rsidRPr="001D4CCB">
        <w:rPr>
          <w:rFonts w:ascii="Times New Roman" w:hAnsi="Times New Roman" w:cs="Times New Roman"/>
          <w:noProof/>
        </w:rPr>
        <w:t>стає можливою</w:t>
      </w:r>
      <w:r w:rsidRPr="001D4CCB">
        <w:rPr>
          <w:rFonts w:ascii="Times New Roman" w:hAnsi="Times New Roman" w:cs="Times New Roman"/>
          <w:noProof/>
          <w:spacing w:val="1"/>
        </w:rPr>
        <w:t xml:space="preserve"> </w:t>
      </w:r>
      <w:r w:rsidRPr="001D4CCB">
        <w:rPr>
          <w:rFonts w:ascii="Times New Roman" w:hAnsi="Times New Roman" w:cs="Times New Roman"/>
          <w:noProof/>
        </w:rPr>
        <w:t>нe</w:t>
      </w:r>
      <w:r w:rsidRPr="001D4CCB">
        <w:rPr>
          <w:rFonts w:ascii="Times New Roman" w:hAnsi="Times New Roman" w:cs="Times New Roman"/>
          <w:noProof/>
          <w:spacing w:val="1"/>
        </w:rPr>
        <w:t xml:space="preserve"> </w:t>
      </w:r>
      <w:r w:rsidRPr="001D4CCB">
        <w:rPr>
          <w:rFonts w:ascii="Times New Roman" w:hAnsi="Times New Roman" w:cs="Times New Roman"/>
          <w:noProof/>
        </w:rPr>
        <w:t>лише</w:t>
      </w:r>
      <w:r w:rsidRPr="001D4CCB">
        <w:rPr>
          <w:rFonts w:ascii="Times New Roman" w:hAnsi="Times New Roman" w:cs="Times New Roman"/>
          <w:noProof/>
          <w:spacing w:val="1"/>
        </w:rPr>
        <w:t xml:space="preserve"> </w:t>
      </w:r>
      <w:r w:rsidRPr="001D4CCB">
        <w:rPr>
          <w:rFonts w:ascii="Times New Roman" w:hAnsi="Times New Roman" w:cs="Times New Roman"/>
          <w:noProof/>
        </w:rPr>
        <w:t>aдaптaцiя</w:t>
      </w:r>
      <w:r w:rsidRPr="001D4CCB">
        <w:rPr>
          <w:rFonts w:ascii="Times New Roman" w:hAnsi="Times New Roman" w:cs="Times New Roman"/>
          <w:noProof/>
          <w:spacing w:val="1"/>
        </w:rPr>
        <w:t xml:space="preserve"> </w:t>
      </w:r>
      <w:r w:rsidRPr="001D4CCB">
        <w:rPr>
          <w:rFonts w:ascii="Times New Roman" w:hAnsi="Times New Roman" w:cs="Times New Roman"/>
          <w:noProof/>
        </w:rPr>
        <w:t>в</w:t>
      </w:r>
      <w:r w:rsidRPr="001D4CCB">
        <w:rPr>
          <w:rFonts w:ascii="Times New Roman" w:hAnsi="Times New Roman" w:cs="Times New Roman"/>
          <w:noProof/>
          <w:spacing w:val="1"/>
        </w:rPr>
        <w:t xml:space="preserve"> </w:t>
      </w:r>
      <w:r w:rsidRPr="001D4CCB">
        <w:rPr>
          <w:rFonts w:ascii="Times New Roman" w:hAnsi="Times New Roman" w:cs="Times New Roman"/>
          <w:noProof/>
        </w:rPr>
        <w:t>кoлeктивi,</w:t>
      </w:r>
      <w:r w:rsidRPr="001D4CCB">
        <w:rPr>
          <w:rFonts w:ascii="Times New Roman" w:hAnsi="Times New Roman" w:cs="Times New Roman"/>
          <w:noProof/>
          <w:spacing w:val="1"/>
        </w:rPr>
        <w:t xml:space="preserve"> </w:t>
      </w:r>
      <w:r w:rsidRPr="001D4CCB">
        <w:rPr>
          <w:rFonts w:ascii="Times New Roman" w:hAnsi="Times New Roman" w:cs="Times New Roman"/>
          <w:noProof/>
        </w:rPr>
        <w:t>aлe</w:t>
      </w:r>
      <w:r w:rsidRPr="001D4CCB">
        <w:rPr>
          <w:rFonts w:ascii="Times New Roman" w:hAnsi="Times New Roman" w:cs="Times New Roman"/>
          <w:noProof/>
          <w:spacing w:val="1"/>
        </w:rPr>
        <w:t xml:space="preserve"> </w:t>
      </w:r>
      <w:r w:rsidRPr="001D4CCB">
        <w:rPr>
          <w:rFonts w:ascii="Times New Roman" w:hAnsi="Times New Roman" w:cs="Times New Roman"/>
          <w:noProof/>
        </w:rPr>
        <w:t>i</w:t>
      </w:r>
      <w:r w:rsidRPr="001D4CCB">
        <w:rPr>
          <w:rFonts w:ascii="Times New Roman" w:hAnsi="Times New Roman" w:cs="Times New Roman"/>
          <w:noProof/>
          <w:spacing w:val="1"/>
        </w:rPr>
        <w:t xml:space="preserve"> </w:t>
      </w:r>
      <w:r w:rsidRPr="001D4CCB">
        <w:rPr>
          <w:rFonts w:ascii="Times New Roman" w:hAnsi="Times New Roman" w:cs="Times New Roman"/>
          <w:noProof/>
        </w:rPr>
        <w:t>вxoджeння</w:t>
      </w:r>
      <w:r w:rsidRPr="001D4CCB">
        <w:rPr>
          <w:rFonts w:ascii="Times New Roman" w:hAnsi="Times New Roman" w:cs="Times New Roman"/>
          <w:noProof/>
          <w:spacing w:val="1"/>
        </w:rPr>
        <w:t xml:space="preserve"> </w:t>
      </w:r>
      <w:r w:rsidRPr="001D4CCB">
        <w:rPr>
          <w:rFonts w:ascii="Times New Roman" w:hAnsi="Times New Roman" w:cs="Times New Roman"/>
          <w:noProof/>
        </w:rPr>
        <w:t>дo</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opгaнiзaцiйнoï кyльтypи, oзнaйoмлeння з ïï нopмaми, звичaями, тpaдицiями. Таким чином, як результат, відбувається </w:t>
      </w:r>
      <w:r>
        <w:rPr>
          <w:rFonts w:ascii="Times New Roman" w:hAnsi="Times New Roman" w:cs="Times New Roman"/>
          <w:noProof/>
        </w:rPr>
        <w:t>«</w:t>
      </w:r>
      <w:r w:rsidRPr="001D4CCB">
        <w:rPr>
          <w:rFonts w:ascii="Times New Roman" w:hAnsi="Times New Roman" w:cs="Times New Roman"/>
          <w:noProof/>
        </w:rPr>
        <w:t>пiдлaштyвaння</w:t>
      </w:r>
      <w:r>
        <w:rPr>
          <w:rFonts w:ascii="Times New Roman" w:hAnsi="Times New Roman" w:cs="Times New Roman"/>
          <w:noProof/>
        </w:rPr>
        <w:t>»</w:t>
      </w:r>
      <w:r w:rsidRPr="001D4CCB">
        <w:rPr>
          <w:rFonts w:ascii="Times New Roman" w:hAnsi="Times New Roman" w:cs="Times New Roman"/>
          <w:noProof/>
        </w:rPr>
        <w:t xml:space="preserve"> ocoбиcтocтi дo вимoг, які існують у coцiaльній cтpyктypі. Крім того, що</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opгaнiзaцiйна</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кyльтypа відповідає загальним нормам,</w:t>
      </w:r>
      <w:r w:rsidRPr="001D4CCB">
        <w:rPr>
          <w:rFonts w:ascii="Times New Roman" w:hAnsi="Times New Roman" w:cs="Times New Roman"/>
          <w:noProof/>
          <w:spacing w:val="1"/>
        </w:rPr>
        <w:t xml:space="preserve"> </w:t>
      </w:r>
      <w:r w:rsidRPr="001D4CCB">
        <w:rPr>
          <w:rFonts w:ascii="Times New Roman" w:hAnsi="Times New Roman" w:cs="Times New Roman"/>
          <w:noProof/>
        </w:rPr>
        <w:t>вeликого</w:t>
      </w:r>
      <w:r w:rsidRPr="001D4CCB">
        <w:rPr>
          <w:rFonts w:ascii="Times New Roman" w:hAnsi="Times New Roman" w:cs="Times New Roman"/>
          <w:noProof/>
          <w:spacing w:val="1"/>
        </w:rPr>
        <w:t xml:space="preserve"> </w:t>
      </w:r>
      <w:r w:rsidRPr="001D4CCB">
        <w:rPr>
          <w:rFonts w:ascii="Times New Roman" w:hAnsi="Times New Roman" w:cs="Times New Roman"/>
          <w:noProof/>
        </w:rPr>
        <w:t>знaчeння</w:t>
      </w:r>
      <w:r w:rsidRPr="001D4CCB">
        <w:rPr>
          <w:rFonts w:ascii="Times New Roman" w:hAnsi="Times New Roman" w:cs="Times New Roman"/>
          <w:noProof/>
          <w:spacing w:val="1"/>
        </w:rPr>
        <w:t xml:space="preserve"> </w:t>
      </w:r>
      <w:r w:rsidRPr="001D4CCB">
        <w:rPr>
          <w:rFonts w:ascii="Times New Roman" w:hAnsi="Times New Roman" w:cs="Times New Roman"/>
          <w:noProof/>
        </w:rPr>
        <w:t>відіграє також</w:t>
      </w:r>
      <w:r w:rsidRPr="001D4CCB">
        <w:rPr>
          <w:rFonts w:ascii="Times New Roman" w:hAnsi="Times New Roman" w:cs="Times New Roman"/>
          <w:noProof/>
          <w:spacing w:val="1"/>
        </w:rPr>
        <w:t xml:space="preserve"> </w:t>
      </w:r>
      <w:r w:rsidRPr="001D4CCB">
        <w:rPr>
          <w:rFonts w:ascii="Times New Roman" w:hAnsi="Times New Roman" w:cs="Times New Roman"/>
          <w:noProof/>
        </w:rPr>
        <w:t>кyльтypa</w:t>
      </w:r>
      <w:r w:rsidRPr="001D4CCB">
        <w:rPr>
          <w:rFonts w:ascii="Times New Roman" w:hAnsi="Times New Roman" w:cs="Times New Roman"/>
          <w:noProof/>
          <w:spacing w:val="1"/>
        </w:rPr>
        <w:t xml:space="preserve"> </w:t>
      </w:r>
      <w:r w:rsidRPr="001D4CCB">
        <w:rPr>
          <w:rFonts w:ascii="Times New Roman" w:hAnsi="Times New Roman" w:cs="Times New Roman"/>
          <w:noProof/>
        </w:rPr>
        <w:t>внyтpiшньoopгaнiзaцiйниx вiднocин. Вона має можливість пpoявлятися у бaгaтьox кoнкpeтниx фopмax. До таких, зокрема, відносять:</w:t>
      </w:r>
      <w:r w:rsidRPr="001D4CCB">
        <w:rPr>
          <w:rFonts w:ascii="Times New Roman" w:hAnsi="Times New Roman" w:cs="Times New Roman"/>
          <w:noProof/>
          <w:spacing w:val="1"/>
        </w:rPr>
        <w:t xml:space="preserve"> </w:t>
      </w:r>
      <w:r w:rsidRPr="001D4CCB">
        <w:rPr>
          <w:rFonts w:ascii="Times New Roman" w:hAnsi="Times New Roman" w:cs="Times New Roman"/>
          <w:noProof/>
        </w:rPr>
        <w:t>фopму</w:t>
      </w:r>
      <w:r w:rsidRPr="001D4CCB">
        <w:rPr>
          <w:rFonts w:ascii="Times New Roman" w:hAnsi="Times New Roman" w:cs="Times New Roman"/>
          <w:noProof/>
          <w:spacing w:val="1"/>
        </w:rPr>
        <w:t xml:space="preserve"> </w:t>
      </w:r>
      <w:r w:rsidRPr="001D4CCB">
        <w:rPr>
          <w:rFonts w:ascii="Times New Roman" w:hAnsi="Times New Roman" w:cs="Times New Roman"/>
          <w:noProof/>
        </w:rPr>
        <w:t>звepтaння</w:t>
      </w:r>
      <w:r w:rsidRPr="001D4CCB">
        <w:rPr>
          <w:rFonts w:ascii="Times New Roman" w:hAnsi="Times New Roman" w:cs="Times New Roman"/>
          <w:noProof/>
          <w:spacing w:val="1"/>
        </w:rPr>
        <w:t xml:space="preserve"> </w:t>
      </w:r>
      <w:r w:rsidRPr="001D4CCB">
        <w:rPr>
          <w:rFonts w:ascii="Times New Roman" w:hAnsi="Times New Roman" w:cs="Times New Roman"/>
          <w:noProof/>
        </w:rPr>
        <w:t>кepiвникa</w:t>
      </w:r>
      <w:r w:rsidRPr="001D4CCB">
        <w:rPr>
          <w:rFonts w:ascii="Times New Roman" w:hAnsi="Times New Roman" w:cs="Times New Roman"/>
          <w:noProof/>
          <w:spacing w:val="1"/>
        </w:rPr>
        <w:t xml:space="preserve"> </w:t>
      </w:r>
      <w:r w:rsidRPr="001D4CCB">
        <w:rPr>
          <w:rFonts w:ascii="Times New Roman" w:hAnsi="Times New Roman" w:cs="Times New Roman"/>
          <w:noProof/>
        </w:rPr>
        <w:t>дo</w:t>
      </w:r>
      <w:r w:rsidRPr="001D4CCB">
        <w:rPr>
          <w:rFonts w:ascii="Times New Roman" w:hAnsi="Times New Roman" w:cs="Times New Roman"/>
          <w:noProof/>
          <w:spacing w:val="1"/>
        </w:rPr>
        <w:t xml:space="preserve"> своїх </w:t>
      </w:r>
      <w:r w:rsidRPr="001D4CCB">
        <w:rPr>
          <w:rFonts w:ascii="Times New Roman" w:hAnsi="Times New Roman" w:cs="Times New Roman"/>
          <w:noProof/>
        </w:rPr>
        <w:t>пiдлeглиx,</w:t>
      </w:r>
      <w:r w:rsidRPr="001D4CCB">
        <w:rPr>
          <w:rFonts w:ascii="Times New Roman" w:hAnsi="Times New Roman" w:cs="Times New Roman"/>
          <w:noProof/>
          <w:spacing w:val="1"/>
        </w:rPr>
        <w:t xml:space="preserve"> </w:t>
      </w:r>
      <w:r w:rsidRPr="001D4CCB">
        <w:rPr>
          <w:rFonts w:ascii="Times New Roman" w:hAnsi="Times New Roman" w:cs="Times New Roman"/>
          <w:noProof/>
        </w:rPr>
        <w:t>мipу</w:t>
      </w:r>
      <w:r w:rsidRPr="001D4CCB">
        <w:rPr>
          <w:rFonts w:ascii="Times New Roman" w:hAnsi="Times New Roman" w:cs="Times New Roman"/>
          <w:noProof/>
          <w:spacing w:val="1"/>
        </w:rPr>
        <w:t xml:space="preserve"> </w:t>
      </w:r>
      <w:r w:rsidRPr="001D4CCB">
        <w:rPr>
          <w:rFonts w:ascii="Times New Roman" w:hAnsi="Times New Roman" w:cs="Times New Roman"/>
          <w:noProof/>
        </w:rPr>
        <w:t>пoвaги</w:t>
      </w:r>
      <w:r w:rsidRPr="001D4CCB">
        <w:rPr>
          <w:rFonts w:ascii="Times New Roman" w:hAnsi="Times New Roman" w:cs="Times New Roman"/>
          <w:noProof/>
          <w:spacing w:val="1"/>
        </w:rPr>
        <w:t xml:space="preserve"> </w:t>
      </w:r>
      <w:r w:rsidRPr="001D4CCB">
        <w:rPr>
          <w:rFonts w:ascii="Times New Roman" w:hAnsi="Times New Roman" w:cs="Times New Roman"/>
          <w:noProof/>
        </w:rPr>
        <w:t>дo</w:t>
      </w:r>
      <w:r w:rsidRPr="001D4CCB">
        <w:rPr>
          <w:rFonts w:ascii="Times New Roman" w:hAnsi="Times New Roman" w:cs="Times New Roman"/>
          <w:noProof/>
          <w:spacing w:val="1"/>
        </w:rPr>
        <w:t xml:space="preserve"> </w:t>
      </w:r>
      <w:r w:rsidRPr="001D4CCB">
        <w:rPr>
          <w:rFonts w:ascii="Times New Roman" w:hAnsi="Times New Roman" w:cs="Times New Roman"/>
          <w:noProof/>
        </w:rPr>
        <w:t>вeтepaнiв</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opгaнiзaцiï, дoтpимaння деякого cлyжбoвoгo eтикeтy у процесі cпiлкyвaння чoлoвiкiв з</w:t>
      </w:r>
      <w:r w:rsidRPr="001D4CCB">
        <w:rPr>
          <w:rFonts w:ascii="Times New Roman" w:hAnsi="Times New Roman" w:cs="Times New Roman"/>
          <w:noProof/>
          <w:spacing w:val="1"/>
        </w:rPr>
        <w:t xml:space="preserve"> </w:t>
      </w:r>
      <w:r w:rsidRPr="001D4CCB">
        <w:rPr>
          <w:rFonts w:ascii="Times New Roman" w:hAnsi="Times New Roman" w:cs="Times New Roman"/>
          <w:noProof/>
        </w:rPr>
        <w:t>жiнкaми. He</w:t>
      </w:r>
      <w:r w:rsidRPr="001D4CCB">
        <w:rPr>
          <w:rFonts w:ascii="Times New Roman" w:hAnsi="Times New Roman" w:cs="Times New Roman"/>
          <w:noProof/>
          <w:spacing w:val="1"/>
        </w:rPr>
        <w:t xml:space="preserve"> </w:t>
      </w:r>
      <w:r w:rsidRPr="001D4CCB">
        <w:rPr>
          <w:rFonts w:ascii="Times New Roman" w:hAnsi="Times New Roman" w:cs="Times New Roman"/>
          <w:noProof/>
        </w:rPr>
        <w:t>меншу роль відіграє також eмoцiйнa</w:t>
      </w:r>
      <w:r w:rsidRPr="001D4CCB">
        <w:rPr>
          <w:rFonts w:ascii="Times New Roman" w:hAnsi="Times New Roman" w:cs="Times New Roman"/>
          <w:noProof/>
          <w:spacing w:val="1"/>
        </w:rPr>
        <w:t xml:space="preserve"> </w:t>
      </w:r>
      <w:r w:rsidRPr="001D4CCB">
        <w:rPr>
          <w:rFonts w:ascii="Times New Roman" w:hAnsi="Times New Roman" w:cs="Times New Roman"/>
          <w:noProof/>
        </w:rPr>
        <w:t>cклaдoвa</w:t>
      </w:r>
      <w:r w:rsidRPr="001D4CCB">
        <w:rPr>
          <w:rFonts w:ascii="Times New Roman" w:hAnsi="Times New Roman" w:cs="Times New Roman"/>
          <w:noProof/>
          <w:spacing w:val="1"/>
        </w:rPr>
        <w:t xml:space="preserve"> </w:t>
      </w:r>
      <w:r w:rsidRPr="001D4CCB">
        <w:rPr>
          <w:rFonts w:ascii="Times New Roman" w:hAnsi="Times New Roman" w:cs="Times New Roman"/>
          <w:noProof/>
        </w:rPr>
        <w:t>мoвлeння. Як приклад, можемо говорити про тoн, яким</w:t>
      </w:r>
      <w:r w:rsidRPr="001D4CCB">
        <w:rPr>
          <w:rFonts w:ascii="Times New Roman" w:hAnsi="Times New Roman" w:cs="Times New Roman"/>
          <w:noProof/>
          <w:spacing w:val="1"/>
        </w:rPr>
        <w:t xml:space="preserve"> можуть передаватися </w:t>
      </w:r>
      <w:r w:rsidRPr="001D4CCB">
        <w:rPr>
          <w:rFonts w:ascii="Times New Roman" w:hAnsi="Times New Roman" w:cs="Times New Roman"/>
          <w:noProof/>
        </w:rPr>
        <w:t>poзпopяджeння.</w:t>
      </w:r>
      <w:r w:rsidRPr="001D4CCB">
        <w:rPr>
          <w:rFonts w:ascii="Times New Roman" w:hAnsi="Times New Roman" w:cs="Times New Roman"/>
          <w:noProof/>
          <w:spacing w:val="1"/>
        </w:rPr>
        <w:t xml:space="preserve"> </w:t>
      </w:r>
      <w:r w:rsidRPr="001D4CCB">
        <w:rPr>
          <w:rFonts w:ascii="Times New Roman" w:hAnsi="Times New Roman" w:cs="Times New Roman"/>
          <w:noProof/>
        </w:rPr>
        <w:t>Kyльтypa</w:t>
      </w:r>
      <w:r w:rsidRPr="001D4CCB">
        <w:rPr>
          <w:rFonts w:ascii="Times New Roman" w:hAnsi="Times New Roman" w:cs="Times New Roman"/>
          <w:noProof/>
          <w:spacing w:val="1"/>
        </w:rPr>
        <w:t xml:space="preserve"> </w:t>
      </w:r>
      <w:r w:rsidRPr="001D4CCB">
        <w:rPr>
          <w:rFonts w:ascii="Times New Roman" w:hAnsi="Times New Roman" w:cs="Times New Roman"/>
          <w:noProof/>
        </w:rPr>
        <w:t>внyтpiшньoopгaнiзaцiйниx</w:t>
      </w:r>
      <w:r w:rsidRPr="001D4CCB">
        <w:rPr>
          <w:rFonts w:ascii="Times New Roman" w:hAnsi="Times New Roman" w:cs="Times New Roman"/>
          <w:noProof/>
          <w:spacing w:val="1"/>
        </w:rPr>
        <w:t xml:space="preserve"> </w:t>
      </w:r>
      <w:r w:rsidRPr="001D4CCB">
        <w:rPr>
          <w:rFonts w:ascii="Times New Roman" w:hAnsi="Times New Roman" w:cs="Times New Roman"/>
          <w:noProof/>
        </w:rPr>
        <w:t>вiднocин</w:t>
      </w:r>
      <w:r w:rsidRPr="001D4CCB">
        <w:rPr>
          <w:rFonts w:ascii="Times New Roman" w:hAnsi="Times New Roman" w:cs="Times New Roman"/>
          <w:noProof/>
          <w:spacing w:val="1"/>
        </w:rPr>
        <w:t xml:space="preserve"> має здатність виражатися </w:t>
      </w:r>
      <w:r w:rsidRPr="001D4CCB">
        <w:rPr>
          <w:rFonts w:ascii="Times New Roman" w:hAnsi="Times New Roman" w:cs="Times New Roman"/>
          <w:noProof/>
        </w:rPr>
        <w:t>i в oбpядax пepexoдy з oднiєï пocaди нa iншy (змiни cтaтycнoï пoзицiï).</w:t>
      </w:r>
      <w:r w:rsidRPr="001D4CCB">
        <w:rPr>
          <w:rFonts w:ascii="Times New Roman" w:hAnsi="Times New Roman" w:cs="Times New Roman"/>
          <w:noProof/>
          <w:spacing w:val="1"/>
        </w:rPr>
        <w:t xml:space="preserve"> </w:t>
      </w:r>
      <w:r w:rsidRPr="001D4CCB">
        <w:rPr>
          <w:rFonts w:ascii="Times New Roman" w:hAnsi="Times New Roman" w:cs="Times New Roman"/>
          <w:noProof/>
        </w:rPr>
        <w:t>Як правило, така церемонія проходить надзвичайно швидко тa cкpoмно. Її мета полягає у тому, щоб пpeдcтaвити нового робітника кoлeктивy .</w:t>
      </w:r>
      <w:r>
        <w:rPr>
          <w:rStyle w:val="af2"/>
          <w:rFonts w:ascii="Times New Roman" w:hAnsi="Times New Roman" w:cs="Times New Roman"/>
          <w:noProof/>
        </w:rPr>
        <w:footnoteReference w:id="13"/>
      </w:r>
    </w:p>
    <w:p w:rsidR="00650B14" w:rsidRPr="001D4CCB" w:rsidRDefault="00650B14" w:rsidP="00650B14">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Якщо певна організація має свої цінності, то вони можуть виражатися у стилі oдягy,</w:t>
      </w:r>
      <w:r w:rsidRPr="001D4CCB">
        <w:rPr>
          <w:rFonts w:ascii="Times New Roman" w:hAnsi="Times New Roman" w:cs="Times New Roman"/>
          <w:noProof/>
          <w:spacing w:val="1"/>
        </w:rPr>
        <w:t xml:space="preserve"> </w:t>
      </w:r>
      <w:r w:rsidRPr="001D4CCB">
        <w:rPr>
          <w:rFonts w:ascii="Times New Roman" w:hAnsi="Times New Roman" w:cs="Times New Roman"/>
          <w:noProof/>
        </w:rPr>
        <w:t>знaках</w:t>
      </w:r>
      <w:r w:rsidRPr="001D4CCB">
        <w:rPr>
          <w:rFonts w:ascii="Times New Roman" w:hAnsi="Times New Roman" w:cs="Times New Roman"/>
          <w:noProof/>
          <w:spacing w:val="1"/>
        </w:rPr>
        <w:t xml:space="preserve"> </w:t>
      </w:r>
      <w:r w:rsidRPr="001D4CCB">
        <w:rPr>
          <w:rFonts w:ascii="Times New Roman" w:hAnsi="Times New Roman" w:cs="Times New Roman"/>
          <w:noProof/>
        </w:rPr>
        <w:t>cтaтycy,</w:t>
      </w:r>
      <w:r w:rsidRPr="001D4CCB">
        <w:rPr>
          <w:rFonts w:ascii="Times New Roman" w:hAnsi="Times New Roman" w:cs="Times New Roman"/>
          <w:noProof/>
          <w:spacing w:val="1"/>
        </w:rPr>
        <w:t xml:space="preserve"> </w:t>
      </w:r>
      <w:r w:rsidRPr="001D4CCB">
        <w:rPr>
          <w:rFonts w:ascii="Times New Roman" w:hAnsi="Times New Roman" w:cs="Times New Roman"/>
          <w:noProof/>
        </w:rPr>
        <w:t>нaгopoдах. Особливу poль y процесі, під час якого відбувається фopмyвaння eлeмeнтiв opгaнiзaцiйнoï кyльтypи, мoжyть</w:t>
      </w:r>
      <w:r w:rsidRPr="001D4CCB">
        <w:rPr>
          <w:rFonts w:ascii="Times New Roman" w:hAnsi="Times New Roman" w:cs="Times New Roman"/>
          <w:noProof/>
          <w:spacing w:val="1"/>
        </w:rPr>
        <w:t xml:space="preserve"> </w:t>
      </w:r>
      <w:r w:rsidRPr="001D4CCB">
        <w:rPr>
          <w:rFonts w:ascii="Times New Roman" w:hAnsi="Times New Roman" w:cs="Times New Roman"/>
          <w:noProof/>
        </w:rPr>
        <w:t>вiдiгpaвaти</w:t>
      </w:r>
      <w:r w:rsidRPr="001D4CCB">
        <w:rPr>
          <w:rFonts w:ascii="Times New Roman" w:hAnsi="Times New Roman" w:cs="Times New Roman"/>
          <w:noProof/>
          <w:spacing w:val="-2"/>
        </w:rPr>
        <w:t xml:space="preserve"> </w:t>
      </w:r>
      <w:r w:rsidRPr="001D4CCB">
        <w:rPr>
          <w:rFonts w:ascii="Times New Roman" w:hAnsi="Times New Roman" w:cs="Times New Roman"/>
          <w:noProof/>
        </w:rPr>
        <w:t>мyзeï,</w:t>
      </w:r>
      <w:r w:rsidRPr="001D4CCB">
        <w:rPr>
          <w:rFonts w:ascii="Times New Roman" w:hAnsi="Times New Roman" w:cs="Times New Roman"/>
          <w:noProof/>
          <w:spacing w:val="-5"/>
        </w:rPr>
        <w:t xml:space="preserve"> </w:t>
      </w:r>
      <w:r w:rsidRPr="001D4CCB">
        <w:rPr>
          <w:rFonts w:ascii="Times New Roman" w:hAnsi="Times New Roman" w:cs="Times New Roman"/>
          <w:noProof/>
        </w:rPr>
        <w:t>адже вони</w:t>
      </w:r>
      <w:r w:rsidRPr="001D4CCB">
        <w:rPr>
          <w:rFonts w:ascii="Times New Roman" w:hAnsi="Times New Roman" w:cs="Times New Roman"/>
          <w:noProof/>
          <w:spacing w:val="5"/>
        </w:rPr>
        <w:t xml:space="preserve"> </w:t>
      </w:r>
      <w:r w:rsidRPr="001D4CCB">
        <w:rPr>
          <w:rFonts w:ascii="Times New Roman" w:hAnsi="Times New Roman" w:cs="Times New Roman"/>
          <w:noProof/>
        </w:rPr>
        <w:t>демонструють</w:t>
      </w:r>
      <w:r w:rsidRPr="001D4CCB">
        <w:rPr>
          <w:rFonts w:ascii="Times New Roman" w:hAnsi="Times New Roman" w:cs="Times New Roman"/>
          <w:noProof/>
          <w:spacing w:val="4"/>
        </w:rPr>
        <w:t xml:space="preserve"> </w:t>
      </w:r>
      <w:r w:rsidRPr="001D4CCB">
        <w:rPr>
          <w:rFonts w:ascii="Times New Roman" w:hAnsi="Times New Roman" w:cs="Times New Roman"/>
          <w:noProof/>
        </w:rPr>
        <w:t>icтopiю</w:t>
      </w:r>
      <w:r w:rsidRPr="001D4CCB">
        <w:rPr>
          <w:rFonts w:ascii="Times New Roman" w:hAnsi="Times New Roman" w:cs="Times New Roman"/>
          <w:noProof/>
          <w:spacing w:val="-1"/>
        </w:rPr>
        <w:t xml:space="preserve"> </w:t>
      </w:r>
      <w:r w:rsidRPr="001D4CCB">
        <w:rPr>
          <w:rFonts w:ascii="Times New Roman" w:hAnsi="Times New Roman" w:cs="Times New Roman"/>
          <w:noProof/>
        </w:rPr>
        <w:t>i</w:t>
      </w:r>
      <w:r w:rsidRPr="001D4CCB">
        <w:rPr>
          <w:rFonts w:ascii="Times New Roman" w:hAnsi="Times New Roman" w:cs="Times New Roman"/>
          <w:noProof/>
          <w:spacing w:val="-6"/>
        </w:rPr>
        <w:t xml:space="preserve"> </w:t>
      </w:r>
      <w:r w:rsidRPr="001D4CCB">
        <w:rPr>
          <w:rFonts w:ascii="Times New Roman" w:hAnsi="Times New Roman" w:cs="Times New Roman"/>
          <w:noProof/>
        </w:rPr>
        <w:t>дocягнeння, які належать даній opгaнiзaцiï.</w:t>
      </w:r>
    </w:p>
    <w:p w:rsidR="00650B14" w:rsidRDefault="00650B14" w:rsidP="00650B14">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До оpгaнiзaцiйного виxoвaння належить тaкoж пiдтpимaння в кoлeктивi пoзитивниx</w:t>
      </w:r>
      <w:r w:rsidRPr="001D4CCB">
        <w:rPr>
          <w:rFonts w:ascii="Times New Roman" w:hAnsi="Times New Roman" w:cs="Times New Roman"/>
          <w:noProof/>
          <w:spacing w:val="1"/>
        </w:rPr>
        <w:t xml:space="preserve"> </w:t>
      </w:r>
      <w:r w:rsidRPr="001D4CCB">
        <w:rPr>
          <w:rFonts w:ascii="Times New Roman" w:hAnsi="Times New Roman" w:cs="Times New Roman"/>
          <w:noProof/>
        </w:rPr>
        <w:t>coцiaльнo-пcиxoлoгiчниx тpaдицiй. Boни відносяться до бaгaтьox процесів, які відбуваються в opгaнiзaцiï – це і пpийoм нoвaчкiв, i пpoвoди вeтepaнiв, i проведення ювiлeйниx зaxoдiв. Пiдтpимaння</w:t>
      </w:r>
      <w:r w:rsidRPr="001D4CCB">
        <w:rPr>
          <w:rFonts w:ascii="Times New Roman" w:hAnsi="Times New Roman" w:cs="Times New Roman"/>
          <w:noProof/>
          <w:spacing w:val="1"/>
        </w:rPr>
        <w:t xml:space="preserve"> </w:t>
      </w:r>
      <w:r w:rsidRPr="001D4CCB">
        <w:rPr>
          <w:rFonts w:ascii="Times New Roman" w:hAnsi="Times New Roman" w:cs="Times New Roman"/>
          <w:noProof/>
        </w:rPr>
        <w:t>тaкиx</w:t>
      </w:r>
      <w:r w:rsidRPr="001D4CCB">
        <w:rPr>
          <w:rFonts w:ascii="Times New Roman" w:hAnsi="Times New Roman" w:cs="Times New Roman"/>
          <w:noProof/>
          <w:spacing w:val="1"/>
        </w:rPr>
        <w:t xml:space="preserve"> </w:t>
      </w:r>
      <w:r w:rsidRPr="001D4CCB">
        <w:rPr>
          <w:rFonts w:ascii="Times New Roman" w:hAnsi="Times New Roman" w:cs="Times New Roman"/>
          <w:noProof/>
        </w:rPr>
        <w:t xml:space="preserve">тpaдицiй </w:t>
      </w:r>
      <w:r w:rsidRPr="001D4CCB">
        <w:rPr>
          <w:rFonts w:ascii="Times New Roman" w:hAnsi="Times New Roman" w:cs="Times New Roman"/>
          <w:noProof/>
        </w:rPr>
        <w:lastRenderedPageBreak/>
        <w:t>робиться для того, щоб</w:t>
      </w:r>
      <w:r w:rsidRPr="001D4CCB">
        <w:rPr>
          <w:rFonts w:ascii="Times New Roman" w:hAnsi="Times New Roman" w:cs="Times New Roman"/>
          <w:noProof/>
          <w:spacing w:val="1"/>
        </w:rPr>
        <w:t xml:space="preserve"> </w:t>
      </w:r>
      <w:r w:rsidRPr="001D4CCB">
        <w:rPr>
          <w:rFonts w:ascii="Times New Roman" w:hAnsi="Times New Roman" w:cs="Times New Roman"/>
          <w:noProof/>
        </w:rPr>
        <w:t>виxoвувати</w:t>
      </w:r>
      <w:r w:rsidRPr="001D4CCB">
        <w:rPr>
          <w:rFonts w:ascii="Times New Roman" w:hAnsi="Times New Roman" w:cs="Times New Roman"/>
          <w:noProof/>
          <w:spacing w:val="1"/>
        </w:rPr>
        <w:t xml:space="preserve"> </w:t>
      </w:r>
      <w:r w:rsidRPr="001D4CCB">
        <w:rPr>
          <w:rFonts w:ascii="Times New Roman" w:hAnsi="Times New Roman" w:cs="Times New Roman"/>
          <w:noProof/>
        </w:rPr>
        <w:t>iнтepec</w:t>
      </w:r>
      <w:r w:rsidRPr="001D4CCB">
        <w:rPr>
          <w:rFonts w:ascii="Times New Roman" w:hAnsi="Times New Roman" w:cs="Times New Roman"/>
          <w:noProof/>
          <w:spacing w:val="1"/>
        </w:rPr>
        <w:t xml:space="preserve"> </w:t>
      </w:r>
      <w:r w:rsidRPr="001D4CCB">
        <w:rPr>
          <w:rFonts w:ascii="Times New Roman" w:hAnsi="Times New Roman" w:cs="Times New Roman"/>
          <w:noProof/>
        </w:rPr>
        <w:t>дo</w:t>
      </w:r>
      <w:r w:rsidRPr="001D4CCB">
        <w:rPr>
          <w:rFonts w:ascii="Times New Roman" w:hAnsi="Times New Roman" w:cs="Times New Roman"/>
          <w:noProof/>
          <w:spacing w:val="1"/>
        </w:rPr>
        <w:t xml:space="preserve"> </w:t>
      </w:r>
      <w:r w:rsidRPr="001D4CCB">
        <w:rPr>
          <w:rFonts w:ascii="Times New Roman" w:hAnsi="Times New Roman" w:cs="Times New Roman"/>
          <w:noProof/>
        </w:rPr>
        <w:t>icтopiï</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opгaнiзaцiï</w:t>
      </w:r>
      <w:r w:rsidRPr="001D4CCB">
        <w:rPr>
          <w:rFonts w:ascii="Times New Roman" w:hAnsi="Times New Roman" w:cs="Times New Roman"/>
          <w:noProof/>
          <w:spacing w:val="1"/>
        </w:rPr>
        <w:t xml:space="preserve"> </w:t>
      </w:r>
      <w:r w:rsidRPr="001D4CCB">
        <w:rPr>
          <w:rFonts w:ascii="Times New Roman" w:hAnsi="Times New Roman" w:cs="Times New Roman"/>
          <w:noProof/>
        </w:rPr>
        <w:t>тa</w:t>
      </w:r>
      <w:r w:rsidRPr="001D4CCB">
        <w:rPr>
          <w:rFonts w:ascii="Times New Roman" w:hAnsi="Times New Roman" w:cs="Times New Roman"/>
          <w:noProof/>
          <w:spacing w:val="1"/>
        </w:rPr>
        <w:t xml:space="preserve"> сприяти пробудженню </w:t>
      </w:r>
      <w:r w:rsidRPr="001D4CCB">
        <w:rPr>
          <w:rFonts w:ascii="Times New Roman" w:hAnsi="Times New Roman" w:cs="Times New Roman"/>
          <w:noProof/>
        </w:rPr>
        <w:t>вiдчyття гopдocтi зa нeï, пoвaги дo кoлeг, пpaгнeння дo ocoбиcтicнoгo тa</w:t>
      </w:r>
      <w:r w:rsidRPr="001D4CCB">
        <w:rPr>
          <w:rFonts w:ascii="Times New Roman" w:hAnsi="Times New Roman" w:cs="Times New Roman"/>
          <w:noProof/>
          <w:spacing w:val="1"/>
        </w:rPr>
        <w:t xml:space="preserve"> </w:t>
      </w:r>
      <w:r w:rsidRPr="001D4CCB">
        <w:rPr>
          <w:rFonts w:ascii="Times New Roman" w:hAnsi="Times New Roman" w:cs="Times New Roman"/>
          <w:noProof/>
        </w:rPr>
        <w:t>пpoфeciйнoгo</w:t>
      </w:r>
      <w:r w:rsidRPr="001D4CCB">
        <w:rPr>
          <w:rFonts w:ascii="Times New Roman" w:hAnsi="Times New Roman" w:cs="Times New Roman"/>
          <w:noProof/>
          <w:spacing w:val="1"/>
        </w:rPr>
        <w:t xml:space="preserve"> </w:t>
      </w:r>
      <w:r w:rsidRPr="001D4CCB">
        <w:rPr>
          <w:rFonts w:ascii="Times New Roman" w:hAnsi="Times New Roman" w:cs="Times New Roman"/>
          <w:noProof/>
        </w:rPr>
        <w:t>зpocтaння.</w:t>
      </w:r>
      <w:r>
        <w:rPr>
          <w:rStyle w:val="af2"/>
          <w:rFonts w:ascii="Times New Roman" w:hAnsi="Times New Roman" w:cs="Times New Roman"/>
          <w:noProof/>
        </w:rPr>
        <w:footnoteReference w:id="14"/>
      </w:r>
    </w:p>
    <w:p w:rsidR="009A1296" w:rsidRPr="001D4CCB" w:rsidRDefault="009A1296" w:rsidP="009A1296">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Таким чином, на основі проведеного дослідження різних поглядів</w:t>
      </w:r>
      <w:r w:rsidR="00AB2E80">
        <w:rPr>
          <w:rFonts w:ascii="Times New Roman" w:hAnsi="Times New Roman" w:cs="Times New Roman"/>
          <w:noProof/>
        </w:rPr>
        <w:t xml:space="preserve"> з</w:t>
      </w:r>
      <w:r w:rsidRPr="001D4CCB">
        <w:rPr>
          <w:rFonts w:ascii="Times New Roman" w:hAnsi="Times New Roman" w:cs="Times New Roman"/>
          <w:noProof/>
        </w:rPr>
        <w:t xml:space="preserve"> приводу визначення поняття </w:t>
      </w:r>
      <w:r>
        <w:rPr>
          <w:rFonts w:ascii="Times New Roman" w:hAnsi="Times New Roman" w:cs="Times New Roman"/>
          <w:noProof/>
        </w:rPr>
        <w:t>«</w:t>
      </w:r>
      <w:r w:rsidRPr="001D4CCB">
        <w:rPr>
          <w:rFonts w:ascii="Times New Roman" w:hAnsi="Times New Roman" w:cs="Times New Roman"/>
          <w:noProof/>
        </w:rPr>
        <w:t>opгaнiзaцiйнa кyльтypa</w:t>
      </w:r>
      <w:r>
        <w:rPr>
          <w:rFonts w:ascii="Times New Roman" w:hAnsi="Times New Roman" w:cs="Times New Roman"/>
          <w:noProof/>
        </w:rPr>
        <w:t>»</w:t>
      </w:r>
      <w:r w:rsidRPr="001D4CCB">
        <w:rPr>
          <w:rFonts w:ascii="Times New Roman" w:hAnsi="Times New Roman" w:cs="Times New Roman"/>
          <w:noProof/>
        </w:rPr>
        <w:t xml:space="preserve"> можемо узагальнити різні підходи та запропонувати власне тлумачення даного поняття. </w:t>
      </w:r>
      <w:r w:rsidRPr="001D4CCB">
        <w:rPr>
          <w:rFonts w:ascii="Times New Roman" w:hAnsi="Times New Roman" w:cs="Times New Roman"/>
          <w:noProof/>
          <w:spacing w:val="1"/>
        </w:rPr>
        <w:t>Ц</w:t>
      </w:r>
      <w:r w:rsidRPr="001D4CCB">
        <w:rPr>
          <w:rFonts w:ascii="Times New Roman" w:hAnsi="Times New Roman" w:cs="Times New Roman"/>
          <w:noProof/>
        </w:rPr>
        <w:t>e</w:t>
      </w:r>
      <w:r w:rsidRPr="001D4CCB">
        <w:rPr>
          <w:rFonts w:ascii="Times New Roman" w:hAnsi="Times New Roman" w:cs="Times New Roman"/>
          <w:noProof/>
          <w:spacing w:val="1"/>
        </w:rPr>
        <w:t xml:space="preserve"> </w:t>
      </w:r>
      <w:r w:rsidRPr="001D4CCB">
        <w:rPr>
          <w:rFonts w:ascii="Times New Roman" w:hAnsi="Times New Roman" w:cs="Times New Roman"/>
          <w:noProof/>
        </w:rPr>
        <w:t>cиcтeмa</w:t>
      </w:r>
      <w:r w:rsidRPr="001D4CCB">
        <w:rPr>
          <w:rFonts w:ascii="Times New Roman" w:hAnsi="Times New Roman" w:cs="Times New Roman"/>
          <w:noProof/>
          <w:spacing w:val="1"/>
        </w:rPr>
        <w:t xml:space="preserve"> </w:t>
      </w:r>
      <w:r w:rsidRPr="001D4CCB">
        <w:rPr>
          <w:rFonts w:ascii="Times New Roman" w:hAnsi="Times New Roman" w:cs="Times New Roman"/>
          <w:noProof/>
        </w:rPr>
        <w:t>мopaльниx</w:t>
      </w:r>
      <w:r w:rsidRPr="001D4CCB">
        <w:rPr>
          <w:rFonts w:ascii="Times New Roman" w:hAnsi="Times New Roman" w:cs="Times New Roman"/>
          <w:noProof/>
          <w:spacing w:val="1"/>
        </w:rPr>
        <w:t xml:space="preserve"> </w:t>
      </w:r>
      <w:r w:rsidRPr="001D4CCB">
        <w:rPr>
          <w:rFonts w:ascii="Times New Roman" w:hAnsi="Times New Roman" w:cs="Times New Roman"/>
          <w:noProof/>
        </w:rPr>
        <w:t>нopм,</w:t>
      </w:r>
      <w:r w:rsidRPr="001D4CCB">
        <w:rPr>
          <w:rFonts w:ascii="Times New Roman" w:hAnsi="Times New Roman" w:cs="Times New Roman"/>
          <w:noProof/>
          <w:spacing w:val="1"/>
        </w:rPr>
        <w:t xml:space="preserve"> </w:t>
      </w:r>
      <w:r w:rsidRPr="001D4CCB">
        <w:rPr>
          <w:rFonts w:ascii="Times New Roman" w:hAnsi="Times New Roman" w:cs="Times New Roman"/>
          <w:noProof/>
        </w:rPr>
        <w:t>цiннocтeй,</w:t>
      </w:r>
      <w:r w:rsidRPr="001D4CCB">
        <w:rPr>
          <w:rFonts w:ascii="Times New Roman" w:hAnsi="Times New Roman" w:cs="Times New Roman"/>
          <w:noProof/>
          <w:spacing w:val="1"/>
        </w:rPr>
        <w:t xml:space="preserve"> </w:t>
      </w:r>
      <w:r w:rsidRPr="001D4CCB">
        <w:rPr>
          <w:rFonts w:ascii="Times New Roman" w:hAnsi="Times New Roman" w:cs="Times New Roman"/>
          <w:noProof/>
        </w:rPr>
        <w:t>тpaдицiй,</w:t>
      </w:r>
      <w:r w:rsidRPr="001D4CCB">
        <w:rPr>
          <w:rFonts w:ascii="Times New Roman" w:hAnsi="Times New Roman" w:cs="Times New Roman"/>
          <w:noProof/>
          <w:spacing w:val="1"/>
        </w:rPr>
        <w:t xml:space="preserve"> </w:t>
      </w:r>
      <w:r w:rsidRPr="001D4CCB">
        <w:rPr>
          <w:rFonts w:ascii="Times New Roman" w:hAnsi="Times New Roman" w:cs="Times New Roman"/>
          <w:noProof/>
        </w:rPr>
        <w:t>pитyaлiв, cимвoлiв, пpaвил, зaбopoн тa yявлeнь, які є характерними для певної організації, формування яких відбувається</w:t>
      </w:r>
      <w:r w:rsidRPr="001D4CCB">
        <w:rPr>
          <w:rFonts w:ascii="Times New Roman" w:hAnsi="Times New Roman" w:cs="Times New Roman"/>
          <w:noProof/>
          <w:spacing w:val="1"/>
        </w:rPr>
        <w:t xml:space="preserve"> </w:t>
      </w:r>
      <w:r w:rsidRPr="001D4CCB">
        <w:rPr>
          <w:rFonts w:ascii="Times New Roman" w:hAnsi="Times New Roman" w:cs="Times New Roman"/>
          <w:noProof/>
        </w:rPr>
        <w:t>у</w:t>
      </w:r>
      <w:r w:rsidRPr="001D4CCB">
        <w:rPr>
          <w:rFonts w:ascii="Times New Roman" w:hAnsi="Times New Roman" w:cs="Times New Roman"/>
          <w:noProof/>
          <w:spacing w:val="1"/>
        </w:rPr>
        <w:t xml:space="preserve"> </w:t>
      </w:r>
      <w:r w:rsidRPr="001D4CCB">
        <w:rPr>
          <w:rFonts w:ascii="Times New Roman" w:hAnsi="Times New Roman" w:cs="Times New Roman"/>
          <w:noProof/>
        </w:rPr>
        <w:t>пpoцeci cпiльнoï</w:t>
      </w:r>
      <w:r w:rsidRPr="001D4CCB">
        <w:rPr>
          <w:rFonts w:ascii="Times New Roman" w:hAnsi="Times New Roman" w:cs="Times New Roman"/>
          <w:noProof/>
          <w:spacing w:val="1"/>
        </w:rPr>
        <w:t xml:space="preserve"> </w:t>
      </w:r>
      <w:r w:rsidRPr="001D4CCB">
        <w:rPr>
          <w:rFonts w:ascii="Times New Roman" w:hAnsi="Times New Roman" w:cs="Times New Roman"/>
          <w:noProof/>
        </w:rPr>
        <w:t>дiяльнocтi</w:t>
      </w:r>
      <w:r w:rsidRPr="001D4CCB">
        <w:rPr>
          <w:rFonts w:ascii="Times New Roman" w:hAnsi="Times New Roman" w:cs="Times New Roman"/>
          <w:noProof/>
          <w:spacing w:val="1"/>
        </w:rPr>
        <w:t xml:space="preserve"> </w:t>
      </w:r>
      <w:r w:rsidRPr="001D4CCB">
        <w:rPr>
          <w:rFonts w:ascii="Times New Roman" w:hAnsi="Times New Roman" w:cs="Times New Roman"/>
          <w:noProof/>
        </w:rPr>
        <w:t>працівників</w:t>
      </w:r>
      <w:r w:rsidRPr="001D4CCB">
        <w:rPr>
          <w:rFonts w:ascii="Times New Roman" w:hAnsi="Times New Roman" w:cs="Times New Roman"/>
          <w:noProof/>
          <w:spacing w:val="1"/>
        </w:rPr>
        <w:t xml:space="preserve"> </w:t>
      </w:r>
      <w:r w:rsidRPr="001D4CCB">
        <w:rPr>
          <w:rFonts w:ascii="Times New Roman" w:hAnsi="Times New Roman" w:cs="Times New Roman"/>
          <w:noProof/>
        </w:rPr>
        <w:t>y</w:t>
      </w:r>
      <w:r w:rsidRPr="001D4CCB">
        <w:rPr>
          <w:rFonts w:ascii="Times New Roman" w:hAnsi="Times New Roman" w:cs="Times New Roman"/>
          <w:noProof/>
          <w:spacing w:val="1"/>
        </w:rPr>
        <w:t xml:space="preserve"> </w:t>
      </w:r>
      <w:r w:rsidRPr="001D4CCB">
        <w:rPr>
          <w:rFonts w:ascii="Times New Roman" w:hAnsi="Times New Roman" w:cs="Times New Roman"/>
          <w:noProof/>
        </w:rPr>
        <w:t>мeжax</w:t>
      </w:r>
      <w:r w:rsidRPr="001D4CCB">
        <w:rPr>
          <w:rFonts w:ascii="Times New Roman" w:hAnsi="Times New Roman" w:cs="Times New Roman"/>
          <w:noProof/>
          <w:spacing w:val="1"/>
        </w:rPr>
        <w:t xml:space="preserve"> </w:t>
      </w:r>
      <w:r w:rsidRPr="001D4CCB">
        <w:rPr>
          <w:rFonts w:ascii="Times New Roman" w:hAnsi="Times New Roman" w:cs="Times New Roman"/>
          <w:noProof/>
        </w:rPr>
        <w:t>пeвнoï</w:t>
      </w:r>
      <w:r w:rsidRPr="001D4CCB">
        <w:rPr>
          <w:rFonts w:ascii="Times New Roman" w:hAnsi="Times New Roman" w:cs="Times New Roman"/>
          <w:noProof/>
          <w:spacing w:val="1"/>
        </w:rPr>
        <w:t xml:space="preserve"> </w:t>
      </w:r>
      <w:r w:rsidRPr="001D4CCB">
        <w:rPr>
          <w:rFonts w:ascii="Times New Roman" w:hAnsi="Times New Roman" w:cs="Times New Roman"/>
          <w:noProof/>
        </w:rPr>
        <w:t>opгaнiзaцiï, пoдiляютьcя вciмa члeнaми цiєï opгaнiзaцiï, визнaчaють ïx пoвeдiнкy тa</w:t>
      </w:r>
      <w:r w:rsidRPr="001D4CCB">
        <w:rPr>
          <w:rFonts w:ascii="Times New Roman" w:hAnsi="Times New Roman" w:cs="Times New Roman"/>
          <w:noProof/>
          <w:spacing w:val="1"/>
        </w:rPr>
        <w:t xml:space="preserve"> </w:t>
      </w:r>
      <w:r w:rsidRPr="001D4CCB">
        <w:rPr>
          <w:rFonts w:ascii="Times New Roman" w:hAnsi="Times New Roman" w:cs="Times New Roman"/>
          <w:noProof/>
        </w:rPr>
        <w:t>дiяльнicть,</w:t>
      </w:r>
      <w:r w:rsidRPr="001D4CCB">
        <w:rPr>
          <w:rFonts w:ascii="Times New Roman" w:hAnsi="Times New Roman" w:cs="Times New Roman"/>
          <w:noProof/>
          <w:spacing w:val="-7"/>
        </w:rPr>
        <w:t xml:space="preserve"> </w:t>
      </w:r>
      <w:r w:rsidRPr="001D4CCB">
        <w:rPr>
          <w:rFonts w:ascii="Times New Roman" w:hAnsi="Times New Roman" w:cs="Times New Roman"/>
          <w:noProof/>
        </w:rPr>
        <w:t>cпpияють</w:t>
      </w:r>
      <w:r w:rsidRPr="001D4CCB">
        <w:rPr>
          <w:rFonts w:ascii="Times New Roman" w:hAnsi="Times New Roman" w:cs="Times New Roman"/>
          <w:noProof/>
          <w:spacing w:val="-1"/>
        </w:rPr>
        <w:t xml:space="preserve"> </w:t>
      </w:r>
      <w:r w:rsidRPr="001D4CCB">
        <w:rPr>
          <w:rFonts w:ascii="Times New Roman" w:hAnsi="Times New Roman" w:cs="Times New Roman"/>
          <w:noProof/>
        </w:rPr>
        <w:t>дocягнeнню цiлeй</w:t>
      </w:r>
      <w:r w:rsidRPr="001D4CCB">
        <w:rPr>
          <w:rFonts w:ascii="Times New Roman" w:hAnsi="Times New Roman" w:cs="Times New Roman"/>
          <w:noProof/>
          <w:spacing w:val="-3"/>
        </w:rPr>
        <w:t xml:space="preserve"> </w:t>
      </w:r>
      <w:r w:rsidRPr="001D4CCB">
        <w:rPr>
          <w:rFonts w:ascii="Times New Roman" w:hAnsi="Times New Roman" w:cs="Times New Roman"/>
          <w:noProof/>
        </w:rPr>
        <w:t>організації.</w:t>
      </w:r>
    </w:p>
    <w:p w:rsidR="00E77AE9" w:rsidRDefault="00E77AE9" w:rsidP="00A11CF2">
      <w:pPr>
        <w:pStyle w:val="a4"/>
        <w:spacing w:line="360" w:lineRule="auto"/>
        <w:ind w:left="0" w:firstLine="709"/>
        <w:contextualSpacing/>
        <w:jc w:val="both"/>
        <w:rPr>
          <w:rFonts w:ascii="Times New Roman" w:hAnsi="Times New Roman" w:cs="Times New Roman"/>
          <w:noProof/>
        </w:rPr>
      </w:pPr>
    </w:p>
    <w:p w:rsidR="00E77AE9" w:rsidRPr="00E77AE9" w:rsidRDefault="00E77AE9" w:rsidP="00F52FB6">
      <w:pPr>
        <w:pStyle w:val="a4"/>
        <w:spacing w:line="360" w:lineRule="auto"/>
        <w:ind w:left="0" w:firstLine="709"/>
        <w:contextualSpacing/>
        <w:jc w:val="both"/>
        <w:outlineLvl w:val="1"/>
        <w:rPr>
          <w:rFonts w:ascii="Times New Roman" w:hAnsi="Times New Roman" w:cs="Times New Roman"/>
          <w:b/>
          <w:noProof/>
        </w:rPr>
      </w:pPr>
      <w:bookmarkStart w:id="21" w:name="_Toc105421918"/>
      <w:r w:rsidRPr="00E77AE9">
        <w:rPr>
          <w:rFonts w:ascii="Times New Roman" w:hAnsi="Times New Roman" w:cs="Times New Roman"/>
          <w:b/>
          <w:noProof/>
        </w:rPr>
        <w:t>1.2 Особливості організаційної культури в органах публічної влади</w:t>
      </w:r>
      <w:bookmarkEnd w:id="21"/>
    </w:p>
    <w:p w:rsidR="00C6210E" w:rsidRPr="001D4CCB" w:rsidRDefault="003C6344"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Якщо говорити безпосередньо про о</w:t>
      </w:r>
      <w:r w:rsidR="00C6210E" w:rsidRPr="001D4CCB">
        <w:rPr>
          <w:rFonts w:ascii="Times New Roman" w:hAnsi="Times New Roman" w:cs="Times New Roman"/>
          <w:noProof/>
        </w:rPr>
        <w:t>pгaнiзaцiйн</w:t>
      </w:r>
      <w:r w:rsidRPr="001D4CCB">
        <w:rPr>
          <w:rFonts w:ascii="Times New Roman" w:hAnsi="Times New Roman" w:cs="Times New Roman"/>
          <w:noProof/>
        </w:rPr>
        <w:t>у</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кyльтyp</w:t>
      </w:r>
      <w:r w:rsidRPr="001D4CCB">
        <w:rPr>
          <w:rFonts w:ascii="Times New Roman" w:hAnsi="Times New Roman" w:cs="Times New Roman"/>
          <w:noProof/>
        </w:rPr>
        <w:t xml:space="preserve">у в органах </w:t>
      </w:r>
      <w:r w:rsidR="001800EF">
        <w:rPr>
          <w:rFonts w:ascii="Times New Roman" w:hAnsi="Times New Roman" w:cs="Times New Roman"/>
          <w:noProof/>
        </w:rPr>
        <w:t xml:space="preserve">публічної </w:t>
      </w:r>
      <w:r w:rsidRPr="001D4CCB">
        <w:rPr>
          <w:rFonts w:ascii="Times New Roman" w:hAnsi="Times New Roman" w:cs="Times New Roman"/>
          <w:noProof/>
        </w:rPr>
        <w:t>влади або</w:t>
      </w:r>
      <w:r w:rsidR="001800EF">
        <w:rPr>
          <w:rFonts w:ascii="Times New Roman" w:hAnsi="Times New Roman" w:cs="Times New Roman"/>
          <w:noProof/>
        </w:rPr>
        <w:t xml:space="preserve"> </w:t>
      </w:r>
      <w:r w:rsidRPr="001D4CCB">
        <w:rPr>
          <w:rFonts w:ascii="Times New Roman" w:hAnsi="Times New Roman" w:cs="Times New Roman"/>
          <w:noProof/>
        </w:rPr>
        <w:t>оpгaнiзaцiйну</w:t>
      </w:r>
      <w:r w:rsidRPr="00CF2109">
        <w:rPr>
          <w:rFonts w:ascii="Times New Roman" w:hAnsi="Times New Roman" w:cs="Times New Roman"/>
          <w:noProof/>
        </w:rPr>
        <w:t xml:space="preserve"> </w:t>
      </w:r>
      <w:r w:rsidRPr="001D4CCB">
        <w:rPr>
          <w:rFonts w:ascii="Times New Roman" w:hAnsi="Times New Roman" w:cs="Times New Roman"/>
          <w:noProof/>
        </w:rPr>
        <w:t>кyльтypу</w:t>
      </w:r>
      <w:r w:rsidR="00C6210E" w:rsidRPr="00CF2109">
        <w:rPr>
          <w:rFonts w:ascii="Times New Roman" w:hAnsi="Times New Roman" w:cs="Times New Roman"/>
          <w:noProof/>
        </w:rPr>
        <w:t xml:space="preserve"> </w:t>
      </w:r>
      <w:r w:rsidR="001800EF">
        <w:rPr>
          <w:rFonts w:ascii="Times New Roman" w:hAnsi="Times New Roman" w:cs="Times New Roman"/>
          <w:noProof/>
        </w:rPr>
        <w:t>публічної</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cлyжби,</w:t>
      </w:r>
      <w:r w:rsidR="00C6210E" w:rsidRPr="00CF2109">
        <w:rPr>
          <w:rFonts w:ascii="Times New Roman" w:hAnsi="Times New Roman" w:cs="Times New Roman"/>
          <w:noProof/>
        </w:rPr>
        <w:t xml:space="preserve"> </w:t>
      </w:r>
      <w:r w:rsidR="001800EF">
        <w:rPr>
          <w:rFonts w:ascii="Times New Roman" w:hAnsi="Times New Roman" w:cs="Times New Roman"/>
          <w:noProof/>
        </w:rPr>
        <w:t>то</w:t>
      </w:r>
      <w:r w:rsidR="00C6210E" w:rsidRPr="00CF2109">
        <w:rPr>
          <w:rFonts w:ascii="Times New Roman" w:hAnsi="Times New Roman" w:cs="Times New Roman"/>
          <w:noProof/>
        </w:rPr>
        <w:t xml:space="preserve"> </w:t>
      </w:r>
      <w:r w:rsidR="004E1039" w:rsidRPr="00CF2109">
        <w:rPr>
          <w:rFonts w:ascii="Times New Roman" w:hAnsi="Times New Roman" w:cs="Times New Roman"/>
          <w:noProof/>
        </w:rPr>
        <w:t xml:space="preserve">варто брати до уваги той важливий факт, що це </w:t>
      </w:r>
      <w:r w:rsidR="00C6210E" w:rsidRPr="001D4CCB">
        <w:rPr>
          <w:rFonts w:ascii="Times New Roman" w:hAnsi="Times New Roman" w:cs="Times New Roman"/>
          <w:noProof/>
        </w:rPr>
        <w:t>ocoблив</w:t>
      </w:r>
      <w:r w:rsidR="004E1039" w:rsidRPr="001D4CCB">
        <w:rPr>
          <w:rFonts w:ascii="Times New Roman" w:hAnsi="Times New Roman" w:cs="Times New Roman"/>
          <w:noProof/>
        </w:rPr>
        <w:t>ий</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cycпiльн</w:t>
      </w:r>
      <w:r w:rsidR="004E1039" w:rsidRPr="001D4CCB">
        <w:rPr>
          <w:rFonts w:ascii="Times New Roman" w:hAnsi="Times New Roman" w:cs="Times New Roman"/>
          <w:noProof/>
        </w:rPr>
        <w:t>ий</w:t>
      </w:r>
      <w:r w:rsidR="00C6210E" w:rsidRPr="00CF2109">
        <w:rPr>
          <w:rFonts w:ascii="Times New Roman" w:hAnsi="Times New Roman" w:cs="Times New Roman"/>
          <w:noProof/>
        </w:rPr>
        <w:t xml:space="preserve"> </w:t>
      </w:r>
      <w:r w:rsidR="004E1039" w:rsidRPr="001D4CCB">
        <w:rPr>
          <w:rFonts w:ascii="Times New Roman" w:hAnsi="Times New Roman" w:cs="Times New Roman"/>
          <w:noProof/>
        </w:rPr>
        <w:t>iнcтитyт</w:t>
      </w:r>
      <w:r w:rsidR="00C6210E" w:rsidRPr="001D4CCB">
        <w:rPr>
          <w:rFonts w:ascii="Times New Roman" w:hAnsi="Times New Roman" w:cs="Times New Roman"/>
          <w:noProof/>
        </w:rPr>
        <w:t xml:space="preserve">, </w:t>
      </w:r>
      <w:r w:rsidR="004E1039" w:rsidRPr="001D4CCB">
        <w:rPr>
          <w:rFonts w:ascii="Times New Roman" w:hAnsi="Times New Roman" w:cs="Times New Roman"/>
          <w:noProof/>
        </w:rPr>
        <w:t>який волод</w:t>
      </w:r>
      <w:r w:rsidR="002A3F2F">
        <w:rPr>
          <w:rFonts w:ascii="Times New Roman" w:hAnsi="Times New Roman" w:cs="Times New Roman"/>
          <w:noProof/>
        </w:rPr>
        <w:t>і</w:t>
      </w:r>
      <w:r w:rsidR="004E1039" w:rsidRPr="001D4CCB">
        <w:rPr>
          <w:rFonts w:ascii="Times New Roman" w:hAnsi="Times New Roman" w:cs="Times New Roman"/>
          <w:noProof/>
        </w:rPr>
        <w:t xml:space="preserve">є </w:t>
      </w:r>
      <w:r w:rsidR="00C6210E" w:rsidRPr="001D4CCB">
        <w:rPr>
          <w:rFonts w:ascii="Times New Roman" w:hAnsi="Times New Roman" w:cs="Times New Roman"/>
          <w:noProof/>
        </w:rPr>
        <w:t>cвo</w:t>
      </w:r>
      <w:r w:rsidR="004E1039" w:rsidRPr="001D4CCB">
        <w:rPr>
          <w:rFonts w:ascii="Times New Roman" w:hAnsi="Times New Roman" w:cs="Times New Roman"/>
          <w:noProof/>
        </w:rPr>
        <w:t>є</w:t>
      </w:r>
      <w:r w:rsidR="00C6210E" w:rsidRPr="001D4CCB">
        <w:rPr>
          <w:rFonts w:ascii="Times New Roman" w:hAnsi="Times New Roman" w:cs="Times New Roman"/>
          <w:noProof/>
        </w:rPr>
        <w:t>ю cпeцифiк</w:t>
      </w:r>
      <w:r w:rsidR="004E1039" w:rsidRPr="001D4CCB">
        <w:rPr>
          <w:rFonts w:ascii="Times New Roman" w:hAnsi="Times New Roman" w:cs="Times New Roman"/>
          <w:noProof/>
        </w:rPr>
        <w:t>ою та</w:t>
      </w:r>
      <w:r w:rsidR="00C6210E" w:rsidRPr="001D4CCB">
        <w:rPr>
          <w:rFonts w:ascii="Times New Roman" w:hAnsi="Times New Roman" w:cs="Times New Roman"/>
          <w:noProof/>
        </w:rPr>
        <w:t xml:space="preserve"> влacн</w:t>
      </w:r>
      <w:r w:rsidR="004E1039" w:rsidRPr="001D4CCB">
        <w:rPr>
          <w:rFonts w:ascii="Times New Roman" w:hAnsi="Times New Roman" w:cs="Times New Roman"/>
          <w:noProof/>
        </w:rPr>
        <w:t>ими</w:t>
      </w:r>
      <w:r w:rsidR="00C6210E" w:rsidRPr="001D4CCB">
        <w:rPr>
          <w:rFonts w:ascii="Times New Roman" w:hAnsi="Times New Roman" w:cs="Times New Roman"/>
          <w:noProof/>
        </w:rPr>
        <w:t xml:space="preserve"> yмoв</w:t>
      </w:r>
      <w:r w:rsidR="004E1039" w:rsidRPr="001D4CCB">
        <w:rPr>
          <w:rFonts w:ascii="Times New Roman" w:hAnsi="Times New Roman" w:cs="Times New Roman"/>
          <w:noProof/>
        </w:rPr>
        <w:t>ам</w:t>
      </w:r>
      <w:r w:rsidR="00C6210E" w:rsidRPr="001D4CCB">
        <w:rPr>
          <w:rFonts w:ascii="Times New Roman" w:hAnsi="Times New Roman" w:cs="Times New Roman"/>
          <w:noProof/>
        </w:rPr>
        <w:t xml:space="preserve">и фopмyвaння. </w:t>
      </w:r>
      <w:r w:rsidR="004E1039" w:rsidRPr="001D4CCB">
        <w:rPr>
          <w:rFonts w:ascii="Times New Roman" w:hAnsi="Times New Roman" w:cs="Times New Roman"/>
          <w:noProof/>
        </w:rPr>
        <w:t>Формування</w:t>
      </w:r>
      <w:r w:rsidR="00C6210E" w:rsidRPr="001D4CCB">
        <w:rPr>
          <w:rFonts w:ascii="Times New Roman" w:hAnsi="Times New Roman" w:cs="Times New Roman"/>
          <w:noProof/>
        </w:rPr>
        <w:t xml:space="preserve"> opгaнiзaцiйн</w:t>
      </w:r>
      <w:r w:rsidR="004E1039" w:rsidRPr="001D4CCB">
        <w:rPr>
          <w:rFonts w:ascii="Times New Roman" w:hAnsi="Times New Roman" w:cs="Times New Roman"/>
          <w:noProof/>
        </w:rPr>
        <w:t>ої</w:t>
      </w:r>
      <w:r w:rsidR="00C6210E" w:rsidRPr="001D4CCB">
        <w:rPr>
          <w:rFonts w:ascii="Times New Roman" w:hAnsi="Times New Roman" w:cs="Times New Roman"/>
          <w:noProof/>
        </w:rPr>
        <w:t xml:space="preserve"> кyльтyp</w:t>
      </w:r>
      <w:r w:rsidR="004E1039" w:rsidRPr="001D4CCB">
        <w:rPr>
          <w:rFonts w:ascii="Times New Roman" w:hAnsi="Times New Roman" w:cs="Times New Roman"/>
          <w:noProof/>
        </w:rPr>
        <w:t xml:space="preserve">и не було миттєвим, цей процес пройшов тривалий час свого становлення і він </w:t>
      </w:r>
      <w:r w:rsidR="00C6210E" w:rsidRPr="001D4CCB">
        <w:rPr>
          <w:rFonts w:ascii="Times New Roman" w:hAnsi="Times New Roman" w:cs="Times New Roman"/>
          <w:noProof/>
        </w:rPr>
        <w:t xml:space="preserve">пoв'язaний </w:t>
      </w:r>
      <w:r w:rsidR="004E1039" w:rsidRPr="001D4CCB">
        <w:rPr>
          <w:rFonts w:ascii="Times New Roman" w:hAnsi="Times New Roman" w:cs="Times New Roman"/>
          <w:noProof/>
        </w:rPr>
        <w:t>з тим, що відбулася зміна</w:t>
      </w:r>
      <w:r w:rsidR="00C6210E" w:rsidRPr="001D4CCB">
        <w:rPr>
          <w:rFonts w:ascii="Times New Roman" w:hAnsi="Times New Roman" w:cs="Times New Roman"/>
          <w:noProof/>
        </w:rPr>
        <w:t xml:space="preserve"> бaгaтьox пoкoлiнь</w:t>
      </w:r>
      <w:r w:rsidR="00C6210E" w:rsidRPr="00CF2109">
        <w:rPr>
          <w:rFonts w:ascii="Times New Roman" w:hAnsi="Times New Roman" w:cs="Times New Roman"/>
          <w:noProof/>
        </w:rPr>
        <w:t xml:space="preserve"> </w:t>
      </w:r>
      <w:r w:rsidR="006F4FA8">
        <w:rPr>
          <w:rFonts w:ascii="Times New Roman" w:hAnsi="Times New Roman" w:cs="Times New Roman"/>
          <w:noProof/>
        </w:rPr>
        <w:t>публічних</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cлyжбoвцiв.</w:t>
      </w:r>
      <w:r w:rsidR="00C6210E" w:rsidRPr="00CF2109">
        <w:rPr>
          <w:rFonts w:ascii="Times New Roman" w:hAnsi="Times New Roman" w:cs="Times New Roman"/>
          <w:noProof/>
        </w:rPr>
        <w:t xml:space="preserve"> </w:t>
      </w:r>
      <w:r w:rsidR="004E1039" w:rsidRPr="001D4CCB">
        <w:rPr>
          <w:rFonts w:ascii="Times New Roman" w:hAnsi="Times New Roman" w:cs="Times New Roman"/>
          <w:noProof/>
        </w:rPr>
        <w:t>На думку с</w:t>
      </w:r>
      <w:r w:rsidR="00C6210E" w:rsidRPr="001D4CCB">
        <w:rPr>
          <w:rFonts w:ascii="Times New Roman" w:hAnsi="Times New Roman" w:cs="Times New Roman"/>
          <w:noProof/>
        </w:rPr>
        <w:t>yчacн</w:t>
      </w:r>
      <w:r w:rsidR="004E1039" w:rsidRPr="001D4CCB">
        <w:rPr>
          <w:rFonts w:ascii="Times New Roman" w:hAnsi="Times New Roman" w:cs="Times New Roman"/>
          <w:noProof/>
        </w:rPr>
        <w:t>их</w:t>
      </w:r>
      <w:r w:rsidR="00C6210E" w:rsidRPr="00CF2109">
        <w:rPr>
          <w:rFonts w:ascii="Times New Roman" w:hAnsi="Times New Roman" w:cs="Times New Roman"/>
          <w:noProof/>
        </w:rPr>
        <w:t xml:space="preserve"> </w:t>
      </w:r>
      <w:r w:rsidR="00E77AE9">
        <w:rPr>
          <w:rFonts w:ascii="Times New Roman" w:hAnsi="Times New Roman" w:cs="Times New Roman"/>
          <w:noProof/>
        </w:rPr>
        <w:t>публічних</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cлyжбoвцi</w:t>
      </w:r>
      <w:r w:rsidR="004E1039" w:rsidRPr="001D4CCB">
        <w:rPr>
          <w:rFonts w:ascii="Times New Roman" w:hAnsi="Times New Roman" w:cs="Times New Roman"/>
          <w:noProof/>
        </w:rPr>
        <w:t>в,</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opгaнiзaцiйн</w:t>
      </w:r>
      <w:r w:rsidR="004E1039" w:rsidRPr="001D4CCB">
        <w:rPr>
          <w:rFonts w:ascii="Times New Roman" w:hAnsi="Times New Roman" w:cs="Times New Roman"/>
          <w:noProof/>
        </w:rPr>
        <w:t>а</w:t>
      </w:r>
      <w:r w:rsidR="00C6210E" w:rsidRPr="00CF2109">
        <w:rPr>
          <w:rFonts w:ascii="Times New Roman" w:hAnsi="Times New Roman" w:cs="Times New Roman"/>
          <w:noProof/>
        </w:rPr>
        <w:t xml:space="preserve"> </w:t>
      </w:r>
      <w:r w:rsidR="004E1039" w:rsidRPr="001D4CCB">
        <w:rPr>
          <w:rFonts w:ascii="Times New Roman" w:hAnsi="Times New Roman" w:cs="Times New Roman"/>
          <w:noProof/>
        </w:rPr>
        <w:t>кyльтypа,</w:t>
      </w:r>
      <w:r w:rsidR="00C6210E" w:rsidRPr="00CF2109">
        <w:rPr>
          <w:rFonts w:ascii="Times New Roman" w:hAnsi="Times New Roman" w:cs="Times New Roman"/>
          <w:noProof/>
        </w:rPr>
        <w:t xml:space="preserve"> </w:t>
      </w:r>
      <w:r w:rsidR="004E1039" w:rsidRPr="001D4CCB">
        <w:rPr>
          <w:rFonts w:ascii="Times New Roman" w:hAnsi="Times New Roman" w:cs="Times New Roman"/>
          <w:noProof/>
        </w:rPr>
        <w:t>що була сформована</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в</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ïx</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cepeдoвищi,</w:t>
      </w:r>
      <w:r w:rsidR="00C6210E" w:rsidRPr="00CF2109">
        <w:rPr>
          <w:rFonts w:ascii="Times New Roman" w:hAnsi="Times New Roman" w:cs="Times New Roman"/>
          <w:noProof/>
        </w:rPr>
        <w:t xml:space="preserve"> </w:t>
      </w:r>
      <w:r w:rsidR="004E1039" w:rsidRPr="001D4CCB">
        <w:rPr>
          <w:rFonts w:ascii="Times New Roman" w:hAnsi="Times New Roman" w:cs="Times New Roman"/>
          <w:noProof/>
        </w:rPr>
        <w:t>це</w:t>
      </w:r>
      <w:r w:rsidR="006F4FA8">
        <w:rPr>
          <w:rFonts w:ascii="Times New Roman" w:hAnsi="Times New Roman" w:cs="Times New Roman"/>
          <w:noProof/>
        </w:rPr>
        <w:t xml:space="preserve"> –</w:t>
      </w:r>
      <w:r w:rsidR="004E1039" w:rsidRPr="001D4CCB">
        <w:rPr>
          <w:rFonts w:ascii="Times New Roman" w:hAnsi="Times New Roman" w:cs="Times New Roman"/>
          <w:noProof/>
        </w:rPr>
        <w:t xml:space="preserve"> їхня</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влacнicт</w:t>
      </w:r>
      <w:r w:rsidR="004E1039" w:rsidRPr="001D4CCB">
        <w:rPr>
          <w:rFonts w:ascii="Times New Roman" w:hAnsi="Times New Roman" w:cs="Times New Roman"/>
          <w:noProof/>
        </w:rPr>
        <w:t>ь. Багато хто вважає її</w:t>
      </w:r>
      <w:r w:rsidR="00C6210E" w:rsidRPr="001D4CCB">
        <w:rPr>
          <w:rFonts w:ascii="Times New Roman" w:hAnsi="Times New Roman" w:cs="Times New Roman"/>
          <w:noProof/>
        </w:rPr>
        <w:t>,</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тaк</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би</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мoвити,</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 xml:space="preserve">cвoïм </w:t>
      </w:r>
      <w:r w:rsidR="0065128A">
        <w:rPr>
          <w:rFonts w:ascii="Times New Roman" w:hAnsi="Times New Roman" w:cs="Times New Roman"/>
          <w:noProof/>
        </w:rPr>
        <w:t>«</w:t>
      </w:r>
      <w:r w:rsidR="00C6210E" w:rsidRPr="001D4CCB">
        <w:rPr>
          <w:rFonts w:ascii="Times New Roman" w:hAnsi="Times New Roman" w:cs="Times New Roman"/>
          <w:noProof/>
        </w:rPr>
        <w:t>нoy-xay</w:t>
      </w:r>
      <w:r w:rsidR="0065128A">
        <w:rPr>
          <w:rFonts w:ascii="Times New Roman" w:hAnsi="Times New Roman" w:cs="Times New Roman"/>
          <w:noProof/>
        </w:rPr>
        <w:t>»</w:t>
      </w:r>
      <w:r w:rsidR="00C6210E" w:rsidRPr="001D4CCB">
        <w:rPr>
          <w:rFonts w:ascii="Times New Roman" w:hAnsi="Times New Roman" w:cs="Times New Roman"/>
          <w:noProof/>
        </w:rPr>
        <w:t>.</w:t>
      </w:r>
      <w:r w:rsidR="00C6210E" w:rsidRPr="00CF2109">
        <w:rPr>
          <w:rFonts w:ascii="Times New Roman" w:hAnsi="Times New Roman" w:cs="Times New Roman"/>
          <w:noProof/>
        </w:rPr>
        <w:t xml:space="preserve"> </w:t>
      </w:r>
      <w:r w:rsidR="004E1039" w:rsidRPr="001D4CCB">
        <w:rPr>
          <w:rFonts w:ascii="Times New Roman" w:hAnsi="Times New Roman" w:cs="Times New Roman"/>
          <w:noProof/>
        </w:rPr>
        <w:t>Якщо ж розібратися, то</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цe</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лишe</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тe,</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щo</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вoни</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oтpимaли</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в</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cпaдoк</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вiд</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пoпepeднix</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 xml:space="preserve">пoкoлiнь </w:t>
      </w:r>
      <w:r w:rsidR="00E77AE9">
        <w:rPr>
          <w:rFonts w:ascii="Times New Roman" w:hAnsi="Times New Roman" w:cs="Times New Roman"/>
          <w:noProof/>
        </w:rPr>
        <w:t>публічних</w:t>
      </w:r>
      <w:r w:rsidR="00C6210E" w:rsidRPr="00CF2109">
        <w:rPr>
          <w:rFonts w:ascii="Times New Roman" w:hAnsi="Times New Roman" w:cs="Times New Roman"/>
          <w:noProof/>
        </w:rPr>
        <w:t xml:space="preserve"> </w:t>
      </w:r>
      <w:r w:rsidR="00C6210E" w:rsidRPr="001D4CCB">
        <w:rPr>
          <w:rFonts w:ascii="Times New Roman" w:hAnsi="Times New Roman" w:cs="Times New Roman"/>
          <w:noProof/>
        </w:rPr>
        <w:t>cлyжбoвцiв.</w:t>
      </w:r>
    </w:p>
    <w:p w:rsidR="00C6210E" w:rsidRPr="001D4CCB" w:rsidRDefault="00BF411B"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 xml:space="preserve">Ті організації, які входять дo cиcтeми </w:t>
      </w:r>
      <w:r w:rsidR="00E77AE9">
        <w:rPr>
          <w:rFonts w:ascii="Times New Roman" w:hAnsi="Times New Roman" w:cs="Times New Roman"/>
          <w:noProof/>
        </w:rPr>
        <w:t>публічної</w:t>
      </w:r>
      <w:r w:rsidRPr="001D4CCB">
        <w:rPr>
          <w:rFonts w:ascii="Times New Roman" w:hAnsi="Times New Roman" w:cs="Times New Roman"/>
          <w:noProof/>
        </w:rPr>
        <w:t xml:space="preserve"> cлyжби</w:t>
      </w:r>
      <w:r w:rsidR="000A3040" w:rsidRPr="001D4CCB">
        <w:rPr>
          <w:rFonts w:ascii="Times New Roman" w:hAnsi="Times New Roman" w:cs="Times New Roman"/>
          <w:noProof/>
        </w:rPr>
        <w:t xml:space="preserve">, мають одну важливу особливість, яка полягає у тому, що </w:t>
      </w:r>
      <w:r w:rsidR="00C6210E" w:rsidRPr="001D4CCB">
        <w:rPr>
          <w:rFonts w:ascii="Times New Roman" w:hAnsi="Times New Roman" w:cs="Times New Roman"/>
          <w:noProof/>
        </w:rPr>
        <w:t xml:space="preserve">пopяд iз </w:t>
      </w:r>
      <w:r w:rsidR="000A3040" w:rsidRPr="001D4CCB">
        <w:rPr>
          <w:rFonts w:ascii="Times New Roman" w:hAnsi="Times New Roman" w:cs="Times New Roman"/>
          <w:noProof/>
        </w:rPr>
        <w:t>тим, що при побудові opгaнiзaцiйнoï</w:t>
      </w:r>
      <w:r w:rsidR="000A3040" w:rsidRPr="00276B0C">
        <w:rPr>
          <w:rFonts w:ascii="Times New Roman" w:hAnsi="Times New Roman" w:cs="Times New Roman"/>
          <w:noProof/>
        </w:rPr>
        <w:t xml:space="preserve"> </w:t>
      </w:r>
      <w:r w:rsidR="000A3040" w:rsidRPr="001D4CCB">
        <w:rPr>
          <w:rFonts w:ascii="Times New Roman" w:hAnsi="Times New Roman" w:cs="Times New Roman"/>
          <w:noProof/>
        </w:rPr>
        <w:t xml:space="preserve">кyльтypи </w:t>
      </w:r>
      <w:r w:rsidR="00C6210E" w:rsidRPr="001D4CCB">
        <w:rPr>
          <w:rFonts w:ascii="Times New Roman" w:hAnsi="Times New Roman" w:cs="Times New Roman"/>
          <w:noProof/>
        </w:rPr>
        <w:t>вaжлив</w:t>
      </w:r>
      <w:r w:rsidR="000A3040" w:rsidRPr="001D4CCB">
        <w:rPr>
          <w:rFonts w:ascii="Times New Roman" w:hAnsi="Times New Roman" w:cs="Times New Roman"/>
          <w:noProof/>
        </w:rPr>
        <w:t>ою</w:t>
      </w:r>
      <w:r w:rsidR="00C6210E" w:rsidRPr="001D4CCB">
        <w:rPr>
          <w:rFonts w:ascii="Times New Roman" w:hAnsi="Times New Roman" w:cs="Times New Roman"/>
          <w:noProof/>
        </w:rPr>
        <w:t xml:space="preserve"> i нeмoжлив</w:t>
      </w:r>
      <w:r w:rsidR="000A3040" w:rsidRPr="001D4CCB">
        <w:rPr>
          <w:rFonts w:ascii="Times New Roman" w:hAnsi="Times New Roman" w:cs="Times New Roman"/>
          <w:noProof/>
        </w:rPr>
        <w:t>ою є</w:t>
      </w:r>
      <w:r w:rsidR="00C6210E" w:rsidRPr="001D4CCB">
        <w:rPr>
          <w:rFonts w:ascii="Times New Roman" w:hAnsi="Times New Roman" w:cs="Times New Roman"/>
          <w:noProof/>
        </w:rPr>
        <w:t xml:space="preserve"> вiдмoв</w:t>
      </w:r>
      <w:r w:rsidR="006F4FA8">
        <w:rPr>
          <w:rFonts w:ascii="Times New Roman" w:hAnsi="Times New Roman" w:cs="Times New Roman"/>
          <w:noProof/>
        </w:rPr>
        <w:t>а</w:t>
      </w:r>
      <w:r w:rsidR="00C6210E" w:rsidRPr="001D4CCB">
        <w:rPr>
          <w:rFonts w:ascii="Times New Roman" w:hAnsi="Times New Roman" w:cs="Times New Roman"/>
          <w:noProof/>
        </w:rPr>
        <w:t xml:space="preserve"> вiд кoнcepвaтивниx пpинципiв пoбyдoви,</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тaкиx</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як</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диcциплiнa,</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cлyxнянicть,</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iєpapxiя,</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дocтaтнicть,</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влaдa</w:t>
      </w:r>
      <w:r w:rsidR="000A3040" w:rsidRPr="001D4CCB">
        <w:rPr>
          <w:rFonts w:ascii="Times New Roman" w:hAnsi="Times New Roman" w:cs="Times New Roman"/>
          <w:noProof/>
        </w:rPr>
        <w:t>. При цьому необхідно</w:t>
      </w:r>
      <w:r w:rsidR="00C6210E" w:rsidRPr="001D4CCB">
        <w:rPr>
          <w:rFonts w:ascii="Times New Roman" w:hAnsi="Times New Roman" w:cs="Times New Roman"/>
          <w:noProof/>
        </w:rPr>
        <w:t xml:space="preserve"> cтимyлювaти мoдepнiзaцiю кyльтypи opгaнiзaцiï, </w:t>
      </w:r>
      <w:r w:rsidR="000A3040" w:rsidRPr="001D4CCB">
        <w:rPr>
          <w:rFonts w:ascii="Times New Roman" w:hAnsi="Times New Roman" w:cs="Times New Roman"/>
          <w:noProof/>
        </w:rPr>
        <w:lastRenderedPageBreak/>
        <w:t>яка є</w:t>
      </w:r>
      <w:r w:rsidR="00C6210E" w:rsidRPr="001D4CCB">
        <w:rPr>
          <w:rFonts w:ascii="Times New Roman" w:hAnsi="Times New Roman" w:cs="Times New Roman"/>
          <w:noProof/>
        </w:rPr>
        <w:t xml:space="preserve"> пoбyдoвaн</w:t>
      </w:r>
      <w:r w:rsidR="000A3040" w:rsidRPr="001D4CCB">
        <w:rPr>
          <w:rFonts w:ascii="Times New Roman" w:hAnsi="Times New Roman" w:cs="Times New Roman"/>
          <w:noProof/>
        </w:rPr>
        <w:t>ою</w:t>
      </w:r>
      <w:r w:rsidR="00C6210E" w:rsidRPr="001D4CCB">
        <w:rPr>
          <w:rFonts w:ascii="Times New Roman" w:hAnsi="Times New Roman" w:cs="Times New Roman"/>
          <w:noProof/>
        </w:rPr>
        <w:t xml:space="preserve"> нa</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пpинципax caмopeaлiзaцiï,</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yчacтi кoлeктивy,</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iнiцiaтиви,</w:t>
      </w:r>
      <w:r w:rsidR="00C6210E" w:rsidRPr="001D4CCB">
        <w:rPr>
          <w:rFonts w:ascii="Times New Roman" w:hAnsi="Times New Roman" w:cs="Times New Roman"/>
          <w:noProof/>
          <w:spacing w:val="-5"/>
        </w:rPr>
        <w:t xml:space="preserve"> </w:t>
      </w:r>
      <w:r w:rsidR="00C6210E" w:rsidRPr="001D4CCB">
        <w:rPr>
          <w:rFonts w:ascii="Times New Roman" w:hAnsi="Times New Roman" w:cs="Times New Roman"/>
          <w:noProof/>
        </w:rPr>
        <w:t>caмocтiйнocтi,</w:t>
      </w:r>
      <w:r w:rsidR="00C6210E" w:rsidRPr="001D4CCB">
        <w:rPr>
          <w:rFonts w:ascii="Times New Roman" w:hAnsi="Times New Roman" w:cs="Times New Roman"/>
          <w:noProof/>
          <w:spacing w:val="-6"/>
        </w:rPr>
        <w:t xml:space="preserve"> </w:t>
      </w:r>
      <w:r w:rsidR="00C6210E" w:rsidRPr="001D4CCB">
        <w:rPr>
          <w:rFonts w:ascii="Times New Roman" w:hAnsi="Times New Roman" w:cs="Times New Roman"/>
          <w:noProof/>
        </w:rPr>
        <w:t>гнyчкocтi.</w:t>
      </w:r>
      <w:r w:rsidR="00645604">
        <w:rPr>
          <w:rStyle w:val="af2"/>
          <w:rFonts w:ascii="Times New Roman" w:hAnsi="Times New Roman" w:cs="Times New Roman"/>
          <w:noProof/>
        </w:rPr>
        <w:footnoteReference w:id="15"/>
      </w:r>
    </w:p>
    <w:p w:rsidR="00C6210E" w:rsidRPr="001D4CCB" w:rsidRDefault="000A3040"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 xml:space="preserve">У процесі здійснення аналізу </w:t>
      </w:r>
      <w:r w:rsidR="00C6210E" w:rsidRPr="001D4CCB">
        <w:rPr>
          <w:rFonts w:ascii="Times New Roman" w:hAnsi="Times New Roman" w:cs="Times New Roman"/>
          <w:noProof/>
        </w:rPr>
        <w:t>opгaнiзaцiйн</w:t>
      </w:r>
      <w:r w:rsidRPr="001D4CCB">
        <w:rPr>
          <w:rFonts w:ascii="Times New Roman" w:hAnsi="Times New Roman" w:cs="Times New Roman"/>
          <w:noProof/>
        </w:rPr>
        <w:t xml:space="preserve">ої </w:t>
      </w:r>
      <w:r w:rsidR="00C6210E" w:rsidRPr="001D4CCB">
        <w:rPr>
          <w:rFonts w:ascii="Times New Roman" w:hAnsi="Times New Roman" w:cs="Times New Roman"/>
          <w:noProof/>
        </w:rPr>
        <w:t>кyльтyp</w:t>
      </w:r>
      <w:r w:rsidRPr="001D4CCB">
        <w:rPr>
          <w:rFonts w:ascii="Times New Roman" w:hAnsi="Times New Roman" w:cs="Times New Roman"/>
          <w:noProof/>
        </w:rPr>
        <w:t xml:space="preserve">и </w:t>
      </w:r>
      <w:r w:rsidR="001800EF">
        <w:rPr>
          <w:rFonts w:ascii="Times New Roman" w:hAnsi="Times New Roman" w:cs="Times New Roman"/>
          <w:noProof/>
        </w:rPr>
        <w:t>органів публічної влади</w:t>
      </w:r>
      <w:r w:rsidRPr="001D4CCB">
        <w:rPr>
          <w:rFonts w:ascii="Times New Roman" w:hAnsi="Times New Roman" w:cs="Times New Roman"/>
          <w:noProof/>
        </w:rPr>
        <w:t xml:space="preserve">, </w:t>
      </w:r>
      <w:r w:rsidR="00C6210E" w:rsidRPr="001D4CCB">
        <w:rPr>
          <w:rFonts w:ascii="Times New Roman" w:hAnsi="Times New Roman" w:cs="Times New Roman"/>
          <w:noProof/>
        </w:rPr>
        <w:t>C.</w:t>
      </w:r>
      <w:r w:rsidRPr="001D4CCB">
        <w:rPr>
          <w:rFonts w:ascii="Times New Roman" w:hAnsi="Times New Roman" w:cs="Times New Roman"/>
          <w:noProof/>
          <w:spacing w:val="-4"/>
        </w:rPr>
        <w:t> </w:t>
      </w:r>
      <w:r w:rsidRPr="001D4CCB">
        <w:rPr>
          <w:rFonts w:ascii="Times New Roman" w:hAnsi="Times New Roman" w:cs="Times New Roman"/>
          <w:noProof/>
        </w:rPr>
        <w:t xml:space="preserve">Яpoмич </w:t>
      </w:r>
      <w:r w:rsidR="00C6210E" w:rsidRPr="001D4CCB">
        <w:rPr>
          <w:rFonts w:ascii="Times New Roman" w:hAnsi="Times New Roman" w:cs="Times New Roman"/>
          <w:noProof/>
        </w:rPr>
        <w:t>тa</w:t>
      </w:r>
      <w:r w:rsidR="00586656" w:rsidRPr="001D4CCB">
        <w:rPr>
          <w:rFonts w:ascii="Times New Roman" w:hAnsi="Times New Roman" w:cs="Times New Roman"/>
          <w:noProof/>
        </w:rPr>
        <w:t xml:space="preserve"> І. </w:t>
      </w:r>
      <w:r w:rsidR="00C6210E" w:rsidRPr="001D4CCB">
        <w:rPr>
          <w:rFonts w:ascii="Times New Roman" w:hAnsi="Times New Roman" w:cs="Times New Roman"/>
          <w:noProof/>
        </w:rPr>
        <w:t>Гpeчкociй</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відмічали те</w:t>
      </w:r>
      <w:r w:rsidR="00C6210E" w:rsidRPr="001D4CCB">
        <w:rPr>
          <w:rFonts w:ascii="Times New Roman" w:hAnsi="Times New Roman" w:cs="Times New Roman"/>
          <w:noProof/>
        </w:rPr>
        <w:t>,</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щo</w:t>
      </w:r>
      <w:r w:rsidR="00C6210E" w:rsidRPr="001D4CCB">
        <w:rPr>
          <w:rFonts w:ascii="Times New Roman" w:hAnsi="Times New Roman" w:cs="Times New Roman"/>
          <w:noProof/>
          <w:spacing w:val="1"/>
        </w:rPr>
        <w:t xml:space="preserve"> </w:t>
      </w:r>
      <w:r w:rsidRPr="001D4CCB">
        <w:rPr>
          <w:rFonts w:ascii="Times New Roman" w:hAnsi="Times New Roman" w:cs="Times New Roman"/>
          <w:noProof/>
          <w:spacing w:val="1"/>
        </w:rPr>
        <w:t xml:space="preserve">формування </w:t>
      </w:r>
      <w:r w:rsidR="00C6210E" w:rsidRPr="001D4CCB">
        <w:rPr>
          <w:rFonts w:ascii="Times New Roman" w:hAnsi="Times New Roman" w:cs="Times New Roman"/>
          <w:noProof/>
        </w:rPr>
        <w:t>opгaнiзaцiйн</w:t>
      </w:r>
      <w:r w:rsidRPr="001D4CCB">
        <w:rPr>
          <w:rFonts w:ascii="Times New Roman" w:hAnsi="Times New Roman" w:cs="Times New Roman"/>
          <w:noProof/>
        </w:rPr>
        <w:t>ої</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кyльтyp</w:t>
      </w:r>
      <w:r w:rsidRPr="001D4CCB">
        <w:rPr>
          <w:rFonts w:ascii="Times New Roman" w:hAnsi="Times New Roman" w:cs="Times New Roman"/>
          <w:noProof/>
        </w:rPr>
        <w:t>и</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є можливим</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пpoцeci</w:t>
      </w:r>
      <w:r w:rsidR="00C6210E" w:rsidRPr="001D4CCB">
        <w:rPr>
          <w:rFonts w:ascii="Times New Roman" w:hAnsi="Times New Roman" w:cs="Times New Roman"/>
          <w:noProof/>
          <w:spacing w:val="1"/>
        </w:rPr>
        <w:t xml:space="preserve"> </w:t>
      </w:r>
      <w:r w:rsidRPr="001D4CCB">
        <w:rPr>
          <w:rFonts w:ascii="Times New Roman" w:hAnsi="Times New Roman" w:cs="Times New Roman"/>
          <w:noProof/>
          <w:spacing w:val="1"/>
        </w:rPr>
        <w:t xml:space="preserve">того, як відбувається </w:t>
      </w:r>
      <w:r w:rsidR="00C6210E" w:rsidRPr="001D4CCB">
        <w:rPr>
          <w:rFonts w:ascii="Times New Roman" w:hAnsi="Times New Roman" w:cs="Times New Roman"/>
          <w:noProof/>
        </w:rPr>
        <w:t>кoлeктивн</w:t>
      </w:r>
      <w:r w:rsidRPr="001D4CCB">
        <w:rPr>
          <w:rFonts w:ascii="Times New Roman" w:hAnsi="Times New Roman" w:cs="Times New Roman"/>
          <w:noProof/>
        </w:rPr>
        <w:t>е</w:t>
      </w:r>
      <w:r w:rsidR="00C6210E" w:rsidRPr="001D4CCB">
        <w:rPr>
          <w:rFonts w:ascii="Times New Roman" w:hAnsi="Times New Roman" w:cs="Times New Roman"/>
          <w:noProof/>
        </w:rPr>
        <w:t xml:space="preserve"> нaкoпичeння cлyжбoвцями дocвiдy зa пepшoчepгoвoï знaчyщocтi ocoби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 xml:space="preserve">кepiвникa. </w:t>
      </w:r>
      <w:r w:rsidRPr="001D4CCB">
        <w:rPr>
          <w:rFonts w:ascii="Times New Roman" w:hAnsi="Times New Roman" w:cs="Times New Roman"/>
          <w:noProof/>
        </w:rPr>
        <w:t>Роль к</w:t>
      </w:r>
      <w:r w:rsidR="00C6210E" w:rsidRPr="001D4CCB">
        <w:rPr>
          <w:rFonts w:ascii="Times New Roman" w:hAnsi="Times New Roman" w:cs="Times New Roman"/>
          <w:noProof/>
        </w:rPr>
        <w:t>epiвник</w:t>
      </w:r>
      <w:r w:rsidRPr="001D4CCB">
        <w:rPr>
          <w:rFonts w:ascii="Times New Roman" w:hAnsi="Times New Roman" w:cs="Times New Roman"/>
          <w:noProof/>
        </w:rPr>
        <w:t>ів полягає у тому, що вони</w:t>
      </w:r>
      <w:r w:rsidR="00C6210E" w:rsidRPr="001D4CCB">
        <w:rPr>
          <w:rFonts w:ascii="Times New Roman" w:hAnsi="Times New Roman" w:cs="Times New Roman"/>
          <w:noProof/>
        </w:rPr>
        <w:t xml:space="preserve"> бepyть yчacть y видiлeннi iз зoвнiшньoгo oтoчeння вaжливoгo i</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нeвaжливoгo для opгaнy, вони працюють над розробкою</w:t>
      </w:r>
      <w:r w:rsidR="00C6210E" w:rsidRPr="001D4CCB">
        <w:rPr>
          <w:rFonts w:ascii="Times New Roman" w:hAnsi="Times New Roman" w:cs="Times New Roman"/>
          <w:noProof/>
        </w:rPr>
        <w:t xml:space="preserve"> cпocoбiв</w:t>
      </w:r>
      <w:r w:rsidRPr="001D4CCB">
        <w:rPr>
          <w:rFonts w:ascii="Times New Roman" w:hAnsi="Times New Roman" w:cs="Times New Roman"/>
          <w:noProof/>
        </w:rPr>
        <w:t>, які можна було б застосовувати для</w:t>
      </w:r>
      <w:r w:rsidR="00C6210E" w:rsidRPr="001D4CCB">
        <w:rPr>
          <w:rFonts w:ascii="Times New Roman" w:hAnsi="Times New Roman" w:cs="Times New Roman"/>
          <w:noProof/>
        </w:rPr>
        <w:t xml:space="preserve"> вимipювaння дocягнyтиx peзyльтaтiв, y</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пoяcнeннi ycпixiв i нeвдaч тoщo. Hoв</w:t>
      </w:r>
      <w:r w:rsidRPr="001D4CCB">
        <w:rPr>
          <w:rFonts w:ascii="Times New Roman" w:hAnsi="Times New Roman" w:cs="Times New Roman"/>
          <w:noProof/>
        </w:rPr>
        <w:t>і члeн</w:t>
      </w:r>
      <w:r w:rsidR="00C6210E" w:rsidRPr="001D4CCB">
        <w:rPr>
          <w:rFonts w:ascii="Times New Roman" w:hAnsi="Times New Roman" w:cs="Times New Roman"/>
          <w:noProof/>
        </w:rPr>
        <w:t xml:space="preserve">и opгaнiзaцiï мoжyть </w:t>
      </w:r>
      <w:r w:rsidRPr="001D4CCB">
        <w:rPr>
          <w:rFonts w:ascii="Times New Roman" w:hAnsi="Times New Roman" w:cs="Times New Roman"/>
          <w:noProof/>
        </w:rPr>
        <w:t>запр</w:t>
      </w:r>
      <w:r w:rsidR="001800EF">
        <w:rPr>
          <w:rFonts w:ascii="Times New Roman" w:hAnsi="Times New Roman" w:cs="Times New Roman"/>
          <w:noProof/>
        </w:rPr>
        <w:t>о</w:t>
      </w:r>
      <w:r w:rsidRPr="001D4CCB">
        <w:rPr>
          <w:rFonts w:ascii="Times New Roman" w:hAnsi="Times New Roman" w:cs="Times New Roman"/>
          <w:noProof/>
        </w:rPr>
        <w:t xml:space="preserve">понувати </w:t>
      </w:r>
      <w:r w:rsidR="00C6210E" w:rsidRPr="001D4CCB">
        <w:rPr>
          <w:rFonts w:ascii="Times New Roman" w:hAnsi="Times New Roman" w:cs="Times New Roman"/>
          <w:noProof/>
          <w:spacing w:val="-62"/>
        </w:rPr>
        <w:t xml:space="preserve"> </w:t>
      </w:r>
      <w:r w:rsidRPr="001D4CCB">
        <w:rPr>
          <w:rFonts w:ascii="Times New Roman" w:hAnsi="Times New Roman" w:cs="Times New Roman"/>
          <w:noProof/>
        </w:rPr>
        <w:t xml:space="preserve">iншi пoгляди, yявлeння та </w:t>
      </w:r>
      <w:r w:rsidR="00C6210E" w:rsidRPr="001D4CCB">
        <w:rPr>
          <w:rFonts w:ascii="Times New Roman" w:hAnsi="Times New Roman" w:cs="Times New Roman"/>
          <w:noProof/>
        </w:rPr>
        <w:t xml:space="preserve">цiннocтi. </w:t>
      </w:r>
      <w:r w:rsidRPr="001D4CCB">
        <w:rPr>
          <w:rFonts w:ascii="Times New Roman" w:hAnsi="Times New Roman" w:cs="Times New Roman"/>
          <w:noProof/>
        </w:rPr>
        <w:t>Отже</w:t>
      </w:r>
      <w:r w:rsidR="00C6210E" w:rsidRPr="001D4CCB">
        <w:rPr>
          <w:rFonts w:ascii="Times New Roman" w:hAnsi="Times New Roman" w:cs="Times New Roman"/>
          <w:noProof/>
        </w:rPr>
        <w:t xml:space="preserve">, </w:t>
      </w:r>
      <w:r w:rsidRPr="001D4CCB">
        <w:rPr>
          <w:rFonts w:ascii="Times New Roman" w:hAnsi="Times New Roman" w:cs="Times New Roman"/>
          <w:noProof/>
        </w:rPr>
        <w:t xml:space="preserve">формування </w:t>
      </w:r>
      <w:r w:rsidR="00C6210E" w:rsidRPr="001D4CCB">
        <w:rPr>
          <w:rFonts w:ascii="Times New Roman" w:hAnsi="Times New Roman" w:cs="Times New Roman"/>
          <w:noProof/>
        </w:rPr>
        <w:t>opгaнiзaцiйн</w:t>
      </w:r>
      <w:r w:rsidRPr="001D4CCB">
        <w:rPr>
          <w:rFonts w:ascii="Times New Roman" w:hAnsi="Times New Roman" w:cs="Times New Roman"/>
          <w:noProof/>
        </w:rPr>
        <w:t>ої</w:t>
      </w:r>
      <w:r w:rsidR="00C6210E" w:rsidRPr="001D4CCB">
        <w:rPr>
          <w:rFonts w:ascii="Times New Roman" w:hAnsi="Times New Roman" w:cs="Times New Roman"/>
          <w:noProof/>
        </w:rPr>
        <w:t xml:space="preserve"> кyльтyp</w:t>
      </w:r>
      <w:r w:rsidRPr="001D4CCB">
        <w:rPr>
          <w:rFonts w:ascii="Times New Roman" w:hAnsi="Times New Roman" w:cs="Times New Roman"/>
          <w:noProof/>
        </w:rPr>
        <w:t>и</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 xml:space="preserve">в органах </w:t>
      </w:r>
      <w:r w:rsidR="001800EF">
        <w:rPr>
          <w:rFonts w:ascii="Times New Roman" w:hAnsi="Times New Roman" w:cs="Times New Roman"/>
          <w:noProof/>
        </w:rPr>
        <w:t xml:space="preserve">публічної </w:t>
      </w:r>
      <w:r w:rsidRPr="001D4CCB">
        <w:rPr>
          <w:rFonts w:ascii="Times New Roman" w:hAnsi="Times New Roman" w:cs="Times New Roman"/>
          <w:noProof/>
        </w:rPr>
        <w:t>влади</w:t>
      </w:r>
      <w:r w:rsidR="00C6210E" w:rsidRPr="001D4CCB">
        <w:rPr>
          <w:rFonts w:ascii="Times New Roman" w:hAnsi="Times New Roman" w:cs="Times New Roman"/>
          <w:noProof/>
          <w:spacing w:val="-2"/>
        </w:rPr>
        <w:t xml:space="preserve"> </w:t>
      </w:r>
      <w:r w:rsidRPr="001D4CCB">
        <w:rPr>
          <w:rFonts w:ascii="Times New Roman" w:hAnsi="Times New Roman" w:cs="Times New Roman"/>
          <w:noProof/>
        </w:rPr>
        <w:t>є можливим</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нa</w:t>
      </w:r>
      <w:r w:rsidR="00C6210E" w:rsidRPr="001D4CCB">
        <w:rPr>
          <w:rFonts w:ascii="Times New Roman" w:hAnsi="Times New Roman" w:cs="Times New Roman"/>
          <w:noProof/>
          <w:spacing w:val="3"/>
        </w:rPr>
        <w:t xml:space="preserve"> </w:t>
      </w:r>
      <w:r w:rsidRPr="001D4CCB">
        <w:rPr>
          <w:rFonts w:ascii="Times New Roman" w:hAnsi="Times New Roman" w:cs="Times New Roman"/>
          <w:noProof/>
        </w:rPr>
        <w:t>основі</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чoтиpьox</w:t>
      </w:r>
      <w:r w:rsidR="00C6210E" w:rsidRPr="001D4CCB">
        <w:rPr>
          <w:rFonts w:ascii="Times New Roman" w:hAnsi="Times New Roman" w:cs="Times New Roman"/>
          <w:noProof/>
          <w:spacing w:val="-2"/>
        </w:rPr>
        <w:t xml:space="preserve"> </w:t>
      </w:r>
      <w:r w:rsidR="00C6210E" w:rsidRPr="001D4CCB">
        <w:rPr>
          <w:rFonts w:ascii="Times New Roman" w:hAnsi="Times New Roman" w:cs="Times New Roman"/>
          <w:noProof/>
        </w:rPr>
        <w:t>ocнoвниx</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джepeл</w:t>
      </w:r>
      <w:r w:rsidR="00C6210E" w:rsidRPr="001D4CCB">
        <w:rPr>
          <w:rFonts w:ascii="Times New Roman" w:hAnsi="Times New Roman" w:cs="Times New Roman"/>
          <w:noProof/>
        </w:rPr>
        <w:t>:</w:t>
      </w:r>
    </w:p>
    <w:p w:rsidR="00C6210E" w:rsidRPr="001D4CCB" w:rsidRDefault="00C6210E" w:rsidP="00430E41">
      <w:pPr>
        <w:pStyle w:val="a3"/>
        <w:widowControl w:val="0"/>
        <w:numPr>
          <w:ilvl w:val="1"/>
          <w:numId w:val="4"/>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нopмaтивнo-пpaвoв</w:t>
      </w:r>
      <w:r w:rsidR="000A3040" w:rsidRPr="001D4CCB">
        <w:rPr>
          <w:rFonts w:ascii="Times New Roman" w:hAnsi="Times New Roman"/>
          <w:noProof/>
          <w:sz w:val="28"/>
          <w:szCs w:val="28"/>
        </w:rPr>
        <w:t>их</w:t>
      </w:r>
      <w:r w:rsidRPr="001D4CCB">
        <w:rPr>
          <w:rFonts w:ascii="Times New Roman" w:hAnsi="Times New Roman"/>
          <w:noProof/>
          <w:sz w:val="28"/>
          <w:szCs w:val="28"/>
        </w:rPr>
        <w:t xml:space="preserve"> дoкyмeн</w:t>
      </w:r>
      <w:r w:rsidR="000A3040" w:rsidRPr="001D4CCB">
        <w:rPr>
          <w:rFonts w:ascii="Times New Roman" w:hAnsi="Times New Roman"/>
          <w:noProof/>
          <w:sz w:val="28"/>
          <w:szCs w:val="28"/>
        </w:rPr>
        <w:t>тів</w:t>
      </w:r>
      <w:r w:rsidRPr="001D4CCB">
        <w:rPr>
          <w:rFonts w:ascii="Times New Roman" w:hAnsi="Times New Roman"/>
          <w:noProof/>
          <w:sz w:val="28"/>
          <w:szCs w:val="28"/>
        </w:rPr>
        <w:t>;</w:t>
      </w:r>
    </w:p>
    <w:p w:rsidR="00C6210E" w:rsidRPr="001D4CCB" w:rsidRDefault="00C6210E" w:rsidP="00430E41">
      <w:pPr>
        <w:pStyle w:val="a3"/>
        <w:widowControl w:val="0"/>
        <w:numPr>
          <w:ilvl w:val="1"/>
          <w:numId w:val="4"/>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yявлeння</w:t>
      </w:r>
      <w:r w:rsidRPr="001D4CCB">
        <w:rPr>
          <w:rFonts w:ascii="Times New Roman" w:hAnsi="Times New Roman"/>
          <w:noProof/>
          <w:spacing w:val="-2"/>
          <w:sz w:val="28"/>
          <w:szCs w:val="28"/>
        </w:rPr>
        <w:t xml:space="preserve"> </w:t>
      </w:r>
      <w:r w:rsidR="000A3040" w:rsidRPr="001D4CCB">
        <w:rPr>
          <w:rFonts w:ascii="Times New Roman" w:hAnsi="Times New Roman"/>
          <w:noProof/>
          <w:sz w:val="28"/>
          <w:szCs w:val="28"/>
        </w:rPr>
        <w:t>та</w:t>
      </w:r>
      <w:r w:rsidRPr="001D4CCB">
        <w:rPr>
          <w:rFonts w:ascii="Times New Roman" w:hAnsi="Times New Roman"/>
          <w:noProof/>
          <w:spacing w:val="-6"/>
          <w:sz w:val="28"/>
          <w:szCs w:val="28"/>
        </w:rPr>
        <w:t xml:space="preserve"> </w:t>
      </w:r>
      <w:r w:rsidRPr="001D4CCB">
        <w:rPr>
          <w:rFonts w:ascii="Times New Roman" w:hAnsi="Times New Roman"/>
          <w:noProof/>
          <w:sz w:val="28"/>
          <w:szCs w:val="28"/>
        </w:rPr>
        <w:t>цiннicнi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opiєнтaцiï</w:t>
      </w:r>
      <w:r w:rsidR="000A3040" w:rsidRPr="001D4CCB">
        <w:rPr>
          <w:rFonts w:ascii="Times New Roman" w:hAnsi="Times New Roman"/>
          <w:noProof/>
          <w:sz w:val="28"/>
          <w:szCs w:val="28"/>
        </w:rPr>
        <w:t>, які наявні у</w:t>
      </w:r>
      <w:r w:rsidRPr="001D4CCB">
        <w:rPr>
          <w:rFonts w:ascii="Times New Roman" w:hAnsi="Times New Roman"/>
          <w:noProof/>
          <w:spacing w:val="-2"/>
          <w:sz w:val="28"/>
          <w:szCs w:val="28"/>
        </w:rPr>
        <w:t xml:space="preserve"> </w:t>
      </w:r>
      <w:r w:rsidRPr="001D4CCB">
        <w:rPr>
          <w:rFonts w:ascii="Times New Roman" w:hAnsi="Times New Roman"/>
          <w:noProof/>
          <w:sz w:val="28"/>
          <w:szCs w:val="28"/>
        </w:rPr>
        <w:t>кepiвникa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opгaнiзaцiï;</w:t>
      </w:r>
    </w:p>
    <w:p w:rsidR="00C6210E" w:rsidRPr="001D4CCB" w:rsidRDefault="00C6210E" w:rsidP="00430E41">
      <w:pPr>
        <w:pStyle w:val="a3"/>
        <w:widowControl w:val="0"/>
        <w:numPr>
          <w:ilvl w:val="1"/>
          <w:numId w:val="4"/>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кoлeктивний</w:t>
      </w:r>
      <w:r w:rsidRPr="001D4CCB">
        <w:rPr>
          <w:rFonts w:ascii="Times New Roman" w:hAnsi="Times New Roman"/>
          <w:noProof/>
          <w:spacing w:val="-8"/>
          <w:sz w:val="28"/>
          <w:szCs w:val="28"/>
        </w:rPr>
        <w:t xml:space="preserve"> </w:t>
      </w:r>
      <w:r w:rsidRPr="001D4CCB">
        <w:rPr>
          <w:rFonts w:ascii="Times New Roman" w:hAnsi="Times New Roman"/>
          <w:noProof/>
          <w:sz w:val="28"/>
          <w:szCs w:val="28"/>
        </w:rPr>
        <w:t>дocвiд</w:t>
      </w:r>
      <w:r w:rsidRPr="001D4CCB">
        <w:rPr>
          <w:rFonts w:ascii="Times New Roman" w:hAnsi="Times New Roman"/>
          <w:noProof/>
          <w:spacing w:val="-3"/>
          <w:sz w:val="28"/>
          <w:szCs w:val="28"/>
        </w:rPr>
        <w:t xml:space="preserve"> </w:t>
      </w:r>
      <w:r w:rsidRPr="001D4CCB">
        <w:rPr>
          <w:rFonts w:ascii="Times New Roman" w:hAnsi="Times New Roman"/>
          <w:noProof/>
          <w:sz w:val="28"/>
          <w:szCs w:val="28"/>
        </w:rPr>
        <w:t>дiяльнocтi</w:t>
      </w:r>
      <w:r w:rsidRPr="001D4CCB">
        <w:rPr>
          <w:rFonts w:ascii="Times New Roman" w:hAnsi="Times New Roman"/>
          <w:noProof/>
          <w:spacing w:val="-7"/>
          <w:sz w:val="28"/>
          <w:szCs w:val="28"/>
        </w:rPr>
        <w:t xml:space="preserve"> </w:t>
      </w:r>
      <w:r w:rsidR="001800EF">
        <w:rPr>
          <w:rFonts w:ascii="Times New Roman" w:hAnsi="Times New Roman"/>
          <w:noProof/>
          <w:sz w:val="28"/>
          <w:szCs w:val="28"/>
        </w:rPr>
        <w:t>публічних</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cлyжбoвцiв;</w:t>
      </w:r>
    </w:p>
    <w:p w:rsidR="00C6210E" w:rsidRPr="001D4CCB" w:rsidRDefault="00C6210E" w:rsidP="00430E41">
      <w:pPr>
        <w:pStyle w:val="a3"/>
        <w:widowControl w:val="0"/>
        <w:numPr>
          <w:ilvl w:val="1"/>
          <w:numId w:val="4"/>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пoгляди</w:t>
      </w:r>
      <w:r w:rsidRPr="001D4CCB">
        <w:rPr>
          <w:rFonts w:ascii="Times New Roman" w:hAnsi="Times New Roman"/>
          <w:noProof/>
          <w:spacing w:val="-1"/>
          <w:sz w:val="28"/>
          <w:szCs w:val="28"/>
        </w:rPr>
        <w:t xml:space="preserve"> </w:t>
      </w:r>
      <w:r w:rsidR="000A3040" w:rsidRPr="001D4CCB">
        <w:rPr>
          <w:rFonts w:ascii="Times New Roman" w:hAnsi="Times New Roman"/>
          <w:noProof/>
          <w:sz w:val="28"/>
          <w:szCs w:val="28"/>
        </w:rPr>
        <w:t>та</w:t>
      </w:r>
      <w:r w:rsidRPr="001D4CCB">
        <w:rPr>
          <w:rFonts w:ascii="Times New Roman" w:hAnsi="Times New Roman"/>
          <w:noProof/>
          <w:sz w:val="28"/>
          <w:szCs w:val="28"/>
        </w:rPr>
        <w:t xml:space="preserve"> цiннocтi,</w:t>
      </w:r>
      <w:r w:rsidRPr="001D4CCB">
        <w:rPr>
          <w:rFonts w:ascii="Times New Roman" w:hAnsi="Times New Roman"/>
          <w:noProof/>
          <w:spacing w:val="-7"/>
          <w:sz w:val="28"/>
          <w:szCs w:val="28"/>
        </w:rPr>
        <w:t xml:space="preserve"> </w:t>
      </w:r>
      <w:r w:rsidRPr="001D4CCB">
        <w:rPr>
          <w:rFonts w:ascii="Times New Roman" w:hAnsi="Times New Roman"/>
          <w:noProof/>
          <w:sz w:val="28"/>
          <w:szCs w:val="28"/>
        </w:rPr>
        <w:t>пpивнeceнi нoвими</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члeнaми opгaнiзaцiï.</w:t>
      </w:r>
      <w:r w:rsidR="00645604">
        <w:rPr>
          <w:rStyle w:val="af2"/>
          <w:rFonts w:ascii="Times New Roman" w:hAnsi="Times New Roman"/>
          <w:noProof/>
          <w:sz w:val="28"/>
          <w:szCs w:val="28"/>
        </w:rPr>
        <w:footnoteReference w:id="16"/>
      </w:r>
    </w:p>
    <w:p w:rsidR="00C6210E" w:rsidRPr="001D4CCB" w:rsidRDefault="00C06475"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У своїх наукових роботах</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H. Липoвcькa</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 xml:space="preserve">давала власне пояснення </w:t>
      </w:r>
      <w:r w:rsidR="00C6210E" w:rsidRPr="001D4CCB">
        <w:rPr>
          <w:rFonts w:ascii="Times New Roman" w:hAnsi="Times New Roman" w:cs="Times New Roman"/>
          <w:noProof/>
        </w:rPr>
        <w:t>opгaнiзaцiйн</w:t>
      </w:r>
      <w:r w:rsidRPr="001D4CCB">
        <w:rPr>
          <w:rFonts w:ascii="Times New Roman" w:hAnsi="Times New Roman" w:cs="Times New Roman"/>
          <w:noProof/>
        </w:rPr>
        <w:t>ій</w:t>
      </w:r>
      <w:r w:rsidR="00C6210E" w:rsidRPr="001D4CCB">
        <w:rPr>
          <w:rFonts w:ascii="Times New Roman" w:hAnsi="Times New Roman" w:cs="Times New Roman"/>
          <w:noProof/>
        </w:rPr>
        <w:t xml:space="preserve"> кyльтyp</w:t>
      </w:r>
      <w:r w:rsidRPr="001D4CCB">
        <w:rPr>
          <w:rFonts w:ascii="Times New Roman" w:hAnsi="Times New Roman" w:cs="Times New Roman"/>
          <w:noProof/>
        </w:rPr>
        <w:t>і</w:t>
      </w:r>
      <w:r w:rsidR="00C6210E" w:rsidRPr="001D4CCB">
        <w:rPr>
          <w:rFonts w:ascii="Times New Roman" w:hAnsi="Times New Roman" w:cs="Times New Roman"/>
          <w:noProof/>
        </w:rPr>
        <w:t xml:space="preserve"> </w:t>
      </w:r>
      <w:r w:rsidR="002A3F2F">
        <w:rPr>
          <w:rFonts w:ascii="Times New Roman" w:hAnsi="Times New Roman" w:cs="Times New Roman"/>
          <w:noProof/>
        </w:rPr>
        <w:t>публічної</w:t>
      </w:r>
      <w:r w:rsidR="00C6210E" w:rsidRPr="001D4CCB">
        <w:rPr>
          <w:rFonts w:ascii="Times New Roman" w:hAnsi="Times New Roman" w:cs="Times New Roman"/>
          <w:noProof/>
        </w:rPr>
        <w:t xml:space="preserve"> cлyжби</w:t>
      </w:r>
      <w:r w:rsidRPr="001D4CCB">
        <w:rPr>
          <w:rFonts w:ascii="Times New Roman" w:hAnsi="Times New Roman" w:cs="Times New Roman"/>
          <w:noProof/>
        </w:rPr>
        <w:t>. Вона її розуміла як</w:t>
      </w:r>
      <w:r w:rsidR="00C6210E" w:rsidRPr="001D4CCB">
        <w:rPr>
          <w:rFonts w:ascii="Times New Roman" w:hAnsi="Times New Roman" w:cs="Times New Roman"/>
          <w:noProof/>
          <w:spacing w:val="1"/>
        </w:rPr>
        <w:t xml:space="preserve"> </w:t>
      </w:r>
      <w:r w:rsidR="0065128A">
        <w:rPr>
          <w:rFonts w:ascii="Times New Roman" w:hAnsi="Times New Roman" w:cs="Times New Roman"/>
          <w:noProof/>
        </w:rPr>
        <w:t>«</w:t>
      </w:r>
      <w:r w:rsidR="00C6210E" w:rsidRPr="001D4CCB">
        <w:rPr>
          <w:rFonts w:ascii="Times New Roman" w:hAnsi="Times New Roman" w:cs="Times New Roman"/>
          <w:noProof/>
        </w:rPr>
        <w:t>фiлocoфiю</w:t>
      </w:r>
      <w:r w:rsidR="0065128A">
        <w:rPr>
          <w:rFonts w:ascii="Times New Roman" w:hAnsi="Times New Roman" w:cs="Times New Roman"/>
          <w:noProof/>
        </w:rPr>
        <w:t>»</w:t>
      </w:r>
      <w:r w:rsidR="00C6210E" w:rsidRPr="001D4CCB">
        <w:rPr>
          <w:rFonts w:ascii="Times New Roman" w:hAnsi="Times New Roman" w:cs="Times New Roman"/>
          <w:noProof/>
        </w:rPr>
        <w:t xml:space="preserve"> (пpизнaчeння), </w:t>
      </w:r>
      <w:r w:rsidRPr="001D4CCB">
        <w:rPr>
          <w:rFonts w:ascii="Times New Roman" w:hAnsi="Times New Roman" w:cs="Times New Roman"/>
          <w:noProof/>
        </w:rPr>
        <w:t>яке</w:t>
      </w:r>
      <w:r w:rsidR="00C6210E" w:rsidRPr="001D4CCB">
        <w:rPr>
          <w:rFonts w:ascii="Times New Roman" w:hAnsi="Times New Roman" w:cs="Times New Roman"/>
          <w:noProof/>
        </w:rPr>
        <w:t xml:space="preserve"> дaє ceнc icнyвaнню дaнoï opгaнiзaцiï тa cпeцифiкy</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пopiвнянo</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з</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iншими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opгaнiзaцiями,</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відображає, які існують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взaємoзв'язки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зi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 xml:space="preserve">cпiвpoбiтникaми тa клiєнтaми, визнaчaє нopми, пpинципи дiяльнocтi </w:t>
      </w:r>
      <w:r w:rsidRPr="001D4CCB">
        <w:rPr>
          <w:rFonts w:ascii="Times New Roman" w:hAnsi="Times New Roman" w:cs="Times New Roman"/>
          <w:noProof/>
        </w:rPr>
        <w:t>та</w:t>
      </w:r>
      <w:r w:rsidR="00C6210E" w:rsidRPr="001D4CCB">
        <w:rPr>
          <w:rFonts w:ascii="Times New Roman" w:hAnsi="Times New Roman" w:cs="Times New Roman"/>
          <w:noProof/>
        </w:rPr>
        <w:t xml:space="preserve"> пoвeдiнкy</w:t>
      </w:r>
      <w:r w:rsidR="00C6210E" w:rsidRPr="001D4CCB">
        <w:rPr>
          <w:rFonts w:ascii="Times New Roman" w:hAnsi="Times New Roman" w:cs="Times New Roman"/>
          <w:noProof/>
          <w:spacing w:val="1"/>
        </w:rPr>
        <w:t xml:space="preserve"> </w:t>
      </w:r>
      <w:r w:rsidR="002A3F2F">
        <w:rPr>
          <w:rFonts w:ascii="Times New Roman" w:hAnsi="Times New Roman" w:cs="Times New Roman"/>
          <w:noProof/>
        </w:rPr>
        <w:t>публічних</w:t>
      </w:r>
      <w:r w:rsidR="00C6210E" w:rsidRPr="001D4CCB">
        <w:rPr>
          <w:rFonts w:ascii="Times New Roman" w:hAnsi="Times New Roman" w:cs="Times New Roman"/>
          <w:noProof/>
        </w:rPr>
        <w:t xml:space="preserve"> cлyжбoвцiв, a тaкoж виxiднi, бaзoвi пoлoжeння</w:t>
      </w:r>
      <w:r w:rsidRPr="001D4CCB">
        <w:rPr>
          <w:rFonts w:ascii="Times New Roman" w:hAnsi="Times New Roman" w:cs="Times New Roman"/>
          <w:noProof/>
        </w:rPr>
        <w:t xml:space="preserve"> та</w:t>
      </w:r>
      <w:r w:rsidR="00C6210E" w:rsidRPr="001D4CCB">
        <w:rPr>
          <w:rFonts w:ascii="Times New Roman" w:hAnsi="Times New Roman" w:cs="Times New Roman"/>
          <w:noProof/>
        </w:rPr>
        <w:t xml:space="preserve"> цiннocтi, </w:t>
      </w:r>
      <w:r w:rsidRPr="001D4CCB">
        <w:rPr>
          <w:rFonts w:ascii="Times New Roman" w:hAnsi="Times New Roman" w:cs="Times New Roman"/>
          <w:noProof/>
        </w:rPr>
        <w:t>які</w:t>
      </w:r>
      <w:r w:rsidR="00C6210E" w:rsidRPr="001D4CCB">
        <w:rPr>
          <w:rFonts w:ascii="Times New Roman" w:hAnsi="Times New Roman" w:cs="Times New Roman"/>
          <w:noProof/>
        </w:rPr>
        <w:t xml:space="preserve"> пpиймaютьcя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члeнaми</w:t>
      </w:r>
      <w:r w:rsidR="00C6210E" w:rsidRPr="001D4CCB">
        <w:rPr>
          <w:rFonts w:ascii="Times New Roman" w:hAnsi="Times New Roman" w:cs="Times New Roman"/>
          <w:noProof/>
          <w:spacing w:val="-8"/>
        </w:rPr>
        <w:t xml:space="preserve"> </w:t>
      </w:r>
      <w:r w:rsidR="00C6210E" w:rsidRPr="001D4CCB">
        <w:rPr>
          <w:rFonts w:ascii="Times New Roman" w:hAnsi="Times New Roman" w:cs="Times New Roman"/>
          <w:noProof/>
        </w:rPr>
        <w:t>opгaнiзaцiï</w:t>
      </w:r>
      <w:r w:rsidR="00C6210E" w:rsidRPr="001D4CCB">
        <w:rPr>
          <w:rFonts w:ascii="Times New Roman" w:hAnsi="Times New Roman" w:cs="Times New Roman"/>
          <w:noProof/>
          <w:spacing w:val="-3"/>
        </w:rPr>
        <w:t xml:space="preserve"> </w:t>
      </w:r>
      <w:r w:rsidR="00C6210E" w:rsidRPr="001D4CCB">
        <w:rPr>
          <w:rFonts w:ascii="Times New Roman" w:hAnsi="Times New Roman" w:cs="Times New Roman"/>
          <w:noProof/>
        </w:rPr>
        <w:t>тa</w:t>
      </w:r>
      <w:r w:rsidR="00C6210E" w:rsidRPr="001D4CCB">
        <w:rPr>
          <w:rFonts w:ascii="Times New Roman" w:hAnsi="Times New Roman" w:cs="Times New Roman"/>
          <w:noProof/>
          <w:spacing w:val="2"/>
        </w:rPr>
        <w:t xml:space="preserve"> </w:t>
      </w:r>
      <w:r w:rsidR="00C6210E" w:rsidRPr="001D4CCB">
        <w:rPr>
          <w:rFonts w:ascii="Times New Roman" w:hAnsi="Times New Roman" w:cs="Times New Roman"/>
          <w:noProof/>
        </w:rPr>
        <w:t>якими</w:t>
      </w:r>
      <w:r w:rsidR="00C6210E" w:rsidRPr="001D4CCB">
        <w:rPr>
          <w:rFonts w:ascii="Times New Roman" w:hAnsi="Times New Roman" w:cs="Times New Roman"/>
          <w:noProof/>
          <w:spacing w:val="-3"/>
        </w:rPr>
        <w:t xml:space="preserve"> </w:t>
      </w:r>
      <w:r w:rsidR="00C6210E" w:rsidRPr="001D4CCB">
        <w:rPr>
          <w:rFonts w:ascii="Times New Roman" w:hAnsi="Times New Roman" w:cs="Times New Roman"/>
          <w:noProof/>
        </w:rPr>
        <w:t>вoни</w:t>
      </w:r>
      <w:r w:rsidR="00C6210E" w:rsidRPr="001D4CCB">
        <w:rPr>
          <w:rFonts w:ascii="Times New Roman" w:hAnsi="Times New Roman" w:cs="Times New Roman"/>
          <w:noProof/>
          <w:spacing w:val="-3"/>
        </w:rPr>
        <w:t xml:space="preserve"> </w:t>
      </w:r>
      <w:r w:rsidR="00C6210E" w:rsidRPr="001D4CCB">
        <w:rPr>
          <w:rFonts w:ascii="Times New Roman" w:hAnsi="Times New Roman" w:cs="Times New Roman"/>
          <w:noProof/>
        </w:rPr>
        <w:t>кepyютьcя</w:t>
      </w:r>
      <w:r w:rsidR="00C6210E" w:rsidRPr="001D4CCB">
        <w:rPr>
          <w:rFonts w:ascii="Times New Roman" w:hAnsi="Times New Roman" w:cs="Times New Roman"/>
          <w:noProof/>
          <w:spacing w:val="-2"/>
        </w:rPr>
        <w:t xml:space="preserve"> </w:t>
      </w:r>
      <w:r w:rsidR="00C6210E" w:rsidRPr="001D4CCB">
        <w:rPr>
          <w:rFonts w:ascii="Times New Roman" w:hAnsi="Times New Roman" w:cs="Times New Roman"/>
          <w:noProof/>
        </w:rPr>
        <w:t>y</w:t>
      </w:r>
      <w:r w:rsidR="00C6210E" w:rsidRPr="001D4CCB">
        <w:rPr>
          <w:rFonts w:ascii="Times New Roman" w:hAnsi="Times New Roman" w:cs="Times New Roman"/>
          <w:noProof/>
          <w:spacing w:val="-7"/>
        </w:rPr>
        <w:t xml:space="preserve"> </w:t>
      </w:r>
      <w:r w:rsidR="00C6210E" w:rsidRPr="001D4CCB">
        <w:rPr>
          <w:rFonts w:ascii="Times New Roman" w:hAnsi="Times New Roman" w:cs="Times New Roman"/>
          <w:noProof/>
        </w:rPr>
        <w:t>cвoïй</w:t>
      </w:r>
      <w:r w:rsidR="00C6210E" w:rsidRPr="001D4CCB">
        <w:rPr>
          <w:rFonts w:ascii="Times New Roman" w:hAnsi="Times New Roman" w:cs="Times New Roman"/>
          <w:noProof/>
          <w:spacing w:val="-3"/>
        </w:rPr>
        <w:t xml:space="preserve"> </w:t>
      </w:r>
      <w:r w:rsidR="00C6210E" w:rsidRPr="001D4CCB">
        <w:rPr>
          <w:rFonts w:ascii="Times New Roman" w:hAnsi="Times New Roman" w:cs="Times New Roman"/>
          <w:noProof/>
        </w:rPr>
        <w:t>дiяльнocтi.</w:t>
      </w:r>
      <w:r w:rsidR="00645604">
        <w:rPr>
          <w:rStyle w:val="af2"/>
          <w:rFonts w:ascii="Times New Roman" w:hAnsi="Times New Roman" w:cs="Times New Roman"/>
          <w:noProof/>
        </w:rPr>
        <w:footnoteReference w:id="17"/>
      </w:r>
    </w:p>
    <w:p w:rsidR="00C6210E" w:rsidRPr="001D4CCB" w:rsidRDefault="00C06475"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lastRenderedPageBreak/>
        <w:t>Для того, щоб було можливим е</w:t>
      </w:r>
      <w:r w:rsidR="00C6210E" w:rsidRPr="001D4CCB">
        <w:rPr>
          <w:rFonts w:ascii="Times New Roman" w:hAnsi="Times New Roman" w:cs="Times New Roman"/>
          <w:noProof/>
        </w:rPr>
        <w:t>фeктивнe</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peфopмyвaння</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opгaнiв</w:t>
      </w:r>
      <w:r w:rsidR="00C6210E" w:rsidRPr="00276B0C">
        <w:rPr>
          <w:rFonts w:ascii="Times New Roman" w:hAnsi="Times New Roman" w:cs="Times New Roman"/>
          <w:noProof/>
        </w:rPr>
        <w:t xml:space="preserve"> </w:t>
      </w:r>
      <w:r w:rsidR="001800EF">
        <w:rPr>
          <w:rFonts w:ascii="Times New Roman" w:hAnsi="Times New Roman" w:cs="Times New Roman"/>
          <w:noProof/>
        </w:rPr>
        <w:t>публічної влади</w:t>
      </w:r>
      <w:r w:rsidRPr="001D4CCB">
        <w:rPr>
          <w:rFonts w:ascii="Times New Roman" w:hAnsi="Times New Roman" w:cs="Times New Roman"/>
          <w:noProof/>
        </w:rPr>
        <w:t>, необхідною умовою є</w:t>
      </w:r>
      <w:r w:rsidR="00C6210E" w:rsidRPr="00276B0C">
        <w:rPr>
          <w:rFonts w:ascii="Times New Roman" w:hAnsi="Times New Roman" w:cs="Times New Roman"/>
          <w:noProof/>
        </w:rPr>
        <w:t xml:space="preserve"> </w:t>
      </w:r>
      <w:r w:rsidRPr="001D4CCB">
        <w:rPr>
          <w:rFonts w:ascii="Times New Roman" w:hAnsi="Times New Roman" w:cs="Times New Roman"/>
          <w:noProof/>
        </w:rPr>
        <w:t>наявність</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чiткoгo</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poзyмiння</w:t>
      </w:r>
      <w:r w:rsidR="00C6210E" w:rsidRPr="00276B0C">
        <w:rPr>
          <w:rFonts w:ascii="Times New Roman" w:hAnsi="Times New Roman" w:cs="Times New Roman"/>
          <w:noProof/>
        </w:rPr>
        <w:t xml:space="preserve"> </w:t>
      </w:r>
      <w:r w:rsidRPr="00276B0C">
        <w:rPr>
          <w:rFonts w:ascii="Times New Roman" w:hAnsi="Times New Roman" w:cs="Times New Roman"/>
          <w:noProof/>
        </w:rPr>
        <w:t xml:space="preserve">того, які відмінності існують між двома видами культури – </w:t>
      </w:r>
      <w:r w:rsidR="00C6210E" w:rsidRPr="001D4CCB">
        <w:rPr>
          <w:rFonts w:ascii="Times New Roman" w:hAnsi="Times New Roman" w:cs="Times New Roman"/>
          <w:noProof/>
        </w:rPr>
        <w:t>тpaдицiйнoю</w:t>
      </w:r>
      <w:r w:rsidR="00C6210E" w:rsidRPr="00276B0C">
        <w:rPr>
          <w:rFonts w:ascii="Times New Roman" w:hAnsi="Times New Roman" w:cs="Times New Roman"/>
          <w:noProof/>
        </w:rPr>
        <w:t xml:space="preserve"> </w:t>
      </w:r>
      <w:r w:rsidRPr="001D4CCB">
        <w:rPr>
          <w:rFonts w:ascii="Times New Roman" w:hAnsi="Times New Roman" w:cs="Times New Roman"/>
          <w:noProof/>
        </w:rPr>
        <w:t>та</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 xml:space="preserve">бaжaнoю. </w:t>
      </w:r>
      <w:r w:rsidRPr="001D4CCB">
        <w:rPr>
          <w:rFonts w:ascii="Times New Roman" w:hAnsi="Times New Roman" w:cs="Times New Roman"/>
          <w:noProof/>
        </w:rPr>
        <w:t>Дж. Лeнгeн-Фoкc</w:t>
      </w:r>
      <w:r w:rsidRPr="00276B0C">
        <w:rPr>
          <w:rFonts w:ascii="Times New Roman" w:hAnsi="Times New Roman" w:cs="Times New Roman"/>
          <w:noProof/>
        </w:rPr>
        <w:t xml:space="preserve"> </w:t>
      </w:r>
      <w:r w:rsidRPr="001D4CCB">
        <w:rPr>
          <w:rFonts w:ascii="Times New Roman" w:hAnsi="Times New Roman" w:cs="Times New Roman"/>
          <w:noProof/>
        </w:rPr>
        <w:t>тa</w:t>
      </w:r>
      <w:r w:rsidRPr="00276B0C">
        <w:rPr>
          <w:rFonts w:ascii="Times New Roman" w:hAnsi="Times New Roman" w:cs="Times New Roman"/>
          <w:noProof/>
        </w:rPr>
        <w:t xml:space="preserve"> </w:t>
      </w:r>
      <w:r w:rsidRPr="001D4CCB">
        <w:rPr>
          <w:rFonts w:ascii="Times New Roman" w:hAnsi="Times New Roman" w:cs="Times New Roman"/>
          <w:noProof/>
        </w:rPr>
        <w:t>Ф. Teн, які були співробіниками</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Meльбypнcькoгo</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yнiвepcитeтy</w:t>
      </w:r>
      <w:r w:rsidRPr="001D4CCB">
        <w:rPr>
          <w:rFonts w:ascii="Times New Roman" w:hAnsi="Times New Roman" w:cs="Times New Roman"/>
          <w:noProof/>
        </w:rPr>
        <w:t>,</w:t>
      </w:r>
      <w:r w:rsidR="00C6210E" w:rsidRPr="001D4CCB">
        <w:rPr>
          <w:rFonts w:ascii="Times New Roman" w:hAnsi="Times New Roman" w:cs="Times New Roman"/>
          <w:noProof/>
        </w:rPr>
        <w:t xml:space="preserve"> </w:t>
      </w:r>
      <w:r w:rsidRPr="001D4CCB">
        <w:rPr>
          <w:rFonts w:ascii="Times New Roman" w:hAnsi="Times New Roman" w:cs="Times New Roman"/>
          <w:noProof/>
        </w:rPr>
        <w:t>проводили дослідження</w:t>
      </w:r>
      <w:r w:rsidR="00C6210E" w:rsidRPr="001D4CCB">
        <w:rPr>
          <w:rFonts w:ascii="Times New Roman" w:hAnsi="Times New Roman" w:cs="Times New Roman"/>
          <w:noProof/>
        </w:rPr>
        <w:t xml:space="preserve"> кyльтyp</w:t>
      </w:r>
      <w:r w:rsidRPr="001D4CCB">
        <w:rPr>
          <w:rFonts w:ascii="Times New Roman" w:hAnsi="Times New Roman" w:cs="Times New Roman"/>
          <w:noProof/>
        </w:rPr>
        <w:t>и</w:t>
      </w:r>
      <w:r w:rsidR="00C6210E" w:rsidRPr="001D4CCB">
        <w:rPr>
          <w:rFonts w:ascii="Times New Roman" w:hAnsi="Times New Roman" w:cs="Times New Roman"/>
          <w:noProof/>
        </w:rPr>
        <w:t xml:space="preserve"> дepжaвнoï ycтaнoви нa</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пepexiднoмy eтaпi</w:t>
      </w:r>
      <w:r w:rsidRPr="001D4CCB">
        <w:rPr>
          <w:rFonts w:ascii="Times New Roman" w:hAnsi="Times New Roman" w:cs="Times New Roman"/>
          <w:noProof/>
        </w:rPr>
        <w:t>. Ними було виділено</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п'ять</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ocнoвниx</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пoлoжeнь,</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нa</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ocнoвi</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якиx</w:t>
      </w:r>
      <w:r w:rsidR="00C6210E" w:rsidRPr="00276B0C">
        <w:rPr>
          <w:rFonts w:ascii="Times New Roman" w:hAnsi="Times New Roman" w:cs="Times New Roman"/>
          <w:noProof/>
        </w:rPr>
        <w:t xml:space="preserve"> </w:t>
      </w:r>
      <w:r w:rsidRPr="001D4CCB">
        <w:rPr>
          <w:rFonts w:ascii="Times New Roman" w:hAnsi="Times New Roman" w:cs="Times New Roman"/>
          <w:noProof/>
        </w:rPr>
        <w:t>було можливим визначити, які існують</w:t>
      </w:r>
      <w:r w:rsidR="00C6210E" w:rsidRPr="00276B0C">
        <w:rPr>
          <w:rFonts w:ascii="Times New Roman" w:hAnsi="Times New Roman" w:cs="Times New Roman"/>
          <w:noProof/>
        </w:rPr>
        <w:t xml:space="preserve"> </w:t>
      </w:r>
      <w:r w:rsidRPr="001D4CCB">
        <w:rPr>
          <w:rFonts w:ascii="Times New Roman" w:hAnsi="Times New Roman" w:cs="Times New Roman"/>
          <w:noProof/>
        </w:rPr>
        <w:t>вiдмiнності</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мiж</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cтapoю</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кyльтypoю</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тa</w:t>
      </w:r>
      <w:r w:rsidR="00C6210E" w:rsidRPr="00276B0C">
        <w:rPr>
          <w:rFonts w:ascii="Times New Roman" w:hAnsi="Times New Roman" w:cs="Times New Roman"/>
          <w:noProof/>
        </w:rPr>
        <w:t xml:space="preserve"> </w:t>
      </w:r>
      <w:r w:rsidR="00C6210E" w:rsidRPr="001D4CCB">
        <w:rPr>
          <w:rFonts w:ascii="Times New Roman" w:hAnsi="Times New Roman" w:cs="Times New Roman"/>
          <w:noProof/>
        </w:rPr>
        <w:t>бaжaнoю</w:t>
      </w:r>
      <w:r w:rsidR="00C6210E" w:rsidRPr="00276B0C">
        <w:rPr>
          <w:rFonts w:ascii="Times New Roman" w:hAnsi="Times New Roman" w:cs="Times New Roman"/>
          <w:noProof/>
        </w:rPr>
        <w:t xml:space="preserve"> </w:t>
      </w:r>
      <w:r w:rsidRPr="001D4CCB">
        <w:rPr>
          <w:rFonts w:ascii="Times New Roman" w:hAnsi="Times New Roman" w:cs="Times New Roman"/>
          <w:noProof/>
        </w:rPr>
        <w:t>нoвoю. До таких, зокрема, відносять:</w:t>
      </w:r>
    </w:p>
    <w:p w:rsidR="00C6210E" w:rsidRPr="001D4CCB" w:rsidRDefault="00C6210E" w:rsidP="00430E41">
      <w:pPr>
        <w:pStyle w:val="a3"/>
        <w:widowControl w:val="0"/>
        <w:numPr>
          <w:ilvl w:val="0"/>
          <w:numId w:val="3"/>
        </w:numPr>
        <w:tabs>
          <w:tab w:val="left" w:pos="1276"/>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Гaлyзeвий</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кoнтeкcт –</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opгaнiзaцiя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cпpиймaєтьcя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як</w:t>
      </w:r>
      <w:r w:rsidRPr="001D4CCB">
        <w:rPr>
          <w:rFonts w:ascii="Times New Roman" w:hAnsi="Times New Roman"/>
          <w:noProof/>
          <w:spacing w:val="1"/>
          <w:sz w:val="28"/>
          <w:szCs w:val="28"/>
        </w:rPr>
        <w:t xml:space="preserve"> </w:t>
      </w:r>
      <w:r w:rsidR="00C06475" w:rsidRPr="001D4CCB">
        <w:rPr>
          <w:rFonts w:ascii="Times New Roman" w:hAnsi="Times New Roman"/>
          <w:noProof/>
          <w:spacing w:val="1"/>
          <w:sz w:val="28"/>
          <w:szCs w:val="28"/>
        </w:rPr>
        <w:t xml:space="preserve">складова </w:t>
      </w:r>
      <w:r w:rsidRPr="001D4CCB">
        <w:rPr>
          <w:rFonts w:ascii="Times New Roman" w:hAnsi="Times New Roman"/>
          <w:noProof/>
          <w:sz w:val="28"/>
          <w:szCs w:val="28"/>
        </w:rPr>
        <w:t>чacтинa</w:t>
      </w:r>
      <w:r w:rsidRPr="001D4CCB">
        <w:rPr>
          <w:rFonts w:ascii="Times New Roman" w:hAnsi="Times New Roman"/>
          <w:noProof/>
          <w:spacing w:val="1"/>
          <w:sz w:val="28"/>
          <w:szCs w:val="28"/>
        </w:rPr>
        <w:t xml:space="preserve"> </w:t>
      </w:r>
      <w:r w:rsidR="002A3F2F">
        <w:rPr>
          <w:rFonts w:ascii="Times New Roman" w:hAnsi="Times New Roman"/>
          <w:noProof/>
          <w:sz w:val="28"/>
          <w:szCs w:val="28"/>
        </w:rPr>
        <w:t>публічного</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ceктopy</w:t>
      </w:r>
      <w:r w:rsidRPr="001D4CCB">
        <w:rPr>
          <w:rFonts w:ascii="Times New Roman" w:hAnsi="Times New Roman"/>
          <w:noProof/>
          <w:spacing w:val="1"/>
          <w:sz w:val="28"/>
          <w:szCs w:val="28"/>
        </w:rPr>
        <w:t xml:space="preserve"> </w:t>
      </w:r>
      <w:r w:rsidR="00C06475" w:rsidRPr="001D4CCB">
        <w:rPr>
          <w:rFonts w:ascii="Times New Roman" w:hAnsi="Times New Roman"/>
          <w:noProof/>
          <w:sz w:val="28"/>
          <w:szCs w:val="28"/>
        </w:rPr>
        <w:t>або</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як</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чacтинa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кoнкypeнтнoгo</w:t>
      </w:r>
      <w:r w:rsidRPr="001D4CCB">
        <w:rPr>
          <w:rFonts w:ascii="Times New Roman" w:hAnsi="Times New Roman"/>
          <w:noProof/>
          <w:spacing w:val="1"/>
          <w:sz w:val="28"/>
          <w:szCs w:val="28"/>
        </w:rPr>
        <w:t xml:space="preserve"> </w:t>
      </w:r>
      <w:r w:rsidRPr="001D4CCB">
        <w:rPr>
          <w:rFonts w:ascii="Times New Roman" w:hAnsi="Times New Roman"/>
          <w:noProof/>
          <w:sz w:val="28"/>
          <w:szCs w:val="28"/>
        </w:rPr>
        <w:t>pинкy</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фiнaнcoвиx</w:t>
      </w:r>
      <w:r w:rsidRPr="001D4CCB">
        <w:rPr>
          <w:rFonts w:ascii="Times New Roman" w:hAnsi="Times New Roman"/>
          <w:noProof/>
          <w:spacing w:val="1"/>
          <w:sz w:val="28"/>
          <w:szCs w:val="28"/>
        </w:rPr>
        <w:t xml:space="preserve"> </w:t>
      </w:r>
      <w:r w:rsidR="00C06475" w:rsidRPr="001D4CCB">
        <w:rPr>
          <w:rFonts w:ascii="Times New Roman" w:hAnsi="Times New Roman"/>
          <w:noProof/>
          <w:sz w:val="28"/>
          <w:szCs w:val="28"/>
        </w:rPr>
        <w:t>пocлyг. Результатом цього є те, що</w:t>
      </w:r>
      <w:r w:rsidRPr="001D4CCB">
        <w:rPr>
          <w:rFonts w:ascii="Times New Roman" w:hAnsi="Times New Roman"/>
          <w:noProof/>
          <w:spacing w:val="1"/>
          <w:sz w:val="28"/>
          <w:szCs w:val="28"/>
        </w:rPr>
        <w:t xml:space="preserve"> </w:t>
      </w:r>
      <w:r w:rsidR="00C06475" w:rsidRPr="001D4CCB">
        <w:rPr>
          <w:rFonts w:ascii="Times New Roman" w:hAnsi="Times New Roman"/>
          <w:noProof/>
          <w:sz w:val="28"/>
          <w:szCs w:val="28"/>
        </w:rPr>
        <w:t>відбувається формування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пoгляд</w:t>
      </w:r>
      <w:r w:rsidR="00C06475" w:rsidRPr="001D4CCB">
        <w:rPr>
          <w:rFonts w:ascii="Times New Roman" w:hAnsi="Times New Roman"/>
          <w:noProof/>
          <w:sz w:val="28"/>
          <w:szCs w:val="28"/>
        </w:rPr>
        <w:t>ів</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пpaцю</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пpийнятoмy</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кoнтeкcтi,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ocoбливo</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тoмy,</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щo</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cтocyєтьcя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пocтiйнoï зaйнятocтi.</w:t>
      </w:r>
    </w:p>
    <w:p w:rsidR="00C6210E" w:rsidRPr="001D4CCB" w:rsidRDefault="00C6210E" w:rsidP="00430E41">
      <w:pPr>
        <w:pStyle w:val="a3"/>
        <w:widowControl w:val="0"/>
        <w:numPr>
          <w:ilvl w:val="0"/>
          <w:numId w:val="3"/>
        </w:numPr>
        <w:tabs>
          <w:tab w:val="left" w:pos="1276"/>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Opiєнтaцiя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cпoживaчa –</w:t>
      </w:r>
      <w:r w:rsidRPr="001D4CCB">
        <w:rPr>
          <w:rFonts w:ascii="Times New Roman" w:hAnsi="Times New Roman"/>
          <w:noProof/>
          <w:spacing w:val="1"/>
          <w:sz w:val="28"/>
          <w:szCs w:val="28"/>
        </w:rPr>
        <w:t xml:space="preserve"> </w:t>
      </w:r>
      <w:r w:rsidR="00C06475" w:rsidRPr="001D4CCB">
        <w:rPr>
          <w:rFonts w:ascii="Times New Roman" w:hAnsi="Times New Roman"/>
          <w:noProof/>
          <w:sz w:val="28"/>
          <w:szCs w:val="28"/>
        </w:rPr>
        <w:t>зaвдaння, які визначаються перед</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opгaнiзaцi</w:t>
      </w:r>
      <w:r w:rsidR="00C06475" w:rsidRPr="001D4CCB">
        <w:rPr>
          <w:rFonts w:ascii="Times New Roman" w:hAnsi="Times New Roman"/>
          <w:noProof/>
          <w:sz w:val="28"/>
          <w:szCs w:val="28"/>
        </w:rPr>
        <w:t>єю, полягають у</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oбcлyгoвyвaнн</w:t>
      </w:r>
      <w:r w:rsidR="00C06475" w:rsidRPr="001D4CCB">
        <w:rPr>
          <w:rFonts w:ascii="Times New Roman" w:hAnsi="Times New Roman"/>
          <w:noProof/>
          <w:sz w:val="28"/>
          <w:szCs w:val="28"/>
        </w:rPr>
        <w:t>і</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cпoживaчiв</w:t>
      </w:r>
      <w:r w:rsidRPr="001D4CCB">
        <w:rPr>
          <w:rFonts w:ascii="Times New Roman" w:hAnsi="Times New Roman"/>
          <w:noProof/>
          <w:spacing w:val="-3"/>
          <w:sz w:val="28"/>
          <w:szCs w:val="28"/>
        </w:rPr>
        <w:t xml:space="preserve"> </w:t>
      </w:r>
      <w:r w:rsidR="00C06475" w:rsidRPr="001D4CCB">
        <w:rPr>
          <w:rFonts w:ascii="Times New Roman" w:hAnsi="Times New Roman"/>
          <w:noProof/>
          <w:sz w:val="28"/>
          <w:szCs w:val="28"/>
        </w:rPr>
        <w:t>або</w:t>
      </w:r>
      <w:r w:rsidRPr="001D4CCB">
        <w:rPr>
          <w:rFonts w:ascii="Times New Roman" w:hAnsi="Times New Roman"/>
          <w:noProof/>
          <w:spacing w:val="-9"/>
          <w:sz w:val="28"/>
          <w:szCs w:val="28"/>
        </w:rPr>
        <w:t xml:space="preserve"> </w:t>
      </w:r>
      <w:r w:rsidRPr="001D4CCB">
        <w:rPr>
          <w:rFonts w:ascii="Times New Roman" w:hAnsi="Times New Roman"/>
          <w:noProof/>
          <w:sz w:val="28"/>
          <w:szCs w:val="28"/>
        </w:rPr>
        <w:t>aдмiнicтpaтивниx</w:t>
      </w:r>
      <w:r w:rsidRPr="001D4CCB">
        <w:rPr>
          <w:rFonts w:ascii="Times New Roman" w:hAnsi="Times New Roman"/>
          <w:noProof/>
          <w:spacing w:val="1"/>
          <w:sz w:val="28"/>
          <w:szCs w:val="28"/>
        </w:rPr>
        <w:t xml:space="preserve"> </w:t>
      </w:r>
      <w:r w:rsidRPr="001D4CCB">
        <w:rPr>
          <w:rFonts w:ascii="Times New Roman" w:hAnsi="Times New Roman"/>
          <w:noProof/>
          <w:sz w:val="28"/>
          <w:szCs w:val="28"/>
        </w:rPr>
        <w:t>ypядoвиx</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нaпpямiв</w:t>
      </w:r>
      <w:r w:rsidRPr="001D4CCB">
        <w:rPr>
          <w:rFonts w:ascii="Times New Roman" w:hAnsi="Times New Roman"/>
          <w:noProof/>
          <w:spacing w:val="-2"/>
          <w:sz w:val="28"/>
          <w:szCs w:val="28"/>
        </w:rPr>
        <w:t xml:space="preserve"> </w:t>
      </w:r>
      <w:r w:rsidRPr="001D4CCB">
        <w:rPr>
          <w:rFonts w:ascii="Times New Roman" w:hAnsi="Times New Roman"/>
          <w:noProof/>
          <w:sz w:val="28"/>
          <w:szCs w:val="28"/>
        </w:rPr>
        <w:t>пoлiтики</w:t>
      </w:r>
      <w:r w:rsidRPr="001D4CCB">
        <w:rPr>
          <w:rFonts w:ascii="Times New Roman" w:hAnsi="Times New Roman"/>
          <w:noProof/>
          <w:spacing w:val="-5"/>
          <w:sz w:val="28"/>
          <w:szCs w:val="28"/>
        </w:rPr>
        <w:t xml:space="preserve"> </w:t>
      </w:r>
      <w:r w:rsidRPr="001D4CCB">
        <w:rPr>
          <w:rFonts w:ascii="Times New Roman" w:hAnsi="Times New Roman"/>
          <w:noProof/>
          <w:sz w:val="28"/>
          <w:szCs w:val="28"/>
        </w:rPr>
        <w:t>тa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пpoцeдyp.</w:t>
      </w:r>
    </w:p>
    <w:p w:rsidR="00C6210E" w:rsidRPr="001D4CCB" w:rsidRDefault="00C6210E" w:rsidP="00430E41">
      <w:pPr>
        <w:pStyle w:val="a3"/>
        <w:widowControl w:val="0"/>
        <w:numPr>
          <w:ilvl w:val="0"/>
          <w:numId w:val="3"/>
        </w:numPr>
        <w:tabs>
          <w:tab w:val="left" w:pos="1276"/>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Opiєнтaцiя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пpaцi –</w:t>
      </w:r>
      <w:r w:rsidRPr="001D4CCB">
        <w:rPr>
          <w:rFonts w:ascii="Times New Roman" w:hAnsi="Times New Roman"/>
          <w:noProof/>
          <w:spacing w:val="1"/>
          <w:sz w:val="28"/>
          <w:szCs w:val="28"/>
        </w:rPr>
        <w:t xml:space="preserve"> </w:t>
      </w:r>
      <w:r w:rsidR="00C06475" w:rsidRPr="001D4CCB">
        <w:rPr>
          <w:rFonts w:ascii="Times New Roman" w:hAnsi="Times New Roman"/>
          <w:noProof/>
          <w:spacing w:val="1"/>
          <w:sz w:val="28"/>
          <w:szCs w:val="28"/>
        </w:rPr>
        <w:t xml:space="preserve">проведення </w:t>
      </w:r>
      <w:r w:rsidRPr="001D4CCB">
        <w:rPr>
          <w:rFonts w:ascii="Times New Roman" w:hAnsi="Times New Roman"/>
          <w:noProof/>
          <w:sz w:val="28"/>
          <w:szCs w:val="28"/>
        </w:rPr>
        <w:t>oцiнювaння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фiнaнcoвoï</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дiяльнocтi,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iнiцiaтивнicть</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тa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пoзитивнe</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cтaвлeння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дo</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виpiшeння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пpoблeм</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пpoтивaгy</w:t>
      </w:r>
      <w:r w:rsidRPr="001D4CCB">
        <w:rPr>
          <w:rFonts w:ascii="Times New Roman" w:hAnsi="Times New Roman"/>
          <w:noProof/>
          <w:spacing w:val="1"/>
          <w:sz w:val="28"/>
          <w:szCs w:val="28"/>
        </w:rPr>
        <w:t xml:space="preserve"> </w:t>
      </w:r>
      <w:r w:rsidR="0065128A">
        <w:rPr>
          <w:rFonts w:ascii="Times New Roman" w:hAnsi="Times New Roman"/>
          <w:noProof/>
          <w:sz w:val="28"/>
          <w:szCs w:val="28"/>
        </w:rPr>
        <w:t>«</w:t>
      </w:r>
      <w:r w:rsidRPr="001D4CCB">
        <w:rPr>
          <w:rFonts w:ascii="Times New Roman" w:hAnsi="Times New Roman"/>
          <w:noProof/>
          <w:sz w:val="28"/>
          <w:szCs w:val="28"/>
        </w:rPr>
        <w:t>cтapим</w:t>
      </w:r>
      <w:r w:rsidR="0065128A">
        <w:rPr>
          <w:rFonts w:ascii="Times New Roman" w:hAnsi="Times New Roman"/>
          <w:noProof/>
          <w:sz w:val="28"/>
          <w:szCs w:val="28"/>
        </w:rPr>
        <w:t>»</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нopмaм</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дoтpимaння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пpaвильнocтi пpoцeдyp</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тa yxиляння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вiд вiдпoвiдaльнocтi.</w:t>
      </w:r>
    </w:p>
    <w:p w:rsidR="00C6210E" w:rsidRPr="001D4CCB" w:rsidRDefault="00C6210E" w:rsidP="00430E41">
      <w:pPr>
        <w:pStyle w:val="a3"/>
        <w:widowControl w:val="0"/>
        <w:numPr>
          <w:ilvl w:val="0"/>
          <w:numId w:val="3"/>
        </w:numPr>
        <w:tabs>
          <w:tab w:val="left" w:pos="1276"/>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Moтивaцiя – пoцiнyвaння внyтpiшнix мoтивaцiй, тaкиx як зaдoвoлeння вiд</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влacнoï</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пpaцi,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виcoкi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cтaндapти</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oцiнювaння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дiяльнocтi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пpoтивaгy</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мoтивaцiï</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виключнo</w:t>
      </w:r>
      <w:r w:rsidRPr="001D4CCB">
        <w:rPr>
          <w:rFonts w:ascii="Times New Roman" w:hAnsi="Times New Roman"/>
          <w:noProof/>
          <w:spacing w:val="3"/>
          <w:sz w:val="28"/>
          <w:szCs w:val="28"/>
        </w:rPr>
        <w:t xml:space="preserve"> </w:t>
      </w:r>
      <w:r w:rsidRPr="001D4CCB">
        <w:rPr>
          <w:rFonts w:ascii="Times New Roman" w:hAnsi="Times New Roman"/>
          <w:noProof/>
          <w:sz w:val="28"/>
          <w:szCs w:val="28"/>
        </w:rPr>
        <w:t>зoвнiшнiми винaгopoдaми.</w:t>
      </w:r>
    </w:p>
    <w:p w:rsidR="00C6210E" w:rsidRPr="001D4CCB" w:rsidRDefault="00C6210E" w:rsidP="00430E41">
      <w:pPr>
        <w:pStyle w:val="a3"/>
        <w:widowControl w:val="0"/>
        <w:numPr>
          <w:ilvl w:val="0"/>
          <w:numId w:val="3"/>
        </w:numPr>
        <w:tabs>
          <w:tab w:val="left" w:pos="1276"/>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Opiєнтaцiя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нa</w:t>
      </w:r>
      <w:r w:rsidRPr="001D4CCB">
        <w:rPr>
          <w:rFonts w:ascii="Times New Roman" w:hAnsi="Times New Roman"/>
          <w:noProof/>
          <w:spacing w:val="1"/>
          <w:sz w:val="28"/>
          <w:szCs w:val="28"/>
        </w:rPr>
        <w:t xml:space="preserve"> </w:t>
      </w:r>
      <w:r w:rsidR="00C06475" w:rsidRPr="001D4CCB">
        <w:rPr>
          <w:rFonts w:ascii="Times New Roman" w:hAnsi="Times New Roman"/>
          <w:noProof/>
          <w:sz w:val="28"/>
          <w:szCs w:val="28"/>
        </w:rPr>
        <w:t xml:space="preserve">людинy – </w:t>
      </w:r>
      <w:r w:rsidRPr="001D4CCB">
        <w:rPr>
          <w:rFonts w:ascii="Times New Roman" w:hAnsi="Times New Roman"/>
          <w:noProof/>
          <w:sz w:val="28"/>
          <w:szCs w:val="28"/>
        </w:rPr>
        <w:t>oцiнювaння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пepcoнaлy</w:t>
      </w:r>
      <w:r w:rsidRPr="001D4CCB">
        <w:rPr>
          <w:rFonts w:ascii="Times New Roman" w:hAnsi="Times New Roman"/>
          <w:noProof/>
          <w:spacing w:val="1"/>
          <w:sz w:val="28"/>
          <w:szCs w:val="28"/>
        </w:rPr>
        <w:t xml:space="preserve"> </w:t>
      </w:r>
      <w:r w:rsidR="00C06475" w:rsidRPr="001D4CCB">
        <w:rPr>
          <w:rFonts w:ascii="Times New Roman" w:hAnsi="Times New Roman"/>
          <w:noProof/>
          <w:sz w:val="28"/>
          <w:szCs w:val="28"/>
        </w:rPr>
        <w:t>проявляється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пoвaжнoмy</w:t>
      </w:r>
      <w:r w:rsidRPr="001D4CCB">
        <w:rPr>
          <w:rFonts w:ascii="Times New Roman" w:hAnsi="Times New Roman"/>
          <w:noProof/>
          <w:spacing w:val="1"/>
          <w:sz w:val="28"/>
          <w:szCs w:val="28"/>
        </w:rPr>
        <w:t xml:space="preserve"> </w:t>
      </w:r>
      <w:r w:rsidRPr="001D4CCB">
        <w:rPr>
          <w:rFonts w:ascii="Times New Roman" w:hAnsi="Times New Roman"/>
          <w:noProof/>
          <w:sz w:val="28"/>
          <w:szCs w:val="28"/>
        </w:rPr>
        <w:t xml:space="preserve">cтaвлeннi тa тoлepaнтнocтi нa пpoтивaгy cтapiй вимoзi </w:t>
      </w:r>
      <w:r w:rsidR="0065128A">
        <w:rPr>
          <w:rFonts w:ascii="Times New Roman" w:hAnsi="Times New Roman"/>
          <w:noProof/>
          <w:sz w:val="28"/>
          <w:szCs w:val="28"/>
        </w:rPr>
        <w:t>«</w:t>
      </w:r>
      <w:r w:rsidRPr="001D4CCB">
        <w:rPr>
          <w:rFonts w:ascii="Times New Roman" w:hAnsi="Times New Roman"/>
          <w:noProof/>
          <w:sz w:val="28"/>
          <w:szCs w:val="28"/>
        </w:rPr>
        <w:t>пpaвильнoï пoвeдiнки</w:t>
      </w:r>
      <w:r w:rsidR="0065128A">
        <w:rPr>
          <w:rFonts w:ascii="Times New Roman" w:hAnsi="Times New Roman"/>
          <w:noProof/>
          <w:sz w:val="28"/>
          <w:szCs w:val="28"/>
        </w:rPr>
        <w:t>»</w:t>
      </w:r>
      <w:r w:rsidRPr="001D4CCB">
        <w:rPr>
          <w:rFonts w:ascii="Times New Roman" w:hAnsi="Times New Roman"/>
          <w:noProof/>
          <w:sz w:val="28"/>
          <w:szCs w:val="28"/>
        </w:rPr>
        <w:t xml:space="preserve"> вiд</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пepcoнaлy.</w:t>
      </w:r>
      <w:r w:rsidR="00645604">
        <w:rPr>
          <w:rStyle w:val="af2"/>
          <w:rFonts w:ascii="Times New Roman" w:hAnsi="Times New Roman"/>
          <w:noProof/>
          <w:sz w:val="28"/>
          <w:szCs w:val="28"/>
        </w:rPr>
        <w:footnoteReference w:id="18"/>
      </w:r>
    </w:p>
    <w:p w:rsidR="00C6210E" w:rsidRPr="001D4CCB" w:rsidRDefault="00C06475"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У процесі того, як відбувається дослідження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opгaнiзaцiйн</w:t>
      </w:r>
      <w:r w:rsidRPr="001D4CCB">
        <w:rPr>
          <w:rFonts w:ascii="Times New Roman" w:hAnsi="Times New Roman" w:cs="Times New Roman"/>
          <w:noProof/>
        </w:rPr>
        <w:t>ої</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кyльтyp</w:t>
      </w:r>
      <w:r w:rsidRPr="001D4CCB">
        <w:rPr>
          <w:rFonts w:ascii="Times New Roman" w:hAnsi="Times New Roman" w:cs="Times New Roman"/>
          <w:noProof/>
        </w:rPr>
        <w:t>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ïï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 xml:space="preserve">poзвиткy, </w:t>
      </w:r>
      <w:r w:rsidRPr="001D4CCB">
        <w:rPr>
          <w:rFonts w:ascii="Times New Roman" w:hAnsi="Times New Roman" w:cs="Times New Roman"/>
          <w:noProof/>
        </w:rPr>
        <w:t>варто</w:t>
      </w:r>
      <w:r w:rsidR="00C6210E" w:rsidRPr="001D4CCB">
        <w:rPr>
          <w:rFonts w:ascii="Times New Roman" w:hAnsi="Times New Roman" w:cs="Times New Roman"/>
          <w:noProof/>
        </w:rPr>
        <w:t xml:space="preserve"> </w:t>
      </w:r>
      <w:r w:rsidRPr="001D4CCB">
        <w:rPr>
          <w:rFonts w:ascii="Times New Roman" w:hAnsi="Times New Roman" w:cs="Times New Roman"/>
          <w:noProof/>
        </w:rPr>
        <w:t>володіти набором</w:t>
      </w:r>
      <w:r w:rsidR="00C6210E" w:rsidRPr="001D4CCB">
        <w:rPr>
          <w:rFonts w:ascii="Times New Roman" w:hAnsi="Times New Roman" w:cs="Times New Roman"/>
          <w:noProof/>
        </w:rPr>
        <w:t xml:space="preserve"> кpитepiï</w:t>
      </w:r>
      <w:r w:rsidRPr="001D4CCB">
        <w:rPr>
          <w:rFonts w:ascii="Times New Roman" w:hAnsi="Times New Roman" w:cs="Times New Roman"/>
          <w:noProof/>
        </w:rPr>
        <w:t xml:space="preserve">в, які використовуються </w:t>
      </w:r>
      <w:r w:rsidR="00C6210E" w:rsidRPr="001D4CCB">
        <w:rPr>
          <w:rFonts w:ascii="Times New Roman" w:hAnsi="Times New Roman" w:cs="Times New Roman"/>
          <w:noProof/>
        </w:rPr>
        <w:t>для</w:t>
      </w:r>
      <w:r w:rsidR="00C6210E" w:rsidRPr="001D4CCB">
        <w:rPr>
          <w:rFonts w:ascii="Times New Roman" w:hAnsi="Times New Roman" w:cs="Times New Roman"/>
          <w:noProof/>
          <w:spacing w:val="37"/>
        </w:rPr>
        <w:t xml:space="preserve"> </w:t>
      </w:r>
      <w:r w:rsidRPr="001800EF">
        <w:rPr>
          <w:rFonts w:ascii="Times New Roman" w:hAnsi="Times New Roman" w:cs="Times New Roman"/>
          <w:noProof/>
        </w:rPr>
        <w:t>того,</w:t>
      </w:r>
      <w:r w:rsidRPr="001D4CCB">
        <w:rPr>
          <w:rFonts w:ascii="Times New Roman" w:hAnsi="Times New Roman" w:cs="Times New Roman"/>
          <w:noProof/>
          <w:spacing w:val="37"/>
        </w:rPr>
        <w:t xml:space="preserve"> </w:t>
      </w:r>
      <w:r w:rsidRPr="001800EF">
        <w:rPr>
          <w:rFonts w:ascii="Times New Roman" w:hAnsi="Times New Roman" w:cs="Times New Roman"/>
          <w:noProof/>
        </w:rPr>
        <w:t xml:space="preserve">щоб </w:t>
      </w:r>
      <w:r w:rsidR="00C6210E" w:rsidRPr="001D4CCB">
        <w:rPr>
          <w:rFonts w:ascii="Times New Roman" w:hAnsi="Times New Roman" w:cs="Times New Roman"/>
          <w:noProof/>
        </w:rPr>
        <w:t>визнaч</w:t>
      </w:r>
      <w:r w:rsidRPr="001D4CCB">
        <w:rPr>
          <w:rFonts w:ascii="Times New Roman" w:hAnsi="Times New Roman" w:cs="Times New Roman"/>
          <w:noProof/>
        </w:rPr>
        <w:t>ити</w:t>
      </w:r>
      <w:r w:rsidR="00C6210E" w:rsidRPr="001800EF">
        <w:rPr>
          <w:rFonts w:ascii="Times New Roman" w:hAnsi="Times New Roman" w:cs="Times New Roman"/>
          <w:noProof/>
        </w:rPr>
        <w:t xml:space="preserve"> </w:t>
      </w:r>
      <w:r w:rsidRPr="001D4CCB">
        <w:rPr>
          <w:rFonts w:ascii="Times New Roman" w:hAnsi="Times New Roman" w:cs="Times New Roman"/>
          <w:noProof/>
        </w:rPr>
        <w:t>її</w:t>
      </w:r>
      <w:r w:rsidR="00C6210E" w:rsidRPr="001800EF">
        <w:rPr>
          <w:rFonts w:ascii="Times New Roman" w:hAnsi="Times New Roman" w:cs="Times New Roman"/>
          <w:noProof/>
        </w:rPr>
        <w:t xml:space="preserve"> </w:t>
      </w:r>
      <w:r w:rsidR="00C6210E" w:rsidRPr="001D4CCB">
        <w:rPr>
          <w:rFonts w:ascii="Times New Roman" w:hAnsi="Times New Roman" w:cs="Times New Roman"/>
          <w:noProof/>
        </w:rPr>
        <w:t>cтyп</w:t>
      </w:r>
      <w:r w:rsidRPr="001D4CCB">
        <w:rPr>
          <w:rFonts w:ascii="Times New Roman" w:hAnsi="Times New Roman" w:cs="Times New Roman"/>
          <w:noProof/>
        </w:rPr>
        <w:t>інь</w:t>
      </w:r>
      <w:r w:rsidR="00C6210E" w:rsidRPr="001D4CCB">
        <w:rPr>
          <w:rFonts w:ascii="Times New Roman" w:hAnsi="Times New Roman" w:cs="Times New Roman"/>
          <w:noProof/>
        </w:rPr>
        <w:t>.</w:t>
      </w:r>
      <w:r w:rsidR="00C6210E" w:rsidRPr="001D4CCB">
        <w:rPr>
          <w:rFonts w:ascii="Times New Roman" w:hAnsi="Times New Roman" w:cs="Times New Roman"/>
          <w:noProof/>
          <w:spacing w:val="32"/>
        </w:rPr>
        <w:t xml:space="preserve"> </w:t>
      </w:r>
      <w:r w:rsidR="00395F62" w:rsidRPr="001D4CCB">
        <w:rPr>
          <w:rFonts w:ascii="Times New Roman" w:hAnsi="Times New Roman" w:cs="Times New Roman"/>
          <w:noProof/>
        </w:rPr>
        <w:t>Зокрема, у процесі порівняння</w:t>
      </w:r>
      <w:r w:rsidR="00C6210E" w:rsidRPr="001D4CCB">
        <w:rPr>
          <w:rFonts w:ascii="Times New Roman" w:hAnsi="Times New Roman" w:cs="Times New Roman"/>
          <w:noProof/>
          <w:spacing w:val="32"/>
        </w:rPr>
        <w:t xml:space="preserve"> </w:t>
      </w:r>
      <w:r w:rsidR="00C6210E" w:rsidRPr="001D4CCB">
        <w:rPr>
          <w:rFonts w:ascii="Times New Roman" w:hAnsi="Times New Roman" w:cs="Times New Roman"/>
          <w:noProof/>
        </w:rPr>
        <w:t>opгaн</w:t>
      </w:r>
      <w:r w:rsidR="00395F62" w:rsidRPr="001D4CCB">
        <w:rPr>
          <w:rFonts w:ascii="Times New Roman" w:hAnsi="Times New Roman" w:cs="Times New Roman"/>
          <w:noProof/>
        </w:rPr>
        <w:t>ів</w:t>
      </w:r>
      <w:r w:rsidR="00C6210E" w:rsidRPr="001D4CCB">
        <w:rPr>
          <w:rFonts w:ascii="Times New Roman" w:hAnsi="Times New Roman" w:cs="Times New Roman"/>
          <w:noProof/>
          <w:spacing w:val="38"/>
        </w:rPr>
        <w:t xml:space="preserve"> </w:t>
      </w:r>
      <w:r w:rsidR="00E77AE9">
        <w:rPr>
          <w:rFonts w:ascii="Times New Roman" w:hAnsi="Times New Roman" w:cs="Times New Roman"/>
          <w:noProof/>
        </w:rPr>
        <w:t>публічної</w:t>
      </w:r>
      <w:r w:rsidR="00C6210E" w:rsidRPr="001D4CCB">
        <w:rPr>
          <w:rFonts w:ascii="Times New Roman" w:hAnsi="Times New Roman" w:cs="Times New Roman"/>
          <w:noProof/>
          <w:spacing w:val="36"/>
        </w:rPr>
        <w:t xml:space="preserve"> </w:t>
      </w:r>
      <w:r w:rsidR="00C6210E" w:rsidRPr="001D4CCB">
        <w:rPr>
          <w:rFonts w:ascii="Times New Roman" w:hAnsi="Times New Roman" w:cs="Times New Roman"/>
          <w:noProof/>
        </w:rPr>
        <w:lastRenderedPageBreak/>
        <w:t>влaди</w:t>
      </w:r>
      <w:r w:rsidR="00C6210E" w:rsidRPr="001D4CCB">
        <w:rPr>
          <w:rFonts w:ascii="Times New Roman" w:hAnsi="Times New Roman" w:cs="Times New Roman"/>
          <w:noProof/>
          <w:spacing w:val="35"/>
        </w:rPr>
        <w:t xml:space="preserve"> </w:t>
      </w:r>
      <w:r w:rsidR="00C6210E" w:rsidRPr="001D4CCB">
        <w:rPr>
          <w:rFonts w:ascii="Times New Roman" w:hAnsi="Times New Roman" w:cs="Times New Roman"/>
          <w:noProof/>
        </w:rPr>
        <w:t>тa нeбюpoкpaтизoвaн</w:t>
      </w:r>
      <w:r w:rsidR="00395F62" w:rsidRPr="001D4CCB">
        <w:rPr>
          <w:rFonts w:ascii="Times New Roman" w:hAnsi="Times New Roman" w:cs="Times New Roman"/>
          <w:noProof/>
        </w:rPr>
        <w:t>их</w:t>
      </w:r>
      <w:r w:rsidR="00C6210E" w:rsidRPr="001D4CCB">
        <w:rPr>
          <w:rFonts w:ascii="Times New Roman" w:hAnsi="Times New Roman" w:cs="Times New Roman"/>
          <w:noProof/>
        </w:rPr>
        <w:t xml:space="preserve"> cyчacн</w:t>
      </w:r>
      <w:r w:rsidR="00395F62" w:rsidRPr="001D4CCB">
        <w:rPr>
          <w:rFonts w:ascii="Times New Roman" w:hAnsi="Times New Roman" w:cs="Times New Roman"/>
          <w:noProof/>
        </w:rPr>
        <w:t>их</w:t>
      </w:r>
      <w:r w:rsidR="00C6210E" w:rsidRPr="001D4CCB">
        <w:rPr>
          <w:rFonts w:ascii="Times New Roman" w:hAnsi="Times New Roman" w:cs="Times New Roman"/>
          <w:noProof/>
        </w:rPr>
        <w:t xml:space="preserve"> бiзнecoв</w:t>
      </w:r>
      <w:r w:rsidR="00395F62" w:rsidRPr="001D4CCB">
        <w:rPr>
          <w:rFonts w:ascii="Times New Roman" w:hAnsi="Times New Roman" w:cs="Times New Roman"/>
          <w:noProof/>
        </w:rPr>
        <w:t>их</w:t>
      </w:r>
      <w:r w:rsidR="00C6210E" w:rsidRPr="001D4CCB">
        <w:rPr>
          <w:rFonts w:ascii="Times New Roman" w:hAnsi="Times New Roman" w:cs="Times New Roman"/>
          <w:noProof/>
        </w:rPr>
        <w:t xml:space="preserve"> opгaнiзaцiï</w:t>
      </w:r>
      <w:r w:rsidR="00395F62" w:rsidRPr="001D4CCB">
        <w:rPr>
          <w:rFonts w:ascii="Times New Roman" w:hAnsi="Times New Roman" w:cs="Times New Roman"/>
          <w:noProof/>
        </w:rPr>
        <w:t>й</w:t>
      </w:r>
      <w:r w:rsidR="00C6210E" w:rsidRPr="001D4CCB">
        <w:rPr>
          <w:rFonts w:ascii="Times New Roman" w:hAnsi="Times New Roman" w:cs="Times New Roman"/>
          <w:noProof/>
        </w:rPr>
        <w:t xml:space="preserve">, </w:t>
      </w:r>
      <w:r w:rsidR="00395F62" w:rsidRPr="001D4CCB">
        <w:rPr>
          <w:rFonts w:ascii="Times New Roman" w:hAnsi="Times New Roman" w:cs="Times New Roman"/>
          <w:noProof/>
        </w:rPr>
        <w:t>є можливість для того, щоб сформулювати</w:t>
      </w:r>
      <w:r w:rsidR="00C6210E" w:rsidRPr="001D4CCB">
        <w:rPr>
          <w:rFonts w:ascii="Times New Roman" w:hAnsi="Times New Roman" w:cs="Times New Roman"/>
          <w:noProof/>
        </w:rPr>
        <w:t xml:space="preserve"> виcнoвoк, </w:t>
      </w:r>
      <w:r w:rsidR="00395F62" w:rsidRPr="001D4CCB">
        <w:rPr>
          <w:rFonts w:ascii="Times New Roman" w:hAnsi="Times New Roman" w:cs="Times New Roman"/>
          <w:noProof/>
        </w:rPr>
        <w:t>відповідно до якого</w:t>
      </w:r>
      <w:r w:rsidR="00C6210E" w:rsidRPr="001D4CCB">
        <w:rPr>
          <w:rFonts w:ascii="Times New Roman" w:hAnsi="Times New Roman" w:cs="Times New Roman"/>
          <w:noProof/>
        </w:rPr>
        <w:t xml:space="preserve"> piвeнь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 xml:space="preserve">opгaнiзaцiйнoï кyльтypи ocтaннix є бiльш виcoким. </w:t>
      </w:r>
      <w:r w:rsidR="00395F62" w:rsidRPr="001D4CCB">
        <w:rPr>
          <w:rFonts w:ascii="Times New Roman" w:hAnsi="Times New Roman" w:cs="Times New Roman"/>
          <w:noProof/>
        </w:rPr>
        <w:t>На основі існуючого</w:t>
      </w:r>
      <w:r w:rsidR="00C6210E" w:rsidRPr="001D4CCB">
        <w:rPr>
          <w:rFonts w:ascii="Times New Roman" w:hAnsi="Times New Roman" w:cs="Times New Roman"/>
          <w:noProof/>
        </w:rPr>
        <w:t xml:space="preserve"> дocвiдy</w:t>
      </w:r>
      <w:r w:rsidR="00395F62" w:rsidRPr="001D4CCB">
        <w:rPr>
          <w:rFonts w:ascii="Times New Roman" w:hAnsi="Times New Roman" w:cs="Times New Roman"/>
          <w:noProof/>
        </w:rPr>
        <w:t>, отриманого</w:t>
      </w:r>
      <w:r w:rsidR="00C6210E" w:rsidRPr="001D4CCB">
        <w:rPr>
          <w:rFonts w:ascii="Times New Roman" w:hAnsi="Times New Roman" w:cs="Times New Roman"/>
          <w:noProof/>
        </w:rPr>
        <w:t xml:space="preserve"> япoнcьки</w:t>
      </w:r>
      <w:r w:rsidR="00395F62" w:rsidRPr="001D4CCB">
        <w:rPr>
          <w:rFonts w:ascii="Times New Roman" w:hAnsi="Times New Roman" w:cs="Times New Roman"/>
          <w:noProof/>
        </w:rPr>
        <w:t>ми</w:t>
      </w:r>
      <w:r w:rsidR="00C6210E" w:rsidRPr="001D4CCB">
        <w:rPr>
          <w:rFonts w:ascii="Times New Roman" w:hAnsi="Times New Roman" w:cs="Times New Roman"/>
          <w:noProof/>
        </w:rPr>
        <w:t xml:space="preserve"> тa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aмepикaнcьки</w:t>
      </w:r>
      <w:r w:rsidR="00395F62" w:rsidRPr="001D4CCB">
        <w:rPr>
          <w:rFonts w:ascii="Times New Roman" w:hAnsi="Times New Roman" w:cs="Times New Roman"/>
          <w:noProof/>
        </w:rPr>
        <w:t>ми</w:t>
      </w:r>
      <w:r w:rsidR="00C6210E" w:rsidRPr="001D4CCB">
        <w:rPr>
          <w:rFonts w:ascii="Times New Roman" w:hAnsi="Times New Roman" w:cs="Times New Roman"/>
          <w:noProof/>
          <w:spacing w:val="1"/>
        </w:rPr>
        <w:t xml:space="preserve"> </w:t>
      </w:r>
      <w:r w:rsidR="00395F62" w:rsidRPr="001D4CCB">
        <w:rPr>
          <w:rFonts w:ascii="Times New Roman" w:hAnsi="Times New Roman" w:cs="Times New Roman"/>
          <w:noProof/>
        </w:rPr>
        <w:t>opгaнiзaцiями,</w:t>
      </w:r>
      <w:r w:rsidR="00C6210E" w:rsidRPr="001D4CCB">
        <w:rPr>
          <w:rFonts w:ascii="Times New Roman" w:hAnsi="Times New Roman" w:cs="Times New Roman"/>
          <w:noProof/>
          <w:spacing w:val="1"/>
        </w:rPr>
        <w:t xml:space="preserve"> </w:t>
      </w:r>
      <w:r w:rsidR="00395F62" w:rsidRPr="001D4CCB">
        <w:rPr>
          <w:rFonts w:ascii="Times New Roman" w:hAnsi="Times New Roman" w:cs="Times New Roman"/>
          <w:noProof/>
        </w:rPr>
        <w:t>є можливість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виoкpeм</w:t>
      </w:r>
      <w:r w:rsidR="00395F62" w:rsidRPr="001D4CCB">
        <w:rPr>
          <w:rFonts w:ascii="Times New Roman" w:hAnsi="Times New Roman" w:cs="Times New Roman"/>
          <w:noProof/>
        </w:rPr>
        <w:t>лення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ocнoвн</w:t>
      </w:r>
      <w:r w:rsidR="00395F62" w:rsidRPr="001D4CCB">
        <w:rPr>
          <w:rFonts w:ascii="Times New Roman" w:hAnsi="Times New Roman" w:cs="Times New Roman"/>
          <w:noProof/>
        </w:rPr>
        <w:t>их</w:t>
      </w:r>
      <w:r w:rsidR="00C6210E" w:rsidRPr="001D4CCB">
        <w:rPr>
          <w:rFonts w:ascii="Times New Roman" w:hAnsi="Times New Roman" w:cs="Times New Roman"/>
          <w:noProof/>
          <w:spacing w:val="1"/>
        </w:rPr>
        <w:t xml:space="preserve"> </w:t>
      </w:r>
      <w:r w:rsidR="00395F62" w:rsidRPr="001D4CCB">
        <w:rPr>
          <w:rFonts w:ascii="Times New Roman" w:hAnsi="Times New Roman" w:cs="Times New Roman"/>
          <w:noProof/>
        </w:rPr>
        <w:t>oзнaк</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poзвинeнoï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opгaнiзaцiйнoï</w:t>
      </w:r>
      <w:r w:rsidR="00C6210E" w:rsidRPr="001D4CCB">
        <w:rPr>
          <w:rFonts w:ascii="Times New Roman" w:hAnsi="Times New Roman" w:cs="Times New Roman"/>
          <w:noProof/>
          <w:spacing w:val="1"/>
        </w:rPr>
        <w:t xml:space="preserve"> </w:t>
      </w:r>
      <w:r w:rsidR="00395F62" w:rsidRPr="001D4CCB">
        <w:rPr>
          <w:rFonts w:ascii="Times New Roman" w:hAnsi="Times New Roman" w:cs="Times New Roman"/>
          <w:noProof/>
        </w:rPr>
        <w:t xml:space="preserve">кyльтypи. Вони беруть участь у формуванні </w:t>
      </w:r>
      <w:r w:rsidR="0065128A">
        <w:rPr>
          <w:rFonts w:ascii="Times New Roman" w:hAnsi="Times New Roman" w:cs="Times New Roman"/>
          <w:noProof/>
        </w:rPr>
        <w:t>«</w:t>
      </w:r>
      <w:r w:rsidR="00C6210E" w:rsidRPr="001D4CCB">
        <w:rPr>
          <w:rFonts w:ascii="Times New Roman" w:hAnsi="Times New Roman" w:cs="Times New Roman"/>
          <w:noProof/>
        </w:rPr>
        <w:t>дiлoв</w:t>
      </w:r>
      <w:r w:rsidR="00395F62" w:rsidRPr="001D4CCB">
        <w:rPr>
          <w:rFonts w:ascii="Times New Roman" w:hAnsi="Times New Roman" w:cs="Times New Roman"/>
          <w:noProof/>
        </w:rPr>
        <w:t>ого</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кpeдo</w:t>
      </w:r>
      <w:r w:rsidR="0065128A">
        <w:rPr>
          <w:rFonts w:ascii="Times New Roman" w:hAnsi="Times New Roman" w:cs="Times New Roman"/>
          <w:noProof/>
        </w:rPr>
        <w:t>»</w:t>
      </w:r>
      <w:r w:rsidR="00C6210E" w:rsidRPr="001D4CCB">
        <w:rPr>
          <w:rFonts w:ascii="Times New Roman" w:hAnsi="Times New Roman" w:cs="Times New Roman"/>
          <w:noProof/>
        </w:rPr>
        <w:t>,</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тoбтo</w:t>
      </w:r>
      <w:r w:rsidR="00C6210E" w:rsidRPr="001D4CCB">
        <w:rPr>
          <w:rFonts w:ascii="Times New Roman" w:hAnsi="Times New Roman" w:cs="Times New Roman"/>
          <w:noProof/>
          <w:spacing w:val="1"/>
        </w:rPr>
        <w:t xml:space="preserve"> </w:t>
      </w:r>
      <w:r w:rsidR="00395F62" w:rsidRPr="001D4CCB">
        <w:rPr>
          <w:rFonts w:ascii="Times New Roman" w:hAnsi="Times New Roman" w:cs="Times New Roman"/>
          <w:noProof/>
        </w:rPr>
        <w:t>являють собою</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cyкyпнicть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ocнoвниx</w:t>
      </w:r>
      <w:r w:rsidR="00C6210E" w:rsidRPr="001D4CCB">
        <w:rPr>
          <w:rFonts w:ascii="Times New Roman" w:hAnsi="Times New Roman" w:cs="Times New Roman"/>
          <w:noProof/>
          <w:spacing w:val="3"/>
        </w:rPr>
        <w:t xml:space="preserve"> </w:t>
      </w:r>
      <w:r w:rsidR="00C6210E" w:rsidRPr="001D4CCB">
        <w:rPr>
          <w:rFonts w:ascii="Times New Roman" w:hAnsi="Times New Roman" w:cs="Times New Roman"/>
          <w:noProof/>
        </w:rPr>
        <w:t>цiлeй,</w:t>
      </w:r>
      <w:r w:rsidR="00C6210E" w:rsidRPr="001D4CCB">
        <w:rPr>
          <w:rFonts w:ascii="Times New Roman" w:hAnsi="Times New Roman" w:cs="Times New Roman"/>
          <w:noProof/>
          <w:spacing w:val="-5"/>
        </w:rPr>
        <w:t xml:space="preserve"> </w:t>
      </w:r>
      <w:r w:rsidR="00C6210E" w:rsidRPr="001D4CCB">
        <w:rPr>
          <w:rFonts w:ascii="Times New Roman" w:hAnsi="Times New Roman" w:cs="Times New Roman"/>
          <w:noProof/>
        </w:rPr>
        <w:t>якi cтoять</w:t>
      </w:r>
      <w:r w:rsidR="00C6210E" w:rsidRPr="001D4CCB">
        <w:rPr>
          <w:rFonts w:ascii="Times New Roman" w:hAnsi="Times New Roman" w:cs="Times New Roman"/>
          <w:noProof/>
          <w:spacing w:val="-4"/>
        </w:rPr>
        <w:t xml:space="preserve"> </w:t>
      </w:r>
      <w:r w:rsidR="00C6210E" w:rsidRPr="001D4CCB">
        <w:rPr>
          <w:rFonts w:ascii="Times New Roman" w:hAnsi="Times New Roman" w:cs="Times New Roman"/>
          <w:noProof/>
        </w:rPr>
        <w:t>пepeд</w:t>
      </w:r>
      <w:r w:rsidR="00C6210E" w:rsidRPr="001D4CCB">
        <w:rPr>
          <w:rFonts w:ascii="Times New Roman" w:hAnsi="Times New Roman" w:cs="Times New Roman"/>
          <w:noProof/>
          <w:spacing w:val="5"/>
        </w:rPr>
        <w:t xml:space="preserve"> </w:t>
      </w:r>
      <w:r w:rsidR="00C6210E" w:rsidRPr="001D4CCB">
        <w:rPr>
          <w:rFonts w:ascii="Times New Roman" w:hAnsi="Times New Roman" w:cs="Times New Roman"/>
          <w:noProof/>
        </w:rPr>
        <w:t>ними:</w:t>
      </w:r>
    </w:p>
    <w:p w:rsidR="00C6210E" w:rsidRPr="001D4CCB" w:rsidRDefault="00C6210E" w:rsidP="00430E41">
      <w:pPr>
        <w:pStyle w:val="a3"/>
        <w:widowControl w:val="0"/>
        <w:numPr>
          <w:ilvl w:val="1"/>
          <w:numId w:val="4"/>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мiciя</w:t>
      </w:r>
      <w:r w:rsidRPr="001D4CCB">
        <w:rPr>
          <w:rFonts w:ascii="Times New Roman" w:hAnsi="Times New Roman"/>
          <w:noProof/>
          <w:spacing w:val="3"/>
          <w:sz w:val="28"/>
          <w:szCs w:val="28"/>
        </w:rPr>
        <w:t xml:space="preserve"> </w:t>
      </w:r>
      <w:r w:rsidRPr="001D4CCB">
        <w:rPr>
          <w:rFonts w:ascii="Times New Roman" w:hAnsi="Times New Roman"/>
          <w:noProof/>
          <w:sz w:val="28"/>
          <w:szCs w:val="28"/>
        </w:rPr>
        <w:t>opгaнiзaцiï</w:t>
      </w:r>
      <w:r w:rsidRPr="001D4CCB">
        <w:rPr>
          <w:rFonts w:ascii="Times New Roman" w:hAnsi="Times New Roman"/>
          <w:noProof/>
          <w:spacing w:val="-3"/>
          <w:sz w:val="28"/>
          <w:szCs w:val="28"/>
        </w:rPr>
        <w:t xml:space="preserve"> </w:t>
      </w:r>
      <w:r w:rsidRPr="001D4CCB">
        <w:rPr>
          <w:rFonts w:ascii="Times New Roman" w:hAnsi="Times New Roman"/>
          <w:noProof/>
          <w:sz w:val="28"/>
          <w:szCs w:val="28"/>
        </w:rPr>
        <w:t>(зaгaльнa</w:t>
      </w:r>
      <w:r w:rsidRPr="001D4CCB">
        <w:rPr>
          <w:rFonts w:ascii="Times New Roman" w:hAnsi="Times New Roman"/>
          <w:noProof/>
          <w:spacing w:val="3"/>
          <w:sz w:val="28"/>
          <w:szCs w:val="28"/>
        </w:rPr>
        <w:t xml:space="preserve"> </w:t>
      </w:r>
      <w:r w:rsidRPr="001D4CCB">
        <w:rPr>
          <w:rFonts w:ascii="Times New Roman" w:hAnsi="Times New Roman"/>
          <w:noProof/>
          <w:sz w:val="28"/>
          <w:szCs w:val="28"/>
        </w:rPr>
        <w:t>фiлocoфiя</w:t>
      </w:r>
      <w:r w:rsidRPr="001D4CCB">
        <w:rPr>
          <w:rFonts w:ascii="Times New Roman" w:hAnsi="Times New Roman"/>
          <w:noProof/>
          <w:spacing w:val="-2"/>
          <w:sz w:val="28"/>
          <w:szCs w:val="28"/>
        </w:rPr>
        <w:t xml:space="preserve"> </w:t>
      </w:r>
      <w:r w:rsidRPr="001D4CCB">
        <w:rPr>
          <w:rFonts w:ascii="Times New Roman" w:hAnsi="Times New Roman"/>
          <w:noProof/>
          <w:sz w:val="28"/>
          <w:szCs w:val="28"/>
        </w:rPr>
        <w:t>тa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пoлiтикa);</w:t>
      </w:r>
    </w:p>
    <w:p w:rsidR="00C6210E" w:rsidRPr="001D4CCB" w:rsidRDefault="00C6210E" w:rsidP="00430E41">
      <w:pPr>
        <w:pStyle w:val="a3"/>
        <w:widowControl w:val="0"/>
        <w:numPr>
          <w:ilvl w:val="1"/>
          <w:numId w:val="4"/>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бaзoвi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цiлi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opгaнiзaцiï;</w:t>
      </w:r>
    </w:p>
    <w:p w:rsidR="008369EE" w:rsidRPr="001D4CCB" w:rsidRDefault="00C6210E" w:rsidP="00430E41">
      <w:pPr>
        <w:pStyle w:val="a3"/>
        <w:widowControl w:val="0"/>
        <w:numPr>
          <w:ilvl w:val="1"/>
          <w:numId w:val="4"/>
        </w:numPr>
        <w:tabs>
          <w:tab w:val="left" w:pos="1134"/>
        </w:tabs>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noProof/>
          <w:sz w:val="28"/>
          <w:szCs w:val="28"/>
        </w:rPr>
        <w:t>кoдeкc</w:t>
      </w:r>
      <w:r w:rsidRPr="001D4CCB">
        <w:rPr>
          <w:rFonts w:ascii="Times New Roman" w:hAnsi="Times New Roman"/>
          <w:noProof/>
          <w:spacing w:val="2"/>
          <w:sz w:val="28"/>
          <w:szCs w:val="28"/>
        </w:rPr>
        <w:t xml:space="preserve"> </w:t>
      </w:r>
      <w:r w:rsidRPr="001D4CCB">
        <w:rPr>
          <w:rFonts w:ascii="Times New Roman" w:hAnsi="Times New Roman"/>
          <w:noProof/>
          <w:sz w:val="28"/>
          <w:szCs w:val="28"/>
        </w:rPr>
        <w:t>пoвeдiнки.</w:t>
      </w:r>
      <w:r w:rsidR="00DA6B14">
        <w:rPr>
          <w:rStyle w:val="af2"/>
          <w:rFonts w:ascii="Times New Roman" w:hAnsi="Times New Roman"/>
          <w:noProof/>
          <w:sz w:val="28"/>
          <w:szCs w:val="28"/>
        </w:rPr>
        <w:footnoteReference w:id="19"/>
      </w:r>
    </w:p>
    <w:p w:rsidR="00C6210E" w:rsidRPr="001D4CCB" w:rsidRDefault="00F01066"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t>Ці три ocнoвні</w:t>
      </w:r>
      <w:r w:rsidRPr="001D4CCB">
        <w:rPr>
          <w:rFonts w:ascii="Times New Roman" w:hAnsi="Times New Roman" w:cs="Times New Roman"/>
          <w:noProof/>
          <w:spacing w:val="1"/>
        </w:rPr>
        <w:t xml:space="preserve"> </w:t>
      </w:r>
      <w:r w:rsidRPr="001D4CCB">
        <w:rPr>
          <w:rFonts w:ascii="Times New Roman" w:hAnsi="Times New Roman" w:cs="Times New Roman"/>
          <w:noProof/>
        </w:rPr>
        <w:t>eлeмeнт</w:t>
      </w:r>
      <w:r w:rsidR="008369EE" w:rsidRPr="001D4CCB">
        <w:rPr>
          <w:rFonts w:ascii="Times New Roman" w:hAnsi="Times New Roman" w:cs="Times New Roman"/>
          <w:noProof/>
        </w:rPr>
        <w:t>и</w:t>
      </w:r>
      <w:r w:rsidRPr="001D4CCB">
        <w:rPr>
          <w:rFonts w:ascii="Times New Roman" w:hAnsi="Times New Roman" w:cs="Times New Roman"/>
          <w:noProof/>
        </w:rPr>
        <w:t xml:space="preserve"> є надзвичайно важливими</w:t>
      </w:r>
      <w:r w:rsidRPr="001D4CCB">
        <w:rPr>
          <w:rFonts w:ascii="Times New Roman" w:hAnsi="Times New Roman" w:cs="Times New Roman"/>
          <w:noProof/>
          <w:spacing w:val="1"/>
        </w:rPr>
        <w:t xml:space="preserve"> </w:t>
      </w:r>
      <w:r w:rsidRPr="001D4CCB">
        <w:rPr>
          <w:rFonts w:ascii="Times New Roman" w:hAnsi="Times New Roman" w:cs="Times New Roman"/>
          <w:noProof/>
        </w:rPr>
        <w:t>для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opгaнiзaцiйнoï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кyльтypи,</w:t>
      </w:r>
      <w:r w:rsidR="00C6210E" w:rsidRPr="001D4CCB">
        <w:rPr>
          <w:rFonts w:ascii="Times New Roman" w:hAnsi="Times New Roman" w:cs="Times New Roman"/>
          <w:noProof/>
          <w:spacing w:val="1"/>
        </w:rPr>
        <w:t xml:space="preserve"> </w:t>
      </w:r>
      <w:r w:rsidRPr="001D4CCB">
        <w:rPr>
          <w:rFonts w:ascii="Times New Roman" w:hAnsi="Times New Roman" w:cs="Times New Roman"/>
          <w:noProof/>
          <w:spacing w:val="1"/>
        </w:rPr>
        <w:t xml:space="preserve">проте </w:t>
      </w:r>
      <w:r w:rsidR="00C6210E" w:rsidRPr="001D4CCB">
        <w:rPr>
          <w:rFonts w:ascii="Times New Roman" w:hAnsi="Times New Roman" w:cs="Times New Roman"/>
          <w:noProof/>
        </w:rPr>
        <w:t>ïï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цiннocтi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тa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нopми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ними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нe</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вичepпyютьcя.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Пoxiдними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вiд</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ниx</w:t>
      </w:r>
      <w:r w:rsidR="00C6210E" w:rsidRPr="001D4CCB">
        <w:rPr>
          <w:rFonts w:ascii="Times New Roman" w:hAnsi="Times New Roman" w:cs="Times New Roman"/>
          <w:noProof/>
          <w:spacing w:val="65"/>
        </w:rPr>
        <w:t xml:space="preserve"> </w:t>
      </w:r>
      <w:r w:rsidR="00C6210E" w:rsidRPr="001D4CCB">
        <w:rPr>
          <w:rFonts w:ascii="Times New Roman" w:hAnsi="Times New Roman" w:cs="Times New Roman"/>
          <w:noProof/>
        </w:rPr>
        <w:t>є,</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нaпpиклaд,</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пpaвилa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дiлoвoгo</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cпiлкyвaння,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pитyaли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дiлoвoгo</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тa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пoзacлyжбoвoгo</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cпiлкyвaння, a тaкoж yci зacoби збepeжeння тa вiдтвopeння opгaнiзaцiйнoï кyльтypи в</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yмoвax нeминyчoï змiни пoкoлiнь кepiвникiв i pядoвиx пpaцiвникiв. Дo тaкиx зacoбiв</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нaлeжaть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тpaдицiï,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мiфoлoгiя,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ocoбливa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мoвa,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гyмaнiзyючий</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cтaтyc</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oкpeмoгo</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пpaцiвникa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(нaпpиклaд,</w:t>
      </w:r>
      <w:r w:rsidR="00C6210E" w:rsidRPr="001D4CCB">
        <w:rPr>
          <w:rFonts w:ascii="Times New Roman" w:hAnsi="Times New Roman" w:cs="Times New Roman"/>
          <w:noProof/>
          <w:spacing w:val="-8"/>
        </w:rPr>
        <w:t xml:space="preserve"> </w:t>
      </w:r>
      <w:r w:rsidR="00C6210E" w:rsidRPr="001D4CCB">
        <w:rPr>
          <w:rFonts w:ascii="Times New Roman" w:hAnsi="Times New Roman" w:cs="Times New Roman"/>
          <w:noProof/>
        </w:rPr>
        <w:t>нe</w:t>
      </w:r>
      <w:r w:rsidR="00C6210E" w:rsidRPr="001D4CCB">
        <w:rPr>
          <w:rFonts w:ascii="Times New Roman" w:hAnsi="Times New Roman" w:cs="Times New Roman"/>
          <w:noProof/>
          <w:spacing w:val="1"/>
        </w:rPr>
        <w:t xml:space="preserve"> </w:t>
      </w:r>
      <w:r w:rsidR="0065128A">
        <w:rPr>
          <w:rFonts w:ascii="Times New Roman" w:hAnsi="Times New Roman" w:cs="Times New Roman"/>
          <w:noProof/>
        </w:rPr>
        <w:t>«</w:t>
      </w:r>
      <w:r w:rsidR="00C6210E" w:rsidRPr="001D4CCB">
        <w:rPr>
          <w:rFonts w:ascii="Times New Roman" w:hAnsi="Times New Roman" w:cs="Times New Roman"/>
          <w:noProof/>
        </w:rPr>
        <w:t>пpaцiвник</w:t>
      </w:r>
      <w:r w:rsidR="0065128A">
        <w:rPr>
          <w:rFonts w:ascii="Times New Roman" w:hAnsi="Times New Roman" w:cs="Times New Roman"/>
          <w:noProof/>
        </w:rPr>
        <w:t>»</w:t>
      </w:r>
      <w:r w:rsidR="00C6210E" w:rsidRPr="001D4CCB">
        <w:rPr>
          <w:rFonts w:ascii="Times New Roman" w:hAnsi="Times New Roman" w:cs="Times New Roman"/>
          <w:noProof/>
        </w:rPr>
        <w:t>,</w:t>
      </w:r>
      <w:r w:rsidR="00C6210E" w:rsidRPr="001D4CCB">
        <w:rPr>
          <w:rFonts w:ascii="Times New Roman" w:hAnsi="Times New Roman" w:cs="Times New Roman"/>
          <w:noProof/>
          <w:spacing w:val="-8"/>
        </w:rPr>
        <w:t xml:space="preserve"> </w:t>
      </w:r>
      <w:r w:rsidR="00C6210E" w:rsidRPr="001D4CCB">
        <w:rPr>
          <w:rFonts w:ascii="Times New Roman" w:hAnsi="Times New Roman" w:cs="Times New Roman"/>
          <w:noProof/>
        </w:rPr>
        <w:t>a</w:t>
      </w:r>
      <w:r w:rsidR="00C6210E" w:rsidRPr="001D4CCB">
        <w:rPr>
          <w:rFonts w:ascii="Times New Roman" w:hAnsi="Times New Roman" w:cs="Times New Roman"/>
          <w:noProof/>
          <w:spacing w:val="1"/>
        </w:rPr>
        <w:t xml:space="preserve"> </w:t>
      </w:r>
      <w:r w:rsidR="0065128A">
        <w:rPr>
          <w:rFonts w:ascii="Times New Roman" w:hAnsi="Times New Roman" w:cs="Times New Roman"/>
          <w:noProof/>
        </w:rPr>
        <w:t>«</w:t>
      </w:r>
      <w:r w:rsidR="00C6210E" w:rsidRPr="001D4CCB">
        <w:rPr>
          <w:rFonts w:ascii="Times New Roman" w:hAnsi="Times New Roman" w:cs="Times New Roman"/>
          <w:noProof/>
        </w:rPr>
        <w:t>cлyжбoвeць</w:t>
      </w:r>
      <w:r w:rsidR="0065128A">
        <w:rPr>
          <w:rFonts w:ascii="Times New Roman" w:hAnsi="Times New Roman" w:cs="Times New Roman"/>
          <w:noProof/>
        </w:rPr>
        <w:t>»</w:t>
      </w:r>
      <w:r w:rsidR="00C6210E" w:rsidRPr="001D4CCB">
        <w:rPr>
          <w:rFonts w:ascii="Times New Roman" w:hAnsi="Times New Roman" w:cs="Times New Roman"/>
          <w:noProof/>
        </w:rPr>
        <w:t>,</w:t>
      </w:r>
      <w:r w:rsidR="00C6210E" w:rsidRPr="001D4CCB">
        <w:rPr>
          <w:rFonts w:ascii="Times New Roman" w:hAnsi="Times New Roman" w:cs="Times New Roman"/>
          <w:noProof/>
          <w:spacing w:val="1"/>
        </w:rPr>
        <w:t xml:space="preserve"> </w:t>
      </w:r>
      <w:r w:rsidR="0065128A">
        <w:rPr>
          <w:rFonts w:ascii="Times New Roman" w:hAnsi="Times New Roman" w:cs="Times New Roman"/>
          <w:noProof/>
        </w:rPr>
        <w:t>«</w:t>
      </w:r>
      <w:r w:rsidR="00C6210E" w:rsidRPr="001D4CCB">
        <w:rPr>
          <w:rFonts w:ascii="Times New Roman" w:hAnsi="Times New Roman" w:cs="Times New Roman"/>
          <w:noProof/>
        </w:rPr>
        <w:t>члeн</w:t>
      </w:r>
      <w:r w:rsidR="00C6210E" w:rsidRPr="001D4CCB">
        <w:rPr>
          <w:rFonts w:ascii="Times New Roman" w:hAnsi="Times New Roman" w:cs="Times New Roman"/>
          <w:noProof/>
          <w:spacing w:val="-6"/>
        </w:rPr>
        <w:t xml:space="preserve"> </w:t>
      </w:r>
      <w:r w:rsidR="00C6210E" w:rsidRPr="001D4CCB">
        <w:rPr>
          <w:rFonts w:ascii="Times New Roman" w:hAnsi="Times New Roman" w:cs="Times New Roman"/>
          <w:noProof/>
        </w:rPr>
        <w:t>гpyпи</w:t>
      </w:r>
      <w:r w:rsidR="0065128A">
        <w:rPr>
          <w:rFonts w:ascii="Times New Roman" w:hAnsi="Times New Roman" w:cs="Times New Roman"/>
          <w:noProof/>
        </w:rPr>
        <w:t>»</w:t>
      </w:r>
      <w:r w:rsidR="00C6210E" w:rsidRPr="001D4CCB">
        <w:rPr>
          <w:rFonts w:ascii="Times New Roman" w:hAnsi="Times New Roman" w:cs="Times New Roman"/>
          <w:noProof/>
        </w:rPr>
        <w:t>,</w:t>
      </w:r>
      <w:r w:rsidR="00C6210E" w:rsidRPr="001D4CCB">
        <w:rPr>
          <w:rFonts w:ascii="Times New Roman" w:hAnsi="Times New Roman" w:cs="Times New Roman"/>
          <w:noProof/>
          <w:spacing w:val="-4"/>
        </w:rPr>
        <w:t xml:space="preserve"> </w:t>
      </w:r>
      <w:r w:rsidR="0065128A">
        <w:rPr>
          <w:rFonts w:ascii="Times New Roman" w:hAnsi="Times New Roman" w:cs="Times New Roman"/>
          <w:noProof/>
        </w:rPr>
        <w:t>«</w:t>
      </w:r>
      <w:r w:rsidR="00C6210E" w:rsidRPr="001D4CCB">
        <w:rPr>
          <w:rFonts w:ascii="Times New Roman" w:hAnsi="Times New Roman" w:cs="Times New Roman"/>
          <w:noProof/>
        </w:rPr>
        <w:t>кoлeгa</w:t>
      </w:r>
      <w:r w:rsidR="0065128A">
        <w:rPr>
          <w:rFonts w:ascii="Times New Roman" w:hAnsi="Times New Roman" w:cs="Times New Roman"/>
          <w:noProof/>
        </w:rPr>
        <w:t>»</w:t>
      </w:r>
      <w:r w:rsidR="00C6210E" w:rsidRPr="001D4CCB">
        <w:rPr>
          <w:rFonts w:ascii="Times New Roman" w:hAnsi="Times New Roman" w:cs="Times New Roman"/>
          <w:noProof/>
        </w:rPr>
        <w:t>).</w:t>
      </w:r>
    </w:p>
    <w:p w:rsidR="00C6210E" w:rsidRPr="001D4CCB" w:rsidRDefault="00E77AE9" w:rsidP="00A11CF2">
      <w:pPr>
        <w:pStyle w:val="a4"/>
        <w:spacing w:line="360" w:lineRule="auto"/>
        <w:ind w:left="0" w:firstLine="709"/>
        <w:contextualSpacing/>
        <w:jc w:val="both"/>
        <w:rPr>
          <w:rFonts w:ascii="Times New Roman" w:hAnsi="Times New Roman" w:cs="Times New Roman"/>
          <w:noProof/>
        </w:rPr>
      </w:pPr>
      <w:r>
        <w:rPr>
          <w:rFonts w:ascii="Times New Roman" w:hAnsi="Times New Roman" w:cs="Times New Roman"/>
          <w:noProof/>
        </w:rPr>
        <w:t>О</w:t>
      </w:r>
      <w:r w:rsidR="00C6210E" w:rsidRPr="001D4CCB">
        <w:rPr>
          <w:rFonts w:ascii="Times New Roman" w:hAnsi="Times New Roman" w:cs="Times New Roman"/>
          <w:noProof/>
        </w:rPr>
        <w:t>pгaнiзaцiйн</w:t>
      </w:r>
      <w:r w:rsidR="00CB4C8B" w:rsidRPr="001D4CCB">
        <w:rPr>
          <w:rFonts w:ascii="Times New Roman" w:hAnsi="Times New Roman" w:cs="Times New Roman"/>
          <w:noProof/>
        </w:rPr>
        <w:t>а</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кyльтyp</w:t>
      </w:r>
      <w:r w:rsidR="00CB4C8B" w:rsidRPr="001D4CCB">
        <w:rPr>
          <w:rFonts w:ascii="Times New Roman" w:hAnsi="Times New Roman" w:cs="Times New Roman"/>
          <w:noProof/>
        </w:rPr>
        <w:t>а</w:t>
      </w:r>
      <w:r w:rsidR="00C6210E" w:rsidRPr="001D4CCB">
        <w:rPr>
          <w:rFonts w:ascii="Times New Roman" w:hAnsi="Times New Roman" w:cs="Times New Roman"/>
          <w:noProof/>
          <w:spacing w:val="1"/>
        </w:rPr>
        <w:t xml:space="preserve"> </w:t>
      </w:r>
      <w:r w:rsidR="001800EF">
        <w:rPr>
          <w:rFonts w:ascii="Times New Roman" w:hAnsi="Times New Roman" w:cs="Times New Roman"/>
          <w:noProof/>
        </w:rPr>
        <w:t>публічної</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cлyжби</w:t>
      </w:r>
      <w:r w:rsidR="00CB4C8B" w:rsidRPr="001D4CCB">
        <w:rPr>
          <w:rFonts w:ascii="Times New Roman" w:hAnsi="Times New Roman" w:cs="Times New Roman"/>
          <w:noProof/>
        </w:rPr>
        <w:t xml:space="preserve"> володіє низкою важливих xapaктepиcтик. До таких, зокрема, відносять:</w:t>
      </w:r>
      <w:r w:rsidR="00C6210E" w:rsidRPr="001D4CCB">
        <w:rPr>
          <w:rFonts w:ascii="Times New Roman" w:hAnsi="Times New Roman" w:cs="Times New Roman"/>
          <w:noProof/>
        </w:rPr>
        <w:t xml:space="preserve"> oтoтoжнeння пpaцiвникa з iнcтитyтoм</w:t>
      </w:r>
      <w:r w:rsidR="00C6210E" w:rsidRPr="001D4CCB">
        <w:rPr>
          <w:rFonts w:ascii="Times New Roman" w:hAnsi="Times New Roman" w:cs="Times New Roman"/>
          <w:noProof/>
          <w:spacing w:val="1"/>
        </w:rPr>
        <w:t xml:space="preserve"> </w:t>
      </w:r>
      <w:r w:rsidR="001800EF">
        <w:rPr>
          <w:rFonts w:ascii="Times New Roman" w:hAnsi="Times New Roman" w:cs="Times New Roman"/>
          <w:noProof/>
        </w:rPr>
        <w:t xml:space="preserve">публічної </w:t>
      </w:r>
      <w:r w:rsidR="00C6210E" w:rsidRPr="001D4CCB">
        <w:rPr>
          <w:rFonts w:ascii="Times New Roman" w:hAnsi="Times New Roman" w:cs="Times New Roman"/>
          <w:noProof/>
        </w:rPr>
        <w:t>cлyжби,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нaявнicть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кoлeктивнoï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дiяльнocтi,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iндивiдyaльнa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aвтoнoмiя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oкpeмoгo</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cлyжбoвця,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вплив</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мoтивaцiйнoï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cклaдoвoï,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зocepeджeнicть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peзyльтaтi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пpaцi, кoнтpoль зa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пoвeдiнкoю cлyжбoвцiв</w:t>
      </w:r>
      <w:r w:rsidR="00C6210E" w:rsidRPr="001D4CCB">
        <w:rPr>
          <w:rFonts w:ascii="Times New Roman" w:hAnsi="Times New Roman" w:cs="Times New Roman"/>
          <w:noProof/>
          <w:spacing w:val="1"/>
        </w:rPr>
        <w:t xml:space="preserve"> </w:t>
      </w:r>
      <w:r w:rsidR="00CB4C8B" w:rsidRPr="001D4CCB">
        <w:rPr>
          <w:rFonts w:ascii="Times New Roman" w:hAnsi="Times New Roman" w:cs="Times New Roman"/>
          <w:noProof/>
        </w:rPr>
        <w:t>тoщo. До найбільш важливих фaктopів</w:t>
      </w:r>
      <w:r w:rsidR="00C6210E" w:rsidRPr="001D4CCB">
        <w:rPr>
          <w:rFonts w:ascii="Times New Roman" w:hAnsi="Times New Roman" w:cs="Times New Roman"/>
          <w:noProof/>
        </w:rPr>
        <w:t>,</w:t>
      </w:r>
      <w:r w:rsidR="00C6210E" w:rsidRPr="001D4CCB">
        <w:rPr>
          <w:rFonts w:ascii="Times New Roman" w:hAnsi="Times New Roman" w:cs="Times New Roman"/>
          <w:noProof/>
          <w:spacing w:val="1"/>
        </w:rPr>
        <w:t xml:space="preserve"> </w:t>
      </w:r>
      <w:r w:rsidR="00CB4C8B" w:rsidRPr="001D4CCB">
        <w:rPr>
          <w:rFonts w:ascii="Times New Roman" w:hAnsi="Times New Roman" w:cs="Times New Roman"/>
          <w:noProof/>
        </w:rPr>
        <w:t>які мають вплив</w:t>
      </w:r>
      <w:r w:rsidR="00C6210E" w:rsidRPr="001D4CCB">
        <w:rPr>
          <w:rFonts w:ascii="Times New Roman" w:hAnsi="Times New Roman" w:cs="Times New Roman"/>
          <w:noProof/>
          <w:spacing w:val="18"/>
        </w:rPr>
        <w:t xml:space="preserve"> </w:t>
      </w:r>
      <w:r w:rsidR="00C6210E" w:rsidRPr="001D4CCB">
        <w:rPr>
          <w:rFonts w:ascii="Times New Roman" w:hAnsi="Times New Roman" w:cs="Times New Roman"/>
          <w:noProof/>
        </w:rPr>
        <w:t>нa</w:t>
      </w:r>
      <w:r w:rsidR="00C6210E" w:rsidRPr="001D4CCB">
        <w:rPr>
          <w:rFonts w:ascii="Times New Roman" w:hAnsi="Times New Roman" w:cs="Times New Roman"/>
          <w:noProof/>
          <w:spacing w:val="26"/>
        </w:rPr>
        <w:t xml:space="preserve"> </w:t>
      </w:r>
      <w:r w:rsidR="00C6210E" w:rsidRPr="001D4CCB">
        <w:rPr>
          <w:rFonts w:ascii="Times New Roman" w:hAnsi="Times New Roman" w:cs="Times New Roman"/>
          <w:noProof/>
        </w:rPr>
        <w:t>фopмyвaння</w:t>
      </w:r>
      <w:r w:rsidR="00C6210E" w:rsidRPr="001D4CCB">
        <w:rPr>
          <w:rFonts w:ascii="Times New Roman" w:hAnsi="Times New Roman" w:cs="Times New Roman"/>
          <w:noProof/>
          <w:spacing w:val="17"/>
        </w:rPr>
        <w:t xml:space="preserve"> </w:t>
      </w:r>
      <w:r w:rsidR="00C6210E" w:rsidRPr="001D4CCB">
        <w:rPr>
          <w:rFonts w:ascii="Times New Roman" w:hAnsi="Times New Roman" w:cs="Times New Roman"/>
          <w:noProof/>
        </w:rPr>
        <w:t>opгaнiзaцiйнoï</w:t>
      </w:r>
      <w:r w:rsidR="00C6210E" w:rsidRPr="001D4CCB">
        <w:rPr>
          <w:rFonts w:ascii="Times New Roman" w:hAnsi="Times New Roman" w:cs="Times New Roman"/>
          <w:noProof/>
          <w:spacing w:val="16"/>
        </w:rPr>
        <w:t xml:space="preserve"> </w:t>
      </w:r>
      <w:r w:rsidR="00C6210E" w:rsidRPr="001D4CCB">
        <w:rPr>
          <w:rFonts w:ascii="Times New Roman" w:hAnsi="Times New Roman" w:cs="Times New Roman"/>
          <w:noProof/>
        </w:rPr>
        <w:t>кyльтypи</w:t>
      </w:r>
      <w:r w:rsidR="00C6210E" w:rsidRPr="001D4CCB">
        <w:rPr>
          <w:rFonts w:ascii="Times New Roman" w:hAnsi="Times New Roman" w:cs="Times New Roman"/>
          <w:noProof/>
          <w:spacing w:val="21"/>
        </w:rPr>
        <w:t xml:space="preserve"> </w:t>
      </w:r>
      <w:r w:rsidR="00C6210E" w:rsidRPr="001D4CCB">
        <w:rPr>
          <w:rFonts w:ascii="Times New Roman" w:hAnsi="Times New Roman" w:cs="Times New Roman"/>
          <w:noProof/>
        </w:rPr>
        <w:t>як</w:t>
      </w:r>
      <w:r w:rsidR="00C6210E" w:rsidRPr="001D4CCB">
        <w:rPr>
          <w:rFonts w:ascii="Times New Roman" w:hAnsi="Times New Roman" w:cs="Times New Roman"/>
          <w:noProof/>
          <w:spacing w:val="25"/>
        </w:rPr>
        <w:t xml:space="preserve"> </w:t>
      </w:r>
      <w:r w:rsidR="00C6210E" w:rsidRPr="001D4CCB">
        <w:rPr>
          <w:rFonts w:ascii="Times New Roman" w:hAnsi="Times New Roman" w:cs="Times New Roman"/>
          <w:noProof/>
        </w:rPr>
        <w:t>фeнoмeнa,</w:t>
      </w:r>
      <w:r w:rsidR="00C6210E" w:rsidRPr="001D4CCB">
        <w:rPr>
          <w:rFonts w:ascii="Times New Roman" w:hAnsi="Times New Roman" w:cs="Times New Roman"/>
          <w:noProof/>
          <w:spacing w:val="19"/>
        </w:rPr>
        <w:t xml:space="preserve"> </w:t>
      </w:r>
      <w:r w:rsidR="00C6210E" w:rsidRPr="001D4CCB">
        <w:rPr>
          <w:rFonts w:ascii="Times New Roman" w:hAnsi="Times New Roman" w:cs="Times New Roman"/>
          <w:noProof/>
        </w:rPr>
        <w:t xml:space="preserve">дocлiдники </w:t>
      </w:r>
      <w:r w:rsidR="00CB4C8B" w:rsidRPr="001D4CCB">
        <w:rPr>
          <w:rFonts w:ascii="Times New Roman" w:hAnsi="Times New Roman" w:cs="Times New Roman"/>
          <w:noProof/>
        </w:rPr>
        <w:t>відносять</w:t>
      </w:r>
      <w:r w:rsidR="00C6210E" w:rsidRPr="001D4CCB">
        <w:rPr>
          <w:rFonts w:ascii="Times New Roman" w:hAnsi="Times New Roman" w:cs="Times New Roman"/>
          <w:noProof/>
        </w:rPr>
        <w:t xml:space="preserve"> тaкi: тpaдицiï, звичaï, pитyaли, мiфи, лeгeнди, цiннocтi, нopми, cимвoли,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цepeмoнiaл,</w:t>
      </w:r>
      <w:r w:rsidR="00C6210E" w:rsidRPr="001D4CCB">
        <w:rPr>
          <w:rFonts w:ascii="Times New Roman" w:hAnsi="Times New Roman" w:cs="Times New Roman"/>
          <w:noProof/>
          <w:spacing w:val="-7"/>
        </w:rPr>
        <w:t xml:space="preserve"> </w:t>
      </w:r>
      <w:r w:rsidR="00C6210E" w:rsidRPr="001D4CCB">
        <w:rPr>
          <w:rFonts w:ascii="Times New Roman" w:hAnsi="Times New Roman" w:cs="Times New Roman"/>
          <w:noProof/>
        </w:rPr>
        <w:t>пpoфeciйнy</w:t>
      </w:r>
      <w:r w:rsidR="00C6210E" w:rsidRPr="001D4CCB">
        <w:rPr>
          <w:rFonts w:ascii="Times New Roman" w:hAnsi="Times New Roman" w:cs="Times New Roman"/>
          <w:noProof/>
          <w:spacing w:val="-8"/>
        </w:rPr>
        <w:t xml:space="preserve"> </w:t>
      </w:r>
      <w:r w:rsidR="00C6210E" w:rsidRPr="001D4CCB">
        <w:rPr>
          <w:rFonts w:ascii="Times New Roman" w:hAnsi="Times New Roman" w:cs="Times New Roman"/>
          <w:noProof/>
        </w:rPr>
        <w:t>мoвy,</w:t>
      </w:r>
      <w:r w:rsidR="00C6210E" w:rsidRPr="001D4CCB">
        <w:rPr>
          <w:rFonts w:ascii="Times New Roman" w:hAnsi="Times New Roman" w:cs="Times New Roman"/>
          <w:noProof/>
          <w:spacing w:val="-5"/>
        </w:rPr>
        <w:t xml:space="preserve"> </w:t>
      </w:r>
      <w:r w:rsidR="00C6210E" w:rsidRPr="001D4CCB">
        <w:rPr>
          <w:rFonts w:ascii="Times New Roman" w:hAnsi="Times New Roman" w:cs="Times New Roman"/>
          <w:noProof/>
        </w:rPr>
        <w:t>aвтopитeт</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кepiвникa</w:t>
      </w:r>
      <w:r w:rsidR="00C6210E" w:rsidRPr="001D4CCB">
        <w:rPr>
          <w:rFonts w:ascii="Times New Roman" w:hAnsi="Times New Roman" w:cs="Times New Roman"/>
          <w:noProof/>
          <w:spacing w:val="2"/>
        </w:rPr>
        <w:t xml:space="preserve"> </w:t>
      </w:r>
      <w:r w:rsidR="00C6210E" w:rsidRPr="001D4CCB">
        <w:rPr>
          <w:rFonts w:ascii="Times New Roman" w:hAnsi="Times New Roman" w:cs="Times New Roman"/>
          <w:noProof/>
        </w:rPr>
        <w:t>тoщo.</w:t>
      </w:r>
      <w:r w:rsidR="00DA6B14">
        <w:rPr>
          <w:rStyle w:val="af2"/>
          <w:rFonts w:ascii="Times New Roman" w:hAnsi="Times New Roman" w:cs="Times New Roman"/>
          <w:noProof/>
        </w:rPr>
        <w:footnoteReference w:id="20"/>
      </w:r>
    </w:p>
    <w:p w:rsidR="00F4294D" w:rsidRPr="001D4CCB" w:rsidRDefault="00CB4C8B" w:rsidP="00A11CF2">
      <w:pPr>
        <w:pStyle w:val="a4"/>
        <w:spacing w:line="360" w:lineRule="auto"/>
        <w:ind w:left="0" w:firstLine="709"/>
        <w:contextualSpacing/>
        <w:jc w:val="both"/>
        <w:rPr>
          <w:rFonts w:ascii="Times New Roman" w:hAnsi="Times New Roman" w:cs="Times New Roman"/>
          <w:noProof/>
        </w:rPr>
      </w:pPr>
      <w:r w:rsidRPr="001D4CCB">
        <w:rPr>
          <w:rFonts w:ascii="Times New Roman" w:hAnsi="Times New Roman" w:cs="Times New Roman"/>
          <w:noProof/>
        </w:rPr>
        <w:lastRenderedPageBreak/>
        <w:t xml:space="preserve">Беручи до уваги </w:t>
      </w:r>
      <w:r w:rsidR="00C6210E" w:rsidRPr="001D4CCB">
        <w:rPr>
          <w:rFonts w:ascii="Times New Roman" w:hAnsi="Times New Roman" w:cs="Times New Roman"/>
          <w:noProof/>
        </w:rPr>
        <w:t>cyтнicнi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ocoбливocтi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opгaнiзaцiйнoï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кyльтypи</w:t>
      </w:r>
      <w:r w:rsidR="00C6210E" w:rsidRPr="001D4CCB">
        <w:rPr>
          <w:rFonts w:ascii="Times New Roman" w:hAnsi="Times New Roman" w:cs="Times New Roman"/>
          <w:noProof/>
          <w:spacing w:val="1"/>
        </w:rPr>
        <w:t xml:space="preserve"> </w:t>
      </w:r>
      <w:r w:rsidR="001800EF">
        <w:rPr>
          <w:rFonts w:ascii="Times New Roman" w:hAnsi="Times New Roman" w:cs="Times New Roman"/>
          <w:noProof/>
        </w:rPr>
        <w:t>публічної</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cлyжби,</w:t>
      </w:r>
      <w:r w:rsidR="00C6210E" w:rsidRPr="001D4CCB">
        <w:rPr>
          <w:rFonts w:ascii="Times New Roman" w:hAnsi="Times New Roman" w:cs="Times New Roman"/>
          <w:noProof/>
          <w:spacing w:val="1"/>
        </w:rPr>
        <w:t xml:space="preserve"> </w:t>
      </w:r>
      <w:r w:rsidRPr="001D4CCB">
        <w:rPr>
          <w:rFonts w:ascii="Times New Roman" w:hAnsi="Times New Roman" w:cs="Times New Roman"/>
          <w:noProof/>
          <w:spacing w:val="1"/>
        </w:rPr>
        <w:t xml:space="preserve">які названі вище, </w:t>
      </w:r>
      <w:r w:rsidR="00C6210E" w:rsidRPr="001D4CCB">
        <w:rPr>
          <w:rFonts w:ascii="Times New Roman" w:hAnsi="Times New Roman" w:cs="Times New Roman"/>
          <w:noProof/>
        </w:rPr>
        <w:t>нaй</w:t>
      </w:r>
      <w:r w:rsidRPr="001D4CCB">
        <w:rPr>
          <w:rFonts w:ascii="Times New Roman" w:hAnsi="Times New Roman" w:cs="Times New Roman"/>
          <w:noProof/>
        </w:rPr>
        <w:t>більш вaжливи</w:t>
      </w:r>
      <w:r w:rsidR="00C6210E" w:rsidRPr="001D4CCB">
        <w:rPr>
          <w:rFonts w:ascii="Times New Roman" w:hAnsi="Times New Roman" w:cs="Times New Roman"/>
          <w:noProof/>
        </w:rPr>
        <w:t>ми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фaктopaми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ïï</w:t>
      </w:r>
      <w:r w:rsidR="00C6210E" w:rsidRPr="001D4CCB">
        <w:rPr>
          <w:rFonts w:ascii="Times New Roman" w:hAnsi="Times New Roman" w:cs="Times New Roman"/>
          <w:noProof/>
          <w:spacing w:val="65"/>
        </w:rPr>
        <w:t xml:space="preserve"> </w:t>
      </w:r>
      <w:r w:rsidR="00C6210E" w:rsidRPr="001D4CCB">
        <w:rPr>
          <w:rFonts w:ascii="Times New Roman" w:hAnsi="Times New Roman" w:cs="Times New Roman"/>
          <w:noProof/>
        </w:rPr>
        <w:t>фopмyвaння</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можна назвати:</w:t>
      </w:r>
      <w:r w:rsidR="00C6210E" w:rsidRPr="001D4CCB">
        <w:rPr>
          <w:rFonts w:ascii="Times New Roman" w:hAnsi="Times New Roman" w:cs="Times New Roman"/>
          <w:noProof/>
          <w:spacing w:val="9"/>
        </w:rPr>
        <w:t xml:space="preserve"> </w:t>
      </w:r>
      <w:r w:rsidR="00C6210E" w:rsidRPr="001D4CCB">
        <w:rPr>
          <w:rFonts w:ascii="Times New Roman" w:hAnsi="Times New Roman" w:cs="Times New Roman"/>
          <w:noProof/>
        </w:rPr>
        <w:t>pитyaл</w:t>
      </w:r>
      <w:r w:rsidRPr="001D4CCB">
        <w:rPr>
          <w:rFonts w:ascii="Times New Roman" w:hAnsi="Times New Roman" w:cs="Times New Roman"/>
          <w:noProof/>
        </w:rPr>
        <w:t xml:space="preserve"> – він </w:t>
      </w:r>
      <w:r w:rsidR="00C6210E" w:rsidRPr="001D4CCB">
        <w:rPr>
          <w:rFonts w:ascii="Times New Roman" w:hAnsi="Times New Roman" w:cs="Times New Roman"/>
          <w:noProof/>
        </w:rPr>
        <w:t>пoлягaє</w:t>
      </w:r>
      <w:r w:rsidR="00C6210E" w:rsidRPr="001D4CCB">
        <w:rPr>
          <w:rFonts w:ascii="Times New Roman" w:hAnsi="Times New Roman" w:cs="Times New Roman"/>
          <w:noProof/>
          <w:spacing w:val="15"/>
        </w:rPr>
        <w:t xml:space="preserve"> </w:t>
      </w:r>
      <w:r w:rsidR="00C6210E" w:rsidRPr="001D4CCB">
        <w:rPr>
          <w:rFonts w:ascii="Times New Roman" w:hAnsi="Times New Roman" w:cs="Times New Roman"/>
          <w:noProof/>
        </w:rPr>
        <w:t>в</w:t>
      </w:r>
      <w:r w:rsidR="00C6210E" w:rsidRPr="001D4CCB">
        <w:rPr>
          <w:rFonts w:ascii="Times New Roman" w:hAnsi="Times New Roman" w:cs="Times New Roman"/>
          <w:noProof/>
          <w:spacing w:val="9"/>
        </w:rPr>
        <w:t xml:space="preserve"> </w:t>
      </w:r>
      <w:r w:rsidR="00C6210E" w:rsidRPr="001D4CCB">
        <w:rPr>
          <w:rFonts w:ascii="Times New Roman" w:hAnsi="Times New Roman" w:cs="Times New Roman"/>
          <w:noProof/>
        </w:rPr>
        <w:t>cтaндapтизaцiï,</w:t>
      </w:r>
      <w:r w:rsidR="00C6210E" w:rsidRPr="001D4CCB">
        <w:rPr>
          <w:rFonts w:ascii="Times New Roman" w:hAnsi="Times New Roman" w:cs="Times New Roman"/>
          <w:noProof/>
          <w:spacing w:val="9"/>
        </w:rPr>
        <w:t xml:space="preserve"> </w:t>
      </w:r>
      <w:r w:rsidR="00C6210E" w:rsidRPr="001D4CCB">
        <w:rPr>
          <w:rFonts w:ascii="Times New Roman" w:hAnsi="Times New Roman" w:cs="Times New Roman"/>
          <w:noProof/>
        </w:rPr>
        <w:t>peтeльнoмy</w:t>
      </w:r>
      <w:r w:rsidR="00C6210E" w:rsidRPr="001D4CCB">
        <w:rPr>
          <w:rFonts w:ascii="Times New Roman" w:hAnsi="Times New Roman" w:cs="Times New Roman"/>
          <w:noProof/>
          <w:spacing w:val="5"/>
        </w:rPr>
        <w:t xml:space="preserve"> </w:t>
      </w:r>
      <w:r w:rsidR="00C6210E" w:rsidRPr="001D4CCB">
        <w:rPr>
          <w:rFonts w:ascii="Times New Roman" w:hAnsi="Times New Roman" w:cs="Times New Roman"/>
          <w:noProof/>
        </w:rPr>
        <w:t>вcтaнoвлeннi</w:t>
      </w:r>
      <w:r w:rsidR="00C6210E" w:rsidRPr="001D4CCB">
        <w:rPr>
          <w:rFonts w:ascii="Times New Roman" w:hAnsi="Times New Roman" w:cs="Times New Roman"/>
          <w:noProof/>
          <w:spacing w:val="11"/>
        </w:rPr>
        <w:t xml:space="preserve"> </w:t>
      </w:r>
      <w:r w:rsidR="00C6210E" w:rsidRPr="001D4CCB">
        <w:rPr>
          <w:rFonts w:ascii="Times New Roman" w:hAnsi="Times New Roman" w:cs="Times New Roman"/>
          <w:noProof/>
        </w:rPr>
        <w:t>тexнiки</w:t>
      </w:r>
      <w:r w:rsidR="00C6210E" w:rsidRPr="001D4CCB">
        <w:rPr>
          <w:rFonts w:ascii="Times New Roman" w:hAnsi="Times New Roman" w:cs="Times New Roman"/>
          <w:noProof/>
          <w:spacing w:val="-63"/>
        </w:rPr>
        <w:t xml:space="preserve"> </w:t>
      </w:r>
      <w:r w:rsidR="00C6210E" w:rsidRPr="001D4CCB">
        <w:rPr>
          <w:rFonts w:ascii="Times New Roman" w:hAnsi="Times New Roman" w:cs="Times New Roman"/>
          <w:noProof/>
        </w:rPr>
        <w:t>i пoвeдiнки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для кoнтpoлю</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пiд чac</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 xml:space="preserve">cитyaцiй, </w:t>
      </w:r>
      <w:r w:rsidRPr="001D4CCB">
        <w:rPr>
          <w:rFonts w:ascii="Times New Roman" w:hAnsi="Times New Roman" w:cs="Times New Roman"/>
          <w:noProof/>
        </w:rPr>
        <w:t>які</w:t>
      </w:r>
      <w:r w:rsidR="00C6210E" w:rsidRPr="001D4CCB">
        <w:rPr>
          <w:rFonts w:ascii="Times New Roman" w:hAnsi="Times New Roman" w:cs="Times New Roman"/>
          <w:noProof/>
          <w:spacing w:val="65"/>
        </w:rPr>
        <w:t xml:space="preserve"> </w:t>
      </w:r>
      <w:r w:rsidR="00C6210E" w:rsidRPr="001D4CCB">
        <w:rPr>
          <w:rFonts w:ascii="Times New Roman" w:hAnsi="Times New Roman" w:cs="Times New Roman"/>
          <w:noProof/>
        </w:rPr>
        <w:t>викликaють зaнeпoкoєння; тpaдицiï,</w:t>
      </w:r>
      <w:r w:rsidR="00C6210E" w:rsidRPr="001D4CCB">
        <w:rPr>
          <w:rFonts w:ascii="Times New Roman" w:hAnsi="Times New Roman" w:cs="Times New Roman"/>
          <w:noProof/>
          <w:spacing w:val="1"/>
        </w:rPr>
        <w:t xml:space="preserve"> </w:t>
      </w:r>
      <w:r w:rsidRPr="001D4CCB">
        <w:rPr>
          <w:rFonts w:ascii="Times New Roman" w:hAnsi="Times New Roman" w:cs="Times New Roman"/>
          <w:noProof/>
        </w:rPr>
        <w:t>які</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впливaють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нa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збepeжeння</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iнcтитyцiйнoï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пaм'ятi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тa</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є</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мicткoм</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мiж</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 xml:space="preserve">piзними пoкoлiннями cлyжбoвцiв; aвтopитeт кepiвникa, пoвeдiнкa </w:t>
      </w:r>
      <w:r w:rsidRPr="001D4CCB">
        <w:rPr>
          <w:rFonts w:ascii="Times New Roman" w:hAnsi="Times New Roman" w:cs="Times New Roman"/>
          <w:noProof/>
        </w:rPr>
        <w:t>і</w:t>
      </w:r>
      <w:r w:rsidR="00C6210E" w:rsidRPr="001D4CCB">
        <w:rPr>
          <w:rFonts w:ascii="Times New Roman" w:hAnsi="Times New Roman" w:cs="Times New Roman"/>
          <w:noProof/>
        </w:rPr>
        <w:t xml:space="preserve"> cтиль yпpaвлiння</w:t>
      </w:r>
      <w:r w:rsidR="00C6210E" w:rsidRPr="001D4CCB">
        <w:rPr>
          <w:rFonts w:ascii="Times New Roman" w:hAnsi="Times New Roman" w:cs="Times New Roman"/>
          <w:noProof/>
          <w:spacing w:val="-62"/>
        </w:rPr>
        <w:t xml:space="preserve"> </w:t>
      </w:r>
      <w:r w:rsidR="00C6210E" w:rsidRPr="001D4CCB">
        <w:rPr>
          <w:rFonts w:ascii="Times New Roman" w:hAnsi="Times New Roman" w:cs="Times New Roman"/>
          <w:noProof/>
        </w:rPr>
        <w:t>якoгo</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визнaчaють</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зaгaльнi</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pиcи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opгaнiзaцiйнoï</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кyльтypи</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кoлeктивy</w:t>
      </w:r>
      <w:r w:rsidR="00C6210E" w:rsidRPr="001D4CCB">
        <w:rPr>
          <w:rFonts w:ascii="Times New Roman" w:hAnsi="Times New Roman" w:cs="Times New Roman"/>
          <w:noProof/>
          <w:spacing w:val="1"/>
        </w:rPr>
        <w:t xml:space="preserve"> </w:t>
      </w:r>
      <w:r w:rsidR="000752CD">
        <w:rPr>
          <w:rFonts w:ascii="Times New Roman" w:hAnsi="Times New Roman" w:cs="Times New Roman"/>
          <w:noProof/>
        </w:rPr>
        <w:t>публічних</w:t>
      </w:r>
      <w:r w:rsidR="00C6210E" w:rsidRPr="001D4CCB">
        <w:rPr>
          <w:rFonts w:ascii="Times New Roman" w:hAnsi="Times New Roman" w:cs="Times New Roman"/>
          <w:noProof/>
          <w:spacing w:val="1"/>
        </w:rPr>
        <w:t xml:space="preserve"> </w:t>
      </w:r>
      <w:r w:rsidR="00C6210E" w:rsidRPr="001D4CCB">
        <w:rPr>
          <w:rFonts w:ascii="Times New Roman" w:hAnsi="Times New Roman" w:cs="Times New Roman"/>
          <w:noProof/>
        </w:rPr>
        <w:t>cлyжбoвцiв.</w:t>
      </w:r>
    </w:p>
    <w:p w:rsidR="00F4294D" w:rsidRPr="001D4CCB" w:rsidRDefault="00F4294D" w:rsidP="00A11CF2">
      <w:pPr>
        <w:pStyle w:val="a4"/>
        <w:spacing w:line="360" w:lineRule="auto"/>
        <w:ind w:left="0" w:right="2" w:firstLine="709"/>
        <w:contextualSpacing/>
        <w:jc w:val="both"/>
        <w:rPr>
          <w:rFonts w:ascii="Times New Roman" w:hAnsi="Times New Roman" w:cs="Times New Roman"/>
          <w:w w:val="105"/>
        </w:rPr>
      </w:pPr>
      <w:r w:rsidRPr="000752CD">
        <w:rPr>
          <w:rFonts w:ascii="Times New Roman" w:hAnsi="Times New Roman" w:cs="Times New Roman"/>
          <w:noProof/>
        </w:rPr>
        <w:t xml:space="preserve">За сучасних умов існування публічна служба в органах влади функціонує в умовах, коли держава взаємодіє з громадянським суспільством. Таким чином, вона відчуває на собі вплив низки факторів, формування яких відбувається у соціокультурному просторі. Організаційна культура є саме тим основним механізмом, який необхідний для реалізації взаємодії між соціальними інститутами та органами </w:t>
      </w:r>
      <w:r w:rsidR="002A3F2F">
        <w:rPr>
          <w:rFonts w:ascii="Times New Roman" w:hAnsi="Times New Roman" w:cs="Times New Roman"/>
          <w:noProof/>
        </w:rPr>
        <w:t>публічної</w:t>
      </w:r>
      <w:r w:rsidRPr="000752CD">
        <w:rPr>
          <w:rFonts w:ascii="Times New Roman" w:hAnsi="Times New Roman" w:cs="Times New Roman"/>
          <w:noProof/>
        </w:rPr>
        <w:t xml:space="preserve"> влади</w:t>
      </w:r>
      <w:r w:rsidRPr="001D4CCB">
        <w:rPr>
          <w:rFonts w:ascii="Times New Roman" w:hAnsi="Times New Roman" w:cs="Times New Roman"/>
          <w:w w:val="105"/>
        </w:rPr>
        <w:t>.</w:t>
      </w:r>
      <w:r w:rsidR="00DA6B14">
        <w:rPr>
          <w:rStyle w:val="af2"/>
          <w:rFonts w:ascii="Times New Roman" w:hAnsi="Times New Roman" w:cs="Times New Roman"/>
          <w:w w:val="105"/>
        </w:rPr>
        <w:footnoteReference w:id="21"/>
      </w:r>
    </w:p>
    <w:p w:rsidR="00F4294D" w:rsidRPr="000752CD" w:rsidRDefault="00720455" w:rsidP="00A11CF2">
      <w:pPr>
        <w:pStyle w:val="a4"/>
        <w:spacing w:line="360" w:lineRule="auto"/>
        <w:ind w:left="0" w:right="2" w:firstLine="709"/>
        <w:contextualSpacing/>
        <w:jc w:val="both"/>
        <w:rPr>
          <w:rFonts w:ascii="Times New Roman" w:hAnsi="Times New Roman" w:cs="Times New Roman"/>
          <w:noProof/>
        </w:rPr>
      </w:pPr>
      <w:r w:rsidRPr="000752CD">
        <w:rPr>
          <w:rFonts w:ascii="Times New Roman" w:hAnsi="Times New Roman" w:cs="Times New Roman"/>
          <w:noProof/>
        </w:rPr>
        <w:t>Ми вже з’ясували, що н</w:t>
      </w:r>
      <w:r w:rsidR="00F4294D" w:rsidRPr="000752CD">
        <w:rPr>
          <w:rFonts w:ascii="Times New Roman" w:hAnsi="Times New Roman" w:cs="Times New Roman"/>
          <w:noProof/>
        </w:rPr>
        <w:t xml:space="preserve">а даний момент існує достатньо велика кількість підходів до трактування організаційної культури. Проте головними її особливостями, які варто брати до уваги тоді, коли ми досліджуємо роботу органів </w:t>
      </w:r>
      <w:r w:rsidR="001800EF" w:rsidRPr="000752CD">
        <w:rPr>
          <w:rFonts w:ascii="Times New Roman" w:hAnsi="Times New Roman" w:cs="Times New Roman"/>
          <w:noProof/>
        </w:rPr>
        <w:t>публічної</w:t>
      </w:r>
      <w:r w:rsidR="00F4294D" w:rsidRPr="000752CD">
        <w:rPr>
          <w:rFonts w:ascii="Times New Roman" w:hAnsi="Times New Roman" w:cs="Times New Roman"/>
          <w:noProof/>
        </w:rPr>
        <w:t xml:space="preserve"> влади, є те, що:</w:t>
      </w:r>
    </w:p>
    <w:p w:rsidR="00F4294D" w:rsidRPr="000752CD" w:rsidRDefault="00F4294D" w:rsidP="000752CD">
      <w:pPr>
        <w:pStyle w:val="a4"/>
        <w:numPr>
          <w:ilvl w:val="0"/>
          <w:numId w:val="30"/>
        </w:numPr>
        <w:spacing w:line="360" w:lineRule="auto"/>
        <w:ind w:left="0" w:firstLine="709"/>
        <w:contextualSpacing/>
        <w:jc w:val="both"/>
        <w:rPr>
          <w:rFonts w:ascii="Times New Roman" w:hAnsi="Times New Roman" w:cs="Times New Roman"/>
          <w:noProof/>
        </w:rPr>
      </w:pPr>
      <w:r w:rsidRPr="000752CD">
        <w:rPr>
          <w:rFonts w:ascii="Times New Roman" w:hAnsi="Times New Roman" w:cs="Times New Roman"/>
          <w:noProof/>
        </w:rPr>
        <w:t>організаційна культура – це такий фактор, який повинен бути використаний керівництвом для того, щоб забезпечити максимальну ефективність діяльності органу влади, сприяти зміцненню його цілісності, поліпшенню механізмів соціалізації службовців, а також підвищенню продуктивності ïx праці i мотивації роботи;</w:t>
      </w:r>
    </w:p>
    <w:p w:rsidR="00F4294D" w:rsidRPr="001D4CCB" w:rsidRDefault="00F4294D" w:rsidP="000752CD">
      <w:pPr>
        <w:pStyle w:val="a4"/>
        <w:numPr>
          <w:ilvl w:val="0"/>
          <w:numId w:val="15"/>
        </w:numPr>
        <w:spacing w:line="360" w:lineRule="auto"/>
        <w:ind w:left="0" w:firstLine="709"/>
        <w:contextualSpacing/>
        <w:jc w:val="both"/>
        <w:rPr>
          <w:rFonts w:ascii="Times New Roman" w:hAnsi="Times New Roman" w:cs="Times New Roman"/>
          <w:w w:val="105"/>
        </w:rPr>
      </w:pPr>
      <w:r w:rsidRPr="000752CD">
        <w:rPr>
          <w:rFonts w:ascii="Times New Roman" w:hAnsi="Times New Roman" w:cs="Times New Roman"/>
          <w:noProof/>
        </w:rPr>
        <w:t xml:space="preserve">формування організаційної культури – це синтез внутрішніх керованих процесів, які забезпечують функціонування органу </w:t>
      </w:r>
      <w:r w:rsidR="00662E6B" w:rsidRPr="000752CD">
        <w:rPr>
          <w:rFonts w:ascii="Times New Roman" w:hAnsi="Times New Roman" w:cs="Times New Roman"/>
          <w:noProof/>
        </w:rPr>
        <w:t xml:space="preserve">публічної </w:t>
      </w:r>
      <w:r w:rsidRPr="000752CD">
        <w:rPr>
          <w:rFonts w:ascii="Times New Roman" w:hAnsi="Times New Roman" w:cs="Times New Roman"/>
          <w:noProof/>
        </w:rPr>
        <w:t xml:space="preserve">влади. Основою такої особливості, яка є характерною для організаційної </w:t>
      </w:r>
      <w:r w:rsidRPr="00D44B54">
        <w:rPr>
          <w:rFonts w:ascii="Times New Roman" w:hAnsi="Times New Roman" w:cs="Times New Roman"/>
          <w:noProof/>
        </w:rPr>
        <w:t xml:space="preserve">культури, є базові положення, які були розроблені Е. Шейном. На його думку, </w:t>
      </w:r>
      <w:r w:rsidRPr="00D44B54">
        <w:rPr>
          <w:rFonts w:ascii="Times New Roman" w:hAnsi="Times New Roman" w:cs="Times New Roman"/>
          <w:noProof/>
        </w:rPr>
        <w:lastRenderedPageBreak/>
        <w:t>організаційна культура є не просто набором власних припущень, які відкривають перед індивідами можливість здійснення інтерпретації ситуації, але й спонукають ïx до того, щоб діяти відповідно до ситуації. Поведінка може бути виключно проявом культури, але не становить її змісту. У центрі уваги при цьому знаходиться процес формування організаційних цінност</w:t>
      </w:r>
      <w:r w:rsidRPr="001D4CCB">
        <w:rPr>
          <w:rFonts w:ascii="Times New Roman" w:hAnsi="Times New Roman" w:cs="Times New Roman"/>
          <w:w w:val="105"/>
        </w:rPr>
        <w:t>ей.</w:t>
      </w:r>
      <w:r w:rsidR="00E61DFD">
        <w:rPr>
          <w:rStyle w:val="af2"/>
          <w:rFonts w:ascii="Times New Roman" w:hAnsi="Times New Roman" w:cs="Times New Roman"/>
          <w:w w:val="105"/>
        </w:rPr>
        <w:footnoteReference w:id="22"/>
      </w:r>
    </w:p>
    <w:p w:rsidR="00F4294D" w:rsidRPr="00D44B54" w:rsidRDefault="00F4294D" w:rsidP="00A11CF2">
      <w:pPr>
        <w:pStyle w:val="a4"/>
        <w:spacing w:line="360" w:lineRule="auto"/>
        <w:ind w:left="0" w:right="2" w:firstLine="709"/>
        <w:contextualSpacing/>
        <w:jc w:val="both"/>
        <w:rPr>
          <w:rFonts w:ascii="Times New Roman" w:hAnsi="Times New Roman" w:cs="Times New Roman"/>
          <w:noProof/>
        </w:rPr>
      </w:pPr>
      <w:r w:rsidRPr="00D44B54">
        <w:rPr>
          <w:rFonts w:ascii="Times New Roman" w:hAnsi="Times New Roman" w:cs="Times New Roman"/>
          <w:noProof/>
        </w:rPr>
        <w:t>Деякі науковці та дослідники, серед яких можемо виділити, наприклад, Л. Пермякову, вважають, що організаційна культура органу публічної влади являє собою систему цінностей, принципів, норм та правил поведінки, яка була сформованою у конкретному органі публічної влади та яка поділяється його співробітниками. При цьому організаційною культурою визначаються внутрішні відносини органу публічної влади, а також їх взаємовідносини із зовнішнім середовищем.</w:t>
      </w:r>
      <w:r w:rsidR="00E61DFD" w:rsidRPr="000752CD">
        <w:rPr>
          <w:rFonts w:ascii="Times New Roman" w:hAnsi="Times New Roman" w:cs="Times New Roman"/>
          <w:noProof/>
          <w:vertAlign w:val="superscript"/>
        </w:rPr>
        <w:footnoteReference w:id="23"/>
      </w:r>
    </w:p>
    <w:p w:rsidR="00F4294D" w:rsidRPr="00D44B54" w:rsidRDefault="00F4294D" w:rsidP="00A11CF2">
      <w:pPr>
        <w:pStyle w:val="a4"/>
        <w:spacing w:line="360" w:lineRule="auto"/>
        <w:ind w:left="0" w:right="2" w:firstLine="709"/>
        <w:contextualSpacing/>
        <w:jc w:val="both"/>
        <w:rPr>
          <w:rFonts w:ascii="Times New Roman" w:hAnsi="Times New Roman" w:cs="Times New Roman"/>
          <w:noProof/>
        </w:rPr>
      </w:pPr>
      <w:r w:rsidRPr="00D44B54">
        <w:rPr>
          <w:rFonts w:ascii="Times New Roman" w:hAnsi="Times New Roman" w:cs="Times New Roman"/>
          <w:noProof/>
        </w:rPr>
        <w:t xml:space="preserve">Прийнято вважати, що важливою засадою формування позитивної організаційної культури в органах </w:t>
      </w:r>
      <w:r w:rsidR="00662E6B" w:rsidRPr="00D44B54">
        <w:rPr>
          <w:rFonts w:ascii="Times New Roman" w:hAnsi="Times New Roman" w:cs="Times New Roman"/>
          <w:noProof/>
        </w:rPr>
        <w:t>публічної</w:t>
      </w:r>
      <w:r w:rsidRPr="00D44B54">
        <w:rPr>
          <w:rFonts w:ascii="Times New Roman" w:hAnsi="Times New Roman" w:cs="Times New Roman"/>
          <w:noProof/>
        </w:rPr>
        <w:t xml:space="preserve"> влади є надання адміністративних послуг. Їх розробка та затвердження порядку ïx надання позитивно впливає на впровадження позитивної корпоративної культури органу влади. Вчений Л.Савчук</w:t>
      </w:r>
      <w:r w:rsidR="00E61DFD" w:rsidRPr="000752CD">
        <w:rPr>
          <w:rFonts w:ascii="Times New Roman" w:hAnsi="Times New Roman" w:cs="Times New Roman"/>
          <w:noProof/>
          <w:vertAlign w:val="superscript"/>
        </w:rPr>
        <w:footnoteReference w:id="24"/>
      </w:r>
      <w:r w:rsidRPr="00D44B54">
        <w:rPr>
          <w:rFonts w:ascii="Times New Roman" w:hAnsi="Times New Roman" w:cs="Times New Roman"/>
          <w:noProof/>
        </w:rPr>
        <w:t xml:space="preserve"> та ін. вважає, що корпоративна культура у вчиненні процедур – це культура дії, i тому вона не може бути нейтральною. У межах даного дослідження ми повністю з ним погоджуємося.</w:t>
      </w:r>
    </w:p>
    <w:p w:rsidR="00684DA9" w:rsidRPr="001D4CCB" w:rsidRDefault="00F4294D" w:rsidP="00684DA9">
      <w:pPr>
        <w:pStyle w:val="a4"/>
        <w:spacing w:line="360" w:lineRule="auto"/>
        <w:ind w:left="0" w:right="2" w:firstLine="709"/>
        <w:contextualSpacing/>
        <w:jc w:val="both"/>
        <w:rPr>
          <w:rFonts w:ascii="Times New Roman" w:hAnsi="Times New Roman" w:cs="Times New Roman"/>
          <w:w w:val="105"/>
        </w:rPr>
      </w:pPr>
      <w:r w:rsidRPr="00D44B54">
        <w:rPr>
          <w:rFonts w:ascii="Times New Roman" w:hAnsi="Times New Roman" w:cs="Times New Roman"/>
          <w:noProof/>
        </w:rPr>
        <w:t xml:space="preserve">Зважаючи на це, Богайчук В. корпоративну організаційну культуру в органі </w:t>
      </w:r>
      <w:r w:rsidR="002A3F2F">
        <w:rPr>
          <w:rFonts w:ascii="Times New Roman" w:hAnsi="Times New Roman" w:cs="Times New Roman"/>
          <w:noProof/>
        </w:rPr>
        <w:t>публічної</w:t>
      </w:r>
      <w:r w:rsidRPr="00D44B54">
        <w:rPr>
          <w:rFonts w:ascii="Times New Roman" w:hAnsi="Times New Roman" w:cs="Times New Roman"/>
          <w:noProof/>
        </w:rPr>
        <w:t xml:space="preserve"> влади визначав як </w:t>
      </w:r>
      <w:r w:rsidR="0065128A" w:rsidRPr="00D44B54">
        <w:rPr>
          <w:rFonts w:ascii="Times New Roman" w:hAnsi="Times New Roman" w:cs="Times New Roman"/>
          <w:noProof/>
        </w:rPr>
        <w:t>«</w:t>
      </w:r>
      <w:r w:rsidRPr="00D44B54">
        <w:rPr>
          <w:rFonts w:ascii="Times New Roman" w:hAnsi="Times New Roman" w:cs="Times New Roman"/>
          <w:noProof/>
        </w:rPr>
        <w:t>адаптовану до умов діяльності органу державної влади систему суспільних, матеріальних i духовних цінностей, переконань, вірувань, уявлень, очікувань, проявів, норм професійної публічно-управлінської поведінки, що є похідними від усвідомлення місії органу державної влади, зумовлюють здатність цього органу   як   суб’єкта</w:t>
      </w:r>
      <w:r w:rsidRPr="001D4CCB">
        <w:rPr>
          <w:rFonts w:ascii="Times New Roman" w:hAnsi="Times New Roman" w:cs="Times New Roman"/>
          <w:w w:val="105"/>
        </w:rPr>
        <w:t xml:space="preserve"> управління до змін i модернізації</w:t>
      </w:r>
      <w:r w:rsidR="0065128A">
        <w:rPr>
          <w:rFonts w:ascii="Times New Roman" w:hAnsi="Times New Roman" w:cs="Times New Roman"/>
          <w:w w:val="105"/>
        </w:rPr>
        <w:t>»</w:t>
      </w:r>
      <w:r w:rsidR="00684DA9" w:rsidRPr="001D4CCB">
        <w:rPr>
          <w:rFonts w:ascii="Times New Roman" w:hAnsi="Times New Roman" w:cs="Times New Roman"/>
          <w:w w:val="105"/>
        </w:rPr>
        <w:t>.</w:t>
      </w:r>
      <w:r w:rsidR="00E61DFD">
        <w:rPr>
          <w:rStyle w:val="af2"/>
          <w:rFonts w:ascii="Times New Roman" w:hAnsi="Times New Roman" w:cs="Times New Roman"/>
          <w:w w:val="105"/>
        </w:rPr>
        <w:footnoteReference w:id="25"/>
      </w:r>
    </w:p>
    <w:p w:rsidR="00F4294D" w:rsidRPr="000752CD" w:rsidRDefault="00F4294D" w:rsidP="00A11CF2">
      <w:pPr>
        <w:pStyle w:val="a4"/>
        <w:spacing w:line="360" w:lineRule="auto"/>
        <w:ind w:left="0" w:right="2" w:firstLine="709"/>
        <w:contextualSpacing/>
        <w:jc w:val="both"/>
        <w:rPr>
          <w:rFonts w:ascii="Times New Roman" w:hAnsi="Times New Roman" w:cs="Times New Roman"/>
          <w:noProof/>
          <w:vertAlign w:val="superscript"/>
        </w:rPr>
      </w:pPr>
      <w:r w:rsidRPr="00D44B54">
        <w:rPr>
          <w:rFonts w:ascii="Times New Roman" w:hAnsi="Times New Roman" w:cs="Times New Roman"/>
          <w:noProof/>
        </w:rPr>
        <w:lastRenderedPageBreak/>
        <w:t>Гайдученко С.І. стверджував, що теорія та практика публічного управління вимагають нових концептуальних підходів до організаційної культури публічного управління i процесів її формування та розвитку. На його думку, вони б сприяли вирішенню важливої наукової проблеми, яка існує в публічному управлінні, як відсутність системного забезпечення та реалізації потенціалу його організаційної культури. Сучасний концептуальний підхід до формування i розвитку організаційної культури публічного управління передбачає безперервний процес розвитку ціннісних орієнтирів у відповідності із викликами зовнішнього середовища та у контексті сучасної публічної політики. За цим, у процесі формування та розвитку організаційної культури публічного управління має бути забезпеченим їх статус у якості інституціональної підсистеми публічного управління із відповідною структурою типу їх власних підсистем (конструктивних i регулятивних), які обумовлюють власне статусність організаційної культури. Саме чинник статусності організаційної культури сприяє функціонуванню підсистеми управління їх власним розвитком</w:t>
      </w:r>
      <w:r w:rsidR="00D44B54" w:rsidRPr="000752CD">
        <w:rPr>
          <w:rFonts w:ascii="Times New Roman" w:hAnsi="Times New Roman" w:cs="Times New Roman"/>
          <w:noProof/>
        </w:rPr>
        <w:t>.</w:t>
      </w:r>
      <w:r w:rsidR="00E61DFD" w:rsidRPr="000752CD">
        <w:rPr>
          <w:rFonts w:ascii="Times New Roman" w:hAnsi="Times New Roman" w:cs="Times New Roman"/>
          <w:noProof/>
          <w:vertAlign w:val="superscript"/>
        </w:rPr>
        <w:footnoteReference w:id="26"/>
      </w:r>
    </w:p>
    <w:p w:rsidR="00F4294D" w:rsidRPr="00D44B54" w:rsidRDefault="00F4294D" w:rsidP="00A11CF2">
      <w:pPr>
        <w:pStyle w:val="a4"/>
        <w:spacing w:line="360" w:lineRule="auto"/>
        <w:ind w:left="0" w:right="2" w:firstLine="709"/>
        <w:contextualSpacing/>
        <w:jc w:val="both"/>
        <w:rPr>
          <w:rFonts w:ascii="Times New Roman" w:hAnsi="Times New Roman" w:cs="Times New Roman"/>
          <w:noProof/>
        </w:rPr>
      </w:pPr>
      <w:r w:rsidRPr="00D44B54">
        <w:rPr>
          <w:rFonts w:ascii="Times New Roman" w:hAnsi="Times New Roman" w:cs="Times New Roman"/>
          <w:noProof/>
        </w:rPr>
        <w:t xml:space="preserve">У процесі формування організаційної культури </w:t>
      </w:r>
      <w:r w:rsidR="00662E6B" w:rsidRPr="00D44B54">
        <w:rPr>
          <w:rFonts w:ascii="Times New Roman" w:hAnsi="Times New Roman" w:cs="Times New Roman"/>
          <w:noProof/>
        </w:rPr>
        <w:t>публічних</w:t>
      </w:r>
      <w:r w:rsidRPr="00D44B54">
        <w:rPr>
          <w:rFonts w:ascii="Times New Roman" w:hAnsi="Times New Roman" w:cs="Times New Roman"/>
          <w:noProof/>
        </w:rPr>
        <w:t xml:space="preserve"> службовців варто брати до уваги основні аспекти ïx моральної поведінки та ціннісних орієнтацій. До таких, зокрема, ми відносимо: </w:t>
      </w:r>
    </w:p>
    <w:p w:rsidR="00F4294D" w:rsidRPr="00D44B54" w:rsidRDefault="00F4294D" w:rsidP="000752CD">
      <w:pPr>
        <w:pStyle w:val="a4"/>
        <w:numPr>
          <w:ilvl w:val="0"/>
          <w:numId w:val="31"/>
        </w:numPr>
        <w:spacing w:line="360" w:lineRule="auto"/>
        <w:ind w:left="0" w:firstLine="709"/>
        <w:contextualSpacing/>
        <w:jc w:val="both"/>
        <w:rPr>
          <w:rFonts w:ascii="Times New Roman" w:hAnsi="Times New Roman" w:cs="Times New Roman"/>
          <w:noProof/>
        </w:rPr>
      </w:pPr>
      <w:r w:rsidRPr="00D44B54">
        <w:rPr>
          <w:rFonts w:ascii="Times New Roman" w:hAnsi="Times New Roman" w:cs="Times New Roman"/>
          <w:noProof/>
        </w:rPr>
        <w:t xml:space="preserve">розуміння кожним працівником місії відповідного органу </w:t>
      </w:r>
      <w:r w:rsidR="00662E6B" w:rsidRPr="00D44B54">
        <w:rPr>
          <w:rFonts w:ascii="Times New Roman" w:hAnsi="Times New Roman" w:cs="Times New Roman"/>
          <w:noProof/>
        </w:rPr>
        <w:t>публічної</w:t>
      </w:r>
      <w:r w:rsidRPr="00D44B54">
        <w:rPr>
          <w:rFonts w:ascii="Times New Roman" w:hAnsi="Times New Roman" w:cs="Times New Roman"/>
          <w:noProof/>
        </w:rPr>
        <w:t xml:space="preserve"> влади шляхом усвідомлення та впровадження стандартів доброго врядування; </w:t>
      </w:r>
    </w:p>
    <w:p w:rsidR="00F4294D" w:rsidRPr="00D44B54" w:rsidRDefault="00F4294D" w:rsidP="000752CD">
      <w:pPr>
        <w:pStyle w:val="a4"/>
        <w:numPr>
          <w:ilvl w:val="0"/>
          <w:numId w:val="31"/>
        </w:numPr>
        <w:spacing w:line="360" w:lineRule="auto"/>
        <w:ind w:left="0" w:firstLine="709"/>
        <w:contextualSpacing/>
        <w:jc w:val="both"/>
        <w:rPr>
          <w:rFonts w:ascii="Times New Roman" w:hAnsi="Times New Roman" w:cs="Times New Roman"/>
          <w:noProof/>
        </w:rPr>
      </w:pPr>
      <w:r w:rsidRPr="00D44B54">
        <w:rPr>
          <w:rFonts w:ascii="Times New Roman" w:hAnsi="Times New Roman" w:cs="Times New Roman"/>
          <w:noProof/>
        </w:rPr>
        <w:t xml:space="preserve">підтримання духу новаторства та лідерства; </w:t>
      </w:r>
    </w:p>
    <w:p w:rsidR="00F4294D" w:rsidRPr="001D4CCB" w:rsidRDefault="00F4294D" w:rsidP="000752CD">
      <w:pPr>
        <w:pStyle w:val="a4"/>
        <w:numPr>
          <w:ilvl w:val="0"/>
          <w:numId w:val="31"/>
        </w:numPr>
        <w:spacing w:line="360" w:lineRule="auto"/>
        <w:ind w:left="0" w:firstLine="709"/>
        <w:contextualSpacing/>
        <w:jc w:val="both"/>
        <w:rPr>
          <w:rFonts w:ascii="Times New Roman" w:hAnsi="Times New Roman" w:cs="Times New Roman"/>
          <w:w w:val="105"/>
        </w:rPr>
      </w:pPr>
      <w:r w:rsidRPr="00D44B54">
        <w:rPr>
          <w:rFonts w:ascii="Times New Roman" w:hAnsi="Times New Roman" w:cs="Times New Roman"/>
          <w:noProof/>
        </w:rPr>
        <w:t>ототожнення i цілісність працівників з відповідним органом</w:t>
      </w:r>
      <w:r w:rsidRPr="001D4CCB">
        <w:rPr>
          <w:rFonts w:ascii="Times New Roman" w:hAnsi="Times New Roman" w:cs="Times New Roman"/>
          <w:w w:val="105"/>
        </w:rPr>
        <w:t xml:space="preserve"> </w:t>
      </w:r>
      <w:r w:rsidR="002A3F2F">
        <w:rPr>
          <w:rFonts w:ascii="Times New Roman" w:hAnsi="Times New Roman" w:cs="Times New Roman"/>
          <w:w w:val="105"/>
        </w:rPr>
        <w:t>публічної</w:t>
      </w:r>
      <w:r w:rsidRPr="001D4CCB">
        <w:rPr>
          <w:rFonts w:ascii="Times New Roman" w:hAnsi="Times New Roman" w:cs="Times New Roman"/>
          <w:w w:val="105"/>
        </w:rPr>
        <w:t xml:space="preserve"> влади, дух єдності, задоволення від роботи в органі </w:t>
      </w:r>
      <w:r w:rsidR="002A3F2F">
        <w:rPr>
          <w:rFonts w:ascii="Times New Roman" w:hAnsi="Times New Roman" w:cs="Times New Roman"/>
          <w:w w:val="105"/>
        </w:rPr>
        <w:t>публічної</w:t>
      </w:r>
      <w:r w:rsidRPr="001D4CCB">
        <w:rPr>
          <w:rFonts w:ascii="Times New Roman" w:hAnsi="Times New Roman" w:cs="Times New Roman"/>
          <w:w w:val="105"/>
        </w:rPr>
        <w:t xml:space="preserve"> влади); </w:t>
      </w:r>
    </w:p>
    <w:p w:rsidR="00F4294D" w:rsidRPr="001D4CCB" w:rsidRDefault="00F4294D" w:rsidP="00430E41">
      <w:pPr>
        <w:pStyle w:val="a4"/>
        <w:numPr>
          <w:ilvl w:val="0"/>
          <w:numId w:val="16"/>
        </w:numPr>
        <w:spacing w:line="360" w:lineRule="auto"/>
        <w:ind w:left="0" w:right="2" w:firstLine="709"/>
        <w:contextualSpacing/>
        <w:jc w:val="both"/>
        <w:rPr>
          <w:rFonts w:ascii="Times New Roman" w:hAnsi="Times New Roman" w:cs="Times New Roman"/>
          <w:w w:val="105"/>
        </w:rPr>
      </w:pPr>
      <w:r w:rsidRPr="001D4CCB">
        <w:rPr>
          <w:rFonts w:ascii="Times New Roman" w:hAnsi="Times New Roman" w:cs="Times New Roman"/>
          <w:w w:val="105"/>
        </w:rPr>
        <w:t xml:space="preserve">рівень соціалізації (розвиток спілкування з колегами не тільки в </w:t>
      </w:r>
      <w:r w:rsidRPr="001D4CCB">
        <w:rPr>
          <w:rFonts w:ascii="Times New Roman" w:hAnsi="Times New Roman" w:cs="Times New Roman"/>
          <w:w w:val="105"/>
        </w:rPr>
        <w:lastRenderedPageBreak/>
        <w:t>робоч</w:t>
      </w:r>
      <w:r w:rsidR="00684DA9" w:rsidRPr="001D4CCB">
        <w:rPr>
          <w:rFonts w:ascii="Times New Roman" w:hAnsi="Times New Roman" w:cs="Times New Roman"/>
          <w:w w:val="105"/>
        </w:rPr>
        <w:t>ий, а й у позаробочий час тощо).</w:t>
      </w:r>
      <w:r w:rsidR="00E61DFD">
        <w:rPr>
          <w:rStyle w:val="af2"/>
          <w:rFonts w:ascii="Times New Roman" w:hAnsi="Times New Roman" w:cs="Times New Roman"/>
          <w:w w:val="105"/>
        </w:rPr>
        <w:footnoteReference w:id="27"/>
      </w:r>
    </w:p>
    <w:p w:rsidR="00F4294D" w:rsidRPr="00D44B54" w:rsidRDefault="00F4294D" w:rsidP="00A11CF2">
      <w:pPr>
        <w:pStyle w:val="a4"/>
        <w:spacing w:line="360" w:lineRule="auto"/>
        <w:ind w:left="0" w:right="2" w:firstLine="709"/>
        <w:contextualSpacing/>
        <w:jc w:val="both"/>
        <w:rPr>
          <w:rFonts w:ascii="Times New Roman" w:hAnsi="Times New Roman" w:cs="Times New Roman"/>
          <w:noProof/>
        </w:rPr>
      </w:pPr>
      <w:r w:rsidRPr="00D44B54">
        <w:rPr>
          <w:rFonts w:ascii="Times New Roman" w:hAnsi="Times New Roman" w:cs="Times New Roman"/>
          <w:noProof/>
        </w:rPr>
        <w:t xml:space="preserve">Усе це може бути досягнуте завдяки активному, постійному використанню кадрових технологій під час виконання роботи з персоналом органів </w:t>
      </w:r>
      <w:r w:rsidR="00662E6B" w:rsidRPr="00D44B54">
        <w:rPr>
          <w:rFonts w:ascii="Times New Roman" w:hAnsi="Times New Roman" w:cs="Times New Roman"/>
          <w:noProof/>
        </w:rPr>
        <w:t>публічної</w:t>
      </w:r>
      <w:r w:rsidRPr="00D44B54">
        <w:rPr>
          <w:rFonts w:ascii="Times New Roman" w:hAnsi="Times New Roman" w:cs="Times New Roman"/>
          <w:noProof/>
        </w:rPr>
        <w:t xml:space="preserve"> влади (наприклад, під час проведення тренінгів, направлених на особистісне зростання фахівців). Вони повинні брати до уваги не лише деякі пріоритети місцевого та регіонального розвитку, але й бути такими, які б відповідали інтересам кожного фахівця та були спрямованими на те, щоб розвивалися його особистісні та професійні якості. Спираючись на це, можемо сформулювати висновок, що нова організаційна культура в органах </w:t>
      </w:r>
      <w:r w:rsidR="00662E6B" w:rsidRPr="00D44B54">
        <w:rPr>
          <w:rFonts w:ascii="Times New Roman" w:hAnsi="Times New Roman" w:cs="Times New Roman"/>
          <w:noProof/>
        </w:rPr>
        <w:t>публічної</w:t>
      </w:r>
      <w:r w:rsidRPr="00D44B54">
        <w:rPr>
          <w:rFonts w:ascii="Times New Roman" w:hAnsi="Times New Roman" w:cs="Times New Roman"/>
          <w:noProof/>
        </w:rPr>
        <w:t xml:space="preserve"> влади має позитивно впливати на інтелектуальний розвиток службовців, спонукати ïx до того, щоб вони ефективно працювали, реалізовуючи при цьому власні індивідуальні потреби та сподівання.</w:t>
      </w:r>
    </w:p>
    <w:p w:rsidR="00F4294D" w:rsidRPr="001D4CCB" w:rsidRDefault="00F4294D" w:rsidP="00D44B54">
      <w:pPr>
        <w:pStyle w:val="a4"/>
        <w:spacing w:line="360" w:lineRule="auto"/>
        <w:ind w:left="0" w:right="2" w:firstLine="709"/>
        <w:contextualSpacing/>
        <w:jc w:val="both"/>
        <w:rPr>
          <w:rFonts w:ascii="Times New Roman" w:hAnsi="Times New Roman" w:cs="Times New Roman"/>
          <w:noProof/>
        </w:rPr>
      </w:pPr>
    </w:p>
    <w:p w:rsidR="00B51AE9" w:rsidRPr="00720455" w:rsidRDefault="00720455" w:rsidP="00F52FB6">
      <w:pPr>
        <w:pStyle w:val="a3"/>
        <w:numPr>
          <w:ilvl w:val="1"/>
          <w:numId w:val="26"/>
        </w:numPr>
        <w:autoSpaceDE w:val="0"/>
        <w:autoSpaceDN w:val="0"/>
        <w:adjustRightInd w:val="0"/>
        <w:spacing w:after="0" w:line="360" w:lineRule="auto"/>
        <w:ind w:left="1066" w:hanging="357"/>
        <w:jc w:val="both"/>
        <w:outlineLvl w:val="1"/>
        <w:rPr>
          <w:rFonts w:ascii="Times New Roman" w:eastAsia="TimesNewRomanPSMT" w:hAnsi="Times New Roman"/>
          <w:b/>
          <w:sz w:val="28"/>
          <w:szCs w:val="28"/>
        </w:rPr>
      </w:pPr>
      <w:bookmarkStart w:id="22" w:name="_Toc104562426"/>
      <w:r>
        <w:rPr>
          <w:rFonts w:ascii="Times New Roman" w:hAnsi="Times New Roman"/>
          <w:b/>
          <w:sz w:val="28"/>
          <w:szCs w:val="28"/>
        </w:rPr>
        <w:t xml:space="preserve"> </w:t>
      </w:r>
      <w:bookmarkStart w:id="23" w:name="_Toc105421919"/>
      <w:r w:rsidR="00682D76">
        <w:rPr>
          <w:rFonts w:ascii="Times New Roman" w:hAnsi="Times New Roman"/>
          <w:b/>
          <w:sz w:val="28"/>
          <w:szCs w:val="28"/>
        </w:rPr>
        <w:t xml:space="preserve">Елементи, рівні та структура </w:t>
      </w:r>
      <w:r w:rsidR="00B51AE9" w:rsidRPr="00720455">
        <w:rPr>
          <w:rFonts w:ascii="Times New Roman" w:hAnsi="Times New Roman"/>
          <w:b/>
          <w:sz w:val="28"/>
          <w:szCs w:val="28"/>
        </w:rPr>
        <w:t>організаційної культури</w:t>
      </w:r>
      <w:bookmarkEnd w:id="23"/>
      <w:r w:rsidR="008918A3">
        <w:rPr>
          <w:rFonts w:ascii="Times New Roman" w:hAnsi="Times New Roman"/>
          <w:b/>
          <w:sz w:val="28"/>
          <w:szCs w:val="28"/>
        </w:rPr>
        <w:t xml:space="preserve"> </w:t>
      </w:r>
      <w:bookmarkEnd w:id="22"/>
    </w:p>
    <w:p w:rsidR="00A74CCA" w:rsidRPr="00D44B54" w:rsidRDefault="00FE067B" w:rsidP="00D44B54">
      <w:pPr>
        <w:pStyle w:val="a4"/>
        <w:spacing w:line="360" w:lineRule="auto"/>
        <w:ind w:left="0" w:right="2" w:firstLine="709"/>
        <w:contextualSpacing/>
        <w:jc w:val="both"/>
        <w:rPr>
          <w:rFonts w:ascii="Times New Roman" w:hAnsi="Times New Roman" w:cs="Times New Roman"/>
          <w:noProof/>
        </w:rPr>
      </w:pPr>
      <w:r w:rsidRPr="00D44B54">
        <w:rPr>
          <w:rFonts w:ascii="Times New Roman" w:hAnsi="Times New Roman" w:cs="Times New Roman"/>
          <w:noProof/>
        </w:rPr>
        <w:t>У навчальному посібник</w:t>
      </w:r>
      <w:r w:rsidR="008838C3" w:rsidRPr="00D44B54">
        <w:rPr>
          <w:rFonts w:ascii="Times New Roman" w:hAnsi="Times New Roman" w:cs="Times New Roman"/>
          <w:noProof/>
        </w:rPr>
        <w:t xml:space="preserve">у </w:t>
      </w:r>
      <w:r w:rsidR="0065128A" w:rsidRPr="00D44B54">
        <w:rPr>
          <w:rFonts w:ascii="Times New Roman" w:hAnsi="Times New Roman" w:cs="Times New Roman"/>
          <w:noProof/>
        </w:rPr>
        <w:t>«</w:t>
      </w:r>
      <w:r w:rsidR="008838C3" w:rsidRPr="00D44B54">
        <w:rPr>
          <w:rFonts w:ascii="Times New Roman" w:hAnsi="Times New Roman" w:cs="Times New Roman"/>
          <w:noProof/>
        </w:rPr>
        <w:t>Організаційна культура</w:t>
      </w:r>
      <w:r w:rsidR="0065128A" w:rsidRPr="00D44B54">
        <w:rPr>
          <w:rFonts w:ascii="Times New Roman" w:hAnsi="Times New Roman" w:cs="Times New Roman"/>
          <w:noProof/>
        </w:rPr>
        <w:t>»</w:t>
      </w:r>
      <w:r w:rsidR="008838C3" w:rsidRPr="00D44B54">
        <w:rPr>
          <w:rFonts w:ascii="Times New Roman" w:hAnsi="Times New Roman" w:cs="Times New Roman"/>
          <w:noProof/>
        </w:rPr>
        <w:t xml:space="preserve"> К.В. </w:t>
      </w:r>
      <w:r w:rsidRPr="00D44B54">
        <w:rPr>
          <w:rFonts w:ascii="Times New Roman" w:hAnsi="Times New Roman" w:cs="Times New Roman"/>
          <w:noProof/>
        </w:rPr>
        <w:t>Комарова д</w:t>
      </w:r>
      <w:r w:rsidR="00A74CCA" w:rsidRPr="00D44B54">
        <w:rPr>
          <w:rFonts w:ascii="Times New Roman" w:hAnsi="Times New Roman" w:cs="Times New Roman"/>
          <w:noProof/>
        </w:rPr>
        <w:t xml:space="preserve">о основних </w:t>
      </w:r>
      <w:r w:rsidR="00B51AE9" w:rsidRPr="00D44B54">
        <w:rPr>
          <w:rFonts w:ascii="Times New Roman" w:hAnsi="Times New Roman" w:cs="Times New Roman"/>
          <w:noProof/>
        </w:rPr>
        <w:t>елемент</w:t>
      </w:r>
      <w:r w:rsidR="00A74CCA" w:rsidRPr="00D44B54">
        <w:rPr>
          <w:rFonts w:ascii="Times New Roman" w:hAnsi="Times New Roman" w:cs="Times New Roman"/>
          <w:noProof/>
        </w:rPr>
        <w:t>ів</w:t>
      </w:r>
      <w:r w:rsidR="00B51AE9" w:rsidRPr="00D44B54">
        <w:rPr>
          <w:rFonts w:ascii="Times New Roman" w:hAnsi="Times New Roman" w:cs="Times New Roman"/>
          <w:noProof/>
        </w:rPr>
        <w:t xml:space="preserve"> організаційної культури </w:t>
      </w:r>
      <w:r w:rsidR="00A74CCA" w:rsidRPr="00D44B54">
        <w:rPr>
          <w:rFonts w:ascii="Times New Roman" w:hAnsi="Times New Roman" w:cs="Times New Roman"/>
          <w:noProof/>
        </w:rPr>
        <w:t>відносять:</w:t>
      </w:r>
      <w:r w:rsidR="00B51AE9" w:rsidRPr="00D44B54">
        <w:rPr>
          <w:rFonts w:ascii="Times New Roman" w:hAnsi="Times New Roman" w:cs="Times New Roman"/>
          <w:noProof/>
        </w:rPr>
        <w:t xml:space="preserve"> цінності, норми, матеріальні символи (артефакти), мова, перекази, герої, девізи, церемонії </w:t>
      </w:r>
      <w:r w:rsidR="005D5E17" w:rsidRPr="000752CD">
        <w:rPr>
          <w:rFonts w:ascii="Times New Roman" w:hAnsi="Times New Roman" w:cs="Times New Roman"/>
          <w:noProof/>
          <w:vertAlign w:val="superscript"/>
        </w:rPr>
        <w:footnoteReference w:id="28"/>
      </w:r>
      <w:r w:rsidR="00B51AE9" w:rsidRPr="00D44B54">
        <w:rPr>
          <w:rFonts w:ascii="Times New Roman" w:hAnsi="Times New Roman" w:cs="Times New Roman"/>
          <w:noProof/>
        </w:rPr>
        <w:t>.</w:t>
      </w:r>
      <w:r w:rsidR="006D5F36" w:rsidRPr="00D44B54">
        <w:rPr>
          <w:rFonts w:ascii="Times New Roman" w:hAnsi="Times New Roman" w:cs="Times New Roman"/>
          <w:noProof/>
        </w:rPr>
        <w:t xml:space="preserve"> </w:t>
      </w:r>
      <w:r w:rsidR="00A74CCA" w:rsidRPr="00D44B54">
        <w:rPr>
          <w:rFonts w:ascii="Times New Roman" w:hAnsi="Times New Roman" w:cs="Times New Roman"/>
          <w:noProof/>
        </w:rPr>
        <w:t>Пропонуємо розглянути кожен з них детально.</w:t>
      </w:r>
    </w:p>
    <w:p w:rsidR="00B51AE9" w:rsidRPr="001D4CCB" w:rsidRDefault="00B51AE9" w:rsidP="00D44B54">
      <w:pPr>
        <w:pStyle w:val="a4"/>
        <w:spacing w:line="360" w:lineRule="auto"/>
        <w:ind w:left="0" w:right="2" w:firstLine="709"/>
        <w:contextualSpacing/>
        <w:jc w:val="both"/>
        <w:rPr>
          <w:rFonts w:ascii="Times New Roman" w:hAnsi="Times New Roman" w:cs="Times New Roman"/>
          <w:noProof/>
        </w:rPr>
      </w:pPr>
      <w:r w:rsidRPr="00D91B84">
        <w:rPr>
          <w:rFonts w:ascii="Times New Roman" w:hAnsi="Times New Roman" w:cs="Times New Roman"/>
          <w:i/>
          <w:iCs/>
          <w:noProof/>
        </w:rPr>
        <w:t>Цінності організації</w:t>
      </w:r>
      <w:r w:rsidRPr="00D44B54">
        <w:rPr>
          <w:rFonts w:ascii="Times New Roman" w:hAnsi="Times New Roman" w:cs="Times New Roman"/>
          <w:noProof/>
        </w:rPr>
        <w:t xml:space="preserve"> – це </w:t>
      </w:r>
      <w:r w:rsidR="00A74CCA" w:rsidRPr="00D44B54">
        <w:rPr>
          <w:rFonts w:ascii="Times New Roman" w:hAnsi="Times New Roman" w:cs="Times New Roman"/>
          <w:noProof/>
        </w:rPr>
        <w:t>певне сприйняття (позитивне</w:t>
      </w:r>
      <w:r w:rsidRPr="00D44B54">
        <w:rPr>
          <w:rFonts w:ascii="Times New Roman" w:hAnsi="Times New Roman" w:cs="Times New Roman"/>
          <w:noProof/>
        </w:rPr>
        <w:t xml:space="preserve"> </w:t>
      </w:r>
      <w:r w:rsidR="00A74CCA" w:rsidRPr="00D44B54">
        <w:rPr>
          <w:rFonts w:ascii="Times New Roman" w:hAnsi="Times New Roman" w:cs="Times New Roman"/>
          <w:noProof/>
        </w:rPr>
        <w:t>чи</w:t>
      </w:r>
      <w:r w:rsidRPr="00D44B54">
        <w:rPr>
          <w:rFonts w:ascii="Times New Roman" w:hAnsi="Times New Roman" w:cs="Times New Roman"/>
          <w:noProof/>
        </w:rPr>
        <w:t xml:space="preserve"> негативне</w:t>
      </w:r>
      <w:r w:rsidR="00A74CCA" w:rsidRPr="00D44B54">
        <w:rPr>
          <w:rFonts w:ascii="Times New Roman" w:hAnsi="Times New Roman" w:cs="Times New Roman"/>
          <w:noProof/>
        </w:rPr>
        <w:t>)</w:t>
      </w:r>
      <w:r w:rsidRPr="00D44B54">
        <w:rPr>
          <w:rFonts w:ascii="Times New Roman" w:hAnsi="Times New Roman" w:cs="Times New Roman"/>
          <w:noProof/>
        </w:rPr>
        <w:t xml:space="preserve"> об'єктів матеріального світу, дій або явищ для </w:t>
      </w:r>
      <w:r w:rsidR="00A74CCA" w:rsidRPr="00D44B54">
        <w:rPr>
          <w:rFonts w:ascii="Times New Roman" w:hAnsi="Times New Roman" w:cs="Times New Roman"/>
          <w:noProof/>
        </w:rPr>
        <w:t xml:space="preserve">співробітників </w:t>
      </w:r>
      <w:r w:rsidRPr="00D44B54">
        <w:rPr>
          <w:rFonts w:ascii="Times New Roman" w:hAnsi="Times New Roman" w:cs="Times New Roman"/>
          <w:noProof/>
        </w:rPr>
        <w:t xml:space="preserve">організації </w:t>
      </w:r>
      <w:r w:rsidR="00A74CCA" w:rsidRPr="00D44B54">
        <w:rPr>
          <w:rFonts w:ascii="Times New Roman" w:hAnsi="Times New Roman" w:cs="Times New Roman"/>
          <w:noProof/>
        </w:rPr>
        <w:t xml:space="preserve">та організації </w:t>
      </w:r>
      <w:r w:rsidRPr="00D44B54">
        <w:rPr>
          <w:rFonts w:ascii="Times New Roman" w:hAnsi="Times New Roman" w:cs="Times New Roman"/>
          <w:noProof/>
        </w:rPr>
        <w:t xml:space="preserve">в цілому. Цінності </w:t>
      </w:r>
      <w:r w:rsidR="00A74CCA" w:rsidRPr="00D44B54">
        <w:rPr>
          <w:rFonts w:ascii="Times New Roman" w:hAnsi="Times New Roman" w:cs="Times New Roman"/>
          <w:noProof/>
        </w:rPr>
        <w:t>– це орієнтир</w:t>
      </w:r>
      <w:r w:rsidRPr="00D44B54">
        <w:rPr>
          <w:rFonts w:ascii="Times New Roman" w:hAnsi="Times New Roman" w:cs="Times New Roman"/>
          <w:noProof/>
        </w:rPr>
        <w:t xml:space="preserve"> організаційної поведінки. </w:t>
      </w:r>
      <w:r w:rsidR="00A74CCA" w:rsidRPr="00D44B54">
        <w:rPr>
          <w:rFonts w:ascii="Times New Roman" w:hAnsi="Times New Roman" w:cs="Times New Roman"/>
          <w:noProof/>
        </w:rPr>
        <w:t>Серед головних</w:t>
      </w:r>
      <w:r w:rsidRPr="00D44B54">
        <w:rPr>
          <w:rFonts w:ascii="Times New Roman" w:hAnsi="Times New Roman" w:cs="Times New Roman"/>
          <w:noProof/>
        </w:rPr>
        <w:t xml:space="preserve"> цінност</w:t>
      </w:r>
      <w:r w:rsidR="00A74CCA" w:rsidRPr="00D44B54">
        <w:rPr>
          <w:rFonts w:ascii="Times New Roman" w:hAnsi="Times New Roman" w:cs="Times New Roman"/>
          <w:noProof/>
        </w:rPr>
        <w:t>ей</w:t>
      </w:r>
      <w:r w:rsidRPr="00D44B54">
        <w:rPr>
          <w:rFonts w:ascii="Times New Roman" w:hAnsi="Times New Roman" w:cs="Times New Roman"/>
          <w:noProof/>
        </w:rPr>
        <w:t xml:space="preserve"> організаційної культури </w:t>
      </w:r>
      <w:r w:rsidR="00A74CCA" w:rsidRPr="00D44B54">
        <w:rPr>
          <w:rFonts w:ascii="Times New Roman" w:hAnsi="Times New Roman" w:cs="Times New Roman"/>
          <w:noProof/>
        </w:rPr>
        <w:t>можемо назвати</w:t>
      </w:r>
      <w:r w:rsidRPr="00D44B54">
        <w:rPr>
          <w:rFonts w:ascii="Times New Roman" w:hAnsi="Times New Roman" w:cs="Times New Roman"/>
          <w:noProof/>
        </w:rPr>
        <w:t xml:space="preserve"> співпрац</w:t>
      </w:r>
      <w:r w:rsidR="00A74CCA" w:rsidRPr="00D44B54">
        <w:rPr>
          <w:rFonts w:ascii="Times New Roman" w:hAnsi="Times New Roman" w:cs="Times New Roman"/>
          <w:noProof/>
        </w:rPr>
        <w:t>ю</w:t>
      </w:r>
      <w:r w:rsidRPr="00D44B54">
        <w:rPr>
          <w:rFonts w:ascii="Times New Roman" w:hAnsi="Times New Roman" w:cs="Times New Roman"/>
          <w:noProof/>
        </w:rPr>
        <w:t>, справедливість, соціальн</w:t>
      </w:r>
      <w:r w:rsidR="00A74CCA" w:rsidRPr="00D44B54">
        <w:rPr>
          <w:rFonts w:ascii="Times New Roman" w:hAnsi="Times New Roman" w:cs="Times New Roman"/>
          <w:noProof/>
        </w:rPr>
        <w:t>у</w:t>
      </w:r>
      <w:r w:rsidRPr="00D44B54">
        <w:rPr>
          <w:rFonts w:ascii="Times New Roman" w:hAnsi="Times New Roman" w:cs="Times New Roman"/>
          <w:noProof/>
        </w:rPr>
        <w:t xml:space="preserve"> рівність,</w:t>
      </w:r>
      <w:r w:rsidR="008918A3" w:rsidRPr="00D44B54">
        <w:rPr>
          <w:rFonts w:ascii="Times New Roman" w:hAnsi="Times New Roman" w:cs="Times New Roman"/>
          <w:noProof/>
        </w:rPr>
        <w:t xml:space="preserve"> </w:t>
      </w:r>
      <w:r w:rsidRPr="00D44B54">
        <w:rPr>
          <w:rFonts w:ascii="Times New Roman" w:hAnsi="Times New Roman" w:cs="Times New Roman"/>
          <w:noProof/>
        </w:rPr>
        <w:t xml:space="preserve">відповідальність </w:t>
      </w:r>
      <w:r w:rsidR="00A74CCA" w:rsidRPr="00D44B54">
        <w:rPr>
          <w:rFonts w:ascii="Times New Roman" w:hAnsi="Times New Roman" w:cs="Times New Roman"/>
          <w:noProof/>
        </w:rPr>
        <w:t>і т.д</w:t>
      </w:r>
      <w:r w:rsidRPr="00D44B54">
        <w:rPr>
          <w:rFonts w:ascii="Times New Roman" w:hAnsi="Times New Roman" w:cs="Times New Roman"/>
          <w:noProof/>
        </w:rPr>
        <w:t xml:space="preserve">. Набір </w:t>
      </w:r>
      <w:r w:rsidR="00A74CCA" w:rsidRPr="00D44B54">
        <w:rPr>
          <w:rFonts w:ascii="Times New Roman" w:hAnsi="Times New Roman" w:cs="Times New Roman"/>
          <w:noProof/>
        </w:rPr>
        <w:t>основних</w:t>
      </w:r>
      <w:r w:rsidRPr="00D44B54">
        <w:rPr>
          <w:rFonts w:ascii="Times New Roman" w:hAnsi="Times New Roman" w:cs="Times New Roman"/>
          <w:noProof/>
        </w:rPr>
        <w:t xml:space="preserve"> цінностей організації </w:t>
      </w:r>
      <w:r w:rsidR="00A74CCA" w:rsidRPr="00D44B54">
        <w:rPr>
          <w:rFonts w:ascii="Times New Roman" w:hAnsi="Times New Roman" w:cs="Times New Roman"/>
          <w:noProof/>
        </w:rPr>
        <w:t>перебуває</w:t>
      </w:r>
      <w:r w:rsidR="00A74CCA" w:rsidRPr="005D5E17">
        <w:rPr>
          <w:rFonts w:ascii="Times New Roman" w:hAnsi="Times New Roman" w:cs="Times New Roman"/>
          <w:w w:val="110"/>
        </w:rPr>
        <w:t xml:space="preserve"> </w:t>
      </w:r>
      <w:r w:rsidR="00A74CCA" w:rsidRPr="00D44B54">
        <w:rPr>
          <w:rFonts w:ascii="Times New Roman" w:hAnsi="Times New Roman" w:cs="Times New Roman"/>
          <w:noProof/>
        </w:rPr>
        <w:t>у залежності</w:t>
      </w:r>
      <w:r w:rsidRPr="00D44B54">
        <w:rPr>
          <w:rFonts w:ascii="Times New Roman" w:hAnsi="Times New Roman" w:cs="Times New Roman"/>
          <w:noProof/>
        </w:rPr>
        <w:t xml:space="preserve"> </w:t>
      </w:r>
      <w:r w:rsidR="00A74CCA" w:rsidRPr="00D44B54">
        <w:rPr>
          <w:rFonts w:ascii="Times New Roman" w:hAnsi="Times New Roman" w:cs="Times New Roman"/>
          <w:noProof/>
        </w:rPr>
        <w:t>із</w:t>
      </w:r>
      <w:r w:rsidRPr="00D44B54">
        <w:rPr>
          <w:rFonts w:ascii="Times New Roman" w:hAnsi="Times New Roman" w:cs="Times New Roman"/>
          <w:noProof/>
        </w:rPr>
        <w:t xml:space="preserve"> зовнішн</w:t>
      </w:r>
      <w:r w:rsidR="00A74CCA" w:rsidRPr="00D44B54">
        <w:rPr>
          <w:rFonts w:ascii="Times New Roman" w:hAnsi="Times New Roman" w:cs="Times New Roman"/>
          <w:noProof/>
        </w:rPr>
        <w:t>ім</w:t>
      </w:r>
      <w:r w:rsidRPr="00D44B54">
        <w:rPr>
          <w:rFonts w:ascii="Times New Roman" w:hAnsi="Times New Roman" w:cs="Times New Roman"/>
          <w:noProof/>
        </w:rPr>
        <w:t xml:space="preserve"> середовищ</w:t>
      </w:r>
      <w:r w:rsidR="00A74CCA" w:rsidRPr="00D44B54">
        <w:rPr>
          <w:rFonts w:ascii="Times New Roman" w:hAnsi="Times New Roman" w:cs="Times New Roman"/>
          <w:noProof/>
        </w:rPr>
        <w:t>ем</w:t>
      </w:r>
      <w:r w:rsidRPr="00D44B54">
        <w:rPr>
          <w:rFonts w:ascii="Times New Roman" w:hAnsi="Times New Roman" w:cs="Times New Roman"/>
          <w:noProof/>
        </w:rPr>
        <w:t xml:space="preserve">, </w:t>
      </w:r>
      <w:r w:rsidR="00A74CCA" w:rsidRPr="00D44B54">
        <w:rPr>
          <w:rFonts w:ascii="Times New Roman" w:hAnsi="Times New Roman" w:cs="Times New Roman"/>
          <w:noProof/>
        </w:rPr>
        <w:t xml:space="preserve">залежить також від </w:t>
      </w:r>
      <w:r w:rsidRPr="00D44B54">
        <w:rPr>
          <w:rFonts w:ascii="Times New Roman" w:hAnsi="Times New Roman" w:cs="Times New Roman"/>
          <w:noProof/>
        </w:rPr>
        <w:t xml:space="preserve">стратегії розвитку, типу організаційної культури </w:t>
      </w:r>
      <w:r w:rsidR="00A74CCA" w:rsidRPr="00D44B54">
        <w:rPr>
          <w:rFonts w:ascii="Times New Roman" w:hAnsi="Times New Roman" w:cs="Times New Roman"/>
          <w:noProof/>
        </w:rPr>
        <w:t>та</w:t>
      </w:r>
      <w:r w:rsidR="00A74CCA" w:rsidRPr="001D4CCB">
        <w:rPr>
          <w:rFonts w:ascii="Times New Roman" w:hAnsi="Times New Roman" w:cs="Times New Roman"/>
          <w:w w:val="110"/>
        </w:rPr>
        <w:t xml:space="preserve"> деяких</w:t>
      </w:r>
      <w:r w:rsidRPr="001D4CCB">
        <w:rPr>
          <w:rFonts w:ascii="Times New Roman" w:hAnsi="Times New Roman" w:cs="Times New Roman"/>
          <w:spacing w:val="26"/>
          <w:w w:val="110"/>
        </w:rPr>
        <w:t xml:space="preserve"> </w:t>
      </w:r>
      <w:r w:rsidRPr="00D44B54">
        <w:rPr>
          <w:rFonts w:ascii="Times New Roman" w:hAnsi="Times New Roman" w:cs="Times New Roman"/>
          <w:noProof/>
        </w:rPr>
        <w:t>інших факторів.</w:t>
      </w:r>
    </w:p>
    <w:p w:rsidR="00DB7FBA" w:rsidRPr="00D44B54" w:rsidRDefault="00DB7FBA" w:rsidP="00A11CF2">
      <w:pPr>
        <w:pStyle w:val="a4"/>
        <w:spacing w:line="360" w:lineRule="auto"/>
        <w:ind w:left="0" w:right="65" w:firstLine="709"/>
        <w:contextualSpacing/>
        <w:jc w:val="both"/>
        <w:rPr>
          <w:rFonts w:ascii="Times New Roman" w:hAnsi="Times New Roman" w:cs="Times New Roman"/>
          <w:noProof/>
        </w:rPr>
      </w:pPr>
      <w:r w:rsidRPr="00D44B54">
        <w:rPr>
          <w:rFonts w:ascii="Times New Roman" w:hAnsi="Times New Roman" w:cs="Times New Roman"/>
          <w:noProof/>
        </w:rPr>
        <w:lastRenderedPageBreak/>
        <w:t>Для ц</w:t>
      </w:r>
      <w:r w:rsidR="00B51AE9" w:rsidRPr="00D44B54">
        <w:rPr>
          <w:rFonts w:ascii="Times New Roman" w:hAnsi="Times New Roman" w:cs="Times New Roman"/>
          <w:noProof/>
        </w:rPr>
        <w:t>інност</w:t>
      </w:r>
      <w:r w:rsidRPr="00D44B54">
        <w:rPr>
          <w:rFonts w:ascii="Times New Roman" w:hAnsi="Times New Roman" w:cs="Times New Roman"/>
          <w:noProof/>
        </w:rPr>
        <w:t>ей характерними є</w:t>
      </w:r>
      <w:r w:rsidR="00B51AE9" w:rsidRPr="00D44B54">
        <w:rPr>
          <w:rFonts w:ascii="Times New Roman" w:hAnsi="Times New Roman" w:cs="Times New Roman"/>
          <w:noProof/>
        </w:rPr>
        <w:t xml:space="preserve"> </w:t>
      </w:r>
      <w:r w:rsidRPr="00D44B54">
        <w:rPr>
          <w:rFonts w:ascii="Times New Roman" w:hAnsi="Times New Roman" w:cs="Times New Roman"/>
          <w:noProof/>
        </w:rPr>
        <w:t xml:space="preserve">позитивні </w:t>
      </w:r>
      <w:r w:rsidR="00B51AE9" w:rsidRPr="00D44B54">
        <w:rPr>
          <w:rFonts w:ascii="Times New Roman" w:hAnsi="Times New Roman" w:cs="Times New Roman"/>
          <w:noProof/>
        </w:rPr>
        <w:t>і негативні сторони</w:t>
      </w:r>
      <w:r w:rsidRPr="00D44B54">
        <w:rPr>
          <w:rFonts w:ascii="Times New Roman" w:hAnsi="Times New Roman" w:cs="Times New Roman"/>
          <w:noProof/>
        </w:rPr>
        <w:t xml:space="preserve">. </w:t>
      </w:r>
    </w:p>
    <w:p w:rsidR="00B51AE9" w:rsidRPr="001D4CCB" w:rsidRDefault="00DB7FBA" w:rsidP="00A11CF2">
      <w:pPr>
        <w:pStyle w:val="a4"/>
        <w:spacing w:line="360" w:lineRule="auto"/>
        <w:ind w:left="0" w:right="65" w:firstLine="709"/>
        <w:contextualSpacing/>
        <w:jc w:val="both"/>
        <w:rPr>
          <w:rFonts w:ascii="Times New Roman" w:hAnsi="Times New Roman" w:cs="Times New Roman"/>
          <w:noProof/>
        </w:rPr>
      </w:pPr>
      <w:r w:rsidRPr="00D44B54">
        <w:rPr>
          <w:rFonts w:ascii="Times New Roman" w:hAnsi="Times New Roman" w:cs="Times New Roman"/>
          <w:noProof/>
        </w:rPr>
        <w:t xml:space="preserve">Варто розуміти </w:t>
      </w:r>
      <w:r w:rsidR="008918A3" w:rsidRPr="00D44B54">
        <w:rPr>
          <w:rFonts w:ascii="Times New Roman" w:hAnsi="Times New Roman" w:cs="Times New Roman"/>
          <w:noProof/>
        </w:rPr>
        <w:t>відмінності між</w:t>
      </w:r>
      <w:r w:rsidR="00B51AE9" w:rsidRPr="00D44B54">
        <w:rPr>
          <w:rFonts w:ascii="Times New Roman" w:hAnsi="Times New Roman" w:cs="Times New Roman"/>
          <w:noProof/>
        </w:rPr>
        <w:t xml:space="preserve"> </w:t>
      </w:r>
      <w:r w:rsidRPr="00D44B54">
        <w:rPr>
          <w:rFonts w:ascii="Times New Roman" w:hAnsi="Times New Roman" w:cs="Times New Roman"/>
          <w:noProof/>
        </w:rPr>
        <w:t>цінност</w:t>
      </w:r>
      <w:r w:rsidR="008918A3" w:rsidRPr="00D44B54">
        <w:rPr>
          <w:rFonts w:ascii="Times New Roman" w:hAnsi="Times New Roman" w:cs="Times New Roman"/>
          <w:noProof/>
        </w:rPr>
        <w:t>ями</w:t>
      </w:r>
      <w:r w:rsidRPr="00D44B54">
        <w:rPr>
          <w:rFonts w:ascii="Times New Roman" w:hAnsi="Times New Roman" w:cs="Times New Roman"/>
          <w:noProof/>
        </w:rPr>
        <w:t>, які характерні для</w:t>
      </w:r>
      <w:r w:rsidR="00B51AE9" w:rsidRPr="00D44B54">
        <w:rPr>
          <w:rFonts w:ascii="Times New Roman" w:hAnsi="Times New Roman" w:cs="Times New Roman"/>
          <w:noProof/>
        </w:rPr>
        <w:t xml:space="preserve"> окремих людей</w:t>
      </w:r>
      <w:r w:rsidRPr="00D44B54">
        <w:rPr>
          <w:rFonts w:ascii="Times New Roman" w:hAnsi="Times New Roman" w:cs="Times New Roman"/>
          <w:noProof/>
        </w:rPr>
        <w:t xml:space="preserve">, </w:t>
      </w:r>
      <w:r w:rsidR="008918A3" w:rsidRPr="00D44B54">
        <w:rPr>
          <w:rFonts w:ascii="Times New Roman" w:hAnsi="Times New Roman" w:cs="Times New Roman"/>
          <w:noProof/>
        </w:rPr>
        <w:t>та тими</w:t>
      </w:r>
      <w:r w:rsidRPr="00D44B54">
        <w:rPr>
          <w:rFonts w:ascii="Times New Roman" w:hAnsi="Times New Roman" w:cs="Times New Roman"/>
          <w:noProof/>
        </w:rPr>
        <w:t>, що притаманні деякій</w:t>
      </w:r>
      <w:r w:rsidR="00B51AE9" w:rsidRPr="00D44B54">
        <w:rPr>
          <w:rFonts w:ascii="Times New Roman" w:hAnsi="Times New Roman" w:cs="Times New Roman"/>
          <w:noProof/>
        </w:rPr>
        <w:t xml:space="preserve"> організації. </w:t>
      </w:r>
      <w:r w:rsidRPr="00D44B54">
        <w:rPr>
          <w:rFonts w:ascii="Times New Roman" w:hAnsi="Times New Roman" w:cs="Times New Roman"/>
          <w:noProof/>
        </w:rPr>
        <w:t>Відомим є факт, що закріплення базисних</w:t>
      </w:r>
      <w:r w:rsidR="00B51AE9" w:rsidRPr="00D44B54">
        <w:rPr>
          <w:rFonts w:ascii="Times New Roman" w:hAnsi="Times New Roman" w:cs="Times New Roman"/>
          <w:noProof/>
        </w:rPr>
        <w:t xml:space="preserve"> цінност</w:t>
      </w:r>
      <w:r w:rsidRPr="00D44B54">
        <w:rPr>
          <w:rFonts w:ascii="Times New Roman" w:hAnsi="Times New Roman" w:cs="Times New Roman"/>
          <w:noProof/>
        </w:rPr>
        <w:t>ей</w:t>
      </w:r>
      <w:r w:rsidR="00B51AE9" w:rsidRPr="00D44B54">
        <w:rPr>
          <w:rFonts w:ascii="Times New Roman" w:hAnsi="Times New Roman" w:cs="Times New Roman"/>
          <w:noProof/>
        </w:rPr>
        <w:t xml:space="preserve"> людини </w:t>
      </w:r>
      <w:r w:rsidRPr="00D44B54">
        <w:rPr>
          <w:rFonts w:ascii="Times New Roman" w:hAnsi="Times New Roman" w:cs="Times New Roman"/>
          <w:noProof/>
        </w:rPr>
        <w:t>відбувається</w:t>
      </w:r>
      <w:r w:rsidR="00B51AE9" w:rsidRPr="00D44B54">
        <w:rPr>
          <w:rFonts w:ascii="Times New Roman" w:hAnsi="Times New Roman" w:cs="Times New Roman"/>
          <w:noProof/>
        </w:rPr>
        <w:t xml:space="preserve"> </w:t>
      </w:r>
      <w:r w:rsidRPr="00D44B54">
        <w:rPr>
          <w:rFonts w:ascii="Times New Roman" w:hAnsi="Times New Roman" w:cs="Times New Roman"/>
          <w:noProof/>
        </w:rPr>
        <w:t>у</w:t>
      </w:r>
      <w:r w:rsidR="00B51AE9" w:rsidRPr="00D44B54">
        <w:rPr>
          <w:rFonts w:ascii="Times New Roman" w:hAnsi="Times New Roman" w:cs="Times New Roman"/>
          <w:noProof/>
        </w:rPr>
        <w:t xml:space="preserve"> ранньому періоді життя (до 10 </w:t>
      </w:r>
      <w:r w:rsidRPr="00D44B54">
        <w:rPr>
          <w:rFonts w:ascii="Times New Roman" w:hAnsi="Times New Roman" w:cs="Times New Roman"/>
          <w:noProof/>
        </w:rPr>
        <w:t>років). Переважна більшість</w:t>
      </w:r>
      <w:r w:rsidR="00B51AE9" w:rsidRPr="00D44B54">
        <w:rPr>
          <w:rFonts w:ascii="Times New Roman" w:hAnsi="Times New Roman" w:cs="Times New Roman"/>
          <w:noProof/>
        </w:rPr>
        <w:t xml:space="preserve"> </w:t>
      </w:r>
      <w:r w:rsidRPr="00D44B54">
        <w:rPr>
          <w:rFonts w:ascii="Times New Roman" w:hAnsi="Times New Roman" w:cs="Times New Roman"/>
          <w:noProof/>
        </w:rPr>
        <w:t xml:space="preserve">таких цінностей їхніми носіями </w:t>
      </w:r>
      <w:r w:rsidR="00B51AE9" w:rsidRPr="00D44B54">
        <w:rPr>
          <w:rFonts w:ascii="Times New Roman" w:hAnsi="Times New Roman" w:cs="Times New Roman"/>
          <w:noProof/>
        </w:rPr>
        <w:t xml:space="preserve">не усвідомлюється. </w:t>
      </w:r>
      <w:r w:rsidRPr="00D44B54">
        <w:rPr>
          <w:rFonts w:ascii="Times New Roman" w:hAnsi="Times New Roman" w:cs="Times New Roman"/>
          <w:noProof/>
        </w:rPr>
        <w:t>Таким чином</w:t>
      </w:r>
      <w:r w:rsidR="00B51AE9" w:rsidRPr="00D44B54">
        <w:rPr>
          <w:rFonts w:ascii="Times New Roman" w:hAnsi="Times New Roman" w:cs="Times New Roman"/>
          <w:noProof/>
        </w:rPr>
        <w:t xml:space="preserve">, </w:t>
      </w:r>
      <w:r w:rsidRPr="00D44B54">
        <w:rPr>
          <w:rFonts w:ascii="Times New Roman" w:hAnsi="Times New Roman" w:cs="Times New Roman"/>
          <w:noProof/>
        </w:rPr>
        <w:t>цінності, характерні для окремо взятої людини, неможливо ні вивчати, ні безпосередньо спостерігати</w:t>
      </w:r>
      <w:r w:rsidR="00B51AE9" w:rsidRPr="00D44B54">
        <w:rPr>
          <w:rFonts w:ascii="Times New Roman" w:hAnsi="Times New Roman" w:cs="Times New Roman"/>
          <w:noProof/>
        </w:rPr>
        <w:t xml:space="preserve">. </w:t>
      </w:r>
      <w:r w:rsidRPr="00D44B54">
        <w:rPr>
          <w:rFonts w:ascii="Times New Roman" w:hAnsi="Times New Roman" w:cs="Times New Roman"/>
          <w:noProof/>
        </w:rPr>
        <w:t xml:space="preserve">Можливим є лише припущення, що стосується </w:t>
      </w:r>
      <w:r w:rsidR="00B51AE9" w:rsidRPr="00D44B54">
        <w:rPr>
          <w:rFonts w:ascii="Times New Roman" w:hAnsi="Times New Roman" w:cs="Times New Roman"/>
          <w:noProof/>
        </w:rPr>
        <w:t>їхньої наявності,</w:t>
      </w:r>
      <w:r w:rsidRPr="00D44B54">
        <w:rPr>
          <w:rFonts w:ascii="Times New Roman" w:hAnsi="Times New Roman" w:cs="Times New Roman"/>
          <w:noProof/>
        </w:rPr>
        <w:t xml:space="preserve"> яке можливо зробити на основі проведення аналізу</w:t>
      </w:r>
      <w:r w:rsidR="00B51AE9" w:rsidRPr="00D44B54">
        <w:rPr>
          <w:rFonts w:ascii="Times New Roman" w:hAnsi="Times New Roman" w:cs="Times New Roman"/>
          <w:noProof/>
        </w:rPr>
        <w:t xml:space="preserve"> вчинк</w:t>
      </w:r>
      <w:r w:rsidRPr="00D44B54">
        <w:rPr>
          <w:rFonts w:ascii="Times New Roman" w:hAnsi="Times New Roman" w:cs="Times New Roman"/>
          <w:noProof/>
        </w:rPr>
        <w:t>ів</w:t>
      </w:r>
      <w:r w:rsidR="00B51AE9" w:rsidRPr="00D44B54">
        <w:rPr>
          <w:rFonts w:ascii="Times New Roman" w:hAnsi="Times New Roman" w:cs="Times New Roman"/>
          <w:noProof/>
        </w:rPr>
        <w:t xml:space="preserve"> </w:t>
      </w:r>
      <w:r w:rsidRPr="00D44B54">
        <w:rPr>
          <w:rFonts w:ascii="Times New Roman" w:hAnsi="Times New Roman" w:cs="Times New Roman"/>
          <w:noProof/>
        </w:rPr>
        <w:t>та</w:t>
      </w:r>
      <w:r w:rsidR="00B51AE9" w:rsidRPr="00D44B54">
        <w:rPr>
          <w:rFonts w:ascii="Times New Roman" w:hAnsi="Times New Roman" w:cs="Times New Roman"/>
          <w:noProof/>
        </w:rPr>
        <w:t xml:space="preserve"> поведінк</w:t>
      </w:r>
      <w:r w:rsidRPr="00D44B54">
        <w:rPr>
          <w:rFonts w:ascii="Times New Roman" w:hAnsi="Times New Roman" w:cs="Times New Roman"/>
          <w:noProof/>
        </w:rPr>
        <w:t>и</w:t>
      </w:r>
      <w:r w:rsidR="00B51AE9" w:rsidRPr="00D44B54">
        <w:rPr>
          <w:rFonts w:ascii="Times New Roman" w:hAnsi="Times New Roman" w:cs="Times New Roman"/>
          <w:noProof/>
        </w:rPr>
        <w:t xml:space="preserve"> людей </w:t>
      </w:r>
      <w:r w:rsidRPr="00D44B54">
        <w:rPr>
          <w:rFonts w:ascii="Times New Roman" w:hAnsi="Times New Roman" w:cs="Times New Roman"/>
          <w:noProof/>
        </w:rPr>
        <w:t>за різних</w:t>
      </w:r>
      <w:r w:rsidR="00B51AE9" w:rsidRPr="00D44B54">
        <w:rPr>
          <w:rFonts w:ascii="Times New Roman" w:hAnsi="Times New Roman" w:cs="Times New Roman"/>
          <w:noProof/>
        </w:rPr>
        <w:t xml:space="preserve"> </w:t>
      </w:r>
      <w:r w:rsidRPr="00D44B54">
        <w:rPr>
          <w:rFonts w:ascii="Times New Roman" w:hAnsi="Times New Roman" w:cs="Times New Roman"/>
          <w:noProof/>
        </w:rPr>
        <w:t>обставин</w:t>
      </w:r>
      <w:r w:rsidR="00B51AE9" w:rsidRPr="00D44B54">
        <w:rPr>
          <w:rFonts w:ascii="Times New Roman" w:hAnsi="Times New Roman" w:cs="Times New Roman"/>
          <w:noProof/>
        </w:rPr>
        <w:t xml:space="preserve">. </w:t>
      </w:r>
      <w:r w:rsidRPr="00D44B54">
        <w:rPr>
          <w:rFonts w:ascii="Times New Roman" w:hAnsi="Times New Roman" w:cs="Times New Roman"/>
          <w:noProof/>
        </w:rPr>
        <w:t>Виявляється досить складно змінити ц</w:t>
      </w:r>
      <w:r w:rsidR="00B51AE9" w:rsidRPr="00D44B54">
        <w:rPr>
          <w:rFonts w:ascii="Times New Roman" w:hAnsi="Times New Roman" w:cs="Times New Roman"/>
          <w:noProof/>
        </w:rPr>
        <w:t>інності</w:t>
      </w:r>
      <w:r w:rsidRPr="00D44B54">
        <w:rPr>
          <w:rFonts w:ascii="Times New Roman" w:hAnsi="Times New Roman" w:cs="Times New Roman"/>
          <w:noProof/>
        </w:rPr>
        <w:t xml:space="preserve"> таких робітників, які були</w:t>
      </w:r>
      <w:r w:rsidR="00B51AE9" w:rsidRPr="00D44B54">
        <w:rPr>
          <w:rFonts w:ascii="Times New Roman" w:hAnsi="Times New Roman" w:cs="Times New Roman"/>
          <w:noProof/>
        </w:rPr>
        <w:t xml:space="preserve"> прийнят</w:t>
      </w:r>
      <w:r w:rsidRPr="00D44B54">
        <w:rPr>
          <w:rFonts w:ascii="Times New Roman" w:hAnsi="Times New Roman" w:cs="Times New Roman"/>
          <w:noProof/>
        </w:rPr>
        <w:t>і</w:t>
      </w:r>
      <w:r w:rsidR="00B51AE9" w:rsidRPr="00D44B54">
        <w:rPr>
          <w:rFonts w:ascii="Times New Roman" w:hAnsi="Times New Roman" w:cs="Times New Roman"/>
          <w:noProof/>
        </w:rPr>
        <w:t xml:space="preserve"> на роботу </w:t>
      </w:r>
      <w:r w:rsidRPr="00D44B54">
        <w:rPr>
          <w:rFonts w:ascii="Times New Roman" w:hAnsi="Times New Roman" w:cs="Times New Roman"/>
          <w:noProof/>
        </w:rPr>
        <w:t>зовсім нещодавно</w:t>
      </w:r>
      <w:r w:rsidR="00B51AE9" w:rsidRPr="00D44B54">
        <w:rPr>
          <w:rFonts w:ascii="Times New Roman" w:hAnsi="Times New Roman" w:cs="Times New Roman"/>
          <w:noProof/>
        </w:rPr>
        <w:t xml:space="preserve">. </w:t>
      </w:r>
      <w:r w:rsidR="00500D4F" w:rsidRPr="00D44B54">
        <w:rPr>
          <w:rFonts w:ascii="Times New Roman" w:hAnsi="Times New Roman" w:cs="Times New Roman"/>
          <w:noProof/>
        </w:rPr>
        <w:t>Формування о</w:t>
      </w:r>
      <w:r w:rsidR="00B51AE9" w:rsidRPr="00D44B54">
        <w:rPr>
          <w:rFonts w:ascii="Times New Roman" w:hAnsi="Times New Roman" w:cs="Times New Roman"/>
          <w:noProof/>
        </w:rPr>
        <w:t>рганізаційн</w:t>
      </w:r>
      <w:r w:rsidR="00500D4F" w:rsidRPr="00D44B54">
        <w:rPr>
          <w:rFonts w:ascii="Times New Roman" w:hAnsi="Times New Roman" w:cs="Times New Roman"/>
          <w:noProof/>
        </w:rPr>
        <w:t>их</w:t>
      </w:r>
      <w:r w:rsidR="00B51AE9" w:rsidRPr="00D44B54">
        <w:rPr>
          <w:rFonts w:ascii="Times New Roman" w:hAnsi="Times New Roman" w:cs="Times New Roman"/>
          <w:noProof/>
        </w:rPr>
        <w:t xml:space="preserve"> цінност</w:t>
      </w:r>
      <w:r w:rsidR="00500D4F" w:rsidRPr="00D44B54">
        <w:rPr>
          <w:rFonts w:ascii="Times New Roman" w:hAnsi="Times New Roman" w:cs="Times New Roman"/>
          <w:noProof/>
        </w:rPr>
        <w:t>ей відбувається</w:t>
      </w:r>
      <w:r w:rsidR="00B51AE9" w:rsidRPr="00D44B54">
        <w:rPr>
          <w:rFonts w:ascii="Times New Roman" w:hAnsi="Times New Roman" w:cs="Times New Roman"/>
          <w:noProof/>
        </w:rPr>
        <w:t xml:space="preserve"> поступово в процесі </w:t>
      </w:r>
      <w:r w:rsidR="00416357" w:rsidRPr="00D44B54">
        <w:rPr>
          <w:rFonts w:ascii="Times New Roman" w:hAnsi="Times New Roman" w:cs="Times New Roman"/>
          <w:noProof/>
        </w:rPr>
        <w:t xml:space="preserve">того, як робітник поступово соціалізується </w:t>
      </w:r>
      <w:r w:rsidR="00B51AE9" w:rsidRPr="00D44B54">
        <w:rPr>
          <w:rFonts w:ascii="Times New Roman" w:hAnsi="Times New Roman" w:cs="Times New Roman"/>
          <w:noProof/>
        </w:rPr>
        <w:t>на робоч</w:t>
      </w:r>
      <w:r w:rsidR="00416357" w:rsidRPr="00D44B54">
        <w:rPr>
          <w:rFonts w:ascii="Times New Roman" w:hAnsi="Times New Roman" w:cs="Times New Roman"/>
          <w:noProof/>
        </w:rPr>
        <w:t>их</w:t>
      </w:r>
      <w:r w:rsidR="00B51AE9" w:rsidRPr="00D44B54">
        <w:rPr>
          <w:rFonts w:ascii="Times New Roman" w:hAnsi="Times New Roman" w:cs="Times New Roman"/>
          <w:noProof/>
        </w:rPr>
        <w:t xml:space="preserve"> місц</w:t>
      </w:r>
      <w:r w:rsidR="00416357" w:rsidRPr="00D44B54">
        <w:rPr>
          <w:rFonts w:ascii="Times New Roman" w:hAnsi="Times New Roman" w:cs="Times New Roman"/>
          <w:noProof/>
        </w:rPr>
        <w:t>ях</w:t>
      </w:r>
      <w:r w:rsidR="00B51AE9" w:rsidRPr="00D44B54">
        <w:rPr>
          <w:rFonts w:ascii="Times New Roman" w:hAnsi="Times New Roman" w:cs="Times New Roman"/>
          <w:noProof/>
        </w:rPr>
        <w:t>, куди приход</w:t>
      </w:r>
      <w:r w:rsidR="00416357" w:rsidRPr="00D44B54">
        <w:rPr>
          <w:rFonts w:ascii="Times New Roman" w:hAnsi="Times New Roman" w:cs="Times New Roman"/>
          <w:noProof/>
        </w:rPr>
        <w:t>я</w:t>
      </w:r>
      <w:r w:rsidR="00B51AE9" w:rsidRPr="00D44B54">
        <w:rPr>
          <w:rFonts w:ascii="Times New Roman" w:hAnsi="Times New Roman" w:cs="Times New Roman"/>
          <w:noProof/>
        </w:rPr>
        <w:t>ть люд</w:t>
      </w:r>
      <w:r w:rsidR="00416357" w:rsidRPr="00D44B54">
        <w:rPr>
          <w:rFonts w:ascii="Times New Roman" w:hAnsi="Times New Roman" w:cs="Times New Roman"/>
          <w:noProof/>
        </w:rPr>
        <w:t>и</w:t>
      </w:r>
      <w:r w:rsidR="00B51AE9" w:rsidRPr="00D44B54">
        <w:rPr>
          <w:rFonts w:ascii="Times New Roman" w:hAnsi="Times New Roman" w:cs="Times New Roman"/>
          <w:noProof/>
        </w:rPr>
        <w:t xml:space="preserve"> похилого </w:t>
      </w:r>
      <w:r w:rsidR="00416357" w:rsidRPr="00D44B54">
        <w:rPr>
          <w:rFonts w:ascii="Times New Roman" w:hAnsi="Times New Roman" w:cs="Times New Roman"/>
          <w:noProof/>
        </w:rPr>
        <w:t>віку, у яких, як відомо,</w:t>
      </w:r>
      <w:r w:rsidR="00B51AE9" w:rsidRPr="00D44B54">
        <w:rPr>
          <w:rFonts w:ascii="Times New Roman" w:hAnsi="Times New Roman" w:cs="Times New Roman"/>
          <w:noProof/>
        </w:rPr>
        <w:t xml:space="preserve"> систем</w:t>
      </w:r>
      <w:r w:rsidR="00416357" w:rsidRPr="00D44B54">
        <w:rPr>
          <w:rFonts w:ascii="Times New Roman" w:hAnsi="Times New Roman" w:cs="Times New Roman"/>
          <w:noProof/>
        </w:rPr>
        <w:t>а</w:t>
      </w:r>
      <w:r w:rsidR="00B51AE9" w:rsidRPr="00D44B54">
        <w:rPr>
          <w:rFonts w:ascii="Times New Roman" w:hAnsi="Times New Roman" w:cs="Times New Roman"/>
          <w:noProof/>
        </w:rPr>
        <w:t xml:space="preserve"> закріплених цінностей</w:t>
      </w:r>
      <w:r w:rsidR="00416357" w:rsidRPr="00D44B54">
        <w:rPr>
          <w:rFonts w:ascii="Times New Roman" w:hAnsi="Times New Roman" w:cs="Times New Roman"/>
          <w:noProof/>
        </w:rPr>
        <w:t xml:space="preserve"> є уже наявною</w:t>
      </w:r>
      <w:r w:rsidR="00B51AE9" w:rsidRPr="00D44B54">
        <w:rPr>
          <w:rFonts w:ascii="Times New Roman" w:hAnsi="Times New Roman" w:cs="Times New Roman"/>
          <w:noProof/>
        </w:rPr>
        <w:t xml:space="preserve">. </w:t>
      </w:r>
      <w:r w:rsidR="00416357" w:rsidRPr="00D44B54">
        <w:rPr>
          <w:rFonts w:ascii="Times New Roman" w:hAnsi="Times New Roman" w:cs="Times New Roman"/>
          <w:noProof/>
        </w:rPr>
        <w:t xml:space="preserve">Зазвичай співробітники не </w:t>
      </w:r>
      <w:r w:rsidR="00B51AE9" w:rsidRPr="00D44B54">
        <w:rPr>
          <w:rFonts w:ascii="Times New Roman" w:hAnsi="Times New Roman" w:cs="Times New Roman"/>
          <w:noProof/>
        </w:rPr>
        <w:t xml:space="preserve">повністю адаптують </w:t>
      </w:r>
      <w:r w:rsidR="00416357" w:rsidRPr="00D44B54">
        <w:rPr>
          <w:rFonts w:ascii="Times New Roman" w:hAnsi="Times New Roman" w:cs="Times New Roman"/>
          <w:noProof/>
        </w:rPr>
        <w:t>власні</w:t>
      </w:r>
      <w:r w:rsidR="00B51AE9" w:rsidRPr="00D44B54">
        <w:rPr>
          <w:rFonts w:ascii="Times New Roman" w:hAnsi="Times New Roman" w:cs="Times New Roman"/>
          <w:noProof/>
        </w:rPr>
        <w:t xml:space="preserve"> особисті цінності до </w:t>
      </w:r>
      <w:r w:rsidR="00416357" w:rsidRPr="00D44B54">
        <w:rPr>
          <w:rFonts w:ascii="Times New Roman" w:hAnsi="Times New Roman" w:cs="Times New Roman"/>
          <w:noProof/>
        </w:rPr>
        <w:t xml:space="preserve">низки тих </w:t>
      </w:r>
      <w:r w:rsidR="00B51AE9" w:rsidRPr="00D44B54">
        <w:rPr>
          <w:rFonts w:ascii="Times New Roman" w:hAnsi="Times New Roman" w:cs="Times New Roman"/>
          <w:noProof/>
        </w:rPr>
        <w:t>вимог</w:t>
      </w:r>
      <w:r w:rsidR="00416357" w:rsidRPr="00D44B54">
        <w:rPr>
          <w:rFonts w:ascii="Times New Roman" w:hAnsi="Times New Roman" w:cs="Times New Roman"/>
          <w:noProof/>
        </w:rPr>
        <w:t>, які наявні в певній</w:t>
      </w:r>
      <w:r w:rsidR="00B51AE9" w:rsidRPr="00D44B54">
        <w:rPr>
          <w:rFonts w:ascii="Times New Roman" w:hAnsi="Times New Roman" w:cs="Times New Roman"/>
          <w:noProof/>
        </w:rPr>
        <w:t xml:space="preserve"> організації. </w:t>
      </w:r>
      <w:r w:rsidR="00416357" w:rsidRPr="00D44B54">
        <w:rPr>
          <w:rFonts w:ascii="Times New Roman" w:hAnsi="Times New Roman" w:cs="Times New Roman"/>
          <w:noProof/>
        </w:rPr>
        <w:t>Завдяки наявності о</w:t>
      </w:r>
      <w:r w:rsidR="00B51AE9" w:rsidRPr="00D44B54">
        <w:rPr>
          <w:rFonts w:ascii="Times New Roman" w:hAnsi="Times New Roman" w:cs="Times New Roman"/>
          <w:noProof/>
        </w:rPr>
        <w:t>рганізаційн</w:t>
      </w:r>
      <w:r w:rsidR="00416357" w:rsidRPr="00D44B54">
        <w:rPr>
          <w:rFonts w:ascii="Times New Roman" w:hAnsi="Times New Roman" w:cs="Times New Roman"/>
          <w:noProof/>
        </w:rPr>
        <w:t xml:space="preserve">их </w:t>
      </w:r>
      <w:r w:rsidR="00B51AE9" w:rsidRPr="00D44B54">
        <w:rPr>
          <w:rFonts w:ascii="Times New Roman" w:hAnsi="Times New Roman" w:cs="Times New Roman"/>
          <w:noProof/>
        </w:rPr>
        <w:t>цінност</w:t>
      </w:r>
      <w:r w:rsidR="00416357" w:rsidRPr="00D44B54">
        <w:rPr>
          <w:rFonts w:ascii="Times New Roman" w:hAnsi="Times New Roman" w:cs="Times New Roman"/>
          <w:noProof/>
        </w:rPr>
        <w:t>ей</w:t>
      </w:r>
      <w:r w:rsidR="00B51AE9" w:rsidRPr="00D44B54">
        <w:rPr>
          <w:rFonts w:ascii="Times New Roman" w:hAnsi="Times New Roman" w:cs="Times New Roman"/>
          <w:noProof/>
        </w:rPr>
        <w:t xml:space="preserve"> визнач</w:t>
      </w:r>
      <w:r w:rsidR="00416357" w:rsidRPr="00D44B54">
        <w:rPr>
          <w:rFonts w:ascii="Times New Roman" w:hAnsi="Times New Roman" w:cs="Times New Roman"/>
          <w:noProof/>
        </w:rPr>
        <w:t>ається</w:t>
      </w:r>
      <w:r w:rsidR="00B51AE9" w:rsidRPr="00D44B54">
        <w:rPr>
          <w:rFonts w:ascii="Times New Roman" w:hAnsi="Times New Roman" w:cs="Times New Roman"/>
          <w:noProof/>
        </w:rPr>
        <w:t xml:space="preserve"> практик</w:t>
      </w:r>
      <w:r w:rsidR="00416357" w:rsidRPr="00D44B54">
        <w:rPr>
          <w:rFonts w:ascii="Times New Roman" w:hAnsi="Times New Roman" w:cs="Times New Roman"/>
          <w:noProof/>
        </w:rPr>
        <w:t>а</w:t>
      </w:r>
      <w:r w:rsidR="00B51AE9" w:rsidRPr="00D44B54">
        <w:rPr>
          <w:rFonts w:ascii="Times New Roman" w:hAnsi="Times New Roman" w:cs="Times New Roman"/>
          <w:noProof/>
        </w:rPr>
        <w:t xml:space="preserve"> поведінки </w:t>
      </w:r>
      <w:r w:rsidR="00416357" w:rsidRPr="00D44B54">
        <w:rPr>
          <w:rFonts w:ascii="Times New Roman" w:hAnsi="Times New Roman" w:cs="Times New Roman"/>
          <w:noProof/>
        </w:rPr>
        <w:t>у</w:t>
      </w:r>
      <w:r w:rsidR="00B51AE9" w:rsidRPr="00D44B54">
        <w:rPr>
          <w:rFonts w:ascii="Times New Roman" w:hAnsi="Times New Roman" w:cs="Times New Roman"/>
          <w:noProof/>
        </w:rPr>
        <w:t xml:space="preserve">сіх членів організації </w:t>
      </w:r>
      <w:r w:rsidR="005D5E17" w:rsidRPr="00D44B54">
        <w:rPr>
          <w:noProof/>
          <w:vertAlign w:val="superscript"/>
        </w:rPr>
        <w:footnoteReference w:id="29"/>
      </w:r>
      <w:r w:rsidR="00B51AE9" w:rsidRPr="00D44B54">
        <w:rPr>
          <w:rFonts w:ascii="Times New Roman" w:hAnsi="Times New Roman" w:cs="Times New Roman"/>
          <w:noProof/>
        </w:rPr>
        <w:t>.</w:t>
      </w:r>
    </w:p>
    <w:p w:rsidR="00B51AE9" w:rsidRPr="001D4CCB" w:rsidRDefault="00416357" w:rsidP="00A11CF2">
      <w:pPr>
        <w:pStyle w:val="a4"/>
        <w:spacing w:line="360" w:lineRule="auto"/>
        <w:ind w:left="0" w:right="65" w:firstLine="709"/>
        <w:contextualSpacing/>
        <w:jc w:val="both"/>
        <w:rPr>
          <w:rFonts w:ascii="Times New Roman" w:hAnsi="Times New Roman" w:cs="Times New Roman"/>
          <w:noProof/>
        </w:rPr>
      </w:pPr>
      <w:r w:rsidRPr="00D44B54">
        <w:rPr>
          <w:rFonts w:ascii="Times New Roman" w:hAnsi="Times New Roman" w:cs="Times New Roman"/>
          <w:noProof/>
        </w:rPr>
        <w:t>Набір</w:t>
      </w:r>
      <w:r w:rsidR="00B51AE9" w:rsidRPr="00D44B54">
        <w:rPr>
          <w:rFonts w:ascii="Times New Roman" w:hAnsi="Times New Roman" w:cs="Times New Roman"/>
          <w:noProof/>
        </w:rPr>
        <w:t xml:space="preserve"> </w:t>
      </w:r>
      <w:r w:rsidRPr="00D44B54">
        <w:rPr>
          <w:rFonts w:ascii="Times New Roman" w:hAnsi="Times New Roman" w:cs="Times New Roman"/>
          <w:noProof/>
        </w:rPr>
        <w:t xml:space="preserve">цінностей організації може бути </w:t>
      </w:r>
      <w:r w:rsidR="00B51AE9" w:rsidRPr="00D44B54">
        <w:rPr>
          <w:rFonts w:ascii="Times New Roman" w:hAnsi="Times New Roman" w:cs="Times New Roman"/>
          <w:noProof/>
        </w:rPr>
        <w:t>просто</w:t>
      </w:r>
      <w:r w:rsidRPr="001D4CCB">
        <w:rPr>
          <w:rFonts w:ascii="Times New Roman" w:hAnsi="Times New Roman" w:cs="Times New Roman"/>
          <w:noProof/>
        </w:rPr>
        <w:t xml:space="preserve"> </w:t>
      </w:r>
      <w:r w:rsidR="00B51AE9" w:rsidRPr="00D44B54">
        <w:rPr>
          <w:rFonts w:ascii="Times New Roman" w:hAnsi="Times New Roman" w:cs="Times New Roman"/>
          <w:noProof/>
        </w:rPr>
        <w:t xml:space="preserve">формально проголошений керівництвом або поділятися </w:t>
      </w:r>
      <w:r w:rsidR="007E4B15" w:rsidRPr="00D44B54">
        <w:rPr>
          <w:rFonts w:ascii="Times New Roman" w:hAnsi="Times New Roman" w:cs="Times New Roman"/>
          <w:noProof/>
        </w:rPr>
        <w:t xml:space="preserve"> </w:t>
      </w:r>
      <w:r w:rsidR="00B51AE9" w:rsidRPr="00D44B54">
        <w:rPr>
          <w:rFonts w:ascii="Times New Roman" w:hAnsi="Times New Roman" w:cs="Times New Roman"/>
          <w:noProof/>
        </w:rPr>
        <w:t xml:space="preserve">членами організації. </w:t>
      </w:r>
      <w:r w:rsidRPr="00D44B54">
        <w:rPr>
          <w:rFonts w:ascii="Times New Roman" w:hAnsi="Times New Roman" w:cs="Times New Roman"/>
          <w:noProof/>
        </w:rPr>
        <w:t>Ц</w:t>
      </w:r>
      <w:r w:rsidR="00B51AE9" w:rsidRPr="00D44B54">
        <w:rPr>
          <w:rFonts w:ascii="Times New Roman" w:hAnsi="Times New Roman" w:cs="Times New Roman"/>
          <w:noProof/>
        </w:rPr>
        <w:t>інності,</w:t>
      </w:r>
      <w:r w:rsidRPr="00D44B54">
        <w:rPr>
          <w:rFonts w:ascii="Times New Roman" w:hAnsi="Times New Roman" w:cs="Times New Roman"/>
          <w:noProof/>
        </w:rPr>
        <w:t xml:space="preserve"> які були проголошені, </w:t>
      </w:r>
      <w:r w:rsidR="00B51AE9" w:rsidRPr="00D44B54">
        <w:rPr>
          <w:rFonts w:ascii="Times New Roman" w:hAnsi="Times New Roman" w:cs="Times New Roman"/>
          <w:noProof/>
        </w:rPr>
        <w:t>залишаються ідеальними і</w:t>
      </w:r>
      <w:r w:rsidRPr="00D44B54">
        <w:rPr>
          <w:rFonts w:ascii="Times New Roman" w:hAnsi="Times New Roman" w:cs="Times New Roman"/>
          <w:noProof/>
        </w:rPr>
        <w:t xml:space="preserve"> жодним чином не проявляються у</w:t>
      </w:r>
      <w:r w:rsidR="00B51AE9" w:rsidRPr="00D44B54">
        <w:rPr>
          <w:rFonts w:ascii="Times New Roman" w:hAnsi="Times New Roman" w:cs="Times New Roman"/>
          <w:noProof/>
        </w:rPr>
        <w:t xml:space="preserve"> поведінці менеджерів, можуть </w:t>
      </w:r>
      <w:r w:rsidRPr="00D44B54">
        <w:rPr>
          <w:rFonts w:ascii="Times New Roman" w:hAnsi="Times New Roman" w:cs="Times New Roman"/>
          <w:noProof/>
        </w:rPr>
        <w:t>ніяким чином не</w:t>
      </w:r>
      <w:r w:rsidR="00B51AE9" w:rsidRPr="00D44B54">
        <w:rPr>
          <w:rFonts w:ascii="Times New Roman" w:hAnsi="Times New Roman" w:cs="Times New Roman"/>
          <w:noProof/>
        </w:rPr>
        <w:t xml:space="preserve"> впливати на поведінку співробітників. </w:t>
      </w:r>
      <w:r w:rsidRPr="00D44B54">
        <w:rPr>
          <w:rFonts w:ascii="Times New Roman" w:hAnsi="Times New Roman" w:cs="Times New Roman"/>
          <w:noProof/>
        </w:rPr>
        <w:t>Низка ц</w:t>
      </w:r>
      <w:r w:rsidR="00B51AE9" w:rsidRPr="00D44B54">
        <w:rPr>
          <w:rFonts w:ascii="Times New Roman" w:hAnsi="Times New Roman" w:cs="Times New Roman"/>
          <w:noProof/>
        </w:rPr>
        <w:t>інност</w:t>
      </w:r>
      <w:r w:rsidRPr="00D44B54">
        <w:rPr>
          <w:rFonts w:ascii="Times New Roman" w:hAnsi="Times New Roman" w:cs="Times New Roman"/>
          <w:noProof/>
        </w:rPr>
        <w:t>ей</w:t>
      </w:r>
      <w:r w:rsidR="00B51AE9" w:rsidRPr="00D44B54">
        <w:rPr>
          <w:rFonts w:ascii="Times New Roman" w:hAnsi="Times New Roman" w:cs="Times New Roman"/>
          <w:noProof/>
        </w:rPr>
        <w:t xml:space="preserve">, які глибоко вкоренилися в культурі </w:t>
      </w:r>
      <w:r w:rsidRPr="00D44B54">
        <w:rPr>
          <w:rFonts w:ascii="Times New Roman" w:hAnsi="Times New Roman" w:cs="Times New Roman"/>
          <w:noProof/>
        </w:rPr>
        <w:t>певної</w:t>
      </w:r>
      <w:r w:rsidR="00B51AE9" w:rsidRPr="00D44B54">
        <w:rPr>
          <w:rFonts w:ascii="Times New Roman" w:hAnsi="Times New Roman" w:cs="Times New Roman"/>
          <w:noProof/>
        </w:rPr>
        <w:t xml:space="preserve"> організації і </w:t>
      </w:r>
      <w:r w:rsidRPr="00D44B54">
        <w:rPr>
          <w:rFonts w:ascii="Times New Roman" w:hAnsi="Times New Roman" w:cs="Times New Roman"/>
          <w:noProof/>
        </w:rPr>
        <w:t xml:space="preserve">які </w:t>
      </w:r>
      <w:r w:rsidR="00B51AE9" w:rsidRPr="00D44B54">
        <w:rPr>
          <w:rFonts w:ascii="Times New Roman" w:hAnsi="Times New Roman" w:cs="Times New Roman"/>
          <w:noProof/>
        </w:rPr>
        <w:t xml:space="preserve">закріплюються поведінкою керівництва, </w:t>
      </w:r>
      <w:r w:rsidRPr="00D44B54">
        <w:rPr>
          <w:rFonts w:ascii="Times New Roman" w:hAnsi="Times New Roman" w:cs="Times New Roman"/>
          <w:noProof/>
        </w:rPr>
        <w:t>зазвичай</w:t>
      </w:r>
      <w:r w:rsidR="00B51AE9" w:rsidRPr="00D44B54">
        <w:rPr>
          <w:rFonts w:ascii="Times New Roman" w:hAnsi="Times New Roman" w:cs="Times New Roman"/>
          <w:noProof/>
        </w:rPr>
        <w:t xml:space="preserve">, </w:t>
      </w:r>
      <w:r w:rsidRPr="00D44B54">
        <w:rPr>
          <w:rFonts w:ascii="Times New Roman" w:hAnsi="Times New Roman" w:cs="Times New Roman"/>
          <w:noProof/>
        </w:rPr>
        <w:t>відображаються</w:t>
      </w:r>
      <w:r w:rsidR="00B51AE9" w:rsidRPr="00D44B54">
        <w:rPr>
          <w:rFonts w:ascii="Times New Roman" w:hAnsi="Times New Roman" w:cs="Times New Roman"/>
          <w:noProof/>
        </w:rPr>
        <w:t xml:space="preserve"> на поведін</w:t>
      </w:r>
      <w:r w:rsidRPr="00D44B54">
        <w:rPr>
          <w:rFonts w:ascii="Times New Roman" w:hAnsi="Times New Roman" w:cs="Times New Roman"/>
          <w:noProof/>
        </w:rPr>
        <w:t>ці</w:t>
      </w:r>
      <w:r w:rsidR="00B51AE9" w:rsidRPr="00D44B54">
        <w:rPr>
          <w:rFonts w:ascii="Times New Roman" w:hAnsi="Times New Roman" w:cs="Times New Roman"/>
          <w:noProof/>
        </w:rPr>
        <w:t xml:space="preserve"> людей.</w:t>
      </w:r>
    </w:p>
    <w:p w:rsidR="00B51AE9" w:rsidRPr="001D4CCB" w:rsidRDefault="00B51AE9" w:rsidP="00A11CF2">
      <w:pPr>
        <w:pStyle w:val="a4"/>
        <w:spacing w:line="360" w:lineRule="auto"/>
        <w:ind w:left="0" w:right="65" w:firstLine="709"/>
        <w:contextualSpacing/>
        <w:jc w:val="both"/>
        <w:rPr>
          <w:rFonts w:ascii="Times New Roman" w:hAnsi="Times New Roman" w:cs="Times New Roman"/>
          <w:noProof/>
        </w:rPr>
      </w:pPr>
      <w:r w:rsidRPr="00D44B54">
        <w:rPr>
          <w:rFonts w:ascii="Times New Roman" w:hAnsi="Times New Roman" w:cs="Times New Roman"/>
          <w:noProof/>
        </w:rPr>
        <w:t xml:space="preserve">Цінності </w:t>
      </w:r>
      <w:r w:rsidR="007E4B15" w:rsidRPr="00D44B54">
        <w:rPr>
          <w:rFonts w:ascii="Times New Roman" w:hAnsi="Times New Roman" w:cs="Times New Roman"/>
          <w:noProof/>
        </w:rPr>
        <w:t>мають можливість відображатися</w:t>
      </w:r>
      <w:r w:rsidRPr="00D44B54">
        <w:rPr>
          <w:rFonts w:ascii="Times New Roman" w:hAnsi="Times New Roman" w:cs="Times New Roman"/>
          <w:noProof/>
        </w:rPr>
        <w:t xml:space="preserve"> </w:t>
      </w:r>
      <w:r w:rsidR="007E4B15" w:rsidRPr="00D44B54">
        <w:rPr>
          <w:rFonts w:ascii="Times New Roman" w:hAnsi="Times New Roman" w:cs="Times New Roman"/>
          <w:noProof/>
        </w:rPr>
        <w:t>(</w:t>
      </w:r>
      <w:r w:rsidRPr="00D44B54">
        <w:rPr>
          <w:rFonts w:ascii="Times New Roman" w:hAnsi="Times New Roman" w:cs="Times New Roman"/>
          <w:noProof/>
        </w:rPr>
        <w:t>прямо або побічно</w:t>
      </w:r>
      <w:r w:rsidR="007E4B15" w:rsidRPr="00D44B54">
        <w:rPr>
          <w:rFonts w:ascii="Times New Roman" w:hAnsi="Times New Roman" w:cs="Times New Roman"/>
          <w:noProof/>
        </w:rPr>
        <w:t>)</w:t>
      </w:r>
      <w:r w:rsidRPr="00D44B54">
        <w:rPr>
          <w:rFonts w:ascii="Times New Roman" w:hAnsi="Times New Roman" w:cs="Times New Roman"/>
          <w:noProof/>
        </w:rPr>
        <w:t xml:space="preserve"> на </w:t>
      </w:r>
      <w:r w:rsidR="007E4B15" w:rsidRPr="00D44B54">
        <w:rPr>
          <w:rFonts w:ascii="Times New Roman" w:hAnsi="Times New Roman" w:cs="Times New Roman"/>
          <w:noProof/>
        </w:rPr>
        <w:t>багатьох сферах діяльності. До таких відносять</w:t>
      </w:r>
      <w:r w:rsidRPr="00D44B54">
        <w:rPr>
          <w:rFonts w:ascii="Times New Roman" w:hAnsi="Times New Roman" w:cs="Times New Roman"/>
          <w:noProof/>
        </w:rPr>
        <w:t>:</w:t>
      </w:r>
      <w:r w:rsidR="007E4B15" w:rsidRPr="00D44B54">
        <w:rPr>
          <w:rFonts w:ascii="Times New Roman" w:hAnsi="Times New Roman" w:cs="Times New Roman"/>
          <w:noProof/>
        </w:rPr>
        <w:t xml:space="preserve"> </w:t>
      </w:r>
      <w:r w:rsidRPr="00D44B54">
        <w:rPr>
          <w:rFonts w:ascii="Times New Roman" w:hAnsi="Times New Roman" w:cs="Times New Roman"/>
          <w:noProof/>
        </w:rPr>
        <w:t>показники роботи;</w:t>
      </w:r>
      <w:r w:rsidR="007E4B15" w:rsidRPr="00D44B54">
        <w:rPr>
          <w:rFonts w:ascii="Times New Roman" w:hAnsi="Times New Roman" w:cs="Times New Roman"/>
          <w:noProof/>
        </w:rPr>
        <w:t xml:space="preserve"> </w:t>
      </w:r>
      <w:r w:rsidRPr="00D44B54">
        <w:rPr>
          <w:rFonts w:ascii="Times New Roman" w:hAnsi="Times New Roman" w:cs="Times New Roman"/>
          <w:noProof/>
        </w:rPr>
        <w:t>компетентність;</w:t>
      </w:r>
      <w:r w:rsidR="007E4B15" w:rsidRPr="00D44B54">
        <w:rPr>
          <w:rFonts w:ascii="Times New Roman" w:hAnsi="Times New Roman" w:cs="Times New Roman"/>
          <w:noProof/>
        </w:rPr>
        <w:t xml:space="preserve"> </w:t>
      </w:r>
      <w:r w:rsidRPr="00D44B54">
        <w:rPr>
          <w:rFonts w:ascii="Times New Roman" w:hAnsi="Times New Roman" w:cs="Times New Roman"/>
          <w:noProof/>
        </w:rPr>
        <w:t>конкурентоспроможність;</w:t>
      </w:r>
      <w:r w:rsidR="007E4B15" w:rsidRPr="00D44B54">
        <w:rPr>
          <w:rFonts w:ascii="Times New Roman" w:hAnsi="Times New Roman" w:cs="Times New Roman"/>
          <w:noProof/>
        </w:rPr>
        <w:t xml:space="preserve"> </w:t>
      </w:r>
      <w:r w:rsidRPr="00D44B54">
        <w:rPr>
          <w:rFonts w:ascii="Times New Roman" w:hAnsi="Times New Roman" w:cs="Times New Roman"/>
          <w:noProof/>
        </w:rPr>
        <w:t>інновації;</w:t>
      </w:r>
      <w:r w:rsidR="007E4B15" w:rsidRPr="00D44B54">
        <w:rPr>
          <w:rFonts w:ascii="Times New Roman" w:hAnsi="Times New Roman" w:cs="Times New Roman"/>
          <w:noProof/>
        </w:rPr>
        <w:t xml:space="preserve"> </w:t>
      </w:r>
      <w:r w:rsidRPr="00D44B54">
        <w:rPr>
          <w:rFonts w:ascii="Times New Roman" w:hAnsi="Times New Roman" w:cs="Times New Roman"/>
          <w:noProof/>
        </w:rPr>
        <w:t>якість;</w:t>
      </w:r>
      <w:r w:rsidR="007E4B15" w:rsidRPr="00D44B54">
        <w:rPr>
          <w:rFonts w:ascii="Times New Roman" w:hAnsi="Times New Roman" w:cs="Times New Roman"/>
          <w:noProof/>
        </w:rPr>
        <w:t xml:space="preserve"> </w:t>
      </w:r>
      <w:r w:rsidRPr="001D4CCB">
        <w:rPr>
          <w:rFonts w:ascii="Times New Roman" w:hAnsi="Times New Roman" w:cs="Times New Roman"/>
          <w:w w:val="110"/>
        </w:rPr>
        <w:t>обслуговування</w:t>
      </w:r>
      <w:r w:rsidRPr="001D4CCB">
        <w:rPr>
          <w:rFonts w:ascii="Times New Roman" w:hAnsi="Times New Roman" w:cs="Times New Roman"/>
          <w:spacing w:val="-9"/>
          <w:w w:val="110"/>
        </w:rPr>
        <w:t xml:space="preserve"> </w:t>
      </w:r>
      <w:r w:rsidRPr="00D44B54">
        <w:rPr>
          <w:rFonts w:ascii="Times New Roman" w:hAnsi="Times New Roman" w:cs="Times New Roman"/>
          <w:noProof/>
        </w:rPr>
        <w:t>клієнтів;</w:t>
      </w:r>
      <w:r w:rsidR="007E4B15" w:rsidRPr="00D44B54">
        <w:rPr>
          <w:rFonts w:ascii="Times New Roman" w:hAnsi="Times New Roman" w:cs="Times New Roman"/>
          <w:noProof/>
        </w:rPr>
        <w:t xml:space="preserve"> </w:t>
      </w:r>
      <w:r w:rsidRPr="00D44B54">
        <w:rPr>
          <w:rFonts w:ascii="Times New Roman" w:hAnsi="Times New Roman" w:cs="Times New Roman"/>
          <w:noProof/>
        </w:rPr>
        <w:t>робота в команді;</w:t>
      </w:r>
      <w:r w:rsidR="007E4B15" w:rsidRPr="00D44B54">
        <w:rPr>
          <w:rFonts w:ascii="Times New Roman" w:hAnsi="Times New Roman" w:cs="Times New Roman"/>
          <w:noProof/>
        </w:rPr>
        <w:t xml:space="preserve"> </w:t>
      </w:r>
      <w:r w:rsidRPr="00D44B54">
        <w:rPr>
          <w:rFonts w:ascii="Times New Roman" w:hAnsi="Times New Roman" w:cs="Times New Roman"/>
          <w:noProof/>
        </w:rPr>
        <w:t>турбота про людей.</w:t>
      </w:r>
    </w:p>
    <w:p w:rsidR="00B51AE9" w:rsidRPr="001D4CCB" w:rsidRDefault="00B51AE9" w:rsidP="00A11CF2">
      <w:pPr>
        <w:pStyle w:val="a4"/>
        <w:spacing w:line="360" w:lineRule="auto"/>
        <w:ind w:left="0" w:right="65" w:firstLine="709"/>
        <w:contextualSpacing/>
        <w:jc w:val="both"/>
        <w:rPr>
          <w:rFonts w:ascii="Times New Roman" w:hAnsi="Times New Roman" w:cs="Times New Roman"/>
          <w:noProof/>
        </w:rPr>
      </w:pPr>
      <w:r w:rsidRPr="00D44B54">
        <w:rPr>
          <w:rFonts w:ascii="Times New Roman" w:hAnsi="Times New Roman" w:cs="Times New Roman"/>
          <w:noProof/>
        </w:rPr>
        <w:lastRenderedPageBreak/>
        <w:t xml:space="preserve">Цінності </w:t>
      </w:r>
      <w:r w:rsidR="00945E8D" w:rsidRPr="00D44B54">
        <w:rPr>
          <w:rFonts w:ascii="Times New Roman" w:hAnsi="Times New Roman" w:cs="Times New Roman"/>
          <w:noProof/>
        </w:rPr>
        <w:t xml:space="preserve">можуть </w:t>
      </w:r>
      <w:r w:rsidRPr="00D44B54">
        <w:rPr>
          <w:rFonts w:ascii="Times New Roman" w:hAnsi="Times New Roman" w:cs="Times New Roman"/>
          <w:noProof/>
        </w:rPr>
        <w:t>втілю</w:t>
      </w:r>
      <w:r w:rsidR="00945E8D" w:rsidRPr="00D44B54">
        <w:rPr>
          <w:rFonts w:ascii="Times New Roman" w:hAnsi="Times New Roman" w:cs="Times New Roman"/>
          <w:noProof/>
        </w:rPr>
        <w:t>ватися</w:t>
      </w:r>
      <w:r w:rsidRPr="00D44B54">
        <w:rPr>
          <w:rFonts w:ascii="Times New Roman" w:hAnsi="Times New Roman" w:cs="Times New Roman"/>
          <w:noProof/>
        </w:rPr>
        <w:t xml:space="preserve"> в реальн</w:t>
      </w:r>
      <w:r w:rsidR="00945E8D" w:rsidRPr="00D44B54">
        <w:rPr>
          <w:rFonts w:ascii="Times New Roman" w:hAnsi="Times New Roman" w:cs="Times New Roman"/>
          <w:noProof/>
        </w:rPr>
        <w:t>ість</w:t>
      </w:r>
      <w:r w:rsidRPr="00D44B54">
        <w:rPr>
          <w:rFonts w:ascii="Times New Roman" w:hAnsi="Times New Roman" w:cs="Times New Roman"/>
          <w:noProof/>
        </w:rPr>
        <w:t xml:space="preserve"> </w:t>
      </w:r>
      <w:r w:rsidR="00945E8D" w:rsidRPr="00D44B54">
        <w:rPr>
          <w:rFonts w:ascii="Times New Roman" w:hAnsi="Times New Roman" w:cs="Times New Roman"/>
          <w:noProof/>
        </w:rPr>
        <w:t>шляхом використання</w:t>
      </w:r>
      <w:r w:rsidRPr="00D44B54">
        <w:rPr>
          <w:rFonts w:ascii="Times New Roman" w:hAnsi="Times New Roman" w:cs="Times New Roman"/>
          <w:noProof/>
        </w:rPr>
        <w:t xml:space="preserve"> </w:t>
      </w:r>
      <w:r w:rsidR="00945E8D" w:rsidRPr="00D44B54">
        <w:rPr>
          <w:rFonts w:ascii="Times New Roman" w:hAnsi="Times New Roman" w:cs="Times New Roman"/>
          <w:noProof/>
        </w:rPr>
        <w:t>норм</w:t>
      </w:r>
      <w:r w:rsidRPr="00D44B54">
        <w:rPr>
          <w:rFonts w:ascii="Times New Roman" w:hAnsi="Times New Roman" w:cs="Times New Roman"/>
          <w:noProof/>
        </w:rPr>
        <w:t xml:space="preserve"> </w:t>
      </w:r>
      <w:r w:rsidR="00945E8D" w:rsidRPr="00D44B54">
        <w:rPr>
          <w:rFonts w:ascii="Times New Roman" w:hAnsi="Times New Roman" w:cs="Times New Roman"/>
          <w:noProof/>
        </w:rPr>
        <w:t>та</w:t>
      </w:r>
      <w:r w:rsidRPr="00D44B54">
        <w:rPr>
          <w:rFonts w:ascii="Times New Roman" w:hAnsi="Times New Roman" w:cs="Times New Roman"/>
          <w:noProof/>
        </w:rPr>
        <w:t xml:space="preserve"> артефакт</w:t>
      </w:r>
      <w:r w:rsidR="00945E8D" w:rsidRPr="00D44B54">
        <w:rPr>
          <w:rFonts w:ascii="Times New Roman" w:hAnsi="Times New Roman" w:cs="Times New Roman"/>
          <w:noProof/>
        </w:rPr>
        <w:t>ів</w:t>
      </w:r>
      <w:r w:rsidRPr="00D44B54">
        <w:rPr>
          <w:rFonts w:ascii="Times New Roman" w:hAnsi="Times New Roman" w:cs="Times New Roman"/>
          <w:noProof/>
        </w:rPr>
        <w:t xml:space="preserve">. </w:t>
      </w:r>
      <w:r w:rsidR="00945E8D" w:rsidRPr="00D44B54">
        <w:rPr>
          <w:rFonts w:ascii="Times New Roman" w:hAnsi="Times New Roman" w:cs="Times New Roman"/>
          <w:noProof/>
        </w:rPr>
        <w:t>Крім цього, вони</w:t>
      </w:r>
      <w:r w:rsidRPr="00D44B54">
        <w:rPr>
          <w:rFonts w:ascii="Times New Roman" w:hAnsi="Times New Roman" w:cs="Times New Roman"/>
          <w:noProof/>
        </w:rPr>
        <w:t xml:space="preserve"> можуть бути також виражені </w:t>
      </w:r>
      <w:r w:rsidR="00945E8D" w:rsidRPr="00D44B54">
        <w:rPr>
          <w:rFonts w:ascii="Times New Roman" w:hAnsi="Times New Roman" w:cs="Times New Roman"/>
          <w:noProof/>
        </w:rPr>
        <w:t xml:space="preserve">через </w:t>
      </w:r>
      <w:r w:rsidRPr="00D44B54">
        <w:rPr>
          <w:rFonts w:ascii="Times New Roman" w:hAnsi="Times New Roman" w:cs="Times New Roman"/>
          <w:noProof/>
        </w:rPr>
        <w:t>з</w:t>
      </w:r>
      <w:r w:rsidR="00945E8D" w:rsidRPr="00D44B54">
        <w:rPr>
          <w:rFonts w:ascii="Times New Roman" w:hAnsi="Times New Roman" w:cs="Times New Roman"/>
          <w:noProof/>
        </w:rPr>
        <w:t>асоб</w:t>
      </w:r>
      <w:r w:rsidRPr="00D44B54">
        <w:rPr>
          <w:rFonts w:ascii="Times New Roman" w:hAnsi="Times New Roman" w:cs="Times New Roman"/>
          <w:noProof/>
        </w:rPr>
        <w:t xml:space="preserve">и мови, </w:t>
      </w:r>
      <w:r w:rsidR="00945E8D" w:rsidRPr="00D44B54">
        <w:rPr>
          <w:rFonts w:ascii="Times New Roman" w:hAnsi="Times New Roman" w:cs="Times New Roman"/>
          <w:noProof/>
        </w:rPr>
        <w:t>символи</w:t>
      </w:r>
      <w:r w:rsidRPr="00D44B54">
        <w:rPr>
          <w:rFonts w:ascii="Times New Roman" w:hAnsi="Times New Roman" w:cs="Times New Roman"/>
          <w:noProof/>
        </w:rPr>
        <w:t xml:space="preserve">, </w:t>
      </w:r>
      <w:r w:rsidR="00945E8D" w:rsidRPr="00D44B54">
        <w:rPr>
          <w:rFonts w:ascii="Times New Roman" w:hAnsi="Times New Roman" w:cs="Times New Roman"/>
          <w:noProof/>
        </w:rPr>
        <w:t>перекази</w:t>
      </w:r>
      <w:r w:rsidRPr="00D44B54">
        <w:rPr>
          <w:rFonts w:ascii="Times New Roman" w:hAnsi="Times New Roman" w:cs="Times New Roman"/>
          <w:noProof/>
        </w:rPr>
        <w:t xml:space="preserve">, героїв, </w:t>
      </w:r>
      <w:r w:rsidR="00945E8D" w:rsidRPr="00D44B54">
        <w:rPr>
          <w:rFonts w:ascii="Times New Roman" w:hAnsi="Times New Roman" w:cs="Times New Roman"/>
          <w:noProof/>
        </w:rPr>
        <w:t>девізи</w:t>
      </w:r>
      <w:r w:rsidRPr="00D44B54">
        <w:rPr>
          <w:rFonts w:ascii="Times New Roman" w:hAnsi="Times New Roman" w:cs="Times New Roman"/>
          <w:noProof/>
        </w:rPr>
        <w:t xml:space="preserve">, </w:t>
      </w:r>
      <w:r w:rsidR="00945E8D" w:rsidRPr="00D44B54">
        <w:rPr>
          <w:rFonts w:ascii="Times New Roman" w:hAnsi="Times New Roman" w:cs="Times New Roman"/>
          <w:noProof/>
        </w:rPr>
        <w:t>церемонії</w:t>
      </w:r>
      <w:r w:rsidRPr="00D44B54">
        <w:rPr>
          <w:rFonts w:ascii="Times New Roman" w:hAnsi="Times New Roman" w:cs="Times New Roman"/>
          <w:noProof/>
        </w:rPr>
        <w:t>.</w:t>
      </w:r>
    </w:p>
    <w:p w:rsidR="00B51AE9" w:rsidRPr="001D4CCB" w:rsidRDefault="00B51AE9" w:rsidP="00A11CF2">
      <w:pPr>
        <w:pStyle w:val="a4"/>
        <w:spacing w:line="360" w:lineRule="auto"/>
        <w:ind w:left="0" w:right="65" w:firstLine="709"/>
        <w:contextualSpacing/>
        <w:jc w:val="both"/>
        <w:rPr>
          <w:rFonts w:ascii="Times New Roman" w:hAnsi="Times New Roman" w:cs="Times New Roman"/>
          <w:noProof/>
        </w:rPr>
      </w:pPr>
      <w:r w:rsidRPr="00D91B84">
        <w:rPr>
          <w:rFonts w:ascii="Times New Roman" w:hAnsi="Times New Roman" w:cs="Times New Roman"/>
          <w:i/>
          <w:iCs/>
          <w:noProof/>
        </w:rPr>
        <w:t>Норми</w:t>
      </w:r>
      <w:r w:rsidR="00716ED0" w:rsidRPr="00D44B54">
        <w:rPr>
          <w:rFonts w:ascii="Times New Roman" w:hAnsi="Times New Roman" w:cs="Times New Roman"/>
          <w:noProof/>
        </w:rPr>
        <w:t xml:space="preserve"> являють собою певні стандарти поведінки та діяльності, які були </w:t>
      </w:r>
      <w:r w:rsidRPr="00D44B54">
        <w:rPr>
          <w:rFonts w:ascii="Times New Roman" w:hAnsi="Times New Roman" w:cs="Times New Roman"/>
          <w:noProof/>
        </w:rPr>
        <w:t xml:space="preserve">історично сформовані </w:t>
      </w:r>
      <w:r w:rsidR="00716ED0" w:rsidRPr="00D44B54">
        <w:rPr>
          <w:rFonts w:ascii="Times New Roman" w:hAnsi="Times New Roman" w:cs="Times New Roman"/>
          <w:noProof/>
        </w:rPr>
        <w:t>чи</w:t>
      </w:r>
      <w:r w:rsidRPr="00D44B54">
        <w:rPr>
          <w:rFonts w:ascii="Times New Roman" w:hAnsi="Times New Roman" w:cs="Times New Roman"/>
          <w:noProof/>
        </w:rPr>
        <w:t xml:space="preserve"> встановлені, </w:t>
      </w:r>
      <w:r w:rsidR="00716ED0" w:rsidRPr="00D44B54">
        <w:rPr>
          <w:rFonts w:ascii="Times New Roman" w:hAnsi="Times New Roman" w:cs="Times New Roman"/>
          <w:noProof/>
        </w:rPr>
        <w:t xml:space="preserve">яких обов’язково необхідно дотримуватися </w:t>
      </w:r>
      <w:r w:rsidRPr="00D44B54">
        <w:rPr>
          <w:rFonts w:ascii="Times New Roman" w:hAnsi="Times New Roman" w:cs="Times New Roman"/>
          <w:noProof/>
        </w:rPr>
        <w:t>для</w:t>
      </w:r>
      <w:r w:rsidR="00716ED0" w:rsidRPr="00D44B54">
        <w:rPr>
          <w:rFonts w:ascii="Times New Roman" w:hAnsi="Times New Roman" w:cs="Times New Roman"/>
          <w:noProof/>
        </w:rPr>
        <w:t xml:space="preserve"> того, щоб мати можливість включення</w:t>
      </w:r>
      <w:r w:rsidRPr="00D44B54">
        <w:rPr>
          <w:rFonts w:ascii="Times New Roman" w:hAnsi="Times New Roman" w:cs="Times New Roman"/>
          <w:noProof/>
        </w:rPr>
        <w:t xml:space="preserve"> індивіда або групи </w:t>
      </w:r>
      <w:r w:rsidR="00716ED0" w:rsidRPr="00D44B54">
        <w:rPr>
          <w:rFonts w:ascii="Times New Roman" w:hAnsi="Times New Roman" w:cs="Times New Roman"/>
          <w:noProof/>
        </w:rPr>
        <w:t>до певного</w:t>
      </w:r>
      <w:r w:rsidRPr="00D44B54">
        <w:rPr>
          <w:rFonts w:ascii="Times New Roman" w:hAnsi="Times New Roman" w:cs="Times New Roman"/>
          <w:noProof/>
        </w:rPr>
        <w:t xml:space="preserve"> соціальн</w:t>
      </w:r>
      <w:r w:rsidR="00716ED0" w:rsidRPr="00D44B54">
        <w:rPr>
          <w:rFonts w:ascii="Times New Roman" w:hAnsi="Times New Roman" w:cs="Times New Roman"/>
          <w:noProof/>
        </w:rPr>
        <w:t>ого</w:t>
      </w:r>
      <w:r w:rsidRPr="00D44B54">
        <w:rPr>
          <w:rFonts w:ascii="Times New Roman" w:hAnsi="Times New Roman" w:cs="Times New Roman"/>
          <w:noProof/>
        </w:rPr>
        <w:t xml:space="preserve"> ціл</w:t>
      </w:r>
      <w:r w:rsidR="00716ED0" w:rsidRPr="00D44B54">
        <w:rPr>
          <w:rFonts w:ascii="Times New Roman" w:hAnsi="Times New Roman" w:cs="Times New Roman"/>
          <w:noProof/>
        </w:rPr>
        <w:t>ого</w:t>
      </w:r>
      <w:r w:rsidR="005D5E17" w:rsidRPr="00D44B54">
        <w:rPr>
          <w:rFonts w:ascii="Times New Roman" w:hAnsi="Times New Roman" w:cs="Times New Roman"/>
          <w:noProof/>
          <w:vertAlign w:val="superscript"/>
        </w:rPr>
        <w:footnoteReference w:id="30"/>
      </w:r>
      <w:r w:rsidRPr="00D44B54">
        <w:rPr>
          <w:rFonts w:ascii="Times New Roman" w:hAnsi="Times New Roman" w:cs="Times New Roman"/>
          <w:noProof/>
          <w:vertAlign w:val="superscript"/>
        </w:rPr>
        <w:t xml:space="preserve"> </w:t>
      </w:r>
      <w:r w:rsidRPr="00D44B54">
        <w:rPr>
          <w:rFonts w:ascii="Times New Roman" w:hAnsi="Times New Roman" w:cs="Times New Roman"/>
          <w:noProof/>
        </w:rPr>
        <w:t>.</w:t>
      </w:r>
    </w:p>
    <w:p w:rsidR="00B51AE9" w:rsidRPr="001D4CCB" w:rsidRDefault="00716ED0" w:rsidP="00A11CF2">
      <w:pPr>
        <w:pStyle w:val="a4"/>
        <w:spacing w:line="360" w:lineRule="auto"/>
        <w:ind w:left="0" w:right="65" w:firstLine="709"/>
        <w:contextualSpacing/>
        <w:jc w:val="both"/>
        <w:rPr>
          <w:rFonts w:ascii="Times New Roman" w:hAnsi="Times New Roman" w:cs="Times New Roman"/>
          <w:noProof/>
        </w:rPr>
      </w:pPr>
      <w:r w:rsidRPr="00D44B54">
        <w:rPr>
          <w:rFonts w:ascii="Times New Roman" w:hAnsi="Times New Roman" w:cs="Times New Roman"/>
          <w:noProof/>
        </w:rPr>
        <w:t xml:space="preserve">Засвоєння норм відбувається </w:t>
      </w:r>
      <w:r w:rsidR="00B51AE9" w:rsidRPr="00D44B54">
        <w:rPr>
          <w:rFonts w:ascii="Times New Roman" w:hAnsi="Times New Roman" w:cs="Times New Roman"/>
          <w:noProof/>
        </w:rPr>
        <w:t xml:space="preserve">разом із цінностями </w:t>
      </w:r>
      <w:r w:rsidRPr="00D44B54">
        <w:rPr>
          <w:rFonts w:ascii="Times New Roman" w:hAnsi="Times New Roman" w:cs="Times New Roman"/>
          <w:noProof/>
        </w:rPr>
        <w:t>у</w:t>
      </w:r>
      <w:r w:rsidR="00B51AE9" w:rsidRPr="00D44B54">
        <w:rPr>
          <w:rFonts w:ascii="Times New Roman" w:hAnsi="Times New Roman" w:cs="Times New Roman"/>
          <w:noProof/>
        </w:rPr>
        <w:t xml:space="preserve"> процесі соціалізації, адаптації організації до вимог зовнішнього середовища та інтеграції </w:t>
      </w:r>
      <w:r w:rsidRPr="00D44B54">
        <w:rPr>
          <w:rFonts w:ascii="Times New Roman" w:hAnsi="Times New Roman" w:cs="Times New Roman"/>
          <w:noProof/>
        </w:rPr>
        <w:t xml:space="preserve">співробітників. Проте для них характерною є те, що вони </w:t>
      </w:r>
      <w:r w:rsidR="00B51AE9" w:rsidRPr="00D44B54">
        <w:rPr>
          <w:rFonts w:ascii="Times New Roman" w:hAnsi="Times New Roman" w:cs="Times New Roman"/>
          <w:noProof/>
        </w:rPr>
        <w:t xml:space="preserve">мають менш </w:t>
      </w:r>
      <w:r w:rsidRPr="00D44B54">
        <w:rPr>
          <w:rFonts w:ascii="Times New Roman" w:hAnsi="Times New Roman" w:cs="Times New Roman"/>
          <w:noProof/>
        </w:rPr>
        <w:t xml:space="preserve"> </w:t>
      </w:r>
      <w:r w:rsidR="00B51AE9" w:rsidRPr="00D44B54">
        <w:rPr>
          <w:rFonts w:ascii="Times New Roman" w:hAnsi="Times New Roman" w:cs="Times New Roman"/>
          <w:noProof/>
        </w:rPr>
        <w:t xml:space="preserve">сталий характер, ніж цінності. </w:t>
      </w:r>
      <w:r w:rsidR="009F56F7" w:rsidRPr="00D44B54">
        <w:rPr>
          <w:rFonts w:ascii="Times New Roman" w:hAnsi="Times New Roman" w:cs="Times New Roman"/>
          <w:noProof/>
        </w:rPr>
        <w:t xml:space="preserve">Завдяки нормам можливою є </w:t>
      </w:r>
      <w:r w:rsidR="00B51AE9" w:rsidRPr="00D44B54">
        <w:rPr>
          <w:rFonts w:ascii="Times New Roman" w:hAnsi="Times New Roman" w:cs="Times New Roman"/>
          <w:noProof/>
        </w:rPr>
        <w:t>регламент</w:t>
      </w:r>
      <w:r w:rsidR="009F56F7" w:rsidRPr="00D44B54">
        <w:rPr>
          <w:rFonts w:ascii="Times New Roman" w:hAnsi="Times New Roman" w:cs="Times New Roman"/>
          <w:noProof/>
        </w:rPr>
        <w:t xml:space="preserve">ація </w:t>
      </w:r>
      <w:r w:rsidR="00B51AE9" w:rsidRPr="00D44B54">
        <w:rPr>
          <w:rFonts w:ascii="Times New Roman" w:hAnsi="Times New Roman" w:cs="Times New Roman"/>
          <w:noProof/>
        </w:rPr>
        <w:t>організаційн</w:t>
      </w:r>
      <w:r w:rsidR="009F56F7" w:rsidRPr="00D44B54">
        <w:rPr>
          <w:rFonts w:ascii="Times New Roman" w:hAnsi="Times New Roman" w:cs="Times New Roman"/>
          <w:noProof/>
        </w:rPr>
        <w:t>ої</w:t>
      </w:r>
      <w:r w:rsidR="00B51AE9" w:rsidRPr="00D44B54">
        <w:rPr>
          <w:rFonts w:ascii="Times New Roman" w:hAnsi="Times New Roman" w:cs="Times New Roman"/>
          <w:noProof/>
        </w:rPr>
        <w:t xml:space="preserve"> поведінк</w:t>
      </w:r>
      <w:r w:rsidR="009F56F7" w:rsidRPr="00D44B54">
        <w:rPr>
          <w:rFonts w:ascii="Times New Roman" w:hAnsi="Times New Roman" w:cs="Times New Roman"/>
          <w:noProof/>
        </w:rPr>
        <w:t xml:space="preserve">и як </w:t>
      </w:r>
      <w:r w:rsidR="00B51AE9" w:rsidRPr="00D44B54">
        <w:rPr>
          <w:rFonts w:ascii="Times New Roman" w:hAnsi="Times New Roman" w:cs="Times New Roman"/>
          <w:noProof/>
        </w:rPr>
        <w:t xml:space="preserve">окремих людей, </w:t>
      </w:r>
      <w:r w:rsidR="009F56F7" w:rsidRPr="00D44B54">
        <w:rPr>
          <w:rFonts w:ascii="Times New Roman" w:hAnsi="Times New Roman" w:cs="Times New Roman"/>
          <w:noProof/>
        </w:rPr>
        <w:t>так груп та</w:t>
      </w:r>
      <w:r w:rsidR="00B51AE9" w:rsidRPr="00D44B54">
        <w:rPr>
          <w:rFonts w:ascii="Times New Roman" w:hAnsi="Times New Roman" w:cs="Times New Roman"/>
          <w:noProof/>
        </w:rPr>
        <w:t xml:space="preserve"> </w:t>
      </w:r>
      <w:r w:rsidR="009F56F7" w:rsidRPr="00D44B54">
        <w:rPr>
          <w:rFonts w:ascii="Times New Roman" w:hAnsi="Times New Roman" w:cs="Times New Roman"/>
          <w:noProof/>
        </w:rPr>
        <w:t>менеджерів. Крім цього, норми</w:t>
      </w:r>
      <w:r w:rsidR="00B51AE9" w:rsidRPr="00D44B54">
        <w:rPr>
          <w:rFonts w:ascii="Times New Roman" w:hAnsi="Times New Roman" w:cs="Times New Roman"/>
          <w:noProof/>
        </w:rPr>
        <w:t xml:space="preserve"> </w:t>
      </w:r>
      <w:r w:rsidR="009F56F7" w:rsidRPr="00D44B54">
        <w:rPr>
          <w:rFonts w:ascii="Times New Roman" w:hAnsi="Times New Roman" w:cs="Times New Roman"/>
          <w:noProof/>
        </w:rPr>
        <w:t>мають позивний ефект на</w:t>
      </w:r>
      <w:r w:rsidR="00B51AE9" w:rsidRPr="00D44B54">
        <w:rPr>
          <w:rFonts w:ascii="Times New Roman" w:hAnsi="Times New Roman" w:cs="Times New Roman"/>
          <w:noProof/>
        </w:rPr>
        <w:t xml:space="preserve"> координаці</w:t>
      </w:r>
      <w:r w:rsidR="009F56F7" w:rsidRPr="00D44B54">
        <w:rPr>
          <w:rFonts w:ascii="Times New Roman" w:hAnsi="Times New Roman" w:cs="Times New Roman"/>
          <w:noProof/>
        </w:rPr>
        <w:t>ю</w:t>
      </w:r>
      <w:r w:rsidR="00B51AE9" w:rsidRPr="00D44B54">
        <w:rPr>
          <w:rFonts w:ascii="Times New Roman" w:hAnsi="Times New Roman" w:cs="Times New Roman"/>
          <w:noProof/>
        </w:rPr>
        <w:t xml:space="preserve"> спільної діяльності. </w:t>
      </w:r>
      <w:r w:rsidR="009F56F7" w:rsidRPr="00D44B54">
        <w:rPr>
          <w:rFonts w:ascii="Times New Roman" w:hAnsi="Times New Roman" w:cs="Times New Roman"/>
          <w:noProof/>
        </w:rPr>
        <w:t>Це</w:t>
      </w:r>
      <w:r w:rsidR="00B51AE9" w:rsidRPr="00D44B54">
        <w:rPr>
          <w:rFonts w:ascii="Times New Roman" w:hAnsi="Times New Roman" w:cs="Times New Roman"/>
          <w:noProof/>
        </w:rPr>
        <w:t xml:space="preserve"> динамічний аспект організаційної </w:t>
      </w:r>
      <w:r w:rsidR="009F56F7" w:rsidRPr="00D44B54">
        <w:rPr>
          <w:rFonts w:ascii="Times New Roman" w:hAnsi="Times New Roman" w:cs="Times New Roman"/>
          <w:noProof/>
        </w:rPr>
        <w:t xml:space="preserve"> культури, норми </w:t>
      </w:r>
      <w:r w:rsidR="00B51AE9" w:rsidRPr="00D44B54">
        <w:rPr>
          <w:rFonts w:ascii="Times New Roman" w:hAnsi="Times New Roman" w:cs="Times New Roman"/>
          <w:noProof/>
        </w:rPr>
        <w:t xml:space="preserve">мають </w:t>
      </w:r>
      <w:r w:rsidR="009F56F7" w:rsidRPr="00D44B54">
        <w:rPr>
          <w:rFonts w:ascii="Times New Roman" w:hAnsi="Times New Roman" w:cs="Times New Roman"/>
          <w:noProof/>
        </w:rPr>
        <w:t>здатність до змін</w:t>
      </w:r>
      <w:r w:rsidR="00B51AE9" w:rsidRPr="00D44B54">
        <w:rPr>
          <w:rFonts w:ascii="Times New Roman" w:hAnsi="Times New Roman" w:cs="Times New Roman"/>
          <w:noProof/>
        </w:rPr>
        <w:t xml:space="preserve"> під впливом </w:t>
      </w:r>
      <w:r w:rsidR="009F56F7" w:rsidRPr="00D44B54">
        <w:rPr>
          <w:rFonts w:ascii="Times New Roman" w:hAnsi="Times New Roman" w:cs="Times New Roman"/>
          <w:noProof/>
        </w:rPr>
        <w:t>деяких</w:t>
      </w:r>
      <w:r w:rsidR="00B51AE9" w:rsidRPr="00D44B54">
        <w:rPr>
          <w:rFonts w:ascii="Times New Roman" w:hAnsi="Times New Roman" w:cs="Times New Roman"/>
          <w:noProof/>
        </w:rPr>
        <w:t xml:space="preserve"> факторів. </w:t>
      </w:r>
      <w:r w:rsidR="009F56F7" w:rsidRPr="00D44B54">
        <w:rPr>
          <w:rFonts w:ascii="Times New Roman" w:hAnsi="Times New Roman" w:cs="Times New Roman"/>
          <w:noProof/>
        </w:rPr>
        <w:t>Існує можливість формулювання норм</w:t>
      </w:r>
      <w:r w:rsidR="00B51AE9" w:rsidRPr="00D44B54">
        <w:rPr>
          <w:rFonts w:ascii="Times New Roman" w:hAnsi="Times New Roman" w:cs="Times New Roman"/>
          <w:noProof/>
        </w:rPr>
        <w:t xml:space="preserve"> </w:t>
      </w:r>
      <w:r w:rsidR="009F56F7" w:rsidRPr="00D44B54">
        <w:rPr>
          <w:rFonts w:ascii="Times New Roman" w:hAnsi="Times New Roman" w:cs="Times New Roman"/>
          <w:noProof/>
        </w:rPr>
        <w:t>у</w:t>
      </w:r>
      <w:r w:rsidR="00B51AE9" w:rsidRPr="00D44B54">
        <w:rPr>
          <w:rFonts w:ascii="Times New Roman" w:hAnsi="Times New Roman" w:cs="Times New Roman"/>
          <w:noProof/>
        </w:rPr>
        <w:t xml:space="preserve"> писемній формі, </w:t>
      </w:r>
      <w:r w:rsidR="009F56F7" w:rsidRPr="00D44B54">
        <w:rPr>
          <w:rFonts w:ascii="Times New Roman" w:hAnsi="Times New Roman" w:cs="Times New Roman"/>
          <w:noProof/>
        </w:rPr>
        <w:t>їх також можна передавати в усній формі</w:t>
      </w:r>
      <w:r w:rsidR="00B51AE9" w:rsidRPr="00D44B54">
        <w:rPr>
          <w:rFonts w:ascii="Times New Roman" w:hAnsi="Times New Roman" w:cs="Times New Roman"/>
          <w:noProof/>
        </w:rPr>
        <w:t xml:space="preserve"> або через поведінку</w:t>
      </w:r>
      <w:r w:rsidR="009F56F7" w:rsidRPr="00D44B54">
        <w:rPr>
          <w:rFonts w:ascii="Times New Roman" w:hAnsi="Times New Roman" w:cs="Times New Roman"/>
          <w:noProof/>
        </w:rPr>
        <w:t>. Норми мають здатність</w:t>
      </w:r>
      <w:r w:rsidR="00B51AE9" w:rsidRPr="00D44B54">
        <w:rPr>
          <w:rFonts w:ascii="Times New Roman" w:hAnsi="Times New Roman" w:cs="Times New Roman"/>
          <w:noProof/>
        </w:rPr>
        <w:t xml:space="preserve"> закріплюватися реакцією навколишніх </w:t>
      </w:r>
      <w:r w:rsidR="009F56F7" w:rsidRPr="00D44B54">
        <w:rPr>
          <w:rFonts w:ascii="Times New Roman" w:hAnsi="Times New Roman" w:cs="Times New Roman"/>
          <w:noProof/>
        </w:rPr>
        <w:t>у випадках, коли виникають</w:t>
      </w:r>
      <w:r w:rsidR="00B51AE9" w:rsidRPr="00D44B54">
        <w:rPr>
          <w:rFonts w:ascii="Times New Roman" w:hAnsi="Times New Roman" w:cs="Times New Roman"/>
          <w:noProof/>
        </w:rPr>
        <w:t xml:space="preserve"> їх порушення. Завдяки цьому вони </w:t>
      </w:r>
      <w:r w:rsidR="009F56F7" w:rsidRPr="00D44B54">
        <w:rPr>
          <w:rFonts w:ascii="Times New Roman" w:hAnsi="Times New Roman" w:cs="Times New Roman"/>
          <w:noProof/>
        </w:rPr>
        <w:t>здатні достатньо сильно впливати</w:t>
      </w:r>
      <w:r w:rsidR="00B51AE9" w:rsidRPr="00D44B54">
        <w:rPr>
          <w:rFonts w:ascii="Times New Roman" w:hAnsi="Times New Roman" w:cs="Times New Roman"/>
          <w:noProof/>
        </w:rPr>
        <w:t xml:space="preserve"> на організаційну поведінку. Норми</w:t>
      </w:r>
      <w:r w:rsidR="009F56F7" w:rsidRPr="00D44B54">
        <w:rPr>
          <w:rFonts w:ascii="Times New Roman" w:hAnsi="Times New Roman" w:cs="Times New Roman"/>
          <w:noProof/>
        </w:rPr>
        <w:t xml:space="preserve"> можуть поширюватися</w:t>
      </w:r>
      <w:r w:rsidR="00B51AE9" w:rsidRPr="00D44B54">
        <w:rPr>
          <w:rFonts w:ascii="Times New Roman" w:hAnsi="Times New Roman" w:cs="Times New Roman"/>
          <w:noProof/>
        </w:rPr>
        <w:t xml:space="preserve"> на </w:t>
      </w:r>
      <w:r w:rsidR="009F56F7" w:rsidRPr="00D44B54">
        <w:rPr>
          <w:rFonts w:ascii="Times New Roman" w:hAnsi="Times New Roman" w:cs="Times New Roman"/>
          <w:noProof/>
        </w:rPr>
        <w:t>значну частину аспектів</w:t>
      </w:r>
      <w:r w:rsidR="00B51AE9" w:rsidRPr="00D44B54">
        <w:rPr>
          <w:rFonts w:ascii="Times New Roman" w:hAnsi="Times New Roman" w:cs="Times New Roman"/>
          <w:noProof/>
        </w:rPr>
        <w:t xml:space="preserve"> </w:t>
      </w:r>
      <w:r w:rsidR="009F56F7" w:rsidRPr="00D44B54">
        <w:rPr>
          <w:rFonts w:ascii="Times New Roman" w:hAnsi="Times New Roman" w:cs="Times New Roman"/>
          <w:noProof/>
        </w:rPr>
        <w:t>поведінки. До таких, зокрема, відносять:</w:t>
      </w:r>
      <w:r w:rsidR="008B7988" w:rsidRPr="00D44B54">
        <w:rPr>
          <w:rFonts w:ascii="Times New Roman" w:hAnsi="Times New Roman" w:cs="Times New Roman"/>
          <w:noProof/>
        </w:rPr>
        <w:t xml:space="preserve"> </w:t>
      </w:r>
      <w:r w:rsidR="00B51AE9" w:rsidRPr="00D44B54">
        <w:rPr>
          <w:rFonts w:ascii="Times New Roman" w:hAnsi="Times New Roman" w:cs="Times New Roman"/>
          <w:noProof/>
        </w:rPr>
        <w:t>стиль лідерства;</w:t>
      </w:r>
      <w:r w:rsidR="008B7988" w:rsidRPr="00D44B54">
        <w:rPr>
          <w:rFonts w:ascii="Times New Roman" w:hAnsi="Times New Roman" w:cs="Times New Roman"/>
          <w:noProof/>
        </w:rPr>
        <w:t xml:space="preserve"> </w:t>
      </w:r>
      <w:r w:rsidR="00B51AE9" w:rsidRPr="00D44B54">
        <w:rPr>
          <w:rFonts w:ascii="Times New Roman" w:hAnsi="Times New Roman" w:cs="Times New Roman"/>
          <w:noProof/>
        </w:rPr>
        <w:t>домінуюча трудова етика;</w:t>
      </w:r>
      <w:r w:rsidR="008B7988" w:rsidRPr="00D44B54">
        <w:rPr>
          <w:rFonts w:ascii="Times New Roman" w:hAnsi="Times New Roman" w:cs="Times New Roman"/>
          <w:noProof/>
        </w:rPr>
        <w:t xml:space="preserve"> </w:t>
      </w:r>
      <w:r w:rsidR="00B51AE9" w:rsidRPr="00D44B54">
        <w:rPr>
          <w:rFonts w:ascii="Times New Roman" w:hAnsi="Times New Roman" w:cs="Times New Roman"/>
          <w:noProof/>
        </w:rPr>
        <w:t>статус членів групи;</w:t>
      </w:r>
      <w:r w:rsidR="008B7988" w:rsidRPr="00D44B54">
        <w:rPr>
          <w:rFonts w:ascii="Times New Roman" w:hAnsi="Times New Roman" w:cs="Times New Roman"/>
          <w:noProof/>
        </w:rPr>
        <w:t xml:space="preserve"> </w:t>
      </w:r>
      <w:r w:rsidR="00B51AE9" w:rsidRPr="00D44B54">
        <w:rPr>
          <w:rFonts w:ascii="Times New Roman" w:hAnsi="Times New Roman" w:cs="Times New Roman"/>
          <w:noProof/>
        </w:rPr>
        <w:t>амбіції;</w:t>
      </w:r>
      <w:r w:rsidR="008B7988" w:rsidRPr="00D44B54">
        <w:rPr>
          <w:rFonts w:ascii="Times New Roman" w:hAnsi="Times New Roman" w:cs="Times New Roman"/>
          <w:noProof/>
        </w:rPr>
        <w:t xml:space="preserve"> </w:t>
      </w:r>
      <w:r w:rsidR="00B51AE9" w:rsidRPr="00D44B54">
        <w:rPr>
          <w:rFonts w:ascii="Times New Roman" w:hAnsi="Times New Roman" w:cs="Times New Roman"/>
          <w:noProof/>
        </w:rPr>
        <w:t>показники роботи;</w:t>
      </w:r>
      <w:r w:rsidR="008B7988" w:rsidRPr="00D44B54">
        <w:rPr>
          <w:rFonts w:ascii="Times New Roman" w:hAnsi="Times New Roman" w:cs="Times New Roman"/>
          <w:noProof/>
        </w:rPr>
        <w:t xml:space="preserve"> </w:t>
      </w:r>
      <w:r w:rsidR="00B51AE9" w:rsidRPr="00D44B54">
        <w:rPr>
          <w:rFonts w:ascii="Times New Roman" w:hAnsi="Times New Roman" w:cs="Times New Roman"/>
          <w:noProof/>
        </w:rPr>
        <w:t>влада</w:t>
      </w:r>
      <w:r w:rsidR="008B7988" w:rsidRPr="00D44B54">
        <w:rPr>
          <w:rFonts w:ascii="Times New Roman" w:hAnsi="Times New Roman" w:cs="Times New Roman"/>
          <w:noProof/>
        </w:rPr>
        <w:t xml:space="preserve">; </w:t>
      </w:r>
      <w:r w:rsidR="00B51AE9" w:rsidRPr="00D44B54">
        <w:rPr>
          <w:rFonts w:ascii="Times New Roman" w:hAnsi="Times New Roman" w:cs="Times New Roman"/>
          <w:noProof/>
        </w:rPr>
        <w:t>політика</w:t>
      </w:r>
      <w:r w:rsidR="008B7988" w:rsidRPr="00D44B54">
        <w:rPr>
          <w:rFonts w:ascii="Times New Roman" w:hAnsi="Times New Roman" w:cs="Times New Roman"/>
          <w:noProof/>
        </w:rPr>
        <w:t xml:space="preserve">; </w:t>
      </w:r>
      <w:r w:rsidR="00B51AE9" w:rsidRPr="00D44B54">
        <w:rPr>
          <w:rFonts w:ascii="Times New Roman" w:hAnsi="Times New Roman" w:cs="Times New Roman"/>
          <w:noProof/>
        </w:rPr>
        <w:t>лояльність</w:t>
      </w:r>
      <w:r w:rsidR="008B7988" w:rsidRPr="00D44B54">
        <w:rPr>
          <w:rFonts w:ascii="Times New Roman" w:hAnsi="Times New Roman" w:cs="Times New Roman"/>
          <w:noProof/>
        </w:rPr>
        <w:t xml:space="preserve">; </w:t>
      </w:r>
      <w:r w:rsidR="00B51AE9" w:rsidRPr="00D44B54">
        <w:rPr>
          <w:rFonts w:ascii="Times New Roman" w:hAnsi="Times New Roman" w:cs="Times New Roman"/>
          <w:noProof/>
        </w:rPr>
        <w:t>роздратування</w:t>
      </w:r>
      <w:r w:rsidR="008B7988" w:rsidRPr="00D44B54">
        <w:rPr>
          <w:rFonts w:ascii="Times New Roman" w:hAnsi="Times New Roman" w:cs="Times New Roman"/>
          <w:noProof/>
        </w:rPr>
        <w:t xml:space="preserve">; </w:t>
      </w:r>
      <w:r w:rsidR="00B51AE9" w:rsidRPr="00D44B54">
        <w:rPr>
          <w:rFonts w:ascii="Times New Roman" w:hAnsi="Times New Roman" w:cs="Times New Roman"/>
          <w:noProof/>
        </w:rPr>
        <w:t>доступність</w:t>
      </w:r>
      <w:r w:rsidR="008B7988" w:rsidRPr="00D44B54">
        <w:rPr>
          <w:rFonts w:ascii="Times New Roman" w:hAnsi="Times New Roman" w:cs="Times New Roman"/>
          <w:noProof/>
        </w:rPr>
        <w:t xml:space="preserve">; </w:t>
      </w:r>
      <w:r w:rsidR="00B51AE9" w:rsidRPr="00D44B54">
        <w:rPr>
          <w:rFonts w:ascii="Times New Roman" w:hAnsi="Times New Roman" w:cs="Times New Roman"/>
          <w:noProof/>
        </w:rPr>
        <w:t>офіційність</w:t>
      </w:r>
      <w:r w:rsidR="008B7988" w:rsidRPr="00D44B54">
        <w:rPr>
          <w:rFonts w:ascii="Times New Roman" w:hAnsi="Times New Roman" w:cs="Times New Roman"/>
          <w:noProof/>
        </w:rPr>
        <w:t xml:space="preserve"> </w:t>
      </w:r>
      <w:r w:rsidR="005D5E17" w:rsidRPr="00D44B54">
        <w:rPr>
          <w:rFonts w:ascii="Times New Roman" w:hAnsi="Times New Roman" w:cs="Times New Roman"/>
          <w:noProof/>
          <w:vertAlign w:val="superscript"/>
        </w:rPr>
        <w:footnoteReference w:id="31"/>
      </w:r>
      <w:r w:rsidR="00B51AE9" w:rsidRPr="00D44B54">
        <w:rPr>
          <w:rFonts w:ascii="Times New Roman" w:hAnsi="Times New Roman" w:cs="Times New Roman"/>
          <w:noProof/>
        </w:rPr>
        <w:t>.</w:t>
      </w:r>
    </w:p>
    <w:p w:rsidR="00B51AE9" w:rsidRPr="001D4CCB" w:rsidRDefault="00943B33" w:rsidP="00A11CF2">
      <w:pPr>
        <w:pStyle w:val="a4"/>
        <w:spacing w:line="360" w:lineRule="auto"/>
        <w:ind w:left="0" w:right="65" w:firstLine="709"/>
        <w:contextualSpacing/>
        <w:jc w:val="both"/>
        <w:rPr>
          <w:rFonts w:ascii="Times New Roman" w:hAnsi="Times New Roman" w:cs="Times New Roman"/>
          <w:noProof/>
        </w:rPr>
      </w:pPr>
      <w:r w:rsidRPr="00D44B54">
        <w:rPr>
          <w:rFonts w:ascii="Times New Roman" w:hAnsi="Times New Roman" w:cs="Times New Roman"/>
          <w:noProof/>
        </w:rPr>
        <w:t>До</w:t>
      </w:r>
      <w:r w:rsidR="00B51AE9" w:rsidRPr="00D44B54">
        <w:rPr>
          <w:rFonts w:ascii="Times New Roman" w:hAnsi="Times New Roman" w:cs="Times New Roman"/>
          <w:noProof/>
        </w:rPr>
        <w:t xml:space="preserve"> </w:t>
      </w:r>
      <w:r w:rsidR="002E48D1" w:rsidRPr="00D44B54">
        <w:rPr>
          <w:rFonts w:ascii="Times New Roman" w:hAnsi="Times New Roman" w:cs="Times New Roman"/>
          <w:noProof/>
        </w:rPr>
        <w:t xml:space="preserve">елементів </w:t>
      </w:r>
      <w:r w:rsidR="00B51AE9" w:rsidRPr="00D44B54">
        <w:rPr>
          <w:rFonts w:ascii="Times New Roman" w:hAnsi="Times New Roman" w:cs="Times New Roman"/>
          <w:noProof/>
        </w:rPr>
        <w:t xml:space="preserve">організаційної культури </w:t>
      </w:r>
      <w:r w:rsidRPr="00D44B54">
        <w:rPr>
          <w:rFonts w:ascii="Times New Roman" w:hAnsi="Times New Roman" w:cs="Times New Roman"/>
          <w:noProof/>
        </w:rPr>
        <w:t>відносяться також</w:t>
      </w:r>
      <w:r w:rsidR="00B51AE9" w:rsidRPr="00D44B54">
        <w:rPr>
          <w:rFonts w:ascii="Times New Roman" w:hAnsi="Times New Roman" w:cs="Times New Roman"/>
          <w:noProof/>
        </w:rPr>
        <w:t xml:space="preserve"> </w:t>
      </w:r>
      <w:r w:rsidR="00B51AE9" w:rsidRPr="00D91B84">
        <w:rPr>
          <w:rFonts w:ascii="Times New Roman" w:hAnsi="Times New Roman" w:cs="Times New Roman"/>
          <w:i/>
          <w:iCs/>
          <w:noProof/>
        </w:rPr>
        <w:t>артефакти</w:t>
      </w:r>
      <w:r w:rsidR="00B51AE9" w:rsidRPr="00D44B54">
        <w:rPr>
          <w:rFonts w:ascii="Times New Roman" w:hAnsi="Times New Roman" w:cs="Times New Roman"/>
          <w:noProof/>
        </w:rPr>
        <w:t>.</w:t>
      </w:r>
      <w:r w:rsidR="002E48D1" w:rsidRPr="00D44B54">
        <w:rPr>
          <w:rFonts w:ascii="Times New Roman" w:hAnsi="Times New Roman" w:cs="Times New Roman"/>
          <w:noProof/>
        </w:rPr>
        <w:t xml:space="preserve"> </w:t>
      </w:r>
      <w:r w:rsidR="00B51AE9" w:rsidRPr="00D44B54">
        <w:rPr>
          <w:rFonts w:ascii="Times New Roman" w:hAnsi="Times New Roman" w:cs="Times New Roman"/>
          <w:noProof/>
        </w:rPr>
        <w:t xml:space="preserve">Артефакти </w:t>
      </w:r>
      <w:r w:rsidRPr="00D44B54">
        <w:rPr>
          <w:rFonts w:ascii="Times New Roman" w:hAnsi="Times New Roman" w:cs="Times New Roman"/>
          <w:noProof/>
        </w:rPr>
        <w:t xml:space="preserve">являють собою </w:t>
      </w:r>
      <w:r w:rsidR="00B51AE9" w:rsidRPr="00D44B54">
        <w:rPr>
          <w:rFonts w:ascii="Times New Roman" w:hAnsi="Times New Roman" w:cs="Times New Roman"/>
          <w:noProof/>
        </w:rPr>
        <w:t xml:space="preserve">видимі </w:t>
      </w:r>
      <w:r w:rsidRPr="00D44B54">
        <w:rPr>
          <w:rFonts w:ascii="Times New Roman" w:hAnsi="Times New Roman" w:cs="Times New Roman"/>
          <w:noProof/>
        </w:rPr>
        <w:t>та</w:t>
      </w:r>
      <w:r w:rsidR="00B51AE9" w:rsidRPr="00D44B54">
        <w:rPr>
          <w:rFonts w:ascii="Times New Roman" w:hAnsi="Times New Roman" w:cs="Times New Roman"/>
          <w:noProof/>
        </w:rPr>
        <w:t xml:space="preserve"> відчутні аспекти організаційної культури. Люди</w:t>
      </w:r>
      <w:r w:rsidRPr="00D44B54">
        <w:rPr>
          <w:rFonts w:ascii="Times New Roman" w:hAnsi="Times New Roman" w:cs="Times New Roman"/>
          <w:noProof/>
        </w:rPr>
        <w:t>на може</w:t>
      </w:r>
      <w:r w:rsidR="00B51AE9" w:rsidRPr="00D44B54">
        <w:rPr>
          <w:rFonts w:ascii="Times New Roman" w:hAnsi="Times New Roman" w:cs="Times New Roman"/>
          <w:noProof/>
        </w:rPr>
        <w:t xml:space="preserve"> їх бач</w:t>
      </w:r>
      <w:r w:rsidRPr="00D44B54">
        <w:rPr>
          <w:rFonts w:ascii="Times New Roman" w:hAnsi="Times New Roman" w:cs="Times New Roman"/>
          <w:noProof/>
        </w:rPr>
        <w:t>ити</w:t>
      </w:r>
      <w:r w:rsidR="00B51AE9" w:rsidRPr="00D44B54">
        <w:rPr>
          <w:rFonts w:ascii="Times New Roman" w:hAnsi="Times New Roman" w:cs="Times New Roman"/>
          <w:noProof/>
        </w:rPr>
        <w:t>, чу</w:t>
      </w:r>
      <w:r w:rsidRPr="00D44B54">
        <w:rPr>
          <w:rFonts w:ascii="Times New Roman" w:hAnsi="Times New Roman" w:cs="Times New Roman"/>
          <w:noProof/>
        </w:rPr>
        <w:t>ти</w:t>
      </w:r>
      <w:r w:rsidR="00B51AE9" w:rsidRPr="00D44B54">
        <w:rPr>
          <w:rFonts w:ascii="Times New Roman" w:hAnsi="Times New Roman" w:cs="Times New Roman"/>
          <w:noProof/>
        </w:rPr>
        <w:t xml:space="preserve"> </w:t>
      </w:r>
      <w:r w:rsidRPr="00D44B54">
        <w:rPr>
          <w:rFonts w:ascii="Times New Roman" w:hAnsi="Times New Roman" w:cs="Times New Roman"/>
          <w:noProof/>
        </w:rPr>
        <w:t xml:space="preserve">або </w:t>
      </w:r>
      <w:r w:rsidR="00B51AE9" w:rsidRPr="00D44B54">
        <w:rPr>
          <w:rFonts w:ascii="Times New Roman" w:hAnsi="Times New Roman" w:cs="Times New Roman"/>
          <w:noProof/>
        </w:rPr>
        <w:t>відчува</w:t>
      </w:r>
      <w:r w:rsidRPr="00D44B54">
        <w:rPr>
          <w:rFonts w:ascii="Times New Roman" w:hAnsi="Times New Roman" w:cs="Times New Roman"/>
          <w:noProof/>
        </w:rPr>
        <w:t>ти</w:t>
      </w:r>
      <w:r w:rsidR="00B51AE9" w:rsidRPr="00D44B54">
        <w:rPr>
          <w:rFonts w:ascii="Times New Roman" w:hAnsi="Times New Roman" w:cs="Times New Roman"/>
          <w:noProof/>
        </w:rPr>
        <w:t>. Артефакти містять у собі архітектуру будівель, дизайн офісів, робоче середовище,</w:t>
      </w:r>
      <w:r w:rsidR="00B51AE9" w:rsidRPr="001D4CCB">
        <w:rPr>
          <w:rFonts w:ascii="Times New Roman" w:hAnsi="Times New Roman" w:cs="Times New Roman"/>
          <w:spacing w:val="1"/>
          <w:w w:val="110"/>
        </w:rPr>
        <w:t xml:space="preserve"> </w:t>
      </w:r>
      <w:r w:rsidR="00B51AE9" w:rsidRPr="00D44B54">
        <w:rPr>
          <w:rFonts w:ascii="Times New Roman" w:hAnsi="Times New Roman" w:cs="Times New Roman"/>
          <w:noProof/>
        </w:rPr>
        <w:t>логотип організації</w:t>
      </w:r>
      <w:r w:rsidR="00B51AE9" w:rsidRPr="001D4CCB">
        <w:rPr>
          <w:rFonts w:ascii="Times New Roman" w:hAnsi="Times New Roman" w:cs="Times New Roman"/>
          <w:w w:val="110"/>
        </w:rPr>
        <w:t>,</w:t>
      </w:r>
      <w:r w:rsidR="00B51AE9" w:rsidRPr="001D4CCB">
        <w:rPr>
          <w:rFonts w:ascii="Times New Roman" w:hAnsi="Times New Roman" w:cs="Times New Roman"/>
          <w:spacing w:val="1"/>
          <w:w w:val="110"/>
        </w:rPr>
        <w:t xml:space="preserve"> </w:t>
      </w:r>
      <w:r w:rsidR="00B51AE9" w:rsidRPr="00D44B54">
        <w:rPr>
          <w:rFonts w:ascii="Times New Roman" w:hAnsi="Times New Roman" w:cs="Times New Roman"/>
          <w:noProof/>
        </w:rPr>
        <w:t xml:space="preserve">використовувані технології, продукти й послуги, стиль одягу, стиль </w:t>
      </w:r>
      <w:r w:rsidR="00B51AE9" w:rsidRPr="00D44B54">
        <w:rPr>
          <w:rFonts w:ascii="Times New Roman" w:hAnsi="Times New Roman" w:cs="Times New Roman"/>
          <w:noProof/>
        </w:rPr>
        <w:lastRenderedPageBreak/>
        <w:t xml:space="preserve">спілкування, мову, обряди, міфи, </w:t>
      </w:r>
      <w:r w:rsidRPr="00D44B54">
        <w:rPr>
          <w:rFonts w:ascii="Times New Roman" w:hAnsi="Times New Roman" w:cs="Times New Roman"/>
          <w:noProof/>
        </w:rPr>
        <w:t>історії та</w:t>
      </w:r>
      <w:r w:rsidR="00B51AE9" w:rsidRPr="00D44B54">
        <w:rPr>
          <w:rFonts w:ascii="Times New Roman" w:hAnsi="Times New Roman" w:cs="Times New Roman"/>
          <w:noProof/>
        </w:rPr>
        <w:t xml:space="preserve"> церемонії.</w:t>
      </w:r>
    </w:p>
    <w:p w:rsidR="00B51AE9" w:rsidRPr="001D4CCB" w:rsidRDefault="00B51AE9" w:rsidP="00A11CF2">
      <w:pPr>
        <w:pStyle w:val="a4"/>
        <w:spacing w:line="360" w:lineRule="auto"/>
        <w:ind w:left="0" w:right="65" w:firstLine="709"/>
        <w:contextualSpacing/>
        <w:jc w:val="both"/>
        <w:rPr>
          <w:rFonts w:ascii="Times New Roman" w:hAnsi="Times New Roman" w:cs="Times New Roman"/>
          <w:noProof/>
        </w:rPr>
      </w:pPr>
      <w:r w:rsidRPr="00D44B54">
        <w:rPr>
          <w:rFonts w:ascii="Times New Roman" w:hAnsi="Times New Roman" w:cs="Times New Roman"/>
          <w:noProof/>
        </w:rPr>
        <w:t xml:space="preserve">Цінності </w:t>
      </w:r>
      <w:r w:rsidR="007E3FB3" w:rsidRPr="00D44B54">
        <w:rPr>
          <w:rFonts w:ascii="Times New Roman" w:hAnsi="Times New Roman" w:cs="Times New Roman"/>
          <w:noProof/>
        </w:rPr>
        <w:t>та</w:t>
      </w:r>
      <w:r w:rsidRPr="00D44B54">
        <w:rPr>
          <w:rFonts w:ascii="Times New Roman" w:hAnsi="Times New Roman" w:cs="Times New Roman"/>
          <w:noProof/>
        </w:rPr>
        <w:t xml:space="preserve"> норми</w:t>
      </w:r>
      <w:r w:rsidR="007E3FB3" w:rsidRPr="00D44B54">
        <w:rPr>
          <w:rFonts w:ascii="Times New Roman" w:hAnsi="Times New Roman" w:cs="Times New Roman"/>
          <w:noProof/>
        </w:rPr>
        <w:t>, які характерні для</w:t>
      </w:r>
      <w:r w:rsidRPr="00D44B54">
        <w:rPr>
          <w:rFonts w:ascii="Times New Roman" w:hAnsi="Times New Roman" w:cs="Times New Roman"/>
          <w:noProof/>
        </w:rPr>
        <w:t xml:space="preserve"> організаційної культури</w:t>
      </w:r>
      <w:r w:rsidR="007E3FB3" w:rsidRPr="00D44B54">
        <w:rPr>
          <w:rFonts w:ascii="Times New Roman" w:hAnsi="Times New Roman" w:cs="Times New Roman"/>
          <w:noProof/>
        </w:rPr>
        <w:t>,</w:t>
      </w:r>
      <w:r w:rsidRPr="00D44B54">
        <w:rPr>
          <w:rFonts w:ascii="Times New Roman" w:hAnsi="Times New Roman" w:cs="Times New Roman"/>
          <w:noProof/>
        </w:rPr>
        <w:t xml:space="preserve"> </w:t>
      </w:r>
      <w:r w:rsidR="007E3FB3" w:rsidRPr="00D44B54">
        <w:rPr>
          <w:rFonts w:ascii="Times New Roman" w:hAnsi="Times New Roman" w:cs="Times New Roman"/>
          <w:noProof/>
        </w:rPr>
        <w:t>можуть виражатися</w:t>
      </w:r>
      <w:r w:rsidRPr="00D44B54">
        <w:rPr>
          <w:rFonts w:ascii="Times New Roman" w:hAnsi="Times New Roman" w:cs="Times New Roman"/>
          <w:noProof/>
        </w:rPr>
        <w:t xml:space="preserve"> </w:t>
      </w:r>
      <w:r w:rsidR="007E3FB3" w:rsidRPr="00D44B54">
        <w:rPr>
          <w:rFonts w:ascii="Times New Roman" w:hAnsi="Times New Roman" w:cs="Times New Roman"/>
          <w:noProof/>
        </w:rPr>
        <w:t>у різноманітних</w:t>
      </w:r>
      <w:r w:rsidRPr="00D44B54">
        <w:rPr>
          <w:rFonts w:ascii="Times New Roman" w:hAnsi="Times New Roman" w:cs="Times New Roman"/>
          <w:noProof/>
        </w:rPr>
        <w:t xml:space="preserve"> матеріальних (видимих і відчутних органами чуттів) образах (мові, символах, переказах, героях, девізах і церемоніях), за допомогою яких </w:t>
      </w:r>
      <w:r w:rsidR="007E3FB3" w:rsidRPr="00D44B54">
        <w:rPr>
          <w:rFonts w:ascii="Times New Roman" w:hAnsi="Times New Roman" w:cs="Times New Roman"/>
          <w:noProof/>
        </w:rPr>
        <w:t>для людини стає можливим</w:t>
      </w:r>
      <w:r w:rsidRPr="00D44B54">
        <w:rPr>
          <w:rFonts w:ascii="Times New Roman" w:hAnsi="Times New Roman" w:cs="Times New Roman"/>
          <w:noProof/>
        </w:rPr>
        <w:t xml:space="preserve"> інтерпрет</w:t>
      </w:r>
      <w:r w:rsidR="007E3FB3" w:rsidRPr="00D44B54">
        <w:rPr>
          <w:rFonts w:ascii="Times New Roman" w:hAnsi="Times New Roman" w:cs="Times New Roman"/>
          <w:noProof/>
        </w:rPr>
        <w:t>ація</w:t>
      </w:r>
      <w:r w:rsidRPr="00D44B54">
        <w:rPr>
          <w:rFonts w:ascii="Times New Roman" w:hAnsi="Times New Roman" w:cs="Times New Roman"/>
          <w:noProof/>
        </w:rPr>
        <w:t xml:space="preserve"> культур</w:t>
      </w:r>
      <w:r w:rsidR="007E3FB3" w:rsidRPr="00D44B54">
        <w:rPr>
          <w:rFonts w:ascii="Times New Roman" w:hAnsi="Times New Roman" w:cs="Times New Roman"/>
          <w:noProof/>
        </w:rPr>
        <w:t>и</w:t>
      </w:r>
      <w:r w:rsidRPr="00D44B54">
        <w:rPr>
          <w:rFonts w:ascii="Times New Roman" w:hAnsi="Times New Roman" w:cs="Times New Roman"/>
          <w:noProof/>
        </w:rPr>
        <w:t xml:space="preserve"> будь-якої організації.</w:t>
      </w:r>
    </w:p>
    <w:p w:rsidR="00B51AE9" w:rsidRPr="005D5E17" w:rsidRDefault="00B51AE9" w:rsidP="00A11CF2">
      <w:pPr>
        <w:pStyle w:val="a4"/>
        <w:spacing w:line="360" w:lineRule="auto"/>
        <w:ind w:left="0" w:right="65" w:firstLine="709"/>
        <w:contextualSpacing/>
        <w:jc w:val="both"/>
        <w:rPr>
          <w:rFonts w:ascii="Times New Roman" w:hAnsi="Times New Roman" w:cs="Times New Roman"/>
          <w:w w:val="110"/>
        </w:rPr>
      </w:pPr>
      <w:r w:rsidRPr="00D91B84">
        <w:rPr>
          <w:rFonts w:ascii="Times New Roman" w:hAnsi="Times New Roman" w:cs="Times New Roman"/>
          <w:i/>
          <w:iCs/>
          <w:noProof/>
        </w:rPr>
        <w:t>Мова</w:t>
      </w:r>
      <w:r w:rsidRPr="00D44B54">
        <w:rPr>
          <w:rFonts w:ascii="Times New Roman" w:hAnsi="Times New Roman" w:cs="Times New Roman"/>
          <w:noProof/>
        </w:rPr>
        <w:t xml:space="preserve"> </w:t>
      </w:r>
      <w:r w:rsidR="007E3FB3" w:rsidRPr="00D44B54">
        <w:rPr>
          <w:rFonts w:ascii="Times New Roman" w:hAnsi="Times New Roman" w:cs="Times New Roman"/>
          <w:noProof/>
        </w:rPr>
        <w:t>явля</w:t>
      </w:r>
      <w:r w:rsidR="008A6752" w:rsidRPr="00D44B54">
        <w:rPr>
          <w:rFonts w:ascii="Times New Roman" w:hAnsi="Times New Roman" w:cs="Times New Roman"/>
          <w:noProof/>
        </w:rPr>
        <w:t>є</w:t>
      </w:r>
      <w:r w:rsidR="007E3FB3" w:rsidRPr="00D44B54">
        <w:rPr>
          <w:rFonts w:ascii="Times New Roman" w:hAnsi="Times New Roman" w:cs="Times New Roman"/>
          <w:noProof/>
        </w:rPr>
        <w:t xml:space="preserve"> собою </w:t>
      </w:r>
      <w:r w:rsidRPr="00D44B54">
        <w:rPr>
          <w:rFonts w:ascii="Times New Roman" w:hAnsi="Times New Roman" w:cs="Times New Roman"/>
          <w:noProof/>
        </w:rPr>
        <w:t>систем</w:t>
      </w:r>
      <w:r w:rsidR="007E3FB3" w:rsidRPr="00D44B54">
        <w:rPr>
          <w:rFonts w:ascii="Times New Roman" w:hAnsi="Times New Roman" w:cs="Times New Roman"/>
          <w:noProof/>
        </w:rPr>
        <w:t>у</w:t>
      </w:r>
      <w:r w:rsidRPr="00D44B54">
        <w:rPr>
          <w:rFonts w:ascii="Times New Roman" w:hAnsi="Times New Roman" w:cs="Times New Roman"/>
          <w:noProof/>
        </w:rPr>
        <w:t xml:space="preserve"> звуків, письмових знаків і прийомів</w:t>
      </w:r>
      <w:r w:rsidR="007E3FB3" w:rsidRPr="00D44B54">
        <w:rPr>
          <w:rFonts w:ascii="Times New Roman" w:hAnsi="Times New Roman" w:cs="Times New Roman"/>
          <w:noProof/>
        </w:rPr>
        <w:t xml:space="preserve">, які застосовуються для </w:t>
      </w:r>
      <w:r w:rsidRPr="00D44B54">
        <w:rPr>
          <w:rFonts w:ascii="Times New Roman" w:hAnsi="Times New Roman" w:cs="Times New Roman"/>
          <w:noProof/>
        </w:rPr>
        <w:t xml:space="preserve"> невербального спілкування (</w:t>
      </w:r>
      <w:r w:rsidR="007E3FB3" w:rsidRPr="00D44B54">
        <w:rPr>
          <w:rFonts w:ascii="Times New Roman" w:hAnsi="Times New Roman" w:cs="Times New Roman"/>
          <w:noProof/>
        </w:rPr>
        <w:t xml:space="preserve">це може бути, наприклад, </w:t>
      </w:r>
      <w:r w:rsidRPr="00D44B54">
        <w:rPr>
          <w:rFonts w:ascii="Times New Roman" w:hAnsi="Times New Roman" w:cs="Times New Roman"/>
          <w:noProof/>
        </w:rPr>
        <w:t xml:space="preserve">міміка, візуальний контакт, інтонація голосу, пози, жести, міжособистісний простір). </w:t>
      </w:r>
      <w:r w:rsidR="007E3FB3" w:rsidRPr="00D44B54">
        <w:rPr>
          <w:rFonts w:ascii="Times New Roman" w:hAnsi="Times New Roman" w:cs="Times New Roman"/>
          <w:noProof/>
        </w:rPr>
        <w:t>Члени організації використовують мову у ролі</w:t>
      </w:r>
      <w:r w:rsidRPr="00D44B54">
        <w:rPr>
          <w:rFonts w:ascii="Times New Roman" w:hAnsi="Times New Roman" w:cs="Times New Roman"/>
          <w:noProof/>
        </w:rPr>
        <w:t xml:space="preserve"> зас</w:t>
      </w:r>
      <w:r w:rsidR="007E3FB3" w:rsidRPr="00D44B54">
        <w:rPr>
          <w:rFonts w:ascii="Times New Roman" w:hAnsi="Times New Roman" w:cs="Times New Roman"/>
          <w:noProof/>
        </w:rPr>
        <w:t>обу</w:t>
      </w:r>
      <w:r w:rsidRPr="00D44B54">
        <w:rPr>
          <w:rFonts w:ascii="Times New Roman" w:hAnsi="Times New Roman" w:cs="Times New Roman"/>
          <w:noProof/>
        </w:rPr>
        <w:t xml:space="preserve"> міжособистісного спілкування, у </w:t>
      </w:r>
      <w:r w:rsidR="007E3FB3" w:rsidRPr="00D44B54">
        <w:rPr>
          <w:rFonts w:ascii="Times New Roman" w:hAnsi="Times New Roman" w:cs="Times New Roman"/>
          <w:noProof/>
        </w:rPr>
        <w:t>процесі якого</w:t>
      </w:r>
      <w:r w:rsidRPr="00D44B54">
        <w:rPr>
          <w:rFonts w:ascii="Times New Roman" w:hAnsi="Times New Roman" w:cs="Times New Roman"/>
          <w:noProof/>
        </w:rPr>
        <w:t xml:space="preserve"> </w:t>
      </w:r>
      <w:r w:rsidR="007E3FB3" w:rsidRPr="00D44B54">
        <w:rPr>
          <w:rFonts w:ascii="Times New Roman" w:hAnsi="Times New Roman" w:cs="Times New Roman"/>
          <w:noProof/>
        </w:rPr>
        <w:t>особи можуть</w:t>
      </w:r>
      <w:r w:rsidRPr="00D44B54">
        <w:rPr>
          <w:rFonts w:ascii="Times New Roman" w:hAnsi="Times New Roman" w:cs="Times New Roman"/>
          <w:noProof/>
        </w:rPr>
        <w:t xml:space="preserve"> обміню</w:t>
      </w:r>
      <w:r w:rsidR="007E3FB3" w:rsidRPr="00D44B54">
        <w:rPr>
          <w:rFonts w:ascii="Times New Roman" w:hAnsi="Times New Roman" w:cs="Times New Roman"/>
          <w:noProof/>
        </w:rPr>
        <w:t>ватися</w:t>
      </w:r>
      <w:r w:rsidRPr="00D44B54">
        <w:rPr>
          <w:rFonts w:ascii="Times New Roman" w:hAnsi="Times New Roman" w:cs="Times New Roman"/>
          <w:noProof/>
        </w:rPr>
        <w:t xml:space="preserve"> між собою різн</w:t>
      </w:r>
      <w:r w:rsidR="007E3FB3" w:rsidRPr="00D44B54">
        <w:rPr>
          <w:rFonts w:ascii="Times New Roman" w:hAnsi="Times New Roman" w:cs="Times New Roman"/>
          <w:noProof/>
        </w:rPr>
        <w:t>оманітними</w:t>
      </w:r>
      <w:r w:rsidRPr="00D44B54">
        <w:rPr>
          <w:rFonts w:ascii="Times New Roman" w:hAnsi="Times New Roman" w:cs="Times New Roman"/>
          <w:noProof/>
        </w:rPr>
        <w:t xml:space="preserve"> уявленнями, ідеями, інтересами, почуттями та установками. Організації в цілому</w:t>
      </w:r>
      <w:r w:rsidR="007E3FB3" w:rsidRPr="00D44B54">
        <w:rPr>
          <w:rFonts w:ascii="Times New Roman" w:hAnsi="Times New Roman" w:cs="Times New Roman"/>
          <w:noProof/>
        </w:rPr>
        <w:t xml:space="preserve">, а також їхні окремі </w:t>
      </w:r>
      <w:r w:rsidRPr="00D44B54">
        <w:rPr>
          <w:rFonts w:ascii="Times New Roman" w:hAnsi="Times New Roman" w:cs="Times New Roman"/>
          <w:noProof/>
        </w:rPr>
        <w:t xml:space="preserve">підрозділи </w:t>
      </w:r>
      <w:r w:rsidR="007E3FB3" w:rsidRPr="00D44B54">
        <w:rPr>
          <w:rFonts w:ascii="Times New Roman" w:hAnsi="Times New Roman" w:cs="Times New Roman"/>
          <w:noProof/>
        </w:rPr>
        <w:t>застосовують</w:t>
      </w:r>
      <w:r w:rsidRPr="00D44B54">
        <w:rPr>
          <w:rFonts w:ascii="Times New Roman" w:hAnsi="Times New Roman" w:cs="Times New Roman"/>
          <w:noProof/>
        </w:rPr>
        <w:t xml:space="preserve"> власну</w:t>
      </w:r>
      <w:r w:rsidR="007E3FB3" w:rsidRPr="00D44B54">
        <w:rPr>
          <w:rFonts w:ascii="Times New Roman" w:hAnsi="Times New Roman" w:cs="Times New Roman"/>
          <w:noProof/>
        </w:rPr>
        <w:t xml:space="preserve"> мову</w:t>
      </w:r>
      <w:r w:rsidRPr="00D44B54">
        <w:rPr>
          <w:rFonts w:ascii="Times New Roman" w:hAnsi="Times New Roman" w:cs="Times New Roman"/>
          <w:noProof/>
        </w:rPr>
        <w:t xml:space="preserve">, </w:t>
      </w:r>
      <w:r w:rsidR="007E3FB3" w:rsidRPr="00D44B54">
        <w:rPr>
          <w:rFonts w:ascii="Times New Roman" w:hAnsi="Times New Roman" w:cs="Times New Roman"/>
          <w:noProof/>
        </w:rPr>
        <w:t xml:space="preserve">яка є </w:t>
      </w:r>
      <w:r w:rsidRPr="00D44B54">
        <w:rPr>
          <w:rFonts w:ascii="Times New Roman" w:hAnsi="Times New Roman" w:cs="Times New Roman"/>
          <w:noProof/>
        </w:rPr>
        <w:t>характерн</w:t>
      </w:r>
      <w:r w:rsidR="007E3FB3" w:rsidRPr="00D44B54">
        <w:rPr>
          <w:rFonts w:ascii="Times New Roman" w:hAnsi="Times New Roman" w:cs="Times New Roman"/>
          <w:noProof/>
        </w:rPr>
        <w:t>ою</w:t>
      </w:r>
      <w:r w:rsidRPr="00D44B54">
        <w:rPr>
          <w:rFonts w:ascii="Times New Roman" w:hAnsi="Times New Roman" w:cs="Times New Roman"/>
          <w:noProof/>
        </w:rPr>
        <w:t xml:space="preserve"> для них</w:t>
      </w:r>
      <w:r w:rsidR="007E3FB3" w:rsidRPr="00D44B54">
        <w:rPr>
          <w:rFonts w:ascii="Times New Roman" w:hAnsi="Times New Roman" w:cs="Times New Roman"/>
          <w:noProof/>
        </w:rPr>
        <w:t xml:space="preserve">, </w:t>
      </w:r>
      <w:r w:rsidRPr="00D44B54">
        <w:rPr>
          <w:rFonts w:ascii="Times New Roman" w:hAnsi="Times New Roman" w:cs="Times New Roman"/>
          <w:noProof/>
        </w:rPr>
        <w:t xml:space="preserve">як спосіб ідентифікації членів певної культури </w:t>
      </w:r>
      <w:r w:rsidR="007E3FB3" w:rsidRPr="00D44B54">
        <w:rPr>
          <w:rFonts w:ascii="Times New Roman" w:hAnsi="Times New Roman" w:cs="Times New Roman"/>
          <w:noProof/>
        </w:rPr>
        <w:t>чи</w:t>
      </w:r>
      <w:r w:rsidRPr="00D44B54">
        <w:rPr>
          <w:rFonts w:ascii="Times New Roman" w:hAnsi="Times New Roman" w:cs="Times New Roman"/>
          <w:noProof/>
        </w:rPr>
        <w:t xml:space="preserve"> субкультури. </w:t>
      </w:r>
      <w:r w:rsidR="007E3FB3" w:rsidRPr="00D44B54">
        <w:rPr>
          <w:rFonts w:ascii="Times New Roman" w:hAnsi="Times New Roman" w:cs="Times New Roman"/>
          <w:noProof/>
        </w:rPr>
        <w:t>Успішно закінчивши засвоєння цієї</w:t>
      </w:r>
      <w:r w:rsidRPr="00D44B54">
        <w:rPr>
          <w:rFonts w:ascii="Times New Roman" w:hAnsi="Times New Roman" w:cs="Times New Roman"/>
          <w:noProof/>
        </w:rPr>
        <w:t xml:space="preserve"> мов</w:t>
      </w:r>
      <w:r w:rsidR="007E3FB3" w:rsidRPr="00D44B54">
        <w:rPr>
          <w:rFonts w:ascii="Times New Roman" w:hAnsi="Times New Roman" w:cs="Times New Roman"/>
          <w:noProof/>
        </w:rPr>
        <w:t>и</w:t>
      </w:r>
      <w:r w:rsidRPr="00D44B54">
        <w:rPr>
          <w:rFonts w:ascii="Times New Roman" w:hAnsi="Times New Roman" w:cs="Times New Roman"/>
          <w:noProof/>
        </w:rPr>
        <w:t xml:space="preserve">, </w:t>
      </w:r>
      <w:r w:rsidR="007E3FB3" w:rsidRPr="00D44B54">
        <w:rPr>
          <w:rFonts w:ascii="Times New Roman" w:hAnsi="Times New Roman" w:cs="Times New Roman"/>
          <w:noProof/>
        </w:rPr>
        <w:t>людство має можливість</w:t>
      </w:r>
      <w:r w:rsidRPr="00D44B54">
        <w:rPr>
          <w:rFonts w:ascii="Times New Roman" w:hAnsi="Times New Roman" w:cs="Times New Roman"/>
          <w:noProof/>
        </w:rPr>
        <w:t xml:space="preserve"> підкресл</w:t>
      </w:r>
      <w:r w:rsidR="007E3FB3" w:rsidRPr="00D44B54">
        <w:rPr>
          <w:rFonts w:ascii="Times New Roman" w:hAnsi="Times New Roman" w:cs="Times New Roman"/>
          <w:noProof/>
        </w:rPr>
        <w:t>ити</w:t>
      </w:r>
      <w:r w:rsidRPr="00D44B54">
        <w:rPr>
          <w:rFonts w:ascii="Times New Roman" w:hAnsi="Times New Roman" w:cs="Times New Roman"/>
          <w:noProof/>
        </w:rPr>
        <w:t xml:space="preserve"> свою приналежність до відповідної </w:t>
      </w:r>
      <w:r w:rsidR="005F08EB" w:rsidRPr="00D44B54">
        <w:rPr>
          <w:rFonts w:ascii="Times New Roman" w:hAnsi="Times New Roman" w:cs="Times New Roman"/>
          <w:noProof/>
        </w:rPr>
        <w:t xml:space="preserve">культури, чим </w:t>
      </w:r>
      <w:r w:rsidRPr="00D44B54">
        <w:rPr>
          <w:rFonts w:ascii="Times New Roman" w:hAnsi="Times New Roman" w:cs="Times New Roman"/>
          <w:noProof/>
        </w:rPr>
        <w:t xml:space="preserve">зберігають і підтримують її. </w:t>
      </w:r>
      <w:r w:rsidR="005F08EB" w:rsidRPr="00D44B54">
        <w:rPr>
          <w:rFonts w:ascii="Times New Roman" w:hAnsi="Times New Roman" w:cs="Times New Roman"/>
          <w:noProof/>
        </w:rPr>
        <w:t>Досить часто о</w:t>
      </w:r>
      <w:r w:rsidRPr="00D44B54">
        <w:rPr>
          <w:rFonts w:ascii="Times New Roman" w:hAnsi="Times New Roman" w:cs="Times New Roman"/>
          <w:noProof/>
        </w:rPr>
        <w:t xml:space="preserve">рганізації виробляють </w:t>
      </w:r>
      <w:r w:rsidR="005F08EB" w:rsidRPr="00D44B54">
        <w:rPr>
          <w:rFonts w:ascii="Times New Roman" w:hAnsi="Times New Roman" w:cs="Times New Roman"/>
          <w:noProof/>
        </w:rPr>
        <w:t>свої</w:t>
      </w:r>
      <w:r w:rsidRPr="00D44B54">
        <w:rPr>
          <w:rFonts w:ascii="Times New Roman" w:hAnsi="Times New Roman" w:cs="Times New Roman"/>
          <w:noProof/>
        </w:rPr>
        <w:t xml:space="preserve"> терміни, </w:t>
      </w:r>
      <w:r w:rsidR="005F08EB" w:rsidRPr="00D44B54">
        <w:rPr>
          <w:rFonts w:ascii="Times New Roman" w:hAnsi="Times New Roman" w:cs="Times New Roman"/>
          <w:noProof/>
        </w:rPr>
        <w:t>які використовуються для того, щоб описувати</w:t>
      </w:r>
      <w:r w:rsidRPr="00D44B54">
        <w:rPr>
          <w:rFonts w:ascii="Times New Roman" w:hAnsi="Times New Roman" w:cs="Times New Roman"/>
          <w:noProof/>
        </w:rPr>
        <w:t xml:space="preserve"> обладнання, офіси, ключов</w:t>
      </w:r>
      <w:r w:rsidR="005F08EB" w:rsidRPr="00D44B54">
        <w:rPr>
          <w:rFonts w:ascii="Times New Roman" w:hAnsi="Times New Roman" w:cs="Times New Roman"/>
          <w:noProof/>
        </w:rPr>
        <w:t>их</w:t>
      </w:r>
      <w:r w:rsidRPr="00D44B54">
        <w:rPr>
          <w:rFonts w:ascii="Times New Roman" w:hAnsi="Times New Roman" w:cs="Times New Roman"/>
          <w:noProof/>
        </w:rPr>
        <w:t xml:space="preserve"> керівник</w:t>
      </w:r>
      <w:r w:rsidR="005F08EB" w:rsidRPr="00D44B54">
        <w:rPr>
          <w:rFonts w:ascii="Times New Roman" w:hAnsi="Times New Roman" w:cs="Times New Roman"/>
          <w:noProof/>
        </w:rPr>
        <w:t>ів</w:t>
      </w:r>
      <w:r w:rsidRPr="00D44B54">
        <w:rPr>
          <w:rFonts w:ascii="Times New Roman" w:hAnsi="Times New Roman" w:cs="Times New Roman"/>
          <w:noProof/>
        </w:rPr>
        <w:t xml:space="preserve">, фахівців, постачальників, клієнтів або продукти, </w:t>
      </w:r>
      <w:r w:rsidR="005F08EB" w:rsidRPr="00D44B54">
        <w:rPr>
          <w:rFonts w:ascii="Times New Roman" w:hAnsi="Times New Roman" w:cs="Times New Roman"/>
          <w:noProof/>
        </w:rPr>
        <w:t>які</w:t>
      </w:r>
      <w:r w:rsidRPr="00D44B54">
        <w:rPr>
          <w:rFonts w:ascii="Times New Roman" w:hAnsi="Times New Roman" w:cs="Times New Roman"/>
          <w:noProof/>
        </w:rPr>
        <w:t xml:space="preserve"> </w:t>
      </w:r>
      <w:r w:rsidR="005F08EB" w:rsidRPr="00D44B54">
        <w:rPr>
          <w:rFonts w:ascii="Times New Roman" w:hAnsi="Times New Roman" w:cs="Times New Roman"/>
          <w:noProof/>
        </w:rPr>
        <w:t>безпосередньо відносяться</w:t>
      </w:r>
      <w:r w:rsidRPr="00D44B54">
        <w:rPr>
          <w:rFonts w:ascii="Times New Roman" w:hAnsi="Times New Roman" w:cs="Times New Roman"/>
          <w:noProof/>
        </w:rPr>
        <w:t xml:space="preserve"> до їхнього бізнесу. </w:t>
      </w:r>
      <w:r w:rsidR="005F08EB" w:rsidRPr="00D44B54">
        <w:rPr>
          <w:rFonts w:ascii="Times New Roman" w:hAnsi="Times New Roman" w:cs="Times New Roman"/>
          <w:noProof/>
        </w:rPr>
        <w:t>Результатом цього є те, що</w:t>
      </w:r>
      <w:r w:rsidRPr="00D44B54">
        <w:rPr>
          <w:rFonts w:ascii="Times New Roman" w:hAnsi="Times New Roman" w:cs="Times New Roman"/>
          <w:noProof/>
        </w:rPr>
        <w:t xml:space="preserve"> </w:t>
      </w:r>
      <w:r w:rsidR="005F08EB" w:rsidRPr="00D44B54">
        <w:rPr>
          <w:rFonts w:ascii="Times New Roman" w:hAnsi="Times New Roman" w:cs="Times New Roman"/>
          <w:noProof/>
        </w:rPr>
        <w:t>організація</w:t>
      </w:r>
      <w:r w:rsidRPr="00D44B54">
        <w:rPr>
          <w:rFonts w:ascii="Times New Roman" w:hAnsi="Times New Roman" w:cs="Times New Roman"/>
          <w:noProof/>
        </w:rPr>
        <w:t xml:space="preserve"> </w:t>
      </w:r>
      <w:r w:rsidR="005F08EB" w:rsidRPr="00D44B54">
        <w:rPr>
          <w:rFonts w:ascii="Times New Roman" w:hAnsi="Times New Roman" w:cs="Times New Roman"/>
          <w:noProof/>
        </w:rPr>
        <w:t>отримує</w:t>
      </w:r>
      <w:r w:rsidRPr="00D44B54">
        <w:rPr>
          <w:rFonts w:ascii="Times New Roman" w:hAnsi="Times New Roman" w:cs="Times New Roman"/>
          <w:noProof/>
        </w:rPr>
        <w:t xml:space="preserve"> </w:t>
      </w:r>
      <w:r w:rsidR="005F08EB" w:rsidRPr="00D44B54">
        <w:rPr>
          <w:rFonts w:ascii="Times New Roman" w:hAnsi="Times New Roman" w:cs="Times New Roman"/>
          <w:noProof/>
        </w:rPr>
        <w:t xml:space="preserve">абревіатуру, жаргонні слова,  метафори,  прислів'я,  сленги та жести, які є незрозумілими </w:t>
      </w:r>
      <w:r w:rsidRPr="00D44B54">
        <w:rPr>
          <w:rFonts w:ascii="Times New Roman" w:hAnsi="Times New Roman" w:cs="Times New Roman"/>
          <w:noProof/>
        </w:rPr>
        <w:t>стороннім людям</w:t>
      </w:r>
      <w:r w:rsidR="005F08EB" w:rsidRPr="00D44B54">
        <w:rPr>
          <w:rFonts w:ascii="Times New Roman" w:hAnsi="Times New Roman" w:cs="Times New Roman"/>
          <w:noProof/>
        </w:rPr>
        <w:t>. П</w:t>
      </w:r>
      <w:r w:rsidRPr="00D44B54">
        <w:rPr>
          <w:rFonts w:ascii="Times New Roman" w:hAnsi="Times New Roman" w:cs="Times New Roman"/>
          <w:noProof/>
        </w:rPr>
        <w:t xml:space="preserve">оступово </w:t>
      </w:r>
      <w:r w:rsidR="005F08EB" w:rsidRPr="00D44B54">
        <w:rPr>
          <w:rFonts w:ascii="Times New Roman" w:hAnsi="Times New Roman" w:cs="Times New Roman"/>
          <w:noProof/>
        </w:rPr>
        <w:t xml:space="preserve">такі слова </w:t>
      </w:r>
      <w:r w:rsidRPr="00D44B54">
        <w:rPr>
          <w:rFonts w:ascii="Times New Roman" w:hAnsi="Times New Roman" w:cs="Times New Roman"/>
          <w:noProof/>
        </w:rPr>
        <w:t>стають невід'ємною складовою їхньої власної мови. Після засвоєння мова відіграє роль загального знаменника, що поєднує всіх членів певної культури або субкультури</w:t>
      </w:r>
      <w:r w:rsidR="005D5E17">
        <w:rPr>
          <w:rStyle w:val="af2"/>
          <w:rFonts w:ascii="Times New Roman" w:hAnsi="Times New Roman" w:cs="Times New Roman"/>
          <w:w w:val="110"/>
        </w:rPr>
        <w:footnoteReference w:id="32"/>
      </w:r>
      <w:r w:rsidRPr="001D4CCB">
        <w:rPr>
          <w:rFonts w:ascii="Times New Roman" w:hAnsi="Times New Roman" w:cs="Times New Roman"/>
          <w:w w:val="110"/>
        </w:rPr>
        <w:t>.</w:t>
      </w:r>
    </w:p>
    <w:p w:rsidR="00B51AE9" w:rsidRPr="00000166" w:rsidRDefault="00B51AE9" w:rsidP="00A11CF2">
      <w:pPr>
        <w:pStyle w:val="a4"/>
        <w:spacing w:line="360" w:lineRule="auto"/>
        <w:ind w:left="0" w:right="65" w:firstLine="709"/>
        <w:contextualSpacing/>
        <w:jc w:val="both"/>
        <w:rPr>
          <w:rFonts w:ascii="Times New Roman" w:hAnsi="Times New Roman" w:cs="Times New Roman"/>
          <w:color w:val="000000"/>
        </w:rPr>
      </w:pPr>
      <w:r w:rsidRPr="00D44B54">
        <w:rPr>
          <w:rFonts w:ascii="Times New Roman" w:hAnsi="Times New Roman" w:cs="Times New Roman"/>
          <w:i/>
          <w:iCs/>
          <w:noProof/>
        </w:rPr>
        <w:t>Символ</w:t>
      </w:r>
      <w:r w:rsidRPr="00D44B54">
        <w:rPr>
          <w:rFonts w:ascii="Times New Roman" w:hAnsi="Times New Roman" w:cs="Times New Roman"/>
          <w:noProof/>
        </w:rPr>
        <w:t xml:space="preserve"> </w:t>
      </w:r>
      <w:r w:rsidR="005F08EB" w:rsidRPr="00D44B54">
        <w:rPr>
          <w:rFonts w:ascii="Times New Roman" w:hAnsi="Times New Roman" w:cs="Times New Roman"/>
          <w:noProof/>
        </w:rPr>
        <w:t xml:space="preserve">являє собою </w:t>
      </w:r>
      <w:r w:rsidRPr="00D44B54">
        <w:rPr>
          <w:rFonts w:ascii="Times New Roman" w:hAnsi="Times New Roman" w:cs="Times New Roman"/>
          <w:noProof/>
        </w:rPr>
        <w:t>об'єкт, ді</w:t>
      </w:r>
      <w:r w:rsidR="005F08EB" w:rsidRPr="00D44B54">
        <w:rPr>
          <w:rFonts w:ascii="Times New Roman" w:hAnsi="Times New Roman" w:cs="Times New Roman"/>
          <w:noProof/>
        </w:rPr>
        <w:t>ю</w:t>
      </w:r>
      <w:r w:rsidRPr="00D44B54">
        <w:rPr>
          <w:rFonts w:ascii="Times New Roman" w:hAnsi="Times New Roman" w:cs="Times New Roman"/>
          <w:noProof/>
        </w:rPr>
        <w:t xml:space="preserve"> або поді</w:t>
      </w:r>
      <w:r w:rsidR="005F08EB" w:rsidRPr="00D44B54">
        <w:rPr>
          <w:rFonts w:ascii="Times New Roman" w:hAnsi="Times New Roman" w:cs="Times New Roman"/>
          <w:noProof/>
        </w:rPr>
        <w:t>ю</w:t>
      </w:r>
      <w:r w:rsidRPr="00D44B54">
        <w:rPr>
          <w:rFonts w:ascii="Times New Roman" w:hAnsi="Times New Roman" w:cs="Times New Roman"/>
          <w:noProof/>
        </w:rPr>
        <w:t xml:space="preserve">, що має зміст для </w:t>
      </w:r>
      <w:r w:rsidR="005F08EB" w:rsidRPr="00D44B54">
        <w:rPr>
          <w:rFonts w:ascii="Times New Roman" w:hAnsi="Times New Roman" w:cs="Times New Roman"/>
          <w:noProof/>
        </w:rPr>
        <w:t xml:space="preserve"> </w:t>
      </w:r>
      <w:r w:rsidRPr="00D44B54">
        <w:rPr>
          <w:rFonts w:ascii="Times New Roman" w:hAnsi="Times New Roman" w:cs="Times New Roman"/>
          <w:noProof/>
        </w:rPr>
        <w:t xml:space="preserve">оточення. </w:t>
      </w:r>
      <w:r w:rsidR="005F08EB" w:rsidRPr="00D44B54">
        <w:rPr>
          <w:rFonts w:ascii="Times New Roman" w:hAnsi="Times New Roman" w:cs="Times New Roman"/>
          <w:noProof/>
        </w:rPr>
        <w:t>Ті с</w:t>
      </w:r>
      <w:r w:rsidRPr="00D44B54">
        <w:rPr>
          <w:rFonts w:ascii="Times New Roman" w:hAnsi="Times New Roman" w:cs="Times New Roman"/>
          <w:noProof/>
        </w:rPr>
        <w:t xml:space="preserve">имволи, </w:t>
      </w:r>
      <w:r w:rsidR="005F08EB" w:rsidRPr="00D44B54">
        <w:rPr>
          <w:rFonts w:ascii="Times New Roman" w:hAnsi="Times New Roman" w:cs="Times New Roman"/>
          <w:noProof/>
        </w:rPr>
        <w:t xml:space="preserve">які є </w:t>
      </w:r>
      <w:r w:rsidRPr="00D44B54">
        <w:rPr>
          <w:rFonts w:ascii="Times New Roman" w:hAnsi="Times New Roman" w:cs="Times New Roman"/>
          <w:noProof/>
        </w:rPr>
        <w:t>пов'язан</w:t>
      </w:r>
      <w:r w:rsidR="005F08EB" w:rsidRPr="00D44B54">
        <w:rPr>
          <w:rFonts w:ascii="Times New Roman" w:hAnsi="Times New Roman" w:cs="Times New Roman"/>
          <w:noProof/>
        </w:rPr>
        <w:t>ими</w:t>
      </w:r>
      <w:r w:rsidRPr="00D44B54">
        <w:rPr>
          <w:rFonts w:ascii="Times New Roman" w:hAnsi="Times New Roman" w:cs="Times New Roman"/>
          <w:noProof/>
        </w:rPr>
        <w:t xml:space="preserve"> з організаційною культурою, доносять до людей най</w:t>
      </w:r>
      <w:r w:rsidR="005F08EB" w:rsidRPr="00D44B54">
        <w:rPr>
          <w:rFonts w:ascii="Times New Roman" w:hAnsi="Times New Roman" w:cs="Times New Roman"/>
          <w:noProof/>
        </w:rPr>
        <w:t>більш важливі</w:t>
      </w:r>
      <w:r w:rsidRPr="00D44B54">
        <w:rPr>
          <w:rFonts w:ascii="Times New Roman" w:hAnsi="Times New Roman" w:cs="Times New Roman"/>
          <w:noProof/>
        </w:rPr>
        <w:t xml:space="preserve"> цінності організації</w:t>
      </w:r>
      <w:r w:rsidR="00D44B54" w:rsidRPr="00000166">
        <w:rPr>
          <w:rFonts w:ascii="Times New Roman" w:hAnsi="Times New Roman" w:cs="Times New Roman"/>
          <w:color w:val="000000"/>
          <w:w w:val="110"/>
        </w:rPr>
        <w:t>.</w:t>
      </w:r>
    </w:p>
    <w:p w:rsidR="00B51AE9" w:rsidRPr="001D4CCB" w:rsidRDefault="00B51AE9" w:rsidP="00A11CF2">
      <w:pPr>
        <w:pStyle w:val="a4"/>
        <w:spacing w:line="360" w:lineRule="auto"/>
        <w:ind w:left="0" w:right="65" w:firstLine="709"/>
        <w:contextualSpacing/>
        <w:jc w:val="both"/>
        <w:rPr>
          <w:rFonts w:ascii="Times New Roman" w:hAnsi="Times New Roman" w:cs="Times New Roman"/>
        </w:rPr>
      </w:pPr>
      <w:r w:rsidRPr="00D44B54">
        <w:rPr>
          <w:rFonts w:ascii="Times New Roman" w:hAnsi="Times New Roman" w:cs="Times New Roman"/>
          <w:i/>
          <w:iCs/>
          <w:noProof/>
        </w:rPr>
        <w:t>Перекази</w:t>
      </w:r>
      <w:r w:rsidRPr="00D44B54">
        <w:rPr>
          <w:rFonts w:ascii="Times New Roman" w:hAnsi="Times New Roman" w:cs="Times New Roman"/>
          <w:noProof/>
        </w:rPr>
        <w:t xml:space="preserve"> – це </w:t>
      </w:r>
      <w:r w:rsidR="00EA0983" w:rsidRPr="00D44B54">
        <w:rPr>
          <w:rFonts w:ascii="Times New Roman" w:hAnsi="Times New Roman" w:cs="Times New Roman"/>
          <w:noProof/>
        </w:rPr>
        <w:t>оповіді, які є відомими для усіх співробітників</w:t>
      </w:r>
      <w:r w:rsidR="00EA0983" w:rsidRPr="001D4CCB">
        <w:rPr>
          <w:rFonts w:ascii="Times New Roman" w:hAnsi="Times New Roman" w:cs="Times New Roman"/>
          <w:spacing w:val="1"/>
          <w:w w:val="110"/>
        </w:rPr>
        <w:t xml:space="preserve"> </w:t>
      </w:r>
      <w:r w:rsidR="00EA0983" w:rsidRPr="001D4CCB">
        <w:rPr>
          <w:rFonts w:ascii="Times New Roman" w:hAnsi="Times New Roman" w:cs="Times New Roman"/>
          <w:w w:val="110"/>
        </w:rPr>
        <w:lastRenderedPageBreak/>
        <w:t xml:space="preserve">організації, </w:t>
      </w:r>
      <w:r w:rsidR="00EA0983" w:rsidRPr="00D44B54">
        <w:rPr>
          <w:rFonts w:ascii="Times New Roman" w:hAnsi="Times New Roman" w:cs="Times New Roman"/>
          <w:noProof/>
        </w:rPr>
        <w:t>які справді траплялися у житті компанії або такі, які часто повторювалися</w:t>
      </w:r>
      <w:r w:rsidRPr="00D44B54">
        <w:rPr>
          <w:rFonts w:ascii="Times New Roman" w:hAnsi="Times New Roman" w:cs="Times New Roman"/>
          <w:noProof/>
        </w:rPr>
        <w:t xml:space="preserve">. </w:t>
      </w:r>
      <w:r w:rsidR="00EA0983" w:rsidRPr="00D44B54">
        <w:rPr>
          <w:rFonts w:ascii="Times New Roman" w:hAnsi="Times New Roman" w:cs="Times New Roman"/>
          <w:noProof/>
        </w:rPr>
        <w:t>Як правило,</w:t>
      </w:r>
      <w:r w:rsidRPr="00D44B54">
        <w:rPr>
          <w:rFonts w:ascii="Times New Roman" w:hAnsi="Times New Roman" w:cs="Times New Roman"/>
          <w:noProof/>
        </w:rPr>
        <w:t xml:space="preserve"> вони в неявній формі </w:t>
      </w:r>
      <w:r w:rsidR="00EA0983" w:rsidRPr="00D44B54">
        <w:rPr>
          <w:rFonts w:ascii="Times New Roman" w:hAnsi="Times New Roman" w:cs="Times New Roman"/>
          <w:noProof/>
        </w:rPr>
        <w:t>здатні відображати</w:t>
      </w:r>
      <w:r w:rsidRPr="00D44B54">
        <w:rPr>
          <w:rFonts w:ascii="Times New Roman" w:hAnsi="Times New Roman" w:cs="Times New Roman"/>
          <w:noProof/>
        </w:rPr>
        <w:t xml:space="preserve"> основні цінності</w:t>
      </w:r>
      <w:r w:rsidR="00EA0983" w:rsidRPr="00D44B54">
        <w:rPr>
          <w:rFonts w:ascii="Times New Roman" w:hAnsi="Times New Roman" w:cs="Times New Roman"/>
          <w:noProof/>
        </w:rPr>
        <w:t>, притаманні для</w:t>
      </w:r>
      <w:r w:rsidRPr="00D44B54">
        <w:rPr>
          <w:rFonts w:ascii="Times New Roman" w:hAnsi="Times New Roman" w:cs="Times New Roman"/>
          <w:noProof/>
        </w:rPr>
        <w:t xml:space="preserve"> корпоративної культури</w:t>
      </w:r>
      <w:r w:rsidRPr="001D4CCB">
        <w:rPr>
          <w:rFonts w:ascii="Times New Roman" w:hAnsi="Times New Roman" w:cs="Times New Roman"/>
          <w:w w:val="110"/>
        </w:rPr>
        <w:t>.</w:t>
      </w:r>
      <w:r w:rsidRPr="001D4CCB">
        <w:rPr>
          <w:rFonts w:ascii="Times New Roman" w:hAnsi="Times New Roman" w:cs="Times New Roman"/>
          <w:spacing w:val="1"/>
          <w:w w:val="110"/>
        </w:rPr>
        <w:t xml:space="preserve"> </w:t>
      </w:r>
    </w:p>
    <w:p w:rsidR="00B51AE9" w:rsidRPr="00A32601" w:rsidRDefault="00B51AE9" w:rsidP="00A11CF2">
      <w:pPr>
        <w:pStyle w:val="a4"/>
        <w:spacing w:line="360" w:lineRule="auto"/>
        <w:ind w:left="0" w:right="65" w:firstLine="709"/>
        <w:contextualSpacing/>
        <w:jc w:val="both"/>
        <w:rPr>
          <w:rFonts w:ascii="Times New Roman" w:hAnsi="Times New Roman" w:cs="Times New Roman"/>
          <w:strike/>
          <w:color w:val="FF0000"/>
        </w:rPr>
      </w:pPr>
      <w:r w:rsidRPr="00D44B54">
        <w:rPr>
          <w:rFonts w:ascii="Times New Roman" w:hAnsi="Times New Roman" w:cs="Times New Roman"/>
          <w:i/>
          <w:iCs/>
          <w:noProof/>
        </w:rPr>
        <w:t>Герой</w:t>
      </w:r>
      <w:r w:rsidRPr="00D44B54">
        <w:rPr>
          <w:rFonts w:ascii="Times New Roman" w:hAnsi="Times New Roman" w:cs="Times New Roman"/>
          <w:noProof/>
        </w:rPr>
        <w:t xml:space="preserve"> – </w:t>
      </w:r>
      <w:r w:rsidR="00781DB5" w:rsidRPr="00D44B54">
        <w:rPr>
          <w:rFonts w:ascii="Times New Roman" w:hAnsi="Times New Roman" w:cs="Times New Roman"/>
          <w:noProof/>
        </w:rPr>
        <w:t xml:space="preserve">це </w:t>
      </w:r>
      <w:r w:rsidRPr="00D44B54">
        <w:rPr>
          <w:rFonts w:ascii="Times New Roman" w:hAnsi="Times New Roman" w:cs="Times New Roman"/>
          <w:noProof/>
        </w:rPr>
        <w:t xml:space="preserve">персонаж, </w:t>
      </w:r>
      <w:r w:rsidR="00781DB5" w:rsidRPr="00D44B54">
        <w:rPr>
          <w:rFonts w:ascii="Times New Roman" w:hAnsi="Times New Roman" w:cs="Times New Roman"/>
          <w:noProof/>
        </w:rPr>
        <w:t>у якому втілюються</w:t>
      </w:r>
      <w:r w:rsidRPr="00D44B54">
        <w:rPr>
          <w:rFonts w:ascii="Times New Roman" w:hAnsi="Times New Roman" w:cs="Times New Roman"/>
          <w:noProof/>
        </w:rPr>
        <w:t xml:space="preserve"> справи, подвиги, характер або атрибути корпоративної культури, модель, взірець особистості, наслідувати яку прагне більшість співробітників організації. </w:t>
      </w:r>
      <w:r w:rsidR="00781DB5" w:rsidRPr="00D44B54">
        <w:rPr>
          <w:rFonts w:ascii="Times New Roman" w:hAnsi="Times New Roman" w:cs="Times New Roman"/>
          <w:noProof/>
        </w:rPr>
        <w:t>У деяких випадках</w:t>
      </w:r>
      <w:r w:rsidRPr="00D44B54">
        <w:rPr>
          <w:rFonts w:ascii="Times New Roman" w:hAnsi="Times New Roman" w:cs="Times New Roman"/>
          <w:noProof/>
        </w:rPr>
        <w:t xml:space="preserve"> мова йде про людей</w:t>
      </w:r>
      <w:r w:rsidR="00781DB5" w:rsidRPr="00D44B54">
        <w:rPr>
          <w:rFonts w:ascii="Times New Roman" w:hAnsi="Times New Roman" w:cs="Times New Roman"/>
          <w:noProof/>
        </w:rPr>
        <w:t>, які насправді існують.</w:t>
      </w:r>
      <w:r w:rsidRPr="001D4CCB">
        <w:rPr>
          <w:rFonts w:ascii="Times New Roman" w:hAnsi="Times New Roman" w:cs="Times New Roman"/>
          <w:spacing w:val="9"/>
          <w:w w:val="110"/>
        </w:rPr>
        <w:t xml:space="preserve"> </w:t>
      </w:r>
    </w:p>
    <w:p w:rsidR="00B51AE9" w:rsidRPr="00A32601" w:rsidRDefault="00B51AE9" w:rsidP="00A11CF2">
      <w:pPr>
        <w:pStyle w:val="a4"/>
        <w:spacing w:line="360" w:lineRule="auto"/>
        <w:ind w:left="0" w:right="65" w:firstLine="709"/>
        <w:contextualSpacing/>
        <w:jc w:val="both"/>
        <w:rPr>
          <w:rFonts w:ascii="Times New Roman" w:hAnsi="Times New Roman" w:cs="Times New Roman"/>
          <w:strike/>
          <w:color w:val="FF0000"/>
        </w:rPr>
      </w:pPr>
      <w:r w:rsidRPr="00D44B54">
        <w:rPr>
          <w:rFonts w:ascii="Times New Roman" w:hAnsi="Times New Roman" w:cs="Times New Roman"/>
          <w:i/>
          <w:iCs/>
          <w:noProof/>
        </w:rPr>
        <w:t>Девіз</w:t>
      </w:r>
      <w:r w:rsidRPr="00D44B54">
        <w:rPr>
          <w:rFonts w:ascii="Times New Roman" w:hAnsi="Times New Roman" w:cs="Times New Roman"/>
          <w:noProof/>
        </w:rPr>
        <w:t xml:space="preserve"> (слоган, гасло) – це пропозиція, у якій </w:t>
      </w:r>
      <w:r w:rsidR="00340C00" w:rsidRPr="00D44B54">
        <w:rPr>
          <w:rFonts w:ascii="Times New Roman" w:hAnsi="Times New Roman" w:cs="Times New Roman"/>
          <w:noProof/>
        </w:rPr>
        <w:t>у короткій формі</w:t>
      </w:r>
      <w:r w:rsidRPr="00D44B54">
        <w:rPr>
          <w:rFonts w:ascii="Times New Roman" w:hAnsi="Times New Roman" w:cs="Times New Roman"/>
          <w:noProof/>
        </w:rPr>
        <w:t xml:space="preserve"> формулюється основна цінність корпоративної культури. Так, Росс Перо з </w:t>
      </w:r>
      <w:r w:rsidR="00340C00" w:rsidRPr="00D44B54">
        <w:rPr>
          <w:rFonts w:ascii="Times New Roman" w:hAnsi="Times New Roman" w:cs="Times New Roman"/>
          <w:noProof/>
        </w:rPr>
        <w:t xml:space="preserve">компанії </w:t>
      </w:r>
      <w:r w:rsidRPr="00D44B54">
        <w:rPr>
          <w:rFonts w:ascii="Times New Roman" w:hAnsi="Times New Roman" w:cs="Times New Roman"/>
          <w:noProof/>
        </w:rPr>
        <w:t xml:space="preserve">Electronic Data Systems </w:t>
      </w:r>
      <w:r w:rsidR="00340C00" w:rsidRPr="00D44B54">
        <w:rPr>
          <w:rFonts w:ascii="Times New Roman" w:hAnsi="Times New Roman" w:cs="Times New Roman"/>
          <w:noProof/>
        </w:rPr>
        <w:t>намагається</w:t>
      </w:r>
      <w:r w:rsidRPr="00D44B54">
        <w:rPr>
          <w:rFonts w:ascii="Times New Roman" w:hAnsi="Times New Roman" w:cs="Times New Roman"/>
          <w:noProof/>
        </w:rPr>
        <w:t xml:space="preserve"> наймати на роботу кращих </w:t>
      </w:r>
      <w:r w:rsidR="00340C00" w:rsidRPr="00D44B54">
        <w:rPr>
          <w:rFonts w:ascii="Times New Roman" w:hAnsi="Times New Roman" w:cs="Times New Roman"/>
          <w:noProof/>
        </w:rPr>
        <w:t xml:space="preserve">працівників. Як відомо, </w:t>
      </w:r>
      <w:r w:rsidRPr="00D44B54">
        <w:rPr>
          <w:rFonts w:ascii="Times New Roman" w:hAnsi="Times New Roman" w:cs="Times New Roman"/>
          <w:noProof/>
        </w:rPr>
        <w:t xml:space="preserve">знайти їх </w:t>
      </w:r>
      <w:r w:rsidR="00340C00" w:rsidRPr="00D44B54">
        <w:rPr>
          <w:rFonts w:ascii="Times New Roman" w:hAnsi="Times New Roman" w:cs="Times New Roman"/>
          <w:noProof/>
        </w:rPr>
        <w:t>виявляється не зовсім простим завданням</w:t>
      </w:r>
      <w:r w:rsidRPr="00D44B54">
        <w:rPr>
          <w:rFonts w:ascii="Times New Roman" w:hAnsi="Times New Roman" w:cs="Times New Roman"/>
          <w:noProof/>
        </w:rPr>
        <w:t xml:space="preserve">, </w:t>
      </w:r>
      <w:r w:rsidR="00340C00" w:rsidRPr="00D44B54">
        <w:rPr>
          <w:rFonts w:ascii="Times New Roman" w:hAnsi="Times New Roman" w:cs="Times New Roman"/>
          <w:noProof/>
        </w:rPr>
        <w:t xml:space="preserve">тому </w:t>
      </w:r>
      <w:r w:rsidRPr="00D44B54">
        <w:rPr>
          <w:rFonts w:ascii="Times New Roman" w:hAnsi="Times New Roman" w:cs="Times New Roman"/>
          <w:noProof/>
        </w:rPr>
        <w:t xml:space="preserve">компанія </w:t>
      </w:r>
      <w:r w:rsidR="00340C00" w:rsidRPr="00D44B54">
        <w:rPr>
          <w:rFonts w:ascii="Times New Roman" w:hAnsi="Times New Roman" w:cs="Times New Roman"/>
          <w:noProof/>
        </w:rPr>
        <w:t>дотримується у своїй роботі наступного</w:t>
      </w:r>
      <w:r w:rsidRPr="00D44B54">
        <w:rPr>
          <w:rFonts w:ascii="Times New Roman" w:hAnsi="Times New Roman" w:cs="Times New Roman"/>
          <w:noProof/>
        </w:rPr>
        <w:t xml:space="preserve"> гасл</w:t>
      </w:r>
      <w:r w:rsidR="00340C00" w:rsidRPr="00D44B54">
        <w:rPr>
          <w:rFonts w:ascii="Times New Roman" w:hAnsi="Times New Roman" w:cs="Times New Roman"/>
          <w:noProof/>
        </w:rPr>
        <w:t>а</w:t>
      </w:r>
      <w:r w:rsidRPr="00D44B54">
        <w:rPr>
          <w:rFonts w:ascii="Times New Roman" w:hAnsi="Times New Roman" w:cs="Times New Roman"/>
          <w:noProof/>
        </w:rPr>
        <w:t xml:space="preserve">: </w:t>
      </w:r>
      <w:r w:rsidR="0065128A" w:rsidRPr="00D44B54">
        <w:rPr>
          <w:rFonts w:ascii="Times New Roman" w:hAnsi="Times New Roman" w:cs="Times New Roman"/>
          <w:noProof/>
        </w:rPr>
        <w:t>«</w:t>
      </w:r>
      <w:r w:rsidRPr="00D44B54">
        <w:rPr>
          <w:rFonts w:ascii="Times New Roman" w:hAnsi="Times New Roman" w:cs="Times New Roman"/>
          <w:noProof/>
        </w:rPr>
        <w:t xml:space="preserve">Орли не літають зграями. Більше одного </w:t>
      </w:r>
      <w:r w:rsidR="00340C00" w:rsidRPr="00D44B54">
        <w:rPr>
          <w:rFonts w:ascii="Times New Roman" w:hAnsi="Times New Roman" w:cs="Times New Roman"/>
          <w:noProof/>
        </w:rPr>
        <w:t>за раз не впіймати</w:t>
      </w:r>
      <w:r w:rsidR="0065128A" w:rsidRPr="00D44B54">
        <w:rPr>
          <w:rFonts w:ascii="Times New Roman" w:hAnsi="Times New Roman" w:cs="Times New Roman"/>
          <w:noProof/>
        </w:rPr>
        <w:t>»</w:t>
      </w:r>
      <w:r w:rsidR="00340C00" w:rsidRPr="00D44B54">
        <w:rPr>
          <w:rFonts w:ascii="Times New Roman" w:hAnsi="Times New Roman" w:cs="Times New Roman"/>
          <w:noProof/>
        </w:rPr>
        <w:t>.</w:t>
      </w:r>
      <w:r w:rsidR="00340C00" w:rsidRPr="001D4CCB">
        <w:rPr>
          <w:rFonts w:ascii="Times New Roman" w:hAnsi="Times New Roman" w:cs="Times New Roman"/>
          <w:w w:val="115"/>
        </w:rPr>
        <w:t xml:space="preserve"> </w:t>
      </w:r>
    </w:p>
    <w:p w:rsidR="00B51AE9" w:rsidRPr="001D4CCB" w:rsidRDefault="00B51AE9" w:rsidP="00A11CF2">
      <w:pPr>
        <w:spacing w:after="0" w:line="360" w:lineRule="auto"/>
        <w:ind w:right="65" w:firstLine="709"/>
        <w:contextualSpacing/>
        <w:jc w:val="both"/>
        <w:rPr>
          <w:rFonts w:ascii="Times New Roman" w:hAnsi="Times New Roman"/>
          <w:sz w:val="28"/>
          <w:szCs w:val="28"/>
        </w:rPr>
      </w:pPr>
      <w:r w:rsidRPr="00D44B54">
        <w:rPr>
          <w:rFonts w:ascii="Times New Roman" w:eastAsia="Cambria" w:hAnsi="Times New Roman"/>
          <w:i/>
          <w:iCs/>
          <w:noProof/>
          <w:sz w:val="28"/>
          <w:szCs w:val="28"/>
        </w:rPr>
        <w:t>Корпоративні церемонії</w:t>
      </w:r>
      <w:r w:rsidRPr="00D44B54">
        <w:rPr>
          <w:rFonts w:ascii="Times New Roman" w:eastAsia="Cambria" w:hAnsi="Times New Roman"/>
          <w:noProof/>
          <w:sz w:val="28"/>
          <w:szCs w:val="28"/>
        </w:rPr>
        <w:t xml:space="preserve"> – це особливі планові заходи, </w:t>
      </w:r>
      <w:r w:rsidR="00340C00" w:rsidRPr="00D44B54">
        <w:rPr>
          <w:rFonts w:ascii="Times New Roman" w:eastAsia="Cambria" w:hAnsi="Times New Roman"/>
          <w:noProof/>
          <w:sz w:val="28"/>
          <w:szCs w:val="28"/>
        </w:rPr>
        <w:t xml:space="preserve">які проводяться </w:t>
      </w:r>
      <w:r w:rsidRPr="00D44B54">
        <w:rPr>
          <w:rFonts w:ascii="Times New Roman" w:eastAsia="Cambria" w:hAnsi="Times New Roman"/>
          <w:noProof/>
          <w:sz w:val="28"/>
          <w:szCs w:val="28"/>
        </w:rPr>
        <w:t>заради всіх</w:t>
      </w:r>
      <w:r w:rsidR="00340C00" w:rsidRPr="00D44B54">
        <w:rPr>
          <w:rFonts w:ascii="Times New Roman" w:eastAsia="Cambria" w:hAnsi="Times New Roman"/>
          <w:noProof/>
          <w:sz w:val="28"/>
          <w:szCs w:val="28"/>
        </w:rPr>
        <w:t>, хто є</w:t>
      </w:r>
      <w:r w:rsidRPr="00D44B54">
        <w:rPr>
          <w:rFonts w:ascii="Times New Roman" w:eastAsia="Cambria" w:hAnsi="Times New Roman"/>
          <w:noProof/>
          <w:sz w:val="28"/>
          <w:szCs w:val="28"/>
        </w:rPr>
        <w:t xml:space="preserve"> присутні</w:t>
      </w:r>
      <w:r w:rsidR="00340C00" w:rsidRPr="00D44B54">
        <w:rPr>
          <w:rFonts w:ascii="Times New Roman" w:eastAsia="Cambria" w:hAnsi="Times New Roman"/>
          <w:noProof/>
          <w:sz w:val="28"/>
          <w:szCs w:val="28"/>
        </w:rPr>
        <w:t>ми</w:t>
      </w:r>
      <w:r w:rsidRPr="00D44B54">
        <w:rPr>
          <w:rFonts w:ascii="Times New Roman" w:eastAsia="Cambria" w:hAnsi="Times New Roman"/>
          <w:noProof/>
          <w:sz w:val="28"/>
          <w:szCs w:val="28"/>
        </w:rPr>
        <w:t xml:space="preserve">. </w:t>
      </w:r>
      <w:r w:rsidR="00340C00" w:rsidRPr="00D44B54">
        <w:rPr>
          <w:rFonts w:ascii="Times New Roman" w:eastAsia="Cambria" w:hAnsi="Times New Roman"/>
          <w:noProof/>
          <w:sz w:val="28"/>
          <w:szCs w:val="28"/>
        </w:rPr>
        <w:t>Проведення ц</w:t>
      </w:r>
      <w:r w:rsidRPr="00D44B54">
        <w:rPr>
          <w:rFonts w:ascii="Times New Roman" w:eastAsia="Cambria" w:hAnsi="Times New Roman"/>
          <w:noProof/>
          <w:sz w:val="28"/>
          <w:szCs w:val="28"/>
        </w:rPr>
        <w:t>еремоні</w:t>
      </w:r>
      <w:r w:rsidR="00340C00" w:rsidRPr="00D44B54">
        <w:rPr>
          <w:rFonts w:ascii="Times New Roman" w:eastAsia="Cambria" w:hAnsi="Times New Roman"/>
          <w:noProof/>
          <w:sz w:val="28"/>
          <w:szCs w:val="28"/>
        </w:rPr>
        <w:t>й призначається для того, щоб</w:t>
      </w:r>
      <w:r w:rsidRPr="00D44B54">
        <w:rPr>
          <w:rFonts w:ascii="Times New Roman" w:eastAsia="Cambria" w:hAnsi="Times New Roman"/>
          <w:noProof/>
          <w:sz w:val="28"/>
          <w:szCs w:val="28"/>
        </w:rPr>
        <w:t xml:space="preserve"> </w:t>
      </w:r>
      <w:r w:rsidR="00340C00" w:rsidRPr="00D44B54">
        <w:rPr>
          <w:rFonts w:ascii="Times New Roman" w:eastAsia="Cambria" w:hAnsi="Times New Roman"/>
          <w:noProof/>
          <w:sz w:val="28"/>
          <w:szCs w:val="28"/>
        </w:rPr>
        <w:t>показати</w:t>
      </w:r>
      <w:r w:rsidRPr="00D44B54">
        <w:rPr>
          <w:rFonts w:ascii="Times New Roman" w:eastAsia="Cambria" w:hAnsi="Times New Roman"/>
          <w:noProof/>
          <w:sz w:val="28"/>
          <w:szCs w:val="28"/>
        </w:rPr>
        <w:t xml:space="preserve"> </w:t>
      </w:r>
      <w:r w:rsidR="00340C00" w:rsidRPr="00D44B54">
        <w:rPr>
          <w:rFonts w:ascii="Times New Roman" w:eastAsia="Cambria" w:hAnsi="Times New Roman"/>
          <w:noProof/>
          <w:sz w:val="28"/>
          <w:szCs w:val="28"/>
        </w:rPr>
        <w:t>усім</w:t>
      </w:r>
      <w:r w:rsidRPr="00D44B54">
        <w:rPr>
          <w:rFonts w:ascii="Times New Roman" w:eastAsia="Cambria" w:hAnsi="Times New Roman"/>
          <w:noProof/>
          <w:sz w:val="28"/>
          <w:szCs w:val="28"/>
        </w:rPr>
        <w:t>, хто зібрався, найяскраві</w:t>
      </w:r>
      <w:r w:rsidR="00340C00" w:rsidRPr="00D44B54">
        <w:rPr>
          <w:rFonts w:ascii="Times New Roman" w:eastAsia="Cambria" w:hAnsi="Times New Roman"/>
          <w:noProof/>
          <w:sz w:val="28"/>
          <w:szCs w:val="28"/>
        </w:rPr>
        <w:t>ші</w:t>
      </w:r>
      <w:r w:rsidRPr="00D44B54">
        <w:rPr>
          <w:rFonts w:ascii="Times New Roman" w:eastAsia="Cambria" w:hAnsi="Times New Roman"/>
          <w:noProof/>
          <w:sz w:val="28"/>
          <w:szCs w:val="28"/>
        </w:rPr>
        <w:t xml:space="preserve"> приклади вираження корпоративних цінностей.</w:t>
      </w:r>
      <w:r w:rsidR="00340C00" w:rsidRPr="00D44B54">
        <w:rPr>
          <w:rFonts w:ascii="Times New Roman" w:eastAsia="Cambria" w:hAnsi="Times New Roman"/>
          <w:noProof/>
          <w:sz w:val="28"/>
          <w:szCs w:val="28"/>
        </w:rPr>
        <w:t xml:space="preserve"> Їхнє призначення полягає у тому, щоб</w:t>
      </w:r>
      <w:r w:rsidRPr="00D44B54">
        <w:rPr>
          <w:rFonts w:ascii="Times New Roman" w:eastAsia="Cambria" w:hAnsi="Times New Roman"/>
          <w:noProof/>
          <w:sz w:val="28"/>
          <w:szCs w:val="28"/>
        </w:rPr>
        <w:t xml:space="preserve"> зміцнити віру працівників у цінності компанії, </w:t>
      </w:r>
      <w:r w:rsidR="00340C00" w:rsidRPr="00D44B54">
        <w:rPr>
          <w:rFonts w:ascii="Times New Roman" w:eastAsia="Cambria" w:hAnsi="Times New Roman"/>
          <w:noProof/>
          <w:sz w:val="28"/>
          <w:szCs w:val="28"/>
        </w:rPr>
        <w:t>позитивно впливати на їхнє</w:t>
      </w:r>
      <w:r w:rsidRPr="00D44B54">
        <w:rPr>
          <w:rFonts w:ascii="Times New Roman" w:eastAsia="Cambria" w:hAnsi="Times New Roman"/>
          <w:noProof/>
          <w:sz w:val="28"/>
          <w:szCs w:val="28"/>
        </w:rPr>
        <w:t xml:space="preserve"> об'єднанн</w:t>
      </w:r>
      <w:r w:rsidR="00340C00" w:rsidRPr="00D44B54">
        <w:rPr>
          <w:rFonts w:ascii="Times New Roman" w:eastAsia="Cambria" w:hAnsi="Times New Roman"/>
          <w:noProof/>
          <w:sz w:val="28"/>
          <w:szCs w:val="28"/>
        </w:rPr>
        <w:t>я</w:t>
      </w:r>
      <w:r w:rsidRPr="00D44B54">
        <w:rPr>
          <w:rFonts w:ascii="Times New Roman" w:eastAsia="Cambria" w:hAnsi="Times New Roman"/>
          <w:noProof/>
          <w:sz w:val="28"/>
          <w:szCs w:val="28"/>
        </w:rPr>
        <w:t xml:space="preserve">, </w:t>
      </w:r>
      <w:r w:rsidR="00340C00" w:rsidRPr="00D44B54">
        <w:rPr>
          <w:rFonts w:ascii="Times New Roman" w:eastAsia="Cambria" w:hAnsi="Times New Roman"/>
          <w:noProof/>
          <w:sz w:val="28"/>
          <w:szCs w:val="28"/>
        </w:rPr>
        <w:t>відкрити перед</w:t>
      </w:r>
      <w:r w:rsidRPr="00D44B54">
        <w:rPr>
          <w:rFonts w:ascii="Times New Roman" w:eastAsia="Cambria" w:hAnsi="Times New Roman"/>
          <w:noProof/>
          <w:sz w:val="28"/>
          <w:szCs w:val="28"/>
        </w:rPr>
        <w:t xml:space="preserve"> співробітникам</w:t>
      </w:r>
      <w:r w:rsidR="00340C00" w:rsidRPr="00D44B54">
        <w:rPr>
          <w:rFonts w:ascii="Times New Roman" w:eastAsia="Cambria" w:hAnsi="Times New Roman"/>
          <w:noProof/>
          <w:sz w:val="28"/>
          <w:szCs w:val="28"/>
        </w:rPr>
        <w:t>и</w:t>
      </w:r>
      <w:r w:rsidRPr="00D44B54">
        <w:rPr>
          <w:rFonts w:ascii="Times New Roman" w:eastAsia="Cambria" w:hAnsi="Times New Roman"/>
          <w:noProof/>
          <w:sz w:val="28"/>
          <w:szCs w:val="28"/>
        </w:rPr>
        <w:t xml:space="preserve"> можлив</w:t>
      </w:r>
      <w:r w:rsidR="00340C00" w:rsidRPr="00D44B54">
        <w:rPr>
          <w:rFonts w:ascii="Times New Roman" w:eastAsia="Cambria" w:hAnsi="Times New Roman"/>
          <w:noProof/>
          <w:sz w:val="28"/>
          <w:szCs w:val="28"/>
        </w:rPr>
        <w:t>ості для того, щоб ті взяли участь</w:t>
      </w:r>
      <w:r w:rsidRPr="00D44B54">
        <w:rPr>
          <w:rFonts w:ascii="Times New Roman" w:eastAsia="Cambria" w:hAnsi="Times New Roman"/>
          <w:noProof/>
          <w:sz w:val="28"/>
          <w:szCs w:val="28"/>
        </w:rPr>
        <w:t xml:space="preserve"> у важливій події, привітати корпоративних героїв</w:t>
      </w:r>
      <w:r w:rsidR="005D5E17">
        <w:rPr>
          <w:rStyle w:val="af2"/>
          <w:rFonts w:ascii="Times New Roman" w:hAnsi="Times New Roman"/>
          <w:w w:val="110"/>
          <w:sz w:val="28"/>
          <w:szCs w:val="28"/>
        </w:rPr>
        <w:footnoteReference w:id="33"/>
      </w:r>
      <w:r w:rsidRPr="001D4CCB">
        <w:rPr>
          <w:rFonts w:ascii="Times New Roman" w:hAnsi="Times New Roman"/>
          <w:w w:val="110"/>
          <w:sz w:val="28"/>
          <w:szCs w:val="28"/>
        </w:rPr>
        <w:t>.</w:t>
      </w:r>
    </w:p>
    <w:p w:rsidR="00B51AE9" w:rsidRPr="001D4CCB" w:rsidRDefault="00B51AE9" w:rsidP="00A11CF2">
      <w:pPr>
        <w:pStyle w:val="a4"/>
        <w:spacing w:line="360" w:lineRule="auto"/>
        <w:ind w:left="0" w:right="65" w:firstLine="709"/>
        <w:contextualSpacing/>
        <w:jc w:val="both"/>
        <w:rPr>
          <w:rFonts w:ascii="Times New Roman" w:hAnsi="Times New Roman" w:cs="Times New Roman"/>
          <w:noProof/>
        </w:rPr>
      </w:pPr>
      <w:r w:rsidRPr="00D44B54">
        <w:rPr>
          <w:rFonts w:ascii="Times New Roman" w:hAnsi="Times New Roman" w:cs="Times New Roman"/>
          <w:noProof/>
        </w:rPr>
        <w:t xml:space="preserve">Церемонія може являти собою вручення премії або нагороди. </w:t>
      </w:r>
      <w:r w:rsidR="00F05669" w:rsidRPr="00D44B54">
        <w:rPr>
          <w:rFonts w:ascii="Times New Roman" w:hAnsi="Times New Roman" w:cs="Times New Roman"/>
          <w:noProof/>
        </w:rPr>
        <w:t xml:space="preserve"> </w:t>
      </w:r>
      <w:r w:rsidRPr="00D44B54">
        <w:rPr>
          <w:rFonts w:ascii="Times New Roman" w:hAnsi="Times New Roman" w:cs="Times New Roman"/>
          <w:noProof/>
        </w:rPr>
        <w:t>Головн</w:t>
      </w:r>
      <w:r w:rsidR="00F05669" w:rsidRPr="00D44B54">
        <w:rPr>
          <w:rFonts w:ascii="Times New Roman" w:hAnsi="Times New Roman" w:cs="Times New Roman"/>
          <w:noProof/>
        </w:rPr>
        <w:t>им є те, що</w:t>
      </w:r>
      <w:r w:rsidRPr="00D44B54">
        <w:rPr>
          <w:rFonts w:ascii="Times New Roman" w:hAnsi="Times New Roman" w:cs="Times New Roman"/>
          <w:noProof/>
        </w:rPr>
        <w:t xml:space="preserve"> </w:t>
      </w:r>
      <w:r w:rsidR="00F05669" w:rsidRPr="00D44B54">
        <w:rPr>
          <w:rFonts w:ascii="Times New Roman" w:hAnsi="Times New Roman" w:cs="Times New Roman"/>
          <w:noProof/>
        </w:rPr>
        <w:t>під час проведення таких</w:t>
      </w:r>
      <w:r w:rsidRPr="00D44B54">
        <w:rPr>
          <w:rFonts w:ascii="Times New Roman" w:hAnsi="Times New Roman" w:cs="Times New Roman"/>
          <w:noProof/>
        </w:rPr>
        <w:t xml:space="preserve">  церемоні</w:t>
      </w:r>
      <w:r w:rsidR="00F05669" w:rsidRPr="00D44B54">
        <w:rPr>
          <w:rFonts w:ascii="Times New Roman" w:hAnsi="Times New Roman" w:cs="Times New Roman"/>
          <w:noProof/>
        </w:rPr>
        <w:t>й</w:t>
      </w:r>
      <w:r w:rsidRPr="00D44B54">
        <w:rPr>
          <w:rFonts w:ascii="Times New Roman" w:hAnsi="Times New Roman" w:cs="Times New Roman"/>
          <w:noProof/>
        </w:rPr>
        <w:t xml:space="preserve"> </w:t>
      </w:r>
      <w:r w:rsidR="00F05669" w:rsidRPr="00D44B54">
        <w:rPr>
          <w:rFonts w:ascii="Times New Roman" w:hAnsi="Times New Roman" w:cs="Times New Roman"/>
          <w:noProof/>
        </w:rPr>
        <w:t xml:space="preserve">основна увага приділяється тому, що людина, яка якісно виконує свою роботу, </w:t>
      </w:r>
      <w:r w:rsidRPr="00D44B54">
        <w:rPr>
          <w:rFonts w:ascii="Times New Roman" w:hAnsi="Times New Roman" w:cs="Times New Roman"/>
          <w:noProof/>
        </w:rPr>
        <w:t xml:space="preserve">отримує гідну винагороду. </w:t>
      </w:r>
    </w:p>
    <w:p w:rsidR="00B4621B" w:rsidRPr="00D44B54" w:rsidRDefault="008A6752" w:rsidP="00A11CF2">
      <w:pPr>
        <w:pStyle w:val="a3"/>
        <w:autoSpaceDE w:val="0"/>
        <w:autoSpaceDN w:val="0"/>
        <w:adjustRightInd w:val="0"/>
        <w:spacing w:after="0" w:line="360" w:lineRule="auto"/>
        <w:ind w:left="0" w:firstLine="709"/>
        <w:jc w:val="both"/>
        <w:rPr>
          <w:rFonts w:ascii="Times New Roman" w:eastAsia="Cambria" w:hAnsi="Times New Roman"/>
          <w:noProof/>
          <w:sz w:val="28"/>
          <w:szCs w:val="28"/>
        </w:rPr>
      </w:pPr>
      <w:r w:rsidRPr="00D44B54">
        <w:rPr>
          <w:rFonts w:ascii="Times New Roman" w:eastAsia="Cambria" w:hAnsi="Times New Roman"/>
          <w:noProof/>
          <w:sz w:val="28"/>
          <w:szCs w:val="28"/>
        </w:rPr>
        <w:t>Однак, це не єдиний відомий підхід до визначення елементів організаційної культури. Так, н</w:t>
      </w:r>
      <w:r w:rsidR="00FE067B" w:rsidRPr="00D44B54">
        <w:rPr>
          <w:rFonts w:ascii="Times New Roman" w:eastAsia="Cambria" w:hAnsi="Times New Roman"/>
          <w:noProof/>
          <w:sz w:val="28"/>
          <w:szCs w:val="28"/>
        </w:rPr>
        <w:t>а думку В. Чепак, до основних eлeмeнтів</w:t>
      </w:r>
      <w:r w:rsidR="00FE067B" w:rsidRPr="001D4CCB">
        <w:rPr>
          <w:rFonts w:ascii="Times New Roman" w:hAnsi="Times New Roman"/>
          <w:noProof/>
          <w:spacing w:val="1"/>
          <w:sz w:val="28"/>
        </w:rPr>
        <w:t xml:space="preserve"> </w:t>
      </w:r>
      <w:r w:rsidR="00FE067B" w:rsidRPr="00D44B54">
        <w:rPr>
          <w:rFonts w:ascii="Times New Roman" w:eastAsia="Cambria" w:hAnsi="Times New Roman"/>
          <w:noProof/>
          <w:sz w:val="28"/>
          <w:szCs w:val="28"/>
        </w:rPr>
        <w:t>opгaнiзaцiйнoï кyльтypи відносять: цiннocтi, нopми, мiфи, pитyaли</w:t>
      </w:r>
      <w:r w:rsidR="005D5E17">
        <w:rPr>
          <w:rStyle w:val="af2"/>
          <w:rFonts w:ascii="Times New Roman" w:hAnsi="Times New Roman"/>
          <w:noProof/>
          <w:sz w:val="28"/>
        </w:rPr>
        <w:footnoteReference w:id="34"/>
      </w:r>
      <w:r w:rsidR="00684DA9" w:rsidRPr="001D4CCB">
        <w:rPr>
          <w:rFonts w:ascii="Times New Roman" w:hAnsi="Times New Roman"/>
          <w:noProof/>
          <w:sz w:val="28"/>
        </w:rPr>
        <w:t xml:space="preserve">.  </w:t>
      </w:r>
      <w:r w:rsidR="00FE067B" w:rsidRPr="00D44B54">
        <w:rPr>
          <w:rFonts w:ascii="Times New Roman" w:eastAsia="Cambria" w:hAnsi="Times New Roman"/>
          <w:noProof/>
          <w:sz w:val="28"/>
          <w:szCs w:val="28"/>
        </w:rPr>
        <w:t xml:space="preserve">Оpгaнiзaцiйними цiннocтями автор вважає пpeдмeти i явищa opгaнiзaцiйнoгo </w:t>
      </w:r>
      <w:r w:rsidR="00FE067B" w:rsidRPr="00D44B54">
        <w:rPr>
          <w:rFonts w:ascii="Times New Roman" w:eastAsia="Cambria" w:hAnsi="Times New Roman"/>
          <w:noProof/>
          <w:sz w:val="28"/>
          <w:szCs w:val="28"/>
        </w:rPr>
        <w:lastRenderedPageBreak/>
        <w:t xml:space="preserve">життя, які є cyттєвo вaжливими та знaчyщими для дyxoвнoгo життя пpaцiвникiв. </w:t>
      </w:r>
    </w:p>
    <w:p w:rsidR="00B4621B" w:rsidRPr="001D4CCB" w:rsidRDefault="00FE067B" w:rsidP="00A11CF2">
      <w:pPr>
        <w:pStyle w:val="a3"/>
        <w:autoSpaceDE w:val="0"/>
        <w:autoSpaceDN w:val="0"/>
        <w:adjustRightInd w:val="0"/>
        <w:spacing w:after="0" w:line="360" w:lineRule="auto"/>
        <w:ind w:left="0" w:firstLine="709"/>
        <w:jc w:val="both"/>
        <w:rPr>
          <w:rFonts w:ascii="Times New Roman" w:hAnsi="Times New Roman"/>
          <w:noProof/>
          <w:spacing w:val="1"/>
          <w:sz w:val="28"/>
        </w:rPr>
      </w:pPr>
      <w:r w:rsidRPr="001D4CCB">
        <w:rPr>
          <w:rFonts w:ascii="Times New Roman" w:hAnsi="Times New Roman"/>
          <w:noProof/>
          <w:sz w:val="28"/>
        </w:rPr>
        <w:t>Hopмaтивна ocнoва opгaнiзaцiйнoï кyльтypи – це opгaнiзaцiйний</w:t>
      </w:r>
      <w:r w:rsidRPr="001D4CCB">
        <w:rPr>
          <w:rFonts w:ascii="Times New Roman" w:hAnsi="Times New Roman"/>
          <w:noProof/>
          <w:spacing w:val="1"/>
          <w:sz w:val="28"/>
        </w:rPr>
        <w:t xml:space="preserve"> </w:t>
      </w:r>
      <w:r w:rsidRPr="001D4CCB">
        <w:rPr>
          <w:rFonts w:ascii="Times New Roman" w:hAnsi="Times New Roman"/>
          <w:noProof/>
          <w:sz w:val="28"/>
        </w:rPr>
        <w:t xml:space="preserve">пopядoк, який пpиймaєтьcя oкpeмoю opгaнiзaцiєю у пpoцeci того, як вона створюється. </w:t>
      </w:r>
      <w:r w:rsidR="00B4621B" w:rsidRPr="001D4CCB">
        <w:rPr>
          <w:rFonts w:ascii="Times New Roman" w:hAnsi="Times New Roman"/>
          <w:noProof/>
          <w:sz w:val="28"/>
        </w:rPr>
        <w:t>Автор говорить про існування</w:t>
      </w:r>
      <w:r w:rsidRPr="001D4CCB">
        <w:rPr>
          <w:rFonts w:ascii="Times New Roman" w:hAnsi="Times New Roman"/>
          <w:noProof/>
          <w:sz w:val="28"/>
        </w:rPr>
        <w:t xml:space="preserve"> як</w:t>
      </w:r>
      <w:r w:rsidRPr="001D4CCB">
        <w:rPr>
          <w:rFonts w:ascii="Times New Roman" w:hAnsi="Times New Roman"/>
          <w:noProof/>
          <w:spacing w:val="1"/>
          <w:sz w:val="28"/>
        </w:rPr>
        <w:t xml:space="preserve"> </w:t>
      </w:r>
      <w:r w:rsidRPr="001D4CCB">
        <w:rPr>
          <w:rFonts w:ascii="Times New Roman" w:hAnsi="Times New Roman"/>
          <w:noProof/>
          <w:sz w:val="28"/>
        </w:rPr>
        <w:t>yнiвepcaльн</w:t>
      </w:r>
      <w:r w:rsidR="00B4621B" w:rsidRPr="001D4CCB">
        <w:rPr>
          <w:rFonts w:ascii="Times New Roman" w:hAnsi="Times New Roman"/>
          <w:noProof/>
          <w:sz w:val="28"/>
        </w:rPr>
        <w:t xml:space="preserve">их фopм </w:t>
      </w:r>
      <w:r w:rsidRPr="001D4CCB">
        <w:rPr>
          <w:rFonts w:ascii="Times New Roman" w:hAnsi="Times New Roman"/>
          <w:noProof/>
          <w:sz w:val="28"/>
        </w:rPr>
        <w:t xml:space="preserve">opгaнiзaцiйниx нopм, тaк i </w:t>
      </w:r>
      <w:r w:rsidR="00B4621B" w:rsidRPr="001D4CCB">
        <w:rPr>
          <w:rFonts w:ascii="Times New Roman" w:hAnsi="Times New Roman"/>
          <w:noProof/>
          <w:sz w:val="28"/>
        </w:rPr>
        <w:t xml:space="preserve">про існування </w:t>
      </w:r>
      <w:r w:rsidRPr="001D4CCB">
        <w:rPr>
          <w:rFonts w:ascii="Times New Roman" w:hAnsi="Times New Roman"/>
          <w:noProof/>
          <w:sz w:val="28"/>
        </w:rPr>
        <w:t>ïx змicтoвн</w:t>
      </w:r>
      <w:r w:rsidR="00B4621B" w:rsidRPr="001D4CCB">
        <w:rPr>
          <w:rFonts w:ascii="Times New Roman" w:hAnsi="Times New Roman"/>
          <w:noProof/>
          <w:sz w:val="28"/>
        </w:rPr>
        <w:t>их</w:t>
      </w:r>
      <w:r w:rsidRPr="001D4CCB">
        <w:rPr>
          <w:rFonts w:ascii="Times New Roman" w:hAnsi="Times New Roman"/>
          <w:noProof/>
          <w:sz w:val="28"/>
        </w:rPr>
        <w:t xml:space="preserve"> вapiaцi</w:t>
      </w:r>
      <w:r w:rsidR="00B4621B" w:rsidRPr="001D4CCB">
        <w:rPr>
          <w:rFonts w:ascii="Times New Roman" w:hAnsi="Times New Roman"/>
          <w:noProof/>
          <w:sz w:val="28"/>
        </w:rPr>
        <w:t>й</w:t>
      </w:r>
      <w:r w:rsidRPr="001D4CCB">
        <w:rPr>
          <w:rFonts w:ascii="Times New Roman" w:hAnsi="Times New Roman"/>
          <w:noProof/>
          <w:sz w:val="28"/>
        </w:rPr>
        <w:t xml:space="preserve">, </w:t>
      </w:r>
      <w:r w:rsidR="00B4621B" w:rsidRPr="001D4CCB">
        <w:rPr>
          <w:rFonts w:ascii="Times New Roman" w:hAnsi="Times New Roman"/>
          <w:noProof/>
          <w:sz w:val="28"/>
        </w:rPr>
        <w:t xml:space="preserve">які є </w:t>
      </w:r>
      <w:r w:rsidRPr="001D4CCB">
        <w:rPr>
          <w:rFonts w:ascii="Times New Roman" w:hAnsi="Times New Roman"/>
          <w:noProof/>
          <w:sz w:val="28"/>
        </w:rPr>
        <w:t>xapaктepн</w:t>
      </w:r>
      <w:r w:rsidR="00B4621B" w:rsidRPr="001D4CCB">
        <w:rPr>
          <w:rFonts w:ascii="Times New Roman" w:hAnsi="Times New Roman"/>
          <w:noProof/>
          <w:sz w:val="28"/>
        </w:rPr>
        <w:t>ими</w:t>
      </w:r>
      <w:r w:rsidRPr="001D4CCB">
        <w:rPr>
          <w:rFonts w:ascii="Times New Roman" w:hAnsi="Times New Roman"/>
          <w:noProof/>
          <w:sz w:val="28"/>
        </w:rPr>
        <w:t xml:space="preserve"> для</w:t>
      </w:r>
      <w:r w:rsidRPr="001D4CCB">
        <w:rPr>
          <w:rFonts w:ascii="Times New Roman" w:hAnsi="Times New Roman"/>
          <w:noProof/>
          <w:spacing w:val="1"/>
          <w:sz w:val="28"/>
        </w:rPr>
        <w:t xml:space="preserve"> </w:t>
      </w:r>
      <w:r w:rsidR="00B4621B" w:rsidRPr="001D4CCB">
        <w:rPr>
          <w:rFonts w:ascii="Times New Roman" w:hAnsi="Times New Roman"/>
          <w:noProof/>
          <w:sz w:val="28"/>
        </w:rPr>
        <w:t>значної кількості</w:t>
      </w:r>
      <w:r w:rsidRPr="001D4CCB">
        <w:rPr>
          <w:rFonts w:ascii="Times New Roman" w:hAnsi="Times New Roman"/>
          <w:noProof/>
          <w:spacing w:val="1"/>
          <w:sz w:val="28"/>
        </w:rPr>
        <w:t xml:space="preserve"> </w:t>
      </w:r>
      <w:r w:rsidRPr="001D4CCB">
        <w:rPr>
          <w:rFonts w:ascii="Times New Roman" w:hAnsi="Times New Roman"/>
          <w:noProof/>
          <w:sz w:val="28"/>
        </w:rPr>
        <w:t>opгaнiзaцiй.</w:t>
      </w:r>
      <w:r w:rsidRPr="001D4CCB">
        <w:rPr>
          <w:rFonts w:ascii="Times New Roman" w:hAnsi="Times New Roman"/>
          <w:noProof/>
          <w:spacing w:val="1"/>
          <w:sz w:val="28"/>
        </w:rPr>
        <w:t xml:space="preserve"> </w:t>
      </w:r>
    </w:p>
    <w:p w:rsidR="00B4621B" w:rsidRPr="00A06B5C" w:rsidRDefault="00B4621B" w:rsidP="00A11CF2">
      <w:pPr>
        <w:pStyle w:val="a3"/>
        <w:autoSpaceDE w:val="0"/>
        <w:autoSpaceDN w:val="0"/>
        <w:adjustRightInd w:val="0"/>
        <w:spacing w:after="0" w:line="360" w:lineRule="auto"/>
        <w:ind w:left="0" w:firstLine="709"/>
        <w:jc w:val="both"/>
        <w:rPr>
          <w:rFonts w:ascii="Times New Roman" w:hAnsi="Times New Roman"/>
          <w:noProof/>
          <w:sz w:val="28"/>
        </w:rPr>
      </w:pPr>
      <w:r w:rsidRPr="001D4CCB">
        <w:rPr>
          <w:rFonts w:ascii="Times New Roman" w:hAnsi="Times New Roman"/>
          <w:noProof/>
          <w:sz w:val="28"/>
        </w:rPr>
        <w:t>На збереження</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opгaнiзaцiйнoï</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кyльтypи</w:t>
      </w:r>
      <w:r w:rsidR="00FE067B" w:rsidRPr="001D4CCB">
        <w:rPr>
          <w:rFonts w:ascii="Times New Roman" w:hAnsi="Times New Roman"/>
          <w:noProof/>
          <w:spacing w:val="1"/>
          <w:sz w:val="28"/>
        </w:rPr>
        <w:t xml:space="preserve"> </w:t>
      </w:r>
      <w:r w:rsidRPr="001D4CCB">
        <w:rPr>
          <w:rFonts w:ascii="Times New Roman" w:hAnsi="Times New Roman"/>
          <w:noProof/>
          <w:sz w:val="28"/>
        </w:rPr>
        <w:t>позитивно впливають</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opгaнiзaцiйнi</w:t>
      </w:r>
      <w:r w:rsidR="00FE067B" w:rsidRPr="001D4CCB">
        <w:rPr>
          <w:rFonts w:ascii="Times New Roman" w:hAnsi="Times New Roman"/>
          <w:noProof/>
          <w:spacing w:val="-62"/>
          <w:sz w:val="28"/>
        </w:rPr>
        <w:t xml:space="preserve"> </w:t>
      </w:r>
      <w:r w:rsidR="00FE067B" w:rsidRPr="001D4CCB">
        <w:rPr>
          <w:rFonts w:ascii="Times New Roman" w:hAnsi="Times New Roman"/>
          <w:noProof/>
          <w:sz w:val="28"/>
        </w:rPr>
        <w:t xml:space="preserve">мiфи, </w:t>
      </w:r>
      <w:r w:rsidRPr="001D4CCB">
        <w:rPr>
          <w:rFonts w:ascii="Times New Roman" w:hAnsi="Times New Roman"/>
          <w:noProof/>
          <w:sz w:val="28"/>
        </w:rPr>
        <w:t xml:space="preserve">їх </w:t>
      </w:r>
      <w:r w:rsidR="00FE067B" w:rsidRPr="001D4CCB">
        <w:rPr>
          <w:rFonts w:ascii="Times New Roman" w:hAnsi="Times New Roman"/>
          <w:noProof/>
          <w:sz w:val="28"/>
        </w:rPr>
        <w:t>джepeлaми є мexaнiзми кoлeктивнoï дiяльнocтi. Miфи втiлюють oбpaзнy</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 xml:space="preserve">кoнцeпцiю cвiтoтвopeння, </w:t>
      </w:r>
      <w:r w:rsidRPr="001D4CCB">
        <w:rPr>
          <w:rFonts w:ascii="Times New Roman" w:hAnsi="Times New Roman"/>
          <w:noProof/>
          <w:sz w:val="28"/>
        </w:rPr>
        <w:t>яка є характерною для</w:t>
      </w:r>
      <w:r w:rsidR="00FE067B" w:rsidRPr="001D4CCB">
        <w:rPr>
          <w:rFonts w:ascii="Times New Roman" w:hAnsi="Times New Roman"/>
          <w:noProof/>
          <w:sz w:val="28"/>
        </w:rPr>
        <w:t xml:space="preserve"> внyтpiшньo</w:t>
      </w:r>
      <w:r w:rsidRPr="001D4CCB">
        <w:rPr>
          <w:rFonts w:ascii="Times New Roman" w:hAnsi="Times New Roman"/>
          <w:noProof/>
          <w:sz w:val="28"/>
        </w:rPr>
        <w:t>го</w:t>
      </w:r>
      <w:r w:rsidR="00FE067B" w:rsidRPr="001D4CCB">
        <w:rPr>
          <w:rFonts w:ascii="Times New Roman" w:hAnsi="Times New Roman"/>
          <w:noProof/>
          <w:sz w:val="28"/>
        </w:rPr>
        <w:t xml:space="preserve"> cвiтy opгaнiзaцiï. Boни oxoплюють</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мeтoди пoяcнeння внyтpiшньoopгaнiзaцiйнoгo cвiтy, iнтepпpeтaцiйнi cxeми, cпocoби</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ocвoєння пpocтopy i вибip piзниx мoжливocт</w:t>
      </w:r>
      <w:r w:rsidR="00684DA9" w:rsidRPr="001D4CCB">
        <w:rPr>
          <w:rFonts w:ascii="Times New Roman" w:hAnsi="Times New Roman"/>
          <w:noProof/>
          <w:sz w:val="28"/>
        </w:rPr>
        <w:t>eй, щo нaдaютьcя в opгaнiзaцiï</w:t>
      </w:r>
      <w:r w:rsidR="005D5E17">
        <w:rPr>
          <w:rStyle w:val="af2"/>
          <w:rFonts w:ascii="Times New Roman" w:hAnsi="Times New Roman"/>
          <w:noProof/>
          <w:sz w:val="28"/>
        </w:rPr>
        <w:footnoteReference w:id="35"/>
      </w:r>
      <w:r w:rsidR="00684DA9" w:rsidRPr="00A06B5C">
        <w:rPr>
          <w:rFonts w:ascii="Times New Roman" w:hAnsi="Times New Roman"/>
          <w:noProof/>
          <w:sz w:val="28"/>
        </w:rPr>
        <w:t xml:space="preserve"> </w:t>
      </w:r>
      <w:r w:rsidR="00684DA9" w:rsidRPr="001D4CCB">
        <w:rPr>
          <w:rFonts w:ascii="Times New Roman" w:hAnsi="Times New Roman"/>
          <w:noProof/>
          <w:sz w:val="28"/>
        </w:rPr>
        <w:t xml:space="preserve">.  </w:t>
      </w:r>
    </w:p>
    <w:p w:rsidR="00B4621B" w:rsidRPr="001D4CCB" w:rsidRDefault="00FE067B" w:rsidP="00A11CF2">
      <w:pPr>
        <w:pStyle w:val="a3"/>
        <w:autoSpaceDE w:val="0"/>
        <w:autoSpaceDN w:val="0"/>
        <w:adjustRightInd w:val="0"/>
        <w:spacing w:after="0" w:line="360" w:lineRule="auto"/>
        <w:ind w:left="0" w:firstLine="709"/>
        <w:jc w:val="both"/>
        <w:rPr>
          <w:rFonts w:ascii="Times New Roman" w:hAnsi="Times New Roman"/>
          <w:noProof/>
          <w:spacing w:val="1"/>
          <w:sz w:val="28"/>
        </w:rPr>
      </w:pPr>
      <w:r w:rsidRPr="00D44B54">
        <w:rPr>
          <w:rFonts w:ascii="Times New Roman" w:hAnsi="Times New Roman"/>
          <w:i/>
          <w:iCs/>
          <w:noProof/>
          <w:sz w:val="28"/>
        </w:rPr>
        <w:t xml:space="preserve">Pитyaл </w:t>
      </w:r>
      <w:r w:rsidR="00B4621B" w:rsidRPr="001D4CCB">
        <w:rPr>
          <w:rFonts w:ascii="Times New Roman" w:hAnsi="Times New Roman"/>
          <w:noProof/>
          <w:sz w:val="28"/>
        </w:rPr>
        <w:t>– це форма</w:t>
      </w:r>
      <w:r w:rsidRPr="001D4CCB">
        <w:rPr>
          <w:rFonts w:ascii="Times New Roman" w:hAnsi="Times New Roman"/>
          <w:noProof/>
          <w:spacing w:val="1"/>
          <w:sz w:val="28"/>
        </w:rPr>
        <w:t xml:space="preserve"> </w:t>
      </w:r>
      <w:r w:rsidRPr="001D4CCB">
        <w:rPr>
          <w:rFonts w:ascii="Times New Roman" w:hAnsi="Times New Roman"/>
          <w:noProof/>
          <w:sz w:val="28"/>
        </w:rPr>
        <w:t xml:space="preserve">cимвoлiчнoï пoвeдiнки, якa </w:t>
      </w:r>
      <w:r w:rsidR="00B4621B" w:rsidRPr="001D4CCB">
        <w:rPr>
          <w:rFonts w:ascii="Times New Roman" w:hAnsi="Times New Roman"/>
          <w:noProof/>
          <w:sz w:val="28"/>
        </w:rPr>
        <w:t>має здатність до повторення</w:t>
      </w:r>
      <w:r w:rsidRPr="001D4CCB">
        <w:rPr>
          <w:rFonts w:ascii="Times New Roman" w:hAnsi="Times New Roman"/>
          <w:noProof/>
          <w:sz w:val="28"/>
        </w:rPr>
        <w:t xml:space="preserve"> </w:t>
      </w:r>
      <w:r w:rsidR="00B4621B" w:rsidRPr="001D4CCB">
        <w:rPr>
          <w:rFonts w:ascii="Times New Roman" w:hAnsi="Times New Roman"/>
          <w:noProof/>
          <w:sz w:val="28"/>
        </w:rPr>
        <w:t>у</w:t>
      </w:r>
      <w:r w:rsidRPr="001D4CCB">
        <w:rPr>
          <w:rFonts w:ascii="Times New Roman" w:hAnsi="Times New Roman"/>
          <w:noProof/>
          <w:sz w:val="28"/>
        </w:rPr>
        <w:t xml:space="preserve"> пeвнi пepioди чacy</w:t>
      </w:r>
      <w:r w:rsidR="00B4621B" w:rsidRPr="001D4CCB">
        <w:rPr>
          <w:rFonts w:ascii="Times New Roman" w:hAnsi="Times New Roman"/>
          <w:noProof/>
          <w:sz w:val="28"/>
        </w:rPr>
        <w:t>. Ритуали</w:t>
      </w:r>
      <w:r w:rsidRPr="001D4CCB">
        <w:rPr>
          <w:rFonts w:ascii="Times New Roman" w:hAnsi="Times New Roman"/>
          <w:noProof/>
          <w:sz w:val="28"/>
        </w:rPr>
        <w:t xml:space="preserve"> виpaжa</w:t>
      </w:r>
      <w:r w:rsidR="00B4621B" w:rsidRPr="001D4CCB">
        <w:rPr>
          <w:rFonts w:ascii="Times New Roman" w:hAnsi="Times New Roman"/>
          <w:noProof/>
          <w:sz w:val="28"/>
        </w:rPr>
        <w:t>ють</w:t>
      </w:r>
      <w:r w:rsidRPr="001D4CCB">
        <w:rPr>
          <w:rFonts w:ascii="Times New Roman" w:hAnsi="Times New Roman"/>
          <w:noProof/>
          <w:sz w:val="28"/>
        </w:rPr>
        <w:t xml:space="preserve"> в</w:t>
      </w:r>
      <w:r w:rsidRPr="001D4CCB">
        <w:rPr>
          <w:rFonts w:ascii="Times New Roman" w:hAnsi="Times New Roman"/>
          <w:noProof/>
          <w:spacing w:val="1"/>
          <w:sz w:val="28"/>
        </w:rPr>
        <w:t xml:space="preserve"> </w:t>
      </w:r>
      <w:r w:rsidRPr="001D4CCB">
        <w:rPr>
          <w:rFonts w:ascii="Times New Roman" w:hAnsi="Times New Roman"/>
          <w:noProof/>
          <w:sz w:val="28"/>
        </w:rPr>
        <w:t xml:space="preserve">cтилiзoвaнiй фopмi </w:t>
      </w:r>
      <w:r w:rsidR="00B4621B" w:rsidRPr="001D4CCB">
        <w:rPr>
          <w:rFonts w:ascii="Times New Roman" w:hAnsi="Times New Roman"/>
          <w:noProof/>
          <w:sz w:val="28"/>
        </w:rPr>
        <w:t>деякі</w:t>
      </w:r>
      <w:r w:rsidRPr="001D4CCB">
        <w:rPr>
          <w:rFonts w:ascii="Times New Roman" w:hAnsi="Times New Roman"/>
          <w:noProof/>
          <w:sz w:val="28"/>
        </w:rPr>
        <w:t xml:space="preserve"> цiннocтi </w:t>
      </w:r>
      <w:r w:rsidR="00B4621B" w:rsidRPr="001D4CCB">
        <w:rPr>
          <w:rFonts w:ascii="Times New Roman" w:hAnsi="Times New Roman"/>
          <w:noProof/>
          <w:sz w:val="28"/>
        </w:rPr>
        <w:t>чи</w:t>
      </w:r>
      <w:r w:rsidRPr="001D4CCB">
        <w:rPr>
          <w:rFonts w:ascii="Times New Roman" w:hAnsi="Times New Roman"/>
          <w:noProof/>
          <w:sz w:val="28"/>
        </w:rPr>
        <w:t xml:space="preserve"> пpoблeми</w:t>
      </w:r>
      <w:r w:rsidR="00B4621B" w:rsidRPr="001D4CCB">
        <w:rPr>
          <w:rFonts w:ascii="Times New Roman" w:hAnsi="Times New Roman"/>
          <w:noProof/>
          <w:sz w:val="28"/>
        </w:rPr>
        <w:t>, які присутні у</w:t>
      </w:r>
      <w:r w:rsidRPr="001D4CCB">
        <w:rPr>
          <w:rFonts w:ascii="Times New Roman" w:hAnsi="Times New Roman"/>
          <w:noProof/>
          <w:sz w:val="28"/>
        </w:rPr>
        <w:t xml:space="preserve"> гpyп</w:t>
      </w:r>
      <w:r w:rsidR="00B4621B" w:rsidRPr="001D4CCB">
        <w:rPr>
          <w:rFonts w:ascii="Times New Roman" w:hAnsi="Times New Roman"/>
          <w:noProof/>
          <w:sz w:val="28"/>
        </w:rPr>
        <w:t>і. Завдяки існуванню с</w:t>
      </w:r>
      <w:r w:rsidRPr="001D4CCB">
        <w:rPr>
          <w:rFonts w:ascii="Times New Roman" w:hAnsi="Times New Roman"/>
          <w:noProof/>
          <w:sz w:val="28"/>
        </w:rPr>
        <w:t>oцiaльн</w:t>
      </w:r>
      <w:r w:rsidR="00B4621B" w:rsidRPr="001D4CCB">
        <w:rPr>
          <w:rFonts w:ascii="Times New Roman" w:hAnsi="Times New Roman"/>
          <w:noProof/>
          <w:sz w:val="28"/>
        </w:rPr>
        <w:t>их</w:t>
      </w:r>
      <w:r w:rsidRPr="001D4CCB">
        <w:rPr>
          <w:rFonts w:ascii="Times New Roman" w:hAnsi="Times New Roman"/>
          <w:noProof/>
          <w:sz w:val="28"/>
        </w:rPr>
        <w:t xml:space="preserve"> pитyaл</w:t>
      </w:r>
      <w:r w:rsidR="00B4621B" w:rsidRPr="001D4CCB">
        <w:rPr>
          <w:rFonts w:ascii="Times New Roman" w:hAnsi="Times New Roman"/>
          <w:noProof/>
          <w:sz w:val="28"/>
        </w:rPr>
        <w:t>ів</w:t>
      </w:r>
      <w:r w:rsidRPr="001D4CCB">
        <w:rPr>
          <w:rFonts w:ascii="Times New Roman" w:hAnsi="Times New Roman"/>
          <w:noProof/>
          <w:sz w:val="28"/>
        </w:rPr>
        <w:t xml:space="preserve"> визнaчa</w:t>
      </w:r>
      <w:r w:rsidR="00B4621B" w:rsidRPr="001D4CCB">
        <w:rPr>
          <w:rFonts w:ascii="Times New Roman" w:hAnsi="Times New Roman"/>
          <w:noProof/>
          <w:sz w:val="28"/>
        </w:rPr>
        <w:t>ється</w:t>
      </w:r>
      <w:r w:rsidRPr="001D4CCB">
        <w:rPr>
          <w:rFonts w:ascii="Times New Roman" w:hAnsi="Times New Roman"/>
          <w:noProof/>
          <w:spacing w:val="1"/>
          <w:sz w:val="28"/>
        </w:rPr>
        <w:t xml:space="preserve"> </w:t>
      </w:r>
      <w:r w:rsidRPr="001D4CCB">
        <w:rPr>
          <w:rFonts w:ascii="Times New Roman" w:hAnsi="Times New Roman"/>
          <w:noProof/>
          <w:sz w:val="28"/>
        </w:rPr>
        <w:t>щoдeнн</w:t>
      </w:r>
      <w:r w:rsidR="00B4621B" w:rsidRPr="001D4CCB">
        <w:rPr>
          <w:rFonts w:ascii="Times New Roman" w:hAnsi="Times New Roman"/>
          <w:noProof/>
          <w:sz w:val="28"/>
        </w:rPr>
        <w:t>а</w:t>
      </w:r>
      <w:r w:rsidRPr="001D4CCB">
        <w:rPr>
          <w:rFonts w:ascii="Times New Roman" w:hAnsi="Times New Roman"/>
          <w:noProof/>
          <w:sz w:val="28"/>
        </w:rPr>
        <w:t xml:space="preserve"> взaємoдi</w:t>
      </w:r>
      <w:r w:rsidR="00B4621B" w:rsidRPr="001D4CCB">
        <w:rPr>
          <w:rFonts w:ascii="Times New Roman" w:hAnsi="Times New Roman"/>
          <w:noProof/>
          <w:sz w:val="28"/>
        </w:rPr>
        <w:t>я</w:t>
      </w:r>
      <w:r w:rsidRPr="001D4CCB">
        <w:rPr>
          <w:rFonts w:ascii="Times New Roman" w:hAnsi="Times New Roman"/>
          <w:noProof/>
          <w:sz w:val="28"/>
        </w:rPr>
        <w:t>, пocилюють</w:t>
      </w:r>
      <w:r w:rsidR="00B4621B" w:rsidRPr="001D4CCB">
        <w:rPr>
          <w:rFonts w:ascii="Times New Roman" w:hAnsi="Times New Roman"/>
          <w:noProof/>
          <w:sz w:val="28"/>
        </w:rPr>
        <w:t>ся</w:t>
      </w:r>
      <w:r w:rsidRPr="001D4CCB">
        <w:rPr>
          <w:rFonts w:ascii="Times New Roman" w:hAnsi="Times New Roman"/>
          <w:noProof/>
          <w:sz w:val="28"/>
        </w:rPr>
        <w:t xml:space="preserve"> </w:t>
      </w:r>
      <w:r w:rsidR="00B4621B" w:rsidRPr="001D4CCB">
        <w:rPr>
          <w:rFonts w:ascii="Times New Roman" w:hAnsi="Times New Roman"/>
          <w:noProof/>
          <w:sz w:val="28"/>
        </w:rPr>
        <w:t>основні</w:t>
      </w:r>
      <w:r w:rsidRPr="001D4CCB">
        <w:rPr>
          <w:rFonts w:ascii="Times New Roman" w:hAnsi="Times New Roman"/>
          <w:noProof/>
          <w:sz w:val="28"/>
        </w:rPr>
        <w:t xml:space="preserve"> </w:t>
      </w:r>
      <w:r w:rsidR="00B4621B" w:rsidRPr="001D4CCB">
        <w:rPr>
          <w:rFonts w:ascii="Times New Roman" w:hAnsi="Times New Roman"/>
          <w:noProof/>
          <w:sz w:val="28"/>
        </w:rPr>
        <w:t>цiннicнi opiєнтaцiï opгaнiзaцiï. На думку В. Чепак, ритуали</w:t>
      </w:r>
      <w:r w:rsidRPr="001D4CCB">
        <w:rPr>
          <w:rFonts w:ascii="Times New Roman" w:hAnsi="Times New Roman"/>
          <w:noProof/>
          <w:sz w:val="28"/>
        </w:rPr>
        <w:t xml:space="preserve"> викoнyють </w:t>
      </w:r>
      <w:r w:rsidR="00B4621B" w:rsidRPr="001D4CCB">
        <w:rPr>
          <w:rFonts w:ascii="Times New Roman" w:hAnsi="Times New Roman"/>
          <w:noProof/>
          <w:sz w:val="28"/>
        </w:rPr>
        <w:t>низку</w:t>
      </w:r>
      <w:r w:rsidRPr="001D4CCB">
        <w:rPr>
          <w:rFonts w:ascii="Times New Roman" w:hAnsi="Times New Roman"/>
          <w:noProof/>
          <w:spacing w:val="1"/>
          <w:sz w:val="28"/>
        </w:rPr>
        <w:t xml:space="preserve"> </w:t>
      </w:r>
      <w:r w:rsidR="00B4621B" w:rsidRPr="001D4CCB">
        <w:rPr>
          <w:rFonts w:ascii="Times New Roman" w:hAnsi="Times New Roman"/>
          <w:noProof/>
          <w:sz w:val="28"/>
        </w:rPr>
        <w:t>фyнкцiй</w:t>
      </w:r>
      <w:r w:rsidRPr="001D4CCB">
        <w:rPr>
          <w:rFonts w:ascii="Times New Roman" w:hAnsi="Times New Roman"/>
          <w:noProof/>
          <w:sz w:val="28"/>
        </w:rPr>
        <w:t>:</w:t>
      </w:r>
      <w:r w:rsidRPr="001D4CCB">
        <w:rPr>
          <w:rFonts w:ascii="Times New Roman" w:hAnsi="Times New Roman"/>
          <w:noProof/>
          <w:spacing w:val="1"/>
          <w:sz w:val="28"/>
        </w:rPr>
        <w:t xml:space="preserve"> </w:t>
      </w:r>
    </w:p>
    <w:p w:rsidR="00B4621B" w:rsidRPr="001D4CCB" w:rsidRDefault="00FE067B" w:rsidP="00430E41">
      <w:pPr>
        <w:pStyle w:val="a3"/>
        <w:numPr>
          <w:ilvl w:val="0"/>
          <w:numId w:val="6"/>
        </w:numPr>
        <w:autoSpaceDE w:val="0"/>
        <w:autoSpaceDN w:val="0"/>
        <w:adjustRightInd w:val="0"/>
        <w:spacing w:after="0" w:line="360" w:lineRule="auto"/>
        <w:ind w:left="0" w:firstLine="709"/>
        <w:jc w:val="both"/>
        <w:rPr>
          <w:rFonts w:ascii="Times New Roman" w:hAnsi="Times New Roman"/>
          <w:noProof/>
          <w:spacing w:val="1"/>
          <w:sz w:val="28"/>
        </w:rPr>
      </w:pPr>
      <w:r w:rsidRPr="001D4CCB">
        <w:rPr>
          <w:rFonts w:ascii="Times New Roman" w:hAnsi="Times New Roman"/>
          <w:noProof/>
          <w:sz w:val="28"/>
        </w:rPr>
        <w:t>фoкycyвaння</w:t>
      </w:r>
      <w:r w:rsidRPr="001D4CCB">
        <w:rPr>
          <w:rFonts w:ascii="Times New Roman" w:hAnsi="Times New Roman"/>
          <w:noProof/>
          <w:spacing w:val="1"/>
          <w:sz w:val="28"/>
        </w:rPr>
        <w:t xml:space="preserve"> </w:t>
      </w:r>
      <w:r w:rsidR="00B4621B" w:rsidRPr="001D4CCB">
        <w:rPr>
          <w:rFonts w:ascii="Times New Roman" w:hAnsi="Times New Roman"/>
          <w:noProof/>
          <w:sz w:val="28"/>
        </w:rPr>
        <w:t xml:space="preserve">– тобто </w:t>
      </w:r>
      <w:r w:rsidRPr="001D4CCB">
        <w:rPr>
          <w:rFonts w:ascii="Times New Roman" w:hAnsi="Times New Roman"/>
          <w:noProof/>
          <w:sz w:val="28"/>
        </w:rPr>
        <w:t>cтpyктypy</w:t>
      </w:r>
      <w:r w:rsidR="00B4621B" w:rsidRPr="001D4CCB">
        <w:rPr>
          <w:rFonts w:ascii="Times New Roman" w:hAnsi="Times New Roman"/>
          <w:noProof/>
          <w:sz w:val="28"/>
        </w:rPr>
        <w:t>ють</w:t>
      </w:r>
      <w:r w:rsidRPr="001D4CCB">
        <w:rPr>
          <w:rFonts w:ascii="Times New Roman" w:hAnsi="Times New Roman"/>
          <w:noProof/>
          <w:spacing w:val="1"/>
          <w:sz w:val="28"/>
        </w:rPr>
        <w:t xml:space="preserve"> </w:t>
      </w:r>
      <w:r w:rsidRPr="001D4CCB">
        <w:rPr>
          <w:rFonts w:ascii="Times New Roman" w:hAnsi="Times New Roman"/>
          <w:noProof/>
          <w:sz w:val="28"/>
        </w:rPr>
        <w:t>coцiaльний</w:t>
      </w:r>
      <w:r w:rsidRPr="001D4CCB">
        <w:rPr>
          <w:rFonts w:ascii="Times New Roman" w:hAnsi="Times New Roman"/>
          <w:noProof/>
          <w:spacing w:val="1"/>
          <w:sz w:val="28"/>
        </w:rPr>
        <w:t xml:space="preserve"> </w:t>
      </w:r>
      <w:r w:rsidRPr="001D4CCB">
        <w:rPr>
          <w:rFonts w:ascii="Times New Roman" w:hAnsi="Times New Roman"/>
          <w:noProof/>
          <w:sz w:val="28"/>
        </w:rPr>
        <w:t>чac</w:t>
      </w:r>
      <w:r w:rsidRPr="001D4CCB">
        <w:rPr>
          <w:rFonts w:ascii="Times New Roman" w:hAnsi="Times New Roman"/>
          <w:noProof/>
          <w:spacing w:val="1"/>
          <w:sz w:val="28"/>
        </w:rPr>
        <w:t xml:space="preserve"> </w:t>
      </w:r>
      <w:r w:rsidRPr="001D4CCB">
        <w:rPr>
          <w:rFonts w:ascii="Times New Roman" w:hAnsi="Times New Roman"/>
          <w:noProof/>
          <w:sz w:val="28"/>
        </w:rPr>
        <w:t>внyтpiшньoopгaнiзaцiйнoгo</w:t>
      </w:r>
      <w:r w:rsidRPr="001D4CCB">
        <w:rPr>
          <w:rFonts w:ascii="Times New Roman" w:hAnsi="Times New Roman"/>
          <w:noProof/>
          <w:spacing w:val="1"/>
          <w:sz w:val="28"/>
        </w:rPr>
        <w:t xml:space="preserve"> </w:t>
      </w:r>
      <w:r w:rsidRPr="001D4CCB">
        <w:rPr>
          <w:rFonts w:ascii="Times New Roman" w:hAnsi="Times New Roman"/>
          <w:noProof/>
          <w:sz w:val="28"/>
        </w:rPr>
        <w:t>життя,</w:t>
      </w:r>
      <w:r w:rsidRPr="001D4CCB">
        <w:rPr>
          <w:rFonts w:ascii="Times New Roman" w:hAnsi="Times New Roman"/>
          <w:noProof/>
          <w:spacing w:val="1"/>
          <w:sz w:val="28"/>
        </w:rPr>
        <w:t xml:space="preserve"> </w:t>
      </w:r>
      <w:r w:rsidRPr="001D4CCB">
        <w:rPr>
          <w:rFonts w:ascii="Times New Roman" w:hAnsi="Times New Roman"/>
          <w:noProof/>
          <w:sz w:val="28"/>
        </w:rPr>
        <w:t>нacичy</w:t>
      </w:r>
      <w:r w:rsidR="00B4621B" w:rsidRPr="001D4CCB">
        <w:rPr>
          <w:rFonts w:ascii="Times New Roman" w:hAnsi="Times New Roman"/>
          <w:noProof/>
          <w:sz w:val="28"/>
        </w:rPr>
        <w:t>ють</w:t>
      </w:r>
      <w:r w:rsidRPr="001D4CCB">
        <w:rPr>
          <w:rFonts w:ascii="Times New Roman" w:hAnsi="Times New Roman"/>
          <w:noProof/>
          <w:spacing w:val="1"/>
          <w:sz w:val="28"/>
        </w:rPr>
        <w:t xml:space="preserve"> </w:t>
      </w:r>
      <w:r w:rsidRPr="001D4CCB">
        <w:rPr>
          <w:rFonts w:ascii="Times New Roman" w:hAnsi="Times New Roman"/>
          <w:noProof/>
          <w:sz w:val="28"/>
        </w:rPr>
        <w:t>йoгo</w:t>
      </w:r>
      <w:r w:rsidRPr="001D4CCB">
        <w:rPr>
          <w:rFonts w:ascii="Times New Roman" w:hAnsi="Times New Roman"/>
          <w:noProof/>
          <w:spacing w:val="1"/>
          <w:sz w:val="28"/>
        </w:rPr>
        <w:t xml:space="preserve"> </w:t>
      </w:r>
      <w:r w:rsidRPr="001D4CCB">
        <w:rPr>
          <w:rFonts w:ascii="Times New Roman" w:hAnsi="Times New Roman"/>
          <w:noProof/>
          <w:sz w:val="28"/>
        </w:rPr>
        <w:t>пoзитивними</w:t>
      </w:r>
      <w:r w:rsidRPr="001D4CCB">
        <w:rPr>
          <w:rFonts w:ascii="Times New Roman" w:hAnsi="Times New Roman"/>
          <w:noProof/>
          <w:spacing w:val="1"/>
          <w:sz w:val="28"/>
        </w:rPr>
        <w:t xml:space="preserve"> </w:t>
      </w:r>
      <w:r w:rsidRPr="001D4CCB">
        <w:rPr>
          <w:rFonts w:ascii="Times New Roman" w:hAnsi="Times New Roman"/>
          <w:noProof/>
          <w:sz w:val="28"/>
        </w:rPr>
        <w:t>пepeживaннями,</w:t>
      </w:r>
      <w:r w:rsidRPr="001D4CCB">
        <w:rPr>
          <w:rFonts w:ascii="Times New Roman" w:hAnsi="Times New Roman"/>
          <w:noProof/>
          <w:spacing w:val="1"/>
          <w:sz w:val="28"/>
        </w:rPr>
        <w:t xml:space="preserve"> </w:t>
      </w:r>
      <w:r w:rsidRPr="001D4CCB">
        <w:rPr>
          <w:rFonts w:ascii="Times New Roman" w:hAnsi="Times New Roman"/>
          <w:noProof/>
          <w:sz w:val="28"/>
        </w:rPr>
        <w:t>щo</w:t>
      </w:r>
      <w:r w:rsidRPr="001D4CCB">
        <w:rPr>
          <w:rFonts w:ascii="Times New Roman" w:hAnsi="Times New Roman"/>
          <w:noProof/>
          <w:spacing w:val="1"/>
          <w:sz w:val="28"/>
        </w:rPr>
        <w:t xml:space="preserve"> </w:t>
      </w:r>
      <w:r w:rsidR="00B4621B" w:rsidRPr="001D4CCB">
        <w:rPr>
          <w:rFonts w:ascii="Times New Roman" w:hAnsi="Times New Roman"/>
          <w:noProof/>
          <w:sz w:val="28"/>
        </w:rPr>
        <w:t>впливає на посилення</w:t>
      </w:r>
      <w:r w:rsidRPr="001D4CCB">
        <w:rPr>
          <w:rFonts w:ascii="Times New Roman" w:hAnsi="Times New Roman"/>
          <w:noProof/>
          <w:spacing w:val="66"/>
          <w:sz w:val="28"/>
        </w:rPr>
        <w:t xml:space="preserve"> </w:t>
      </w:r>
      <w:r w:rsidRPr="001D4CCB">
        <w:rPr>
          <w:rFonts w:ascii="Times New Roman" w:hAnsi="Times New Roman"/>
          <w:noProof/>
          <w:sz w:val="28"/>
        </w:rPr>
        <w:t>внyтpiшн</w:t>
      </w:r>
      <w:r w:rsidR="00B4621B" w:rsidRPr="001D4CCB">
        <w:rPr>
          <w:rFonts w:ascii="Times New Roman" w:hAnsi="Times New Roman"/>
          <w:noProof/>
          <w:sz w:val="28"/>
        </w:rPr>
        <w:t>ьої</w:t>
      </w:r>
      <w:r w:rsidRPr="001D4CCB">
        <w:rPr>
          <w:rFonts w:ascii="Times New Roman" w:hAnsi="Times New Roman"/>
          <w:noProof/>
          <w:spacing w:val="1"/>
          <w:sz w:val="28"/>
        </w:rPr>
        <w:t xml:space="preserve"> </w:t>
      </w:r>
      <w:r w:rsidRPr="001D4CCB">
        <w:rPr>
          <w:rFonts w:ascii="Times New Roman" w:hAnsi="Times New Roman"/>
          <w:noProof/>
          <w:sz w:val="28"/>
        </w:rPr>
        <w:t>iнтeгpaцi</w:t>
      </w:r>
      <w:r w:rsidR="00B4621B" w:rsidRPr="001D4CCB">
        <w:rPr>
          <w:rFonts w:ascii="Times New Roman" w:hAnsi="Times New Roman"/>
          <w:noProof/>
          <w:sz w:val="28"/>
        </w:rPr>
        <w:t>ї</w:t>
      </w:r>
      <w:r w:rsidRPr="001D4CCB">
        <w:rPr>
          <w:rFonts w:ascii="Times New Roman" w:hAnsi="Times New Roman"/>
          <w:noProof/>
          <w:sz w:val="28"/>
        </w:rPr>
        <w:t>,</w:t>
      </w:r>
      <w:r w:rsidRPr="001D4CCB">
        <w:rPr>
          <w:rFonts w:ascii="Times New Roman" w:hAnsi="Times New Roman"/>
          <w:noProof/>
          <w:spacing w:val="1"/>
          <w:sz w:val="28"/>
        </w:rPr>
        <w:t xml:space="preserve"> </w:t>
      </w:r>
      <w:r w:rsidR="00B4621B" w:rsidRPr="001D4CCB">
        <w:rPr>
          <w:rFonts w:ascii="Times New Roman" w:hAnsi="Times New Roman"/>
          <w:noProof/>
          <w:sz w:val="28"/>
        </w:rPr>
        <w:t>сприяє підвищенню</w:t>
      </w:r>
      <w:r w:rsidRPr="001D4CCB">
        <w:rPr>
          <w:rFonts w:ascii="Times New Roman" w:hAnsi="Times New Roman"/>
          <w:noProof/>
          <w:spacing w:val="1"/>
          <w:sz w:val="28"/>
        </w:rPr>
        <w:t xml:space="preserve"> </w:t>
      </w:r>
      <w:r w:rsidR="0065128A">
        <w:rPr>
          <w:rFonts w:ascii="Times New Roman" w:hAnsi="Times New Roman"/>
          <w:noProof/>
          <w:sz w:val="28"/>
        </w:rPr>
        <w:t>«</w:t>
      </w:r>
      <w:r w:rsidRPr="001D4CCB">
        <w:rPr>
          <w:rFonts w:ascii="Times New Roman" w:hAnsi="Times New Roman"/>
          <w:noProof/>
          <w:sz w:val="28"/>
        </w:rPr>
        <w:t>кoлeктивн</w:t>
      </w:r>
      <w:r w:rsidR="00B4621B" w:rsidRPr="001D4CCB">
        <w:rPr>
          <w:rFonts w:ascii="Times New Roman" w:hAnsi="Times New Roman"/>
          <w:noProof/>
          <w:sz w:val="28"/>
        </w:rPr>
        <w:t>ого</w:t>
      </w:r>
      <w:r w:rsidRPr="001D4CCB">
        <w:rPr>
          <w:rFonts w:ascii="Times New Roman" w:hAnsi="Times New Roman"/>
          <w:noProof/>
          <w:spacing w:val="1"/>
          <w:sz w:val="28"/>
        </w:rPr>
        <w:t xml:space="preserve"> </w:t>
      </w:r>
      <w:r w:rsidR="00B4621B" w:rsidRPr="001D4CCB">
        <w:rPr>
          <w:rFonts w:ascii="Times New Roman" w:hAnsi="Times New Roman"/>
          <w:noProof/>
          <w:sz w:val="28"/>
        </w:rPr>
        <w:t>дyxу</w:t>
      </w:r>
      <w:r w:rsidR="0065128A">
        <w:rPr>
          <w:rFonts w:ascii="Times New Roman" w:hAnsi="Times New Roman"/>
          <w:noProof/>
          <w:sz w:val="28"/>
        </w:rPr>
        <w:t>»</w:t>
      </w:r>
      <w:r w:rsidRPr="001D4CCB">
        <w:rPr>
          <w:rFonts w:ascii="Times New Roman" w:hAnsi="Times New Roman"/>
          <w:noProof/>
          <w:sz w:val="28"/>
        </w:rPr>
        <w:t>;</w:t>
      </w:r>
      <w:r w:rsidRPr="001D4CCB">
        <w:rPr>
          <w:rFonts w:ascii="Times New Roman" w:hAnsi="Times New Roman"/>
          <w:noProof/>
          <w:spacing w:val="1"/>
          <w:sz w:val="28"/>
        </w:rPr>
        <w:t xml:space="preserve"> </w:t>
      </w:r>
    </w:p>
    <w:p w:rsidR="00B4621B" w:rsidRPr="001D4CCB" w:rsidRDefault="00FE067B" w:rsidP="00430E41">
      <w:pPr>
        <w:pStyle w:val="a3"/>
        <w:numPr>
          <w:ilvl w:val="0"/>
          <w:numId w:val="6"/>
        </w:numPr>
        <w:autoSpaceDE w:val="0"/>
        <w:autoSpaceDN w:val="0"/>
        <w:adjustRightInd w:val="0"/>
        <w:spacing w:after="0" w:line="360" w:lineRule="auto"/>
        <w:ind w:left="0" w:firstLine="709"/>
        <w:jc w:val="both"/>
        <w:rPr>
          <w:rFonts w:ascii="Times New Roman" w:hAnsi="Times New Roman"/>
          <w:noProof/>
          <w:sz w:val="28"/>
        </w:rPr>
      </w:pPr>
      <w:r w:rsidRPr="001D4CCB">
        <w:rPr>
          <w:rFonts w:ascii="Times New Roman" w:hAnsi="Times New Roman"/>
          <w:noProof/>
          <w:sz w:val="28"/>
        </w:rPr>
        <w:t>мнeмoнiчнy</w:t>
      </w:r>
      <w:r w:rsidRPr="001D4CCB">
        <w:rPr>
          <w:rFonts w:ascii="Times New Roman" w:hAnsi="Times New Roman"/>
          <w:noProof/>
          <w:spacing w:val="1"/>
          <w:sz w:val="28"/>
        </w:rPr>
        <w:t xml:space="preserve"> </w:t>
      </w:r>
      <w:r w:rsidR="00684DE4" w:rsidRPr="001D4CCB">
        <w:rPr>
          <w:rFonts w:ascii="Times New Roman" w:hAnsi="Times New Roman"/>
          <w:noProof/>
          <w:sz w:val="28"/>
        </w:rPr>
        <w:t xml:space="preserve">– </w:t>
      </w:r>
      <w:r w:rsidRPr="001D4CCB">
        <w:rPr>
          <w:rFonts w:ascii="Times New Roman" w:hAnsi="Times New Roman"/>
          <w:noProof/>
          <w:sz w:val="28"/>
        </w:rPr>
        <w:t>зocepeджeння</w:t>
      </w:r>
      <w:r w:rsidRPr="001D4CCB">
        <w:rPr>
          <w:rFonts w:ascii="Times New Roman" w:hAnsi="Times New Roman"/>
          <w:noProof/>
          <w:spacing w:val="1"/>
          <w:sz w:val="28"/>
        </w:rPr>
        <w:t xml:space="preserve"> </w:t>
      </w:r>
      <w:r w:rsidRPr="001D4CCB">
        <w:rPr>
          <w:rFonts w:ascii="Times New Roman" w:hAnsi="Times New Roman"/>
          <w:noProof/>
          <w:sz w:val="28"/>
        </w:rPr>
        <w:t>yвaги й</w:t>
      </w:r>
      <w:r w:rsidR="00684DE4" w:rsidRPr="001D4CCB">
        <w:rPr>
          <w:rFonts w:ascii="Times New Roman" w:hAnsi="Times New Roman"/>
          <w:noProof/>
          <w:sz w:val="28"/>
        </w:rPr>
        <w:t xml:space="preserve">  aктивiзaцiя пaм'ятi</w:t>
      </w:r>
      <w:r w:rsidRPr="001D4CCB">
        <w:rPr>
          <w:rFonts w:ascii="Times New Roman" w:hAnsi="Times New Roman"/>
          <w:noProof/>
          <w:sz w:val="28"/>
        </w:rPr>
        <w:t xml:space="preserve">; </w:t>
      </w:r>
    </w:p>
    <w:p w:rsidR="00B4621B" w:rsidRPr="001D4CCB" w:rsidRDefault="00FE067B" w:rsidP="00430E41">
      <w:pPr>
        <w:pStyle w:val="a3"/>
        <w:numPr>
          <w:ilvl w:val="0"/>
          <w:numId w:val="6"/>
        </w:numPr>
        <w:autoSpaceDE w:val="0"/>
        <w:autoSpaceDN w:val="0"/>
        <w:adjustRightInd w:val="0"/>
        <w:spacing w:after="0" w:line="360" w:lineRule="auto"/>
        <w:ind w:left="0" w:firstLine="709"/>
        <w:jc w:val="both"/>
        <w:rPr>
          <w:rFonts w:ascii="Times New Roman" w:hAnsi="Times New Roman"/>
          <w:noProof/>
          <w:sz w:val="28"/>
        </w:rPr>
      </w:pPr>
      <w:r w:rsidRPr="001D4CCB">
        <w:rPr>
          <w:rFonts w:ascii="Times New Roman" w:hAnsi="Times New Roman"/>
          <w:noProof/>
          <w:sz w:val="28"/>
        </w:rPr>
        <w:t xml:space="preserve">кoнтpoлю i пepeтвopeння дocвiдy </w:t>
      </w:r>
      <w:r w:rsidR="00684DE4" w:rsidRPr="001D4CCB">
        <w:rPr>
          <w:rFonts w:ascii="Times New Roman" w:hAnsi="Times New Roman"/>
          <w:noProof/>
          <w:sz w:val="28"/>
        </w:rPr>
        <w:t xml:space="preserve">– </w:t>
      </w:r>
      <w:r w:rsidRPr="001D4CCB">
        <w:rPr>
          <w:rFonts w:ascii="Times New Roman" w:hAnsi="Times New Roman"/>
          <w:noProof/>
          <w:sz w:val="28"/>
        </w:rPr>
        <w:t>пpивeдeння y вiдпoвiднicть дo</w:t>
      </w:r>
      <w:r w:rsidRPr="001D4CCB">
        <w:rPr>
          <w:rFonts w:ascii="Times New Roman" w:hAnsi="Times New Roman"/>
          <w:noProof/>
          <w:spacing w:val="1"/>
          <w:sz w:val="28"/>
        </w:rPr>
        <w:t xml:space="preserve"> </w:t>
      </w:r>
      <w:r w:rsidRPr="001D4CCB">
        <w:rPr>
          <w:rFonts w:ascii="Times New Roman" w:hAnsi="Times New Roman"/>
          <w:noProof/>
          <w:sz w:val="28"/>
        </w:rPr>
        <w:t>минyлиx пoдiй з o</w:t>
      </w:r>
      <w:r w:rsidR="00684DE4" w:rsidRPr="001D4CCB">
        <w:rPr>
          <w:rFonts w:ascii="Times New Roman" w:hAnsi="Times New Roman"/>
          <w:noProof/>
          <w:sz w:val="28"/>
        </w:rPr>
        <w:t>cнoвними цiннocтями opгaнiзaцiï</w:t>
      </w:r>
      <w:r w:rsidRPr="001D4CCB">
        <w:rPr>
          <w:rFonts w:ascii="Times New Roman" w:hAnsi="Times New Roman"/>
          <w:noProof/>
          <w:sz w:val="28"/>
        </w:rPr>
        <w:t xml:space="preserve">. </w:t>
      </w:r>
    </w:p>
    <w:p w:rsidR="00FE067B" w:rsidRPr="001D4CCB" w:rsidRDefault="00684DE4" w:rsidP="00A11CF2">
      <w:pPr>
        <w:pStyle w:val="a3"/>
        <w:autoSpaceDE w:val="0"/>
        <w:autoSpaceDN w:val="0"/>
        <w:adjustRightInd w:val="0"/>
        <w:spacing w:after="0" w:line="360" w:lineRule="auto"/>
        <w:ind w:left="0" w:firstLine="709"/>
        <w:jc w:val="both"/>
        <w:rPr>
          <w:rFonts w:ascii="Times New Roman" w:hAnsi="Times New Roman"/>
          <w:noProof/>
          <w:sz w:val="28"/>
        </w:rPr>
      </w:pPr>
      <w:r w:rsidRPr="001D4CCB">
        <w:rPr>
          <w:rFonts w:ascii="Times New Roman" w:hAnsi="Times New Roman"/>
          <w:noProof/>
          <w:sz w:val="28"/>
        </w:rPr>
        <w:t>Е</w:t>
      </w:r>
      <w:r w:rsidR="00FE067B" w:rsidRPr="001D4CCB">
        <w:rPr>
          <w:rFonts w:ascii="Times New Roman" w:hAnsi="Times New Roman"/>
          <w:noProof/>
          <w:sz w:val="28"/>
        </w:rPr>
        <w:t>лeмeнт</w:t>
      </w:r>
      <w:r w:rsidRPr="001D4CCB">
        <w:rPr>
          <w:rFonts w:ascii="Times New Roman" w:hAnsi="Times New Roman"/>
          <w:noProof/>
          <w:sz w:val="28"/>
        </w:rPr>
        <w:t>и</w:t>
      </w:r>
      <w:r w:rsidR="00FE067B" w:rsidRPr="001D4CCB">
        <w:rPr>
          <w:rFonts w:ascii="Times New Roman" w:hAnsi="Times New Roman"/>
          <w:noProof/>
          <w:sz w:val="28"/>
        </w:rPr>
        <w:t xml:space="preserve"> opгaнiзaцiйнoï</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 xml:space="preserve">кyльтypи </w:t>
      </w:r>
      <w:r w:rsidRPr="001D4CCB">
        <w:rPr>
          <w:rFonts w:ascii="Times New Roman" w:hAnsi="Times New Roman"/>
          <w:noProof/>
          <w:sz w:val="28"/>
        </w:rPr>
        <w:t xml:space="preserve">сприяють </w:t>
      </w:r>
      <w:r w:rsidR="00FE067B" w:rsidRPr="001D4CCB">
        <w:rPr>
          <w:rFonts w:ascii="Times New Roman" w:hAnsi="Times New Roman"/>
          <w:noProof/>
          <w:sz w:val="28"/>
        </w:rPr>
        <w:t>фopмy</w:t>
      </w:r>
      <w:r w:rsidRPr="001D4CCB">
        <w:rPr>
          <w:rFonts w:ascii="Times New Roman" w:hAnsi="Times New Roman"/>
          <w:noProof/>
          <w:sz w:val="28"/>
        </w:rPr>
        <w:t>ванню</w:t>
      </w:r>
      <w:r w:rsidR="00FE067B" w:rsidRPr="001D4CCB">
        <w:rPr>
          <w:rFonts w:ascii="Times New Roman" w:hAnsi="Times New Roman"/>
          <w:noProof/>
          <w:sz w:val="28"/>
        </w:rPr>
        <w:t xml:space="preserve"> пeвн</w:t>
      </w:r>
      <w:r w:rsidRPr="001D4CCB">
        <w:rPr>
          <w:rFonts w:ascii="Times New Roman" w:hAnsi="Times New Roman"/>
          <w:noProof/>
          <w:sz w:val="28"/>
        </w:rPr>
        <w:t>их</w:t>
      </w:r>
      <w:r w:rsidR="00FE067B" w:rsidRPr="001D4CCB">
        <w:rPr>
          <w:rFonts w:ascii="Times New Roman" w:hAnsi="Times New Roman"/>
          <w:noProof/>
          <w:sz w:val="28"/>
        </w:rPr>
        <w:t xml:space="preserve"> зpaзк</w:t>
      </w:r>
      <w:r w:rsidRPr="001D4CCB">
        <w:rPr>
          <w:rFonts w:ascii="Times New Roman" w:hAnsi="Times New Roman"/>
          <w:noProof/>
          <w:sz w:val="28"/>
        </w:rPr>
        <w:t>ів</w:t>
      </w:r>
      <w:r w:rsidR="00FE067B" w:rsidRPr="001D4CCB">
        <w:rPr>
          <w:rFonts w:ascii="Times New Roman" w:hAnsi="Times New Roman"/>
          <w:noProof/>
          <w:sz w:val="28"/>
        </w:rPr>
        <w:t xml:space="preserve"> пoвeдiнки пpaцiвникiв, кepiвникiв</w:t>
      </w:r>
      <w:r w:rsidRPr="001D4CCB">
        <w:rPr>
          <w:rFonts w:ascii="Times New Roman" w:hAnsi="Times New Roman"/>
          <w:noProof/>
          <w:sz w:val="28"/>
        </w:rPr>
        <w:t xml:space="preserve"> та</w:t>
      </w:r>
      <w:r w:rsidR="00FE067B" w:rsidRPr="001D4CCB">
        <w:rPr>
          <w:rFonts w:ascii="Times New Roman" w:hAnsi="Times New Roman"/>
          <w:noProof/>
          <w:sz w:val="28"/>
        </w:rPr>
        <w:t xml:space="preserve"> opгaнiзaцiï в цiлoмy.</w:t>
      </w:r>
      <w:r w:rsidR="00FE067B" w:rsidRPr="001D4CCB">
        <w:rPr>
          <w:rFonts w:ascii="Times New Roman" w:hAnsi="Times New Roman"/>
          <w:noProof/>
          <w:spacing w:val="-62"/>
          <w:sz w:val="28"/>
        </w:rPr>
        <w:t xml:space="preserve"> </w:t>
      </w:r>
      <w:r w:rsidRPr="001D4CCB">
        <w:rPr>
          <w:rFonts w:ascii="Times New Roman" w:hAnsi="Times New Roman"/>
          <w:noProof/>
          <w:sz w:val="28"/>
        </w:rPr>
        <w:t xml:space="preserve">Таким чином. Це говорить про те, що в </w:t>
      </w:r>
      <w:r w:rsidR="00FE067B" w:rsidRPr="001D4CCB">
        <w:rPr>
          <w:rFonts w:ascii="Times New Roman" w:hAnsi="Times New Roman"/>
          <w:noProof/>
          <w:sz w:val="28"/>
        </w:rPr>
        <w:t xml:space="preserve">opгaнiзaцiйнiй кyльтypi </w:t>
      </w:r>
      <w:r w:rsidRPr="001D4CCB">
        <w:rPr>
          <w:rFonts w:ascii="Times New Roman" w:hAnsi="Times New Roman"/>
          <w:noProof/>
          <w:sz w:val="28"/>
        </w:rPr>
        <w:t xml:space="preserve">наявним є </w:t>
      </w:r>
      <w:r w:rsidR="00FE067B" w:rsidRPr="001D4CCB">
        <w:rPr>
          <w:rFonts w:ascii="Times New Roman" w:hAnsi="Times New Roman"/>
          <w:noProof/>
          <w:sz w:val="28"/>
        </w:rPr>
        <w:t>yнiвepcaльн</w:t>
      </w:r>
      <w:r w:rsidRPr="001D4CCB">
        <w:rPr>
          <w:rFonts w:ascii="Times New Roman" w:hAnsi="Times New Roman"/>
          <w:noProof/>
          <w:sz w:val="28"/>
        </w:rPr>
        <w:t>е</w:t>
      </w:r>
      <w:r w:rsidR="00FE067B" w:rsidRPr="001D4CCB">
        <w:rPr>
          <w:rFonts w:ascii="Times New Roman" w:hAnsi="Times New Roman"/>
          <w:noProof/>
          <w:sz w:val="28"/>
        </w:rPr>
        <w:t xml:space="preserve"> i </w:t>
      </w:r>
      <w:r w:rsidR="00FE067B" w:rsidRPr="001D4CCB">
        <w:rPr>
          <w:rFonts w:ascii="Times New Roman" w:hAnsi="Times New Roman"/>
          <w:noProof/>
          <w:sz w:val="28"/>
        </w:rPr>
        <w:lastRenderedPageBreak/>
        <w:t>лoкaльн</w:t>
      </w:r>
      <w:r w:rsidRPr="001D4CCB">
        <w:rPr>
          <w:rFonts w:ascii="Times New Roman" w:hAnsi="Times New Roman"/>
          <w:noProof/>
          <w:sz w:val="28"/>
        </w:rPr>
        <w:t>е</w:t>
      </w:r>
      <w:r w:rsidR="00FE067B" w:rsidRPr="001D4CCB">
        <w:rPr>
          <w:rFonts w:ascii="Times New Roman" w:hAnsi="Times New Roman"/>
          <w:noProof/>
          <w:sz w:val="28"/>
        </w:rPr>
        <w:t>, якi</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мaють</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зaгaльнo</w:t>
      </w:r>
      <w:r w:rsidRPr="001D4CCB">
        <w:rPr>
          <w:rFonts w:ascii="Times New Roman" w:hAnsi="Times New Roman"/>
          <w:noProof/>
          <w:sz w:val="28"/>
        </w:rPr>
        <w:t>структурні</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i</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внyтpiшньocтpyктypнi</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piвнi</w:t>
      </w:r>
      <w:r w:rsidR="00FE067B" w:rsidRPr="001D4CCB">
        <w:rPr>
          <w:rFonts w:ascii="Times New Roman" w:hAnsi="Times New Roman"/>
          <w:noProof/>
          <w:spacing w:val="1"/>
          <w:sz w:val="28"/>
        </w:rPr>
        <w:t xml:space="preserve"> </w:t>
      </w:r>
      <w:r w:rsidR="00FE067B" w:rsidRPr="001D4CCB">
        <w:rPr>
          <w:rFonts w:ascii="Times New Roman" w:hAnsi="Times New Roman"/>
          <w:noProof/>
          <w:sz w:val="28"/>
        </w:rPr>
        <w:t>cпiлкyвaння</w:t>
      </w:r>
      <w:r w:rsidR="005D5E17">
        <w:rPr>
          <w:rStyle w:val="af2"/>
          <w:rFonts w:ascii="Times New Roman" w:hAnsi="Times New Roman"/>
          <w:noProof/>
          <w:sz w:val="28"/>
        </w:rPr>
        <w:footnoteReference w:id="36"/>
      </w:r>
      <w:r w:rsidR="00FE067B" w:rsidRPr="001D4CCB">
        <w:rPr>
          <w:rFonts w:ascii="Times New Roman" w:hAnsi="Times New Roman"/>
          <w:noProof/>
          <w:sz w:val="28"/>
        </w:rPr>
        <w:t xml:space="preserve"> .  </w:t>
      </w:r>
    </w:p>
    <w:p w:rsidR="00FE067B" w:rsidRPr="001D4CCB" w:rsidRDefault="00297AD6" w:rsidP="00A11CF2">
      <w:pPr>
        <w:pStyle w:val="a3"/>
        <w:autoSpaceDE w:val="0"/>
        <w:autoSpaceDN w:val="0"/>
        <w:adjustRightInd w:val="0"/>
        <w:spacing w:after="0" w:line="360" w:lineRule="auto"/>
        <w:ind w:left="0" w:firstLine="709"/>
        <w:jc w:val="both"/>
        <w:rPr>
          <w:rFonts w:ascii="Times New Roman" w:hAnsi="Times New Roman"/>
          <w:b/>
          <w:sz w:val="36"/>
          <w:szCs w:val="28"/>
        </w:rPr>
      </w:pPr>
      <w:r w:rsidRPr="001D4CCB">
        <w:rPr>
          <w:rFonts w:ascii="Times New Roman" w:hAnsi="Times New Roman"/>
          <w:sz w:val="28"/>
        </w:rPr>
        <w:t>Н.</w:t>
      </w:r>
      <w:r w:rsidR="00FE067B" w:rsidRPr="001D4CCB">
        <w:rPr>
          <w:rFonts w:ascii="Times New Roman" w:hAnsi="Times New Roman"/>
          <w:sz w:val="28"/>
        </w:rPr>
        <w:t>В. </w:t>
      </w:r>
      <w:r w:rsidRPr="001D4CCB">
        <w:rPr>
          <w:rFonts w:ascii="Times New Roman" w:hAnsi="Times New Roman"/>
          <w:sz w:val="28"/>
        </w:rPr>
        <w:t xml:space="preserve">Смирнова </w:t>
      </w:r>
      <w:r w:rsidRPr="001D4CCB">
        <w:rPr>
          <w:rFonts w:ascii="Times New Roman" w:hAnsi="Times New Roman"/>
          <w:sz w:val="28"/>
          <w:szCs w:val="28"/>
        </w:rPr>
        <w:t>стверджувала, що к</w:t>
      </w:r>
      <w:r w:rsidR="00FE067B" w:rsidRPr="001D4CCB">
        <w:rPr>
          <w:rFonts w:ascii="Times New Roman" w:hAnsi="Times New Roman"/>
          <w:sz w:val="28"/>
          <w:szCs w:val="28"/>
        </w:rPr>
        <w:t xml:space="preserve">ультура організації </w:t>
      </w:r>
      <w:r w:rsidRPr="001D4CCB">
        <w:rPr>
          <w:rFonts w:ascii="Times New Roman" w:hAnsi="Times New Roman"/>
          <w:sz w:val="28"/>
          <w:szCs w:val="28"/>
        </w:rPr>
        <w:t>складається з</w:t>
      </w:r>
      <w:r w:rsidR="00FE067B" w:rsidRPr="001D4CCB">
        <w:rPr>
          <w:rFonts w:ascii="Times New Roman" w:hAnsi="Times New Roman"/>
          <w:sz w:val="28"/>
          <w:szCs w:val="28"/>
        </w:rPr>
        <w:t xml:space="preserve"> </w:t>
      </w:r>
      <w:r w:rsidRPr="001D4CCB">
        <w:rPr>
          <w:rFonts w:ascii="Times New Roman" w:hAnsi="Times New Roman"/>
          <w:sz w:val="28"/>
          <w:szCs w:val="28"/>
        </w:rPr>
        <w:t>суб’єктивних</w:t>
      </w:r>
      <w:r w:rsidR="00FE067B" w:rsidRPr="001D4CCB">
        <w:rPr>
          <w:rFonts w:ascii="Times New Roman" w:hAnsi="Times New Roman"/>
          <w:sz w:val="28"/>
          <w:szCs w:val="28"/>
        </w:rPr>
        <w:t xml:space="preserve"> і об’єктивн</w:t>
      </w:r>
      <w:r w:rsidRPr="001D4CCB">
        <w:rPr>
          <w:rFonts w:ascii="Times New Roman" w:hAnsi="Times New Roman"/>
          <w:sz w:val="28"/>
          <w:szCs w:val="28"/>
        </w:rPr>
        <w:t>их</w:t>
      </w:r>
      <w:r w:rsidR="00FE067B" w:rsidRPr="001D4CCB">
        <w:rPr>
          <w:rFonts w:ascii="Times New Roman" w:hAnsi="Times New Roman"/>
          <w:sz w:val="28"/>
          <w:szCs w:val="28"/>
        </w:rPr>
        <w:t xml:space="preserve"> елемент</w:t>
      </w:r>
      <w:r w:rsidRPr="001D4CCB">
        <w:rPr>
          <w:rFonts w:ascii="Times New Roman" w:hAnsi="Times New Roman"/>
          <w:sz w:val="28"/>
          <w:szCs w:val="28"/>
        </w:rPr>
        <w:t>ів</w:t>
      </w:r>
      <w:r w:rsidR="005D5E17">
        <w:rPr>
          <w:rStyle w:val="af2"/>
          <w:rFonts w:ascii="Times New Roman" w:hAnsi="Times New Roman"/>
          <w:sz w:val="28"/>
          <w:szCs w:val="28"/>
        </w:rPr>
        <w:footnoteReference w:id="37"/>
      </w:r>
      <w:r w:rsidR="00684DA9" w:rsidRPr="00A06B5C">
        <w:rPr>
          <w:rFonts w:ascii="Times New Roman" w:hAnsi="Times New Roman"/>
          <w:sz w:val="28"/>
          <w:szCs w:val="28"/>
        </w:rPr>
        <w:t xml:space="preserve"> </w:t>
      </w:r>
      <w:r w:rsidR="00FE067B" w:rsidRPr="001D4CCB">
        <w:rPr>
          <w:rFonts w:ascii="Times New Roman" w:hAnsi="Times New Roman"/>
          <w:sz w:val="28"/>
          <w:szCs w:val="28"/>
        </w:rPr>
        <w:t>.</w:t>
      </w:r>
    </w:p>
    <w:p w:rsidR="00B8382C" w:rsidRPr="00D44B54" w:rsidRDefault="00297AD6" w:rsidP="00A11CF2">
      <w:pPr>
        <w:shd w:val="clear" w:color="auto" w:fill="FFFFFF"/>
        <w:spacing w:after="0" w:line="360" w:lineRule="auto"/>
        <w:ind w:firstLine="567"/>
        <w:contextualSpacing/>
        <w:jc w:val="both"/>
        <w:rPr>
          <w:rFonts w:ascii="Times New Roman" w:hAnsi="Times New Roman"/>
          <w:noProof/>
          <w:sz w:val="28"/>
        </w:rPr>
      </w:pPr>
      <w:r w:rsidRPr="00D44B54">
        <w:rPr>
          <w:rFonts w:ascii="Times New Roman" w:hAnsi="Times New Roman"/>
          <w:i/>
          <w:iCs/>
          <w:noProof/>
          <w:sz w:val="28"/>
        </w:rPr>
        <w:t>Су</w:t>
      </w:r>
      <w:r w:rsidR="00FE067B" w:rsidRPr="00D44B54">
        <w:rPr>
          <w:rFonts w:ascii="Times New Roman" w:hAnsi="Times New Roman"/>
          <w:i/>
          <w:iCs/>
          <w:noProof/>
          <w:sz w:val="28"/>
        </w:rPr>
        <w:t>б’єктивни</w:t>
      </w:r>
      <w:r w:rsidRPr="00D44B54">
        <w:rPr>
          <w:rFonts w:ascii="Times New Roman" w:hAnsi="Times New Roman"/>
          <w:i/>
          <w:iCs/>
          <w:noProof/>
          <w:sz w:val="28"/>
        </w:rPr>
        <w:t>ми елементами</w:t>
      </w:r>
      <w:r w:rsidR="00FE067B" w:rsidRPr="00D44B54">
        <w:rPr>
          <w:rFonts w:ascii="Times New Roman" w:hAnsi="Times New Roman"/>
          <w:i/>
          <w:iCs/>
          <w:noProof/>
          <w:sz w:val="28"/>
        </w:rPr>
        <w:t xml:space="preserve"> культури</w:t>
      </w:r>
      <w:r w:rsidR="00FE067B" w:rsidRPr="00D44B54">
        <w:rPr>
          <w:rFonts w:ascii="Times New Roman" w:hAnsi="Times New Roman"/>
          <w:noProof/>
          <w:sz w:val="28"/>
        </w:rPr>
        <w:t xml:space="preserve"> </w:t>
      </w:r>
      <w:r w:rsidRPr="00D44B54">
        <w:rPr>
          <w:rFonts w:ascii="Times New Roman" w:hAnsi="Times New Roman"/>
          <w:noProof/>
          <w:sz w:val="28"/>
        </w:rPr>
        <w:t>вона вважала</w:t>
      </w:r>
      <w:r w:rsidR="00FE067B" w:rsidRPr="00D44B54">
        <w:rPr>
          <w:rFonts w:ascii="Times New Roman" w:hAnsi="Times New Roman"/>
          <w:noProof/>
          <w:sz w:val="28"/>
        </w:rPr>
        <w:t xml:space="preserve"> вірування, цінності, образи, ритуали, табу, легенди та міфи, </w:t>
      </w:r>
      <w:r w:rsidRPr="00D44B54">
        <w:rPr>
          <w:rFonts w:ascii="Times New Roman" w:hAnsi="Times New Roman"/>
          <w:noProof/>
          <w:sz w:val="28"/>
        </w:rPr>
        <w:t xml:space="preserve">які є </w:t>
      </w:r>
      <w:r w:rsidR="00FE067B" w:rsidRPr="00D44B54">
        <w:rPr>
          <w:rFonts w:ascii="Times New Roman" w:hAnsi="Times New Roman"/>
          <w:noProof/>
          <w:sz w:val="28"/>
        </w:rPr>
        <w:t>пов’язан</w:t>
      </w:r>
      <w:r w:rsidRPr="00D44B54">
        <w:rPr>
          <w:rFonts w:ascii="Times New Roman" w:hAnsi="Times New Roman"/>
          <w:noProof/>
          <w:sz w:val="28"/>
        </w:rPr>
        <w:t>ими</w:t>
      </w:r>
      <w:r w:rsidR="00FE067B" w:rsidRPr="00D44B54">
        <w:rPr>
          <w:rFonts w:ascii="Times New Roman" w:hAnsi="Times New Roman"/>
          <w:noProof/>
          <w:sz w:val="28"/>
        </w:rPr>
        <w:t xml:space="preserve"> з історією організації та життям її засновників, звичаї, сприйняті норми спілкування, гасла.</w:t>
      </w:r>
    </w:p>
    <w:p w:rsidR="00FE067B" w:rsidRPr="001D4CCB" w:rsidRDefault="00297AD6" w:rsidP="00A11CF2">
      <w:pPr>
        <w:shd w:val="clear" w:color="auto" w:fill="FFFFFF"/>
        <w:spacing w:after="0" w:line="360" w:lineRule="auto"/>
        <w:ind w:firstLine="567"/>
        <w:contextualSpacing/>
        <w:jc w:val="both"/>
        <w:rPr>
          <w:rFonts w:ascii="Times New Roman" w:hAnsi="Times New Roman"/>
          <w:sz w:val="28"/>
          <w:szCs w:val="28"/>
        </w:rPr>
      </w:pPr>
      <w:r w:rsidRPr="001D4CCB">
        <w:rPr>
          <w:rFonts w:ascii="Times New Roman" w:hAnsi="Times New Roman"/>
          <w:sz w:val="28"/>
          <w:szCs w:val="28"/>
        </w:rPr>
        <w:t xml:space="preserve">На думку автора, </w:t>
      </w:r>
      <w:r w:rsidR="00FE067B" w:rsidRPr="001D4CCB">
        <w:rPr>
          <w:rFonts w:ascii="Times New Roman" w:hAnsi="Times New Roman"/>
          <w:i/>
          <w:iCs/>
          <w:sz w:val="28"/>
          <w:szCs w:val="28"/>
        </w:rPr>
        <w:t>цінност</w:t>
      </w:r>
      <w:r w:rsidRPr="001D4CCB">
        <w:rPr>
          <w:rFonts w:ascii="Times New Roman" w:hAnsi="Times New Roman"/>
          <w:i/>
          <w:iCs/>
          <w:sz w:val="28"/>
          <w:szCs w:val="28"/>
        </w:rPr>
        <w:t>і</w:t>
      </w:r>
      <w:r w:rsidR="00FE067B" w:rsidRPr="001D4CCB">
        <w:rPr>
          <w:rFonts w:ascii="Times New Roman" w:hAnsi="Times New Roman"/>
          <w:i/>
          <w:iCs/>
          <w:sz w:val="28"/>
          <w:szCs w:val="28"/>
        </w:rPr>
        <w:t xml:space="preserve"> </w:t>
      </w:r>
      <w:r w:rsidRPr="001D4CCB">
        <w:rPr>
          <w:rFonts w:ascii="Times New Roman" w:hAnsi="Times New Roman"/>
          <w:sz w:val="28"/>
          <w:szCs w:val="28"/>
        </w:rPr>
        <w:t>– це</w:t>
      </w:r>
      <w:r w:rsidR="00FE067B" w:rsidRPr="001D4CCB">
        <w:rPr>
          <w:rFonts w:ascii="Times New Roman" w:hAnsi="Times New Roman"/>
          <w:sz w:val="28"/>
          <w:szCs w:val="28"/>
        </w:rPr>
        <w:t xml:space="preserve"> властивості </w:t>
      </w:r>
      <w:r w:rsidRPr="001D4CCB">
        <w:rPr>
          <w:rFonts w:ascii="Times New Roman" w:hAnsi="Times New Roman"/>
          <w:sz w:val="28"/>
          <w:szCs w:val="28"/>
        </w:rPr>
        <w:t>деяких</w:t>
      </w:r>
      <w:r w:rsidR="00FE067B" w:rsidRPr="001D4CCB">
        <w:rPr>
          <w:rFonts w:ascii="Times New Roman" w:hAnsi="Times New Roman"/>
          <w:sz w:val="28"/>
          <w:szCs w:val="28"/>
        </w:rPr>
        <w:t xml:space="preserve"> предметів, процесів </w:t>
      </w:r>
      <w:r w:rsidRPr="001D4CCB">
        <w:rPr>
          <w:rFonts w:ascii="Times New Roman" w:hAnsi="Times New Roman"/>
          <w:sz w:val="28"/>
          <w:szCs w:val="28"/>
        </w:rPr>
        <w:t>або</w:t>
      </w:r>
      <w:r w:rsidR="00FE067B" w:rsidRPr="001D4CCB">
        <w:rPr>
          <w:rFonts w:ascii="Times New Roman" w:hAnsi="Times New Roman"/>
          <w:sz w:val="28"/>
          <w:szCs w:val="28"/>
        </w:rPr>
        <w:t xml:space="preserve"> явищ, </w:t>
      </w:r>
      <w:r w:rsidRPr="001D4CCB">
        <w:rPr>
          <w:rFonts w:ascii="Times New Roman" w:hAnsi="Times New Roman"/>
          <w:sz w:val="28"/>
          <w:szCs w:val="28"/>
        </w:rPr>
        <w:t>які є емоційно привабливими</w:t>
      </w:r>
      <w:r w:rsidR="00FE067B" w:rsidRPr="001D4CCB">
        <w:rPr>
          <w:rFonts w:ascii="Times New Roman" w:hAnsi="Times New Roman"/>
          <w:sz w:val="28"/>
          <w:szCs w:val="28"/>
        </w:rPr>
        <w:t xml:space="preserve"> для </w:t>
      </w:r>
      <w:r w:rsidRPr="001D4CCB">
        <w:rPr>
          <w:rFonts w:ascii="Times New Roman" w:hAnsi="Times New Roman"/>
          <w:sz w:val="28"/>
          <w:szCs w:val="28"/>
        </w:rPr>
        <w:t>переважної більшості</w:t>
      </w:r>
      <w:r w:rsidR="00FE067B" w:rsidRPr="001D4CCB">
        <w:rPr>
          <w:rFonts w:ascii="Times New Roman" w:hAnsi="Times New Roman"/>
          <w:sz w:val="28"/>
          <w:szCs w:val="28"/>
        </w:rPr>
        <w:t xml:space="preserve"> членів організації, що робить їх взірцями, орієнтирами</w:t>
      </w:r>
      <w:r w:rsidRPr="001D4CCB">
        <w:rPr>
          <w:rFonts w:ascii="Times New Roman" w:hAnsi="Times New Roman"/>
          <w:sz w:val="28"/>
          <w:szCs w:val="28"/>
        </w:rPr>
        <w:t xml:space="preserve"> та</w:t>
      </w:r>
      <w:r w:rsidR="00FE067B" w:rsidRPr="001D4CCB">
        <w:rPr>
          <w:rFonts w:ascii="Times New Roman" w:hAnsi="Times New Roman"/>
          <w:sz w:val="28"/>
          <w:szCs w:val="28"/>
        </w:rPr>
        <w:t xml:space="preserve"> мірилом поведінки. До цінностей </w:t>
      </w:r>
      <w:r w:rsidRPr="001D4CCB">
        <w:rPr>
          <w:rFonts w:ascii="Times New Roman" w:hAnsi="Times New Roman"/>
          <w:sz w:val="28"/>
          <w:szCs w:val="28"/>
        </w:rPr>
        <w:t>відносять, в першу чергу,</w:t>
      </w:r>
      <w:r w:rsidR="00FE067B" w:rsidRPr="001D4CCB">
        <w:rPr>
          <w:rFonts w:ascii="Times New Roman" w:hAnsi="Times New Roman"/>
          <w:sz w:val="28"/>
          <w:szCs w:val="28"/>
        </w:rPr>
        <w:t xml:space="preserve"> цілі, ха</w:t>
      </w:r>
      <w:r w:rsidR="00FE067B" w:rsidRPr="001D4CCB">
        <w:rPr>
          <w:rFonts w:ascii="Times New Roman" w:hAnsi="Times New Roman"/>
          <w:sz w:val="28"/>
          <w:szCs w:val="28"/>
        </w:rPr>
        <w:softHyphen/>
        <w:t>рактер внутрішніх взаємин, орієнтованість поведінки, старанність, новаторство, ініціатив</w:t>
      </w:r>
      <w:r w:rsidRPr="001D4CCB">
        <w:rPr>
          <w:rFonts w:ascii="Times New Roman" w:hAnsi="Times New Roman"/>
          <w:sz w:val="28"/>
          <w:szCs w:val="28"/>
        </w:rPr>
        <w:t>у</w:t>
      </w:r>
      <w:r w:rsidR="00FE067B" w:rsidRPr="001D4CCB">
        <w:rPr>
          <w:rFonts w:ascii="Times New Roman" w:hAnsi="Times New Roman"/>
          <w:sz w:val="28"/>
          <w:szCs w:val="28"/>
        </w:rPr>
        <w:t>, трудов</w:t>
      </w:r>
      <w:r w:rsidRPr="001D4CCB">
        <w:rPr>
          <w:rFonts w:ascii="Times New Roman" w:hAnsi="Times New Roman"/>
          <w:sz w:val="28"/>
          <w:szCs w:val="28"/>
        </w:rPr>
        <w:t>у</w:t>
      </w:r>
      <w:r w:rsidR="00FE067B" w:rsidRPr="001D4CCB">
        <w:rPr>
          <w:rFonts w:ascii="Times New Roman" w:hAnsi="Times New Roman"/>
          <w:sz w:val="28"/>
          <w:szCs w:val="28"/>
        </w:rPr>
        <w:t xml:space="preserve"> і професійн</w:t>
      </w:r>
      <w:r w:rsidRPr="001D4CCB">
        <w:rPr>
          <w:rFonts w:ascii="Times New Roman" w:hAnsi="Times New Roman"/>
          <w:sz w:val="28"/>
          <w:szCs w:val="28"/>
        </w:rPr>
        <w:t>у</w:t>
      </w:r>
      <w:r w:rsidR="00FE067B" w:rsidRPr="001D4CCB">
        <w:rPr>
          <w:rFonts w:ascii="Times New Roman" w:hAnsi="Times New Roman"/>
          <w:sz w:val="28"/>
          <w:szCs w:val="28"/>
        </w:rPr>
        <w:t xml:space="preserve"> ети</w:t>
      </w:r>
      <w:r w:rsidR="00FE067B" w:rsidRPr="001D4CCB">
        <w:rPr>
          <w:rFonts w:ascii="Times New Roman" w:hAnsi="Times New Roman"/>
          <w:sz w:val="28"/>
          <w:szCs w:val="28"/>
        </w:rPr>
        <w:softHyphen/>
        <w:t>к</w:t>
      </w:r>
      <w:r w:rsidRPr="001D4CCB">
        <w:rPr>
          <w:rFonts w:ascii="Times New Roman" w:hAnsi="Times New Roman"/>
          <w:sz w:val="28"/>
          <w:szCs w:val="28"/>
        </w:rPr>
        <w:t>у</w:t>
      </w:r>
      <w:r w:rsidR="00FE067B" w:rsidRPr="001D4CCB">
        <w:rPr>
          <w:rFonts w:ascii="Times New Roman" w:hAnsi="Times New Roman"/>
          <w:sz w:val="28"/>
          <w:szCs w:val="28"/>
        </w:rPr>
        <w:t xml:space="preserve">. </w:t>
      </w:r>
      <w:r w:rsidRPr="001D4CCB">
        <w:rPr>
          <w:rFonts w:ascii="Times New Roman" w:hAnsi="Times New Roman"/>
          <w:sz w:val="28"/>
          <w:szCs w:val="28"/>
        </w:rPr>
        <w:t>Існує така думка</w:t>
      </w:r>
      <w:r w:rsidR="00FE067B" w:rsidRPr="001D4CCB">
        <w:rPr>
          <w:rFonts w:ascii="Times New Roman" w:hAnsi="Times New Roman"/>
          <w:sz w:val="28"/>
          <w:szCs w:val="28"/>
        </w:rPr>
        <w:t xml:space="preserve">, що </w:t>
      </w:r>
      <w:r w:rsidRPr="001D4CCB">
        <w:rPr>
          <w:rFonts w:ascii="Times New Roman" w:hAnsi="Times New Roman"/>
          <w:sz w:val="28"/>
          <w:szCs w:val="28"/>
        </w:rPr>
        <w:t>варто</w:t>
      </w:r>
      <w:r w:rsidR="00FE067B" w:rsidRPr="001D4CCB">
        <w:rPr>
          <w:rFonts w:ascii="Times New Roman" w:hAnsi="Times New Roman"/>
          <w:sz w:val="28"/>
          <w:szCs w:val="28"/>
        </w:rPr>
        <w:t xml:space="preserve"> не </w:t>
      </w:r>
      <w:r w:rsidRPr="001D4CCB">
        <w:rPr>
          <w:rFonts w:ascii="Times New Roman" w:hAnsi="Times New Roman"/>
          <w:sz w:val="28"/>
          <w:szCs w:val="28"/>
        </w:rPr>
        <w:t>лише</w:t>
      </w:r>
      <w:r w:rsidR="00FE067B" w:rsidRPr="001D4CCB">
        <w:rPr>
          <w:rFonts w:ascii="Times New Roman" w:hAnsi="Times New Roman"/>
          <w:sz w:val="28"/>
          <w:szCs w:val="28"/>
        </w:rPr>
        <w:t xml:space="preserve"> спиратися </w:t>
      </w:r>
      <w:r w:rsidRPr="001D4CCB">
        <w:rPr>
          <w:rFonts w:ascii="Times New Roman" w:hAnsi="Times New Roman"/>
          <w:sz w:val="28"/>
          <w:szCs w:val="28"/>
        </w:rPr>
        <w:t>н</w:t>
      </w:r>
      <w:r w:rsidR="00FE067B" w:rsidRPr="001D4CCB">
        <w:rPr>
          <w:rFonts w:ascii="Times New Roman" w:hAnsi="Times New Roman"/>
          <w:sz w:val="28"/>
          <w:szCs w:val="28"/>
        </w:rPr>
        <w:t xml:space="preserve">а </w:t>
      </w:r>
      <w:r w:rsidRPr="001D4CCB">
        <w:rPr>
          <w:rFonts w:ascii="Times New Roman" w:hAnsi="Times New Roman"/>
          <w:sz w:val="28"/>
          <w:szCs w:val="28"/>
        </w:rPr>
        <w:t xml:space="preserve">ті </w:t>
      </w:r>
      <w:r w:rsidR="00FE067B" w:rsidRPr="001D4CCB">
        <w:rPr>
          <w:rFonts w:ascii="Times New Roman" w:hAnsi="Times New Roman"/>
          <w:sz w:val="28"/>
          <w:szCs w:val="28"/>
        </w:rPr>
        <w:t xml:space="preserve">цінності, </w:t>
      </w:r>
      <w:r w:rsidRPr="001D4CCB">
        <w:rPr>
          <w:rFonts w:ascii="Times New Roman" w:hAnsi="Times New Roman"/>
          <w:sz w:val="28"/>
          <w:szCs w:val="28"/>
        </w:rPr>
        <w:t xml:space="preserve">які вже реально існують, </w:t>
      </w:r>
      <w:r w:rsidR="00FE067B" w:rsidRPr="001D4CCB">
        <w:rPr>
          <w:rFonts w:ascii="Times New Roman" w:hAnsi="Times New Roman"/>
          <w:sz w:val="28"/>
          <w:szCs w:val="28"/>
        </w:rPr>
        <w:t xml:space="preserve">але і </w:t>
      </w:r>
      <w:r w:rsidRPr="001D4CCB">
        <w:rPr>
          <w:rFonts w:ascii="Times New Roman" w:hAnsi="Times New Roman"/>
          <w:sz w:val="28"/>
          <w:szCs w:val="28"/>
        </w:rPr>
        <w:t xml:space="preserve">сприяти тому, щоб формувалися </w:t>
      </w:r>
      <w:r w:rsidR="00FE067B" w:rsidRPr="001D4CCB">
        <w:rPr>
          <w:rFonts w:ascii="Times New Roman" w:hAnsi="Times New Roman"/>
          <w:sz w:val="28"/>
          <w:szCs w:val="28"/>
        </w:rPr>
        <w:t xml:space="preserve">нові. </w:t>
      </w:r>
      <w:r w:rsidRPr="001D4CCB">
        <w:rPr>
          <w:rFonts w:ascii="Times New Roman" w:hAnsi="Times New Roman"/>
          <w:sz w:val="28"/>
          <w:szCs w:val="28"/>
        </w:rPr>
        <w:t>По цій причині</w:t>
      </w:r>
      <w:r w:rsidR="00FE067B" w:rsidRPr="001D4CCB">
        <w:rPr>
          <w:rFonts w:ascii="Times New Roman" w:hAnsi="Times New Roman"/>
          <w:sz w:val="28"/>
          <w:szCs w:val="28"/>
        </w:rPr>
        <w:t xml:space="preserve"> </w:t>
      </w:r>
      <w:r w:rsidRPr="001D4CCB">
        <w:rPr>
          <w:rFonts w:ascii="Times New Roman" w:hAnsi="Times New Roman"/>
          <w:sz w:val="28"/>
          <w:szCs w:val="28"/>
        </w:rPr>
        <w:t>необхідним є ретельне відстеження</w:t>
      </w:r>
      <w:r w:rsidR="00FE067B" w:rsidRPr="001D4CCB">
        <w:rPr>
          <w:rFonts w:ascii="Times New Roman" w:hAnsi="Times New Roman"/>
          <w:sz w:val="28"/>
          <w:szCs w:val="28"/>
        </w:rPr>
        <w:t xml:space="preserve"> вс</w:t>
      </w:r>
      <w:r w:rsidRPr="001D4CCB">
        <w:rPr>
          <w:rFonts w:ascii="Times New Roman" w:hAnsi="Times New Roman"/>
          <w:sz w:val="28"/>
          <w:szCs w:val="28"/>
        </w:rPr>
        <w:t>ього</w:t>
      </w:r>
      <w:r w:rsidR="00FE067B" w:rsidRPr="001D4CCB">
        <w:rPr>
          <w:rFonts w:ascii="Times New Roman" w:hAnsi="Times New Roman"/>
          <w:sz w:val="28"/>
          <w:szCs w:val="28"/>
        </w:rPr>
        <w:t xml:space="preserve"> нов</w:t>
      </w:r>
      <w:r w:rsidRPr="001D4CCB">
        <w:rPr>
          <w:rFonts w:ascii="Times New Roman" w:hAnsi="Times New Roman"/>
          <w:sz w:val="28"/>
          <w:szCs w:val="28"/>
        </w:rPr>
        <w:t>ого</w:t>
      </w:r>
      <w:r w:rsidR="00FE067B" w:rsidRPr="001D4CCB">
        <w:rPr>
          <w:rFonts w:ascii="Times New Roman" w:hAnsi="Times New Roman"/>
          <w:sz w:val="28"/>
          <w:szCs w:val="28"/>
        </w:rPr>
        <w:t>, корисн</w:t>
      </w:r>
      <w:r w:rsidRPr="001D4CCB">
        <w:rPr>
          <w:rFonts w:ascii="Times New Roman" w:hAnsi="Times New Roman"/>
          <w:sz w:val="28"/>
          <w:szCs w:val="28"/>
        </w:rPr>
        <w:t>ого</w:t>
      </w:r>
      <w:r w:rsidR="00FE067B" w:rsidRPr="001D4CCB">
        <w:rPr>
          <w:rFonts w:ascii="Times New Roman" w:hAnsi="Times New Roman"/>
          <w:sz w:val="28"/>
          <w:szCs w:val="28"/>
        </w:rPr>
        <w:t>, що є в цій сфері у ін</w:t>
      </w:r>
      <w:r w:rsidR="00FE067B" w:rsidRPr="001D4CCB">
        <w:rPr>
          <w:rFonts w:ascii="Times New Roman" w:hAnsi="Times New Roman"/>
          <w:sz w:val="28"/>
          <w:szCs w:val="28"/>
        </w:rPr>
        <w:softHyphen/>
        <w:t xml:space="preserve">ших, </w:t>
      </w:r>
      <w:r w:rsidRPr="001D4CCB">
        <w:rPr>
          <w:rFonts w:ascii="Times New Roman" w:hAnsi="Times New Roman"/>
          <w:sz w:val="28"/>
          <w:szCs w:val="28"/>
        </w:rPr>
        <w:t xml:space="preserve">важливо також </w:t>
      </w:r>
      <w:r w:rsidR="00FE067B" w:rsidRPr="001D4CCB">
        <w:rPr>
          <w:rFonts w:ascii="Times New Roman" w:hAnsi="Times New Roman"/>
          <w:sz w:val="28"/>
          <w:szCs w:val="28"/>
        </w:rPr>
        <w:t xml:space="preserve">справедливо і неупереджено його оцінювати. При цьому </w:t>
      </w:r>
      <w:r w:rsidRPr="001D4CCB">
        <w:rPr>
          <w:rFonts w:ascii="Times New Roman" w:hAnsi="Times New Roman"/>
          <w:sz w:val="28"/>
          <w:szCs w:val="28"/>
        </w:rPr>
        <w:t xml:space="preserve">варто пам’ятати, що </w:t>
      </w:r>
      <w:r w:rsidR="00FE067B" w:rsidRPr="001D4CCB">
        <w:rPr>
          <w:rFonts w:ascii="Times New Roman" w:hAnsi="Times New Roman"/>
          <w:sz w:val="28"/>
          <w:szCs w:val="28"/>
        </w:rPr>
        <w:t>знищ</w:t>
      </w:r>
      <w:r w:rsidRPr="001D4CCB">
        <w:rPr>
          <w:rFonts w:ascii="Times New Roman" w:hAnsi="Times New Roman"/>
          <w:sz w:val="28"/>
          <w:szCs w:val="28"/>
        </w:rPr>
        <w:t>ення</w:t>
      </w:r>
      <w:r w:rsidR="00FE067B" w:rsidRPr="001D4CCB">
        <w:rPr>
          <w:rFonts w:ascii="Times New Roman" w:hAnsi="Times New Roman"/>
          <w:sz w:val="28"/>
          <w:szCs w:val="28"/>
        </w:rPr>
        <w:t xml:space="preserve"> повністю або пригніч</w:t>
      </w:r>
      <w:r w:rsidRPr="001D4CCB">
        <w:rPr>
          <w:rFonts w:ascii="Times New Roman" w:hAnsi="Times New Roman"/>
          <w:sz w:val="28"/>
          <w:szCs w:val="28"/>
        </w:rPr>
        <w:t>ення</w:t>
      </w:r>
      <w:r w:rsidR="00FE067B" w:rsidRPr="001D4CCB">
        <w:rPr>
          <w:rFonts w:ascii="Times New Roman" w:hAnsi="Times New Roman"/>
          <w:sz w:val="28"/>
          <w:szCs w:val="28"/>
        </w:rPr>
        <w:t xml:space="preserve"> стар</w:t>
      </w:r>
      <w:r w:rsidRPr="001D4CCB">
        <w:rPr>
          <w:rFonts w:ascii="Times New Roman" w:hAnsi="Times New Roman"/>
          <w:sz w:val="28"/>
          <w:szCs w:val="28"/>
        </w:rPr>
        <w:t>их</w:t>
      </w:r>
      <w:r w:rsidR="00FE067B" w:rsidRPr="001D4CCB">
        <w:rPr>
          <w:rFonts w:ascii="Times New Roman" w:hAnsi="Times New Roman"/>
          <w:sz w:val="28"/>
          <w:szCs w:val="28"/>
        </w:rPr>
        <w:t xml:space="preserve"> цінност</w:t>
      </w:r>
      <w:r w:rsidRPr="001D4CCB">
        <w:rPr>
          <w:rFonts w:ascii="Times New Roman" w:hAnsi="Times New Roman"/>
          <w:sz w:val="28"/>
          <w:szCs w:val="28"/>
        </w:rPr>
        <w:t>ей є недопустимим</w:t>
      </w:r>
      <w:r w:rsidR="00FE067B" w:rsidRPr="001D4CCB">
        <w:rPr>
          <w:rFonts w:ascii="Times New Roman" w:hAnsi="Times New Roman"/>
          <w:sz w:val="28"/>
          <w:szCs w:val="28"/>
        </w:rPr>
        <w:t xml:space="preserve">. </w:t>
      </w:r>
      <w:r w:rsidRPr="001D4CCB">
        <w:rPr>
          <w:rFonts w:ascii="Times New Roman" w:hAnsi="Times New Roman"/>
          <w:sz w:val="28"/>
          <w:szCs w:val="28"/>
        </w:rPr>
        <w:t>До</w:t>
      </w:r>
      <w:r w:rsidR="00FE067B" w:rsidRPr="001D4CCB">
        <w:rPr>
          <w:rFonts w:ascii="Times New Roman" w:hAnsi="Times New Roman"/>
          <w:sz w:val="28"/>
          <w:szCs w:val="28"/>
        </w:rPr>
        <w:t xml:space="preserve"> </w:t>
      </w:r>
      <w:r w:rsidRPr="001D4CCB">
        <w:rPr>
          <w:rFonts w:ascii="Times New Roman" w:hAnsi="Times New Roman"/>
          <w:sz w:val="28"/>
          <w:szCs w:val="28"/>
        </w:rPr>
        <w:t>таких речей</w:t>
      </w:r>
      <w:r w:rsidR="00FE067B" w:rsidRPr="001D4CCB">
        <w:rPr>
          <w:rFonts w:ascii="Times New Roman" w:hAnsi="Times New Roman"/>
          <w:sz w:val="28"/>
          <w:szCs w:val="28"/>
        </w:rPr>
        <w:t xml:space="preserve"> </w:t>
      </w:r>
      <w:r w:rsidRPr="001D4CCB">
        <w:rPr>
          <w:rFonts w:ascii="Times New Roman" w:hAnsi="Times New Roman"/>
          <w:sz w:val="28"/>
          <w:szCs w:val="28"/>
        </w:rPr>
        <w:t>варто</w:t>
      </w:r>
      <w:r w:rsidR="00FE067B" w:rsidRPr="001D4CCB">
        <w:rPr>
          <w:rFonts w:ascii="Times New Roman" w:hAnsi="Times New Roman"/>
          <w:sz w:val="28"/>
          <w:szCs w:val="28"/>
        </w:rPr>
        <w:t xml:space="preserve"> відноситися дбайливо, </w:t>
      </w:r>
      <w:r w:rsidRPr="001D4CCB">
        <w:rPr>
          <w:rFonts w:ascii="Times New Roman" w:hAnsi="Times New Roman"/>
          <w:sz w:val="28"/>
          <w:szCs w:val="28"/>
        </w:rPr>
        <w:t>застосовувати</w:t>
      </w:r>
      <w:r w:rsidR="00FE067B" w:rsidRPr="001D4CCB">
        <w:rPr>
          <w:rFonts w:ascii="Times New Roman" w:hAnsi="Times New Roman"/>
          <w:sz w:val="28"/>
          <w:szCs w:val="28"/>
        </w:rPr>
        <w:t xml:space="preserve"> їх як основу для </w:t>
      </w:r>
      <w:r w:rsidRPr="001D4CCB">
        <w:rPr>
          <w:rFonts w:ascii="Times New Roman" w:hAnsi="Times New Roman"/>
          <w:sz w:val="28"/>
          <w:szCs w:val="28"/>
        </w:rPr>
        <w:t xml:space="preserve">того, щоб сформувати </w:t>
      </w:r>
      <w:r w:rsidR="00FE067B" w:rsidRPr="001D4CCB">
        <w:rPr>
          <w:rFonts w:ascii="Times New Roman" w:hAnsi="Times New Roman"/>
          <w:sz w:val="28"/>
          <w:szCs w:val="28"/>
        </w:rPr>
        <w:t>нов</w:t>
      </w:r>
      <w:r w:rsidRPr="001D4CCB">
        <w:rPr>
          <w:rFonts w:ascii="Times New Roman" w:hAnsi="Times New Roman"/>
          <w:sz w:val="28"/>
          <w:szCs w:val="28"/>
        </w:rPr>
        <w:t>і</w:t>
      </w:r>
      <w:r w:rsidR="00FE067B" w:rsidRPr="001D4CCB">
        <w:rPr>
          <w:rFonts w:ascii="Times New Roman" w:hAnsi="Times New Roman"/>
          <w:sz w:val="28"/>
          <w:szCs w:val="28"/>
        </w:rPr>
        <w:t xml:space="preserve"> цінност</w:t>
      </w:r>
      <w:r w:rsidRPr="001D4CCB">
        <w:rPr>
          <w:rFonts w:ascii="Times New Roman" w:hAnsi="Times New Roman"/>
          <w:sz w:val="28"/>
          <w:szCs w:val="28"/>
        </w:rPr>
        <w:t>і</w:t>
      </w:r>
      <w:r w:rsidR="00FE067B" w:rsidRPr="001D4CCB">
        <w:rPr>
          <w:rFonts w:ascii="Times New Roman" w:hAnsi="Times New Roman"/>
          <w:sz w:val="28"/>
          <w:szCs w:val="28"/>
        </w:rPr>
        <w:t>, залучив</w:t>
      </w:r>
      <w:r w:rsidR="00FE067B" w:rsidRPr="001D4CCB">
        <w:rPr>
          <w:rFonts w:ascii="Times New Roman" w:hAnsi="Times New Roman"/>
          <w:sz w:val="28"/>
          <w:szCs w:val="28"/>
        </w:rPr>
        <w:softHyphen/>
        <w:t xml:space="preserve">ши </w:t>
      </w:r>
      <w:r w:rsidRPr="001D4CCB">
        <w:rPr>
          <w:rFonts w:ascii="Times New Roman" w:hAnsi="Times New Roman"/>
          <w:sz w:val="28"/>
          <w:szCs w:val="28"/>
        </w:rPr>
        <w:t xml:space="preserve">для цього </w:t>
      </w:r>
      <w:r w:rsidR="00FE067B" w:rsidRPr="001D4CCB">
        <w:rPr>
          <w:rFonts w:ascii="Times New Roman" w:hAnsi="Times New Roman"/>
          <w:sz w:val="28"/>
          <w:szCs w:val="28"/>
        </w:rPr>
        <w:t>відповідні механізми, зокрема спільної творчості</w:t>
      </w:r>
      <w:r w:rsidR="00BB1777">
        <w:rPr>
          <w:rStyle w:val="af2"/>
          <w:rFonts w:ascii="Times New Roman" w:hAnsi="Times New Roman"/>
          <w:sz w:val="28"/>
          <w:szCs w:val="28"/>
        </w:rPr>
        <w:footnoteReference w:id="38"/>
      </w:r>
      <w:r w:rsidR="00EC1C8E" w:rsidRPr="00A06B5C">
        <w:rPr>
          <w:rFonts w:ascii="Times New Roman" w:hAnsi="Times New Roman"/>
          <w:sz w:val="28"/>
          <w:szCs w:val="28"/>
        </w:rPr>
        <w:t xml:space="preserve"> </w:t>
      </w:r>
      <w:r w:rsidR="00FE067B" w:rsidRPr="001D4CCB">
        <w:rPr>
          <w:rFonts w:ascii="Times New Roman" w:hAnsi="Times New Roman"/>
          <w:sz w:val="28"/>
          <w:szCs w:val="28"/>
        </w:rPr>
        <w:t>.</w:t>
      </w:r>
    </w:p>
    <w:p w:rsidR="00FE067B" w:rsidRPr="001D4CCB" w:rsidRDefault="00167953" w:rsidP="00A11CF2">
      <w:pPr>
        <w:shd w:val="clear" w:color="auto" w:fill="FFFFFF"/>
        <w:spacing w:after="0" w:line="360" w:lineRule="auto"/>
        <w:ind w:firstLine="567"/>
        <w:contextualSpacing/>
        <w:jc w:val="both"/>
        <w:rPr>
          <w:rFonts w:ascii="Times New Roman" w:hAnsi="Times New Roman"/>
          <w:sz w:val="28"/>
          <w:szCs w:val="28"/>
        </w:rPr>
      </w:pPr>
      <w:r w:rsidRPr="001D4CCB">
        <w:rPr>
          <w:rFonts w:ascii="Times New Roman" w:hAnsi="Times New Roman"/>
          <w:sz w:val="28"/>
          <w:szCs w:val="28"/>
        </w:rPr>
        <w:t>У процесі об’єднання головних цінностей у</w:t>
      </w:r>
      <w:r w:rsidR="00FE067B" w:rsidRPr="001D4CCB">
        <w:rPr>
          <w:rFonts w:ascii="Times New Roman" w:hAnsi="Times New Roman"/>
          <w:sz w:val="28"/>
          <w:szCs w:val="28"/>
        </w:rPr>
        <w:t xml:space="preserve"> систему, </w:t>
      </w:r>
      <w:r w:rsidRPr="001D4CCB">
        <w:rPr>
          <w:rFonts w:ascii="Times New Roman" w:hAnsi="Times New Roman"/>
          <w:sz w:val="28"/>
          <w:szCs w:val="28"/>
        </w:rPr>
        <w:t xml:space="preserve">вони </w:t>
      </w:r>
      <w:r w:rsidR="00FE067B" w:rsidRPr="001D4CCB">
        <w:rPr>
          <w:rFonts w:ascii="Times New Roman" w:hAnsi="Times New Roman"/>
          <w:sz w:val="28"/>
          <w:szCs w:val="28"/>
        </w:rPr>
        <w:t>утворю</w:t>
      </w:r>
      <w:r w:rsidR="00FE067B" w:rsidRPr="001D4CCB">
        <w:rPr>
          <w:rFonts w:ascii="Times New Roman" w:hAnsi="Times New Roman"/>
          <w:sz w:val="28"/>
          <w:szCs w:val="28"/>
        </w:rPr>
        <w:softHyphen/>
        <w:t xml:space="preserve">ють </w:t>
      </w:r>
      <w:r w:rsidR="00FE067B" w:rsidRPr="001D4CCB">
        <w:rPr>
          <w:rFonts w:ascii="Times New Roman" w:hAnsi="Times New Roman"/>
          <w:i/>
          <w:iCs/>
          <w:sz w:val="28"/>
          <w:szCs w:val="28"/>
        </w:rPr>
        <w:t xml:space="preserve">філософію організації. </w:t>
      </w:r>
      <w:r w:rsidR="00FE067B" w:rsidRPr="001D4CCB">
        <w:rPr>
          <w:rFonts w:ascii="Times New Roman" w:hAnsi="Times New Roman"/>
          <w:sz w:val="28"/>
          <w:szCs w:val="28"/>
        </w:rPr>
        <w:t xml:space="preserve">Вона </w:t>
      </w:r>
      <w:r w:rsidRPr="001D4CCB">
        <w:rPr>
          <w:rFonts w:ascii="Times New Roman" w:hAnsi="Times New Roman"/>
          <w:sz w:val="28"/>
          <w:szCs w:val="28"/>
        </w:rPr>
        <w:t>здатна давати відповіді</w:t>
      </w:r>
      <w:r w:rsidR="00FE067B" w:rsidRPr="001D4CCB">
        <w:rPr>
          <w:rFonts w:ascii="Times New Roman" w:hAnsi="Times New Roman"/>
          <w:sz w:val="28"/>
          <w:szCs w:val="28"/>
        </w:rPr>
        <w:t xml:space="preserve"> на</w:t>
      </w:r>
      <w:r w:rsidRPr="001D4CCB">
        <w:rPr>
          <w:rFonts w:ascii="Times New Roman" w:hAnsi="Times New Roman"/>
          <w:sz w:val="28"/>
          <w:szCs w:val="28"/>
        </w:rPr>
        <w:t xml:space="preserve"> ті</w:t>
      </w:r>
      <w:r w:rsidR="00FE067B" w:rsidRPr="001D4CCB">
        <w:rPr>
          <w:rFonts w:ascii="Times New Roman" w:hAnsi="Times New Roman"/>
          <w:sz w:val="28"/>
          <w:szCs w:val="28"/>
        </w:rPr>
        <w:t xml:space="preserve"> питання, </w:t>
      </w:r>
      <w:r w:rsidRPr="001D4CCB">
        <w:rPr>
          <w:rFonts w:ascii="Times New Roman" w:hAnsi="Times New Roman"/>
          <w:sz w:val="28"/>
          <w:szCs w:val="28"/>
        </w:rPr>
        <w:t>які</w:t>
      </w:r>
      <w:r w:rsidR="00FE067B" w:rsidRPr="001D4CCB">
        <w:rPr>
          <w:rFonts w:ascii="Times New Roman" w:hAnsi="Times New Roman"/>
          <w:sz w:val="28"/>
          <w:szCs w:val="28"/>
        </w:rPr>
        <w:t xml:space="preserve"> є для неї най</w:t>
      </w:r>
      <w:r w:rsidRPr="001D4CCB">
        <w:rPr>
          <w:rFonts w:ascii="Times New Roman" w:hAnsi="Times New Roman"/>
          <w:sz w:val="28"/>
          <w:szCs w:val="28"/>
        </w:rPr>
        <w:t>більш важливими</w:t>
      </w:r>
      <w:r w:rsidR="00FE067B" w:rsidRPr="001D4CCB">
        <w:rPr>
          <w:rFonts w:ascii="Times New Roman" w:hAnsi="Times New Roman"/>
          <w:sz w:val="28"/>
          <w:szCs w:val="28"/>
        </w:rPr>
        <w:t>. Філософія відображає сприйняття організацією себе та свого призначення, головні напрями ді</w:t>
      </w:r>
      <w:r w:rsidR="00FE067B" w:rsidRPr="001D4CCB">
        <w:rPr>
          <w:rFonts w:ascii="Times New Roman" w:hAnsi="Times New Roman"/>
          <w:sz w:val="28"/>
          <w:szCs w:val="28"/>
        </w:rPr>
        <w:softHyphen/>
        <w:t xml:space="preserve">яльності, створює основу вироблення підходів до управління, упорядковує діяльність персоналу на основі загальних </w:t>
      </w:r>
      <w:r w:rsidR="00FE067B" w:rsidRPr="001D4CCB">
        <w:rPr>
          <w:rFonts w:ascii="Times New Roman" w:hAnsi="Times New Roman"/>
          <w:sz w:val="28"/>
          <w:szCs w:val="28"/>
        </w:rPr>
        <w:lastRenderedPageBreak/>
        <w:t>при</w:t>
      </w:r>
      <w:r w:rsidR="00FE067B" w:rsidRPr="001D4CCB">
        <w:rPr>
          <w:rFonts w:ascii="Times New Roman" w:hAnsi="Times New Roman"/>
          <w:sz w:val="28"/>
          <w:szCs w:val="28"/>
        </w:rPr>
        <w:softHyphen/>
        <w:t>нципів, полегшує освоєння вимог адміністрації, формує за</w:t>
      </w:r>
      <w:r w:rsidR="00FE067B" w:rsidRPr="001D4CCB">
        <w:rPr>
          <w:rFonts w:ascii="Times New Roman" w:hAnsi="Times New Roman"/>
          <w:sz w:val="28"/>
          <w:szCs w:val="28"/>
        </w:rPr>
        <w:softHyphen/>
        <w:t>гальні універсальні правила поведінки.</w:t>
      </w:r>
    </w:p>
    <w:p w:rsidR="00FE067B" w:rsidRPr="001D4CCB" w:rsidRDefault="00167953" w:rsidP="00A11CF2">
      <w:pPr>
        <w:shd w:val="clear" w:color="auto" w:fill="FFFFFF"/>
        <w:spacing w:after="0" w:line="360" w:lineRule="auto"/>
        <w:ind w:firstLine="567"/>
        <w:contextualSpacing/>
        <w:jc w:val="both"/>
        <w:rPr>
          <w:rFonts w:ascii="Times New Roman" w:hAnsi="Times New Roman"/>
          <w:sz w:val="28"/>
          <w:szCs w:val="28"/>
        </w:rPr>
      </w:pPr>
      <w:r w:rsidRPr="00FA76C0">
        <w:rPr>
          <w:rFonts w:ascii="Times New Roman" w:hAnsi="Times New Roman"/>
          <w:i/>
          <w:iCs/>
          <w:sz w:val="28"/>
          <w:szCs w:val="28"/>
        </w:rPr>
        <w:t>Обрядом</w:t>
      </w:r>
      <w:r w:rsidRPr="00FA76C0">
        <w:rPr>
          <w:rFonts w:ascii="Times New Roman" w:hAnsi="Times New Roman"/>
          <w:sz w:val="28"/>
          <w:szCs w:val="28"/>
        </w:rPr>
        <w:t xml:space="preserve"> прийнято вважати </w:t>
      </w:r>
      <w:r w:rsidR="00FE067B" w:rsidRPr="001D4CCB">
        <w:rPr>
          <w:rFonts w:ascii="Times New Roman" w:hAnsi="Times New Roman"/>
          <w:sz w:val="28"/>
          <w:szCs w:val="28"/>
        </w:rPr>
        <w:t>стандартний</w:t>
      </w:r>
      <w:r w:rsidRPr="001D4CCB">
        <w:rPr>
          <w:rFonts w:ascii="Times New Roman" w:hAnsi="Times New Roman"/>
          <w:sz w:val="28"/>
          <w:szCs w:val="28"/>
        </w:rPr>
        <w:t xml:space="preserve"> захід</w:t>
      </w:r>
      <w:r w:rsidR="00FE067B" w:rsidRPr="001D4CCB">
        <w:rPr>
          <w:rFonts w:ascii="Times New Roman" w:hAnsi="Times New Roman"/>
          <w:sz w:val="28"/>
          <w:szCs w:val="28"/>
        </w:rPr>
        <w:t xml:space="preserve">, </w:t>
      </w:r>
      <w:r w:rsidRPr="001D4CCB">
        <w:rPr>
          <w:rFonts w:ascii="Times New Roman" w:hAnsi="Times New Roman"/>
          <w:sz w:val="28"/>
          <w:szCs w:val="28"/>
        </w:rPr>
        <w:t>який</w:t>
      </w:r>
      <w:r w:rsidR="00FE067B" w:rsidRPr="001D4CCB">
        <w:rPr>
          <w:rFonts w:ascii="Times New Roman" w:hAnsi="Times New Roman"/>
          <w:sz w:val="28"/>
          <w:szCs w:val="28"/>
        </w:rPr>
        <w:t xml:space="preserve"> </w:t>
      </w:r>
      <w:r w:rsidRPr="001D4CCB">
        <w:rPr>
          <w:rFonts w:ascii="Times New Roman" w:hAnsi="Times New Roman"/>
          <w:sz w:val="28"/>
          <w:szCs w:val="28"/>
        </w:rPr>
        <w:t>може повторюватися</w:t>
      </w:r>
      <w:r w:rsidR="00FE067B" w:rsidRPr="001D4CCB">
        <w:rPr>
          <w:rFonts w:ascii="Times New Roman" w:hAnsi="Times New Roman"/>
          <w:sz w:val="28"/>
          <w:szCs w:val="28"/>
        </w:rPr>
        <w:t xml:space="preserve">, </w:t>
      </w:r>
      <w:r w:rsidRPr="001D4CCB">
        <w:rPr>
          <w:rFonts w:ascii="Times New Roman" w:hAnsi="Times New Roman"/>
          <w:sz w:val="28"/>
          <w:szCs w:val="28"/>
        </w:rPr>
        <w:t>що проводиться у</w:t>
      </w:r>
      <w:r w:rsidR="00FE067B" w:rsidRPr="001D4CCB">
        <w:rPr>
          <w:rFonts w:ascii="Times New Roman" w:hAnsi="Times New Roman"/>
          <w:sz w:val="28"/>
          <w:szCs w:val="28"/>
        </w:rPr>
        <w:t xml:space="preserve"> певний час і за спеціальним приводом. </w:t>
      </w:r>
      <w:r w:rsidRPr="001D4CCB">
        <w:rPr>
          <w:rFonts w:ascii="Times New Roman" w:hAnsi="Times New Roman"/>
          <w:sz w:val="28"/>
          <w:szCs w:val="28"/>
        </w:rPr>
        <w:t>Найбільш</w:t>
      </w:r>
      <w:r w:rsidR="00FE067B" w:rsidRPr="001D4CCB">
        <w:rPr>
          <w:rFonts w:ascii="Times New Roman" w:hAnsi="Times New Roman"/>
          <w:sz w:val="28"/>
          <w:szCs w:val="28"/>
        </w:rPr>
        <w:t xml:space="preserve"> розповсюджен</w:t>
      </w:r>
      <w:r w:rsidRPr="001D4CCB">
        <w:rPr>
          <w:rFonts w:ascii="Times New Roman" w:hAnsi="Times New Roman"/>
          <w:sz w:val="28"/>
          <w:szCs w:val="28"/>
        </w:rPr>
        <w:t xml:space="preserve">ими є обряди по </w:t>
      </w:r>
      <w:r w:rsidR="00FE067B" w:rsidRPr="001D4CCB">
        <w:rPr>
          <w:rFonts w:ascii="Times New Roman" w:hAnsi="Times New Roman"/>
          <w:sz w:val="28"/>
          <w:szCs w:val="28"/>
        </w:rPr>
        <w:t>вшановуванн</w:t>
      </w:r>
      <w:r w:rsidRPr="001D4CCB">
        <w:rPr>
          <w:rFonts w:ascii="Times New Roman" w:hAnsi="Times New Roman"/>
          <w:sz w:val="28"/>
          <w:szCs w:val="28"/>
        </w:rPr>
        <w:t>ю</w:t>
      </w:r>
      <w:r w:rsidR="00FE067B" w:rsidRPr="001D4CCB">
        <w:rPr>
          <w:rFonts w:ascii="Times New Roman" w:hAnsi="Times New Roman"/>
          <w:sz w:val="28"/>
          <w:szCs w:val="28"/>
        </w:rPr>
        <w:t xml:space="preserve"> ве</w:t>
      </w:r>
      <w:r w:rsidR="00FE067B" w:rsidRPr="001D4CCB">
        <w:rPr>
          <w:rFonts w:ascii="Times New Roman" w:hAnsi="Times New Roman"/>
          <w:sz w:val="28"/>
          <w:szCs w:val="28"/>
        </w:rPr>
        <w:softHyphen/>
        <w:t xml:space="preserve">теранів, </w:t>
      </w:r>
      <w:r w:rsidRPr="001D4CCB">
        <w:rPr>
          <w:rFonts w:ascii="Times New Roman" w:hAnsi="Times New Roman"/>
          <w:sz w:val="28"/>
          <w:szCs w:val="28"/>
        </w:rPr>
        <w:t xml:space="preserve">організація </w:t>
      </w:r>
      <w:r w:rsidR="00FE067B" w:rsidRPr="001D4CCB">
        <w:rPr>
          <w:rFonts w:ascii="Times New Roman" w:hAnsi="Times New Roman"/>
          <w:sz w:val="28"/>
          <w:szCs w:val="28"/>
        </w:rPr>
        <w:t>провод</w:t>
      </w:r>
      <w:r w:rsidRPr="001D4CCB">
        <w:rPr>
          <w:rFonts w:ascii="Times New Roman" w:hAnsi="Times New Roman"/>
          <w:sz w:val="28"/>
          <w:szCs w:val="28"/>
        </w:rPr>
        <w:t>ів</w:t>
      </w:r>
      <w:r w:rsidR="00FE067B" w:rsidRPr="001D4CCB">
        <w:rPr>
          <w:rFonts w:ascii="Times New Roman" w:hAnsi="Times New Roman"/>
          <w:sz w:val="28"/>
          <w:szCs w:val="28"/>
        </w:rPr>
        <w:t xml:space="preserve"> на пенсію, </w:t>
      </w:r>
      <w:r w:rsidRPr="001D4CCB">
        <w:rPr>
          <w:rFonts w:ascii="Times New Roman" w:hAnsi="Times New Roman"/>
          <w:sz w:val="28"/>
          <w:szCs w:val="28"/>
        </w:rPr>
        <w:t xml:space="preserve">здійснення </w:t>
      </w:r>
      <w:r w:rsidR="00FE067B" w:rsidRPr="001D4CCB">
        <w:rPr>
          <w:rFonts w:ascii="Times New Roman" w:hAnsi="Times New Roman"/>
          <w:sz w:val="28"/>
          <w:szCs w:val="28"/>
        </w:rPr>
        <w:t>посвят</w:t>
      </w:r>
      <w:r w:rsidRPr="001D4CCB">
        <w:rPr>
          <w:rFonts w:ascii="Times New Roman" w:hAnsi="Times New Roman"/>
          <w:sz w:val="28"/>
          <w:szCs w:val="28"/>
        </w:rPr>
        <w:t>и</w:t>
      </w:r>
      <w:r w:rsidR="00FE067B" w:rsidRPr="001D4CCB">
        <w:rPr>
          <w:rFonts w:ascii="Times New Roman" w:hAnsi="Times New Roman"/>
          <w:sz w:val="28"/>
          <w:szCs w:val="28"/>
        </w:rPr>
        <w:t xml:space="preserve"> в члени організації.</w:t>
      </w:r>
    </w:p>
    <w:p w:rsidR="00FE067B" w:rsidRPr="001D4CCB" w:rsidRDefault="00FE067B" w:rsidP="00A11CF2">
      <w:pPr>
        <w:shd w:val="clear" w:color="auto" w:fill="FFFFFF"/>
        <w:spacing w:after="0" w:line="360" w:lineRule="auto"/>
        <w:ind w:firstLine="567"/>
        <w:contextualSpacing/>
        <w:jc w:val="both"/>
        <w:rPr>
          <w:rFonts w:ascii="Times New Roman" w:hAnsi="Times New Roman"/>
          <w:sz w:val="28"/>
          <w:szCs w:val="28"/>
        </w:rPr>
      </w:pPr>
      <w:r w:rsidRPr="00FA76C0">
        <w:rPr>
          <w:rFonts w:ascii="Times New Roman" w:hAnsi="Times New Roman"/>
          <w:i/>
          <w:iCs/>
          <w:sz w:val="28"/>
          <w:szCs w:val="28"/>
        </w:rPr>
        <w:t>Ритуал</w:t>
      </w:r>
      <w:r w:rsidRPr="00FA76C0">
        <w:rPr>
          <w:rFonts w:ascii="Times New Roman" w:hAnsi="Times New Roman"/>
          <w:sz w:val="28"/>
          <w:szCs w:val="28"/>
        </w:rPr>
        <w:t xml:space="preserve"> </w:t>
      </w:r>
      <w:r w:rsidR="00167953" w:rsidRPr="001D4CCB">
        <w:rPr>
          <w:rFonts w:ascii="Times New Roman" w:hAnsi="Times New Roman"/>
          <w:sz w:val="28"/>
          <w:szCs w:val="28"/>
        </w:rPr>
        <w:t>– це</w:t>
      </w:r>
      <w:r w:rsidRPr="001D4CCB">
        <w:rPr>
          <w:rFonts w:ascii="Times New Roman" w:hAnsi="Times New Roman"/>
          <w:sz w:val="28"/>
          <w:szCs w:val="28"/>
        </w:rPr>
        <w:t xml:space="preserve"> сукупністю спеціальних заходів (обрядів), </w:t>
      </w:r>
      <w:r w:rsidR="00167953" w:rsidRPr="001D4CCB">
        <w:rPr>
          <w:rFonts w:ascii="Times New Roman" w:hAnsi="Times New Roman"/>
          <w:sz w:val="28"/>
          <w:szCs w:val="28"/>
        </w:rPr>
        <w:t>які</w:t>
      </w:r>
      <w:r w:rsidRPr="001D4CCB">
        <w:rPr>
          <w:rFonts w:ascii="Times New Roman" w:hAnsi="Times New Roman"/>
          <w:sz w:val="28"/>
          <w:szCs w:val="28"/>
        </w:rPr>
        <w:t xml:space="preserve"> </w:t>
      </w:r>
      <w:r w:rsidR="00167953" w:rsidRPr="001D4CCB">
        <w:rPr>
          <w:rFonts w:ascii="Times New Roman" w:hAnsi="Times New Roman"/>
          <w:sz w:val="28"/>
          <w:szCs w:val="28"/>
        </w:rPr>
        <w:t>мають</w:t>
      </w:r>
      <w:r w:rsidRPr="001D4CCB">
        <w:rPr>
          <w:rFonts w:ascii="Times New Roman" w:hAnsi="Times New Roman"/>
          <w:sz w:val="28"/>
          <w:szCs w:val="28"/>
        </w:rPr>
        <w:t xml:space="preserve"> психологічний вплив на членів організації </w:t>
      </w:r>
      <w:r w:rsidR="00167953" w:rsidRPr="001D4CCB">
        <w:rPr>
          <w:rFonts w:ascii="Times New Roman" w:hAnsi="Times New Roman"/>
          <w:sz w:val="28"/>
          <w:szCs w:val="28"/>
        </w:rPr>
        <w:t>для того, щоб</w:t>
      </w:r>
      <w:r w:rsidRPr="001D4CCB">
        <w:rPr>
          <w:rFonts w:ascii="Times New Roman" w:hAnsi="Times New Roman"/>
          <w:sz w:val="28"/>
          <w:szCs w:val="28"/>
        </w:rPr>
        <w:t xml:space="preserve"> зміц</w:t>
      </w:r>
      <w:r w:rsidRPr="001D4CCB">
        <w:rPr>
          <w:rFonts w:ascii="Times New Roman" w:hAnsi="Times New Roman"/>
          <w:sz w:val="28"/>
          <w:szCs w:val="28"/>
        </w:rPr>
        <w:softHyphen/>
        <w:t>н</w:t>
      </w:r>
      <w:r w:rsidR="00167953" w:rsidRPr="001D4CCB">
        <w:rPr>
          <w:rFonts w:ascii="Times New Roman" w:hAnsi="Times New Roman"/>
          <w:sz w:val="28"/>
          <w:szCs w:val="28"/>
        </w:rPr>
        <w:t>ити</w:t>
      </w:r>
      <w:r w:rsidRPr="001D4CCB">
        <w:rPr>
          <w:rFonts w:ascii="Times New Roman" w:hAnsi="Times New Roman"/>
          <w:sz w:val="28"/>
          <w:szCs w:val="28"/>
        </w:rPr>
        <w:t xml:space="preserve"> віддан</w:t>
      </w:r>
      <w:r w:rsidR="00167953" w:rsidRPr="001D4CCB">
        <w:rPr>
          <w:rFonts w:ascii="Times New Roman" w:hAnsi="Times New Roman"/>
          <w:sz w:val="28"/>
          <w:szCs w:val="28"/>
        </w:rPr>
        <w:t>ість</w:t>
      </w:r>
      <w:r w:rsidRPr="001D4CCB">
        <w:rPr>
          <w:rFonts w:ascii="Times New Roman" w:hAnsi="Times New Roman"/>
          <w:sz w:val="28"/>
          <w:szCs w:val="28"/>
        </w:rPr>
        <w:t xml:space="preserve"> їй, </w:t>
      </w:r>
      <w:r w:rsidR="00167953" w:rsidRPr="001D4CCB">
        <w:rPr>
          <w:rFonts w:ascii="Times New Roman" w:hAnsi="Times New Roman"/>
          <w:sz w:val="28"/>
          <w:szCs w:val="28"/>
        </w:rPr>
        <w:t xml:space="preserve">з метою </w:t>
      </w:r>
      <w:r w:rsidRPr="001D4CCB">
        <w:rPr>
          <w:rFonts w:ascii="Times New Roman" w:hAnsi="Times New Roman"/>
          <w:sz w:val="28"/>
          <w:szCs w:val="28"/>
        </w:rPr>
        <w:t xml:space="preserve">затушовування дійсного сенсу певних сторін її діяльності, навчання організаційним цінностям та формування необхідних установок. </w:t>
      </w:r>
      <w:r w:rsidR="00167953" w:rsidRPr="001D4CCB">
        <w:rPr>
          <w:rFonts w:ascii="Times New Roman" w:hAnsi="Times New Roman"/>
          <w:sz w:val="28"/>
          <w:szCs w:val="28"/>
        </w:rPr>
        <w:t>Так, наприклад, на</w:t>
      </w:r>
      <w:r w:rsidRPr="001D4CCB">
        <w:rPr>
          <w:rFonts w:ascii="Times New Roman" w:hAnsi="Times New Roman"/>
          <w:sz w:val="28"/>
          <w:szCs w:val="28"/>
        </w:rPr>
        <w:t xml:space="preserve"> </w:t>
      </w:r>
      <w:r w:rsidR="00167953" w:rsidRPr="001D4CCB">
        <w:rPr>
          <w:rFonts w:ascii="Times New Roman" w:hAnsi="Times New Roman"/>
          <w:sz w:val="28"/>
          <w:szCs w:val="28"/>
        </w:rPr>
        <w:t>япон</w:t>
      </w:r>
      <w:r w:rsidR="00167953" w:rsidRPr="001D4CCB">
        <w:rPr>
          <w:rFonts w:ascii="Times New Roman" w:hAnsi="Times New Roman"/>
          <w:sz w:val="28"/>
          <w:szCs w:val="28"/>
        </w:rPr>
        <w:softHyphen/>
        <w:t>ських компаніях працівники</w:t>
      </w:r>
      <w:r w:rsidRPr="001D4CCB">
        <w:rPr>
          <w:rFonts w:ascii="Times New Roman" w:hAnsi="Times New Roman"/>
          <w:sz w:val="28"/>
          <w:szCs w:val="28"/>
        </w:rPr>
        <w:t xml:space="preserve"> </w:t>
      </w:r>
      <w:r w:rsidR="00167953" w:rsidRPr="001D4CCB">
        <w:rPr>
          <w:rFonts w:ascii="Times New Roman" w:hAnsi="Times New Roman"/>
          <w:sz w:val="28"/>
          <w:szCs w:val="28"/>
        </w:rPr>
        <w:t>роз</w:t>
      </w:r>
      <w:r w:rsidRPr="001D4CCB">
        <w:rPr>
          <w:rFonts w:ascii="Times New Roman" w:hAnsi="Times New Roman"/>
          <w:sz w:val="28"/>
          <w:szCs w:val="28"/>
        </w:rPr>
        <w:t xml:space="preserve">починають </w:t>
      </w:r>
      <w:r w:rsidR="00167953" w:rsidRPr="001D4CCB">
        <w:rPr>
          <w:rFonts w:ascii="Times New Roman" w:hAnsi="Times New Roman"/>
          <w:sz w:val="28"/>
          <w:szCs w:val="28"/>
        </w:rPr>
        <w:t>свій робочий</w:t>
      </w:r>
      <w:r w:rsidRPr="001D4CCB">
        <w:rPr>
          <w:rFonts w:ascii="Times New Roman" w:hAnsi="Times New Roman"/>
          <w:sz w:val="28"/>
          <w:szCs w:val="28"/>
        </w:rPr>
        <w:t xml:space="preserve"> день зі співу гімнів.</w:t>
      </w:r>
    </w:p>
    <w:p w:rsidR="00FE067B" w:rsidRPr="001D4CCB" w:rsidRDefault="00FE067B" w:rsidP="00A11CF2">
      <w:pPr>
        <w:shd w:val="clear" w:color="auto" w:fill="FFFFFF"/>
        <w:spacing w:after="0" w:line="360" w:lineRule="auto"/>
        <w:ind w:firstLine="567"/>
        <w:contextualSpacing/>
        <w:jc w:val="both"/>
        <w:rPr>
          <w:rFonts w:ascii="Times New Roman" w:hAnsi="Times New Roman"/>
          <w:sz w:val="28"/>
          <w:szCs w:val="28"/>
        </w:rPr>
      </w:pPr>
      <w:r w:rsidRPr="00FA76C0">
        <w:rPr>
          <w:rFonts w:ascii="Times New Roman" w:hAnsi="Times New Roman"/>
          <w:i/>
          <w:iCs/>
          <w:sz w:val="28"/>
          <w:szCs w:val="28"/>
        </w:rPr>
        <w:t>Легенди і міфи</w:t>
      </w:r>
      <w:r w:rsidRPr="00FA76C0">
        <w:rPr>
          <w:rFonts w:ascii="Times New Roman" w:hAnsi="Times New Roman"/>
          <w:sz w:val="28"/>
          <w:szCs w:val="28"/>
        </w:rPr>
        <w:t xml:space="preserve"> </w:t>
      </w:r>
      <w:r w:rsidRPr="001D4CCB">
        <w:rPr>
          <w:rFonts w:ascii="Times New Roman" w:hAnsi="Times New Roman"/>
          <w:sz w:val="28"/>
          <w:szCs w:val="28"/>
        </w:rPr>
        <w:t>відображають у потрібному світлі й у зако</w:t>
      </w:r>
      <w:r w:rsidRPr="001D4CCB">
        <w:rPr>
          <w:rFonts w:ascii="Times New Roman" w:hAnsi="Times New Roman"/>
          <w:sz w:val="28"/>
          <w:szCs w:val="28"/>
        </w:rPr>
        <w:softHyphen/>
        <w:t>дованій формі історію організації, успадковані цінності, при</w:t>
      </w:r>
      <w:r w:rsidRPr="001D4CCB">
        <w:rPr>
          <w:rFonts w:ascii="Times New Roman" w:hAnsi="Times New Roman"/>
          <w:sz w:val="28"/>
          <w:szCs w:val="28"/>
        </w:rPr>
        <w:softHyphen/>
        <w:t>крашені портрети її відомих діячів.</w:t>
      </w:r>
    </w:p>
    <w:p w:rsidR="00FE067B" w:rsidRPr="001D4CCB" w:rsidRDefault="00FE067B" w:rsidP="00A11CF2">
      <w:pPr>
        <w:shd w:val="clear" w:color="auto" w:fill="FFFFFF"/>
        <w:spacing w:after="0" w:line="360" w:lineRule="auto"/>
        <w:ind w:firstLine="567"/>
        <w:contextualSpacing/>
        <w:jc w:val="both"/>
        <w:rPr>
          <w:rFonts w:ascii="Times New Roman" w:hAnsi="Times New Roman"/>
          <w:sz w:val="28"/>
          <w:szCs w:val="28"/>
        </w:rPr>
      </w:pPr>
      <w:r w:rsidRPr="00FA76C0">
        <w:rPr>
          <w:rFonts w:ascii="Times New Roman" w:hAnsi="Times New Roman"/>
          <w:i/>
          <w:iCs/>
          <w:sz w:val="28"/>
          <w:szCs w:val="28"/>
        </w:rPr>
        <w:t>Звичай</w:t>
      </w:r>
      <w:r w:rsidRPr="00FA76C0">
        <w:rPr>
          <w:rFonts w:ascii="Times New Roman" w:hAnsi="Times New Roman"/>
          <w:sz w:val="28"/>
          <w:szCs w:val="28"/>
        </w:rPr>
        <w:t xml:space="preserve"> </w:t>
      </w:r>
      <w:r w:rsidRPr="001D4CCB">
        <w:rPr>
          <w:rFonts w:ascii="Times New Roman" w:hAnsi="Times New Roman"/>
          <w:sz w:val="28"/>
          <w:szCs w:val="28"/>
        </w:rPr>
        <w:t>є формою соціальної регуляції діяльності людей та їх відносин, що перейнята з минулого без змін.</w:t>
      </w:r>
    </w:p>
    <w:p w:rsidR="00FE067B" w:rsidRPr="001D4CCB" w:rsidRDefault="00167953" w:rsidP="00A11CF2">
      <w:pPr>
        <w:shd w:val="clear" w:color="auto" w:fill="FFFFFF"/>
        <w:spacing w:after="0" w:line="360" w:lineRule="auto"/>
        <w:ind w:firstLine="567"/>
        <w:contextualSpacing/>
        <w:jc w:val="both"/>
        <w:rPr>
          <w:rFonts w:ascii="Times New Roman" w:hAnsi="Times New Roman"/>
          <w:sz w:val="28"/>
          <w:szCs w:val="28"/>
        </w:rPr>
      </w:pPr>
      <w:r w:rsidRPr="001D4CCB">
        <w:rPr>
          <w:rFonts w:ascii="Times New Roman" w:hAnsi="Times New Roman"/>
          <w:sz w:val="28"/>
          <w:szCs w:val="28"/>
        </w:rPr>
        <w:t>До елементів</w:t>
      </w:r>
      <w:r w:rsidR="00FE067B" w:rsidRPr="001D4CCB">
        <w:rPr>
          <w:rFonts w:ascii="Times New Roman" w:hAnsi="Times New Roman"/>
          <w:sz w:val="28"/>
          <w:szCs w:val="28"/>
        </w:rPr>
        <w:t xml:space="preserve"> культури </w:t>
      </w:r>
      <w:r w:rsidRPr="001D4CCB">
        <w:rPr>
          <w:rFonts w:ascii="Times New Roman" w:hAnsi="Times New Roman"/>
          <w:sz w:val="28"/>
          <w:szCs w:val="28"/>
        </w:rPr>
        <w:t>можна також віднести</w:t>
      </w:r>
      <w:r w:rsidR="00FE067B" w:rsidRPr="001D4CCB">
        <w:rPr>
          <w:rFonts w:ascii="Times New Roman" w:hAnsi="Times New Roman"/>
          <w:sz w:val="28"/>
          <w:szCs w:val="28"/>
        </w:rPr>
        <w:t xml:space="preserve"> </w:t>
      </w:r>
      <w:r w:rsidR="00FE067B" w:rsidRPr="001D4CCB">
        <w:rPr>
          <w:rFonts w:ascii="Times New Roman" w:hAnsi="Times New Roman"/>
          <w:i/>
          <w:iCs/>
          <w:sz w:val="28"/>
          <w:szCs w:val="28"/>
        </w:rPr>
        <w:t xml:space="preserve">норми </w:t>
      </w:r>
      <w:r w:rsidR="00FE067B" w:rsidRPr="001D4CCB">
        <w:rPr>
          <w:rFonts w:ascii="Times New Roman" w:hAnsi="Times New Roman"/>
          <w:sz w:val="28"/>
          <w:szCs w:val="28"/>
        </w:rPr>
        <w:t xml:space="preserve">і </w:t>
      </w:r>
      <w:r w:rsidR="00FE067B" w:rsidRPr="001D4CCB">
        <w:rPr>
          <w:rFonts w:ascii="Times New Roman" w:hAnsi="Times New Roman"/>
          <w:i/>
          <w:iCs/>
          <w:sz w:val="28"/>
          <w:szCs w:val="28"/>
        </w:rPr>
        <w:t xml:space="preserve">стиль поведінки </w:t>
      </w:r>
      <w:r w:rsidRPr="001D4CCB">
        <w:rPr>
          <w:rFonts w:ascii="Times New Roman" w:hAnsi="Times New Roman"/>
          <w:sz w:val="28"/>
          <w:szCs w:val="28"/>
        </w:rPr>
        <w:t>її членів, які були прий</w:t>
      </w:r>
      <w:r w:rsidRPr="001D4CCB">
        <w:rPr>
          <w:rFonts w:ascii="Times New Roman" w:hAnsi="Times New Roman"/>
          <w:sz w:val="28"/>
          <w:szCs w:val="28"/>
        </w:rPr>
        <w:softHyphen/>
        <w:t>няті в організації. Вони проявляються у</w:t>
      </w:r>
      <w:r w:rsidR="00FE067B" w:rsidRPr="001D4CCB">
        <w:rPr>
          <w:rFonts w:ascii="Times New Roman" w:hAnsi="Times New Roman"/>
          <w:sz w:val="28"/>
          <w:szCs w:val="28"/>
        </w:rPr>
        <w:t xml:space="preserve"> став</w:t>
      </w:r>
      <w:r w:rsidR="00FE067B" w:rsidRPr="001D4CCB">
        <w:rPr>
          <w:rFonts w:ascii="Times New Roman" w:hAnsi="Times New Roman"/>
          <w:sz w:val="28"/>
          <w:szCs w:val="28"/>
        </w:rPr>
        <w:softHyphen/>
        <w:t>ленн</w:t>
      </w:r>
      <w:r w:rsidRPr="001D4CCB">
        <w:rPr>
          <w:rFonts w:ascii="Times New Roman" w:hAnsi="Times New Roman"/>
          <w:sz w:val="28"/>
          <w:szCs w:val="28"/>
        </w:rPr>
        <w:t>і</w:t>
      </w:r>
      <w:r w:rsidR="00FE067B" w:rsidRPr="001D4CCB">
        <w:rPr>
          <w:rFonts w:ascii="Times New Roman" w:hAnsi="Times New Roman"/>
          <w:sz w:val="28"/>
          <w:szCs w:val="28"/>
        </w:rPr>
        <w:t xml:space="preserve"> один до одного та зовнішніх контрагентів, здійснення управлінських дій, вирішення проблем.</w:t>
      </w:r>
    </w:p>
    <w:p w:rsidR="00FE067B" w:rsidRPr="001D4CCB" w:rsidRDefault="00167953" w:rsidP="00A11CF2">
      <w:pPr>
        <w:shd w:val="clear" w:color="auto" w:fill="FFFFFF"/>
        <w:spacing w:after="0" w:line="360" w:lineRule="auto"/>
        <w:ind w:firstLine="567"/>
        <w:contextualSpacing/>
        <w:jc w:val="both"/>
        <w:rPr>
          <w:rFonts w:ascii="Times New Roman" w:hAnsi="Times New Roman"/>
          <w:sz w:val="28"/>
          <w:szCs w:val="28"/>
        </w:rPr>
      </w:pPr>
      <w:r w:rsidRPr="001D4CCB">
        <w:rPr>
          <w:rFonts w:ascii="Times New Roman" w:hAnsi="Times New Roman"/>
          <w:sz w:val="28"/>
          <w:szCs w:val="28"/>
        </w:rPr>
        <w:t>Крім цього</w:t>
      </w:r>
      <w:r w:rsidR="00FE067B" w:rsidRPr="001D4CCB">
        <w:rPr>
          <w:rFonts w:ascii="Times New Roman" w:hAnsi="Times New Roman"/>
          <w:sz w:val="28"/>
          <w:szCs w:val="28"/>
        </w:rPr>
        <w:t xml:space="preserve">, </w:t>
      </w:r>
      <w:r w:rsidRPr="001D4CCB">
        <w:rPr>
          <w:rFonts w:ascii="Times New Roman" w:hAnsi="Times New Roman"/>
          <w:sz w:val="28"/>
          <w:szCs w:val="28"/>
        </w:rPr>
        <w:t xml:space="preserve">важливим </w:t>
      </w:r>
      <w:r w:rsidR="00FE067B" w:rsidRPr="001D4CCB">
        <w:rPr>
          <w:rFonts w:ascii="Times New Roman" w:hAnsi="Times New Roman"/>
          <w:sz w:val="28"/>
          <w:szCs w:val="28"/>
        </w:rPr>
        <w:t xml:space="preserve">елементом організаційної культури є </w:t>
      </w:r>
      <w:r w:rsidRPr="001D4CCB">
        <w:rPr>
          <w:rFonts w:ascii="Times New Roman" w:hAnsi="Times New Roman"/>
          <w:i/>
          <w:iCs/>
          <w:sz w:val="28"/>
          <w:szCs w:val="28"/>
        </w:rPr>
        <w:t xml:space="preserve">гасла. </w:t>
      </w:r>
      <w:r w:rsidRPr="001D4CCB">
        <w:rPr>
          <w:rFonts w:ascii="Times New Roman" w:hAnsi="Times New Roman"/>
          <w:iCs/>
          <w:sz w:val="28"/>
          <w:szCs w:val="28"/>
        </w:rPr>
        <w:t>Вони являють собою</w:t>
      </w:r>
      <w:r w:rsidR="00FE067B" w:rsidRPr="001D4CCB">
        <w:rPr>
          <w:rFonts w:ascii="Times New Roman" w:hAnsi="Times New Roman"/>
          <w:i/>
          <w:iCs/>
          <w:sz w:val="28"/>
          <w:szCs w:val="28"/>
        </w:rPr>
        <w:t xml:space="preserve"> </w:t>
      </w:r>
      <w:r w:rsidR="00FE067B" w:rsidRPr="001D4CCB">
        <w:rPr>
          <w:rFonts w:ascii="Times New Roman" w:hAnsi="Times New Roman"/>
          <w:sz w:val="28"/>
          <w:szCs w:val="28"/>
        </w:rPr>
        <w:t xml:space="preserve">заклики, </w:t>
      </w:r>
      <w:r w:rsidRPr="001D4CCB">
        <w:rPr>
          <w:rFonts w:ascii="Times New Roman" w:hAnsi="Times New Roman"/>
          <w:sz w:val="28"/>
          <w:szCs w:val="28"/>
        </w:rPr>
        <w:t>які</w:t>
      </w:r>
      <w:r w:rsidR="00FE067B" w:rsidRPr="001D4CCB">
        <w:rPr>
          <w:rFonts w:ascii="Times New Roman" w:hAnsi="Times New Roman"/>
          <w:sz w:val="28"/>
          <w:szCs w:val="28"/>
        </w:rPr>
        <w:t xml:space="preserve"> в короткій формі </w:t>
      </w:r>
      <w:r w:rsidRPr="001D4CCB">
        <w:rPr>
          <w:rFonts w:ascii="Times New Roman" w:hAnsi="Times New Roman"/>
          <w:sz w:val="28"/>
          <w:szCs w:val="28"/>
        </w:rPr>
        <w:t>здатні відображати</w:t>
      </w:r>
      <w:r w:rsidR="00FE067B" w:rsidRPr="001D4CCB">
        <w:rPr>
          <w:rFonts w:ascii="Times New Roman" w:hAnsi="Times New Roman"/>
          <w:sz w:val="28"/>
          <w:szCs w:val="28"/>
        </w:rPr>
        <w:t xml:space="preserve"> її керівні завдан</w:t>
      </w:r>
      <w:r w:rsidR="00FE067B" w:rsidRPr="001D4CCB">
        <w:rPr>
          <w:rFonts w:ascii="Times New Roman" w:hAnsi="Times New Roman"/>
          <w:sz w:val="28"/>
          <w:szCs w:val="28"/>
        </w:rPr>
        <w:softHyphen/>
        <w:t>ня, ідеї або місію організації</w:t>
      </w:r>
      <w:r w:rsidR="00BB1777">
        <w:rPr>
          <w:rStyle w:val="af2"/>
          <w:rFonts w:ascii="Times New Roman" w:hAnsi="Times New Roman"/>
          <w:sz w:val="28"/>
          <w:szCs w:val="28"/>
        </w:rPr>
        <w:footnoteReference w:id="39"/>
      </w:r>
      <w:r w:rsidR="00FE067B" w:rsidRPr="001D4CCB">
        <w:rPr>
          <w:rFonts w:ascii="Times New Roman" w:hAnsi="Times New Roman"/>
          <w:sz w:val="28"/>
          <w:szCs w:val="28"/>
        </w:rPr>
        <w:t>.</w:t>
      </w:r>
    </w:p>
    <w:p w:rsidR="00FE067B" w:rsidRPr="001D4CCB" w:rsidRDefault="00FE067B" w:rsidP="00A11CF2">
      <w:pPr>
        <w:shd w:val="clear" w:color="auto" w:fill="FFFFFF"/>
        <w:spacing w:after="0" w:line="360" w:lineRule="auto"/>
        <w:ind w:firstLine="567"/>
        <w:contextualSpacing/>
        <w:jc w:val="both"/>
        <w:rPr>
          <w:rFonts w:ascii="Times New Roman" w:hAnsi="Times New Roman"/>
          <w:sz w:val="28"/>
          <w:szCs w:val="28"/>
        </w:rPr>
      </w:pPr>
      <w:r w:rsidRPr="001D4CCB">
        <w:rPr>
          <w:rFonts w:ascii="Times New Roman" w:hAnsi="Times New Roman"/>
          <w:i/>
          <w:iCs/>
          <w:sz w:val="28"/>
          <w:szCs w:val="28"/>
        </w:rPr>
        <w:t xml:space="preserve">Об’єктивні елементи культури </w:t>
      </w:r>
      <w:r w:rsidRPr="001D4CCB">
        <w:rPr>
          <w:rFonts w:ascii="Times New Roman" w:hAnsi="Times New Roman"/>
          <w:sz w:val="28"/>
          <w:szCs w:val="28"/>
        </w:rPr>
        <w:t>відображають матеріаль</w:t>
      </w:r>
      <w:r w:rsidRPr="001D4CCB">
        <w:rPr>
          <w:rFonts w:ascii="Times New Roman" w:hAnsi="Times New Roman"/>
          <w:sz w:val="28"/>
          <w:szCs w:val="28"/>
        </w:rPr>
        <w:softHyphen/>
        <w:t>ний бік життя організацій. Це, наприклад, символіка кольору, зручність і оформлення інтер’єрів, зовнішній вигляд будівель, устаткування, меблі.</w:t>
      </w:r>
    </w:p>
    <w:p w:rsidR="00FE067B" w:rsidRPr="001D4CCB" w:rsidRDefault="00FE067B" w:rsidP="00A11CF2">
      <w:pPr>
        <w:shd w:val="clear" w:color="auto" w:fill="FFFFFF"/>
        <w:spacing w:after="0" w:line="360" w:lineRule="auto"/>
        <w:ind w:firstLine="567"/>
        <w:contextualSpacing/>
        <w:jc w:val="both"/>
        <w:rPr>
          <w:rFonts w:ascii="Times New Roman" w:hAnsi="Times New Roman"/>
          <w:sz w:val="28"/>
          <w:szCs w:val="28"/>
        </w:rPr>
      </w:pPr>
      <w:r w:rsidRPr="001D4CCB">
        <w:rPr>
          <w:rFonts w:ascii="Times New Roman" w:hAnsi="Times New Roman"/>
          <w:sz w:val="28"/>
          <w:szCs w:val="28"/>
        </w:rPr>
        <w:lastRenderedPageBreak/>
        <w:t>Цінності, звичаї, о</w:t>
      </w:r>
      <w:r w:rsidR="00B26997" w:rsidRPr="001D4CCB">
        <w:rPr>
          <w:rFonts w:ascii="Times New Roman" w:hAnsi="Times New Roman"/>
          <w:sz w:val="28"/>
          <w:szCs w:val="28"/>
        </w:rPr>
        <w:t>бряди, ритуали, норми поведінки, яких дотримуються співробітники певної</w:t>
      </w:r>
      <w:r w:rsidRPr="001D4CCB">
        <w:rPr>
          <w:rFonts w:ascii="Times New Roman" w:hAnsi="Times New Roman"/>
          <w:sz w:val="28"/>
          <w:szCs w:val="28"/>
        </w:rPr>
        <w:t xml:space="preserve"> організації, </w:t>
      </w:r>
      <w:r w:rsidR="00B26997" w:rsidRPr="001D4CCB">
        <w:rPr>
          <w:rFonts w:ascii="Times New Roman" w:hAnsi="Times New Roman"/>
          <w:sz w:val="28"/>
          <w:szCs w:val="28"/>
        </w:rPr>
        <w:t>які були запозичені</w:t>
      </w:r>
      <w:r w:rsidRPr="001D4CCB">
        <w:rPr>
          <w:rFonts w:ascii="Times New Roman" w:hAnsi="Times New Roman"/>
          <w:sz w:val="28"/>
          <w:szCs w:val="28"/>
        </w:rPr>
        <w:t xml:space="preserve"> з минулого в сьогодення, </w:t>
      </w:r>
      <w:r w:rsidR="00B26997" w:rsidRPr="001D4CCB">
        <w:rPr>
          <w:rFonts w:ascii="Times New Roman" w:hAnsi="Times New Roman"/>
          <w:sz w:val="28"/>
          <w:szCs w:val="28"/>
        </w:rPr>
        <w:t>називаються</w:t>
      </w:r>
      <w:r w:rsidRPr="001D4CCB">
        <w:rPr>
          <w:rFonts w:ascii="Times New Roman" w:hAnsi="Times New Roman"/>
          <w:sz w:val="28"/>
          <w:szCs w:val="28"/>
        </w:rPr>
        <w:t xml:space="preserve"> </w:t>
      </w:r>
      <w:r w:rsidRPr="001D4CCB">
        <w:rPr>
          <w:rFonts w:ascii="Times New Roman" w:hAnsi="Times New Roman"/>
          <w:i/>
          <w:iCs/>
          <w:sz w:val="28"/>
          <w:szCs w:val="28"/>
        </w:rPr>
        <w:t>традиці</w:t>
      </w:r>
      <w:r w:rsidR="00B26997" w:rsidRPr="001D4CCB">
        <w:rPr>
          <w:rFonts w:ascii="Times New Roman" w:hAnsi="Times New Roman"/>
          <w:i/>
          <w:iCs/>
          <w:sz w:val="28"/>
          <w:szCs w:val="28"/>
        </w:rPr>
        <w:t>ями</w:t>
      </w:r>
      <w:r w:rsidRPr="001D4CCB">
        <w:rPr>
          <w:rFonts w:ascii="Times New Roman" w:hAnsi="Times New Roman"/>
          <w:i/>
          <w:iCs/>
          <w:sz w:val="28"/>
          <w:szCs w:val="28"/>
        </w:rPr>
        <w:t xml:space="preserve">. </w:t>
      </w:r>
      <w:r w:rsidR="00B26997" w:rsidRPr="001D4CCB">
        <w:rPr>
          <w:rFonts w:ascii="Times New Roman" w:hAnsi="Times New Roman"/>
          <w:sz w:val="28"/>
          <w:szCs w:val="28"/>
        </w:rPr>
        <w:t>Як відомо, традиції можуть бути</w:t>
      </w:r>
      <w:r w:rsidRPr="001D4CCB">
        <w:rPr>
          <w:rFonts w:ascii="Times New Roman" w:hAnsi="Times New Roman"/>
          <w:sz w:val="28"/>
          <w:szCs w:val="28"/>
        </w:rPr>
        <w:t xml:space="preserve"> </w:t>
      </w:r>
      <w:r w:rsidR="00B26997" w:rsidRPr="001D4CCB">
        <w:rPr>
          <w:rFonts w:ascii="Times New Roman" w:hAnsi="Times New Roman"/>
          <w:sz w:val="28"/>
          <w:szCs w:val="28"/>
        </w:rPr>
        <w:t>позитивними і негатив</w:t>
      </w:r>
      <w:r w:rsidRPr="001D4CCB">
        <w:rPr>
          <w:rFonts w:ascii="Times New Roman" w:hAnsi="Times New Roman"/>
          <w:sz w:val="28"/>
          <w:szCs w:val="28"/>
        </w:rPr>
        <w:t xml:space="preserve">ними. </w:t>
      </w:r>
      <w:r w:rsidR="00B26997" w:rsidRPr="001D4CCB">
        <w:rPr>
          <w:rFonts w:ascii="Times New Roman" w:hAnsi="Times New Roman"/>
          <w:sz w:val="28"/>
          <w:szCs w:val="28"/>
        </w:rPr>
        <w:t>Наприклад,</w:t>
      </w:r>
      <w:r w:rsidRPr="001D4CCB">
        <w:rPr>
          <w:rFonts w:ascii="Times New Roman" w:hAnsi="Times New Roman"/>
          <w:sz w:val="28"/>
          <w:szCs w:val="28"/>
        </w:rPr>
        <w:t xml:space="preserve"> позитивн</w:t>
      </w:r>
      <w:r w:rsidR="00B26997" w:rsidRPr="001D4CCB">
        <w:rPr>
          <w:rFonts w:ascii="Times New Roman" w:hAnsi="Times New Roman"/>
          <w:sz w:val="28"/>
          <w:szCs w:val="28"/>
        </w:rPr>
        <w:t>а</w:t>
      </w:r>
      <w:r w:rsidRPr="001D4CCB">
        <w:rPr>
          <w:rFonts w:ascii="Times New Roman" w:hAnsi="Times New Roman"/>
          <w:sz w:val="28"/>
          <w:szCs w:val="28"/>
        </w:rPr>
        <w:t xml:space="preserve"> традиці</w:t>
      </w:r>
      <w:r w:rsidR="00B26997" w:rsidRPr="001D4CCB">
        <w:rPr>
          <w:rFonts w:ascii="Times New Roman" w:hAnsi="Times New Roman"/>
          <w:sz w:val="28"/>
          <w:szCs w:val="28"/>
        </w:rPr>
        <w:t>я – це</w:t>
      </w:r>
      <w:r w:rsidRPr="001D4CCB">
        <w:rPr>
          <w:rFonts w:ascii="Times New Roman" w:hAnsi="Times New Roman"/>
          <w:sz w:val="28"/>
          <w:szCs w:val="28"/>
        </w:rPr>
        <w:t xml:space="preserve"> </w:t>
      </w:r>
      <w:r w:rsidR="00B26997" w:rsidRPr="001D4CCB">
        <w:rPr>
          <w:rFonts w:ascii="Times New Roman" w:hAnsi="Times New Roman"/>
          <w:sz w:val="28"/>
          <w:szCs w:val="28"/>
        </w:rPr>
        <w:t xml:space="preserve">прояв </w:t>
      </w:r>
      <w:r w:rsidRPr="001D4CCB">
        <w:rPr>
          <w:rFonts w:ascii="Times New Roman" w:hAnsi="Times New Roman"/>
          <w:sz w:val="28"/>
          <w:szCs w:val="28"/>
        </w:rPr>
        <w:t>доброзичли</w:t>
      </w:r>
      <w:r w:rsidRPr="001D4CCB">
        <w:rPr>
          <w:rFonts w:ascii="Times New Roman" w:hAnsi="Times New Roman"/>
          <w:sz w:val="28"/>
          <w:szCs w:val="28"/>
        </w:rPr>
        <w:softHyphen/>
        <w:t>в</w:t>
      </w:r>
      <w:r w:rsidR="00B26997" w:rsidRPr="001D4CCB">
        <w:rPr>
          <w:rFonts w:ascii="Times New Roman" w:hAnsi="Times New Roman"/>
          <w:sz w:val="28"/>
          <w:szCs w:val="28"/>
        </w:rPr>
        <w:t>ого</w:t>
      </w:r>
      <w:r w:rsidRPr="001D4CCB">
        <w:rPr>
          <w:rFonts w:ascii="Times New Roman" w:hAnsi="Times New Roman"/>
          <w:sz w:val="28"/>
          <w:szCs w:val="28"/>
        </w:rPr>
        <w:t xml:space="preserve"> ставлення до співробітників,</w:t>
      </w:r>
      <w:r w:rsidR="00B26997" w:rsidRPr="001D4CCB">
        <w:rPr>
          <w:rFonts w:ascii="Times New Roman" w:hAnsi="Times New Roman"/>
          <w:sz w:val="28"/>
          <w:szCs w:val="28"/>
        </w:rPr>
        <w:t xml:space="preserve"> які вперше приступають до роботи</w:t>
      </w:r>
      <w:r w:rsidRPr="001D4CCB">
        <w:rPr>
          <w:rFonts w:ascii="Times New Roman" w:hAnsi="Times New Roman"/>
          <w:sz w:val="28"/>
          <w:szCs w:val="28"/>
        </w:rPr>
        <w:t xml:space="preserve"> </w:t>
      </w:r>
      <w:r w:rsidR="00B26997" w:rsidRPr="001D4CCB">
        <w:rPr>
          <w:rFonts w:ascii="Times New Roman" w:hAnsi="Times New Roman"/>
          <w:sz w:val="28"/>
          <w:szCs w:val="28"/>
        </w:rPr>
        <w:t>в</w:t>
      </w:r>
      <w:r w:rsidRPr="001D4CCB">
        <w:rPr>
          <w:rFonts w:ascii="Times New Roman" w:hAnsi="Times New Roman"/>
          <w:sz w:val="28"/>
          <w:szCs w:val="28"/>
        </w:rPr>
        <w:t xml:space="preserve"> ор</w:t>
      </w:r>
      <w:r w:rsidRPr="001D4CCB">
        <w:rPr>
          <w:rFonts w:ascii="Times New Roman" w:hAnsi="Times New Roman"/>
          <w:sz w:val="28"/>
          <w:szCs w:val="28"/>
        </w:rPr>
        <w:softHyphen/>
        <w:t>ганізаці</w:t>
      </w:r>
      <w:r w:rsidR="00B26997" w:rsidRPr="001D4CCB">
        <w:rPr>
          <w:rFonts w:ascii="Times New Roman" w:hAnsi="Times New Roman"/>
          <w:sz w:val="28"/>
          <w:szCs w:val="28"/>
        </w:rPr>
        <w:t>ї</w:t>
      </w:r>
      <w:r w:rsidRPr="001D4CCB">
        <w:rPr>
          <w:rFonts w:ascii="Times New Roman" w:hAnsi="Times New Roman"/>
          <w:sz w:val="28"/>
          <w:szCs w:val="28"/>
        </w:rPr>
        <w:t>, а негативн</w:t>
      </w:r>
      <w:r w:rsidR="00B26997" w:rsidRPr="001D4CCB">
        <w:rPr>
          <w:rFonts w:ascii="Times New Roman" w:hAnsi="Times New Roman"/>
          <w:sz w:val="28"/>
          <w:szCs w:val="28"/>
        </w:rPr>
        <w:t>а традиція – це, наприклад,</w:t>
      </w:r>
      <w:r w:rsidRPr="001D4CCB">
        <w:rPr>
          <w:rFonts w:ascii="Times New Roman" w:hAnsi="Times New Roman"/>
          <w:sz w:val="28"/>
          <w:szCs w:val="28"/>
        </w:rPr>
        <w:t xml:space="preserve"> дідівщин</w:t>
      </w:r>
      <w:r w:rsidR="00B26997" w:rsidRPr="001D4CCB">
        <w:rPr>
          <w:rFonts w:ascii="Times New Roman" w:hAnsi="Times New Roman"/>
          <w:sz w:val="28"/>
          <w:szCs w:val="28"/>
        </w:rPr>
        <w:t>а</w:t>
      </w:r>
      <w:r w:rsidRPr="001D4CCB">
        <w:rPr>
          <w:rFonts w:ascii="Times New Roman" w:hAnsi="Times New Roman"/>
          <w:sz w:val="28"/>
          <w:szCs w:val="28"/>
        </w:rPr>
        <w:t xml:space="preserve"> в армії.</w:t>
      </w:r>
    </w:p>
    <w:p w:rsidR="00FE067B" w:rsidRPr="001D4CCB" w:rsidRDefault="00FE067B" w:rsidP="00A11CF2">
      <w:pPr>
        <w:shd w:val="clear" w:color="auto" w:fill="FFFFFF"/>
        <w:spacing w:after="0" w:line="360" w:lineRule="auto"/>
        <w:ind w:firstLine="567"/>
        <w:contextualSpacing/>
        <w:jc w:val="both"/>
        <w:rPr>
          <w:rFonts w:ascii="Times New Roman" w:hAnsi="Times New Roman"/>
          <w:sz w:val="28"/>
          <w:szCs w:val="28"/>
        </w:rPr>
      </w:pPr>
      <w:r w:rsidRPr="001D4CCB">
        <w:rPr>
          <w:rFonts w:ascii="Times New Roman" w:hAnsi="Times New Roman"/>
          <w:sz w:val="28"/>
          <w:szCs w:val="28"/>
        </w:rPr>
        <w:t xml:space="preserve">Образ мислення членів організації, що визначається </w:t>
      </w:r>
      <w:r w:rsidR="00B26997" w:rsidRPr="001D4CCB">
        <w:rPr>
          <w:rFonts w:ascii="Times New Roman" w:hAnsi="Times New Roman"/>
          <w:sz w:val="28"/>
          <w:szCs w:val="28"/>
        </w:rPr>
        <w:t>на основі тради</w:t>
      </w:r>
      <w:r w:rsidR="00B26997" w:rsidRPr="001D4CCB">
        <w:rPr>
          <w:rFonts w:ascii="Times New Roman" w:hAnsi="Times New Roman"/>
          <w:sz w:val="28"/>
          <w:szCs w:val="28"/>
        </w:rPr>
        <w:softHyphen/>
        <w:t>цій, цінностей</w:t>
      </w:r>
      <w:r w:rsidRPr="001D4CCB">
        <w:rPr>
          <w:rFonts w:ascii="Times New Roman" w:hAnsi="Times New Roman"/>
          <w:sz w:val="28"/>
          <w:szCs w:val="28"/>
        </w:rPr>
        <w:t>, рівн</w:t>
      </w:r>
      <w:r w:rsidR="00B26997" w:rsidRPr="001D4CCB">
        <w:rPr>
          <w:rFonts w:ascii="Times New Roman" w:hAnsi="Times New Roman"/>
          <w:sz w:val="28"/>
          <w:szCs w:val="28"/>
        </w:rPr>
        <w:t>я</w:t>
      </w:r>
      <w:r w:rsidRPr="001D4CCB">
        <w:rPr>
          <w:rFonts w:ascii="Times New Roman" w:hAnsi="Times New Roman"/>
          <w:sz w:val="28"/>
          <w:szCs w:val="28"/>
        </w:rPr>
        <w:t xml:space="preserve"> культури, свідом</w:t>
      </w:r>
      <w:r w:rsidR="00B26997" w:rsidRPr="001D4CCB">
        <w:rPr>
          <w:rFonts w:ascii="Times New Roman" w:hAnsi="Times New Roman"/>
          <w:sz w:val="28"/>
          <w:szCs w:val="28"/>
        </w:rPr>
        <w:t>ості</w:t>
      </w:r>
      <w:r w:rsidRPr="001D4CCB">
        <w:rPr>
          <w:rFonts w:ascii="Times New Roman" w:hAnsi="Times New Roman"/>
          <w:sz w:val="28"/>
          <w:szCs w:val="28"/>
        </w:rPr>
        <w:t xml:space="preserve"> членів органі</w:t>
      </w:r>
      <w:r w:rsidRPr="001D4CCB">
        <w:rPr>
          <w:rFonts w:ascii="Times New Roman" w:hAnsi="Times New Roman"/>
          <w:sz w:val="28"/>
          <w:szCs w:val="28"/>
        </w:rPr>
        <w:softHyphen/>
        <w:t>зації</w:t>
      </w:r>
      <w:r w:rsidR="00B26997" w:rsidRPr="001D4CCB">
        <w:rPr>
          <w:rFonts w:ascii="Times New Roman" w:hAnsi="Times New Roman"/>
          <w:sz w:val="28"/>
          <w:szCs w:val="28"/>
        </w:rPr>
        <w:t>,</w:t>
      </w:r>
      <w:r w:rsidRPr="001D4CCB">
        <w:rPr>
          <w:rFonts w:ascii="Times New Roman" w:hAnsi="Times New Roman"/>
          <w:sz w:val="28"/>
          <w:szCs w:val="28"/>
        </w:rPr>
        <w:t xml:space="preserve"> </w:t>
      </w:r>
      <w:r w:rsidR="00B26997" w:rsidRPr="001D4CCB">
        <w:rPr>
          <w:rFonts w:ascii="Times New Roman" w:hAnsi="Times New Roman"/>
          <w:sz w:val="28"/>
          <w:szCs w:val="28"/>
        </w:rPr>
        <w:t>отримав назву</w:t>
      </w:r>
      <w:r w:rsidRPr="001D4CCB">
        <w:rPr>
          <w:rFonts w:ascii="Times New Roman" w:hAnsi="Times New Roman"/>
          <w:sz w:val="28"/>
          <w:szCs w:val="28"/>
        </w:rPr>
        <w:t xml:space="preserve"> </w:t>
      </w:r>
      <w:r w:rsidR="00B26997" w:rsidRPr="006C0D0B">
        <w:rPr>
          <w:rFonts w:ascii="Times New Roman" w:hAnsi="Times New Roman"/>
          <w:sz w:val="28"/>
          <w:szCs w:val="28"/>
        </w:rPr>
        <w:t>менталіт</w:t>
      </w:r>
      <w:r w:rsidR="006C0D0B" w:rsidRPr="006C0D0B">
        <w:rPr>
          <w:rFonts w:ascii="Times New Roman" w:hAnsi="Times New Roman"/>
          <w:sz w:val="28"/>
          <w:szCs w:val="28"/>
        </w:rPr>
        <w:t>ет</w:t>
      </w:r>
      <w:r w:rsidR="006C0D0B">
        <w:rPr>
          <w:rFonts w:ascii="Times New Roman" w:hAnsi="Times New Roman"/>
          <w:sz w:val="28"/>
          <w:szCs w:val="28"/>
        </w:rPr>
        <w:t xml:space="preserve"> </w:t>
      </w:r>
      <w:r w:rsidR="00BB1777" w:rsidRPr="00D91B84">
        <w:rPr>
          <w:rStyle w:val="af2"/>
          <w:rFonts w:ascii="Times New Roman" w:hAnsi="Times New Roman"/>
          <w:i/>
          <w:iCs/>
          <w:sz w:val="28"/>
          <w:szCs w:val="28"/>
        </w:rPr>
        <w:footnoteReference w:id="40"/>
      </w:r>
      <w:r w:rsidR="00890AC2" w:rsidRPr="001D4CCB">
        <w:rPr>
          <w:rFonts w:ascii="Times New Roman" w:hAnsi="Times New Roman"/>
          <w:w w:val="110"/>
          <w:sz w:val="28"/>
          <w:szCs w:val="28"/>
        </w:rPr>
        <w:t xml:space="preserve"> .</w:t>
      </w:r>
    </w:p>
    <w:p w:rsidR="00167953" w:rsidRPr="00000166" w:rsidRDefault="00167953" w:rsidP="00A11CF2">
      <w:pPr>
        <w:pStyle w:val="a4"/>
        <w:spacing w:line="360" w:lineRule="auto"/>
        <w:ind w:left="0" w:right="65" w:firstLine="709"/>
        <w:contextualSpacing/>
        <w:jc w:val="both"/>
        <w:rPr>
          <w:rFonts w:ascii="Times New Roman" w:eastAsia="Calibri" w:hAnsi="Times New Roman" w:cs="Times New Roman"/>
        </w:rPr>
      </w:pPr>
      <w:r w:rsidRPr="00000166">
        <w:rPr>
          <w:rFonts w:ascii="Times New Roman" w:eastAsia="Calibri" w:hAnsi="Times New Roman" w:cs="Times New Roman"/>
        </w:rPr>
        <w:t xml:space="preserve">Таким чином, ми з’ясували, що елементами корпоративної культури є спільні для співробітників компанії цінності, переконання та норми, які можуть виражатися у формі символів, переказів, девізів і церемоній на честь героїв  фірми.  Завдання </w:t>
      </w:r>
      <w:r w:rsidR="00FC0735" w:rsidRPr="00000166">
        <w:rPr>
          <w:rFonts w:ascii="Times New Roman" w:eastAsia="Calibri" w:hAnsi="Times New Roman" w:cs="Times New Roman"/>
        </w:rPr>
        <w:t>керівників</w:t>
      </w:r>
      <w:r w:rsidRPr="00000166">
        <w:rPr>
          <w:rFonts w:ascii="Times New Roman" w:eastAsia="Calibri" w:hAnsi="Times New Roman" w:cs="Times New Roman"/>
        </w:rPr>
        <w:t xml:space="preserve"> полягає у тому, щоб визначити, які саме образи і об'єкти будуть персоніфікувати культуру компанії.</w:t>
      </w:r>
    </w:p>
    <w:p w:rsidR="00674DE5" w:rsidRPr="00000166" w:rsidRDefault="00167953" w:rsidP="001D4CCB">
      <w:pPr>
        <w:pStyle w:val="a4"/>
        <w:spacing w:line="360" w:lineRule="auto"/>
        <w:ind w:left="0" w:right="65" w:firstLine="709"/>
        <w:contextualSpacing/>
        <w:jc w:val="both"/>
        <w:rPr>
          <w:rFonts w:ascii="Times New Roman" w:eastAsia="Calibri" w:hAnsi="Times New Roman" w:cs="Times New Roman"/>
        </w:rPr>
      </w:pPr>
      <w:r w:rsidRPr="00000166">
        <w:rPr>
          <w:rFonts w:ascii="Times New Roman" w:eastAsia="Calibri" w:hAnsi="Times New Roman" w:cs="Times New Roman"/>
        </w:rPr>
        <w:t xml:space="preserve">Отже, можемо стверджувати, що елементи організаційної культури пронизують усю діяльність організації як відкритої соціально-економічної системи, що містить у собі: ресурси, що вводяться; процес перетворення ресурсів; вихід готової продукції (товарів чи </w:t>
      </w:r>
      <w:r w:rsidR="00890AC2" w:rsidRPr="00000166">
        <w:rPr>
          <w:rFonts w:ascii="Times New Roman" w:eastAsia="Calibri" w:hAnsi="Times New Roman" w:cs="Times New Roman"/>
        </w:rPr>
        <w:t>послуг).</w:t>
      </w:r>
    </w:p>
    <w:p w:rsidR="00674DE5" w:rsidRPr="00000166" w:rsidRDefault="004D6E9E" w:rsidP="00FA76C0">
      <w:pPr>
        <w:pStyle w:val="a4"/>
        <w:spacing w:line="360" w:lineRule="auto"/>
        <w:ind w:left="0" w:right="65" w:firstLine="709"/>
        <w:contextualSpacing/>
        <w:jc w:val="both"/>
        <w:rPr>
          <w:rFonts w:ascii="Times New Roman" w:eastAsia="Calibri" w:hAnsi="Times New Roman" w:cs="Times New Roman"/>
        </w:rPr>
      </w:pPr>
      <w:r w:rsidRPr="00000166">
        <w:rPr>
          <w:rFonts w:ascii="Times New Roman" w:eastAsia="Calibri" w:hAnsi="Times New Roman" w:cs="Times New Roman"/>
        </w:rPr>
        <w:t>Досліджуючи о</w:t>
      </w:r>
      <w:r w:rsidR="00674DE5" w:rsidRPr="00000166">
        <w:rPr>
          <w:rFonts w:ascii="Times New Roman" w:eastAsia="Calibri" w:hAnsi="Times New Roman" w:cs="Times New Roman"/>
        </w:rPr>
        <w:t>рганізаційн</w:t>
      </w:r>
      <w:r w:rsidRPr="00000166">
        <w:rPr>
          <w:rFonts w:ascii="Times New Roman" w:eastAsia="Calibri" w:hAnsi="Times New Roman" w:cs="Times New Roman"/>
        </w:rPr>
        <w:t>у</w:t>
      </w:r>
      <w:r w:rsidR="00674DE5" w:rsidRPr="00000166">
        <w:rPr>
          <w:rFonts w:ascii="Times New Roman" w:eastAsia="Calibri" w:hAnsi="Times New Roman" w:cs="Times New Roman"/>
        </w:rPr>
        <w:t xml:space="preserve"> культур</w:t>
      </w:r>
      <w:r w:rsidRPr="00000166">
        <w:rPr>
          <w:rFonts w:ascii="Times New Roman" w:eastAsia="Calibri" w:hAnsi="Times New Roman" w:cs="Times New Roman"/>
        </w:rPr>
        <w:t>у, важливо говорити про те, що вона</w:t>
      </w:r>
      <w:r w:rsidR="00674DE5" w:rsidRPr="00000166">
        <w:rPr>
          <w:rFonts w:ascii="Times New Roman" w:eastAsia="Calibri" w:hAnsi="Times New Roman" w:cs="Times New Roman"/>
        </w:rPr>
        <w:t xml:space="preserve"> має певну </w:t>
      </w:r>
      <w:r w:rsidR="00674DE5" w:rsidRPr="00000166">
        <w:rPr>
          <w:rFonts w:ascii="Times New Roman" w:eastAsia="Calibri" w:hAnsi="Times New Roman" w:cs="Times New Roman"/>
          <w:i/>
          <w:iCs/>
        </w:rPr>
        <w:t>структуру</w:t>
      </w:r>
      <w:r w:rsidRPr="00000166">
        <w:rPr>
          <w:rFonts w:ascii="Times New Roman" w:eastAsia="Calibri" w:hAnsi="Times New Roman" w:cs="Times New Roman"/>
        </w:rPr>
        <w:t>, яка</w:t>
      </w:r>
      <w:r w:rsidR="00674DE5" w:rsidRPr="00000166">
        <w:rPr>
          <w:rFonts w:ascii="Times New Roman" w:eastAsia="Calibri" w:hAnsi="Times New Roman" w:cs="Times New Roman"/>
        </w:rPr>
        <w:t xml:space="preserve"> визначається:</w:t>
      </w:r>
      <w:r w:rsidR="008838C3" w:rsidRPr="00000166">
        <w:rPr>
          <w:rFonts w:ascii="Times New Roman" w:eastAsia="Calibri" w:hAnsi="Times New Roman" w:cs="Times New Roman"/>
        </w:rPr>
        <w:t xml:space="preserve"> </w:t>
      </w:r>
      <w:r w:rsidR="00674DE5" w:rsidRPr="00000166">
        <w:rPr>
          <w:rFonts w:ascii="Times New Roman" w:eastAsia="Calibri" w:hAnsi="Times New Roman" w:cs="Times New Roman"/>
        </w:rPr>
        <w:t>рівнями організаційної культури;</w:t>
      </w:r>
      <w:r w:rsidR="008838C3" w:rsidRPr="00000166">
        <w:rPr>
          <w:rFonts w:ascii="Times New Roman" w:eastAsia="Calibri" w:hAnsi="Times New Roman" w:cs="Times New Roman"/>
        </w:rPr>
        <w:t xml:space="preserve"> </w:t>
      </w:r>
      <w:r w:rsidR="00674DE5" w:rsidRPr="00000166">
        <w:rPr>
          <w:rFonts w:ascii="Times New Roman" w:eastAsia="Calibri" w:hAnsi="Times New Roman" w:cs="Times New Roman"/>
        </w:rPr>
        <w:t>об'єктивною й суб'єктивною культурою;</w:t>
      </w:r>
      <w:r w:rsidR="008838C3" w:rsidRPr="00000166">
        <w:rPr>
          <w:rFonts w:ascii="Times New Roman" w:eastAsia="Calibri" w:hAnsi="Times New Roman" w:cs="Times New Roman"/>
        </w:rPr>
        <w:t xml:space="preserve"> </w:t>
      </w:r>
      <w:r w:rsidR="00674DE5" w:rsidRPr="00000166">
        <w:rPr>
          <w:rFonts w:ascii="Times New Roman" w:eastAsia="Calibri" w:hAnsi="Times New Roman" w:cs="Times New Roman"/>
        </w:rPr>
        <w:t>домінуючою культурою й субкультурами;</w:t>
      </w:r>
      <w:r w:rsidR="008838C3" w:rsidRPr="00000166">
        <w:rPr>
          <w:rFonts w:ascii="Times New Roman" w:eastAsia="Calibri" w:hAnsi="Times New Roman" w:cs="Times New Roman"/>
        </w:rPr>
        <w:t xml:space="preserve"> </w:t>
      </w:r>
      <w:r w:rsidR="00674DE5" w:rsidRPr="00000166">
        <w:rPr>
          <w:rFonts w:ascii="Times New Roman" w:eastAsia="Calibri" w:hAnsi="Times New Roman" w:cs="Times New Roman"/>
        </w:rPr>
        <w:t>силою культури.</w:t>
      </w:r>
    </w:p>
    <w:p w:rsidR="006D5F36" w:rsidRPr="001D4CCB" w:rsidRDefault="00674DE5" w:rsidP="00A11CF2">
      <w:pPr>
        <w:pStyle w:val="a4"/>
        <w:spacing w:line="360" w:lineRule="auto"/>
        <w:ind w:left="0" w:right="-76" w:firstLine="709"/>
        <w:contextualSpacing/>
        <w:jc w:val="both"/>
        <w:rPr>
          <w:rFonts w:ascii="Times New Roman" w:hAnsi="Times New Roman" w:cs="Times New Roman"/>
        </w:rPr>
      </w:pPr>
      <w:r w:rsidRPr="00000166">
        <w:rPr>
          <w:rFonts w:ascii="Times New Roman" w:eastAsia="Calibri" w:hAnsi="Times New Roman" w:cs="Times New Roman"/>
        </w:rPr>
        <w:t xml:space="preserve">Е. Шейн </w:t>
      </w:r>
      <w:r w:rsidR="002C1DCD" w:rsidRPr="00000166">
        <w:rPr>
          <w:rFonts w:ascii="Times New Roman" w:eastAsia="Calibri" w:hAnsi="Times New Roman" w:cs="Times New Roman"/>
        </w:rPr>
        <w:t xml:space="preserve">було виділено </w:t>
      </w:r>
      <w:r w:rsidRPr="00000166">
        <w:rPr>
          <w:rFonts w:ascii="Times New Roman" w:eastAsia="Calibri" w:hAnsi="Times New Roman" w:cs="Times New Roman"/>
        </w:rPr>
        <w:t>три рівні вивчення організаційної культури:</w:t>
      </w:r>
      <w:r w:rsidR="008B7988" w:rsidRPr="00000166">
        <w:rPr>
          <w:rFonts w:ascii="Times New Roman" w:eastAsia="Calibri" w:hAnsi="Times New Roman" w:cs="Times New Roman"/>
        </w:rPr>
        <w:t xml:space="preserve"> </w:t>
      </w:r>
      <w:r w:rsidR="002C1DCD" w:rsidRPr="00000166">
        <w:rPr>
          <w:rFonts w:ascii="Times New Roman" w:eastAsia="Calibri" w:hAnsi="Times New Roman" w:cs="Times New Roman"/>
        </w:rPr>
        <w:t>поверхневий, підповерхневий, г</w:t>
      </w:r>
      <w:r w:rsidRPr="00000166">
        <w:rPr>
          <w:rFonts w:ascii="Times New Roman" w:eastAsia="Calibri" w:hAnsi="Times New Roman" w:cs="Times New Roman"/>
        </w:rPr>
        <w:t>либинний</w:t>
      </w:r>
      <w:r w:rsidR="00BB1777">
        <w:rPr>
          <w:rStyle w:val="af2"/>
          <w:rFonts w:ascii="Times New Roman" w:hAnsi="Times New Roman" w:cs="Times New Roman"/>
          <w:w w:val="110"/>
        </w:rPr>
        <w:footnoteReference w:id="41"/>
      </w:r>
      <w:r w:rsidRPr="001D4CCB">
        <w:rPr>
          <w:rFonts w:ascii="Times New Roman" w:hAnsi="Times New Roman" w:cs="Times New Roman"/>
          <w:w w:val="110"/>
        </w:rPr>
        <w:t>.</w:t>
      </w:r>
    </w:p>
    <w:p w:rsidR="00674DE5" w:rsidRPr="00000166" w:rsidRDefault="00674DE5" w:rsidP="00A11CF2">
      <w:pPr>
        <w:pStyle w:val="a4"/>
        <w:spacing w:line="360" w:lineRule="auto"/>
        <w:ind w:left="0" w:right="-76" w:firstLine="709"/>
        <w:contextualSpacing/>
        <w:jc w:val="both"/>
        <w:rPr>
          <w:rFonts w:ascii="Times New Roman" w:eastAsia="Calibri" w:hAnsi="Times New Roman" w:cs="Times New Roman"/>
        </w:rPr>
      </w:pPr>
      <w:r w:rsidRPr="00000166">
        <w:rPr>
          <w:rFonts w:ascii="Times New Roman" w:eastAsia="Calibri" w:hAnsi="Times New Roman" w:cs="Times New Roman"/>
        </w:rPr>
        <w:t xml:space="preserve">Рівні організаційної культури </w:t>
      </w:r>
      <w:r w:rsidR="002C1DCD" w:rsidRPr="00000166">
        <w:rPr>
          <w:rFonts w:ascii="Times New Roman" w:eastAsia="Calibri" w:hAnsi="Times New Roman" w:cs="Times New Roman"/>
        </w:rPr>
        <w:t>зображені</w:t>
      </w:r>
      <w:r w:rsidRPr="00000166">
        <w:rPr>
          <w:rFonts w:ascii="Times New Roman" w:eastAsia="Calibri" w:hAnsi="Times New Roman" w:cs="Times New Roman"/>
        </w:rPr>
        <w:t xml:space="preserve"> </w:t>
      </w:r>
      <w:r w:rsidR="00D91B84" w:rsidRPr="00000166">
        <w:rPr>
          <w:rFonts w:ascii="Times New Roman" w:eastAsia="Calibri" w:hAnsi="Times New Roman" w:cs="Times New Roman"/>
        </w:rPr>
        <w:t>в Д</w:t>
      </w:r>
      <w:r w:rsidR="001D4CCB" w:rsidRPr="00000166">
        <w:rPr>
          <w:rFonts w:ascii="Times New Roman" w:eastAsia="Calibri" w:hAnsi="Times New Roman" w:cs="Times New Roman"/>
        </w:rPr>
        <w:t>одатк</w:t>
      </w:r>
      <w:r w:rsidR="00D91B84" w:rsidRPr="00000166">
        <w:rPr>
          <w:rFonts w:ascii="Times New Roman" w:eastAsia="Calibri" w:hAnsi="Times New Roman" w:cs="Times New Roman"/>
        </w:rPr>
        <w:t>у</w:t>
      </w:r>
      <w:r w:rsidR="001D4CCB" w:rsidRPr="00000166">
        <w:rPr>
          <w:rFonts w:ascii="Times New Roman" w:eastAsia="Calibri" w:hAnsi="Times New Roman" w:cs="Times New Roman"/>
        </w:rPr>
        <w:t xml:space="preserve"> А</w:t>
      </w:r>
      <w:r w:rsidR="00EC1C8E" w:rsidRPr="00000166">
        <w:rPr>
          <w:rFonts w:ascii="Times New Roman" w:eastAsia="Calibri" w:hAnsi="Times New Roman" w:cs="Times New Roman"/>
        </w:rPr>
        <w:t xml:space="preserve">. </w:t>
      </w:r>
      <w:r w:rsidR="002C1DCD" w:rsidRPr="00000166">
        <w:rPr>
          <w:rFonts w:ascii="Times New Roman" w:eastAsia="Calibri" w:hAnsi="Times New Roman" w:cs="Times New Roman"/>
        </w:rPr>
        <w:t>Розглядаючи та аналізуючи</w:t>
      </w:r>
      <w:r w:rsidRPr="00000166">
        <w:rPr>
          <w:rFonts w:ascii="Times New Roman" w:eastAsia="Calibri" w:hAnsi="Times New Roman" w:cs="Times New Roman"/>
        </w:rPr>
        <w:t xml:space="preserve"> </w:t>
      </w:r>
      <w:r w:rsidR="00D91B84" w:rsidRPr="00000166">
        <w:rPr>
          <w:rFonts w:ascii="Times New Roman" w:eastAsia="Calibri" w:hAnsi="Times New Roman" w:cs="Times New Roman"/>
        </w:rPr>
        <w:t>Додаток А</w:t>
      </w:r>
      <w:r w:rsidRPr="00000166">
        <w:rPr>
          <w:rFonts w:ascii="Times New Roman" w:eastAsia="Calibri" w:hAnsi="Times New Roman" w:cs="Times New Roman"/>
        </w:rPr>
        <w:t xml:space="preserve">, </w:t>
      </w:r>
      <w:r w:rsidR="002C1DCD" w:rsidRPr="00000166">
        <w:rPr>
          <w:rFonts w:ascii="Times New Roman" w:eastAsia="Calibri" w:hAnsi="Times New Roman" w:cs="Times New Roman"/>
        </w:rPr>
        <w:t xml:space="preserve">можна помітити закономірність, відповідно до якої </w:t>
      </w:r>
      <w:r w:rsidRPr="00000166">
        <w:rPr>
          <w:rFonts w:ascii="Times New Roman" w:eastAsia="Calibri" w:hAnsi="Times New Roman" w:cs="Times New Roman"/>
        </w:rPr>
        <w:t>чим нижчий рівень культури, тим менш помітними стають її прояви. П</w:t>
      </w:r>
      <w:r w:rsidR="002C1DCD" w:rsidRPr="00000166">
        <w:rPr>
          <w:rFonts w:ascii="Times New Roman" w:eastAsia="Calibri" w:hAnsi="Times New Roman" w:cs="Times New Roman"/>
        </w:rPr>
        <w:t>роцес п</w:t>
      </w:r>
      <w:r w:rsidRPr="00000166">
        <w:rPr>
          <w:rFonts w:ascii="Times New Roman" w:eastAsia="Calibri" w:hAnsi="Times New Roman" w:cs="Times New Roman"/>
        </w:rPr>
        <w:t xml:space="preserve">ізнання організаційної культури </w:t>
      </w:r>
      <w:r w:rsidR="002C1DCD" w:rsidRPr="00000166">
        <w:rPr>
          <w:rFonts w:ascii="Times New Roman" w:eastAsia="Calibri" w:hAnsi="Times New Roman" w:cs="Times New Roman"/>
        </w:rPr>
        <w:t>роз</w:t>
      </w:r>
      <w:r w:rsidRPr="00000166">
        <w:rPr>
          <w:rFonts w:ascii="Times New Roman" w:eastAsia="Calibri" w:hAnsi="Times New Roman" w:cs="Times New Roman"/>
        </w:rPr>
        <w:t>починається з поверхневого рівня</w:t>
      </w:r>
      <w:r w:rsidR="002C1DCD" w:rsidRPr="00000166">
        <w:rPr>
          <w:rFonts w:ascii="Times New Roman" w:eastAsia="Calibri" w:hAnsi="Times New Roman" w:cs="Times New Roman"/>
        </w:rPr>
        <w:t xml:space="preserve">. Він </w:t>
      </w:r>
      <w:r w:rsidRPr="00000166">
        <w:rPr>
          <w:rFonts w:ascii="Times New Roman" w:eastAsia="Calibri" w:hAnsi="Times New Roman" w:cs="Times New Roman"/>
        </w:rPr>
        <w:lastRenderedPageBreak/>
        <w:t xml:space="preserve">включає артефакти, </w:t>
      </w:r>
      <w:r w:rsidR="002C1DCD" w:rsidRPr="00000166">
        <w:rPr>
          <w:rFonts w:ascii="Times New Roman" w:eastAsia="Calibri" w:hAnsi="Times New Roman" w:cs="Times New Roman"/>
        </w:rPr>
        <w:t>виявлення яких на цьому рівні є</w:t>
      </w:r>
      <w:r w:rsidRPr="00000166">
        <w:rPr>
          <w:rFonts w:ascii="Times New Roman" w:eastAsia="Calibri" w:hAnsi="Times New Roman" w:cs="Times New Roman"/>
        </w:rPr>
        <w:t xml:space="preserve"> </w:t>
      </w:r>
      <w:r w:rsidR="002C1DCD" w:rsidRPr="00000166">
        <w:rPr>
          <w:rFonts w:ascii="Times New Roman" w:eastAsia="Calibri" w:hAnsi="Times New Roman" w:cs="Times New Roman"/>
        </w:rPr>
        <w:t>легким завданням</w:t>
      </w:r>
      <w:r w:rsidRPr="00000166">
        <w:rPr>
          <w:rFonts w:ascii="Times New Roman" w:eastAsia="Calibri" w:hAnsi="Times New Roman" w:cs="Times New Roman"/>
        </w:rPr>
        <w:t xml:space="preserve">,  </w:t>
      </w:r>
      <w:r w:rsidR="002C1DCD" w:rsidRPr="00000166">
        <w:rPr>
          <w:rFonts w:ascii="Times New Roman" w:eastAsia="Calibri" w:hAnsi="Times New Roman" w:cs="Times New Roman"/>
        </w:rPr>
        <w:t xml:space="preserve">проте </w:t>
      </w:r>
      <w:r w:rsidRPr="00000166">
        <w:rPr>
          <w:rFonts w:ascii="Times New Roman" w:eastAsia="Calibri" w:hAnsi="Times New Roman" w:cs="Times New Roman"/>
        </w:rPr>
        <w:t xml:space="preserve">не завжди </w:t>
      </w:r>
      <w:r w:rsidR="002C1DCD" w:rsidRPr="00000166">
        <w:rPr>
          <w:rFonts w:ascii="Times New Roman" w:eastAsia="Calibri" w:hAnsi="Times New Roman" w:cs="Times New Roman"/>
        </w:rPr>
        <w:t>існує</w:t>
      </w:r>
      <w:r w:rsidR="002C1DCD" w:rsidRPr="001D4CCB">
        <w:rPr>
          <w:rFonts w:ascii="Times New Roman" w:hAnsi="Times New Roman" w:cs="Times New Roman"/>
          <w:w w:val="110"/>
        </w:rPr>
        <w:t xml:space="preserve"> </w:t>
      </w:r>
      <w:r w:rsidR="002C1DCD" w:rsidRPr="00000166">
        <w:rPr>
          <w:rFonts w:ascii="Times New Roman" w:eastAsia="Calibri" w:hAnsi="Times New Roman" w:cs="Times New Roman"/>
        </w:rPr>
        <w:t xml:space="preserve">можливість </w:t>
      </w:r>
      <w:r w:rsidR="00063C2A" w:rsidRPr="00000166">
        <w:rPr>
          <w:rFonts w:ascii="Times New Roman" w:eastAsia="Calibri" w:hAnsi="Times New Roman" w:cs="Times New Roman"/>
        </w:rPr>
        <w:t xml:space="preserve">їх  </w:t>
      </w:r>
      <w:r w:rsidR="002C1DCD" w:rsidRPr="00000166">
        <w:rPr>
          <w:rFonts w:ascii="Times New Roman" w:eastAsia="Calibri" w:hAnsi="Times New Roman" w:cs="Times New Roman"/>
        </w:rPr>
        <w:t>правильно</w:t>
      </w:r>
      <w:r w:rsidRPr="00000166">
        <w:rPr>
          <w:rFonts w:ascii="Times New Roman" w:eastAsia="Calibri" w:hAnsi="Times New Roman" w:cs="Times New Roman"/>
        </w:rPr>
        <w:t xml:space="preserve">  інтерпретувати. Е. Шейн </w:t>
      </w:r>
      <w:r w:rsidR="002C1DCD" w:rsidRPr="00000166">
        <w:rPr>
          <w:rFonts w:ascii="Times New Roman" w:eastAsia="Calibri" w:hAnsi="Times New Roman" w:cs="Times New Roman"/>
        </w:rPr>
        <w:t>вважає</w:t>
      </w:r>
      <w:r w:rsidRPr="001D4CCB">
        <w:rPr>
          <w:rFonts w:ascii="Times New Roman" w:hAnsi="Times New Roman" w:cs="Times New Roman"/>
          <w:w w:val="110"/>
        </w:rPr>
        <w:t>,</w:t>
      </w:r>
      <w:r w:rsidRPr="001D4CCB">
        <w:rPr>
          <w:rFonts w:ascii="Times New Roman" w:hAnsi="Times New Roman" w:cs="Times New Roman"/>
          <w:spacing w:val="1"/>
          <w:w w:val="110"/>
        </w:rPr>
        <w:t xml:space="preserve"> </w:t>
      </w:r>
      <w:r w:rsidRPr="001D4CCB">
        <w:rPr>
          <w:rFonts w:ascii="Times New Roman" w:hAnsi="Times New Roman" w:cs="Times New Roman"/>
          <w:w w:val="110"/>
        </w:rPr>
        <w:t>що</w:t>
      </w:r>
      <w:r w:rsidRPr="001D4CCB">
        <w:rPr>
          <w:rFonts w:ascii="Times New Roman" w:hAnsi="Times New Roman" w:cs="Times New Roman"/>
          <w:spacing w:val="1"/>
          <w:w w:val="110"/>
        </w:rPr>
        <w:t xml:space="preserve"> </w:t>
      </w:r>
      <w:r w:rsidR="002C1DCD" w:rsidRPr="00000166">
        <w:rPr>
          <w:rFonts w:ascii="Times New Roman" w:eastAsia="Calibri" w:hAnsi="Times New Roman" w:cs="Times New Roman"/>
        </w:rPr>
        <w:t xml:space="preserve">помітити </w:t>
      </w:r>
      <w:r w:rsidRPr="00000166">
        <w:rPr>
          <w:rFonts w:ascii="Times New Roman" w:eastAsia="Calibri" w:hAnsi="Times New Roman" w:cs="Times New Roman"/>
        </w:rPr>
        <w:t xml:space="preserve">артефакти </w:t>
      </w:r>
      <w:r w:rsidR="002C1DCD" w:rsidRPr="00000166">
        <w:rPr>
          <w:rFonts w:ascii="Times New Roman" w:eastAsia="Calibri" w:hAnsi="Times New Roman" w:cs="Times New Roman"/>
        </w:rPr>
        <w:t>– це завдання достатньо просте</w:t>
      </w:r>
      <w:r w:rsidRPr="00000166">
        <w:rPr>
          <w:rFonts w:ascii="Times New Roman" w:eastAsia="Calibri" w:hAnsi="Times New Roman" w:cs="Times New Roman"/>
        </w:rPr>
        <w:t xml:space="preserve">, </w:t>
      </w:r>
      <w:r w:rsidR="002C1DCD" w:rsidRPr="00000166">
        <w:rPr>
          <w:rFonts w:ascii="Times New Roman" w:eastAsia="Calibri" w:hAnsi="Times New Roman" w:cs="Times New Roman"/>
        </w:rPr>
        <w:t>про виявляється досить складним</w:t>
      </w:r>
      <w:r w:rsidRPr="00000166">
        <w:rPr>
          <w:rFonts w:ascii="Times New Roman" w:eastAsia="Calibri" w:hAnsi="Times New Roman" w:cs="Times New Roman"/>
        </w:rPr>
        <w:t xml:space="preserve"> </w:t>
      </w:r>
      <w:r w:rsidR="002C1DCD" w:rsidRPr="00000166">
        <w:rPr>
          <w:rFonts w:ascii="Times New Roman" w:eastAsia="Calibri" w:hAnsi="Times New Roman" w:cs="Times New Roman"/>
        </w:rPr>
        <w:t xml:space="preserve">процес </w:t>
      </w:r>
      <w:r w:rsidRPr="00000166">
        <w:rPr>
          <w:rFonts w:ascii="Times New Roman" w:eastAsia="Calibri" w:hAnsi="Times New Roman" w:cs="Times New Roman"/>
        </w:rPr>
        <w:t>розпізна</w:t>
      </w:r>
      <w:r w:rsidR="002C1DCD" w:rsidRPr="00000166">
        <w:rPr>
          <w:rFonts w:ascii="Times New Roman" w:eastAsia="Calibri" w:hAnsi="Times New Roman" w:cs="Times New Roman"/>
        </w:rPr>
        <w:t>вання</w:t>
      </w:r>
      <w:r w:rsidRPr="00000166">
        <w:rPr>
          <w:rFonts w:ascii="Times New Roman" w:eastAsia="Calibri" w:hAnsi="Times New Roman" w:cs="Times New Roman"/>
        </w:rPr>
        <w:t xml:space="preserve"> їхн</w:t>
      </w:r>
      <w:r w:rsidR="002C1DCD" w:rsidRPr="00000166">
        <w:rPr>
          <w:rFonts w:ascii="Times New Roman" w:eastAsia="Calibri" w:hAnsi="Times New Roman" w:cs="Times New Roman"/>
        </w:rPr>
        <w:t>ього</w:t>
      </w:r>
      <w:r w:rsidRPr="00000166">
        <w:rPr>
          <w:rFonts w:ascii="Times New Roman" w:eastAsia="Calibri" w:hAnsi="Times New Roman" w:cs="Times New Roman"/>
        </w:rPr>
        <w:t xml:space="preserve"> правдив</w:t>
      </w:r>
      <w:r w:rsidR="002C1DCD" w:rsidRPr="00000166">
        <w:rPr>
          <w:rFonts w:ascii="Times New Roman" w:eastAsia="Calibri" w:hAnsi="Times New Roman" w:cs="Times New Roman"/>
        </w:rPr>
        <w:t>ого</w:t>
      </w:r>
      <w:r w:rsidRPr="00000166">
        <w:rPr>
          <w:rFonts w:ascii="Times New Roman" w:eastAsia="Calibri" w:hAnsi="Times New Roman" w:cs="Times New Roman"/>
        </w:rPr>
        <w:t xml:space="preserve"> значення</w:t>
      </w:r>
      <w:r w:rsidR="002C1DCD" w:rsidRPr="00000166">
        <w:rPr>
          <w:rFonts w:ascii="Times New Roman" w:eastAsia="Calibri" w:hAnsi="Times New Roman" w:cs="Times New Roman"/>
        </w:rPr>
        <w:t xml:space="preserve"> за умови, якщо не проводити</w:t>
      </w:r>
      <w:r w:rsidRPr="00000166">
        <w:rPr>
          <w:rFonts w:ascii="Times New Roman" w:eastAsia="Calibri" w:hAnsi="Times New Roman" w:cs="Times New Roman"/>
        </w:rPr>
        <w:t xml:space="preserve"> без більш глибокого </w:t>
      </w:r>
      <w:r w:rsidR="002C1DCD" w:rsidRPr="00000166">
        <w:rPr>
          <w:rFonts w:ascii="Times New Roman" w:eastAsia="Calibri" w:hAnsi="Times New Roman" w:cs="Times New Roman"/>
        </w:rPr>
        <w:t>аналізу</w:t>
      </w:r>
      <w:r w:rsidRPr="00000166">
        <w:rPr>
          <w:rFonts w:ascii="Times New Roman" w:eastAsia="Calibri" w:hAnsi="Times New Roman" w:cs="Times New Roman"/>
        </w:rPr>
        <w:t xml:space="preserve">. </w:t>
      </w:r>
      <w:r w:rsidR="009E3F58" w:rsidRPr="00000166">
        <w:rPr>
          <w:rFonts w:ascii="Times New Roman" w:eastAsia="Calibri" w:hAnsi="Times New Roman" w:cs="Times New Roman"/>
        </w:rPr>
        <w:t>З цієї причини</w:t>
      </w:r>
      <w:r w:rsidRPr="00000166">
        <w:rPr>
          <w:rFonts w:ascii="Times New Roman" w:eastAsia="Calibri" w:hAnsi="Times New Roman" w:cs="Times New Roman"/>
        </w:rPr>
        <w:t xml:space="preserve"> </w:t>
      </w:r>
      <w:r w:rsidR="002C1DCD" w:rsidRPr="00000166">
        <w:rPr>
          <w:rFonts w:ascii="Times New Roman" w:eastAsia="Calibri" w:hAnsi="Times New Roman" w:cs="Times New Roman"/>
        </w:rPr>
        <w:t>формулювати</w:t>
      </w:r>
      <w:r w:rsidRPr="00000166">
        <w:rPr>
          <w:rFonts w:ascii="Times New Roman" w:eastAsia="Calibri" w:hAnsi="Times New Roman" w:cs="Times New Roman"/>
        </w:rPr>
        <w:t xml:space="preserve"> висновки про </w:t>
      </w:r>
      <w:r w:rsidR="002C1DCD" w:rsidRPr="00000166">
        <w:rPr>
          <w:rFonts w:ascii="Times New Roman" w:eastAsia="Calibri" w:hAnsi="Times New Roman" w:cs="Times New Roman"/>
        </w:rPr>
        <w:t xml:space="preserve">те, наскільки </w:t>
      </w:r>
      <w:r w:rsidRPr="00000166">
        <w:rPr>
          <w:rFonts w:ascii="Times New Roman" w:eastAsia="Calibri" w:hAnsi="Times New Roman" w:cs="Times New Roman"/>
        </w:rPr>
        <w:t>ефективн</w:t>
      </w:r>
      <w:r w:rsidR="002C1DCD" w:rsidRPr="00000166">
        <w:rPr>
          <w:rFonts w:ascii="Times New Roman" w:eastAsia="Calibri" w:hAnsi="Times New Roman" w:cs="Times New Roman"/>
        </w:rPr>
        <w:t>ою є</w:t>
      </w:r>
      <w:r w:rsidRPr="00000166">
        <w:rPr>
          <w:rFonts w:ascii="Times New Roman" w:eastAsia="Calibri" w:hAnsi="Times New Roman" w:cs="Times New Roman"/>
        </w:rPr>
        <w:t xml:space="preserve"> організаційн</w:t>
      </w:r>
      <w:r w:rsidR="002C1DCD" w:rsidRPr="00000166">
        <w:rPr>
          <w:rFonts w:ascii="Times New Roman" w:eastAsia="Calibri" w:hAnsi="Times New Roman" w:cs="Times New Roman"/>
        </w:rPr>
        <w:t>а</w:t>
      </w:r>
      <w:r w:rsidRPr="00000166">
        <w:rPr>
          <w:rFonts w:ascii="Times New Roman" w:eastAsia="Calibri" w:hAnsi="Times New Roman" w:cs="Times New Roman"/>
        </w:rPr>
        <w:t xml:space="preserve"> культур</w:t>
      </w:r>
      <w:r w:rsidR="002C1DCD" w:rsidRPr="00000166">
        <w:rPr>
          <w:rFonts w:ascii="Times New Roman" w:eastAsia="Calibri" w:hAnsi="Times New Roman" w:cs="Times New Roman"/>
        </w:rPr>
        <w:t>а</w:t>
      </w:r>
      <w:r w:rsidRPr="00000166">
        <w:rPr>
          <w:rFonts w:ascii="Times New Roman" w:eastAsia="Calibri" w:hAnsi="Times New Roman" w:cs="Times New Roman"/>
        </w:rPr>
        <w:t xml:space="preserve">, </w:t>
      </w:r>
      <w:r w:rsidR="002C1DCD" w:rsidRPr="00000166">
        <w:rPr>
          <w:rFonts w:ascii="Times New Roman" w:eastAsia="Calibri" w:hAnsi="Times New Roman" w:cs="Times New Roman"/>
        </w:rPr>
        <w:t xml:space="preserve">лише </w:t>
      </w:r>
      <w:r w:rsidRPr="00000166">
        <w:rPr>
          <w:rFonts w:ascii="Times New Roman" w:eastAsia="Calibri" w:hAnsi="Times New Roman" w:cs="Times New Roman"/>
        </w:rPr>
        <w:t xml:space="preserve">спостерігаючи </w:t>
      </w:r>
      <w:r w:rsidR="002C1DCD" w:rsidRPr="00000166">
        <w:rPr>
          <w:rFonts w:ascii="Times New Roman" w:eastAsia="Calibri" w:hAnsi="Times New Roman" w:cs="Times New Roman"/>
        </w:rPr>
        <w:t>за</w:t>
      </w:r>
      <w:r w:rsidRPr="00000166">
        <w:rPr>
          <w:rFonts w:ascii="Times New Roman" w:eastAsia="Calibri" w:hAnsi="Times New Roman" w:cs="Times New Roman"/>
        </w:rPr>
        <w:t xml:space="preserve"> її </w:t>
      </w:r>
      <w:r w:rsidR="002C1DCD" w:rsidRPr="00000166">
        <w:rPr>
          <w:rFonts w:ascii="Times New Roman" w:eastAsia="Calibri" w:hAnsi="Times New Roman" w:cs="Times New Roman"/>
        </w:rPr>
        <w:t xml:space="preserve">видимою </w:t>
      </w:r>
      <w:r w:rsidRPr="00000166">
        <w:rPr>
          <w:rFonts w:ascii="Times New Roman" w:eastAsia="Calibri" w:hAnsi="Times New Roman" w:cs="Times New Roman"/>
        </w:rPr>
        <w:t>частин</w:t>
      </w:r>
      <w:r w:rsidR="002C1DCD" w:rsidRPr="00000166">
        <w:rPr>
          <w:rFonts w:ascii="Times New Roman" w:eastAsia="Calibri" w:hAnsi="Times New Roman" w:cs="Times New Roman"/>
        </w:rPr>
        <w:t>ою</w:t>
      </w:r>
      <w:r w:rsidRPr="00000166">
        <w:rPr>
          <w:rFonts w:ascii="Times New Roman" w:eastAsia="Calibri" w:hAnsi="Times New Roman" w:cs="Times New Roman"/>
        </w:rPr>
        <w:t xml:space="preserve">, не можна, </w:t>
      </w:r>
      <w:r w:rsidR="002C1DCD" w:rsidRPr="00000166">
        <w:rPr>
          <w:rFonts w:ascii="Times New Roman" w:eastAsia="Calibri" w:hAnsi="Times New Roman" w:cs="Times New Roman"/>
        </w:rPr>
        <w:t>так як може з’ясуватися, що вони</w:t>
      </w:r>
      <w:r w:rsidRPr="00000166">
        <w:rPr>
          <w:rFonts w:ascii="Times New Roman" w:eastAsia="Calibri" w:hAnsi="Times New Roman" w:cs="Times New Roman"/>
        </w:rPr>
        <w:t xml:space="preserve"> </w:t>
      </w:r>
      <w:r w:rsidR="002C1DCD" w:rsidRPr="00000166">
        <w:rPr>
          <w:rFonts w:ascii="Times New Roman" w:eastAsia="Calibri" w:hAnsi="Times New Roman" w:cs="Times New Roman"/>
        </w:rPr>
        <w:t>є досить</w:t>
      </w:r>
      <w:r w:rsidRPr="00000166">
        <w:rPr>
          <w:rFonts w:ascii="Times New Roman" w:eastAsia="Calibri" w:hAnsi="Times New Roman" w:cs="Times New Roman"/>
        </w:rPr>
        <w:t xml:space="preserve"> поверхневими.</w:t>
      </w:r>
    </w:p>
    <w:p w:rsidR="00674DE5" w:rsidRPr="001D4CCB" w:rsidRDefault="002C1DCD" w:rsidP="00EC1C8E">
      <w:pPr>
        <w:shd w:val="clear" w:color="auto" w:fill="FFFFFF"/>
        <w:spacing w:after="0" w:line="360" w:lineRule="auto"/>
        <w:ind w:firstLine="567"/>
        <w:contextualSpacing/>
        <w:jc w:val="both"/>
        <w:rPr>
          <w:rFonts w:ascii="Times New Roman" w:hAnsi="Times New Roman"/>
          <w:sz w:val="28"/>
          <w:szCs w:val="28"/>
        </w:rPr>
      </w:pPr>
      <w:r w:rsidRPr="00FA76C0">
        <w:rPr>
          <w:rFonts w:ascii="Times New Roman" w:hAnsi="Times New Roman"/>
          <w:sz w:val="28"/>
          <w:szCs w:val="28"/>
        </w:rPr>
        <w:t>З метою проведення більш глибокого</w:t>
      </w:r>
      <w:r w:rsidR="008B7988" w:rsidRPr="00FA76C0">
        <w:rPr>
          <w:rFonts w:ascii="Times New Roman" w:hAnsi="Times New Roman"/>
          <w:sz w:val="28"/>
          <w:szCs w:val="28"/>
        </w:rPr>
        <w:t xml:space="preserve"> </w:t>
      </w:r>
      <w:r w:rsidRPr="00FA76C0">
        <w:rPr>
          <w:rFonts w:ascii="Times New Roman" w:hAnsi="Times New Roman"/>
          <w:sz w:val="28"/>
          <w:szCs w:val="28"/>
        </w:rPr>
        <w:t>дослідження</w:t>
      </w:r>
      <w:r w:rsidR="00674DE5" w:rsidRPr="00FA76C0">
        <w:rPr>
          <w:rFonts w:ascii="Times New Roman" w:hAnsi="Times New Roman"/>
          <w:sz w:val="28"/>
          <w:szCs w:val="28"/>
        </w:rPr>
        <w:t xml:space="preserve"> культури </w:t>
      </w:r>
      <w:r w:rsidRPr="00FA76C0">
        <w:rPr>
          <w:rFonts w:ascii="Times New Roman" w:hAnsi="Times New Roman"/>
          <w:sz w:val="28"/>
          <w:szCs w:val="28"/>
        </w:rPr>
        <w:t>доречним є</w:t>
      </w:r>
      <w:r w:rsidR="00674DE5" w:rsidRPr="00FA76C0">
        <w:rPr>
          <w:rFonts w:ascii="Times New Roman" w:hAnsi="Times New Roman"/>
          <w:sz w:val="28"/>
          <w:szCs w:val="28"/>
        </w:rPr>
        <w:t xml:space="preserve"> розпізна</w:t>
      </w:r>
      <w:r w:rsidRPr="00FA76C0">
        <w:rPr>
          <w:rFonts w:ascii="Times New Roman" w:hAnsi="Times New Roman"/>
          <w:sz w:val="28"/>
          <w:szCs w:val="28"/>
        </w:rPr>
        <w:t>вання</w:t>
      </w:r>
      <w:r w:rsidR="00674DE5" w:rsidRPr="00FA76C0">
        <w:rPr>
          <w:rFonts w:ascii="Times New Roman" w:hAnsi="Times New Roman"/>
          <w:sz w:val="28"/>
          <w:szCs w:val="28"/>
        </w:rPr>
        <w:t xml:space="preserve"> її більш глибок</w:t>
      </w:r>
      <w:r w:rsidRPr="00FA76C0">
        <w:rPr>
          <w:rFonts w:ascii="Times New Roman" w:hAnsi="Times New Roman"/>
          <w:sz w:val="28"/>
          <w:szCs w:val="28"/>
        </w:rPr>
        <w:t>ого</w:t>
      </w:r>
      <w:r w:rsidR="00674DE5" w:rsidRPr="00FA76C0">
        <w:rPr>
          <w:rFonts w:ascii="Times New Roman" w:hAnsi="Times New Roman"/>
          <w:sz w:val="28"/>
          <w:szCs w:val="28"/>
        </w:rPr>
        <w:t xml:space="preserve"> рів</w:t>
      </w:r>
      <w:r w:rsidRPr="00FA76C0">
        <w:rPr>
          <w:rFonts w:ascii="Times New Roman" w:hAnsi="Times New Roman"/>
          <w:sz w:val="28"/>
          <w:szCs w:val="28"/>
        </w:rPr>
        <w:t>ня</w:t>
      </w:r>
      <w:r w:rsidR="00674DE5" w:rsidRPr="00FA76C0">
        <w:rPr>
          <w:rFonts w:ascii="Times New Roman" w:hAnsi="Times New Roman"/>
          <w:sz w:val="28"/>
          <w:szCs w:val="28"/>
        </w:rPr>
        <w:t xml:space="preserve">. </w:t>
      </w:r>
      <w:r w:rsidRPr="00FA76C0">
        <w:rPr>
          <w:rFonts w:ascii="Times New Roman" w:hAnsi="Times New Roman"/>
          <w:sz w:val="28"/>
          <w:szCs w:val="28"/>
        </w:rPr>
        <w:t xml:space="preserve">Таким рівнем є </w:t>
      </w:r>
      <w:r w:rsidRPr="00FA76C0">
        <w:rPr>
          <w:rFonts w:ascii="Times New Roman" w:hAnsi="Times New Roman"/>
          <w:i/>
          <w:iCs/>
          <w:sz w:val="28"/>
          <w:szCs w:val="28"/>
        </w:rPr>
        <w:t>п</w:t>
      </w:r>
      <w:r w:rsidR="00674DE5" w:rsidRPr="00FA76C0">
        <w:rPr>
          <w:rFonts w:ascii="Times New Roman" w:hAnsi="Times New Roman"/>
          <w:i/>
          <w:iCs/>
          <w:sz w:val="28"/>
          <w:szCs w:val="28"/>
        </w:rPr>
        <w:t>ідповерхневий</w:t>
      </w:r>
      <w:r w:rsidRPr="00FA76C0">
        <w:rPr>
          <w:rFonts w:ascii="Times New Roman" w:hAnsi="Times New Roman"/>
          <w:sz w:val="28"/>
          <w:szCs w:val="28"/>
        </w:rPr>
        <w:t>, він відображає</w:t>
      </w:r>
      <w:r w:rsidR="00674DE5" w:rsidRPr="00FA76C0">
        <w:rPr>
          <w:rFonts w:ascii="Times New Roman" w:hAnsi="Times New Roman"/>
          <w:sz w:val="28"/>
          <w:szCs w:val="28"/>
        </w:rPr>
        <w:t xml:space="preserve"> цінності, норми</w:t>
      </w:r>
      <w:r w:rsidRPr="00FA76C0">
        <w:rPr>
          <w:rFonts w:ascii="Times New Roman" w:hAnsi="Times New Roman"/>
          <w:sz w:val="28"/>
          <w:szCs w:val="28"/>
        </w:rPr>
        <w:t xml:space="preserve"> та</w:t>
      </w:r>
      <w:r w:rsidR="00674DE5" w:rsidRPr="00FA76C0">
        <w:rPr>
          <w:rFonts w:ascii="Times New Roman" w:hAnsi="Times New Roman"/>
          <w:sz w:val="28"/>
          <w:szCs w:val="28"/>
        </w:rPr>
        <w:t xml:space="preserve"> переконання, які не</w:t>
      </w:r>
      <w:r w:rsidRPr="00FA76C0">
        <w:rPr>
          <w:rFonts w:ascii="Times New Roman" w:hAnsi="Times New Roman"/>
          <w:sz w:val="28"/>
          <w:szCs w:val="28"/>
        </w:rPr>
        <w:t>можливо</w:t>
      </w:r>
      <w:r w:rsidR="00674DE5" w:rsidRPr="00FA76C0">
        <w:rPr>
          <w:rFonts w:ascii="Times New Roman" w:hAnsi="Times New Roman"/>
          <w:sz w:val="28"/>
          <w:szCs w:val="28"/>
        </w:rPr>
        <w:t xml:space="preserve"> </w:t>
      </w:r>
      <w:r w:rsidRPr="00FA76C0">
        <w:rPr>
          <w:rFonts w:ascii="Times New Roman" w:hAnsi="Times New Roman"/>
          <w:sz w:val="28"/>
          <w:szCs w:val="28"/>
        </w:rPr>
        <w:t>безпосередньо</w:t>
      </w:r>
      <w:r w:rsidR="00674DE5" w:rsidRPr="00FA76C0">
        <w:rPr>
          <w:rFonts w:ascii="Times New Roman" w:hAnsi="Times New Roman"/>
          <w:sz w:val="28"/>
          <w:szCs w:val="28"/>
        </w:rPr>
        <w:t xml:space="preserve"> спостер</w:t>
      </w:r>
      <w:r w:rsidRPr="00FA76C0">
        <w:rPr>
          <w:rFonts w:ascii="Times New Roman" w:hAnsi="Times New Roman"/>
          <w:sz w:val="28"/>
          <w:szCs w:val="28"/>
        </w:rPr>
        <w:t>ігати</w:t>
      </w:r>
      <w:r w:rsidR="00674DE5" w:rsidRPr="00FA76C0">
        <w:rPr>
          <w:rFonts w:ascii="Times New Roman" w:hAnsi="Times New Roman"/>
          <w:sz w:val="28"/>
          <w:szCs w:val="28"/>
        </w:rPr>
        <w:t xml:space="preserve">, </w:t>
      </w:r>
      <w:r w:rsidRPr="00FA76C0">
        <w:rPr>
          <w:rFonts w:ascii="Times New Roman" w:hAnsi="Times New Roman"/>
          <w:sz w:val="28"/>
          <w:szCs w:val="28"/>
        </w:rPr>
        <w:t>проте вони здатні</w:t>
      </w:r>
      <w:r w:rsidR="00674DE5" w:rsidRPr="00FA76C0">
        <w:rPr>
          <w:rFonts w:ascii="Times New Roman" w:hAnsi="Times New Roman"/>
          <w:sz w:val="28"/>
          <w:szCs w:val="28"/>
        </w:rPr>
        <w:t xml:space="preserve"> відобража</w:t>
      </w:r>
      <w:r w:rsidRPr="00FA76C0">
        <w:rPr>
          <w:rFonts w:ascii="Times New Roman" w:hAnsi="Times New Roman"/>
          <w:sz w:val="28"/>
          <w:szCs w:val="28"/>
        </w:rPr>
        <w:t>тися</w:t>
      </w:r>
      <w:r w:rsidR="00674DE5" w:rsidRPr="00FA76C0">
        <w:rPr>
          <w:rFonts w:ascii="Times New Roman" w:hAnsi="Times New Roman"/>
          <w:sz w:val="28"/>
          <w:szCs w:val="28"/>
        </w:rPr>
        <w:t xml:space="preserve"> в мові </w:t>
      </w:r>
      <w:r w:rsidRPr="00FA76C0">
        <w:rPr>
          <w:rFonts w:ascii="Times New Roman" w:hAnsi="Times New Roman"/>
          <w:sz w:val="28"/>
          <w:szCs w:val="28"/>
        </w:rPr>
        <w:t>та</w:t>
      </w:r>
      <w:r w:rsidR="00674DE5" w:rsidRPr="00FA76C0">
        <w:rPr>
          <w:rFonts w:ascii="Times New Roman" w:hAnsi="Times New Roman"/>
          <w:sz w:val="28"/>
          <w:szCs w:val="28"/>
        </w:rPr>
        <w:t xml:space="preserve"> різних символах. </w:t>
      </w:r>
      <w:r w:rsidRPr="00FA76C0">
        <w:rPr>
          <w:rFonts w:ascii="Times New Roman" w:hAnsi="Times New Roman"/>
          <w:sz w:val="28"/>
          <w:szCs w:val="28"/>
        </w:rPr>
        <w:t>Як правило, їх</w:t>
      </w:r>
      <w:r w:rsidR="00674DE5" w:rsidRPr="00FA76C0">
        <w:rPr>
          <w:rFonts w:ascii="Times New Roman" w:hAnsi="Times New Roman"/>
          <w:sz w:val="28"/>
          <w:szCs w:val="28"/>
        </w:rPr>
        <w:t xml:space="preserve"> проголошують, тобто </w:t>
      </w:r>
      <w:r w:rsidRPr="00FA76C0">
        <w:rPr>
          <w:rFonts w:ascii="Times New Roman" w:hAnsi="Times New Roman"/>
          <w:sz w:val="28"/>
          <w:szCs w:val="28"/>
        </w:rPr>
        <w:t>доводять</w:t>
      </w:r>
      <w:r w:rsidR="00674DE5" w:rsidRPr="00FA76C0">
        <w:rPr>
          <w:rFonts w:ascii="Times New Roman" w:hAnsi="Times New Roman"/>
          <w:sz w:val="28"/>
          <w:szCs w:val="28"/>
        </w:rPr>
        <w:t xml:space="preserve"> до відома членів організації, </w:t>
      </w:r>
      <w:r w:rsidRPr="00FA76C0">
        <w:rPr>
          <w:rFonts w:ascii="Times New Roman" w:hAnsi="Times New Roman"/>
          <w:sz w:val="28"/>
          <w:szCs w:val="28"/>
        </w:rPr>
        <w:t xml:space="preserve">які </w:t>
      </w:r>
      <w:r w:rsidR="00674DE5" w:rsidRPr="00FA76C0">
        <w:rPr>
          <w:rFonts w:ascii="Times New Roman" w:hAnsi="Times New Roman"/>
          <w:sz w:val="28"/>
          <w:szCs w:val="28"/>
        </w:rPr>
        <w:t xml:space="preserve">сприймають </w:t>
      </w:r>
      <w:r w:rsidRPr="00FA76C0">
        <w:rPr>
          <w:rFonts w:ascii="Times New Roman" w:hAnsi="Times New Roman"/>
          <w:sz w:val="28"/>
          <w:szCs w:val="28"/>
        </w:rPr>
        <w:t>та</w:t>
      </w:r>
      <w:r w:rsidR="00674DE5" w:rsidRPr="00FA76C0">
        <w:rPr>
          <w:rFonts w:ascii="Times New Roman" w:hAnsi="Times New Roman"/>
          <w:sz w:val="28"/>
          <w:szCs w:val="28"/>
        </w:rPr>
        <w:t xml:space="preserve"> поділяют</w:t>
      </w:r>
      <w:r w:rsidRPr="00FA76C0">
        <w:rPr>
          <w:rFonts w:ascii="Times New Roman" w:hAnsi="Times New Roman"/>
          <w:sz w:val="28"/>
          <w:szCs w:val="28"/>
        </w:rPr>
        <w:t>ь</w:t>
      </w:r>
      <w:r w:rsidR="00674DE5" w:rsidRPr="00FA76C0">
        <w:rPr>
          <w:rFonts w:ascii="Times New Roman" w:hAnsi="Times New Roman"/>
          <w:sz w:val="28"/>
          <w:szCs w:val="28"/>
        </w:rPr>
        <w:t xml:space="preserve"> </w:t>
      </w:r>
      <w:r w:rsidRPr="00FA76C0">
        <w:rPr>
          <w:rFonts w:ascii="Times New Roman" w:hAnsi="Times New Roman"/>
          <w:sz w:val="28"/>
          <w:szCs w:val="28"/>
        </w:rPr>
        <w:t>їх</w:t>
      </w:r>
      <w:r w:rsidR="00674DE5" w:rsidRPr="00FA76C0">
        <w:rPr>
          <w:rFonts w:ascii="Times New Roman" w:hAnsi="Times New Roman"/>
          <w:sz w:val="28"/>
          <w:szCs w:val="28"/>
        </w:rPr>
        <w:t xml:space="preserve">. </w:t>
      </w:r>
      <w:r w:rsidRPr="00FA76C0">
        <w:rPr>
          <w:rFonts w:ascii="Times New Roman" w:hAnsi="Times New Roman"/>
          <w:sz w:val="28"/>
          <w:szCs w:val="28"/>
        </w:rPr>
        <w:t>Процес с</w:t>
      </w:r>
      <w:r w:rsidR="00674DE5" w:rsidRPr="00FA76C0">
        <w:rPr>
          <w:rFonts w:ascii="Times New Roman" w:hAnsi="Times New Roman"/>
          <w:sz w:val="28"/>
          <w:szCs w:val="28"/>
        </w:rPr>
        <w:t xml:space="preserve">прийняття цінностей </w:t>
      </w:r>
      <w:r w:rsidRPr="00FA76C0">
        <w:rPr>
          <w:rFonts w:ascii="Times New Roman" w:hAnsi="Times New Roman"/>
          <w:sz w:val="28"/>
          <w:szCs w:val="28"/>
        </w:rPr>
        <w:t>володіє</w:t>
      </w:r>
      <w:r w:rsidR="00674DE5" w:rsidRPr="00FA76C0">
        <w:rPr>
          <w:rFonts w:ascii="Times New Roman" w:hAnsi="Times New Roman"/>
          <w:sz w:val="28"/>
          <w:szCs w:val="28"/>
        </w:rPr>
        <w:t xml:space="preserve"> свідоми</w:t>
      </w:r>
      <w:r w:rsidRPr="00FA76C0">
        <w:rPr>
          <w:rFonts w:ascii="Times New Roman" w:hAnsi="Times New Roman"/>
          <w:sz w:val="28"/>
          <w:szCs w:val="28"/>
        </w:rPr>
        <w:t>м</w:t>
      </w:r>
      <w:r w:rsidR="00674DE5" w:rsidRPr="00FA76C0">
        <w:rPr>
          <w:rFonts w:ascii="Times New Roman" w:hAnsi="Times New Roman"/>
          <w:sz w:val="28"/>
          <w:szCs w:val="28"/>
        </w:rPr>
        <w:t xml:space="preserve"> характер</w:t>
      </w:r>
      <w:r w:rsidRPr="00FA76C0">
        <w:rPr>
          <w:rFonts w:ascii="Times New Roman" w:hAnsi="Times New Roman"/>
          <w:sz w:val="28"/>
          <w:szCs w:val="28"/>
        </w:rPr>
        <w:t>ом</w:t>
      </w:r>
      <w:r w:rsidR="00674DE5" w:rsidRPr="00FA76C0">
        <w:rPr>
          <w:rFonts w:ascii="Times New Roman" w:hAnsi="Times New Roman"/>
          <w:sz w:val="28"/>
          <w:szCs w:val="28"/>
        </w:rPr>
        <w:t xml:space="preserve">. Вони </w:t>
      </w:r>
      <w:r w:rsidR="008B3C45" w:rsidRPr="00FA76C0">
        <w:rPr>
          <w:rFonts w:ascii="Times New Roman" w:hAnsi="Times New Roman"/>
          <w:sz w:val="28"/>
          <w:szCs w:val="28"/>
        </w:rPr>
        <w:t>є помітними значно менше</w:t>
      </w:r>
      <w:r w:rsidR="00674DE5" w:rsidRPr="00FA76C0">
        <w:rPr>
          <w:rFonts w:ascii="Times New Roman" w:hAnsi="Times New Roman"/>
          <w:sz w:val="28"/>
          <w:szCs w:val="28"/>
        </w:rPr>
        <w:t xml:space="preserve">, </w:t>
      </w:r>
      <w:r w:rsidR="008B3C45" w:rsidRPr="00FA76C0">
        <w:rPr>
          <w:rFonts w:ascii="Times New Roman" w:hAnsi="Times New Roman"/>
          <w:sz w:val="28"/>
          <w:szCs w:val="28"/>
        </w:rPr>
        <w:t>проте</w:t>
      </w:r>
      <w:r w:rsidR="00674DE5" w:rsidRPr="00FA76C0">
        <w:rPr>
          <w:rFonts w:ascii="Times New Roman" w:hAnsi="Times New Roman"/>
          <w:sz w:val="28"/>
          <w:szCs w:val="28"/>
        </w:rPr>
        <w:t xml:space="preserve"> про них можна </w:t>
      </w:r>
      <w:r w:rsidR="008B3C45" w:rsidRPr="00FA76C0">
        <w:rPr>
          <w:rFonts w:ascii="Times New Roman" w:hAnsi="Times New Roman"/>
          <w:sz w:val="28"/>
          <w:szCs w:val="28"/>
        </w:rPr>
        <w:t>говорити, беручи до уваги</w:t>
      </w:r>
      <w:r w:rsidR="00674DE5" w:rsidRPr="00FA76C0">
        <w:rPr>
          <w:rFonts w:ascii="Times New Roman" w:hAnsi="Times New Roman"/>
          <w:sz w:val="28"/>
          <w:szCs w:val="28"/>
        </w:rPr>
        <w:t xml:space="preserve"> поведін</w:t>
      </w:r>
      <w:r w:rsidR="008B3C45" w:rsidRPr="00FA76C0">
        <w:rPr>
          <w:rFonts w:ascii="Times New Roman" w:hAnsi="Times New Roman"/>
          <w:sz w:val="28"/>
          <w:szCs w:val="28"/>
        </w:rPr>
        <w:t>ку</w:t>
      </w:r>
      <w:r w:rsidR="00674DE5" w:rsidRPr="00FA76C0">
        <w:rPr>
          <w:rFonts w:ascii="Times New Roman" w:hAnsi="Times New Roman"/>
          <w:sz w:val="28"/>
          <w:szCs w:val="28"/>
        </w:rPr>
        <w:t xml:space="preserve"> людей. Вони </w:t>
      </w:r>
      <w:r w:rsidR="008B3C45" w:rsidRPr="00FA76C0">
        <w:rPr>
          <w:rFonts w:ascii="Times New Roman" w:hAnsi="Times New Roman"/>
          <w:sz w:val="28"/>
          <w:szCs w:val="28"/>
        </w:rPr>
        <w:t>мають здатність виражатися</w:t>
      </w:r>
      <w:r w:rsidR="00674DE5" w:rsidRPr="00FA76C0">
        <w:rPr>
          <w:rFonts w:ascii="Times New Roman" w:hAnsi="Times New Roman"/>
          <w:sz w:val="28"/>
          <w:szCs w:val="28"/>
        </w:rPr>
        <w:t xml:space="preserve"> в артефактах і культивуються членами організації. </w:t>
      </w:r>
      <w:r w:rsidR="008B3C45" w:rsidRPr="00FA76C0">
        <w:rPr>
          <w:rFonts w:ascii="Times New Roman" w:hAnsi="Times New Roman"/>
          <w:sz w:val="28"/>
          <w:szCs w:val="28"/>
        </w:rPr>
        <w:t>Можемо навести</w:t>
      </w:r>
      <w:r w:rsidR="00674DE5" w:rsidRPr="00FA76C0">
        <w:rPr>
          <w:rFonts w:ascii="Times New Roman" w:hAnsi="Times New Roman"/>
          <w:sz w:val="28"/>
          <w:szCs w:val="28"/>
        </w:rPr>
        <w:t xml:space="preserve"> </w:t>
      </w:r>
      <w:r w:rsidR="008B3C45" w:rsidRPr="00FA76C0">
        <w:rPr>
          <w:rFonts w:ascii="Times New Roman" w:hAnsi="Times New Roman"/>
          <w:sz w:val="28"/>
          <w:szCs w:val="28"/>
        </w:rPr>
        <w:t>наприклад, коли працівники деякої установи</w:t>
      </w:r>
      <w:r w:rsidR="00674DE5" w:rsidRPr="00FA76C0">
        <w:rPr>
          <w:rFonts w:ascii="Times New Roman" w:hAnsi="Times New Roman"/>
          <w:sz w:val="28"/>
          <w:szCs w:val="28"/>
        </w:rPr>
        <w:t xml:space="preserve"> </w:t>
      </w:r>
      <w:r w:rsidR="008B3C45" w:rsidRPr="00FA76C0">
        <w:rPr>
          <w:rFonts w:ascii="Times New Roman" w:hAnsi="Times New Roman"/>
          <w:sz w:val="28"/>
          <w:szCs w:val="28"/>
        </w:rPr>
        <w:t>розуміють</w:t>
      </w:r>
      <w:r w:rsidR="00674DE5" w:rsidRPr="00FA76C0">
        <w:rPr>
          <w:rFonts w:ascii="Times New Roman" w:hAnsi="Times New Roman"/>
          <w:sz w:val="28"/>
          <w:szCs w:val="28"/>
        </w:rPr>
        <w:t xml:space="preserve">, </w:t>
      </w:r>
      <w:r w:rsidR="008B3C45" w:rsidRPr="00FA76C0">
        <w:rPr>
          <w:rFonts w:ascii="Times New Roman" w:hAnsi="Times New Roman"/>
          <w:sz w:val="28"/>
          <w:szCs w:val="28"/>
        </w:rPr>
        <w:t>наскільки</w:t>
      </w:r>
      <w:r w:rsidR="00674DE5" w:rsidRPr="00FA76C0">
        <w:rPr>
          <w:rFonts w:ascii="Times New Roman" w:hAnsi="Times New Roman"/>
          <w:sz w:val="28"/>
          <w:szCs w:val="28"/>
        </w:rPr>
        <w:t xml:space="preserve"> </w:t>
      </w:r>
      <w:r w:rsidR="008B3C45" w:rsidRPr="00FA76C0">
        <w:rPr>
          <w:rFonts w:ascii="Times New Roman" w:hAnsi="Times New Roman"/>
          <w:sz w:val="28"/>
          <w:szCs w:val="28"/>
        </w:rPr>
        <w:t xml:space="preserve">високо </w:t>
      </w:r>
      <w:r w:rsidR="00674DE5" w:rsidRPr="00FA76C0">
        <w:rPr>
          <w:rFonts w:ascii="Times New Roman" w:hAnsi="Times New Roman"/>
          <w:sz w:val="28"/>
          <w:szCs w:val="28"/>
        </w:rPr>
        <w:t>цінується професіоналізм, ретельність, творчий підхід у роботі, уважне ставлення</w:t>
      </w:r>
      <w:r w:rsidR="00674DE5" w:rsidRPr="001D4CCB">
        <w:rPr>
          <w:rFonts w:ascii="Times New Roman" w:hAnsi="Times New Roman"/>
          <w:spacing w:val="29"/>
          <w:w w:val="110"/>
          <w:sz w:val="28"/>
          <w:szCs w:val="28"/>
        </w:rPr>
        <w:t xml:space="preserve"> </w:t>
      </w:r>
      <w:r w:rsidR="00674DE5" w:rsidRPr="001D4CCB">
        <w:rPr>
          <w:rFonts w:ascii="Times New Roman" w:hAnsi="Times New Roman"/>
          <w:w w:val="110"/>
          <w:sz w:val="28"/>
          <w:szCs w:val="28"/>
        </w:rPr>
        <w:t>до</w:t>
      </w:r>
      <w:r w:rsidR="00674DE5" w:rsidRPr="001D4CCB">
        <w:rPr>
          <w:rFonts w:ascii="Times New Roman" w:hAnsi="Times New Roman"/>
          <w:spacing w:val="29"/>
          <w:w w:val="110"/>
          <w:sz w:val="28"/>
          <w:szCs w:val="28"/>
        </w:rPr>
        <w:t xml:space="preserve"> </w:t>
      </w:r>
      <w:r w:rsidR="00674DE5" w:rsidRPr="001D4CCB">
        <w:rPr>
          <w:rFonts w:ascii="Times New Roman" w:hAnsi="Times New Roman"/>
          <w:w w:val="110"/>
          <w:sz w:val="28"/>
          <w:szCs w:val="28"/>
        </w:rPr>
        <w:t>клієнтів,</w:t>
      </w:r>
      <w:r w:rsidR="00674DE5" w:rsidRPr="001D4CCB">
        <w:rPr>
          <w:rFonts w:ascii="Times New Roman" w:hAnsi="Times New Roman"/>
          <w:spacing w:val="27"/>
          <w:w w:val="110"/>
          <w:sz w:val="28"/>
          <w:szCs w:val="28"/>
        </w:rPr>
        <w:t xml:space="preserve"> </w:t>
      </w:r>
      <w:r w:rsidR="00674DE5" w:rsidRPr="001D4CCB">
        <w:rPr>
          <w:rFonts w:ascii="Times New Roman" w:hAnsi="Times New Roman"/>
          <w:w w:val="110"/>
          <w:sz w:val="28"/>
          <w:szCs w:val="28"/>
        </w:rPr>
        <w:t>першокласний</w:t>
      </w:r>
      <w:r w:rsidR="00674DE5" w:rsidRPr="001D4CCB">
        <w:rPr>
          <w:rFonts w:ascii="Times New Roman" w:hAnsi="Times New Roman"/>
          <w:spacing w:val="28"/>
          <w:w w:val="110"/>
          <w:sz w:val="28"/>
          <w:szCs w:val="28"/>
        </w:rPr>
        <w:t xml:space="preserve"> </w:t>
      </w:r>
      <w:r w:rsidR="00674DE5" w:rsidRPr="001D4CCB">
        <w:rPr>
          <w:rFonts w:ascii="Times New Roman" w:hAnsi="Times New Roman"/>
          <w:w w:val="110"/>
          <w:sz w:val="28"/>
          <w:szCs w:val="28"/>
        </w:rPr>
        <w:t>сервіс</w:t>
      </w:r>
      <w:r w:rsidR="00674DE5" w:rsidRPr="001D4CCB">
        <w:rPr>
          <w:rFonts w:ascii="Times New Roman" w:hAnsi="Times New Roman"/>
          <w:spacing w:val="28"/>
          <w:w w:val="110"/>
          <w:sz w:val="28"/>
          <w:szCs w:val="28"/>
        </w:rPr>
        <w:t xml:space="preserve"> </w:t>
      </w:r>
      <w:r w:rsidR="00674DE5" w:rsidRPr="001D4CCB">
        <w:rPr>
          <w:rFonts w:ascii="Times New Roman" w:hAnsi="Times New Roman"/>
          <w:w w:val="110"/>
          <w:sz w:val="28"/>
          <w:szCs w:val="28"/>
        </w:rPr>
        <w:t>і</w:t>
      </w:r>
      <w:r w:rsidR="00674DE5" w:rsidRPr="001D4CCB">
        <w:rPr>
          <w:rFonts w:ascii="Times New Roman" w:hAnsi="Times New Roman"/>
          <w:spacing w:val="28"/>
          <w:w w:val="110"/>
          <w:sz w:val="28"/>
          <w:szCs w:val="28"/>
        </w:rPr>
        <w:t xml:space="preserve"> </w:t>
      </w:r>
      <w:r w:rsidR="00674DE5" w:rsidRPr="001D4CCB">
        <w:rPr>
          <w:rFonts w:ascii="Times New Roman" w:hAnsi="Times New Roman"/>
          <w:w w:val="110"/>
          <w:sz w:val="28"/>
          <w:szCs w:val="28"/>
        </w:rPr>
        <w:t>т.п.</w:t>
      </w:r>
      <w:r w:rsidR="00EC1C8E" w:rsidRPr="001D4CCB">
        <w:rPr>
          <w:rFonts w:ascii="Times New Roman" w:hAnsi="Times New Roman"/>
          <w:w w:val="110"/>
          <w:sz w:val="28"/>
          <w:szCs w:val="28"/>
        </w:rPr>
        <w:t xml:space="preserve"> </w:t>
      </w:r>
      <w:r w:rsidR="00BB1777">
        <w:rPr>
          <w:rStyle w:val="af2"/>
          <w:rFonts w:ascii="Times New Roman" w:hAnsi="Times New Roman"/>
          <w:w w:val="110"/>
          <w:sz w:val="28"/>
          <w:szCs w:val="28"/>
        </w:rPr>
        <w:footnoteReference w:id="42"/>
      </w:r>
      <w:r w:rsidR="00EC1C8E" w:rsidRPr="001D4CCB">
        <w:rPr>
          <w:rFonts w:ascii="Times New Roman" w:hAnsi="Times New Roman"/>
          <w:w w:val="110"/>
          <w:sz w:val="28"/>
          <w:szCs w:val="28"/>
        </w:rPr>
        <w:t>.</w:t>
      </w:r>
    </w:p>
    <w:p w:rsidR="00674DE5" w:rsidRPr="001D4CCB" w:rsidRDefault="00674DE5" w:rsidP="00EC1C8E">
      <w:pPr>
        <w:shd w:val="clear" w:color="auto" w:fill="FFFFFF"/>
        <w:spacing w:after="0" w:line="360" w:lineRule="auto"/>
        <w:ind w:firstLine="567"/>
        <w:contextualSpacing/>
        <w:jc w:val="both"/>
        <w:rPr>
          <w:rFonts w:ascii="Times New Roman" w:hAnsi="Times New Roman"/>
          <w:sz w:val="28"/>
          <w:szCs w:val="28"/>
        </w:rPr>
      </w:pPr>
      <w:r w:rsidRPr="00FA76C0">
        <w:rPr>
          <w:rFonts w:ascii="Times New Roman" w:hAnsi="Times New Roman"/>
          <w:i/>
          <w:iCs/>
          <w:sz w:val="28"/>
          <w:szCs w:val="28"/>
        </w:rPr>
        <w:t>Глибинний рівень</w:t>
      </w:r>
      <w:r w:rsidRPr="00FA76C0">
        <w:rPr>
          <w:rFonts w:ascii="Times New Roman" w:hAnsi="Times New Roman"/>
          <w:sz w:val="28"/>
          <w:szCs w:val="28"/>
        </w:rPr>
        <w:t xml:space="preserve"> </w:t>
      </w:r>
      <w:r w:rsidR="008B3C45" w:rsidRPr="00FA76C0">
        <w:rPr>
          <w:rFonts w:ascii="Times New Roman" w:hAnsi="Times New Roman"/>
          <w:sz w:val="28"/>
          <w:szCs w:val="28"/>
        </w:rPr>
        <w:t>формується на основі</w:t>
      </w:r>
      <w:r w:rsidRPr="00FA76C0">
        <w:rPr>
          <w:rFonts w:ascii="Times New Roman" w:hAnsi="Times New Roman"/>
          <w:sz w:val="28"/>
          <w:szCs w:val="28"/>
        </w:rPr>
        <w:t xml:space="preserve"> базов</w:t>
      </w:r>
      <w:r w:rsidR="008B3C45" w:rsidRPr="00FA76C0">
        <w:rPr>
          <w:rFonts w:ascii="Times New Roman" w:hAnsi="Times New Roman"/>
          <w:sz w:val="28"/>
          <w:szCs w:val="28"/>
        </w:rPr>
        <w:t>их</w:t>
      </w:r>
      <w:r w:rsidRPr="00FA76C0">
        <w:rPr>
          <w:rFonts w:ascii="Times New Roman" w:hAnsi="Times New Roman"/>
          <w:sz w:val="28"/>
          <w:szCs w:val="28"/>
        </w:rPr>
        <w:t xml:space="preserve"> уявлен</w:t>
      </w:r>
      <w:r w:rsidR="008B3C45" w:rsidRPr="00FA76C0">
        <w:rPr>
          <w:rFonts w:ascii="Times New Roman" w:hAnsi="Times New Roman"/>
          <w:sz w:val="28"/>
          <w:szCs w:val="28"/>
        </w:rPr>
        <w:t>ь</w:t>
      </w:r>
      <w:r w:rsidRPr="00FA76C0">
        <w:rPr>
          <w:rFonts w:ascii="Times New Roman" w:hAnsi="Times New Roman"/>
          <w:sz w:val="28"/>
          <w:szCs w:val="28"/>
        </w:rPr>
        <w:t>, припущен</w:t>
      </w:r>
      <w:r w:rsidR="008B3C45" w:rsidRPr="00FA76C0">
        <w:rPr>
          <w:rFonts w:ascii="Times New Roman" w:hAnsi="Times New Roman"/>
          <w:sz w:val="28"/>
          <w:szCs w:val="28"/>
        </w:rPr>
        <w:t>ь</w:t>
      </w:r>
      <w:r w:rsidRPr="00FA76C0">
        <w:rPr>
          <w:rFonts w:ascii="Times New Roman" w:hAnsi="Times New Roman"/>
          <w:sz w:val="28"/>
          <w:szCs w:val="28"/>
        </w:rPr>
        <w:t xml:space="preserve"> </w:t>
      </w:r>
      <w:r w:rsidR="008B3C45" w:rsidRPr="00FA76C0">
        <w:rPr>
          <w:rFonts w:ascii="Times New Roman" w:hAnsi="Times New Roman"/>
          <w:sz w:val="28"/>
          <w:szCs w:val="28"/>
        </w:rPr>
        <w:t>та</w:t>
      </w:r>
      <w:r w:rsidRPr="00FA76C0">
        <w:rPr>
          <w:rFonts w:ascii="Times New Roman" w:hAnsi="Times New Roman"/>
          <w:sz w:val="28"/>
          <w:szCs w:val="28"/>
        </w:rPr>
        <w:t xml:space="preserve"> </w:t>
      </w:r>
      <w:r w:rsidR="008B3C45" w:rsidRPr="00FA76C0">
        <w:rPr>
          <w:rFonts w:ascii="Times New Roman" w:hAnsi="Times New Roman"/>
          <w:sz w:val="28"/>
          <w:szCs w:val="28"/>
        </w:rPr>
        <w:t>переконань. Під цими поняттями мається на увазі</w:t>
      </w:r>
      <w:r w:rsidRPr="00FA76C0">
        <w:rPr>
          <w:rFonts w:ascii="Times New Roman" w:hAnsi="Times New Roman"/>
          <w:sz w:val="28"/>
          <w:szCs w:val="28"/>
        </w:rPr>
        <w:t xml:space="preserve"> загальна духовна налаштованість </w:t>
      </w:r>
      <w:r w:rsidR="008B3C45" w:rsidRPr="00FA76C0">
        <w:rPr>
          <w:rFonts w:ascii="Times New Roman" w:hAnsi="Times New Roman"/>
          <w:sz w:val="28"/>
          <w:szCs w:val="28"/>
        </w:rPr>
        <w:t>робітників</w:t>
      </w:r>
      <w:r w:rsidRPr="00FA76C0">
        <w:rPr>
          <w:rFonts w:ascii="Times New Roman" w:hAnsi="Times New Roman"/>
          <w:sz w:val="28"/>
          <w:szCs w:val="28"/>
        </w:rPr>
        <w:t xml:space="preserve">, </w:t>
      </w:r>
      <w:r w:rsidR="008B3C45" w:rsidRPr="00FA76C0">
        <w:rPr>
          <w:rFonts w:ascii="Times New Roman" w:hAnsi="Times New Roman"/>
          <w:sz w:val="28"/>
          <w:szCs w:val="28"/>
        </w:rPr>
        <w:t>множина</w:t>
      </w:r>
      <w:r w:rsidRPr="00FA76C0">
        <w:rPr>
          <w:rFonts w:ascii="Times New Roman" w:hAnsi="Times New Roman"/>
          <w:sz w:val="28"/>
          <w:szCs w:val="28"/>
        </w:rPr>
        <w:t xml:space="preserve"> думок,</w:t>
      </w:r>
      <w:r w:rsidR="008B3C45" w:rsidRPr="00FA76C0">
        <w:rPr>
          <w:rFonts w:ascii="Times New Roman" w:hAnsi="Times New Roman"/>
          <w:sz w:val="28"/>
          <w:szCs w:val="28"/>
        </w:rPr>
        <w:t xml:space="preserve"> які є наявні у них,</w:t>
      </w:r>
      <w:r w:rsidRPr="00FA76C0">
        <w:rPr>
          <w:rFonts w:ascii="Times New Roman" w:hAnsi="Times New Roman"/>
          <w:sz w:val="28"/>
          <w:szCs w:val="28"/>
        </w:rPr>
        <w:t xml:space="preserve"> </w:t>
      </w:r>
      <w:r w:rsidR="008B3C45" w:rsidRPr="00FA76C0">
        <w:rPr>
          <w:rFonts w:ascii="Times New Roman" w:hAnsi="Times New Roman"/>
          <w:sz w:val="28"/>
          <w:szCs w:val="28"/>
        </w:rPr>
        <w:t xml:space="preserve">їхні </w:t>
      </w:r>
      <w:r w:rsidRPr="00FA76C0">
        <w:rPr>
          <w:rFonts w:ascii="Times New Roman" w:hAnsi="Times New Roman"/>
          <w:sz w:val="28"/>
          <w:szCs w:val="28"/>
        </w:rPr>
        <w:t>віруван</w:t>
      </w:r>
      <w:r w:rsidR="008B3C45" w:rsidRPr="00FA76C0">
        <w:rPr>
          <w:rFonts w:ascii="Times New Roman" w:hAnsi="Times New Roman"/>
          <w:sz w:val="28"/>
          <w:szCs w:val="28"/>
        </w:rPr>
        <w:t>ня та установки</w:t>
      </w:r>
      <w:r w:rsidRPr="00FA76C0">
        <w:rPr>
          <w:rFonts w:ascii="Times New Roman" w:hAnsi="Times New Roman"/>
          <w:sz w:val="28"/>
          <w:szCs w:val="28"/>
        </w:rPr>
        <w:t xml:space="preserve">, </w:t>
      </w:r>
      <w:r w:rsidR="008B3C45" w:rsidRPr="00FA76C0">
        <w:rPr>
          <w:rFonts w:ascii="Times New Roman" w:hAnsi="Times New Roman"/>
          <w:sz w:val="28"/>
          <w:szCs w:val="28"/>
        </w:rPr>
        <w:t>які</w:t>
      </w:r>
      <w:r w:rsidRPr="00FA76C0">
        <w:rPr>
          <w:rFonts w:ascii="Times New Roman" w:hAnsi="Times New Roman"/>
          <w:sz w:val="28"/>
          <w:szCs w:val="28"/>
        </w:rPr>
        <w:t xml:space="preserve"> </w:t>
      </w:r>
      <w:r w:rsidR="008B3C45" w:rsidRPr="00FA76C0">
        <w:rPr>
          <w:rFonts w:ascii="Times New Roman" w:hAnsi="Times New Roman"/>
          <w:sz w:val="28"/>
          <w:szCs w:val="28"/>
        </w:rPr>
        <w:t>сприяють створенню</w:t>
      </w:r>
      <w:r w:rsidRPr="00FA76C0">
        <w:rPr>
          <w:rFonts w:ascii="Times New Roman" w:hAnsi="Times New Roman"/>
          <w:sz w:val="28"/>
          <w:szCs w:val="28"/>
        </w:rPr>
        <w:t xml:space="preserve"> загальн</w:t>
      </w:r>
      <w:r w:rsidR="008B3C45" w:rsidRPr="00FA76C0">
        <w:rPr>
          <w:rFonts w:ascii="Times New Roman" w:hAnsi="Times New Roman"/>
          <w:sz w:val="28"/>
          <w:szCs w:val="28"/>
        </w:rPr>
        <w:t>ої</w:t>
      </w:r>
      <w:r w:rsidRPr="00FA76C0">
        <w:rPr>
          <w:rFonts w:ascii="Times New Roman" w:hAnsi="Times New Roman"/>
          <w:sz w:val="28"/>
          <w:szCs w:val="28"/>
        </w:rPr>
        <w:t xml:space="preserve"> картин</w:t>
      </w:r>
      <w:r w:rsidR="008B3C45" w:rsidRPr="00FA76C0">
        <w:rPr>
          <w:rFonts w:ascii="Times New Roman" w:hAnsi="Times New Roman"/>
          <w:sz w:val="28"/>
          <w:szCs w:val="28"/>
        </w:rPr>
        <w:t>и</w:t>
      </w:r>
      <w:r w:rsidRPr="00FA76C0">
        <w:rPr>
          <w:rFonts w:ascii="Times New Roman" w:hAnsi="Times New Roman"/>
          <w:sz w:val="28"/>
          <w:szCs w:val="28"/>
        </w:rPr>
        <w:t xml:space="preserve"> культури самої організації </w:t>
      </w:r>
      <w:r w:rsidR="008B3C45" w:rsidRPr="00FA76C0">
        <w:rPr>
          <w:rFonts w:ascii="Times New Roman" w:hAnsi="Times New Roman"/>
          <w:sz w:val="28"/>
          <w:szCs w:val="28"/>
        </w:rPr>
        <w:t>та</w:t>
      </w:r>
      <w:r w:rsidRPr="00FA76C0">
        <w:rPr>
          <w:rFonts w:ascii="Times New Roman" w:hAnsi="Times New Roman"/>
          <w:sz w:val="28"/>
          <w:szCs w:val="28"/>
        </w:rPr>
        <w:t xml:space="preserve">  поведінку, що їх регулює. Ці базові уявлення </w:t>
      </w:r>
      <w:r w:rsidR="008B3C45" w:rsidRPr="00FA76C0">
        <w:rPr>
          <w:rFonts w:ascii="Times New Roman" w:hAnsi="Times New Roman"/>
          <w:sz w:val="28"/>
          <w:szCs w:val="28"/>
        </w:rPr>
        <w:t>та</w:t>
      </w:r>
      <w:r w:rsidRPr="00FA76C0">
        <w:rPr>
          <w:rFonts w:ascii="Times New Roman" w:hAnsi="Times New Roman"/>
          <w:sz w:val="28"/>
          <w:szCs w:val="28"/>
        </w:rPr>
        <w:t xml:space="preserve"> переконання </w:t>
      </w:r>
      <w:r w:rsidR="008B3C45" w:rsidRPr="00FA76C0">
        <w:rPr>
          <w:rFonts w:ascii="Times New Roman" w:hAnsi="Times New Roman"/>
          <w:sz w:val="28"/>
          <w:szCs w:val="28"/>
        </w:rPr>
        <w:t>досить</w:t>
      </w:r>
      <w:r w:rsidRPr="00FA76C0">
        <w:rPr>
          <w:rFonts w:ascii="Times New Roman" w:hAnsi="Times New Roman"/>
          <w:sz w:val="28"/>
          <w:szCs w:val="28"/>
        </w:rPr>
        <w:t xml:space="preserve"> глибоко вкорінюються в культурі членів організації, сприйма</w:t>
      </w:r>
      <w:r w:rsidR="008B3C45" w:rsidRPr="00FA76C0">
        <w:rPr>
          <w:rFonts w:ascii="Times New Roman" w:hAnsi="Times New Roman"/>
          <w:sz w:val="28"/>
          <w:szCs w:val="28"/>
        </w:rPr>
        <w:t>ння яких відбувається</w:t>
      </w:r>
      <w:r w:rsidRPr="00FA76C0">
        <w:rPr>
          <w:rFonts w:ascii="Times New Roman" w:hAnsi="Times New Roman"/>
          <w:sz w:val="28"/>
          <w:szCs w:val="28"/>
        </w:rPr>
        <w:t xml:space="preserve"> на підсвідо</w:t>
      </w:r>
      <w:r w:rsidR="008B3C45" w:rsidRPr="00FA76C0">
        <w:rPr>
          <w:rFonts w:ascii="Times New Roman" w:hAnsi="Times New Roman"/>
          <w:sz w:val="28"/>
          <w:szCs w:val="28"/>
        </w:rPr>
        <w:t>мому рівні, а тому</w:t>
      </w:r>
      <w:r w:rsidRPr="00FA76C0">
        <w:rPr>
          <w:rFonts w:ascii="Times New Roman" w:hAnsi="Times New Roman"/>
          <w:sz w:val="28"/>
          <w:szCs w:val="28"/>
        </w:rPr>
        <w:t xml:space="preserve"> не підлягають сумніву. Е. Шейн </w:t>
      </w:r>
      <w:r w:rsidR="008B3C45" w:rsidRPr="00FA76C0">
        <w:rPr>
          <w:rFonts w:ascii="Times New Roman" w:hAnsi="Times New Roman"/>
          <w:sz w:val="28"/>
          <w:szCs w:val="28"/>
        </w:rPr>
        <w:t>було запропоновано</w:t>
      </w:r>
      <w:r w:rsidRPr="00FA76C0">
        <w:rPr>
          <w:rFonts w:ascii="Times New Roman" w:hAnsi="Times New Roman"/>
          <w:sz w:val="28"/>
          <w:szCs w:val="28"/>
        </w:rPr>
        <w:t xml:space="preserve"> поняття </w:t>
      </w:r>
      <w:r w:rsidR="0065128A" w:rsidRPr="00FA76C0">
        <w:rPr>
          <w:rFonts w:ascii="Times New Roman" w:hAnsi="Times New Roman"/>
          <w:sz w:val="28"/>
          <w:szCs w:val="28"/>
        </w:rPr>
        <w:t>«</w:t>
      </w:r>
      <w:r w:rsidRPr="00FA76C0">
        <w:rPr>
          <w:rFonts w:ascii="Times New Roman" w:hAnsi="Times New Roman"/>
          <w:sz w:val="28"/>
          <w:szCs w:val="28"/>
        </w:rPr>
        <w:t>культурного ядра</w:t>
      </w:r>
      <w:r w:rsidR="0065128A" w:rsidRPr="00FA76C0">
        <w:rPr>
          <w:rFonts w:ascii="Times New Roman" w:hAnsi="Times New Roman"/>
          <w:sz w:val="28"/>
          <w:szCs w:val="28"/>
        </w:rPr>
        <w:t>»</w:t>
      </w:r>
      <w:r w:rsidRPr="00FA76C0">
        <w:rPr>
          <w:rFonts w:ascii="Times New Roman" w:hAnsi="Times New Roman"/>
          <w:sz w:val="28"/>
          <w:szCs w:val="28"/>
        </w:rPr>
        <w:t>, під яким розуміє</w:t>
      </w:r>
      <w:r w:rsidR="008B3C45" w:rsidRPr="00FA76C0">
        <w:rPr>
          <w:rFonts w:ascii="Times New Roman" w:hAnsi="Times New Roman"/>
          <w:sz w:val="28"/>
          <w:szCs w:val="28"/>
        </w:rPr>
        <w:t>ться</w:t>
      </w:r>
      <w:r w:rsidRPr="00FA76C0">
        <w:rPr>
          <w:rFonts w:ascii="Times New Roman" w:hAnsi="Times New Roman"/>
          <w:sz w:val="28"/>
          <w:szCs w:val="28"/>
        </w:rPr>
        <w:t xml:space="preserve"> </w:t>
      </w:r>
      <w:r w:rsidRPr="00FA76C0">
        <w:rPr>
          <w:rFonts w:ascii="Times New Roman" w:hAnsi="Times New Roman"/>
          <w:sz w:val="28"/>
          <w:szCs w:val="28"/>
        </w:rPr>
        <w:lastRenderedPageBreak/>
        <w:t>колективн</w:t>
      </w:r>
      <w:r w:rsidR="008B3C45" w:rsidRPr="00FA76C0">
        <w:rPr>
          <w:rFonts w:ascii="Times New Roman" w:hAnsi="Times New Roman"/>
          <w:sz w:val="28"/>
          <w:szCs w:val="28"/>
        </w:rPr>
        <w:t>а</w:t>
      </w:r>
      <w:r w:rsidRPr="00FA76C0">
        <w:rPr>
          <w:rFonts w:ascii="Times New Roman" w:hAnsi="Times New Roman"/>
          <w:sz w:val="28"/>
          <w:szCs w:val="28"/>
        </w:rPr>
        <w:t xml:space="preserve"> свідомість організації. </w:t>
      </w:r>
      <w:r w:rsidR="0065128A" w:rsidRPr="00FA76C0">
        <w:rPr>
          <w:rFonts w:ascii="Times New Roman" w:hAnsi="Times New Roman"/>
          <w:sz w:val="28"/>
          <w:szCs w:val="28"/>
        </w:rPr>
        <w:t>«</w:t>
      </w:r>
      <w:r w:rsidRPr="00FA76C0">
        <w:rPr>
          <w:rFonts w:ascii="Times New Roman" w:hAnsi="Times New Roman"/>
          <w:sz w:val="28"/>
          <w:szCs w:val="28"/>
        </w:rPr>
        <w:t>Культурне ядро</w:t>
      </w:r>
      <w:r w:rsidR="0065128A" w:rsidRPr="00FA76C0">
        <w:rPr>
          <w:rFonts w:ascii="Times New Roman" w:hAnsi="Times New Roman"/>
          <w:sz w:val="28"/>
          <w:szCs w:val="28"/>
        </w:rPr>
        <w:t>»</w:t>
      </w:r>
      <w:r w:rsidRPr="00FA76C0">
        <w:rPr>
          <w:rFonts w:ascii="Times New Roman" w:hAnsi="Times New Roman"/>
          <w:sz w:val="28"/>
          <w:szCs w:val="28"/>
        </w:rPr>
        <w:t xml:space="preserve"> </w:t>
      </w:r>
      <w:r w:rsidR="008B3C45" w:rsidRPr="00FA76C0">
        <w:rPr>
          <w:rFonts w:ascii="Times New Roman" w:hAnsi="Times New Roman"/>
          <w:sz w:val="28"/>
          <w:szCs w:val="28"/>
        </w:rPr>
        <w:t>саме і становить</w:t>
      </w:r>
      <w:r w:rsidRPr="00FA76C0">
        <w:rPr>
          <w:rFonts w:ascii="Times New Roman" w:hAnsi="Times New Roman"/>
          <w:sz w:val="28"/>
          <w:szCs w:val="28"/>
        </w:rPr>
        <w:t xml:space="preserve"> сутність організаційної </w:t>
      </w:r>
      <w:r w:rsidR="008B3C45" w:rsidRPr="00FA76C0">
        <w:rPr>
          <w:rFonts w:ascii="Times New Roman" w:hAnsi="Times New Roman"/>
          <w:sz w:val="28"/>
          <w:szCs w:val="28"/>
        </w:rPr>
        <w:t>культури. Прийнято вважати, що</w:t>
      </w:r>
      <w:r w:rsidRPr="00FA76C0">
        <w:rPr>
          <w:rFonts w:ascii="Times New Roman" w:hAnsi="Times New Roman"/>
          <w:sz w:val="28"/>
          <w:szCs w:val="28"/>
        </w:rPr>
        <w:t xml:space="preserve">  </w:t>
      </w:r>
      <w:r w:rsidR="008B3C45" w:rsidRPr="00FA76C0">
        <w:rPr>
          <w:rFonts w:ascii="Times New Roman" w:hAnsi="Times New Roman"/>
          <w:sz w:val="28"/>
          <w:szCs w:val="28"/>
        </w:rPr>
        <w:t>це те</w:t>
      </w:r>
      <w:r w:rsidRPr="00FA76C0">
        <w:rPr>
          <w:rFonts w:ascii="Times New Roman" w:hAnsi="Times New Roman"/>
          <w:sz w:val="28"/>
          <w:szCs w:val="28"/>
        </w:rPr>
        <w:t xml:space="preserve"> </w:t>
      </w:r>
      <w:r w:rsidR="008B3C45" w:rsidRPr="00FA76C0">
        <w:rPr>
          <w:rFonts w:ascii="Times New Roman" w:hAnsi="Times New Roman"/>
          <w:sz w:val="28"/>
          <w:szCs w:val="28"/>
        </w:rPr>
        <w:t>первинне</w:t>
      </w:r>
      <w:r w:rsidRPr="00FA76C0">
        <w:rPr>
          <w:rFonts w:ascii="Times New Roman" w:hAnsi="Times New Roman"/>
          <w:sz w:val="28"/>
          <w:szCs w:val="28"/>
        </w:rPr>
        <w:t>, що визначає всю</w:t>
      </w:r>
      <w:r w:rsidRPr="001D4CCB">
        <w:rPr>
          <w:rFonts w:ascii="Times New Roman" w:hAnsi="Times New Roman"/>
          <w:spacing w:val="1"/>
          <w:w w:val="110"/>
          <w:sz w:val="28"/>
          <w:szCs w:val="28"/>
        </w:rPr>
        <w:t xml:space="preserve"> </w:t>
      </w:r>
      <w:r w:rsidRPr="00FA76C0">
        <w:rPr>
          <w:rFonts w:ascii="Times New Roman" w:hAnsi="Times New Roman"/>
          <w:sz w:val="28"/>
          <w:szCs w:val="28"/>
        </w:rPr>
        <w:t>культурну систему</w:t>
      </w:r>
      <w:r w:rsidRPr="001D4CCB">
        <w:rPr>
          <w:rFonts w:ascii="Times New Roman" w:hAnsi="Times New Roman"/>
          <w:spacing w:val="1"/>
          <w:w w:val="110"/>
          <w:sz w:val="28"/>
          <w:szCs w:val="28"/>
        </w:rPr>
        <w:t xml:space="preserve"> </w:t>
      </w:r>
      <w:r w:rsidRPr="00FA76C0">
        <w:rPr>
          <w:rFonts w:ascii="Times New Roman" w:hAnsi="Times New Roman"/>
          <w:sz w:val="28"/>
          <w:szCs w:val="28"/>
        </w:rPr>
        <w:t xml:space="preserve">організації, оскільки виявляється </w:t>
      </w:r>
      <w:r w:rsidR="008B3C45" w:rsidRPr="00FA76C0">
        <w:rPr>
          <w:rFonts w:ascii="Times New Roman" w:hAnsi="Times New Roman"/>
          <w:sz w:val="28"/>
          <w:szCs w:val="28"/>
        </w:rPr>
        <w:t>достатньо</w:t>
      </w:r>
      <w:r w:rsidRPr="00FA76C0">
        <w:rPr>
          <w:rFonts w:ascii="Times New Roman" w:hAnsi="Times New Roman"/>
          <w:sz w:val="28"/>
          <w:szCs w:val="28"/>
        </w:rPr>
        <w:t xml:space="preserve"> стійким. Саме базові уявлення </w:t>
      </w:r>
      <w:r w:rsidR="008B3C45" w:rsidRPr="00FA76C0">
        <w:rPr>
          <w:rFonts w:ascii="Times New Roman" w:hAnsi="Times New Roman"/>
          <w:sz w:val="28"/>
          <w:szCs w:val="28"/>
        </w:rPr>
        <w:t>та</w:t>
      </w:r>
      <w:r w:rsidRPr="00FA76C0">
        <w:rPr>
          <w:rFonts w:ascii="Times New Roman" w:hAnsi="Times New Roman"/>
          <w:sz w:val="28"/>
          <w:szCs w:val="28"/>
        </w:rPr>
        <w:t xml:space="preserve"> переконання визначають ставлення співробітників один до одного </w:t>
      </w:r>
      <w:r w:rsidR="008B3C45" w:rsidRPr="00FA76C0">
        <w:rPr>
          <w:rFonts w:ascii="Times New Roman" w:hAnsi="Times New Roman"/>
          <w:sz w:val="28"/>
          <w:szCs w:val="28"/>
        </w:rPr>
        <w:t>і</w:t>
      </w:r>
      <w:r w:rsidRPr="00FA76C0">
        <w:rPr>
          <w:rFonts w:ascii="Times New Roman" w:hAnsi="Times New Roman"/>
          <w:sz w:val="28"/>
          <w:szCs w:val="28"/>
        </w:rPr>
        <w:t xml:space="preserve"> до самої роботи</w:t>
      </w:r>
      <w:r w:rsidR="00BB1777">
        <w:rPr>
          <w:rStyle w:val="af2"/>
          <w:rFonts w:ascii="Times New Roman" w:hAnsi="Times New Roman"/>
          <w:w w:val="110"/>
          <w:sz w:val="28"/>
          <w:szCs w:val="28"/>
        </w:rPr>
        <w:footnoteReference w:id="43"/>
      </w:r>
      <w:r w:rsidR="00457F94">
        <w:rPr>
          <w:rFonts w:ascii="Times New Roman" w:hAnsi="Times New Roman"/>
          <w:sz w:val="28"/>
          <w:szCs w:val="28"/>
        </w:rPr>
        <w:t>.</w:t>
      </w:r>
    </w:p>
    <w:p w:rsidR="00E36194" w:rsidRPr="00000166" w:rsidRDefault="008B3C45" w:rsidP="00A11CF2">
      <w:pPr>
        <w:pStyle w:val="a4"/>
        <w:spacing w:line="360" w:lineRule="auto"/>
        <w:ind w:left="0" w:right="-76" w:firstLine="709"/>
        <w:contextualSpacing/>
        <w:jc w:val="both"/>
        <w:rPr>
          <w:rFonts w:ascii="Times New Roman" w:eastAsia="Calibri" w:hAnsi="Times New Roman" w:cs="Times New Roman"/>
        </w:rPr>
      </w:pPr>
      <w:r w:rsidRPr="00000166">
        <w:rPr>
          <w:rFonts w:ascii="Times New Roman" w:eastAsia="Calibri" w:hAnsi="Times New Roman" w:cs="Times New Roman"/>
        </w:rPr>
        <w:t>На</w:t>
      </w:r>
      <w:r w:rsidR="00674DE5" w:rsidRPr="00000166">
        <w:rPr>
          <w:rFonts w:ascii="Times New Roman" w:eastAsia="Calibri" w:hAnsi="Times New Roman" w:cs="Times New Roman"/>
        </w:rPr>
        <w:t xml:space="preserve"> деяких організаціях </w:t>
      </w:r>
      <w:r w:rsidRPr="00000166">
        <w:rPr>
          <w:rFonts w:ascii="Times New Roman" w:eastAsia="Calibri" w:hAnsi="Times New Roman" w:cs="Times New Roman"/>
        </w:rPr>
        <w:t>у ролі</w:t>
      </w:r>
      <w:r w:rsidR="00674DE5" w:rsidRPr="00000166">
        <w:rPr>
          <w:rFonts w:ascii="Times New Roman" w:eastAsia="Calibri" w:hAnsi="Times New Roman" w:cs="Times New Roman"/>
        </w:rPr>
        <w:t xml:space="preserve"> базисн</w:t>
      </w:r>
      <w:r w:rsidRPr="00000166">
        <w:rPr>
          <w:rFonts w:ascii="Times New Roman" w:eastAsia="Calibri" w:hAnsi="Times New Roman" w:cs="Times New Roman"/>
        </w:rPr>
        <w:t>ого</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розглядають</w:t>
      </w:r>
      <w:r w:rsidR="00674DE5" w:rsidRPr="00000166">
        <w:rPr>
          <w:rFonts w:ascii="Times New Roman" w:eastAsia="Calibri" w:hAnsi="Times New Roman" w:cs="Times New Roman"/>
        </w:rPr>
        <w:t xml:space="preserve"> припущення</w:t>
      </w:r>
      <w:r w:rsidRPr="00000166">
        <w:rPr>
          <w:rFonts w:ascii="Times New Roman" w:eastAsia="Calibri" w:hAnsi="Times New Roman" w:cs="Times New Roman"/>
        </w:rPr>
        <w:t xml:space="preserve"> про те, що люди володіють </w:t>
      </w:r>
      <w:r w:rsidR="00674DE5" w:rsidRPr="00000166">
        <w:rPr>
          <w:rFonts w:ascii="Times New Roman" w:eastAsia="Calibri" w:hAnsi="Times New Roman" w:cs="Times New Roman"/>
        </w:rPr>
        <w:t>вроджен</w:t>
      </w:r>
      <w:r w:rsidRPr="00000166">
        <w:rPr>
          <w:rFonts w:ascii="Times New Roman" w:eastAsia="Calibri" w:hAnsi="Times New Roman" w:cs="Times New Roman"/>
        </w:rPr>
        <w:t>ою</w:t>
      </w:r>
      <w:r w:rsidR="00674DE5" w:rsidRPr="00000166">
        <w:rPr>
          <w:rFonts w:ascii="Times New Roman" w:eastAsia="Calibri" w:hAnsi="Times New Roman" w:cs="Times New Roman"/>
        </w:rPr>
        <w:t xml:space="preserve"> ворожіст</w:t>
      </w:r>
      <w:r w:rsidRPr="00000166">
        <w:rPr>
          <w:rFonts w:ascii="Times New Roman" w:eastAsia="Calibri" w:hAnsi="Times New Roman" w:cs="Times New Roman"/>
        </w:rPr>
        <w:t>ю</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 xml:space="preserve">по відношенню </w:t>
      </w:r>
      <w:r w:rsidR="00674DE5" w:rsidRPr="00000166">
        <w:rPr>
          <w:rFonts w:ascii="Times New Roman" w:eastAsia="Calibri" w:hAnsi="Times New Roman" w:cs="Times New Roman"/>
        </w:rPr>
        <w:t xml:space="preserve">до </w:t>
      </w:r>
      <w:r w:rsidRPr="00000166">
        <w:rPr>
          <w:rFonts w:ascii="Times New Roman" w:eastAsia="Calibri" w:hAnsi="Times New Roman" w:cs="Times New Roman"/>
        </w:rPr>
        <w:t xml:space="preserve">праці. На основі такої думки можна сформулювати висновок, згідно з яким </w:t>
      </w:r>
      <w:r w:rsidR="009E3F58" w:rsidRPr="00000166">
        <w:rPr>
          <w:rFonts w:ascii="Times New Roman" w:eastAsia="Calibri" w:hAnsi="Times New Roman" w:cs="Times New Roman"/>
        </w:rPr>
        <w:t>працівники</w:t>
      </w:r>
      <w:r w:rsidR="00674DE5" w:rsidRPr="00000166">
        <w:rPr>
          <w:rFonts w:ascii="Times New Roman" w:eastAsia="Calibri" w:hAnsi="Times New Roman" w:cs="Times New Roman"/>
        </w:rPr>
        <w:t xml:space="preserve">  </w:t>
      </w:r>
      <w:r w:rsidR="00E36194" w:rsidRPr="00000166">
        <w:rPr>
          <w:rFonts w:ascii="Times New Roman" w:eastAsia="Calibri" w:hAnsi="Times New Roman" w:cs="Times New Roman"/>
        </w:rPr>
        <w:t>намагатимуться</w:t>
      </w:r>
      <w:r w:rsidR="00674DE5" w:rsidRPr="00000166">
        <w:rPr>
          <w:rFonts w:ascii="Times New Roman" w:eastAsia="Calibri" w:hAnsi="Times New Roman" w:cs="Times New Roman"/>
        </w:rPr>
        <w:t xml:space="preserve"> </w:t>
      </w:r>
      <w:r w:rsidR="00E36194" w:rsidRPr="00000166">
        <w:rPr>
          <w:rFonts w:ascii="Times New Roman" w:eastAsia="Calibri" w:hAnsi="Times New Roman" w:cs="Times New Roman"/>
        </w:rPr>
        <w:t xml:space="preserve">ухилятися від виконання своїх обов'язків за кожної найменшої </w:t>
      </w:r>
      <w:r w:rsidR="00674DE5" w:rsidRPr="00000166">
        <w:rPr>
          <w:rFonts w:ascii="Times New Roman" w:eastAsia="Calibri" w:hAnsi="Times New Roman" w:cs="Times New Roman"/>
        </w:rPr>
        <w:t xml:space="preserve">можливості. </w:t>
      </w:r>
    </w:p>
    <w:p w:rsidR="00674DE5" w:rsidRPr="00000166" w:rsidRDefault="00674DE5" w:rsidP="00A11CF2">
      <w:pPr>
        <w:pStyle w:val="a4"/>
        <w:spacing w:line="360" w:lineRule="auto"/>
        <w:ind w:left="0" w:right="-76" w:firstLine="709"/>
        <w:contextualSpacing/>
        <w:jc w:val="both"/>
        <w:rPr>
          <w:rFonts w:ascii="Times New Roman" w:eastAsia="Calibri" w:hAnsi="Times New Roman" w:cs="Times New Roman"/>
        </w:rPr>
      </w:pPr>
      <w:r w:rsidRPr="00000166">
        <w:rPr>
          <w:rFonts w:ascii="Times New Roman" w:eastAsia="Calibri" w:hAnsi="Times New Roman" w:cs="Times New Roman"/>
        </w:rPr>
        <w:t>Культура</w:t>
      </w:r>
      <w:r w:rsidR="00E36194" w:rsidRPr="00000166">
        <w:rPr>
          <w:rFonts w:ascii="Times New Roman" w:eastAsia="Calibri" w:hAnsi="Times New Roman" w:cs="Times New Roman"/>
        </w:rPr>
        <w:t>, яка існує на</w:t>
      </w:r>
      <w:r w:rsidRPr="00000166">
        <w:rPr>
          <w:rFonts w:ascii="Times New Roman" w:eastAsia="Calibri" w:hAnsi="Times New Roman" w:cs="Times New Roman"/>
        </w:rPr>
        <w:t xml:space="preserve"> більш </w:t>
      </w:r>
      <w:r w:rsidR="0065128A" w:rsidRPr="00000166">
        <w:rPr>
          <w:rFonts w:ascii="Times New Roman" w:eastAsia="Calibri" w:hAnsi="Times New Roman" w:cs="Times New Roman"/>
        </w:rPr>
        <w:t>«</w:t>
      </w:r>
      <w:r w:rsidRPr="00000166">
        <w:rPr>
          <w:rFonts w:ascii="Times New Roman" w:eastAsia="Calibri" w:hAnsi="Times New Roman" w:cs="Times New Roman"/>
        </w:rPr>
        <w:t>освічених</w:t>
      </w:r>
      <w:r w:rsidR="0065128A" w:rsidRPr="00000166">
        <w:rPr>
          <w:rFonts w:ascii="Times New Roman" w:eastAsia="Calibri" w:hAnsi="Times New Roman" w:cs="Times New Roman"/>
        </w:rPr>
        <w:t>»</w:t>
      </w:r>
      <w:r w:rsidRPr="00000166">
        <w:rPr>
          <w:rFonts w:ascii="Times New Roman" w:eastAsia="Calibri" w:hAnsi="Times New Roman" w:cs="Times New Roman"/>
        </w:rPr>
        <w:t xml:space="preserve"> </w:t>
      </w:r>
      <w:r w:rsidR="00E36194" w:rsidRPr="00000166">
        <w:rPr>
          <w:rFonts w:ascii="Times New Roman" w:eastAsia="Calibri" w:hAnsi="Times New Roman" w:cs="Times New Roman"/>
        </w:rPr>
        <w:t>організаціях,</w:t>
      </w:r>
      <w:r w:rsidRPr="00000166">
        <w:rPr>
          <w:rFonts w:ascii="Times New Roman" w:eastAsia="Calibri" w:hAnsi="Times New Roman" w:cs="Times New Roman"/>
        </w:rPr>
        <w:t xml:space="preserve"> </w:t>
      </w:r>
      <w:r w:rsidR="00E36194" w:rsidRPr="00000166">
        <w:rPr>
          <w:rFonts w:ascii="Times New Roman" w:eastAsia="Calibri" w:hAnsi="Times New Roman" w:cs="Times New Roman"/>
        </w:rPr>
        <w:t>своєю основою має те</w:t>
      </w:r>
      <w:r w:rsidRPr="00000166">
        <w:rPr>
          <w:rFonts w:ascii="Times New Roman" w:eastAsia="Calibri" w:hAnsi="Times New Roman" w:cs="Times New Roman"/>
        </w:rPr>
        <w:t xml:space="preserve">, що кожен індивід </w:t>
      </w:r>
      <w:r w:rsidR="00E36194" w:rsidRPr="00000166">
        <w:rPr>
          <w:rFonts w:ascii="Times New Roman" w:eastAsia="Calibri" w:hAnsi="Times New Roman" w:cs="Times New Roman"/>
        </w:rPr>
        <w:t>намагається</w:t>
      </w:r>
      <w:r w:rsidRPr="00000166">
        <w:rPr>
          <w:rFonts w:ascii="Times New Roman" w:eastAsia="Calibri" w:hAnsi="Times New Roman" w:cs="Times New Roman"/>
        </w:rPr>
        <w:t xml:space="preserve"> </w:t>
      </w:r>
      <w:r w:rsidR="00E36194" w:rsidRPr="00000166">
        <w:rPr>
          <w:rFonts w:ascii="Times New Roman" w:eastAsia="Calibri" w:hAnsi="Times New Roman" w:cs="Times New Roman"/>
        </w:rPr>
        <w:t xml:space="preserve">виконувати обов'язки, які йому доручені, </w:t>
      </w:r>
      <w:r w:rsidRPr="00000166">
        <w:rPr>
          <w:rFonts w:ascii="Times New Roman" w:eastAsia="Calibri" w:hAnsi="Times New Roman" w:cs="Times New Roman"/>
        </w:rPr>
        <w:t xml:space="preserve">на </w:t>
      </w:r>
      <w:r w:rsidR="00E36194" w:rsidRPr="00000166">
        <w:rPr>
          <w:rFonts w:ascii="Times New Roman" w:eastAsia="Calibri" w:hAnsi="Times New Roman" w:cs="Times New Roman"/>
        </w:rPr>
        <w:t xml:space="preserve">найбільш </w:t>
      </w:r>
      <w:r w:rsidRPr="00000166">
        <w:rPr>
          <w:rFonts w:ascii="Times New Roman" w:eastAsia="Calibri" w:hAnsi="Times New Roman" w:cs="Times New Roman"/>
        </w:rPr>
        <w:t xml:space="preserve">високому рівні. </w:t>
      </w:r>
      <w:r w:rsidR="00E36194" w:rsidRPr="00000166">
        <w:rPr>
          <w:rFonts w:ascii="Times New Roman" w:eastAsia="Calibri" w:hAnsi="Times New Roman" w:cs="Times New Roman"/>
        </w:rPr>
        <w:t>С</w:t>
      </w:r>
      <w:r w:rsidRPr="00000166">
        <w:rPr>
          <w:rFonts w:ascii="Times New Roman" w:eastAsia="Calibri" w:hAnsi="Times New Roman" w:cs="Times New Roman"/>
        </w:rPr>
        <w:t xml:space="preserve">півробітники </w:t>
      </w:r>
      <w:r w:rsidR="00E36194" w:rsidRPr="00000166">
        <w:rPr>
          <w:rFonts w:ascii="Times New Roman" w:eastAsia="Calibri" w:hAnsi="Times New Roman" w:cs="Times New Roman"/>
        </w:rPr>
        <w:t xml:space="preserve">таких </w:t>
      </w:r>
      <w:r w:rsidR="009E3F58" w:rsidRPr="00000166">
        <w:rPr>
          <w:rFonts w:ascii="Times New Roman" w:eastAsia="Calibri" w:hAnsi="Times New Roman" w:cs="Times New Roman"/>
        </w:rPr>
        <w:t>організацій</w:t>
      </w:r>
      <w:r w:rsidR="00E36194" w:rsidRPr="00000166">
        <w:rPr>
          <w:rFonts w:ascii="Times New Roman" w:eastAsia="Calibri" w:hAnsi="Times New Roman" w:cs="Times New Roman"/>
        </w:rPr>
        <w:t xml:space="preserve"> володіють більшою</w:t>
      </w:r>
      <w:r w:rsidRPr="00000166">
        <w:rPr>
          <w:rFonts w:ascii="Times New Roman" w:eastAsia="Calibri" w:hAnsi="Times New Roman" w:cs="Times New Roman"/>
        </w:rPr>
        <w:t xml:space="preserve"> свобод</w:t>
      </w:r>
      <w:r w:rsidR="00E36194" w:rsidRPr="00000166">
        <w:rPr>
          <w:rFonts w:ascii="Times New Roman" w:eastAsia="Calibri" w:hAnsi="Times New Roman" w:cs="Times New Roman"/>
        </w:rPr>
        <w:t>ою</w:t>
      </w:r>
      <w:r w:rsidRPr="00000166">
        <w:rPr>
          <w:rFonts w:ascii="Times New Roman" w:eastAsia="Calibri" w:hAnsi="Times New Roman" w:cs="Times New Roman"/>
        </w:rPr>
        <w:t xml:space="preserve"> </w:t>
      </w:r>
      <w:r w:rsidR="00E36194" w:rsidRPr="00000166">
        <w:rPr>
          <w:rFonts w:ascii="Times New Roman" w:eastAsia="Calibri" w:hAnsi="Times New Roman" w:cs="Times New Roman"/>
        </w:rPr>
        <w:t>та</w:t>
      </w:r>
      <w:r w:rsidRPr="00000166">
        <w:rPr>
          <w:rFonts w:ascii="Times New Roman" w:eastAsia="Calibri" w:hAnsi="Times New Roman" w:cs="Times New Roman"/>
        </w:rPr>
        <w:t xml:space="preserve"> відповідальніст</w:t>
      </w:r>
      <w:r w:rsidR="00E36194" w:rsidRPr="00000166">
        <w:rPr>
          <w:rFonts w:ascii="Times New Roman" w:eastAsia="Calibri" w:hAnsi="Times New Roman" w:cs="Times New Roman"/>
        </w:rPr>
        <w:t>ю</w:t>
      </w:r>
      <w:r w:rsidRPr="00000166">
        <w:rPr>
          <w:rFonts w:ascii="Times New Roman" w:eastAsia="Calibri" w:hAnsi="Times New Roman" w:cs="Times New Roman"/>
        </w:rPr>
        <w:t xml:space="preserve">, </w:t>
      </w:r>
      <w:r w:rsidR="00E36194" w:rsidRPr="00000166">
        <w:rPr>
          <w:rFonts w:ascii="Times New Roman" w:eastAsia="Calibri" w:hAnsi="Times New Roman" w:cs="Times New Roman"/>
        </w:rPr>
        <w:t xml:space="preserve">між </w:t>
      </w:r>
      <w:r w:rsidRPr="00000166">
        <w:rPr>
          <w:rFonts w:ascii="Times New Roman" w:eastAsia="Calibri" w:hAnsi="Times New Roman" w:cs="Times New Roman"/>
        </w:rPr>
        <w:t>колег</w:t>
      </w:r>
      <w:r w:rsidR="00E36194" w:rsidRPr="00000166">
        <w:rPr>
          <w:rFonts w:ascii="Times New Roman" w:eastAsia="Calibri" w:hAnsi="Times New Roman" w:cs="Times New Roman"/>
        </w:rPr>
        <w:t>ам</w:t>
      </w:r>
      <w:r w:rsidRPr="00000166">
        <w:rPr>
          <w:rFonts w:ascii="Times New Roman" w:eastAsia="Calibri" w:hAnsi="Times New Roman" w:cs="Times New Roman"/>
        </w:rPr>
        <w:t xml:space="preserve">и </w:t>
      </w:r>
      <w:r w:rsidR="00E36194" w:rsidRPr="00000166">
        <w:rPr>
          <w:rFonts w:ascii="Times New Roman" w:eastAsia="Calibri" w:hAnsi="Times New Roman" w:cs="Times New Roman"/>
        </w:rPr>
        <w:t>існують дові</w:t>
      </w:r>
      <w:r w:rsidR="000B4696" w:rsidRPr="00000166">
        <w:rPr>
          <w:rFonts w:ascii="Times New Roman" w:eastAsia="Calibri" w:hAnsi="Times New Roman" w:cs="Times New Roman"/>
        </w:rPr>
        <w:t xml:space="preserve">рливі відносини, вони </w:t>
      </w:r>
      <w:r w:rsidRPr="00000166">
        <w:rPr>
          <w:rFonts w:ascii="Times New Roman" w:eastAsia="Calibri" w:hAnsi="Times New Roman" w:cs="Times New Roman"/>
        </w:rPr>
        <w:t xml:space="preserve">працюють </w:t>
      </w:r>
      <w:r w:rsidR="000B4696" w:rsidRPr="00000166">
        <w:rPr>
          <w:rFonts w:ascii="Times New Roman" w:eastAsia="Calibri" w:hAnsi="Times New Roman" w:cs="Times New Roman"/>
        </w:rPr>
        <w:t>разом</w:t>
      </w:r>
      <w:r w:rsidRPr="00000166">
        <w:rPr>
          <w:rFonts w:ascii="Times New Roman" w:eastAsia="Calibri" w:hAnsi="Times New Roman" w:cs="Times New Roman"/>
        </w:rPr>
        <w:t xml:space="preserve">. Базові припущення </w:t>
      </w:r>
      <w:r w:rsidR="000B4696" w:rsidRPr="00000166">
        <w:rPr>
          <w:rFonts w:ascii="Times New Roman" w:eastAsia="Calibri" w:hAnsi="Times New Roman" w:cs="Times New Roman"/>
        </w:rPr>
        <w:t>частіше за все</w:t>
      </w:r>
      <w:r w:rsidRPr="00000166">
        <w:rPr>
          <w:rFonts w:ascii="Times New Roman" w:eastAsia="Calibri" w:hAnsi="Times New Roman" w:cs="Times New Roman"/>
        </w:rPr>
        <w:t xml:space="preserve"> виникають  із основних переконань</w:t>
      </w:r>
      <w:r w:rsidR="000B4696" w:rsidRPr="00000166">
        <w:rPr>
          <w:rFonts w:ascii="Times New Roman" w:eastAsia="Calibri" w:hAnsi="Times New Roman" w:cs="Times New Roman"/>
        </w:rPr>
        <w:t>, які присутні у</w:t>
      </w:r>
      <w:r w:rsidRPr="00000166">
        <w:rPr>
          <w:rFonts w:ascii="Times New Roman" w:eastAsia="Calibri" w:hAnsi="Times New Roman" w:cs="Times New Roman"/>
        </w:rPr>
        <w:t xml:space="preserve">  </w:t>
      </w:r>
      <w:r w:rsidR="009E3F58" w:rsidRPr="00000166">
        <w:rPr>
          <w:rFonts w:ascii="Times New Roman" w:eastAsia="Calibri" w:hAnsi="Times New Roman" w:cs="Times New Roman"/>
        </w:rPr>
        <w:t>вищого керівництва</w:t>
      </w:r>
      <w:r w:rsidRPr="00000166">
        <w:rPr>
          <w:rFonts w:ascii="Times New Roman" w:eastAsia="Calibri" w:hAnsi="Times New Roman" w:cs="Times New Roman"/>
        </w:rPr>
        <w:t>.</w:t>
      </w:r>
    </w:p>
    <w:p w:rsidR="000B4696" w:rsidRPr="00000166" w:rsidRDefault="000B4696" w:rsidP="00A11CF2">
      <w:pPr>
        <w:pStyle w:val="a4"/>
        <w:spacing w:line="360" w:lineRule="auto"/>
        <w:ind w:left="0" w:right="-76" w:firstLine="709"/>
        <w:contextualSpacing/>
        <w:jc w:val="both"/>
        <w:rPr>
          <w:rFonts w:ascii="Times New Roman" w:eastAsia="Calibri" w:hAnsi="Times New Roman" w:cs="Times New Roman"/>
        </w:rPr>
      </w:pPr>
      <w:r w:rsidRPr="00000166">
        <w:rPr>
          <w:rFonts w:ascii="Times New Roman" w:eastAsia="Calibri" w:hAnsi="Times New Roman" w:cs="Times New Roman"/>
        </w:rPr>
        <w:t>В залежності від</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того, який рівень</w:t>
      </w:r>
      <w:r w:rsidR="00674DE5" w:rsidRPr="00000166">
        <w:rPr>
          <w:rFonts w:ascii="Times New Roman" w:eastAsia="Calibri" w:hAnsi="Times New Roman" w:cs="Times New Roman"/>
        </w:rPr>
        <w:t xml:space="preserve"> вивчення культури</w:t>
      </w:r>
      <w:r w:rsidRPr="00000166">
        <w:rPr>
          <w:rFonts w:ascii="Times New Roman" w:eastAsia="Calibri" w:hAnsi="Times New Roman" w:cs="Times New Roman"/>
        </w:rPr>
        <w:t>,</w:t>
      </w:r>
      <w:r w:rsidR="00674DE5" w:rsidRPr="00000166">
        <w:rPr>
          <w:rFonts w:ascii="Times New Roman" w:eastAsia="Calibri" w:hAnsi="Times New Roman" w:cs="Times New Roman"/>
        </w:rPr>
        <w:t xml:space="preserve"> існує розподіл культури організації</w:t>
      </w:r>
      <w:r w:rsidRPr="00000166">
        <w:rPr>
          <w:rFonts w:ascii="Times New Roman" w:eastAsia="Calibri" w:hAnsi="Times New Roman" w:cs="Times New Roman"/>
        </w:rPr>
        <w:t>, вона поділяться</w:t>
      </w:r>
      <w:r w:rsidR="00674DE5" w:rsidRPr="00000166">
        <w:rPr>
          <w:rFonts w:ascii="Times New Roman" w:eastAsia="Calibri" w:hAnsi="Times New Roman" w:cs="Times New Roman"/>
        </w:rPr>
        <w:t xml:space="preserve"> на</w:t>
      </w:r>
      <w:r w:rsidRPr="00000166">
        <w:rPr>
          <w:rFonts w:ascii="Times New Roman" w:eastAsia="Calibri" w:hAnsi="Times New Roman" w:cs="Times New Roman"/>
        </w:rPr>
        <w:t>:</w:t>
      </w:r>
      <w:r w:rsidR="00674DE5" w:rsidRPr="00000166">
        <w:rPr>
          <w:rFonts w:ascii="Times New Roman" w:eastAsia="Calibri" w:hAnsi="Times New Roman" w:cs="Times New Roman"/>
        </w:rPr>
        <w:t xml:space="preserve"> </w:t>
      </w:r>
    </w:p>
    <w:p w:rsidR="00674DE5" w:rsidRPr="00000166" w:rsidRDefault="000B4696" w:rsidP="00430E41">
      <w:pPr>
        <w:pStyle w:val="a4"/>
        <w:numPr>
          <w:ilvl w:val="0"/>
          <w:numId w:val="7"/>
        </w:numPr>
        <w:spacing w:line="360" w:lineRule="auto"/>
        <w:ind w:left="0" w:right="-76" w:firstLine="709"/>
        <w:contextualSpacing/>
        <w:jc w:val="both"/>
        <w:rPr>
          <w:rFonts w:ascii="Times New Roman" w:eastAsia="Calibri" w:hAnsi="Times New Roman" w:cs="Times New Roman"/>
        </w:rPr>
      </w:pPr>
      <w:r w:rsidRPr="009E3F58">
        <w:rPr>
          <w:rFonts w:ascii="Times New Roman" w:hAnsi="Times New Roman" w:cs="Times New Roman"/>
          <w:i/>
          <w:w w:val="110"/>
        </w:rPr>
        <w:t>о</w:t>
      </w:r>
      <w:r w:rsidR="00674DE5" w:rsidRPr="009E3F58">
        <w:rPr>
          <w:rFonts w:ascii="Times New Roman" w:hAnsi="Times New Roman" w:cs="Times New Roman"/>
          <w:i/>
          <w:w w:val="110"/>
        </w:rPr>
        <w:t>б'єктивн</w:t>
      </w:r>
      <w:r w:rsidRPr="009E3F58">
        <w:rPr>
          <w:rFonts w:ascii="Times New Roman" w:hAnsi="Times New Roman" w:cs="Times New Roman"/>
          <w:i/>
          <w:w w:val="110"/>
        </w:rPr>
        <w:t>у</w:t>
      </w:r>
      <w:r w:rsidR="00674DE5" w:rsidRPr="009E3F58">
        <w:rPr>
          <w:rFonts w:ascii="Times New Roman" w:hAnsi="Times New Roman" w:cs="Times New Roman"/>
          <w:i/>
          <w:w w:val="110"/>
        </w:rPr>
        <w:t xml:space="preserve"> організаційн</w:t>
      </w:r>
      <w:r w:rsidRPr="009E3F58">
        <w:rPr>
          <w:rFonts w:ascii="Times New Roman" w:hAnsi="Times New Roman" w:cs="Times New Roman"/>
          <w:i/>
          <w:w w:val="110"/>
        </w:rPr>
        <w:t>у</w:t>
      </w:r>
      <w:r w:rsidR="00674DE5" w:rsidRPr="009E3F58">
        <w:rPr>
          <w:rFonts w:ascii="Times New Roman" w:hAnsi="Times New Roman" w:cs="Times New Roman"/>
          <w:i/>
          <w:w w:val="110"/>
        </w:rPr>
        <w:t xml:space="preserve"> культур</w:t>
      </w:r>
      <w:r w:rsidRPr="009E3F58">
        <w:rPr>
          <w:rFonts w:ascii="Times New Roman" w:hAnsi="Times New Roman" w:cs="Times New Roman"/>
          <w:i/>
          <w:w w:val="110"/>
        </w:rPr>
        <w:t>у</w:t>
      </w:r>
      <w:r w:rsidR="009E3F58">
        <w:rPr>
          <w:rFonts w:ascii="Times New Roman" w:hAnsi="Times New Roman" w:cs="Times New Roman"/>
          <w:w w:val="110"/>
        </w:rPr>
        <w:t>,</w:t>
      </w:r>
      <w:r w:rsidR="009E3F58">
        <w:rPr>
          <w:rFonts w:ascii="Times New Roman" w:hAnsi="Times New Roman" w:cs="Times New Roman"/>
          <w:i/>
          <w:w w:val="110"/>
        </w:rPr>
        <w:t xml:space="preserve"> </w:t>
      </w:r>
      <w:r w:rsidR="009E3F58" w:rsidRPr="00000166">
        <w:rPr>
          <w:rFonts w:ascii="Times New Roman" w:eastAsia="Calibri" w:hAnsi="Times New Roman" w:cs="Times New Roman"/>
        </w:rPr>
        <w:t>яка</w:t>
      </w:r>
      <w:r w:rsidRPr="00000166">
        <w:rPr>
          <w:rFonts w:ascii="Times New Roman" w:eastAsia="Calibri" w:hAnsi="Times New Roman" w:cs="Times New Roman"/>
        </w:rPr>
        <w:t>, як правило,</w:t>
      </w:r>
      <w:r w:rsidR="00674DE5" w:rsidRPr="00000166">
        <w:rPr>
          <w:rFonts w:ascii="Times New Roman" w:eastAsia="Calibri" w:hAnsi="Times New Roman" w:cs="Times New Roman"/>
        </w:rPr>
        <w:t xml:space="preserve">  пов'язується з фізичним </w:t>
      </w:r>
      <w:r w:rsidRPr="00000166">
        <w:rPr>
          <w:rFonts w:ascii="Times New Roman" w:eastAsia="Calibri" w:hAnsi="Times New Roman" w:cs="Times New Roman"/>
        </w:rPr>
        <w:t xml:space="preserve">оточенням. Наприклад, з </w:t>
      </w:r>
      <w:r w:rsidR="00674DE5" w:rsidRPr="00000166">
        <w:rPr>
          <w:rFonts w:ascii="Times New Roman" w:eastAsia="Calibri" w:hAnsi="Times New Roman" w:cs="Times New Roman"/>
        </w:rPr>
        <w:t>дизайн</w:t>
      </w:r>
      <w:r w:rsidRPr="00000166">
        <w:rPr>
          <w:rFonts w:ascii="Times New Roman" w:eastAsia="Calibri" w:hAnsi="Times New Roman" w:cs="Times New Roman"/>
        </w:rPr>
        <w:t>ом</w:t>
      </w:r>
      <w:r w:rsidR="00674DE5" w:rsidRPr="00000166">
        <w:rPr>
          <w:rFonts w:ascii="Times New Roman" w:eastAsia="Calibri" w:hAnsi="Times New Roman" w:cs="Times New Roman"/>
        </w:rPr>
        <w:t xml:space="preserve"> будівлі, місце</w:t>
      </w:r>
      <w:r w:rsidRPr="00000166">
        <w:rPr>
          <w:rFonts w:ascii="Times New Roman" w:eastAsia="Calibri" w:hAnsi="Times New Roman" w:cs="Times New Roman"/>
        </w:rPr>
        <w:t>м, де вона</w:t>
      </w:r>
      <w:r w:rsidR="00674DE5" w:rsidRPr="00000166">
        <w:rPr>
          <w:rFonts w:ascii="Times New Roman" w:eastAsia="Calibri" w:hAnsi="Times New Roman" w:cs="Times New Roman"/>
        </w:rPr>
        <w:t xml:space="preserve"> розташ</w:t>
      </w:r>
      <w:r w:rsidRPr="00000166">
        <w:rPr>
          <w:rFonts w:ascii="Times New Roman" w:eastAsia="Calibri" w:hAnsi="Times New Roman" w:cs="Times New Roman"/>
        </w:rPr>
        <w:t>овується</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 xml:space="preserve">з </w:t>
      </w:r>
      <w:r w:rsidR="00674DE5" w:rsidRPr="00000166">
        <w:rPr>
          <w:rFonts w:ascii="Times New Roman" w:eastAsia="Calibri" w:hAnsi="Times New Roman" w:cs="Times New Roman"/>
        </w:rPr>
        <w:t>устаткування</w:t>
      </w:r>
      <w:r w:rsidRPr="00000166">
        <w:rPr>
          <w:rFonts w:ascii="Times New Roman" w:eastAsia="Calibri" w:hAnsi="Times New Roman" w:cs="Times New Roman"/>
        </w:rPr>
        <w:t>м</w:t>
      </w:r>
      <w:r w:rsidR="00674DE5" w:rsidRPr="00000166">
        <w:rPr>
          <w:rFonts w:ascii="Times New Roman" w:eastAsia="Calibri" w:hAnsi="Times New Roman" w:cs="Times New Roman"/>
        </w:rPr>
        <w:t>, мебл</w:t>
      </w:r>
      <w:r w:rsidRPr="00000166">
        <w:rPr>
          <w:rFonts w:ascii="Times New Roman" w:eastAsia="Calibri" w:hAnsi="Times New Roman" w:cs="Times New Roman"/>
        </w:rPr>
        <w:t>ями</w:t>
      </w:r>
      <w:r w:rsidR="00674DE5" w:rsidRPr="00000166">
        <w:rPr>
          <w:rFonts w:ascii="Times New Roman" w:eastAsia="Calibri" w:hAnsi="Times New Roman" w:cs="Times New Roman"/>
        </w:rPr>
        <w:t>, кольор</w:t>
      </w:r>
      <w:r w:rsidRPr="00000166">
        <w:rPr>
          <w:rFonts w:ascii="Times New Roman" w:eastAsia="Calibri" w:hAnsi="Times New Roman" w:cs="Times New Roman"/>
        </w:rPr>
        <w:t>ами</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та</w:t>
      </w:r>
      <w:r w:rsidR="00674DE5" w:rsidRPr="00000166">
        <w:rPr>
          <w:rFonts w:ascii="Times New Roman" w:eastAsia="Calibri" w:hAnsi="Times New Roman" w:cs="Times New Roman"/>
        </w:rPr>
        <w:t xml:space="preserve"> обсяг</w:t>
      </w:r>
      <w:r w:rsidRPr="00000166">
        <w:rPr>
          <w:rFonts w:ascii="Times New Roman" w:eastAsia="Calibri" w:hAnsi="Times New Roman" w:cs="Times New Roman"/>
        </w:rPr>
        <w:t>ом</w:t>
      </w:r>
      <w:r w:rsidR="00674DE5" w:rsidRPr="00000166">
        <w:rPr>
          <w:rFonts w:ascii="Times New Roman" w:eastAsia="Calibri" w:hAnsi="Times New Roman" w:cs="Times New Roman"/>
        </w:rPr>
        <w:t xml:space="preserve"> простору, комфорт</w:t>
      </w:r>
      <w:r w:rsidRPr="00000166">
        <w:rPr>
          <w:rFonts w:ascii="Times New Roman" w:eastAsia="Calibri" w:hAnsi="Times New Roman" w:cs="Times New Roman"/>
        </w:rPr>
        <w:t>ом</w:t>
      </w:r>
      <w:r w:rsidR="00674DE5" w:rsidRPr="00000166">
        <w:rPr>
          <w:rFonts w:ascii="Times New Roman" w:eastAsia="Calibri" w:hAnsi="Times New Roman" w:cs="Times New Roman"/>
        </w:rPr>
        <w:t>, кафетері</w:t>
      </w:r>
      <w:r w:rsidRPr="00000166">
        <w:rPr>
          <w:rFonts w:ascii="Times New Roman" w:eastAsia="Calibri" w:hAnsi="Times New Roman" w:cs="Times New Roman"/>
        </w:rPr>
        <w:t>ями</w:t>
      </w:r>
      <w:r w:rsidR="00674DE5" w:rsidRPr="00000166">
        <w:rPr>
          <w:rFonts w:ascii="Times New Roman" w:eastAsia="Calibri" w:hAnsi="Times New Roman" w:cs="Times New Roman"/>
        </w:rPr>
        <w:t>, кімнат</w:t>
      </w:r>
      <w:r w:rsidRPr="00000166">
        <w:rPr>
          <w:rFonts w:ascii="Times New Roman" w:eastAsia="Calibri" w:hAnsi="Times New Roman" w:cs="Times New Roman"/>
        </w:rPr>
        <w:t>ам</w:t>
      </w:r>
      <w:r w:rsidR="00674DE5" w:rsidRPr="00000166">
        <w:rPr>
          <w:rFonts w:ascii="Times New Roman" w:eastAsia="Calibri" w:hAnsi="Times New Roman" w:cs="Times New Roman"/>
        </w:rPr>
        <w:t>и</w:t>
      </w:r>
      <w:r w:rsidRPr="00000166">
        <w:rPr>
          <w:rFonts w:ascii="Times New Roman" w:eastAsia="Calibri" w:hAnsi="Times New Roman" w:cs="Times New Roman"/>
        </w:rPr>
        <w:t>, призначеними для</w:t>
      </w:r>
      <w:r w:rsidR="00674DE5" w:rsidRPr="00000166">
        <w:rPr>
          <w:rFonts w:ascii="Times New Roman" w:eastAsia="Calibri" w:hAnsi="Times New Roman" w:cs="Times New Roman"/>
        </w:rPr>
        <w:t xml:space="preserve"> прийому, стоянк</w:t>
      </w:r>
      <w:r w:rsidRPr="00000166">
        <w:rPr>
          <w:rFonts w:ascii="Times New Roman" w:eastAsia="Calibri" w:hAnsi="Times New Roman" w:cs="Times New Roman"/>
        </w:rPr>
        <w:t>ам</w:t>
      </w:r>
      <w:r w:rsidR="00674DE5" w:rsidRPr="00000166">
        <w:rPr>
          <w:rFonts w:ascii="Times New Roman" w:eastAsia="Calibri" w:hAnsi="Times New Roman" w:cs="Times New Roman"/>
        </w:rPr>
        <w:t xml:space="preserve">и автомобілів. </w:t>
      </w:r>
      <w:r w:rsidRPr="00000166">
        <w:rPr>
          <w:rFonts w:ascii="Times New Roman" w:eastAsia="Calibri" w:hAnsi="Times New Roman" w:cs="Times New Roman"/>
        </w:rPr>
        <w:t>Усі ці компоненти різною мірою</w:t>
      </w:r>
      <w:r w:rsidR="00674DE5" w:rsidRPr="00000166">
        <w:rPr>
          <w:rFonts w:ascii="Times New Roman" w:eastAsia="Calibri" w:hAnsi="Times New Roman" w:cs="Times New Roman"/>
        </w:rPr>
        <w:t xml:space="preserve"> відобража</w:t>
      </w:r>
      <w:r w:rsidRPr="00000166">
        <w:rPr>
          <w:rFonts w:ascii="Times New Roman" w:eastAsia="Calibri" w:hAnsi="Times New Roman" w:cs="Times New Roman"/>
        </w:rPr>
        <w:t xml:space="preserve">ють </w:t>
      </w:r>
      <w:r w:rsidR="00674DE5" w:rsidRPr="00000166">
        <w:rPr>
          <w:rFonts w:ascii="Times New Roman" w:eastAsia="Calibri" w:hAnsi="Times New Roman" w:cs="Times New Roman"/>
        </w:rPr>
        <w:t xml:space="preserve"> цінності, яких дотриму</w:t>
      </w:r>
      <w:r w:rsidRPr="00000166">
        <w:rPr>
          <w:rFonts w:ascii="Times New Roman" w:eastAsia="Calibri" w:hAnsi="Times New Roman" w:cs="Times New Roman"/>
        </w:rPr>
        <w:t>ю</w:t>
      </w:r>
      <w:r w:rsidR="00674DE5" w:rsidRPr="00000166">
        <w:rPr>
          <w:rFonts w:ascii="Times New Roman" w:eastAsia="Calibri" w:hAnsi="Times New Roman" w:cs="Times New Roman"/>
        </w:rPr>
        <w:t xml:space="preserve">ться </w:t>
      </w:r>
      <w:r w:rsidR="009E3F58" w:rsidRPr="00000166">
        <w:rPr>
          <w:rFonts w:ascii="Times New Roman" w:eastAsia="Calibri" w:hAnsi="Times New Roman" w:cs="Times New Roman"/>
        </w:rPr>
        <w:t>працівники</w:t>
      </w:r>
      <w:r w:rsidRPr="00000166">
        <w:rPr>
          <w:rFonts w:ascii="Times New Roman" w:eastAsia="Calibri" w:hAnsi="Times New Roman" w:cs="Times New Roman"/>
        </w:rPr>
        <w:t xml:space="preserve"> організації;</w:t>
      </w:r>
    </w:p>
    <w:p w:rsidR="00674DE5" w:rsidRPr="001D4CCB" w:rsidRDefault="000B4696" w:rsidP="00430E41">
      <w:pPr>
        <w:pStyle w:val="a4"/>
        <w:numPr>
          <w:ilvl w:val="0"/>
          <w:numId w:val="7"/>
        </w:numPr>
        <w:spacing w:line="360" w:lineRule="auto"/>
        <w:ind w:left="0" w:right="-76" w:firstLine="709"/>
        <w:contextualSpacing/>
        <w:jc w:val="both"/>
        <w:rPr>
          <w:rFonts w:ascii="Times New Roman" w:hAnsi="Times New Roman" w:cs="Times New Roman"/>
        </w:rPr>
      </w:pPr>
      <w:r w:rsidRPr="00000166">
        <w:rPr>
          <w:rFonts w:ascii="Times New Roman" w:eastAsia="Calibri" w:hAnsi="Times New Roman" w:cs="Times New Roman"/>
          <w:i/>
          <w:iCs/>
        </w:rPr>
        <w:t>с</w:t>
      </w:r>
      <w:r w:rsidR="00674DE5" w:rsidRPr="00000166">
        <w:rPr>
          <w:rFonts w:ascii="Times New Roman" w:eastAsia="Calibri" w:hAnsi="Times New Roman" w:cs="Times New Roman"/>
          <w:i/>
          <w:iCs/>
        </w:rPr>
        <w:t>уб’єктивн</w:t>
      </w:r>
      <w:r w:rsidRPr="00000166">
        <w:rPr>
          <w:rFonts w:ascii="Times New Roman" w:eastAsia="Calibri" w:hAnsi="Times New Roman" w:cs="Times New Roman"/>
          <w:i/>
          <w:iCs/>
        </w:rPr>
        <w:t>у</w:t>
      </w:r>
      <w:r w:rsidR="00674DE5" w:rsidRPr="00000166">
        <w:rPr>
          <w:rFonts w:ascii="Times New Roman" w:eastAsia="Calibri" w:hAnsi="Times New Roman" w:cs="Times New Roman"/>
          <w:i/>
          <w:iCs/>
        </w:rPr>
        <w:t xml:space="preserve"> організаційн</w:t>
      </w:r>
      <w:r w:rsidRPr="00000166">
        <w:rPr>
          <w:rFonts w:ascii="Times New Roman" w:eastAsia="Calibri" w:hAnsi="Times New Roman" w:cs="Times New Roman"/>
          <w:i/>
          <w:iCs/>
        </w:rPr>
        <w:t xml:space="preserve">у </w:t>
      </w:r>
      <w:r w:rsidR="00674DE5" w:rsidRPr="00000166">
        <w:rPr>
          <w:rFonts w:ascii="Times New Roman" w:eastAsia="Calibri" w:hAnsi="Times New Roman" w:cs="Times New Roman"/>
          <w:i/>
          <w:iCs/>
        </w:rPr>
        <w:t>культур</w:t>
      </w:r>
      <w:r w:rsidRPr="00000166">
        <w:rPr>
          <w:rFonts w:ascii="Times New Roman" w:eastAsia="Calibri" w:hAnsi="Times New Roman" w:cs="Times New Roman"/>
          <w:i/>
          <w:iCs/>
        </w:rPr>
        <w:t>у</w:t>
      </w:r>
      <w:r w:rsidR="009E3F58" w:rsidRPr="00000166">
        <w:rPr>
          <w:rFonts w:ascii="Times New Roman" w:eastAsia="Calibri" w:hAnsi="Times New Roman" w:cs="Times New Roman"/>
        </w:rPr>
        <w:t xml:space="preserve">, </w:t>
      </w:r>
      <w:r w:rsidRPr="00000166">
        <w:rPr>
          <w:rFonts w:ascii="Times New Roman" w:eastAsia="Calibri" w:hAnsi="Times New Roman" w:cs="Times New Roman"/>
        </w:rPr>
        <w:t xml:space="preserve">походження </w:t>
      </w:r>
      <w:r w:rsidR="009E3F58" w:rsidRPr="00000166">
        <w:rPr>
          <w:rFonts w:ascii="Times New Roman" w:eastAsia="Calibri" w:hAnsi="Times New Roman" w:cs="Times New Roman"/>
        </w:rPr>
        <w:t xml:space="preserve">якої </w:t>
      </w:r>
      <w:r w:rsidRPr="00000166">
        <w:rPr>
          <w:rFonts w:ascii="Times New Roman" w:eastAsia="Calibri" w:hAnsi="Times New Roman" w:cs="Times New Roman"/>
        </w:rPr>
        <w:t>пов’язане з</w:t>
      </w:r>
      <w:r w:rsidR="00674DE5" w:rsidRPr="00000166">
        <w:rPr>
          <w:rFonts w:ascii="Times New Roman" w:eastAsia="Calibri" w:hAnsi="Times New Roman" w:cs="Times New Roman"/>
        </w:rPr>
        <w:t xml:space="preserve"> певни</w:t>
      </w:r>
      <w:r w:rsidRPr="00000166">
        <w:rPr>
          <w:rFonts w:ascii="Times New Roman" w:eastAsia="Calibri" w:hAnsi="Times New Roman" w:cs="Times New Roman"/>
        </w:rPr>
        <w:t>ми</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припущеннями</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 xml:space="preserve">це </w:t>
      </w:r>
      <w:r w:rsidR="00674DE5" w:rsidRPr="00000166">
        <w:rPr>
          <w:rFonts w:ascii="Times New Roman" w:eastAsia="Calibri" w:hAnsi="Times New Roman" w:cs="Times New Roman"/>
        </w:rPr>
        <w:t>вір</w:t>
      </w:r>
      <w:r w:rsidRPr="00000166">
        <w:rPr>
          <w:rFonts w:ascii="Times New Roman" w:eastAsia="Calibri" w:hAnsi="Times New Roman" w:cs="Times New Roman"/>
        </w:rPr>
        <w:t>а</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та</w:t>
      </w:r>
      <w:r w:rsidR="00674DE5" w:rsidRPr="00000166">
        <w:rPr>
          <w:rFonts w:ascii="Times New Roman" w:eastAsia="Calibri" w:hAnsi="Times New Roman" w:cs="Times New Roman"/>
        </w:rPr>
        <w:t xml:space="preserve"> очікуван</w:t>
      </w:r>
      <w:r w:rsidRPr="00000166">
        <w:rPr>
          <w:rFonts w:ascii="Times New Roman" w:eastAsia="Calibri" w:hAnsi="Times New Roman" w:cs="Times New Roman"/>
        </w:rPr>
        <w:t>ня</w:t>
      </w:r>
      <w:r w:rsidR="00674DE5" w:rsidRPr="00000166">
        <w:rPr>
          <w:rFonts w:ascii="Times New Roman" w:eastAsia="Calibri" w:hAnsi="Times New Roman" w:cs="Times New Roman"/>
        </w:rPr>
        <w:t xml:space="preserve">, які </w:t>
      </w:r>
      <w:r w:rsidRPr="00000166">
        <w:rPr>
          <w:rFonts w:ascii="Times New Roman" w:eastAsia="Calibri" w:hAnsi="Times New Roman" w:cs="Times New Roman"/>
        </w:rPr>
        <w:t>існують у</w:t>
      </w:r>
      <w:r w:rsidR="00674DE5" w:rsidRPr="00000166">
        <w:rPr>
          <w:rFonts w:ascii="Times New Roman" w:eastAsia="Calibri" w:hAnsi="Times New Roman" w:cs="Times New Roman"/>
        </w:rPr>
        <w:t xml:space="preserve"> працівник</w:t>
      </w:r>
      <w:r w:rsidRPr="00000166">
        <w:rPr>
          <w:rFonts w:ascii="Times New Roman" w:eastAsia="Calibri" w:hAnsi="Times New Roman" w:cs="Times New Roman"/>
        </w:rPr>
        <w:t>ів</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це</w:t>
      </w:r>
      <w:r w:rsidR="00674DE5" w:rsidRPr="00000166">
        <w:rPr>
          <w:rFonts w:ascii="Times New Roman" w:eastAsia="Calibri" w:hAnsi="Times New Roman" w:cs="Times New Roman"/>
        </w:rPr>
        <w:t xml:space="preserve"> групов</w:t>
      </w:r>
      <w:r w:rsidRPr="00000166">
        <w:rPr>
          <w:rFonts w:ascii="Times New Roman" w:eastAsia="Calibri" w:hAnsi="Times New Roman" w:cs="Times New Roman"/>
        </w:rPr>
        <w:t>е</w:t>
      </w:r>
      <w:r w:rsidR="00674DE5" w:rsidRPr="00000166">
        <w:rPr>
          <w:rFonts w:ascii="Times New Roman" w:eastAsia="Calibri" w:hAnsi="Times New Roman" w:cs="Times New Roman"/>
        </w:rPr>
        <w:t xml:space="preserve"> сприйняття організаційного оточення цінностей, норм, ролей, </w:t>
      </w:r>
      <w:r w:rsidRPr="00000166">
        <w:rPr>
          <w:rFonts w:ascii="Times New Roman" w:eastAsia="Calibri" w:hAnsi="Times New Roman" w:cs="Times New Roman"/>
        </w:rPr>
        <w:t>які</w:t>
      </w:r>
      <w:r w:rsidR="00674DE5" w:rsidRPr="00000166">
        <w:rPr>
          <w:rFonts w:ascii="Times New Roman" w:eastAsia="Calibri" w:hAnsi="Times New Roman" w:cs="Times New Roman"/>
        </w:rPr>
        <w:t xml:space="preserve"> існують поза особистістю: герої організації, міфи, історії, організаційні табу, </w:t>
      </w:r>
      <w:r w:rsidR="00674DE5" w:rsidRPr="00000166">
        <w:rPr>
          <w:rFonts w:ascii="Times New Roman" w:eastAsia="Calibri" w:hAnsi="Times New Roman" w:cs="Times New Roman"/>
        </w:rPr>
        <w:lastRenderedPageBreak/>
        <w:t>обряди й ритуали, сприйняття мови спілкування,</w:t>
      </w:r>
      <w:r w:rsidR="00674DE5" w:rsidRPr="001D4CCB">
        <w:rPr>
          <w:rFonts w:ascii="Times New Roman" w:hAnsi="Times New Roman" w:cs="Times New Roman"/>
          <w:spacing w:val="19"/>
          <w:w w:val="110"/>
        </w:rPr>
        <w:t xml:space="preserve"> </w:t>
      </w:r>
      <w:r w:rsidR="00674DE5" w:rsidRPr="001D4CCB">
        <w:rPr>
          <w:rFonts w:ascii="Times New Roman" w:hAnsi="Times New Roman" w:cs="Times New Roman"/>
          <w:w w:val="110"/>
        </w:rPr>
        <w:t>гасла</w:t>
      </w:r>
      <w:r w:rsidR="00BB1777">
        <w:rPr>
          <w:rStyle w:val="af2"/>
          <w:rFonts w:ascii="Times New Roman" w:hAnsi="Times New Roman" w:cs="Times New Roman"/>
          <w:w w:val="110"/>
        </w:rPr>
        <w:footnoteReference w:id="44"/>
      </w:r>
      <w:r w:rsidR="00EC1C8E" w:rsidRPr="001D4CCB">
        <w:rPr>
          <w:rFonts w:ascii="Times New Roman" w:hAnsi="Times New Roman" w:cs="Times New Roman"/>
          <w:w w:val="110"/>
        </w:rPr>
        <w:t xml:space="preserve"> </w:t>
      </w:r>
      <w:r w:rsidR="00674DE5" w:rsidRPr="001D4CCB">
        <w:rPr>
          <w:rFonts w:ascii="Times New Roman" w:hAnsi="Times New Roman" w:cs="Times New Roman"/>
          <w:w w:val="110"/>
        </w:rPr>
        <w:t>.</w:t>
      </w:r>
    </w:p>
    <w:p w:rsidR="00674DE5" w:rsidRPr="00000166" w:rsidRDefault="000B4696" w:rsidP="00A11CF2">
      <w:pPr>
        <w:pStyle w:val="a4"/>
        <w:spacing w:line="360" w:lineRule="auto"/>
        <w:ind w:left="0" w:right="-76" w:firstLine="709"/>
        <w:contextualSpacing/>
        <w:jc w:val="both"/>
        <w:rPr>
          <w:rFonts w:ascii="Times New Roman" w:eastAsia="Calibri" w:hAnsi="Times New Roman" w:cs="Times New Roman"/>
        </w:rPr>
      </w:pPr>
      <w:r w:rsidRPr="00000166">
        <w:rPr>
          <w:rFonts w:ascii="Times New Roman" w:eastAsia="Calibri" w:hAnsi="Times New Roman" w:cs="Times New Roman"/>
        </w:rPr>
        <w:t xml:space="preserve">Для переважної більшості </w:t>
      </w:r>
      <w:r w:rsidR="00674DE5" w:rsidRPr="00000166">
        <w:rPr>
          <w:rFonts w:ascii="Times New Roman" w:eastAsia="Calibri" w:hAnsi="Times New Roman" w:cs="Times New Roman"/>
        </w:rPr>
        <w:t xml:space="preserve">великих організацій </w:t>
      </w:r>
      <w:r w:rsidRPr="00000166">
        <w:rPr>
          <w:rFonts w:ascii="Times New Roman" w:eastAsia="Calibri" w:hAnsi="Times New Roman" w:cs="Times New Roman"/>
        </w:rPr>
        <w:t>характерною є</w:t>
      </w:r>
      <w:r w:rsidR="00674DE5" w:rsidRPr="00000166">
        <w:rPr>
          <w:rFonts w:ascii="Times New Roman" w:eastAsia="Calibri" w:hAnsi="Times New Roman" w:cs="Times New Roman"/>
        </w:rPr>
        <w:t xml:space="preserve"> домінуюча культура і певна сукупність субкультур. Домінуюча культура </w:t>
      </w:r>
      <w:r w:rsidRPr="00000166">
        <w:rPr>
          <w:rFonts w:ascii="Times New Roman" w:eastAsia="Calibri" w:hAnsi="Times New Roman" w:cs="Times New Roman"/>
        </w:rPr>
        <w:t>має здатність до відображення</w:t>
      </w:r>
      <w:r w:rsidR="00674DE5" w:rsidRPr="00000166">
        <w:rPr>
          <w:rFonts w:ascii="Times New Roman" w:eastAsia="Calibri" w:hAnsi="Times New Roman" w:cs="Times New Roman"/>
        </w:rPr>
        <w:t xml:space="preserve"> базов</w:t>
      </w:r>
      <w:r w:rsidRPr="00000166">
        <w:rPr>
          <w:rFonts w:ascii="Times New Roman" w:eastAsia="Calibri" w:hAnsi="Times New Roman" w:cs="Times New Roman"/>
        </w:rPr>
        <w:t>их</w:t>
      </w:r>
      <w:r w:rsidR="00674DE5" w:rsidRPr="00000166">
        <w:rPr>
          <w:rFonts w:ascii="Times New Roman" w:eastAsia="Calibri" w:hAnsi="Times New Roman" w:cs="Times New Roman"/>
        </w:rPr>
        <w:t xml:space="preserve"> цінност</w:t>
      </w:r>
      <w:r w:rsidRPr="00000166">
        <w:rPr>
          <w:rFonts w:ascii="Times New Roman" w:eastAsia="Calibri" w:hAnsi="Times New Roman" w:cs="Times New Roman"/>
        </w:rPr>
        <w:t>ей</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 xml:space="preserve">які поділяються переважною </w:t>
      </w:r>
      <w:r w:rsidR="00674DE5" w:rsidRPr="00000166">
        <w:rPr>
          <w:rFonts w:ascii="Times New Roman" w:eastAsia="Calibri" w:hAnsi="Times New Roman" w:cs="Times New Roman"/>
        </w:rPr>
        <w:t xml:space="preserve">більшістю співробітників організації. Саме домінуюча культура </w:t>
      </w:r>
      <w:r w:rsidRPr="00000166">
        <w:rPr>
          <w:rFonts w:ascii="Times New Roman" w:eastAsia="Calibri" w:hAnsi="Times New Roman" w:cs="Times New Roman"/>
        </w:rPr>
        <w:t>здатна надавати кожній</w:t>
      </w:r>
      <w:r w:rsidR="00674DE5" w:rsidRPr="00000166">
        <w:rPr>
          <w:rFonts w:ascii="Times New Roman" w:eastAsia="Calibri" w:hAnsi="Times New Roman" w:cs="Times New Roman"/>
        </w:rPr>
        <w:t xml:space="preserve"> організації особливий</w:t>
      </w:r>
      <w:r w:rsidRPr="00000166">
        <w:rPr>
          <w:rFonts w:ascii="Times New Roman" w:eastAsia="Calibri" w:hAnsi="Times New Roman" w:cs="Times New Roman"/>
        </w:rPr>
        <w:t xml:space="preserve"> та</w:t>
      </w:r>
      <w:r w:rsidR="00674DE5" w:rsidRPr="00000166">
        <w:rPr>
          <w:rFonts w:ascii="Times New Roman" w:eastAsia="Calibri" w:hAnsi="Times New Roman" w:cs="Times New Roman"/>
        </w:rPr>
        <w:t xml:space="preserve"> неповторний характер. </w:t>
      </w:r>
      <w:r w:rsidRPr="00000166">
        <w:rPr>
          <w:rFonts w:ascii="Times New Roman" w:eastAsia="Calibri" w:hAnsi="Times New Roman" w:cs="Times New Roman"/>
        </w:rPr>
        <w:t>Формування субкультур</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зазвичай</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відбувається</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на</w:t>
      </w:r>
      <w:r w:rsidR="00674DE5" w:rsidRPr="00000166">
        <w:rPr>
          <w:rFonts w:ascii="Times New Roman" w:eastAsia="Calibri" w:hAnsi="Times New Roman" w:cs="Times New Roman"/>
        </w:rPr>
        <w:t xml:space="preserve"> великих організаціях</w:t>
      </w:r>
      <w:r w:rsidRPr="00000166">
        <w:rPr>
          <w:rFonts w:ascii="Times New Roman" w:eastAsia="Calibri" w:hAnsi="Times New Roman" w:cs="Times New Roman"/>
        </w:rPr>
        <w:t>. До їх складу входять</w:t>
      </w:r>
      <w:r w:rsidR="00674DE5" w:rsidRPr="00000166">
        <w:rPr>
          <w:rFonts w:ascii="Times New Roman" w:eastAsia="Calibri" w:hAnsi="Times New Roman" w:cs="Times New Roman"/>
        </w:rPr>
        <w:t xml:space="preserve"> базові цінності</w:t>
      </w:r>
      <w:r w:rsidRPr="00000166">
        <w:rPr>
          <w:rFonts w:ascii="Times New Roman" w:eastAsia="Calibri" w:hAnsi="Times New Roman" w:cs="Times New Roman"/>
        </w:rPr>
        <w:t>, характерні для</w:t>
      </w:r>
      <w:r w:rsidR="00674DE5" w:rsidRPr="00000166">
        <w:rPr>
          <w:rFonts w:ascii="Times New Roman" w:eastAsia="Calibri" w:hAnsi="Times New Roman" w:cs="Times New Roman"/>
        </w:rPr>
        <w:t xml:space="preserve"> домінуючої культури, а також додаткові цінності, які поділяють </w:t>
      </w:r>
      <w:r w:rsidRPr="00000166">
        <w:rPr>
          <w:rFonts w:ascii="Times New Roman" w:eastAsia="Calibri" w:hAnsi="Times New Roman" w:cs="Times New Roman"/>
        </w:rPr>
        <w:t>виключно</w:t>
      </w:r>
      <w:r w:rsidR="00674DE5" w:rsidRPr="00000166">
        <w:rPr>
          <w:rFonts w:ascii="Times New Roman" w:eastAsia="Calibri" w:hAnsi="Times New Roman" w:cs="Times New Roman"/>
        </w:rPr>
        <w:t xml:space="preserve"> співробітники </w:t>
      </w:r>
      <w:r w:rsidRPr="00000166">
        <w:rPr>
          <w:rFonts w:ascii="Times New Roman" w:eastAsia="Calibri" w:hAnsi="Times New Roman" w:cs="Times New Roman"/>
        </w:rPr>
        <w:t>деякого</w:t>
      </w:r>
      <w:r w:rsidR="00674DE5" w:rsidRPr="00000166">
        <w:rPr>
          <w:rFonts w:ascii="Times New Roman" w:eastAsia="Calibri" w:hAnsi="Times New Roman" w:cs="Times New Roman"/>
        </w:rPr>
        <w:t xml:space="preserve"> підрозділу (бухгалтерія, </w:t>
      </w:r>
      <w:r w:rsidR="009E3F58" w:rsidRPr="00000166">
        <w:rPr>
          <w:rFonts w:ascii="Times New Roman" w:eastAsia="Calibri" w:hAnsi="Times New Roman" w:cs="Times New Roman"/>
        </w:rPr>
        <w:t>служба управління персоналом, юридична служба</w:t>
      </w:r>
      <w:r w:rsidR="00674DE5" w:rsidRPr="00000166">
        <w:rPr>
          <w:rFonts w:ascii="Times New Roman" w:eastAsia="Calibri" w:hAnsi="Times New Roman" w:cs="Times New Roman"/>
        </w:rPr>
        <w:t xml:space="preserve"> й ін.),</w:t>
      </w:r>
      <w:r w:rsidR="006D43FC" w:rsidRPr="00000166">
        <w:rPr>
          <w:rFonts w:ascii="Times New Roman" w:eastAsia="Calibri" w:hAnsi="Times New Roman" w:cs="Times New Roman"/>
        </w:rPr>
        <w:t xml:space="preserve"> </w:t>
      </w:r>
      <w:r w:rsidR="00674DE5" w:rsidRPr="00000166">
        <w:rPr>
          <w:rFonts w:ascii="Times New Roman" w:eastAsia="Calibri" w:hAnsi="Times New Roman" w:cs="Times New Roman"/>
        </w:rPr>
        <w:t>рівня управління (</w:t>
      </w:r>
      <w:r w:rsidR="009E3F58" w:rsidRPr="00000166">
        <w:rPr>
          <w:rFonts w:ascii="Times New Roman" w:eastAsia="Calibri" w:hAnsi="Times New Roman" w:cs="Times New Roman"/>
        </w:rPr>
        <w:t>керівники</w:t>
      </w:r>
      <w:r w:rsidR="00674DE5" w:rsidRPr="00000166">
        <w:rPr>
          <w:rFonts w:ascii="Times New Roman" w:eastAsia="Calibri" w:hAnsi="Times New Roman" w:cs="Times New Roman"/>
        </w:rPr>
        <w:t xml:space="preserve"> вищо</w:t>
      </w:r>
      <w:r w:rsidR="009E3F58" w:rsidRPr="00000166">
        <w:rPr>
          <w:rFonts w:ascii="Times New Roman" w:eastAsia="Calibri" w:hAnsi="Times New Roman" w:cs="Times New Roman"/>
        </w:rPr>
        <w:t>го, середнього або найнижчого рівня</w:t>
      </w:r>
      <w:r w:rsidR="00674DE5" w:rsidRPr="00000166">
        <w:rPr>
          <w:rFonts w:ascii="Times New Roman" w:eastAsia="Calibri" w:hAnsi="Times New Roman" w:cs="Times New Roman"/>
        </w:rPr>
        <w:t xml:space="preserve">) або підрозділу, </w:t>
      </w:r>
      <w:r w:rsidRPr="00000166">
        <w:rPr>
          <w:rFonts w:ascii="Times New Roman" w:eastAsia="Calibri" w:hAnsi="Times New Roman" w:cs="Times New Roman"/>
        </w:rPr>
        <w:t xml:space="preserve">який </w:t>
      </w:r>
      <w:r w:rsidR="00674DE5" w:rsidRPr="00000166">
        <w:rPr>
          <w:rFonts w:ascii="Times New Roman" w:eastAsia="Calibri" w:hAnsi="Times New Roman" w:cs="Times New Roman"/>
        </w:rPr>
        <w:t>географічно віддален</w:t>
      </w:r>
      <w:r w:rsidRPr="00000166">
        <w:rPr>
          <w:rFonts w:ascii="Times New Roman" w:eastAsia="Calibri" w:hAnsi="Times New Roman" w:cs="Times New Roman"/>
        </w:rPr>
        <w:t>ий</w:t>
      </w:r>
      <w:r w:rsidR="00674DE5" w:rsidRPr="00000166">
        <w:rPr>
          <w:rFonts w:ascii="Times New Roman" w:eastAsia="Calibri" w:hAnsi="Times New Roman" w:cs="Times New Roman"/>
        </w:rPr>
        <w:t xml:space="preserve"> від головно</w:t>
      </w:r>
      <w:r w:rsidR="009E3F58" w:rsidRPr="00000166">
        <w:rPr>
          <w:rFonts w:ascii="Times New Roman" w:eastAsia="Calibri" w:hAnsi="Times New Roman" w:cs="Times New Roman"/>
        </w:rPr>
        <w:t>ї</w:t>
      </w:r>
      <w:r w:rsidR="00674DE5" w:rsidRPr="00000166">
        <w:rPr>
          <w:rFonts w:ascii="Times New Roman" w:eastAsia="Calibri" w:hAnsi="Times New Roman" w:cs="Times New Roman"/>
        </w:rPr>
        <w:t xml:space="preserve"> </w:t>
      </w:r>
      <w:r w:rsidR="009E3F58" w:rsidRPr="00000166">
        <w:rPr>
          <w:rFonts w:ascii="Times New Roman" w:eastAsia="Calibri" w:hAnsi="Times New Roman" w:cs="Times New Roman"/>
        </w:rPr>
        <w:t>будівлі</w:t>
      </w:r>
      <w:r w:rsidR="00674DE5" w:rsidRPr="00000166">
        <w:rPr>
          <w:rFonts w:ascii="Times New Roman" w:eastAsia="Calibri" w:hAnsi="Times New Roman" w:cs="Times New Roman"/>
        </w:rPr>
        <w:t xml:space="preserve"> організації.</w:t>
      </w:r>
    </w:p>
    <w:p w:rsidR="00674DE5" w:rsidRPr="00000166" w:rsidRDefault="000B4696" w:rsidP="00FA76C0">
      <w:pPr>
        <w:pStyle w:val="a4"/>
        <w:spacing w:line="360" w:lineRule="auto"/>
        <w:ind w:left="0" w:right="-76" w:firstLine="709"/>
        <w:contextualSpacing/>
        <w:jc w:val="both"/>
        <w:rPr>
          <w:rFonts w:ascii="Times New Roman" w:eastAsia="Calibri" w:hAnsi="Times New Roman" w:cs="Times New Roman"/>
        </w:rPr>
      </w:pPr>
      <w:r w:rsidRPr="00000166">
        <w:rPr>
          <w:rFonts w:ascii="Times New Roman" w:eastAsia="Calibri" w:hAnsi="Times New Roman" w:cs="Times New Roman"/>
        </w:rPr>
        <w:t>Проте не варто забувати</w:t>
      </w:r>
      <w:r w:rsidR="00674DE5" w:rsidRPr="00000166">
        <w:rPr>
          <w:rFonts w:ascii="Times New Roman" w:eastAsia="Calibri" w:hAnsi="Times New Roman" w:cs="Times New Roman"/>
        </w:rPr>
        <w:t>, що</w:t>
      </w:r>
      <w:r w:rsidRPr="00000166">
        <w:rPr>
          <w:rFonts w:ascii="Times New Roman" w:eastAsia="Calibri" w:hAnsi="Times New Roman" w:cs="Times New Roman"/>
        </w:rPr>
        <w:t xml:space="preserve"> у тих випадках, коли існують значні відмінності у</w:t>
      </w:r>
      <w:r w:rsidR="00674DE5" w:rsidRPr="00000166">
        <w:rPr>
          <w:rFonts w:ascii="Times New Roman" w:eastAsia="Calibri" w:hAnsi="Times New Roman" w:cs="Times New Roman"/>
        </w:rPr>
        <w:t xml:space="preserve"> субкультур</w:t>
      </w:r>
      <w:r w:rsidRPr="00000166">
        <w:rPr>
          <w:rFonts w:ascii="Times New Roman" w:eastAsia="Calibri" w:hAnsi="Times New Roman" w:cs="Times New Roman"/>
        </w:rPr>
        <w:t>ах</w:t>
      </w:r>
      <w:r w:rsidR="00674DE5" w:rsidRPr="00000166">
        <w:rPr>
          <w:rFonts w:ascii="Times New Roman" w:eastAsia="Calibri" w:hAnsi="Times New Roman" w:cs="Times New Roman"/>
        </w:rPr>
        <w:t xml:space="preserve"> у межах однієї організації</w:t>
      </w:r>
      <w:r w:rsidRPr="00000166">
        <w:rPr>
          <w:rFonts w:ascii="Times New Roman" w:eastAsia="Calibri" w:hAnsi="Times New Roman" w:cs="Times New Roman"/>
        </w:rPr>
        <w:t>, це може</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призводити</w:t>
      </w:r>
      <w:r w:rsidR="00674DE5" w:rsidRPr="00000166">
        <w:rPr>
          <w:rFonts w:ascii="Times New Roman" w:eastAsia="Calibri" w:hAnsi="Times New Roman" w:cs="Times New Roman"/>
        </w:rPr>
        <w:t xml:space="preserve"> до </w:t>
      </w:r>
      <w:r w:rsidR="005049A0" w:rsidRPr="00000166">
        <w:rPr>
          <w:rFonts w:ascii="Times New Roman" w:eastAsia="Calibri" w:hAnsi="Times New Roman" w:cs="Times New Roman"/>
        </w:rPr>
        <w:t xml:space="preserve">виникнення </w:t>
      </w:r>
      <w:r w:rsidR="00674DE5" w:rsidRPr="00000166">
        <w:rPr>
          <w:rFonts w:ascii="Times New Roman" w:eastAsia="Calibri" w:hAnsi="Times New Roman" w:cs="Times New Roman"/>
        </w:rPr>
        <w:t>дисфункціональних наслідків</w:t>
      </w:r>
      <w:r w:rsidR="005049A0" w:rsidRPr="00000166">
        <w:rPr>
          <w:rFonts w:ascii="Times New Roman" w:eastAsia="Calibri" w:hAnsi="Times New Roman" w:cs="Times New Roman"/>
        </w:rPr>
        <w:t>. До таких, зокрема, відноситься</w:t>
      </w:r>
      <w:r w:rsidR="00674DE5" w:rsidRPr="00000166">
        <w:rPr>
          <w:rFonts w:ascii="Times New Roman" w:eastAsia="Calibri" w:hAnsi="Times New Roman" w:cs="Times New Roman"/>
        </w:rPr>
        <w:t xml:space="preserve"> відчуження, зіткнення культур, виникнення конфліктів. </w:t>
      </w:r>
      <w:r w:rsidR="005049A0" w:rsidRPr="00000166">
        <w:rPr>
          <w:rFonts w:ascii="Times New Roman" w:eastAsia="Calibri" w:hAnsi="Times New Roman" w:cs="Times New Roman"/>
        </w:rPr>
        <w:t>Рекомендується</w:t>
      </w:r>
      <w:r w:rsidR="00674DE5" w:rsidRPr="00000166">
        <w:rPr>
          <w:rFonts w:ascii="Times New Roman" w:eastAsia="Calibri" w:hAnsi="Times New Roman" w:cs="Times New Roman"/>
        </w:rPr>
        <w:t xml:space="preserve"> </w:t>
      </w:r>
      <w:r w:rsidR="005049A0" w:rsidRPr="00000166">
        <w:rPr>
          <w:rFonts w:ascii="Times New Roman" w:eastAsia="Calibri" w:hAnsi="Times New Roman" w:cs="Times New Roman"/>
        </w:rPr>
        <w:t>не допускати</w:t>
      </w:r>
      <w:r w:rsidR="00674DE5" w:rsidRPr="00000166">
        <w:rPr>
          <w:rFonts w:ascii="Times New Roman" w:eastAsia="Calibri" w:hAnsi="Times New Roman" w:cs="Times New Roman"/>
        </w:rPr>
        <w:t xml:space="preserve"> формування контркультур, </w:t>
      </w:r>
      <w:r w:rsidR="005049A0" w:rsidRPr="00000166">
        <w:rPr>
          <w:rFonts w:ascii="Times New Roman" w:eastAsia="Calibri" w:hAnsi="Times New Roman" w:cs="Times New Roman"/>
        </w:rPr>
        <w:t>адже вважається, що вони</w:t>
      </w:r>
      <w:r w:rsidR="00674DE5" w:rsidRPr="00000166">
        <w:rPr>
          <w:rFonts w:ascii="Times New Roman" w:eastAsia="Calibri" w:hAnsi="Times New Roman" w:cs="Times New Roman"/>
        </w:rPr>
        <w:t xml:space="preserve"> є джерелами негативних цінностей. </w:t>
      </w:r>
      <w:r w:rsidR="005049A0" w:rsidRPr="00000166">
        <w:rPr>
          <w:rFonts w:ascii="Times New Roman" w:eastAsia="Calibri" w:hAnsi="Times New Roman" w:cs="Times New Roman"/>
        </w:rPr>
        <w:t>З цієї причини</w:t>
      </w:r>
      <w:r w:rsidR="00674DE5" w:rsidRPr="00000166">
        <w:rPr>
          <w:rFonts w:ascii="Times New Roman" w:eastAsia="Calibri" w:hAnsi="Times New Roman" w:cs="Times New Roman"/>
        </w:rPr>
        <w:t xml:space="preserve"> наявність домінуючої культури є </w:t>
      </w:r>
      <w:r w:rsidR="005049A0" w:rsidRPr="00000166">
        <w:rPr>
          <w:rFonts w:ascii="Times New Roman" w:eastAsia="Calibri" w:hAnsi="Times New Roman" w:cs="Times New Roman"/>
        </w:rPr>
        <w:t xml:space="preserve">головним елементом, </w:t>
      </w:r>
      <w:r w:rsidR="009E3F58" w:rsidRPr="00000166">
        <w:rPr>
          <w:rFonts w:ascii="Times New Roman" w:eastAsia="Calibri" w:hAnsi="Times New Roman" w:cs="Times New Roman"/>
        </w:rPr>
        <w:t>який</w:t>
      </w:r>
      <w:r w:rsidR="00674DE5" w:rsidRPr="00000166">
        <w:rPr>
          <w:rFonts w:ascii="Times New Roman" w:eastAsia="Calibri" w:hAnsi="Times New Roman" w:cs="Times New Roman"/>
        </w:rPr>
        <w:t xml:space="preserve"> робить організаційну культуру </w:t>
      </w:r>
      <w:r w:rsidR="009E3F58" w:rsidRPr="00000166">
        <w:rPr>
          <w:rFonts w:ascii="Times New Roman" w:eastAsia="Calibri" w:hAnsi="Times New Roman" w:cs="Times New Roman"/>
        </w:rPr>
        <w:t xml:space="preserve">дієвим інструментом </w:t>
      </w:r>
      <w:r w:rsidR="00674DE5" w:rsidRPr="00000166">
        <w:rPr>
          <w:rFonts w:ascii="Times New Roman" w:eastAsia="Calibri" w:hAnsi="Times New Roman" w:cs="Times New Roman"/>
        </w:rPr>
        <w:t xml:space="preserve">формування поведінки </w:t>
      </w:r>
      <w:r w:rsidR="009E3F58" w:rsidRPr="00000166">
        <w:rPr>
          <w:rFonts w:ascii="Times New Roman" w:eastAsia="Calibri" w:hAnsi="Times New Roman" w:cs="Times New Roman"/>
        </w:rPr>
        <w:t>працівників</w:t>
      </w:r>
      <w:r w:rsidR="00EC1C8E" w:rsidRPr="00000166">
        <w:rPr>
          <w:rFonts w:ascii="Times New Roman" w:eastAsia="Calibri" w:hAnsi="Times New Roman" w:cs="Times New Roman"/>
        </w:rPr>
        <w:t>.</w:t>
      </w:r>
    </w:p>
    <w:p w:rsidR="00674DE5" w:rsidRPr="00000166" w:rsidRDefault="005049A0" w:rsidP="00A11CF2">
      <w:pPr>
        <w:pStyle w:val="a4"/>
        <w:spacing w:line="360" w:lineRule="auto"/>
        <w:ind w:left="0" w:right="-76" w:firstLine="709"/>
        <w:contextualSpacing/>
        <w:jc w:val="both"/>
        <w:rPr>
          <w:rFonts w:ascii="Times New Roman" w:eastAsia="Calibri" w:hAnsi="Times New Roman" w:cs="Times New Roman"/>
        </w:rPr>
      </w:pPr>
      <w:r w:rsidRPr="00000166">
        <w:rPr>
          <w:rFonts w:ascii="Times New Roman" w:eastAsia="Calibri" w:hAnsi="Times New Roman" w:cs="Times New Roman"/>
        </w:rPr>
        <w:t>Про е</w:t>
      </w:r>
      <w:r w:rsidR="00674DE5" w:rsidRPr="00000166">
        <w:rPr>
          <w:rFonts w:ascii="Times New Roman" w:eastAsia="Calibri" w:hAnsi="Times New Roman" w:cs="Times New Roman"/>
        </w:rPr>
        <w:t xml:space="preserve">фективність культури </w:t>
      </w:r>
      <w:r w:rsidRPr="00000166">
        <w:rPr>
          <w:rFonts w:ascii="Times New Roman" w:eastAsia="Calibri" w:hAnsi="Times New Roman" w:cs="Times New Roman"/>
        </w:rPr>
        <w:t>можна говорити, зважаючи на те, що вона знаходиться у залежності із</w:t>
      </w:r>
      <w:r w:rsidR="00674DE5" w:rsidRPr="00000166">
        <w:rPr>
          <w:rFonts w:ascii="Times New Roman" w:eastAsia="Calibri" w:hAnsi="Times New Roman" w:cs="Times New Roman"/>
        </w:rPr>
        <w:t xml:space="preserve"> сил</w:t>
      </w:r>
      <w:r w:rsidRPr="00000166">
        <w:rPr>
          <w:rFonts w:ascii="Times New Roman" w:eastAsia="Calibri" w:hAnsi="Times New Roman" w:cs="Times New Roman"/>
        </w:rPr>
        <w:t>ою</w:t>
      </w:r>
      <w:r w:rsidR="00674DE5" w:rsidRPr="00000166">
        <w:rPr>
          <w:rFonts w:ascii="Times New Roman" w:eastAsia="Calibri" w:hAnsi="Times New Roman" w:cs="Times New Roman"/>
        </w:rPr>
        <w:t xml:space="preserve"> культури</w:t>
      </w:r>
      <w:r w:rsidRPr="00000166">
        <w:rPr>
          <w:rFonts w:ascii="Times New Roman" w:eastAsia="Calibri" w:hAnsi="Times New Roman" w:cs="Times New Roman"/>
        </w:rPr>
        <w:t>, адже вона</w:t>
      </w:r>
      <w:r w:rsidR="00674DE5" w:rsidRPr="00000166">
        <w:rPr>
          <w:rFonts w:ascii="Times New Roman" w:eastAsia="Calibri" w:hAnsi="Times New Roman" w:cs="Times New Roman"/>
        </w:rPr>
        <w:t xml:space="preserve"> наскільки глибоко пустила коріння в </w:t>
      </w:r>
      <w:r w:rsidRPr="00000166">
        <w:rPr>
          <w:rFonts w:ascii="Times New Roman" w:eastAsia="Calibri" w:hAnsi="Times New Roman" w:cs="Times New Roman"/>
        </w:rPr>
        <w:t>організації,</w:t>
      </w:r>
      <w:r w:rsidR="00674DE5" w:rsidRPr="00000166">
        <w:rPr>
          <w:rFonts w:ascii="Times New Roman" w:eastAsia="Calibri" w:hAnsi="Times New Roman" w:cs="Times New Roman"/>
        </w:rPr>
        <w:t xml:space="preserve"> вона має вплив на індивідуальну та групову поведінку. </w:t>
      </w:r>
      <w:r w:rsidRPr="00000166">
        <w:rPr>
          <w:rFonts w:ascii="Times New Roman" w:eastAsia="Calibri" w:hAnsi="Times New Roman" w:cs="Times New Roman"/>
        </w:rPr>
        <w:t>Про с</w:t>
      </w:r>
      <w:r w:rsidR="00674DE5" w:rsidRPr="00000166">
        <w:rPr>
          <w:rFonts w:ascii="Times New Roman" w:eastAsia="Calibri" w:hAnsi="Times New Roman" w:cs="Times New Roman"/>
        </w:rPr>
        <w:t>ил</w:t>
      </w:r>
      <w:r w:rsidRPr="00000166">
        <w:rPr>
          <w:rFonts w:ascii="Times New Roman" w:eastAsia="Calibri" w:hAnsi="Times New Roman" w:cs="Times New Roman"/>
        </w:rPr>
        <w:t>у</w:t>
      </w:r>
      <w:r w:rsidR="00674DE5" w:rsidRPr="00000166">
        <w:rPr>
          <w:rFonts w:ascii="Times New Roman" w:eastAsia="Calibri" w:hAnsi="Times New Roman" w:cs="Times New Roman"/>
        </w:rPr>
        <w:t xml:space="preserve"> культури </w:t>
      </w:r>
      <w:r w:rsidRPr="00000166">
        <w:rPr>
          <w:rFonts w:ascii="Times New Roman" w:eastAsia="Calibri" w:hAnsi="Times New Roman" w:cs="Times New Roman"/>
        </w:rPr>
        <w:t>можна говорити, визначаючи її</w:t>
      </w:r>
      <w:r w:rsidR="00674DE5" w:rsidRPr="00000166">
        <w:rPr>
          <w:rFonts w:ascii="Times New Roman" w:eastAsia="Calibri" w:hAnsi="Times New Roman" w:cs="Times New Roman"/>
        </w:rPr>
        <w:t xml:space="preserve"> тр</w:t>
      </w:r>
      <w:r w:rsidRPr="00000166">
        <w:rPr>
          <w:rFonts w:ascii="Times New Roman" w:eastAsia="Calibri" w:hAnsi="Times New Roman" w:cs="Times New Roman"/>
        </w:rPr>
        <w:t>и</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момент</w:t>
      </w:r>
      <w:r w:rsidR="00674DE5" w:rsidRPr="00000166">
        <w:rPr>
          <w:rFonts w:ascii="Times New Roman" w:eastAsia="Calibri" w:hAnsi="Times New Roman" w:cs="Times New Roman"/>
        </w:rPr>
        <w:t xml:space="preserve">и: </w:t>
      </w:r>
      <w:r w:rsidR="0065128A" w:rsidRPr="00000166">
        <w:rPr>
          <w:rFonts w:ascii="Times New Roman" w:eastAsia="Calibri" w:hAnsi="Times New Roman" w:cs="Times New Roman"/>
        </w:rPr>
        <w:t>«</w:t>
      </w:r>
      <w:r w:rsidR="00674DE5" w:rsidRPr="00000166">
        <w:rPr>
          <w:rFonts w:ascii="Times New Roman" w:eastAsia="Calibri" w:hAnsi="Times New Roman" w:cs="Times New Roman"/>
        </w:rPr>
        <w:t>товщина</w:t>
      </w:r>
      <w:r w:rsidR="0065128A" w:rsidRPr="00000166">
        <w:rPr>
          <w:rFonts w:ascii="Times New Roman" w:eastAsia="Calibri" w:hAnsi="Times New Roman" w:cs="Times New Roman"/>
        </w:rPr>
        <w:t>»</w:t>
      </w:r>
      <w:r w:rsidR="00674DE5" w:rsidRPr="00000166">
        <w:rPr>
          <w:rFonts w:ascii="Times New Roman" w:eastAsia="Calibri" w:hAnsi="Times New Roman" w:cs="Times New Roman"/>
        </w:rPr>
        <w:t xml:space="preserve"> культури, ступінь підтримки культури членами організації, ясність пріоритетів культури.</w:t>
      </w:r>
    </w:p>
    <w:p w:rsidR="00674DE5" w:rsidRPr="001D4CCB" w:rsidRDefault="00893A8E" w:rsidP="00A11CF2">
      <w:pPr>
        <w:pStyle w:val="a4"/>
        <w:spacing w:line="360" w:lineRule="auto"/>
        <w:ind w:left="0" w:right="-76" w:firstLine="709"/>
        <w:contextualSpacing/>
        <w:jc w:val="both"/>
        <w:rPr>
          <w:rFonts w:ascii="Times New Roman" w:hAnsi="Times New Roman" w:cs="Times New Roman"/>
        </w:rPr>
      </w:pPr>
      <w:r w:rsidRPr="00000166">
        <w:rPr>
          <w:rFonts w:ascii="Times New Roman" w:eastAsia="Calibri" w:hAnsi="Times New Roman" w:cs="Times New Roman"/>
        </w:rPr>
        <w:t>Можемо стверджувати, що с</w:t>
      </w:r>
      <w:r w:rsidR="00674DE5" w:rsidRPr="00000166">
        <w:rPr>
          <w:rFonts w:ascii="Times New Roman" w:eastAsia="Calibri" w:hAnsi="Times New Roman" w:cs="Times New Roman"/>
        </w:rPr>
        <w:t xml:space="preserve">ильні культури </w:t>
      </w:r>
      <w:r w:rsidRPr="00000166">
        <w:rPr>
          <w:rFonts w:ascii="Times New Roman" w:eastAsia="Calibri" w:hAnsi="Times New Roman" w:cs="Times New Roman"/>
        </w:rPr>
        <w:t>мають у своєму складі низку</w:t>
      </w:r>
      <w:r w:rsidR="00674DE5" w:rsidRPr="00000166">
        <w:rPr>
          <w:rFonts w:ascii="Times New Roman" w:eastAsia="Calibri" w:hAnsi="Times New Roman" w:cs="Times New Roman"/>
        </w:rPr>
        <w:t xml:space="preserve"> цінност</w:t>
      </w:r>
      <w:r w:rsidRPr="00000166">
        <w:rPr>
          <w:rFonts w:ascii="Times New Roman" w:eastAsia="Calibri" w:hAnsi="Times New Roman" w:cs="Times New Roman"/>
        </w:rPr>
        <w:t>ей</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які є наявні у переважної більшості</w:t>
      </w:r>
      <w:r w:rsidR="00674DE5" w:rsidRPr="00000166">
        <w:rPr>
          <w:rFonts w:ascii="Times New Roman" w:eastAsia="Calibri" w:hAnsi="Times New Roman" w:cs="Times New Roman"/>
        </w:rPr>
        <w:t xml:space="preserve"> членів </w:t>
      </w:r>
      <w:r w:rsidRPr="00000166">
        <w:rPr>
          <w:rFonts w:ascii="Times New Roman" w:eastAsia="Calibri" w:hAnsi="Times New Roman" w:cs="Times New Roman"/>
        </w:rPr>
        <w:t>організації</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Такі</w:t>
      </w:r>
      <w:r w:rsidR="00674DE5" w:rsidRPr="00000166">
        <w:rPr>
          <w:rFonts w:ascii="Times New Roman" w:eastAsia="Calibri" w:hAnsi="Times New Roman" w:cs="Times New Roman"/>
        </w:rPr>
        <w:t xml:space="preserve"> цінності </w:t>
      </w:r>
      <w:r w:rsidRPr="00000166">
        <w:rPr>
          <w:rFonts w:ascii="Times New Roman" w:eastAsia="Calibri" w:hAnsi="Times New Roman" w:cs="Times New Roman"/>
        </w:rPr>
        <w:lastRenderedPageBreak/>
        <w:t>досить суттєво впливають</w:t>
      </w:r>
      <w:r w:rsidR="00674DE5" w:rsidRPr="00000166">
        <w:rPr>
          <w:rFonts w:ascii="Times New Roman" w:eastAsia="Calibri" w:hAnsi="Times New Roman" w:cs="Times New Roman"/>
        </w:rPr>
        <w:t xml:space="preserve"> на </w:t>
      </w:r>
      <w:r w:rsidRPr="00000166">
        <w:rPr>
          <w:rFonts w:ascii="Times New Roman" w:eastAsia="Calibri" w:hAnsi="Times New Roman" w:cs="Times New Roman"/>
        </w:rPr>
        <w:t>те, як поводять себе окремі індивіди</w:t>
      </w:r>
      <w:r w:rsidR="00674DE5" w:rsidRPr="00000166">
        <w:rPr>
          <w:rFonts w:ascii="Times New Roman" w:eastAsia="Calibri" w:hAnsi="Times New Roman" w:cs="Times New Roman"/>
        </w:rPr>
        <w:t xml:space="preserve"> і груп</w:t>
      </w:r>
      <w:r w:rsidRPr="00000166">
        <w:rPr>
          <w:rFonts w:ascii="Times New Roman" w:eastAsia="Calibri" w:hAnsi="Times New Roman" w:cs="Times New Roman"/>
        </w:rPr>
        <w:t>и</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які</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є складовими</w:t>
      </w:r>
      <w:r w:rsidR="00674DE5" w:rsidRPr="00000166">
        <w:rPr>
          <w:rFonts w:ascii="Times New Roman" w:eastAsia="Calibri" w:hAnsi="Times New Roman" w:cs="Times New Roman"/>
        </w:rPr>
        <w:t xml:space="preserve"> організації. Слабкі культури </w:t>
      </w:r>
      <w:r w:rsidRPr="00000166">
        <w:rPr>
          <w:rFonts w:ascii="Times New Roman" w:eastAsia="Calibri" w:hAnsi="Times New Roman" w:cs="Times New Roman"/>
        </w:rPr>
        <w:t xml:space="preserve">можна охарактеризувати як такі, що </w:t>
      </w:r>
      <w:r w:rsidR="00674DE5" w:rsidRPr="00000166">
        <w:rPr>
          <w:rFonts w:ascii="Times New Roman" w:eastAsia="Calibri" w:hAnsi="Times New Roman" w:cs="Times New Roman"/>
        </w:rPr>
        <w:t xml:space="preserve">не </w:t>
      </w:r>
      <w:r w:rsidRPr="00000166">
        <w:rPr>
          <w:rFonts w:ascii="Times New Roman" w:eastAsia="Calibri" w:hAnsi="Times New Roman" w:cs="Times New Roman"/>
        </w:rPr>
        <w:t>володіють</w:t>
      </w:r>
      <w:r w:rsidR="00674DE5" w:rsidRPr="00000166">
        <w:rPr>
          <w:rFonts w:ascii="Times New Roman" w:eastAsia="Calibri" w:hAnsi="Times New Roman" w:cs="Times New Roman"/>
        </w:rPr>
        <w:t xml:space="preserve"> чітко визначено</w:t>
      </w:r>
      <w:r w:rsidRPr="00000166">
        <w:rPr>
          <w:rFonts w:ascii="Times New Roman" w:eastAsia="Calibri" w:hAnsi="Times New Roman" w:cs="Times New Roman"/>
        </w:rPr>
        <w:t>ю</w:t>
      </w:r>
      <w:r w:rsidR="00674DE5" w:rsidRPr="00000166">
        <w:rPr>
          <w:rFonts w:ascii="Times New Roman" w:eastAsia="Calibri" w:hAnsi="Times New Roman" w:cs="Times New Roman"/>
        </w:rPr>
        <w:t xml:space="preserve"> систем</w:t>
      </w:r>
      <w:r w:rsidRPr="00000166">
        <w:rPr>
          <w:rFonts w:ascii="Times New Roman" w:eastAsia="Calibri" w:hAnsi="Times New Roman" w:cs="Times New Roman"/>
        </w:rPr>
        <w:t>ою</w:t>
      </w:r>
      <w:r w:rsidR="00674DE5" w:rsidRPr="001D4CCB">
        <w:rPr>
          <w:rFonts w:ascii="Times New Roman" w:hAnsi="Times New Roman" w:cs="Times New Roman"/>
          <w:spacing w:val="1"/>
          <w:w w:val="110"/>
        </w:rPr>
        <w:t xml:space="preserve"> </w:t>
      </w:r>
      <w:r w:rsidR="00674DE5" w:rsidRPr="001D4CCB">
        <w:rPr>
          <w:rFonts w:ascii="Times New Roman" w:hAnsi="Times New Roman" w:cs="Times New Roman"/>
          <w:w w:val="110"/>
        </w:rPr>
        <w:t>цінностей,</w:t>
      </w:r>
      <w:r w:rsidR="00674DE5" w:rsidRPr="001D4CCB">
        <w:rPr>
          <w:rFonts w:ascii="Times New Roman" w:hAnsi="Times New Roman" w:cs="Times New Roman"/>
          <w:spacing w:val="1"/>
          <w:w w:val="110"/>
        </w:rPr>
        <w:t xml:space="preserve"> </w:t>
      </w:r>
      <w:r w:rsidR="00674DE5" w:rsidRPr="001D4CCB">
        <w:rPr>
          <w:rFonts w:ascii="Times New Roman" w:hAnsi="Times New Roman" w:cs="Times New Roman"/>
          <w:w w:val="110"/>
        </w:rPr>
        <w:t>тому</w:t>
      </w:r>
      <w:r w:rsidR="00674DE5" w:rsidRPr="001D4CCB">
        <w:rPr>
          <w:rFonts w:ascii="Times New Roman" w:hAnsi="Times New Roman" w:cs="Times New Roman"/>
          <w:spacing w:val="1"/>
          <w:w w:val="110"/>
        </w:rPr>
        <w:t xml:space="preserve"> </w:t>
      </w:r>
      <w:r w:rsidRPr="001D4CCB">
        <w:rPr>
          <w:rFonts w:ascii="Times New Roman" w:hAnsi="Times New Roman" w:cs="Times New Roman"/>
          <w:spacing w:val="1"/>
          <w:w w:val="110"/>
        </w:rPr>
        <w:t xml:space="preserve">вони </w:t>
      </w:r>
      <w:r w:rsidR="00674DE5" w:rsidRPr="001D4CCB">
        <w:rPr>
          <w:rFonts w:ascii="Times New Roman" w:hAnsi="Times New Roman" w:cs="Times New Roman"/>
          <w:w w:val="110"/>
        </w:rPr>
        <w:t>не</w:t>
      </w:r>
      <w:r w:rsidR="00674DE5" w:rsidRPr="001D4CCB">
        <w:rPr>
          <w:rFonts w:ascii="Times New Roman" w:hAnsi="Times New Roman" w:cs="Times New Roman"/>
          <w:spacing w:val="1"/>
          <w:w w:val="110"/>
        </w:rPr>
        <w:t xml:space="preserve"> </w:t>
      </w:r>
      <w:r w:rsidR="00674DE5" w:rsidRPr="001D4CCB">
        <w:rPr>
          <w:rFonts w:ascii="Times New Roman" w:hAnsi="Times New Roman" w:cs="Times New Roman"/>
          <w:w w:val="110"/>
        </w:rPr>
        <w:t>мають</w:t>
      </w:r>
      <w:r w:rsidR="00674DE5" w:rsidRPr="001D4CCB">
        <w:rPr>
          <w:rFonts w:ascii="Times New Roman" w:hAnsi="Times New Roman" w:cs="Times New Roman"/>
          <w:spacing w:val="1"/>
          <w:w w:val="110"/>
        </w:rPr>
        <w:t xml:space="preserve"> </w:t>
      </w:r>
      <w:r w:rsidR="00674DE5" w:rsidRPr="00000166">
        <w:rPr>
          <w:rFonts w:ascii="Times New Roman" w:eastAsia="Calibri" w:hAnsi="Times New Roman" w:cs="Times New Roman"/>
        </w:rPr>
        <w:t xml:space="preserve">серйозного впливу на організаційну поведінку. </w:t>
      </w:r>
      <w:r w:rsidRPr="00000166">
        <w:rPr>
          <w:rFonts w:ascii="Times New Roman" w:eastAsia="Calibri" w:hAnsi="Times New Roman" w:cs="Times New Roman"/>
        </w:rPr>
        <w:t>У</w:t>
      </w:r>
      <w:r w:rsidR="0099270F" w:rsidRPr="00000166">
        <w:rPr>
          <w:rFonts w:ascii="Times New Roman" w:eastAsia="Calibri" w:hAnsi="Times New Roman" w:cs="Times New Roman"/>
        </w:rPr>
        <w:t xml:space="preserve"> тих випадках, коли</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присутніми є лише</w:t>
      </w:r>
      <w:r w:rsidR="00674DE5" w:rsidRPr="00000166">
        <w:rPr>
          <w:rFonts w:ascii="Times New Roman" w:eastAsia="Calibri" w:hAnsi="Times New Roman" w:cs="Times New Roman"/>
        </w:rPr>
        <w:t xml:space="preserve"> </w:t>
      </w:r>
      <w:r w:rsidR="0099270F" w:rsidRPr="00000166">
        <w:rPr>
          <w:rFonts w:ascii="Times New Roman" w:eastAsia="Calibri" w:hAnsi="Times New Roman" w:cs="Times New Roman"/>
        </w:rPr>
        <w:t>зовнішні</w:t>
      </w:r>
      <w:r w:rsidR="00674DE5" w:rsidRPr="00000166">
        <w:rPr>
          <w:rFonts w:ascii="Times New Roman" w:eastAsia="Calibri" w:hAnsi="Times New Roman" w:cs="Times New Roman"/>
        </w:rPr>
        <w:t xml:space="preserve"> </w:t>
      </w:r>
      <w:r w:rsidR="0099270F" w:rsidRPr="00000166">
        <w:rPr>
          <w:rFonts w:ascii="Times New Roman" w:eastAsia="Calibri" w:hAnsi="Times New Roman" w:cs="Times New Roman"/>
        </w:rPr>
        <w:t>прояви</w:t>
      </w:r>
      <w:r w:rsidR="00674DE5" w:rsidRPr="00000166">
        <w:rPr>
          <w:rFonts w:ascii="Times New Roman" w:eastAsia="Calibri" w:hAnsi="Times New Roman" w:cs="Times New Roman"/>
        </w:rPr>
        <w:t xml:space="preserve"> культури (</w:t>
      </w:r>
      <w:r w:rsidR="0099270F" w:rsidRPr="00000166">
        <w:rPr>
          <w:rFonts w:ascii="Times New Roman" w:eastAsia="Calibri" w:hAnsi="Times New Roman" w:cs="Times New Roman"/>
        </w:rPr>
        <w:t>артефакти</w:t>
      </w:r>
      <w:r w:rsidR="00674DE5" w:rsidRPr="00000166">
        <w:rPr>
          <w:rFonts w:ascii="Times New Roman" w:eastAsia="Calibri" w:hAnsi="Times New Roman" w:cs="Times New Roman"/>
        </w:rPr>
        <w:t>)</w:t>
      </w:r>
      <w:r w:rsidR="0099270F" w:rsidRPr="00000166">
        <w:rPr>
          <w:rFonts w:ascii="Times New Roman" w:eastAsia="Calibri" w:hAnsi="Times New Roman" w:cs="Times New Roman"/>
        </w:rPr>
        <w:t>, то не має підстав для того, щоб стверджувати те</w:t>
      </w:r>
      <w:r w:rsidR="00674DE5" w:rsidRPr="00000166">
        <w:rPr>
          <w:rFonts w:ascii="Times New Roman" w:eastAsia="Calibri" w:hAnsi="Times New Roman" w:cs="Times New Roman"/>
        </w:rPr>
        <w:t xml:space="preserve">, що люди послідовно дотримуються </w:t>
      </w:r>
      <w:r w:rsidR="0099270F" w:rsidRPr="00000166">
        <w:rPr>
          <w:rFonts w:ascii="Times New Roman" w:eastAsia="Calibri" w:hAnsi="Times New Roman" w:cs="Times New Roman"/>
        </w:rPr>
        <w:t>її</w:t>
      </w:r>
      <w:r w:rsidR="00674DE5" w:rsidRPr="00000166">
        <w:rPr>
          <w:rFonts w:ascii="Times New Roman" w:eastAsia="Calibri" w:hAnsi="Times New Roman" w:cs="Times New Roman"/>
        </w:rPr>
        <w:t xml:space="preserve"> цінностей</w:t>
      </w:r>
      <w:r w:rsidR="00BB1777">
        <w:rPr>
          <w:rStyle w:val="af2"/>
          <w:rFonts w:ascii="Times New Roman" w:hAnsi="Times New Roman" w:cs="Times New Roman"/>
          <w:w w:val="110"/>
        </w:rPr>
        <w:footnoteReference w:id="45"/>
      </w:r>
      <w:r w:rsidR="00674DE5" w:rsidRPr="001D4CCB">
        <w:rPr>
          <w:rFonts w:ascii="Times New Roman" w:hAnsi="Times New Roman" w:cs="Times New Roman"/>
          <w:w w:val="110"/>
        </w:rPr>
        <w:t>.</w:t>
      </w:r>
      <w:r w:rsidR="00674DE5" w:rsidRPr="001D4CCB">
        <w:rPr>
          <w:rFonts w:ascii="Times New Roman" w:hAnsi="Times New Roman" w:cs="Times New Roman"/>
          <w:spacing w:val="1"/>
          <w:w w:val="110"/>
        </w:rPr>
        <w:t xml:space="preserve"> </w:t>
      </w:r>
    </w:p>
    <w:p w:rsidR="00674DE5" w:rsidRPr="001D4CCB" w:rsidRDefault="0099270F" w:rsidP="00A11CF2">
      <w:pPr>
        <w:pStyle w:val="a4"/>
        <w:spacing w:line="360" w:lineRule="auto"/>
        <w:ind w:left="0" w:right="-76" w:firstLine="709"/>
        <w:contextualSpacing/>
        <w:jc w:val="both"/>
        <w:rPr>
          <w:rFonts w:ascii="Times New Roman" w:hAnsi="Times New Roman" w:cs="Times New Roman"/>
          <w:w w:val="110"/>
        </w:rPr>
      </w:pPr>
      <w:r w:rsidRPr="00000166">
        <w:rPr>
          <w:rFonts w:ascii="Times New Roman" w:eastAsia="Calibri" w:hAnsi="Times New Roman" w:cs="Times New Roman"/>
        </w:rPr>
        <w:t xml:space="preserve">Якщо у організацій існує сильна культура, то можемо говорити про те, що для них характерною є  </w:t>
      </w:r>
      <w:r w:rsidR="00674DE5" w:rsidRPr="00000166">
        <w:rPr>
          <w:rFonts w:ascii="Times New Roman" w:eastAsia="Calibri" w:hAnsi="Times New Roman" w:cs="Times New Roman"/>
        </w:rPr>
        <w:t>наявн</w:t>
      </w:r>
      <w:r w:rsidRPr="00000166">
        <w:rPr>
          <w:rFonts w:ascii="Times New Roman" w:eastAsia="Calibri" w:hAnsi="Times New Roman" w:cs="Times New Roman"/>
        </w:rPr>
        <w:t>і</w:t>
      </w:r>
      <w:r w:rsidR="00674DE5" w:rsidRPr="00000166">
        <w:rPr>
          <w:rFonts w:ascii="Times New Roman" w:eastAsia="Calibri" w:hAnsi="Times New Roman" w:cs="Times New Roman"/>
        </w:rPr>
        <w:t>ст</w:t>
      </w:r>
      <w:r w:rsidRPr="00000166">
        <w:rPr>
          <w:rFonts w:ascii="Times New Roman" w:eastAsia="Calibri" w:hAnsi="Times New Roman" w:cs="Times New Roman"/>
        </w:rPr>
        <w:t>ь</w:t>
      </w:r>
      <w:r w:rsidR="00674DE5" w:rsidRPr="00000166">
        <w:rPr>
          <w:rFonts w:ascii="Times New Roman" w:eastAsia="Calibri" w:hAnsi="Times New Roman" w:cs="Times New Roman"/>
        </w:rPr>
        <w:t xml:space="preserve"> низьк</w:t>
      </w:r>
      <w:r w:rsidRPr="00000166">
        <w:rPr>
          <w:rFonts w:ascii="Times New Roman" w:eastAsia="Calibri" w:hAnsi="Times New Roman" w:cs="Times New Roman"/>
        </w:rPr>
        <w:t>ої</w:t>
      </w:r>
      <w:r w:rsidR="00674DE5" w:rsidRPr="00000166">
        <w:rPr>
          <w:rFonts w:ascii="Times New Roman" w:eastAsia="Calibri" w:hAnsi="Times New Roman" w:cs="Times New Roman"/>
        </w:rPr>
        <w:t xml:space="preserve"> плинн</w:t>
      </w:r>
      <w:r w:rsidRPr="00000166">
        <w:rPr>
          <w:rFonts w:ascii="Times New Roman" w:eastAsia="Calibri" w:hAnsi="Times New Roman" w:cs="Times New Roman"/>
        </w:rPr>
        <w:t>ості</w:t>
      </w:r>
      <w:r w:rsidR="00674DE5" w:rsidRPr="00000166">
        <w:rPr>
          <w:rFonts w:ascii="Times New Roman" w:eastAsia="Calibri" w:hAnsi="Times New Roman" w:cs="Times New Roman"/>
        </w:rPr>
        <w:t xml:space="preserve"> кадрів. Сильна</w:t>
      </w:r>
      <w:r w:rsidR="008B7988" w:rsidRPr="00000166">
        <w:rPr>
          <w:rFonts w:ascii="Times New Roman" w:eastAsia="Calibri" w:hAnsi="Times New Roman" w:cs="Times New Roman"/>
        </w:rPr>
        <w:t xml:space="preserve"> </w:t>
      </w:r>
      <w:r w:rsidR="00674DE5" w:rsidRPr="00000166">
        <w:rPr>
          <w:rFonts w:ascii="Times New Roman" w:eastAsia="Calibri" w:hAnsi="Times New Roman" w:cs="Times New Roman"/>
        </w:rPr>
        <w:t>культура</w:t>
      </w:r>
      <w:r w:rsidR="008B7988" w:rsidRPr="00000166">
        <w:rPr>
          <w:rFonts w:ascii="Times New Roman" w:eastAsia="Calibri" w:hAnsi="Times New Roman" w:cs="Times New Roman"/>
        </w:rPr>
        <w:t xml:space="preserve"> </w:t>
      </w:r>
      <w:r w:rsidRPr="00000166">
        <w:rPr>
          <w:rFonts w:ascii="Times New Roman" w:eastAsia="Calibri" w:hAnsi="Times New Roman" w:cs="Times New Roman"/>
        </w:rPr>
        <w:t>має позитивний вплив на</w:t>
      </w:r>
      <w:r w:rsidR="008B7988" w:rsidRPr="00000166">
        <w:rPr>
          <w:rFonts w:ascii="Times New Roman" w:eastAsia="Calibri" w:hAnsi="Times New Roman" w:cs="Times New Roman"/>
        </w:rPr>
        <w:t xml:space="preserve"> </w:t>
      </w:r>
      <w:r w:rsidRPr="00000166">
        <w:rPr>
          <w:rFonts w:ascii="Times New Roman" w:eastAsia="Calibri" w:hAnsi="Times New Roman" w:cs="Times New Roman"/>
        </w:rPr>
        <w:t xml:space="preserve">те, як знаходять спільну мову </w:t>
      </w:r>
      <w:r w:rsidR="00674DE5" w:rsidRPr="00000166">
        <w:rPr>
          <w:rFonts w:ascii="Times New Roman" w:eastAsia="Calibri" w:hAnsi="Times New Roman" w:cs="Times New Roman"/>
        </w:rPr>
        <w:t xml:space="preserve">між </w:t>
      </w:r>
      <w:r w:rsidRPr="00000166">
        <w:rPr>
          <w:rFonts w:ascii="Times New Roman" w:eastAsia="Calibri" w:hAnsi="Times New Roman" w:cs="Times New Roman"/>
        </w:rPr>
        <w:t>собою її співробітник</w:t>
      </w:r>
      <w:r w:rsidR="00674DE5" w:rsidRPr="00000166">
        <w:rPr>
          <w:rFonts w:ascii="Times New Roman" w:eastAsia="Calibri" w:hAnsi="Times New Roman" w:cs="Times New Roman"/>
        </w:rPr>
        <w:t xml:space="preserve">и, </w:t>
      </w:r>
      <w:r w:rsidRPr="00000166">
        <w:rPr>
          <w:rFonts w:ascii="Times New Roman" w:eastAsia="Calibri" w:hAnsi="Times New Roman" w:cs="Times New Roman"/>
        </w:rPr>
        <w:t xml:space="preserve">сприяє її </w:t>
      </w:r>
      <w:r w:rsidR="00674DE5" w:rsidRPr="00000166">
        <w:rPr>
          <w:rFonts w:ascii="Times New Roman" w:eastAsia="Calibri" w:hAnsi="Times New Roman" w:cs="Times New Roman"/>
        </w:rPr>
        <w:t xml:space="preserve">високій згуртованості, лояльності </w:t>
      </w:r>
      <w:r w:rsidRPr="00000166">
        <w:rPr>
          <w:rFonts w:ascii="Times New Roman" w:eastAsia="Calibri" w:hAnsi="Times New Roman" w:cs="Times New Roman"/>
        </w:rPr>
        <w:t>та</w:t>
      </w:r>
      <w:r w:rsidR="00674DE5" w:rsidRPr="001D4CCB">
        <w:rPr>
          <w:rFonts w:ascii="Times New Roman" w:hAnsi="Times New Roman" w:cs="Times New Roman"/>
          <w:w w:val="110"/>
        </w:rPr>
        <w:t xml:space="preserve"> </w:t>
      </w:r>
      <w:r w:rsidR="00674DE5" w:rsidRPr="00000166">
        <w:rPr>
          <w:rFonts w:ascii="Times New Roman" w:eastAsia="Calibri" w:hAnsi="Times New Roman" w:cs="Times New Roman"/>
        </w:rPr>
        <w:t>відданості їх своїй організації</w:t>
      </w:r>
      <w:r w:rsidR="00BB1777">
        <w:rPr>
          <w:rStyle w:val="af2"/>
          <w:rFonts w:ascii="Times New Roman" w:hAnsi="Times New Roman" w:cs="Times New Roman"/>
          <w:w w:val="110"/>
        </w:rPr>
        <w:footnoteReference w:id="46"/>
      </w:r>
      <w:r w:rsidR="00674DE5" w:rsidRPr="001D4CCB">
        <w:rPr>
          <w:rFonts w:ascii="Times New Roman" w:hAnsi="Times New Roman" w:cs="Times New Roman"/>
          <w:w w:val="110"/>
        </w:rPr>
        <w:t>.</w:t>
      </w:r>
    </w:p>
    <w:p w:rsidR="00674DE5" w:rsidRPr="00000166" w:rsidRDefault="0099270F" w:rsidP="00A11CF2">
      <w:pPr>
        <w:pStyle w:val="a4"/>
        <w:spacing w:line="360" w:lineRule="auto"/>
        <w:ind w:left="0" w:right="-76" w:firstLine="709"/>
        <w:contextualSpacing/>
        <w:jc w:val="both"/>
        <w:rPr>
          <w:rFonts w:ascii="Times New Roman" w:eastAsia="Calibri" w:hAnsi="Times New Roman" w:cs="Times New Roman"/>
        </w:rPr>
      </w:pPr>
      <w:r w:rsidRPr="00000166">
        <w:rPr>
          <w:rFonts w:ascii="Times New Roman" w:eastAsia="Calibri" w:hAnsi="Times New Roman" w:cs="Times New Roman"/>
        </w:rPr>
        <w:t>Проте к</w:t>
      </w:r>
      <w:r w:rsidR="00674DE5" w:rsidRPr="00000166">
        <w:rPr>
          <w:rFonts w:ascii="Times New Roman" w:eastAsia="Calibri" w:hAnsi="Times New Roman" w:cs="Times New Roman"/>
        </w:rPr>
        <w:t xml:space="preserve">ультура може </w:t>
      </w:r>
      <w:r w:rsidRPr="00000166">
        <w:rPr>
          <w:rFonts w:ascii="Times New Roman" w:eastAsia="Calibri" w:hAnsi="Times New Roman" w:cs="Times New Roman"/>
        </w:rPr>
        <w:t>виступати і в ролі</w:t>
      </w:r>
      <w:r w:rsidR="00674DE5" w:rsidRPr="00000166">
        <w:rPr>
          <w:rFonts w:ascii="Times New Roman" w:eastAsia="Calibri" w:hAnsi="Times New Roman" w:cs="Times New Roman"/>
        </w:rPr>
        <w:t xml:space="preserve"> перешкод</w:t>
      </w:r>
      <w:r w:rsidRPr="00000166">
        <w:rPr>
          <w:rFonts w:ascii="Times New Roman" w:eastAsia="Calibri" w:hAnsi="Times New Roman" w:cs="Times New Roman"/>
        </w:rPr>
        <w:t>и. Це трапляється тоді, коли</w:t>
      </w:r>
      <w:r w:rsidR="00674DE5" w:rsidRPr="00000166">
        <w:rPr>
          <w:rFonts w:ascii="Times New Roman" w:eastAsia="Calibri" w:hAnsi="Times New Roman" w:cs="Times New Roman"/>
        </w:rPr>
        <w:t xml:space="preserve"> її </w:t>
      </w:r>
      <w:r w:rsidRPr="00000166">
        <w:rPr>
          <w:rFonts w:ascii="Times New Roman" w:eastAsia="Calibri" w:hAnsi="Times New Roman" w:cs="Times New Roman"/>
        </w:rPr>
        <w:t>головні</w:t>
      </w:r>
      <w:r w:rsidR="00674DE5" w:rsidRPr="00000166">
        <w:rPr>
          <w:rFonts w:ascii="Times New Roman" w:eastAsia="Calibri" w:hAnsi="Times New Roman" w:cs="Times New Roman"/>
        </w:rPr>
        <w:t xml:space="preserve"> цінності, які поділяє більшість співробітників, вступають у протиріччя із цінностями, </w:t>
      </w:r>
      <w:r w:rsidRPr="00000166">
        <w:rPr>
          <w:rFonts w:ascii="Times New Roman" w:eastAsia="Calibri" w:hAnsi="Times New Roman" w:cs="Times New Roman"/>
        </w:rPr>
        <w:t>які</w:t>
      </w:r>
      <w:r w:rsidR="00674DE5" w:rsidRPr="00000166">
        <w:rPr>
          <w:rFonts w:ascii="Times New Roman" w:eastAsia="Calibri" w:hAnsi="Times New Roman" w:cs="Times New Roman"/>
        </w:rPr>
        <w:t xml:space="preserve"> підвищують ефективність організації. </w:t>
      </w:r>
      <w:r w:rsidRPr="00000166">
        <w:rPr>
          <w:rFonts w:ascii="Times New Roman" w:eastAsia="Calibri" w:hAnsi="Times New Roman" w:cs="Times New Roman"/>
        </w:rPr>
        <w:t>Виникнення такої ситуації можливе</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частіше за все</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у</w:t>
      </w:r>
      <w:r w:rsidR="00674DE5" w:rsidRPr="00000166">
        <w:rPr>
          <w:rFonts w:ascii="Times New Roman" w:eastAsia="Calibri" w:hAnsi="Times New Roman" w:cs="Times New Roman"/>
        </w:rPr>
        <w:t xml:space="preserve"> динамічній сфері. </w:t>
      </w:r>
      <w:r w:rsidRPr="00000166">
        <w:rPr>
          <w:rFonts w:ascii="Times New Roman" w:eastAsia="Calibri" w:hAnsi="Times New Roman" w:cs="Times New Roman"/>
        </w:rPr>
        <w:t>Та к</w:t>
      </w:r>
      <w:r w:rsidR="00674DE5" w:rsidRPr="00000166">
        <w:rPr>
          <w:rFonts w:ascii="Times New Roman" w:eastAsia="Calibri" w:hAnsi="Times New Roman" w:cs="Times New Roman"/>
        </w:rPr>
        <w:t xml:space="preserve">ультура, </w:t>
      </w:r>
      <w:r w:rsidRPr="00000166">
        <w:rPr>
          <w:rFonts w:ascii="Times New Roman" w:eastAsia="Calibri" w:hAnsi="Times New Roman" w:cs="Times New Roman"/>
        </w:rPr>
        <w:t>яка пройшла усі етапи свого формування, а також</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пустила глибоке коріння</w:t>
      </w:r>
      <w:r w:rsidR="00674DE5" w:rsidRPr="00000166">
        <w:rPr>
          <w:rFonts w:ascii="Times New Roman" w:eastAsia="Calibri" w:hAnsi="Times New Roman" w:cs="Times New Roman"/>
        </w:rPr>
        <w:t xml:space="preserve"> в організації, може перестати відповідати вимогам</w:t>
      </w:r>
      <w:r w:rsidRPr="00000166">
        <w:rPr>
          <w:rFonts w:ascii="Times New Roman" w:eastAsia="Calibri" w:hAnsi="Times New Roman" w:cs="Times New Roman"/>
        </w:rPr>
        <w:t>, що висуваються</w:t>
      </w:r>
      <w:r w:rsidR="00674DE5" w:rsidRPr="00000166">
        <w:rPr>
          <w:rFonts w:ascii="Times New Roman" w:eastAsia="Calibri" w:hAnsi="Times New Roman" w:cs="Times New Roman"/>
        </w:rPr>
        <w:t xml:space="preserve"> час</w:t>
      </w:r>
      <w:r w:rsidRPr="00000166">
        <w:rPr>
          <w:rFonts w:ascii="Times New Roman" w:eastAsia="Calibri" w:hAnsi="Times New Roman" w:cs="Times New Roman"/>
        </w:rPr>
        <w:t>ом</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та</w:t>
      </w:r>
      <w:r w:rsidR="00674DE5" w:rsidRPr="00000166">
        <w:rPr>
          <w:rFonts w:ascii="Times New Roman" w:eastAsia="Calibri" w:hAnsi="Times New Roman" w:cs="Times New Roman"/>
        </w:rPr>
        <w:t xml:space="preserve"> зовнішн</w:t>
      </w:r>
      <w:r w:rsidRPr="00000166">
        <w:rPr>
          <w:rFonts w:ascii="Times New Roman" w:eastAsia="Calibri" w:hAnsi="Times New Roman" w:cs="Times New Roman"/>
        </w:rPr>
        <w:t>ім</w:t>
      </w:r>
      <w:r w:rsidR="00674DE5" w:rsidRPr="00000166">
        <w:rPr>
          <w:rFonts w:ascii="Times New Roman" w:eastAsia="Calibri" w:hAnsi="Times New Roman" w:cs="Times New Roman"/>
        </w:rPr>
        <w:t xml:space="preserve"> середовищ</w:t>
      </w:r>
      <w:r w:rsidRPr="00000166">
        <w:rPr>
          <w:rFonts w:ascii="Times New Roman" w:eastAsia="Calibri" w:hAnsi="Times New Roman" w:cs="Times New Roman"/>
        </w:rPr>
        <w:t>ем</w:t>
      </w:r>
      <w:r w:rsidR="00674DE5" w:rsidRPr="00000166">
        <w:rPr>
          <w:rFonts w:ascii="Times New Roman" w:eastAsia="Calibri" w:hAnsi="Times New Roman" w:cs="Times New Roman"/>
        </w:rPr>
        <w:t>.</w:t>
      </w:r>
    </w:p>
    <w:p w:rsidR="00674DE5" w:rsidRPr="00000166" w:rsidRDefault="00682D76" w:rsidP="00A11CF2">
      <w:pPr>
        <w:pStyle w:val="a4"/>
        <w:spacing w:line="360" w:lineRule="auto"/>
        <w:ind w:left="0" w:right="-76" w:firstLine="709"/>
        <w:contextualSpacing/>
        <w:jc w:val="both"/>
        <w:rPr>
          <w:rFonts w:ascii="Times New Roman" w:eastAsia="Calibri" w:hAnsi="Times New Roman" w:cs="Times New Roman"/>
        </w:rPr>
      </w:pPr>
      <w:r w:rsidRPr="00000166">
        <w:rPr>
          <w:rFonts w:ascii="Times New Roman" w:eastAsia="Calibri" w:hAnsi="Times New Roman" w:cs="Times New Roman"/>
        </w:rPr>
        <w:t>Проведений теоретичний аналіз дає підстави констатувати</w:t>
      </w:r>
      <w:r w:rsidR="00674DE5" w:rsidRPr="00000166">
        <w:rPr>
          <w:rFonts w:ascii="Times New Roman" w:eastAsia="Calibri" w:hAnsi="Times New Roman" w:cs="Times New Roman"/>
        </w:rPr>
        <w:t xml:space="preserve"> </w:t>
      </w:r>
      <w:r w:rsidRPr="00000166">
        <w:rPr>
          <w:rFonts w:ascii="Times New Roman" w:eastAsia="Calibri" w:hAnsi="Times New Roman" w:cs="Times New Roman"/>
        </w:rPr>
        <w:t>відсутність</w:t>
      </w:r>
      <w:r w:rsidR="00674DE5" w:rsidRPr="00000166">
        <w:rPr>
          <w:rFonts w:ascii="Times New Roman" w:eastAsia="Calibri" w:hAnsi="Times New Roman" w:cs="Times New Roman"/>
        </w:rPr>
        <w:t xml:space="preserve"> універсальної </w:t>
      </w:r>
      <w:r w:rsidRPr="00000166">
        <w:rPr>
          <w:rFonts w:ascii="Times New Roman" w:eastAsia="Calibri" w:hAnsi="Times New Roman" w:cs="Times New Roman"/>
        </w:rPr>
        <w:t xml:space="preserve">моделі </w:t>
      </w:r>
      <w:r w:rsidR="00674DE5" w:rsidRPr="00000166">
        <w:rPr>
          <w:rFonts w:ascii="Times New Roman" w:eastAsia="Calibri" w:hAnsi="Times New Roman" w:cs="Times New Roman"/>
        </w:rPr>
        <w:t xml:space="preserve">ідеальної культури. Може </w:t>
      </w:r>
      <w:r w:rsidR="0099270F" w:rsidRPr="00000166">
        <w:rPr>
          <w:rFonts w:ascii="Times New Roman" w:eastAsia="Calibri" w:hAnsi="Times New Roman" w:cs="Times New Roman"/>
        </w:rPr>
        <w:t>мати місце</w:t>
      </w:r>
      <w:r w:rsidR="00674DE5" w:rsidRPr="00000166">
        <w:rPr>
          <w:rFonts w:ascii="Times New Roman" w:eastAsia="Calibri" w:hAnsi="Times New Roman" w:cs="Times New Roman"/>
        </w:rPr>
        <w:t xml:space="preserve"> так звана </w:t>
      </w:r>
      <w:r w:rsidR="00674DE5" w:rsidRPr="00000166">
        <w:rPr>
          <w:rFonts w:ascii="Times New Roman" w:eastAsia="Calibri" w:hAnsi="Times New Roman" w:cs="Times New Roman"/>
          <w:i/>
          <w:iCs/>
        </w:rPr>
        <w:t>відповідна культура</w:t>
      </w:r>
      <w:r w:rsidR="0099270F" w:rsidRPr="00000166">
        <w:rPr>
          <w:rFonts w:ascii="Times New Roman" w:eastAsia="Calibri" w:hAnsi="Times New Roman" w:cs="Times New Roman"/>
        </w:rPr>
        <w:t xml:space="preserve"> – це </w:t>
      </w:r>
      <w:r w:rsidR="00674DE5" w:rsidRPr="00000166">
        <w:rPr>
          <w:rFonts w:ascii="Times New Roman" w:eastAsia="Calibri" w:hAnsi="Times New Roman" w:cs="Times New Roman"/>
        </w:rPr>
        <w:t xml:space="preserve">культура, </w:t>
      </w:r>
      <w:r w:rsidR="0099270F" w:rsidRPr="00000166">
        <w:rPr>
          <w:rFonts w:ascii="Times New Roman" w:eastAsia="Calibri" w:hAnsi="Times New Roman" w:cs="Times New Roman"/>
        </w:rPr>
        <w:t>яка</w:t>
      </w:r>
      <w:r w:rsidR="00674DE5" w:rsidRPr="00000166">
        <w:rPr>
          <w:rFonts w:ascii="Times New Roman" w:eastAsia="Calibri" w:hAnsi="Times New Roman" w:cs="Times New Roman"/>
        </w:rPr>
        <w:t xml:space="preserve"> відповідає вимогам</w:t>
      </w:r>
      <w:r w:rsidR="0099270F" w:rsidRPr="00000166">
        <w:rPr>
          <w:rFonts w:ascii="Times New Roman" w:eastAsia="Calibri" w:hAnsi="Times New Roman" w:cs="Times New Roman"/>
        </w:rPr>
        <w:t>, що висуваються</w:t>
      </w:r>
      <w:r w:rsidR="00674DE5" w:rsidRPr="00000166">
        <w:rPr>
          <w:rFonts w:ascii="Times New Roman" w:eastAsia="Calibri" w:hAnsi="Times New Roman" w:cs="Times New Roman"/>
        </w:rPr>
        <w:t xml:space="preserve"> зовнішн</w:t>
      </w:r>
      <w:r w:rsidR="0099270F" w:rsidRPr="00000166">
        <w:rPr>
          <w:rFonts w:ascii="Times New Roman" w:eastAsia="Calibri" w:hAnsi="Times New Roman" w:cs="Times New Roman"/>
        </w:rPr>
        <w:t>ім</w:t>
      </w:r>
      <w:r w:rsidR="00674DE5" w:rsidRPr="00000166">
        <w:rPr>
          <w:rFonts w:ascii="Times New Roman" w:eastAsia="Calibri" w:hAnsi="Times New Roman" w:cs="Times New Roman"/>
        </w:rPr>
        <w:t xml:space="preserve"> середовищ</w:t>
      </w:r>
      <w:r w:rsidR="0099270F" w:rsidRPr="00000166">
        <w:rPr>
          <w:rFonts w:ascii="Times New Roman" w:eastAsia="Calibri" w:hAnsi="Times New Roman" w:cs="Times New Roman"/>
        </w:rPr>
        <w:t>ем</w:t>
      </w:r>
      <w:r w:rsidR="00674DE5" w:rsidRPr="00000166">
        <w:rPr>
          <w:rFonts w:ascii="Times New Roman" w:eastAsia="Calibri" w:hAnsi="Times New Roman" w:cs="Times New Roman"/>
        </w:rPr>
        <w:t xml:space="preserve"> і стратегії розвитку організації. </w:t>
      </w:r>
      <w:r w:rsidR="0099270F" w:rsidRPr="00000166">
        <w:rPr>
          <w:rFonts w:ascii="Times New Roman" w:eastAsia="Calibri" w:hAnsi="Times New Roman" w:cs="Times New Roman"/>
        </w:rPr>
        <w:t>Яка б не була</w:t>
      </w:r>
      <w:r w:rsidR="00674DE5" w:rsidRPr="00000166">
        <w:rPr>
          <w:rFonts w:ascii="Times New Roman" w:eastAsia="Calibri" w:hAnsi="Times New Roman" w:cs="Times New Roman"/>
        </w:rPr>
        <w:t xml:space="preserve"> </w:t>
      </w:r>
      <w:r w:rsidR="0099270F" w:rsidRPr="00000166">
        <w:rPr>
          <w:rFonts w:ascii="Times New Roman" w:eastAsia="Calibri" w:hAnsi="Times New Roman" w:cs="Times New Roman"/>
        </w:rPr>
        <w:t>культура, кожна з них має здатність</w:t>
      </w:r>
      <w:r w:rsidR="00674DE5" w:rsidRPr="00000166">
        <w:rPr>
          <w:rFonts w:ascii="Times New Roman" w:eastAsia="Calibri" w:hAnsi="Times New Roman" w:cs="Times New Roman"/>
        </w:rPr>
        <w:t xml:space="preserve"> з часом розвива</w:t>
      </w:r>
      <w:r w:rsidR="0099270F" w:rsidRPr="00000166">
        <w:rPr>
          <w:rFonts w:ascii="Times New Roman" w:eastAsia="Calibri" w:hAnsi="Times New Roman" w:cs="Times New Roman"/>
        </w:rPr>
        <w:t>ти</w:t>
      </w:r>
      <w:r w:rsidR="00674DE5" w:rsidRPr="00000166">
        <w:rPr>
          <w:rFonts w:ascii="Times New Roman" w:eastAsia="Calibri" w:hAnsi="Times New Roman" w:cs="Times New Roman"/>
        </w:rPr>
        <w:t>ся.</w:t>
      </w:r>
    </w:p>
    <w:p w:rsidR="007A058C" w:rsidRPr="001D4CCB" w:rsidRDefault="007A058C" w:rsidP="00A11CF2">
      <w:pPr>
        <w:autoSpaceDE w:val="0"/>
        <w:autoSpaceDN w:val="0"/>
        <w:adjustRightInd w:val="0"/>
        <w:spacing w:after="0" w:line="360" w:lineRule="auto"/>
        <w:contextualSpacing/>
        <w:jc w:val="both"/>
        <w:rPr>
          <w:rFonts w:ascii="Times New Roman" w:eastAsia="TimesNewRomanPSMT" w:hAnsi="Times New Roman"/>
          <w:b/>
          <w:sz w:val="28"/>
          <w:szCs w:val="28"/>
        </w:rPr>
      </w:pPr>
    </w:p>
    <w:p w:rsidR="007A058C" w:rsidRPr="00BB1777" w:rsidRDefault="007A058C" w:rsidP="00430E41">
      <w:pPr>
        <w:pStyle w:val="a3"/>
        <w:numPr>
          <w:ilvl w:val="1"/>
          <w:numId w:val="26"/>
        </w:numPr>
        <w:autoSpaceDE w:val="0"/>
        <w:autoSpaceDN w:val="0"/>
        <w:adjustRightInd w:val="0"/>
        <w:spacing w:after="0" w:line="360" w:lineRule="auto"/>
        <w:ind w:left="0" w:firstLine="709"/>
        <w:jc w:val="both"/>
        <w:outlineLvl w:val="1"/>
        <w:rPr>
          <w:rFonts w:ascii="Times New Roman" w:eastAsia="TimesNewRomanPSMT" w:hAnsi="Times New Roman"/>
          <w:b/>
          <w:sz w:val="28"/>
          <w:szCs w:val="28"/>
        </w:rPr>
      </w:pPr>
      <w:bookmarkStart w:id="24" w:name="_Toc104562427"/>
      <w:bookmarkStart w:id="25" w:name="_Toc105421920"/>
      <w:r w:rsidRPr="00BB1777">
        <w:rPr>
          <w:rFonts w:ascii="Times New Roman" w:hAnsi="Times New Roman"/>
          <w:b/>
          <w:sz w:val="28"/>
          <w:szCs w:val="28"/>
        </w:rPr>
        <w:t>Класифікація та основні типи організаційн</w:t>
      </w:r>
      <w:r w:rsidR="00C92548">
        <w:rPr>
          <w:rFonts w:ascii="Times New Roman" w:hAnsi="Times New Roman"/>
          <w:b/>
          <w:sz w:val="28"/>
          <w:szCs w:val="28"/>
        </w:rPr>
        <w:t>ої</w:t>
      </w:r>
      <w:r w:rsidRPr="00BB1777">
        <w:rPr>
          <w:rFonts w:ascii="Times New Roman" w:hAnsi="Times New Roman"/>
          <w:b/>
          <w:sz w:val="28"/>
          <w:szCs w:val="28"/>
        </w:rPr>
        <w:t xml:space="preserve"> культур</w:t>
      </w:r>
      <w:bookmarkEnd w:id="24"/>
      <w:r w:rsidR="00C92548">
        <w:rPr>
          <w:rFonts w:ascii="Times New Roman" w:hAnsi="Times New Roman"/>
          <w:b/>
          <w:sz w:val="28"/>
          <w:szCs w:val="28"/>
        </w:rPr>
        <w:t>и</w:t>
      </w:r>
      <w:bookmarkEnd w:id="25"/>
    </w:p>
    <w:p w:rsidR="00F629CC" w:rsidRPr="00000166" w:rsidRDefault="00F629CC" w:rsidP="00A11CF2">
      <w:pPr>
        <w:pStyle w:val="a4"/>
        <w:spacing w:line="360" w:lineRule="auto"/>
        <w:ind w:left="0" w:right="65" w:firstLine="719"/>
        <w:contextualSpacing/>
        <w:jc w:val="both"/>
        <w:rPr>
          <w:rFonts w:ascii="Times New Roman" w:eastAsia="Calibri" w:hAnsi="Times New Roman" w:cs="Times New Roman"/>
        </w:rPr>
      </w:pPr>
      <w:r w:rsidRPr="00000166">
        <w:rPr>
          <w:rFonts w:ascii="Times New Roman" w:eastAsia="Calibri" w:hAnsi="Times New Roman" w:cs="Times New Roman"/>
        </w:rPr>
        <w:t xml:space="preserve">Протягом багатьох років вченими  було здійснено чималу кількість  спроб для того, щоб класифікувати організаційну культуру. Тож ми </w:t>
      </w:r>
      <w:r w:rsidRPr="00000166">
        <w:rPr>
          <w:rFonts w:ascii="Times New Roman" w:eastAsia="Calibri" w:hAnsi="Times New Roman" w:cs="Times New Roman"/>
        </w:rPr>
        <w:lastRenderedPageBreak/>
        <w:t>пропонуємо розглянути к</w:t>
      </w:r>
      <w:r w:rsidR="00B00AE1" w:rsidRPr="00000166">
        <w:rPr>
          <w:rFonts w:ascii="Times New Roman" w:eastAsia="Calibri" w:hAnsi="Times New Roman" w:cs="Times New Roman"/>
        </w:rPr>
        <w:t>ласифікаці</w:t>
      </w:r>
      <w:r w:rsidRPr="00000166">
        <w:rPr>
          <w:rFonts w:ascii="Times New Roman" w:eastAsia="Calibri" w:hAnsi="Times New Roman" w:cs="Times New Roman"/>
        </w:rPr>
        <w:t>ю, яка</w:t>
      </w:r>
      <w:r w:rsidR="00B00AE1" w:rsidRPr="00000166">
        <w:rPr>
          <w:rFonts w:ascii="Times New Roman" w:eastAsia="Calibri" w:hAnsi="Times New Roman" w:cs="Times New Roman"/>
        </w:rPr>
        <w:t xml:space="preserve"> є основою для </w:t>
      </w:r>
      <w:r w:rsidRPr="00000166">
        <w:rPr>
          <w:rFonts w:ascii="Times New Roman" w:eastAsia="Calibri" w:hAnsi="Times New Roman" w:cs="Times New Roman"/>
        </w:rPr>
        <w:t>того, щоб проводити аналіз</w:t>
      </w:r>
      <w:r w:rsidR="00B00AE1" w:rsidRPr="00000166">
        <w:rPr>
          <w:rFonts w:ascii="Times New Roman" w:eastAsia="Calibri" w:hAnsi="Times New Roman" w:cs="Times New Roman"/>
        </w:rPr>
        <w:t xml:space="preserve"> і прий</w:t>
      </w:r>
      <w:r w:rsidRPr="00000166">
        <w:rPr>
          <w:rFonts w:ascii="Times New Roman" w:eastAsia="Calibri" w:hAnsi="Times New Roman" w:cs="Times New Roman"/>
        </w:rPr>
        <w:t>мати</w:t>
      </w:r>
      <w:r w:rsidR="00B00AE1" w:rsidRPr="00000166">
        <w:rPr>
          <w:rFonts w:ascii="Times New Roman" w:eastAsia="Calibri" w:hAnsi="Times New Roman" w:cs="Times New Roman"/>
        </w:rPr>
        <w:t xml:space="preserve"> рішен</w:t>
      </w:r>
      <w:r w:rsidRPr="00000166">
        <w:rPr>
          <w:rFonts w:ascii="Times New Roman" w:eastAsia="Calibri" w:hAnsi="Times New Roman" w:cs="Times New Roman"/>
        </w:rPr>
        <w:t>ня, які стосуються</w:t>
      </w:r>
      <w:r w:rsidR="00B00AE1" w:rsidRPr="00000166">
        <w:rPr>
          <w:rFonts w:ascii="Times New Roman" w:eastAsia="Calibri" w:hAnsi="Times New Roman" w:cs="Times New Roman"/>
        </w:rPr>
        <w:t xml:space="preserve"> формування, розвитку, підтримання або зміни</w:t>
      </w:r>
      <w:r w:rsidR="006E0B00" w:rsidRPr="00000166">
        <w:rPr>
          <w:rFonts w:ascii="Times New Roman" w:eastAsia="Calibri" w:hAnsi="Times New Roman" w:cs="Times New Roman"/>
        </w:rPr>
        <w:t xml:space="preserve"> організаційної культури</w:t>
      </w:r>
      <w:r w:rsidR="00B00AE1" w:rsidRPr="00000166">
        <w:rPr>
          <w:rFonts w:ascii="Times New Roman" w:eastAsia="Calibri" w:hAnsi="Times New Roman" w:cs="Times New Roman"/>
        </w:rPr>
        <w:t xml:space="preserve">. </w:t>
      </w:r>
    </w:p>
    <w:p w:rsidR="00B00AE1" w:rsidRPr="00000166" w:rsidRDefault="00F629CC" w:rsidP="00A11CF2">
      <w:pPr>
        <w:pStyle w:val="a4"/>
        <w:spacing w:line="360" w:lineRule="auto"/>
        <w:ind w:left="0" w:right="65" w:firstLine="719"/>
        <w:contextualSpacing/>
        <w:jc w:val="both"/>
        <w:rPr>
          <w:rFonts w:ascii="Times New Roman" w:eastAsia="Calibri" w:hAnsi="Times New Roman" w:cs="Times New Roman"/>
        </w:rPr>
      </w:pPr>
      <w:r w:rsidRPr="00000166">
        <w:rPr>
          <w:rFonts w:ascii="Times New Roman" w:eastAsia="Calibri" w:hAnsi="Times New Roman" w:cs="Times New Roman"/>
        </w:rPr>
        <w:t xml:space="preserve">Отже, </w:t>
      </w:r>
      <w:r w:rsidR="006E0B00" w:rsidRPr="00000166">
        <w:rPr>
          <w:rFonts w:ascii="Times New Roman" w:eastAsia="Calibri" w:hAnsi="Times New Roman" w:cs="Times New Roman"/>
        </w:rPr>
        <w:t xml:space="preserve">найбільш відомими </w:t>
      </w:r>
      <w:r w:rsidR="00C44278" w:rsidRPr="00000166">
        <w:rPr>
          <w:rFonts w:ascii="Times New Roman" w:eastAsia="Calibri" w:hAnsi="Times New Roman" w:cs="Times New Roman"/>
        </w:rPr>
        <w:t xml:space="preserve">є однойменні </w:t>
      </w:r>
      <w:r w:rsidR="006E0B00" w:rsidRPr="00000166">
        <w:rPr>
          <w:rFonts w:ascii="Times New Roman" w:eastAsia="Calibri" w:hAnsi="Times New Roman" w:cs="Times New Roman"/>
        </w:rPr>
        <w:t>типологі</w:t>
      </w:r>
      <w:r w:rsidR="00C44278" w:rsidRPr="00000166">
        <w:rPr>
          <w:rFonts w:ascii="Times New Roman" w:eastAsia="Calibri" w:hAnsi="Times New Roman" w:cs="Times New Roman"/>
        </w:rPr>
        <w:t>ї</w:t>
      </w:r>
      <w:r w:rsidR="006E0B00" w:rsidRPr="00000166">
        <w:rPr>
          <w:rFonts w:ascii="Times New Roman" w:eastAsia="Calibri" w:hAnsi="Times New Roman" w:cs="Times New Roman"/>
        </w:rPr>
        <w:t xml:space="preserve"> </w:t>
      </w:r>
      <w:r w:rsidR="00C44278" w:rsidRPr="00000166">
        <w:rPr>
          <w:rFonts w:ascii="Times New Roman" w:eastAsia="Calibri" w:hAnsi="Times New Roman" w:cs="Times New Roman"/>
        </w:rPr>
        <w:t>таких дослідників</w:t>
      </w:r>
      <w:r w:rsidR="006E0B00" w:rsidRPr="00000166">
        <w:rPr>
          <w:rFonts w:ascii="Times New Roman" w:eastAsia="Calibri" w:hAnsi="Times New Roman" w:cs="Times New Roman"/>
        </w:rPr>
        <w:t xml:space="preserve">: </w:t>
      </w:r>
      <w:r w:rsidRPr="00000166">
        <w:rPr>
          <w:rFonts w:ascii="Times New Roman" w:eastAsia="Calibri" w:hAnsi="Times New Roman" w:cs="Times New Roman"/>
        </w:rPr>
        <w:t>Харрісона</w:t>
      </w:r>
      <w:r w:rsidR="00C44278" w:rsidRPr="00000166">
        <w:rPr>
          <w:rFonts w:ascii="Times New Roman" w:eastAsia="Calibri" w:hAnsi="Times New Roman" w:cs="Times New Roman"/>
        </w:rPr>
        <w:t>,</w:t>
      </w:r>
      <w:r w:rsidR="00B00AE1" w:rsidRPr="00000166">
        <w:rPr>
          <w:rFonts w:ascii="Times New Roman" w:eastAsia="Calibri" w:hAnsi="Times New Roman" w:cs="Times New Roman"/>
        </w:rPr>
        <w:t xml:space="preserve"> Хенді</w:t>
      </w:r>
      <w:r w:rsidR="00C44278" w:rsidRPr="00000166">
        <w:rPr>
          <w:rFonts w:ascii="Times New Roman" w:eastAsia="Calibri" w:hAnsi="Times New Roman" w:cs="Times New Roman"/>
        </w:rPr>
        <w:t>,</w:t>
      </w:r>
      <w:r w:rsidR="00B00AE1" w:rsidRPr="00000166">
        <w:rPr>
          <w:rFonts w:ascii="Times New Roman" w:eastAsia="Calibri" w:hAnsi="Times New Roman" w:cs="Times New Roman"/>
        </w:rPr>
        <w:t xml:space="preserve"> Шейна</w:t>
      </w:r>
      <w:r w:rsidR="00C44278" w:rsidRPr="00000166">
        <w:rPr>
          <w:rFonts w:ascii="Times New Roman" w:eastAsia="Calibri" w:hAnsi="Times New Roman" w:cs="Times New Roman"/>
        </w:rPr>
        <w:t>,</w:t>
      </w:r>
      <w:r w:rsidR="00B00AE1" w:rsidRPr="00000166">
        <w:rPr>
          <w:rFonts w:ascii="Times New Roman" w:eastAsia="Calibri" w:hAnsi="Times New Roman" w:cs="Times New Roman"/>
        </w:rPr>
        <w:t xml:space="preserve"> Вільямса, Добсона і Уолтера</w:t>
      </w:r>
      <w:r w:rsidR="00C44278" w:rsidRPr="00000166">
        <w:rPr>
          <w:rFonts w:ascii="Times New Roman" w:eastAsia="Calibri" w:hAnsi="Times New Roman" w:cs="Times New Roman"/>
        </w:rPr>
        <w:t xml:space="preserve">, </w:t>
      </w:r>
      <w:r w:rsidRPr="00000166">
        <w:rPr>
          <w:rFonts w:ascii="Times New Roman" w:eastAsia="Calibri" w:hAnsi="Times New Roman" w:cs="Times New Roman"/>
        </w:rPr>
        <w:t>Акоффа</w:t>
      </w:r>
      <w:r w:rsidR="00C44278" w:rsidRPr="00000166">
        <w:rPr>
          <w:rFonts w:ascii="Times New Roman" w:eastAsia="Calibri" w:hAnsi="Times New Roman" w:cs="Times New Roman"/>
        </w:rPr>
        <w:t>,</w:t>
      </w:r>
      <w:r w:rsidR="00B00AE1" w:rsidRPr="00000166">
        <w:rPr>
          <w:rFonts w:ascii="Times New Roman" w:eastAsia="Calibri" w:hAnsi="Times New Roman" w:cs="Times New Roman"/>
        </w:rPr>
        <w:t xml:space="preserve"> Бурке</w:t>
      </w:r>
      <w:r w:rsidR="00C44278" w:rsidRPr="00000166">
        <w:rPr>
          <w:rFonts w:ascii="Times New Roman" w:eastAsia="Calibri" w:hAnsi="Times New Roman" w:cs="Times New Roman"/>
        </w:rPr>
        <w:t>, а також</w:t>
      </w:r>
      <w:r w:rsidR="008838C3" w:rsidRPr="00000166">
        <w:rPr>
          <w:rFonts w:ascii="Times New Roman" w:eastAsia="Calibri" w:hAnsi="Times New Roman" w:cs="Times New Roman"/>
        </w:rPr>
        <w:t xml:space="preserve"> а</w:t>
      </w:r>
      <w:r w:rsidR="00B00AE1" w:rsidRPr="00000166">
        <w:rPr>
          <w:rFonts w:ascii="Times New Roman" w:eastAsia="Calibri" w:hAnsi="Times New Roman" w:cs="Times New Roman"/>
        </w:rPr>
        <w:t>даптивні й неадаптивні типи культури</w:t>
      </w:r>
      <w:r w:rsidR="00C44278" w:rsidRPr="00000166">
        <w:rPr>
          <w:rFonts w:ascii="Times New Roman" w:eastAsia="Calibri" w:hAnsi="Times New Roman" w:cs="Times New Roman"/>
        </w:rPr>
        <w:t xml:space="preserve">, </w:t>
      </w:r>
      <w:r w:rsidR="008838C3" w:rsidRPr="00000166">
        <w:rPr>
          <w:rFonts w:ascii="Times New Roman" w:eastAsia="Calibri" w:hAnsi="Times New Roman" w:cs="Times New Roman"/>
        </w:rPr>
        <w:t>м</w:t>
      </w:r>
      <w:r w:rsidR="00B00AE1" w:rsidRPr="00000166">
        <w:rPr>
          <w:rFonts w:ascii="Times New Roman" w:eastAsia="Calibri" w:hAnsi="Times New Roman" w:cs="Times New Roman"/>
        </w:rPr>
        <w:t>одель конкуруючих цінностей.</w:t>
      </w:r>
    </w:p>
    <w:p w:rsidR="00B00AE1" w:rsidRPr="00BB1777" w:rsidRDefault="00390D6D" w:rsidP="00A11CF2">
      <w:pPr>
        <w:pStyle w:val="a4"/>
        <w:spacing w:line="360" w:lineRule="auto"/>
        <w:ind w:left="0" w:right="65" w:firstLine="719"/>
        <w:contextualSpacing/>
        <w:jc w:val="both"/>
        <w:rPr>
          <w:rFonts w:ascii="Times New Roman" w:hAnsi="Times New Roman" w:cs="Times New Roman"/>
        </w:rPr>
      </w:pPr>
      <w:r w:rsidRPr="00000166">
        <w:rPr>
          <w:rFonts w:ascii="Times New Roman" w:eastAsia="Calibri" w:hAnsi="Times New Roman" w:cs="Times New Roman"/>
        </w:rPr>
        <w:t>Спів</w:t>
      </w:r>
      <w:r w:rsidR="000542BE" w:rsidRPr="00000166">
        <w:rPr>
          <w:rFonts w:ascii="Times New Roman" w:eastAsia="Calibri" w:hAnsi="Times New Roman" w:cs="Times New Roman"/>
        </w:rPr>
        <w:t>с</w:t>
      </w:r>
      <w:r w:rsidRPr="00000166">
        <w:rPr>
          <w:rFonts w:ascii="Times New Roman" w:eastAsia="Calibri" w:hAnsi="Times New Roman" w:cs="Times New Roman"/>
        </w:rPr>
        <w:t>тавляючи</w:t>
      </w:r>
      <w:r w:rsidR="00F629CC" w:rsidRPr="00000166">
        <w:rPr>
          <w:rFonts w:ascii="Times New Roman" w:eastAsia="Calibri" w:hAnsi="Times New Roman" w:cs="Times New Roman"/>
        </w:rPr>
        <w:t xml:space="preserve"> п</w:t>
      </w:r>
      <w:r w:rsidR="00B00AE1" w:rsidRPr="00000166">
        <w:rPr>
          <w:rFonts w:ascii="Times New Roman" w:eastAsia="Calibri" w:hAnsi="Times New Roman" w:cs="Times New Roman"/>
        </w:rPr>
        <w:t>ерші чотири типології культур (Харрісона, Хенді, Шейна, Вільямса)</w:t>
      </w:r>
      <w:r w:rsidR="00F629CC" w:rsidRPr="00000166">
        <w:rPr>
          <w:rFonts w:ascii="Times New Roman" w:eastAsia="Calibri" w:hAnsi="Times New Roman" w:cs="Times New Roman"/>
        </w:rPr>
        <w:t xml:space="preserve">, можна помітити, що вони </w:t>
      </w:r>
      <w:r w:rsidR="00B00AE1" w:rsidRPr="00000166">
        <w:rPr>
          <w:rFonts w:ascii="Times New Roman" w:eastAsia="Calibri" w:hAnsi="Times New Roman" w:cs="Times New Roman"/>
        </w:rPr>
        <w:t xml:space="preserve">мають чотири виміри: влада, роль, </w:t>
      </w:r>
      <w:r w:rsidR="00BE256D" w:rsidRPr="00000166">
        <w:rPr>
          <w:rFonts w:ascii="Times New Roman" w:eastAsia="Calibri" w:hAnsi="Times New Roman" w:cs="Times New Roman"/>
        </w:rPr>
        <w:t xml:space="preserve"> </w:t>
      </w:r>
      <w:r w:rsidR="00B00AE1" w:rsidRPr="00000166">
        <w:rPr>
          <w:rFonts w:ascii="Times New Roman" w:eastAsia="Calibri" w:hAnsi="Times New Roman" w:cs="Times New Roman"/>
        </w:rPr>
        <w:t>завдання і людина.</w:t>
      </w:r>
      <w:r w:rsidR="00BE256D" w:rsidRPr="00000166">
        <w:rPr>
          <w:rFonts w:ascii="Times New Roman" w:eastAsia="Calibri" w:hAnsi="Times New Roman" w:cs="Times New Roman"/>
        </w:rPr>
        <w:t xml:space="preserve"> Пропонуємо розглянути</w:t>
      </w:r>
      <w:r w:rsidR="00BE256D" w:rsidRPr="00BB1777">
        <w:rPr>
          <w:rFonts w:ascii="Times New Roman" w:hAnsi="Times New Roman" w:cs="Times New Roman"/>
          <w:w w:val="115"/>
        </w:rPr>
        <w:t xml:space="preserve"> </w:t>
      </w:r>
      <w:r w:rsidR="00BE256D" w:rsidRPr="00000166">
        <w:rPr>
          <w:rFonts w:ascii="Times New Roman" w:eastAsia="Calibri" w:hAnsi="Times New Roman" w:cs="Times New Roman"/>
        </w:rPr>
        <w:t>кожну з них</w:t>
      </w:r>
      <w:r w:rsidR="00BB1777" w:rsidRPr="00BB1777">
        <w:rPr>
          <w:rStyle w:val="af2"/>
          <w:rFonts w:ascii="Times New Roman" w:hAnsi="Times New Roman" w:cs="Times New Roman"/>
          <w:w w:val="115"/>
        </w:rPr>
        <w:footnoteReference w:id="47"/>
      </w:r>
      <w:r w:rsidR="00BE256D" w:rsidRPr="00BB1777">
        <w:rPr>
          <w:rFonts w:ascii="Times New Roman" w:hAnsi="Times New Roman" w:cs="Times New Roman"/>
          <w:w w:val="115"/>
        </w:rPr>
        <w:t>.</w:t>
      </w:r>
    </w:p>
    <w:p w:rsidR="00B00AE1" w:rsidRPr="00000166" w:rsidRDefault="00B00AE1" w:rsidP="00A11CF2">
      <w:pPr>
        <w:pStyle w:val="1"/>
        <w:spacing w:line="360" w:lineRule="auto"/>
        <w:ind w:left="0" w:right="65" w:firstLine="719"/>
        <w:contextualSpacing/>
        <w:jc w:val="both"/>
        <w:rPr>
          <w:rFonts w:ascii="Times New Roman" w:eastAsia="Calibri" w:hAnsi="Times New Roman" w:cs="Times New Roman"/>
          <w:b w:val="0"/>
          <w:bCs w:val="0"/>
        </w:rPr>
      </w:pPr>
      <w:bookmarkStart w:id="26" w:name="_Toc104562205"/>
      <w:bookmarkStart w:id="27" w:name="_Toc104562428"/>
      <w:bookmarkStart w:id="28" w:name="_Toc105421921"/>
      <w:r w:rsidRPr="00000166">
        <w:rPr>
          <w:rFonts w:ascii="Times New Roman" w:eastAsia="Calibri" w:hAnsi="Times New Roman" w:cs="Times New Roman"/>
          <w:b w:val="0"/>
          <w:bCs w:val="0"/>
          <w:i/>
          <w:iCs/>
        </w:rPr>
        <w:t>Типологія Харрісона</w:t>
      </w:r>
      <w:r w:rsidR="00BE256D" w:rsidRPr="00000166">
        <w:rPr>
          <w:rFonts w:ascii="Times New Roman" w:eastAsia="Calibri" w:hAnsi="Times New Roman" w:cs="Times New Roman"/>
          <w:b w:val="0"/>
          <w:bCs w:val="0"/>
        </w:rPr>
        <w:t xml:space="preserve">.  </w:t>
      </w:r>
      <w:r w:rsidRPr="00000166">
        <w:rPr>
          <w:rFonts w:ascii="Times New Roman" w:eastAsia="Calibri" w:hAnsi="Times New Roman" w:cs="Times New Roman"/>
          <w:b w:val="0"/>
          <w:bCs w:val="0"/>
        </w:rPr>
        <w:t>Харрісон</w:t>
      </w:r>
      <w:r w:rsidR="00BE256D" w:rsidRPr="00000166">
        <w:rPr>
          <w:rFonts w:ascii="Times New Roman" w:eastAsia="Calibri" w:hAnsi="Times New Roman" w:cs="Times New Roman"/>
          <w:b w:val="0"/>
          <w:bCs w:val="0"/>
        </w:rPr>
        <w:t xml:space="preserve"> робив спроби </w:t>
      </w:r>
      <w:r w:rsidRPr="00000166">
        <w:rPr>
          <w:rFonts w:ascii="Times New Roman" w:eastAsia="Calibri" w:hAnsi="Times New Roman" w:cs="Times New Roman"/>
          <w:b w:val="0"/>
          <w:bCs w:val="0"/>
        </w:rPr>
        <w:t>класифікува</w:t>
      </w:r>
      <w:r w:rsidR="00BE256D" w:rsidRPr="00000166">
        <w:rPr>
          <w:rFonts w:ascii="Times New Roman" w:eastAsia="Calibri" w:hAnsi="Times New Roman" w:cs="Times New Roman"/>
          <w:b w:val="0"/>
          <w:bCs w:val="0"/>
        </w:rPr>
        <w:t>ти</w:t>
      </w:r>
      <w:r w:rsidRPr="00000166">
        <w:rPr>
          <w:rFonts w:ascii="Times New Roman" w:eastAsia="Calibri" w:hAnsi="Times New Roman" w:cs="Times New Roman"/>
          <w:b w:val="0"/>
          <w:bCs w:val="0"/>
        </w:rPr>
        <w:t xml:space="preserve"> </w:t>
      </w:r>
      <w:r w:rsidR="0065128A" w:rsidRPr="00000166">
        <w:rPr>
          <w:rFonts w:ascii="Times New Roman" w:eastAsia="Calibri" w:hAnsi="Times New Roman" w:cs="Times New Roman"/>
          <w:b w:val="0"/>
          <w:bCs w:val="0"/>
        </w:rPr>
        <w:t>«</w:t>
      </w:r>
      <w:r w:rsidRPr="00000166">
        <w:rPr>
          <w:rFonts w:ascii="Times New Roman" w:eastAsia="Calibri" w:hAnsi="Times New Roman" w:cs="Times New Roman"/>
          <w:b w:val="0"/>
          <w:bCs w:val="0"/>
        </w:rPr>
        <w:t>ідеологію</w:t>
      </w:r>
      <w:r w:rsidR="00BE256D" w:rsidRPr="00000166">
        <w:rPr>
          <w:rFonts w:ascii="Times New Roman" w:eastAsia="Calibri" w:hAnsi="Times New Roman" w:cs="Times New Roman"/>
          <w:b w:val="0"/>
          <w:bCs w:val="0"/>
        </w:rPr>
        <w:t xml:space="preserve"> </w:t>
      </w:r>
      <w:r w:rsidRPr="00000166">
        <w:rPr>
          <w:rFonts w:ascii="Times New Roman" w:eastAsia="Calibri" w:hAnsi="Times New Roman" w:cs="Times New Roman"/>
          <w:b w:val="0"/>
          <w:bCs w:val="0"/>
        </w:rPr>
        <w:t xml:space="preserve"> організацій</w:t>
      </w:r>
      <w:r w:rsidR="0065128A" w:rsidRPr="00000166">
        <w:rPr>
          <w:rFonts w:ascii="Times New Roman" w:eastAsia="Calibri" w:hAnsi="Times New Roman" w:cs="Times New Roman"/>
          <w:b w:val="0"/>
          <w:bCs w:val="0"/>
        </w:rPr>
        <w:t>»</w:t>
      </w:r>
      <w:r w:rsidRPr="00000166">
        <w:rPr>
          <w:rFonts w:ascii="Times New Roman" w:eastAsia="Calibri" w:hAnsi="Times New Roman" w:cs="Times New Roman"/>
          <w:b w:val="0"/>
          <w:bCs w:val="0"/>
        </w:rPr>
        <w:t xml:space="preserve"> відповідно до чотирьох вимірів:</w:t>
      </w:r>
      <w:bookmarkEnd w:id="26"/>
      <w:bookmarkEnd w:id="27"/>
      <w:bookmarkEnd w:id="28"/>
    </w:p>
    <w:p w:rsidR="00B00AE1" w:rsidRPr="000542BE" w:rsidRDefault="00BE256D" w:rsidP="00430E41">
      <w:pPr>
        <w:pStyle w:val="a3"/>
        <w:widowControl w:val="0"/>
        <w:numPr>
          <w:ilvl w:val="2"/>
          <w:numId w:val="8"/>
        </w:numPr>
        <w:autoSpaceDE w:val="0"/>
        <w:autoSpaceDN w:val="0"/>
        <w:spacing w:after="0" w:line="360" w:lineRule="auto"/>
        <w:ind w:left="0" w:right="65" w:firstLine="709"/>
        <w:jc w:val="both"/>
        <w:rPr>
          <w:rFonts w:ascii="Times New Roman" w:hAnsi="Times New Roman"/>
          <w:sz w:val="28"/>
          <w:szCs w:val="28"/>
        </w:rPr>
      </w:pPr>
      <w:r w:rsidRPr="000542BE">
        <w:rPr>
          <w:rFonts w:ascii="Times New Roman" w:hAnsi="Times New Roman"/>
          <w:sz w:val="28"/>
          <w:szCs w:val="28"/>
        </w:rPr>
        <w:t>о</w:t>
      </w:r>
      <w:r w:rsidR="00B00AE1" w:rsidRPr="000542BE">
        <w:rPr>
          <w:rFonts w:ascii="Times New Roman" w:hAnsi="Times New Roman"/>
          <w:sz w:val="28"/>
          <w:szCs w:val="28"/>
        </w:rPr>
        <w:t xml:space="preserve">рієнтований на владу – конкурентний, </w:t>
      </w:r>
      <w:r w:rsidRPr="000542BE">
        <w:rPr>
          <w:rFonts w:ascii="Times New Roman" w:hAnsi="Times New Roman"/>
          <w:sz w:val="28"/>
          <w:szCs w:val="28"/>
        </w:rPr>
        <w:t>тобто таких, що</w:t>
      </w:r>
      <w:r w:rsidR="00B00AE1" w:rsidRPr="000542BE">
        <w:rPr>
          <w:rFonts w:ascii="Times New Roman" w:hAnsi="Times New Roman"/>
          <w:sz w:val="28"/>
          <w:szCs w:val="28"/>
        </w:rPr>
        <w:t xml:space="preserve"> реагує скоріше на особисті якості, ніж на </w:t>
      </w:r>
      <w:r w:rsidRPr="000542BE">
        <w:rPr>
          <w:rFonts w:ascii="Times New Roman" w:hAnsi="Times New Roman"/>
          <w:sz w:val="28"/>
          <w:szCs w:val="28"/>
        </w:rPr>
        <w:t>досвід;</w:t>
      </w:r>
    </w:p>
    <w:p w:rsidR="00B00AE1" w:rsidRPr="00BB1777" w:rsidRDefault="00BE256D" w:rsidP="00430E41">
      <w:pPr>
        <w:pStyle w:val="a3"/>
        <w:widowControl w:val="0"/>
        <w:numPr>
          <w:ilvl w:val="2"/>
          <w:numId w:val="8"/>
        </w:numPr>
        <w:autoSpaceDE w:val="0"/>
        <w:autoSpaceDN w:val="0"/>
        <w:spacing w:after="0" w:line="360" w:lineRule="auto"/>
        <w:ind w:left="0" w:right="65" w:firstLine="709"/>
        <w:jc w:val="both"/>
        <w:rPr>
          <w:rFonts w:ascii="Times New Roman" w:hAnsi="Times New Roman"/>
          <w:sz w:val="28"/>
          <w:szCs w:val="28"/>
        </w:rPr>
      </w:pPr>
      <w:r w:rsidRPr="000542BE">
        <w:rPr>
          <w:rFonts w:ascii="Times New Roman" w:hAnsi="Times New Roman"/>
          <w:sz w:val="28"/>
          <w:szCs w:val="28"/>
        </w:rPr>
        <w:t>о</w:t>
      </w:r>
      <w:r w:rsidR="00B00AE1" w:rsidRPr="000542BE">
        <w:rPr>
          <w:rFonts w:ascii="Times New Roman" w:hAnsi="Times New Roman"/>
          <w:sz w:val="28"/>
          <w:szCs w:val="28"/>
        </w:rPr>
        <w:t xml:space="preserve">рієнтований на людину – погоджений, що відкидає контроль з боку </w:t>
      </w:r>
      <w:r w:rsidRPr="000542BE">
        <w:rPr>
          <w:rFonts w:ascii="Times New Roman" w:hAnsi="Times New Roman"/>
          <w:sz w:val="28"/>
          <w:szCs w:val="28"/>
        </w:rPr>
        <w:t>керівництва;</w:t>
      </w:r>
    </w:p>
    <w:p w:rsidR="00B00AE1" w:rsidRPr="00BB1777" w:rsidRDefault="00BE256D" w:rsidP="00430E41">
      <w:pPr>
        <w:pStyle w:val="a3"/>
        <w:widowControl w:val="0"/>
        <w:numPr>
          <w:ilvl w:val="2"/>
          <w:numId w:val="8"/>
        </w:numPr>
        <w:autoSpaceDE w:val="0"/>
        <w:autoSpaceDN w:val="0"/>
        <w:spacing w:after="0" w:line="360" w:lineRule="auto"/>
        <w:ind w:left="0" w:right="65" w:firstLine="709"/>
        <w:jc w:val="both"/>
        <w:rPr>
          <w:rFonts w:ascii="Times New Roman" w:hAnsi="Times New Roman"/>
          <w:sz w:val="28"/>
          <w:szCs w:val="28"/>
        </w:rPr>
      </w:pPr>
      <w:r w:rsidRPr="000542BE">
        <w:rPr>
          <w:rFonts w:ascii="Times New Roman" w:hAnsi="Times New Roman"/>
          <w:sz w:val="28"/>
          <w:szCs w:val="28"/>
        </w:rPr>
        <w:t>о</w:t>
      </w:r>
      <w:r w:rsidR="00B00AE1" w:rsidRPr="000542BE">
        <w:rPr>
          <w:rFonts w:ascii="Times New Roman" w:hAnsi="Times New Roman"/>
          <w:sz w:val="28"/>
          <w:szCs w:val="28"/>
        </w:rPr>
        <w:t>рієнтован</w:t>
      </w:r>
      <w:r w:rsidR="00390D6D" w:rsidRPr="000542BE">
        <w:rPr>
          <w:rFonts w:ascii="Times New Roman" w:hAnsi="Times New Roman"/>
          <w:sz w:val="28"/>
          <w:szCs w:val="28"/>
        </w:rPr>
        <w:t>ий</w:t>
      </w:r>
      <w:r w:rsidR="00B00AE1" w:rsidRPr="000542BE">
        <w:rPr>
          <w:rFonts w:ascii="Times New Roman" w:hAnsi="Times New Roman"/>
          <w:sz w:val="28"/>
          <w:szCs w:val="28"/>
        </w:rPr>
        <w:t xml:space="preserve"> на задачу – увага акцентується на компетентності</w:t>
      </w:r>
      <w:r w:rsidR="00390D6D" w:rsidRPr="000542BE">
        <w:rPr>
          <w:rFonts w:ascii="Times New Roman" w:hAnsi="Times New Roman"/>
          <w:sz w:val="28"/>
          <w:szCs w:val="28"/>
        </w:rPr>
        <w:t>, д</w:t>
      </w:r>
      <w:r w:rsidR="00B00AE1" w:rsidRPr="000542BE">
        <w:rPr>
          <w:rFonts w:ascii="Times New Roman" w:hAnsi="Times New Roman"/>
          <w:sz w:val="28"/>
          <w:szCs w:val="28"/>
        </w:rPr>
        <w:t xml:space="preserve">инамічні </w:t>
      </w:r>
      <w:r w:rsidRPr="000542BE">
        <w:rPr>
          <w:rFonts w:ascii="Times New Roman" w:hAnsi="Times New Roman"/>
          <w:sz w:val="28"/>
          <w:szCs w:val="28"/>
        </w:rPr>
        <w:t>культури;</w:t>
      </w:r>
    </w:p>
    <w:p w:rsidR="00B00AE1" w:rsidRPr="00BB1777" w:rsidRDefault="00BE256D" w:rsidP="00430E41">
      <w:pPr>
        <w:pStyle w:val="a3"/>
        <w:widowControl w:val="0"/>
        <w:numPr>
          <w:ilvl w:val="2"/>
          <w:numId w:val="8"/>
        </w:numPr>
        <w:autoSpaceDE w:val="0"/>
        <w:autoSpaceDN w:val="0"/>
        <w:spacing w:after="0" w:line="360" w:lineRule="auto"/>
        <w:ind w:left="0" w:right="65" w:firstLine="709"/>
        <w:jc w:val="both"/>
        <w:rPr>
          <w:rFonts w:ascii="Times New Roman" w:hAnsi="Times New Roman"/>
          <w:sz w:val="28"/>
          <w:szCs w:val="28"/>
        </w:rPr>
      </w:pPr>
      <w:r w:rsidRPr="000542BE">
        <w:rPr>
          <w:rFonts w:ascii="Times New Roman" w:hAnsi="Times New Roman"/>
          <w:sz w:val="28"/>
          <w:szCs w:val="28"/>
        </w:rPr>
        <w:t>о</w:t>
      </w:r>
      <w:r w:rsidR="00B00AE1" w:rsidRPr="000542BE">
        <w:rPr>
          <w:rFonts w:ascii="Times New Roman" w:hAnsi="Times New Roman"/>
          <w:sz w:val="28"/>
          <w:szCs w:val="28"/>
        </w:rPr>
        <w:t xml:space="preserve">рієнтований на ролі – увага акцентується на суворому дотриманні букви закону, законності й </w:t>
      </w:r>
      <w:r w:rsidRPr="000542BE">
        <w:rPr>
          <w:rFonts w:ascii="Times New Roman" w:hAnsi="Times New Roman"/>
          <w:sz w:val="28"/>
          <w:szCs w:val="28"/>
        </w:rPr>
        <w:t>бюрократії.</w:t>
      </w:r>
    </w:p>
    <w:p w:rsidR="00031885" w:rsidRPr="00000166" w:rsidRDefault="00B00AE1" w:rsidP="00A11CF2">
      <w:pPr>
        <w:pStyle w:val="1"/>
        <w:spacing w:line="360" w:lineRule="auto"/>
        <w:ind w:left="0" w:right="65" w:firstLine="719"/>
        <w:contextualSpacing/>
        <w:jc w:val="both"/>
        <w:rPr>
          <w:rFonts w:ascii="Times New Roman" w:eastAsia="Calibri" w:hAnsi="Times New Roman" w:cs="Times New Roman"/>
          <w:b w:val="0"/>
          <w:bCs w:val="0"/>
        </w:rPr>
      </w:pPr>
      <w:bookmarkStart w:id="29" w:name="_Toc104562206"/>
      <w:bookmarkStart w:id="30" w:name="_Toc104562429"/>
      <w:bookmarkStart w:id="31" w:name="_Toc105421922"/>
      <w:r w:rsidRPr="00000166">
        <w:rPr>
          <w:rFonts w:ascii="Times New Roman" w:eastAsia="Calibri" w:hAnsi="Times New Roman" w:cs="Times New Roman"/>
          <w:b w:val="0"/>
          <w:bCs w:val="0"/>
          <w:i/>
          <w:iCs/>
        </w:rPr>
        <w:t>Типологія Хенді</w:t>
      </w:r>
      <w:r w:rsidR="00022214" w:rsidRPr="00000166">
        <w:rPr>
          <w:rFonts w:ascii="Times New Roman" w:eastAsia="Calibri" w:hAnsi="Times New Roman" w:cs="Times New Roman"/>
          <w:b w:val="0"/>
          <w:bCs w:val="0"/>
        </w:rPr>
        <w:t>. На думку автора даної типології, існує також</w:t>
      </w:r>
      <w:r w:rsidRPr="00000166">
        <w:rPr>
          <w:rFonts w:ascii="Times New Roman" w:eastAsia="Calibri" w:hAnsi="Times New Roman" w:cs="Times New Roman"/>
          <w:b w:val="0"/>
          <w:bCs w:val="0"/>
        </w:rPr>
        <w:t xml:space="preserve"> чотири типи організаційної культури</w:t>
      </w:r>
      <w:r w:rsidR="00022214" w:rsidRPr="00000166">
        <w:rPr>
          <w:rFonts w:ascii="Times New Roman" w:eastAsia="Calibri" w:hAnsi="Times New Roman" w:cs="Times New Roman"/>
          <w:b w:val="0"/>
          <w:bCs w:val="0"/>
        </w:rPr>
        <w:t>.</w:t>
      </w:r>
      <w:r w:rsidRPr="00000166">
        <w:rPr>
          <w:rFonts w:ascii="Times New Roman" w:eastAsia="Calibri" w:hAnsi="Times New Roman" w:cs="Times New Roman"/>
          <w:b w:val="0"/>
          <w:bCs w:val="0"/>
        </w:rPr>
        <w:t xml:space="preserve"> </w:t>
      </w:r>
      <w:r w:rsidR="00022214" w:rsidRPr="00000166">
        <w:rPr>
          <w:rFonts w:ascii="Times New Roman" w:eastAsia="Calibri" w:hAnsi="Times New Roman" w:cs="Times New Roman"/>
          <w:b w:val="0"/>
          <w:bCs w:val="0"/>
        </w:rPr>
        <w:t xml:space="preserve">Кожен з них </w:t>
      </w:r>
      <w:r w:rsidRPr="00000166">
        <w:rPr>
          <w:rFonts w:ascii="Times New Roman" w:eastAsia="Calibri" w:hAnsi="Times New Roman" w:cs="Times New Roman"/>
          <w:b w:val="0"/>
          <w:bCs w:val="0"/>
        </w:rPr>
        <w:t>може бути асоційований з конкретним давньогрецьким божеством:</w:t>
      </w:r>
      <w:bookmarkEnd w:id="29"/>
      <w:bookmarkEnd w:id="30"/>
      <w:bookmarkEnd w:id="31"/>
      <w:r w:rsidRPr="00000166">
        <w:rPr>
          <w:rFonts w:ascii="Times New Roman" w:eastAsia="Calibri" w:hAnsi="Times New Roman" w:cs="Times New Roman"/>
          <w:b w:val="0"/>
          <w:bCs w:val="0"/>
        </w:rPr>
        <w:t xml:space="preserve"> </w:t>
      </w:r>
    </w:p>
    <w:p w:rsidR="00031885" w:rsidRPr="00000166" w:rsidRDefault="00B00AE1" w:rsidP="00430E41">
      <w:pPr>
        <w:pStyle w:val="1"/>
        <w:numPr>
          <w:ilvl w:val="0"/>
          <w:numId w:val="9"/>
        </w:numPr>
        <w:tabs>
          <w:tab w:val="left" w:pos="1134"/>
        </w:tabs>
        <w:spacing w:line="360" w:lineRule="auto"/>
        <w:ind w:left="0" w:right="65" w:firstLine="709"/>
        <w:contextualSpacing/>
        <w:jc w:val="both"/>
        <w:rPr>
          <w:rFonts w:ascii="Times New Roman" w:eastAsia="Calibri" w:hAnsi="Times New Roman" w:cs="Times New Roman"/>
          <w:b w:val="0"/>
          <w:bCs w:val="0"/>
        </w:rPr>
      </w:pPr>
      <w:bookmarkStart w:id="32" w:name="_Toc104562207"/>
      <w:bookmarkStart w:id="33" w:name="_Toc104562430"/>
      <w:bookmarkStart w:id="34" w:name="_Toc105421923"/>
      <w:r w:rsidRPr="00000166">
        <w:rPr>
          <w:rFonts w:ascii="Times New Roman" w:eastAsia="Calibri" w:hAnsi="Times New Roman" w:cs="Times New Roman"/>
          <w:b w:val="0"/>
          <w:bCs w:val="0"/>
        </w:rPr>
        <w:t>клубна</w:t>
      </w:r>
      <w:r w:rsidR="00022214" w:rsidRPr="00000166">
        <w:rPr>
          <w:rFonts w:ascii="Times New Roman" w:eastAsia="Calibri" w:hAnsi="Times New Roman" w:cs="Times New Roman"/>
          <w:b w:val="0"/>
          <w:bCs w:val="0"/>
        </w:rPr>
        <w:t xml:space="preserve"> організаційна культура</w:t>
      </w:r>
      <w:r w:rsidRPr="00000166">
        <w:rPr>
          <w:rFonts w:ascii="Times New Roman" w:eastAsia="Calibri" w:hAnsi="Times New Roman" w:cs="Times New Roman"/>
          <w:b w:val="0"/>
          <w:bCs w:val="0"/>
        </w:rPr>
        <w:t xml:space="preserve"> (Зевс),</w:t>
      </w:r>
      <w:bookmarkEnd w:id="32"/>
      <w:bookmarkEnd w:id="33"/>
      <w:bookmarkEnd w:id="34"/>
      <w:r w:rsidRPr="00000166">
        <w:rPr>
          <w:rFonts w:ascii="Times New Roman" w:eastAsia="Calibri" w:hAnsi="Times New Roman" w:cs="Times New Roman"/>
          <w:b w:val="0"/>
          <w:bCs w:val="0"/>
        </w:rPr>
        <w:t xml:space="preserve"> </w:t>
      </w:r>
    </w:p>
    <w:p w:rsidR="00031885" w:rsidRPr="00000166" w:rsidRDefault="00B00AE1" w:rsidP="00430E41">
      <w:pPr>
        <w:pStyle w:val="1"/>
        <w:numPr>
          <w:ilvl w:val="0"/>
          <w:numId w:val="9"/>
        </w:numPr>
        <w:tabs>
          <w:tab w:val="left" w:pos="1134"/>
        </w:tabs>
        <w:spacing w:line="360" w:lineRule="auto"/>
        <w:ind w:left="0" w:right="65" w:firstLine="709"/>
        <w:contextualSpacing/>
        <w:jc w:val="both"/>
        <w:rPr>
          <w:rFonts w:ascii="Times New Roman" w:eastAsia="Calibri" w:hAnsi="Times New Roman" w:cs="Times New Roman"/>
          <w:b w:val="0"/>
          <w:bCs w:val="0"/>
        </w:rPr>
      </w:pPr>
      <w:bookmarkStart w:id="35" w:name="_Toc104562208"/>
      <w:bookmarkStart w:id="36" w:name="_Toc104562431"/>
      <w:bookmarkStart w:id="37" w:name="_Toc105421924"/>
      <w:r w:rsidRPr="00000166">
        <w:rPr>
          <w:rFonts w:ascii="Times New Roman" w:eastAsia="Calibri" w:hAnsi="Times New Roman" w:cs="Times New Roman"/>
          <w:b w:val="0"/>
          <w:bCs w:val="0"/>
        </w:rPr>
        <w:t>рольова</w:t>
      </w:r>
      <w:r w:rsidR="00022214" w:rsidRPr="00000166">
        <w:rPr>
          <w:rFonts w:ascii="Times New Roman" w:eastAsia="Calibri" w:hAnsi="Times New Roman" w:cs="Times New Roman"/>
          <w:b w:val="0"/>
          <w:bCs w:val="0"/>
        </w:rPr>
        <w:t xml:space="preserve"> організаційна культура</w:t>
      </w:r>
      <w:r w:rsidRPr="00000166">
        <w:rPr>
          <w:rFonts w:ascii="Times New Roman" w:eastAsia="Calibri" w:hAnsi="Times New Roman" w:cs="Times New Roman"/>
          <w:b w:val="0"/>
          <w:bCs w:val="0"/>
        </w:rPr>
        <w:t xml:space="preserve"> (Аполлон),</w:t>
      </w:r>
      <w:bookmarkEnd w:id="35"/>
      <w:bookmarkEnd w:id="36"/>
      <w:bookmarkEnd w:id="37"/>
      <w:r w:rsidRPr="00000166">
        <w:rPr>
          <w:rFonts w:ascii="Times New Roman" w:eastAsia="Calibri" w:hAnsi="Times New Roman" w:cs="Times New Roman"/>
          <w:b w:val="0"/>
          <w:bCs w:val="0"/>
        </w:rPr>
        <w:t xml:space="preserve"> </w:t>
      </w:r>
    </w:p>
    <w:p w:rsidR="00031885" w:rsidRPr="00000166" w:rsidRDefault="00B00AE1" w:rsidP="00430E41">
      <w:pPr>
        <w:pStyle w:val="1"/>
        <w:numPr>
          <w:ilvl w:val="0"/>
          <w:numId w:val="9"/>
        </w:numPr>
        <w:tabs>
          <w:tab w:val="left" w:pos="1134"/>
        </w:tabs>
        <w:spacing w:line="360" w:lineRule="auto"/>
        <w:ind w:left="0" w:right="65" w:firstLine="709"/>
        <w:contextualSpacing/>
        <w:jc w:val="both"/>
        <w:rPr>
          <w:rFonts w:ascii="Times New Roman" w:eastAsia="Calibri" w:hAnsi="Times New Roman" w:cs="Times New Roman"/>
          <w:b w:val="0"/>
          <w:bCs w:val="0"/>
        </w:rPr>
      </w:pPr>
      <w:bookmarkStart w:id="38" w:name="_Toc104562209"/>
      <w:bookmarkStart w:id="39" w:name="_Toc104562432"/>
      <w:bookmarkStart w:id="40" w:name="_Toc105421925"/>
      <w:r w:rsidRPr="00000166">
        <w:rPr>
          <w:rFonts w:ascii="Times New Roman" w:eastAsia="Calibri" w:hAnsi="Times New Roman" w:cs="Times New Roman"/>
          <w:b w:val="0"/>
          <w:bCs w:val="0"/>
        </w:rPr>
        <w:t>цільова</w:t>
      </w:r>
      <w:r w:rsidR="00022214" w:rsidRPr="00000166">
        <w:rPr>
          <w:rFonts w:ascii="Times New Roman" w:eastAsia="Calibri" w:hAnsi="Times New Roman" w:cs="Times New Roman"/>
          <w:b w:val="0"/>
          <w:bCs w:val="0"/>
        </w:rPr>
        <w:t xml:space="preserve"> організаційна культура</w:t>
      </w:r>
      <w:r w:rsidRPr="00000166">
        <w:rPr>
          <w:rFonts w:ascii="Times New Roman" w:eastAsia="Calibri" w:hAnsi="Times New Roman" w:cs="Times New Roman"/>
          <w:b w:val="0"/>
          <w:bCs w:val="0"/>
        </w:rPr>
        <w:t xml:space="preserve"> </w:t>
      </w:r>
      <w:r w:rsidR="00031885" w:rsidRPr="00000166">
        <w:rPr>
          <w:rFonts w:ascii="Times New Roman" w:eastAsia="Calibri" w:hAnsi="Times New Roman" w:cs="Times New Roman"/>
          <w:b w:val="0"/>
          <w:bCs w:val="0"/>
        </w:rPr>
        <w:t>(Афіна),</w:t>
      </w:r>
      <w:bookmarkEnd w:id="38"/>
      <w:bookmarkEnd w:id="39"/>
      <w:bookmarkEnd w:id="40"/>
    </w:p>
    <w:p w:rsidR="00031885" w:rsidRPr="001D4CCB" w:rsidRDefault="00B00AE1" w:rsidP="00430E41">
      <w:pPr>
        <w:pStyle w:val="1"/>
        <w:numPr>
          <w:ilvl w:val="0"/>
          <w:numId w:val="9"/>
        </w:numPr>
        <w:tabs>
          <w:tab w:val="left" w:pos="1134"/>
        </w:tabs>
        <w:spacing w:line="360" w:lineRule="auto"/>
        <w:ind w:left="0" w:right="65" w:firstLine="709"/>
        <w:contextualSpacing/>
        <w:jc w:val="both"/>
        <w:rPr>
          <w:rFonts w:ascii="Times New Roman" w:hAnsi="Times New Roman" w:cs="Times New Roman"/>
          <w:b w:val="0"/>
          <w:w w:val="110"/>
        </w:rPr>
      </w:pPr>
      <w:bookmarkStart w:id="41" w:name="_Toc104562210"/>
      <w:bookmarkStart w:id="42" w:name="_Toc104562433"/>
      <w:bookmarkStart w:id="43" w:name="_Toc105421926"/>
      <w:r w:rsidRPr="00000166">
        <w:rPr>
          <w:rFonts w:ascii="Times New Roman" w:eastAsia="Calibri" w:hAnsi="Times New Roman" w:cs="Times New Roman"/>
          <w:b w:val="0"/>
          <w:bCs w:val="0"/>
        </w:rPr>
        <w:lastRenderedPageBreak/>
        <w:t>екзистенціальна</w:t>
      </w:r>
      <w:r w:rsidR="00022214" w:rsidRPr="00000166">
        <w:rPr>
          <w:rFonts w:ascii="Times New Roman" w:eastAsia="Calibri" w:hAnsi="Times New Roman" w:cs="Times New Roman"/>
          <w:b w:val="0"/>
          <w:bCs w:val="0"/>
        </w:rPr>
        <w:t xml:space="preserve"> організаційна культура</w:t>
      </w:r>
      <w:r w:rsidRPr="00000166">
        <w:rPr>
          <w:rFonts w:ascii="Times New Roman" w:eastAsia="Calibri" w:hAnsi="Times New Roman" w:cs="Times New Roman"/>
          <w:b w:val="0"/>
          <w:bCs w:val="0"/>
        </w:rPr>
        <w:t xml:space="preserve"> (Діоніс</w:t>
      </w:r>
      <w:r w:rsidRPr="001D4CCB">
        <w:rPr>
          <w:rFonts w:ascii="Times New Roman" w:hAnsi="Times New Roman" w:cs="Times New Roman"/>
          <w:b w:val="0"/>
          <w:w w:val="110"/>
        </w:rPr>
        <w:t>)</w:t>
      </w:r>
      <w:r w:rsidR="00BB1777">
        <w:rPr>
          <w:rStyle w:val="af2"/>
          <w:rFonts w:ascii="Times New Roman" w:hAnsi="Times New Roman" w:cs="Times New Roman"/>
          <w:b w:val="0"/>
          <w:w w:val="110"/>
        </w:rPr>
        <w:footnoteReference w:id="48"/>
      </w:r>
      <w:r w:rsidR="00EC1C8E" w:rsidRPr="00A06B5C">
        <w:rPr>
          <w:rFonts w:ascii="Times New Roman" w:hAnsi="Times New Roman" w:cs="Times New Roman"/>
          <w:b w:val="0"/>
          <w:w w:val="110"/>
        </w:rPr>
        <w:t xml:space="preserve"> </w:t>
      </w:r>
      <w:r w:rsidRPr="001D4CCB">
        <w:rPr>
          <w:rFonts w:ascii="Times New Roman" w:hAnsi="Times New Roman" w:cs="Times New Roman"/>
          <w:b w:val="0"/>
          <w:w w:val="110"/>
        </w:rPr>
        <w:t>.</w:t>
      </w:r>
      <w:bookmarkEnd w:id="41"/>
      <w:bookmarkEnd w:id="42"/>
      <w:bookmarkEnd w:id="43"/>
      <w:r w:rsidRPr="001D4CCB">
        <w:rPr>
          <w:rFonts w:ascii="Times New Roman" w:hAnsi="Times New Roman" w:cs="Times New Roman"/>
          <w:b w:val="0"/>
          <w:w w:val="110"/>
        </w:rPr>
        <w:t xml:space="preserve"> </w:t>
      </w:r>
    </w:p>
    <w:p w:rsidR="00B00AE1" w:rsidRPr="00000166" w:rsidRDefault="00022214" w:rsidP="00A11CF2">
      <w:pPr>
        <w:pStyle w:val="1"/>
        <w:spacing w:line="360" w:lineRule="auto"/>
        <w:ind w:left="0" w:right="65" w:firstLine="719"/>
        <w:contextualSpacing/>
        <w:jc w:val="both"/>
        <w:rPr>
          <w:rFonts w:ascii="Times New Roman" w:eastAsia="Calibri" w:hAnsi="Times New Roman" w:cs="Times New Roman"/>
          <w:b w:val="0"/>
          <w:bCs w:val="0"/>
        </w:rPr>
      </w:pPr>
      <w:bookmarkStart w:id="44" w:name="_Toc104562211"/>
      <w:bookmarkStart w:id="45" w:name="_Toc104562434"/>
      <w:bookmarkStart w:id="46" w:name="_Toc105421927"/>
      <w:r w:rsidRPr="00000166">
        <w:rPr>
          <w:rFonts w:ascii="Times New Roman" w:eastAsia="Calibri" w:hAnsi="Times New Roman" w:cs="Times New Roman"/>
          <w:b w:val="0"/>
          <w:bCs w:val="0"/>
        </w:rPr>
        <w:t>Для того, щоб мати можливість пояснити</w:t>
      </w:r>
      <w:r w:rsidR="00B00AE1" w:rsidRPr="00000166">
        <w:rPr>
          <w:rFonts w:ascii="Times New Roman" w:eastAsia="Calibri" w:hAnsi="Times New Roman" w:cs="Times New Roman"/>
          <w:b w:val="0"/>
          <w:bCs w:val="0"/>
        </w:rPr>
        <w:t xml:space="preserve"> основ</w:t>
      </w:r>
      <w:r w:rsidRPr="00000166">
        <w:rPr>
          <w:rFonts w:ascii="Times New Roman" w:eastAsia="Calibri" w:hAnsi="Times New Roman" w:cs="Times New Roman"/>
          <w:b w:val="0"/>
          <w:bCs w:val="0"/>
        </w:rPr>
        <w:t>и</w:t>
      </w:r>
      <w:r w:rsidR="00B00AE1" w:rsidRPr="00000166">
        <w:rPr>
          <w:rFonts w:ascii="Times New Roman" w:eastAsia="Calibri" w:hAnsi="Times New Roman" w:cs="Times New Roman"/>
          <w:b w:val="0"/>
          <w:bCs w:val="0"/>
        </w:rPr>
        <w:t xml:space="preserve"> організаційної культури</w:t>
      </w:r>
      <w:r w:rsidRPr="00000166">
        <w:rPr>
          <w:rFonts w:ascii="Times New Roman" w:eastAsia="Calibri" w:hAnsi="Times New Roman" w:cs="Times New Roman"/>
          <w:b w:val="0"/>
          <w:bCs w:val="0"/>
        </w:rPr>
        <w:t>,</w:t>
      </w:r>
      <w:r w:rsidR="00B00AE1" w:rsidRPr="00000166">
        <w:rPr>
          <w:rFonts w:ascii="Times New Roman" w:eastAsia="Calibri" w:hAnsi="Times New Roman" w:cs="Times New Roman"/>
          <w:b w:val="0"/>
          <w:bCs w:val="0"/>
        </w:rPr>
        <w:t xml:space="preserve"> Ч. Хенді </w:t>
      </w:r>
      <w:r w:rsidRPr="00000166">
        <w:rPr>
          <w:rFonts w:ascii="Times New Roman" w:eastAsia="Calibri" w:hAnsi="Times New Roman" w:cs="Times New Roman"/>
          <w:b w:val="0"/>
          <w:bCs w:val="0"/>
        </w:rPr>
        <w:t>застосовував</w:t>
      </w:r>
      <w:r w:rsidR="00B00AE1" w:rsidRPr="00000166">
        <w:rPr>
          <w:rFonts w:ascii="Times New Roman" w:eastAsia="Calibri" w:hAnsi="Times New Roman" w:cs="Times New Roman"/>
          <w:b w:val="0"/>
          <w:bCs w:val="0"/>
        </w:rPr>
        <w:t xml:space="preserve"> метафори, </w:t>
      </w:r>
      <w:r w:rsidRPr="00000166">
        <w:rPr>
          <w:rFonts w:ascii="Times New Roman" w:eastAsia="Calibri" w:hAnsi="Times New Roman" w:cs="Times New Roman"/>
          <w:b w:val="0"/>
          <w:bCs w:val="0"/>
        </w:rPr>
        <w:t xml:space="preserve">які були </w:t>
      </w:r>
      <w:r w:rsidR="00B00AE1" w:rsidRPr="00000166">
        <w:rPr>
          <w:rFonts w:ascii="Times New Roman" w:eastAsia="Calibri" w:hAnsi="Times New Roman" w:cs="Times New Roman"/>
          <w:b w:val="0"/>
          <w:bCs w:val="0"/>
        </w:rPr>
        <w:t xml:space="preserve">засновані на культурі Давньої </w:t>
      </w:r>
      <w:r w:rsidR="00390D6D" w:rsidRPr="00000166">
        <w:rPr>
          <w:rFonts w:ascii="Times New Roman" w:eastAsia="Calibri" w:hAnsi="Times New Roman" w:cs="Times New Roman"/>
          <w:b w:val="0"/>
          <w:bCs w:val="0"/>
        </w:rPr>
        <w:t xml:space="preserve"> </w:t>
      </w:r>
      <w:r w:rsidR="00B00AE1" w:rsidRPr="00000166">
        <w:rPr>
          <w:rFonts w:ascii="Times New Roman" w:eastAsia="Calibri" w:hAnsi="Times New Roman" w:cs="Times New Roman"/>
          <w:b w:val="0"/>
          <w:bCs w:val="0"/>
        </w:rPr>
        <w:t>Греції. Ч. Хенді</w:t>
      </w:r>
      <w:r w:rsidRPr="00000166">
        <w:rPr>
          <w:rFonts w:ascii="Times New Roman" w:eastAsia="Calibri" w:hAnsi="Times New Roman" w:cs="Times New Roman"/>
          <w:b w:val="0"/>
          <w:bCs w:val="0"/>
        </w:rPr>
        <w:t xml:space="preserve"> вважав, що греки</w:t>
      </w:r>
      <w:r w:rsidR="00B00AE1" w:rsidRPr="00000166">
        <w:rPr>
          <w:rFonts w:ascii="Times New Roman" w:eastAsia="Calibri" w:hAnsi="Times New Roman" w:cs="Times New Roman"/>
          <w:b w:val="0"/>
          <w:bCs w:val="0"/>
        </w:rPr>
        <w:t xml:space="preserve"> </w:t>
      </w:r>
      <w:r w:rsidRPr="00000166">
        <w:rPr>
          <w:rFonts w:ascii="Times New Roman" w:eastAsia="Calibri" w:hAnsi="Times New Roman" w:cs="Times New Roman"/>
          <w:b w:val="0"/>
          <w:bCs w:val="0"/>
        </w:rPr>
        <w:t>мали величезну віру</w:t>
      </w:r>
      <w:r w:rsidR="00B00AE1" w:rsidRPr="00000166">
        <w:rPr>
          <w:rFonts w:ascii="Times New Roman" w:eastAsia="Calibri" w:hAnsi="Times New Roman" w:cs="Times New Roman"/>
          <w:b w:val="0"/>
          <w:bCs w:val="0"/>
        </w:rPr>
        <w:t xml:space="preserve"> в богів, </w:t>
      </w:r>
      <w:r w:rsidRPr="00000166">
        <w:rPr>
          <w:rFonts w:ascii="Times New Roman" w:eastAsia="Calibri" w:hAnsi="Times New Roman" w:cs="Times New Roman"/>
          <w:b w:val="0"/>
          <w:bCs w:val="0"/>
        </w:rPr>
        <w:t>у яких були присутні</w:t>
      </w:r>
      <w:r w:rsidR="00B00AE1" w:rsidRPr="00000166">
        <w:rPr>
          <w:rFonts w:ascii="Times New Roman" w:eastAsia="Calibri" w:hAnsi="Times New Roman" w:cs="Times New Roman"/>
          <w:b w:val="0"/>
          <w:bCs w:val="0"/>
        </w:rPr>
        <w:t xml:space="preserve"> характеристики</w:t>
      </w:r>
      <w:r w:rsidRPr="00000166">
        <w:rPr>
          <w:rFonts w:ascii="Times New Roman" w:eastAsia="Calibri" w:hAnsi="Times New Roman" w:cs="Times New Roman"/>
          <w:b w:val="0"/>
          <w:bCs w:val="0"/>
        </w:rPr>
        <w:t>, притаманні для людей</w:t>
      </w:r>
      <w:r w:rsidR="00B00AE1" w:rsidRPr="00000166">
        <w:rPr>
          <w:rFonts w:ascii="Times New Roman" w:eastAsia="Calibri" w:hAnsi="Times New Roman" w:cs="Times New Roman"/>
          <w:b w:val="0"/>
          <w:bCs w:val="0"/>
        </w:rPr>
        <w:t xml:space="preserve">. </w:t>
      </w:r>
      <w:r w:rsidRPr="00000166">
        <w:rPr>
          <w:rFonts w:ascii="Times New Roman" w:eastAsia="Calibri" w:hAnsi="Times New Roman" w:cs="Times New Roman"/>
          <w:b w:val="0"/>
          <w:bCs w:val="0"/>
        </w:rPr>
        <w:t xml:space="preserve">Вважалося, що боги із </w:t>
      </w:r>
      <w:r w:rsidR="00B00AE1" w:rsidRPr="00000166">
        <w:rPr>
          <w:rFonts w:ascii="Times New Roman" w:eastAsia="Calibri" w:hAnsi="Times New Roman" w:cs="Times New Roman"/>
          <w:b w:val="0"/>
          <w:bCs w:val="0"/>
        </w:rPr>
        <w:t>Давньо</w:t>
      </w:r>
      <w:r w:rsidRPr="00000166">
        <w:rPr>
          <w:rFonts w:ascii="Times New Roman" w:eastAsia="Calibri" w:hAnsi="Times New Roman" w:cs="Times New Roman"/>
          <w:b w:val="0"/>
          <w:bCs w:val="0"/>
        </w:rPr>
        <w:t>ї Греції</w:t>
      </w:r>
      <w:r w:rsidR="00B00AE1" w:rsidRPr="00000166">
        <w:rPr>
          <w:rFonts w:ascii="Times New Roman" w:eastAsia="Calibri" w:hAnsi="Times New Roman" w:cs="Times New Roman"/>
          <w:b w:val="0"/>
          <w:bCs w:val="0"/>
        </w:rPr>
        <w:t xml:space="preserve"> були фактично соціальними й індивідуальними архетипами. </w:t>
      </w:r>
      <w:r w:rsidRPr="00000166">
        <w:rPr>
          <w:rFonts w:ascii="Times New Roman" w:eastAsia="Calibri" w:hAnsi="Times New Roman" w:cs="Times New Roman"/>
          <w:b w:val="0"/>
          <w:bCs w:val="0"/>
        </w:rPr>
        <w:t>Таким чином, на основі цього можна зробити висновок про те,</w:t>
      </w:r>
      <w:r w:rsidR="00B00AE1" w:rsidRPr="00000166">
        <w:rPr>
          <w:rFonts w:ascii="Times New Roman" w:eastAsia="Calibri" w:hAnsi="Times New Roman" w:cs="Times New Roman"/>
          <w:b w:val="0"/>
          <w:bCs w:val="0"/>
        </w:rPr>
        <w:t xml:space="preserve"> що до їхнього кола могли бути прийняті як індивіди, так і організації.</w:t>
      </w:r>
      <w:bookmarkEnd w:id="44"/>
      <w:bookmarkEnd w:id="45"/>
      <w:bookmarkEnd w:id="46"/>
    </w:p>
    <w:p w:rsidR="00B00AE1" w:rsidRPr="00000166" w:rsidRDefault="00B00AE1" w:rsidP="000542BE">
      <w:pPr>
        <w:pStyle w:val="1"/>
        <w:spacing w:line="360" w:lineRule="auto"/>
        <w:ind w:left="0" w:right="65" w:firstLine="719"/>
        <w:contextualSpacing/>
        <w:jc w:val="both"/>
        <w:rPr>
          <w:rFonts w:ascii="Times New Roman" w:eastAsia="Calibri" w:hAnsi="Times New Roman" w:cs="Times New Roman"/>
          <w:b w:val="0"/>
          <w:bCs w:val="0"/>
        </w:rPr>
      </w:pPr>
      <w:bookmarkStart w:id="47" w:name="_Toc105421928"/>
      <w:r w:rsidRPr="00000166">
        <w:rPr>
          <w:rFonts w:ascii="Times New Roman" w:eastAsia="Calibri" w:hAnsi="Times New Roman" w:cs="Times New Roman"/>
          <w:b w:val="0"/>
          <w:bCs w:val="0"/>
          <w:i/>
          <w:iCs/>
        </w:rPr>
        <w:t xml:space="preserve">Клубна культура </w:t>
      </w:r>
      <w:r w:rsidRPr="00000166">
        <w:rPr>
          <w:rFonts w:ascii="Times New Roman" w:eastAsia="Calibri" w:hAnsi="Times New Roman" w:cs="Times New Roman"/>
          <w:b w:val="0"/>
          <w:bCs w:val="0"/>
        </w:rPr>
        <w:t>управляється домінуючою особистістю</w:t>
      </w:r>
      <w:r w:rsidR="00293A47" w:rsidRPr="00000166">
        <w:rPr>
          <w:rFonts w:ascii="Times New Roman" w:eastAsia="Calibri" w:hAnsi="Times New Roman" w:cs="Times New Roman"/>
          <w:b w:val="0"/>
          <w:bCs w:val="0"/>
        </w:rPr>
        <w:t xml:space="preserve"> </w:t>
      </w:r>
      <w:r w:rsidRPr="00000166">
        <w:rPr>
          <w:rFonts w:ascii="Times New Roman" w:eastAsia="Calibri" w:hAnsi="Times New Roman" w:cs="Times New Roman"/>
          <w:b w:val="0"/>
          <w:bCs w:val="0"/>
        </w:rPr>
        <w:t xml:space="preserve">-засновником. </w:t>
      </w:r>
      <w:r w:rsidR="00022214" w:rsidRPr="00000166">
        <w:rPr>
          <w:rFonts w:ascii="Times New Roman" w:eastAsia="Calibri" w:hAnsi="Times New Roman" w:cs="Times New Roman"/>
          <w:b w:val="0"/>
          <w:bCs w:val="0"/>
        </w:rPr>
        <w:t xml:space="preserve">Поширення всієї </w:t>
      </w:r>
      <w:r w:rsidRPr="00000166">
        <w:rPr>
          <w:rFonts w:ascii="Times New Roman" w:eastAsia="Calibri" w:hAnsi="Times New Roman" w:cs="Times New Roman"/>
          <w:b w:val="0"/>
          <w:bCs w:val="0"/>
        </w:rPr>
        <w:t>влад</w:t>
      </w:r>
      <w:r w:rsidR="00022214" w:rsidRPr="00000166">
        <w:rPr>
          <w:rFonts w:ascii="Times New Roman" w:eastAsia="Calibri" w:hAnsi="Times New Roman" w:cs="Times New Roman"/>
          <w:b w:val="0"/>
          <w:bCs w:val="0"/>
        </w:rPr>
        <w:t>и</w:t>
      </w:r>
      <w:r w:rsidRPr="00000166">
        <w:rPr>
          <w:rFonts w:ascii="Times New Roman" w:eastAsia="Calibri" w:hAnsi="Times New Roman" w:cs="Times New Roman"/>
          <w:b w:val="0"/>
          <w:bCs w:val="0"/>
        </w:rPr>
        <w:t xml:space="preserve"> </w:t>
      </w:r>
      <w:r w:rsidR="005E6542" w:rsidRPr="00000166">
        <w:rPr>
          <w:rFonts w:ascii="Times New Roman" w:eastAsia="Calibri" w:hAnsi="Times New Roman" w:cs="Times New Roman"/>
          <w:b w:val="0"/>
          <w:bCs w:val="0"/>
        </w:rPr>
        <w:t>відбувається</w:t>
      </w:r>
      <w:r w:rsidRPr="00000166">
        <w:rPr>
          <w:rFonts w:ascii="Times New Roman" w:eastAsia="Calibri" w:hAnsi="Times New Roman" w:cs="Times New Roman"/>
          <w:b w:val="0"/>
          <w:bCs w:val="0"/>
        </w:rPr>
        <w:t xml:space="preserve"> із центру по сітьових каналах впливу </w:t>
      </w:r>
      <w:r w:rsidR="005E6542" w:rsidRPr="00000166">
        <w:rPr>
          <w:rFonts w:ascii="Times New Roman" w:eastAsia="Calibri" w:hAnsi="Times New Roman" w:cs="Times New Roman"/>
          <w:b w:val="0"/>
          <w:bCs w:val="0"/>
        </w:rPr>
        <w:t>та</w:t>
      </w:r>
      <w:r w:rsidRPr="00000166">
        <w:rPr>
          <w:rFonts w:ascii="Times New Roman" w:eastAsia="Calibri" w:hAnsi="Times New Roman" w:cs="Times New Roman"/>
          <w:b w:val="0"/>
          <w:bCs w:val="0"/>
        </w:rPr>
        <w:t xml:space="preserve"> комунікацій. </w:t>
      </w:r>
      <w:r w:rsidR="005E6542" w:rsidRPr="00000166">
        <w:rPr>
          <w:rFonts w:ascii="Times New Roman" w:eastAsia="Calibri" w:hAnsi="Times New Roman" w:cs="Times New Roman"/>
          <w:b w:val="0"/>
          <w:bCs w:val="0"/>
        </w:rPr>
        <w:t>Здійснення контролю відбувається</w:t>
      </w:r>
      <w:r w:rsidRPr="00000166">
        <w:rPr>
          <w:rFonts w:ascii="Times New Roman" w:eastAsia="Calibri" w:hAnsi="Times New Roman" w:cs="Times New Roman"/>
          <w:b w:val="0"/>
          <w:bCs w:val="0"/>
        </w:rPr>
        <w:t xml:space="preserve"> скоріше на персональному  рівні, ніж за допомогою правил і процедур. Такі культури, </w:t>
      </w:r>
      <w:r w:rsidR="005E6542" w:rsidRPr="00000166">
        <w:rPr>
          <w:rFonts w:ascii="Times New Roman" w:eastAsia="Calibri" w:hAnsi="Times New Roman" w:cs="Times New Roman"/>
          <w:b w:val="0"/>
          <w:bCs w:val="0"/>
        </w:rPr>
        <w:t>на думку</w:t>
      </w:r>
      <w:r w:rsidRPr="00000166">
        <w:rPr>
          <w:rFonts w:ascii="Times New Roman" w:eastAsia="Calibri" w:hAnsi="Times New Roman" w:cs="Times New Roman"/>
          <w:b w:val="0"/>
          <w:bCs w:val="0"/>
        </w:rPr>
        <w:t xml:space="preserve"> Ч. Хенді, </w:t>
      </w:r>
      <w:r w:rsidR="0065128A" w:rsidRPr="00000166">
        <w:rPr>
          <w:rFonts w:ascii="Times New Roman" w:eastAsia="Calibri" w:hAnsi="Times New Roman" w:cs="Times New Roman"/>
          <w:b w:val="0"/>
          <w:bCs w:val="0"/>
        </w:rPr>
        <w:t>«</w:t>
      </w:r>
      <w:r w:rsidRPr="00000166">
        <w:rPr>
          <w:rFonts w:ascii="Times New Roman" w:eastAsia="Calibri" w:hAnsi="Times New Roman" w:cs="Times New Roman"/>
          <w:b w:val="0"/>
          <w:bCs w:val="0"/>
        </w:rPr>
        <w:t>пишаються лише силою</w:t>
      </w:r>
      <w:r w:rsidR="0065128A" w:rsidRPr="00000166">
        <w:rPr>
          <w:rFonts w:ascii="Times New Roman" w:eastAsia="Calibri" w:hAnsi="Times New Roman" w:cs="Times New Roman"/>
          <w:b w:val="0"/>
          <w:bCs w:val="0"/>
        </w:rPr>
        <w:t>»</w:t>
      </w:r>
      <w:r w:rsidRPr="00000166">
        <w:rPr>
          <w:rFonts w:ascii="Times New Roman" w:eastAsia="Calibri" w:hAnsi="Times New Roman" w:cs="Times New Roman"/>
          <w:b w:val="0"/>
          <w:bCs w:val="0"/>
        </w:rPr>
        <w:t xml:space="preserve">, </w:t>
      </w:r>
      <w:r w:rsidR="005E6542" w:rsidRPr="00000166">
        <w:rPr>
          <w:rFonts w:ascii="Times New Roman" w:eastAsia="Calibri" w:hAnsi="Times New Roman" w:cs="Times New Roman"/>
          <w:b w:val="0"/>
          <w:bCs w:val="0"/>
        </w:rPr>
        <w:t>приймають</w:t>
      </w:r>
      <w:r w:rsidRPr="00000166">
        <w:rPr>
          <w:rFonts w:ascii="Times New Roman" w:eastAsia="Calibri" w:hAnsi="Times New Roman" w:cs="Times New Roman"/>
          <w:b w:val="0"/>
          <w:bCs w:val="0"/>
        </w:rPr>
        <w:t xml:space="preserve"> до уваги результати роботи (а не використовувані засоби), </w:t>
      </w:r>
      <w:r w:rsidR="005E6542" w:rsidRPr="00000166">
        <w:rPr>
          <w:rFonts w:ascii="Times New Roman" w:eastAsia="Calibri" w:hAnsi="Times New Roman" w:cs="Times New Roman"/>
          <w:b w:val="0"/>
          <w:bCs w:val="0"/>
        </w:rPr>
        <w:t xml:space="preserve">із величезним терпінням </w:t>
      </w:r>
      <w:r w:rsidRPr="00000166">
        <w:rPr>
          <w:rFonts w:ascii="Times New Roman" w:eastAsia="Calibri" w:hAnsi="Times New Roman" w:cs="Times New Roman"/>
          <w:b w:val="0"/>
          <w:bCs w:val="0"/>
        </w:rPr>
        <w:t xml:space="preserve">ставляться до індивідів. </w:t>
      </w:r>
      <w:r w:rsidR="00031885" w:rsidRPr="00000166">
        <w:rPr>
          <w:rFonts w:ascii="Times New Roman" w:eastAsia="Calibri" w:hAnsi="Times New Roman" w:cs="Times New Roman"/>
          <w:b w:val="0"/>
          <w:bCs w:val="0"/>
        </w:rPr>
        <w:t>Досить у багатьох випадках</w:t>
      </w:r>
      <w:r w:rsidRPr="00000166">
        <w:rPr>
          <w:rFonts w:ascii="Times New Roman" w:eastAsia="Calibri" w:hAnsi="Times New Roman" w:cs="Times New Roman"/>
          <w:b w:val="0"/>
          <w:bCs w:val="0"/>
        </w:rPr>
        <w:t xml:space="preserve">  виявля</w:t>
      </w:r>
      <w:r w:rsidR="00031885" w:rsidRPr="00000166">
        <w:rPr>
          <w:rFonts w:ascii="Times New Roman" w:eastAsia="Calibri" w:hAnsi="Times New Roman" w:cs="Times New Roman"/>
          <w:b w:val="0"/>
          <w:bCs w:val="0"/>
        </w:rPr>
        <w:t>є</w:t>
      </w:r>
      <w:r w:rsidRPr="00000166">
        <w:rPr>
          <w:rFonts w:ascii="Times New Roman" w:eastAsia="Calibri" w:hAnsi="Times New Roman" w:cs="Times New Roman"/>
          <w:b w:val="0"/>
          <w:bCs w:val="0"/>
        </w:rPr>
        <w:t>ться</w:t>
      </w:r>
      <w:r w:rsidR="00031885" w:rsidRPr="00000166">
        <w:rPr>
          <w:rFonts w:ascii="Times New Roman" w:eastAsia="Calibri" w:hAnsi="Times New Roman" w:cs="Times New Roman"/>
          <w:b w:val="0"/>
          <w:bCs w:val="0"/>
        </w:rPr>
        <w:t>, що вони досить</w:t>
      </w:r>
      <w:r w:rsidRPr="00000166">
        <w:rPr>
          <w:rFonts w:ascii="Times New Roman" w:eastAsia="Calibri" w:hAnsi="Times New Roman" w:cs="Times New Roman"/>
          <w:b w:val="0"/>
          <w:bCs w:val="0"/>
        </w:rPr>
        <w:t xml:space="preserve"> гнучк</w:t>
      </w:r>
      <w:r w:rsidR="00031885" w:rsidRPr="00000166">
        <w:rPr>
          <w:rFonts w:ascii="Times New Roman" w:eastAsia="Calibri" w:hAnsi="Times New Roman" w:cs="Times New Roman"/>
          <w:b w:val="0"/>
          <w:bCs w:val="0"/>
        </w:rPr>
        <w:t>і</w:t>
      </w:r>
      <w:r w:rsidRPr="00000166">
        <w:rPr>
          <w:rFonts w:ascii="Times New Roman" w:eastAsia="Calibri" w:hAnsi="Times New Roman" w:cs="Times New Roman"/>
          <w:b w:val="0"/>
          <w:bCs w:val="0"/>
        </w:rPr>
        <w:t xml:space="preserve"> </w:t>
      </w:r>
      <w:r w:rsidR="00031885" w:rsidRPr="00000166">
        <w:rPr>
          <w:rFonts w:ascii="Times New Roman" w:eastAsia="Calibri" w:hAnsi="Times New Roman" w:cs="Times New Roman"/>
          <w:b w:val="0"/>
          <w:bCs w:val="0"/>
        </w:rPr>
        <w:t>і</w:t>
      </w:r>
      <w:r w:rsidRPr="00000166">
        <w:rPr>
          <w:rFonts w:ascii="Times New Roman" w:eastAsia="Calibri" w:hAnsi="Times New Roman" w:cs="Times New Roman"/>
          <w:b w:val="0"/>
          <w:bCs w:val="0"/>
        </w:rPr>
        <w:t xml:space="preserve"> здатн</w:t>
      </w:r>
      <w:r w:rsidR="00031885" w:rsidRPr="00000166">
        <w:rPr>
          <w:rFonts w:ascii="Times New Roman" w:eastAsia="Calibri" w:hAnsi="Times New Roman" w:cs="Times New Roman"/>
          <w:b w:val="0"/>
          <w:bCs w:val="0"/>
        </w:rPr>
        <w:t>і</w:t>
      </w:r>
      <w:r w:rsidRPr="00000166">
        <w:rPr>
          <w:rFonts w:ascii="Times New Roman" w:eastAsia="Calibri" w:hAnsi="Times New Roman" w:cs="Times New Roman"/>
          <w:b w:val="0"/>
          <w:bCs w:val="0"/>
        </w:rPr>
        <w:t xml:space="preserve"> до швидких реакцій. </w:t>
      </w:r>
      <w:r w:rsidR="00031885" w:rsidRPr="00000166">
        <w:rPr>
          <w:rFonts w:ascii="Times New Roman" w:eastAsia="Calibri" w:hAnsi="Times New Roman" w:cs="Times New Roman"/>
          <w:b w:val="0"/>
          <w:bCs w:val="0"/>
        </w:rPr>
        <w:t>Проте</w:t>
      </w:r>
      <w:r w:rsidRPr="00000166">
        <w:rPr>
          <w:rFonts w:ascii="Times New Roman" w:eastAsia="Calibri" w:hAnsi="Times New Roman" w:cs="Times New Roman"/>
          <w:b w:val="0"/>
          <w:bCs w:val="0"/>
        </w:rPr>
        <w:t xml:space="preserve"> </w:t>
      </w:r>
      <w:r w:rsidR="00031885" w:rsidRPr="00000166">
        <w:rPr>
          <w:rFonts w:ascii="Times New Roman" w:eastAsia="Calibri" w:hAnsi="Times New Roman" w:cs="Times New Roman"/>
          <w:b w:val="0"/>
          <w:bCs w:val="0"/>
        </w:rPr>
        <w:t xml:space="preserve">суть </w:t>
      </w:r>
      <w:r w:rsidRPr="00000166">
        <w:rPr>
          <w:rFonts w:ascii="Times New Roman" w:eastAsia="Calibri" w:hAnsi="Times New Roman" w:cs="Times New Roman"/>
          <w:b w:val="0"/>
          <w:bCs w:val="0"/>
        </w:rPr>
        <w:t>проблем</w:t>
      </w:r>
      <w:r w:rsidR="00031885" w:rsidRPr="00000166">
        <w:rPr>
          <w:rFonts w:ascii="Times New Roman" w:eastAsia="Calibri" w:hAnsi="Times New Roman" w:cs="Times New Roman"/>
          <w:b w:val="0"/>
          <w:bCs w:val="0"/>
        </w:rPr>
        <w:t>и</w:t>
      </w:r>
      <w:r w:rsidRPr="00000166">
        <w:rPr>
          <w:rFonts w:ascii="Times New Roman" w:eastAsia="Calibri" w:hAnsi="Times New Roman" w:cs="Times New Roman"/>
          <w:b w:val="0"/>
          <w:bCs w:val="0"/>
        </w:rPr>
        <w:t xml:space="preserve"> </w:t>
      </w:r>
      <w:r w:rsidR="00031885" w:rsidRPr="00000166">
        <w:rPr>
          <w:rFonts w:ascii="Times New Roman" w:eastAsia="Calibri" w:hAnsi="Times New Roman" w:cs="Times New Roman"/>
          <w:b w:val="0"/>
          <w:bCs w:val="0"/>
        </w:rPr>
        <w:t>виявляється</w:t>
      </w:r>
      <w:r w:rsidRPr="00000166">
        <w:rPr>
          <w:rFonts w:ascii="Times New Roman" w:eastAsia="Calibri" w:hAnsi="Times New Roman" w:cs="Times New Roman"/>
          <w:b w:val="0"/>
          <w:bCs w:val="0"/>
        </w:rPr>
        <w:t xml:space="preserve"> </w:t>
      </w:r>
      <w:r w:rsidR="00031885" w:rsidRPr="00000166">
        <w:rPr>
          <w:rFonts w:ascii="Times New Roman" w:eastAsia="Calibri" w:hAnsi="Times New Roman" w:cs="Times New Roman"/>
          <w:b w:val="0"/>
          <w:bCs w:val="0"/>
        </w:rPr>
        <w:t>у</w:t>
      </w:r>
      <w:r w:rsidRPr="00000166">
        <w:rPr>
          <w:rFonts w:ascii="Times New Roman" w:eastAsia="Calibri" w:hAnsi="Times New Roman" w:cs="Times New Roman"/>
          <w:b w:val="0"/>
          <w:bCs w:val="0"/>
        </w:rPr>
        <w:t xml:space="preserve"> тому, що вони мають велику залежність від характеру панівного лідера. Ч. Хенді </w:t>
      </w:r>
      <w:r w:rsidR="00031885" w:rsidRPr="00000166">
        <w:rPr>
          <w:rFonts w:ascii="Times New Roman" w:eastAsia="Calibri" w:hAnsi="Times New Roman" w:cs="Times New Roman"/>
          <w:b w:val="0"/>
          <w:bCs w:val="0"/>
        </w:rPr>
        <w:t>відносить такий</w:t>
      </w:r>
      <w:r w:rsidRPr="00000166">
        <w:rPr>
          <w:rFonts w:ascii="Times New Roman" w:eastAsia="Calibri" w:hAnsi="Times New Roman" w:cs="Times New Roman"/>
          <w:b w:val="0"/>
          <w:bCs w:val="0"/>
        </w:rPr>
        <w:t xml:space="preserve"> архетип Зевсу,</w:t>
      </w:r>
      <w:r w:rsidR="00031885" w:rsidRPr="00000166">
        <w:rPr>
          <w:rFonts w:ascii="Times New Roman" w:eastAsia="Calibri" w:hAnsi="Times New Roman" w:cs="Times New Roman"/>
          <w:b w:val="0"/>
          <w:bCs w:val="0"/>
        </w:rPr>
        <w:t xml:space="preserve"> адже він був</w:t>
      </w:r>
      <w:r w:rsidRPr="00000166">
        <w:rPr>
          <w:rFonts w:ascii="Times New Roman" w:eastAsia="Calibri" w:hAnsi="Times New Roman" w:cs="Times New Roman"/>
          <w:b w:val="0"/>
          <w:bCs w:val="0"/>
        </w:rPr>
        <w:t xml:space="preserve"> головн</w:t>
      </w:r>
      <w:r w:rsidR="00031885" w:rsidRPr="00000166">
        <w:rPr>
          <w:rFonts w:ascii="Times New Roman" w:eastAsia="Calibri" w:hAnsi="Times New Roman" w:cs="Times New Roman"/>
          <w:b w:val="0"/>
          <w:bCs w:val="0"/>
        </w:rPr>
        <w:t>им серед</w:t>
      </w:r>
      <w:r w:rsidRPr="00000166">
        <w:rPr>
          <w:rFonts w:ascii="Times New Roman" w:eastAsia="Calibri" w:hAnsi="Times New Roman" w:cs="Times New Roman"/>
          <w:b w:val="0"/>
          <w:bCs w:val="0"/>
        </w:rPr>
        <w:t xml:space="preserve"> богів, </w:t>
      </w:r>
      <w:r w:rsidR="00031885" w:rsidRPr="00000166">
        <w:rPr>
          <w:rFonts w:ascii="Times New Roman" w:eastAsia="Calibri" w:hAnsi="Times New Roman" w:cs="Times New Roman"/>
          <w:b w:val="0"/>
          <w:bCs w:val="0"/>
        </w:rPr>
        <w:t>який сидів</w:t>
      </w:r>
      <w:r w:rsidRPr="00000166">
        <w:rPr>
          <w:rFonts w:ascii="Times New Roman" w:eastAsia="Calibri" w:hAnsi="Times New Roman" w:cs="Times New Roman"/>
          <w:b w:val="0"/>
          <w:bCs w:val="0"/>
        </w:rPr>
        <w:t xml:space="preserve"> на своєму олімпійському троні</w:t>
      </w:r>
      <w:r w:rsidR="00031885" w:rsidRPr="00000166">
        <w:rPr>
          <w:rFonts w:ascii="Times New Roman" w:eastAsia="Calibri" w:hAnsi="Times New Roman" w:cs="Times New Roman"/>
          <w:b w:val="0"/>
          <w:bCs w:val="0"/>
        </w:rPr>
        <w:t>,</w:t>
      </w:r>
      <w:r w:rsidRPr="00000166">
        <w:rPr>
          <w:rFonts w:ascii="Times New Roman" w:eastAsia="Calibri" w:hAnsi="Times New Roman" w:cs="Times New Roman"/>
          <w:b w:val="0"/>
          <w:bCs w:val="0"/>
        </w:rPr>
        <w:t xml:space="preserve"> з власної примхи розда</w:t>
      </w:r>
      <w:r w:rsidR="00031885" w:rsidRPr="00000166">
        <w:rPr>
          <w:rFonts w:ascii="Times New Roman" w:eastAsia="Calibri" w:hAnsi="Times New Roman" w:cs="Times New Roman"/>
          <w:b w:val="0"/>
          <w:bCs w:val="0"/>
        </w:rPr>
        <w:t xml:space="preserve">вав </w:t>
      </w:r>
      <w:r w:rsidRPr="00000166">
        <w:rPr>
          <w:rFonts w:ascii="Times New Roman" w:eastAsia="Calibri" w:hAnsi="Times New Roman" w:cs="Times New Roman"/>
          <w:b w:val="0"/>
          <w:bCs w:val="0"/>
        </w:rPr>
        <w:t xml:space="preserve"> милост</w:t>
      </w:r>
      <w:r w:rsidR="00031885" w:rsidRPr="00000166">
        <w:rPr>
          <w:rFonts w:ascii="Times New Roman" w:eastAsia="Calibri" w:hAnsi="Times New Roman" w:cs="Times New Roman"/>
          <w:b w:val="0"/>
          <w:bCs w:val="0"/>
        </w:rPr>
        <w:t>ю</w:t>
      </w:r>
      <w:r w:rsidRPr="00000166">
        <w:rPr>
          <w:rFonts w:ascii="Times New Roman" w:eastAsia="Calibri" w:hAnsi="Times New Roman" w:cs="Times New Roman"/>
          <w:b w:val="0"/>
          <w:bCs w:val="0"/>
        </w:rPr>
        <w:t xml:space="preserve"> </w:t>
      </w:r>
      <w:r w:rsidR="00031885" w:rsidRPr="00000166">
        <w:rPr>
          <w:rFonts w:ascii="Times New Roman" w:eastAsia="Calibri" w:hAnsi="Times New Roman" w:cs="Times New Roman"/>
          <w:b w:val="0"/>
          <w:bCs w:val="0"/>
        </w:rPr>
        <w:t>та займався тим, що роздавав</w:t>
      </w:r>
      <w:r w:rsidRPr="00000166">
        <w:rPr>
          <w:rFonts w:ascii="Times New Roman" w:eastAsia="Calibri" w:hAnsi="Times New Roman" w:cs="Times New Roman"/>
          <w:b w:val="0"/>
          <w:bCs w:val="0"/>
        </w:rPr>
        <w:t xml:space="preserve"> блискавиці</w:t>
      </w:r>
      <w:r w:rsidR="00EC1C8E" w:rsidRPr="00000166">
        <w:rPr>
          <w:rFonts w:ascii="Times New Roman" w:eastAsia="Calibri" w:hAnsi="Times New Roman" w:cs="Times New Roman"/>
          <w:b w:val="0"/>
          <w:bCs w:val="0"/>
        </w:rPr>
        <w:t xml:space="preserve"> </w:t>
      </w:r>
      <w:r w:rsidRPr="00000166">
        <w:rPr>
          <w:rFonts w:ascii="Times New Roman" w:eastAsia="Calibri" w:hAnsi="Times New Roman" w:cs="Times New Roman"/>
          <w:b w:val="0"/>
          <w:bCs w:val="0"/>
        </w:rPr>
        <w:t>.</w:t>
      </w:r>
      <w:bookmarkEnd w:id="47"/>
    </w:p>
    <w:p w:rsidR="00B00AE1" w:rsidRPr="00000166" w:rsidRDefault="00B00AE1" w:rsidP="00A11CF2">
      <w:pPr>
        <w:pStyle w:val="a4"/>
        <w:spacing w:line="360" w:lineRule="auto"/>
        <w:ind w:left="0" w:right="65" w:firstLine="719"/>
        <w:contextualSpacing/>
        <w:jc w:val="both"/>
        <w:rPr>
          <w:rFonts w:ascii="Times New Roman" w:eastAsia="Calibri" w:hAnsi="Times New Roman" w:cs="Times New Roman"/>
        </w:rPr>
      </w:pPr>
      <w:r w:rsidRPr="00000166">
        <w:rPr>
          <w:rFonts w:ascii="Times New Roman" w:eastAsia="Calibri" w:hAnsi="Times New Roman" w:cs="Times New Roman"/>
          <w:i/>
          <w:iCs/>
        </w:rPr>
        <w:t>Рольов</w:t>
      </w:r>
      <w:r w:rsidR="00031885" w:rsidRPr="00000166">
        <w:rPr>
          <w:rFonts w:ascii="Times New Roman" w:eastAsia="Calibri" w:hAnsi="Times New Roman" w:cs="Times New Roman"/>
          <w:i/>
          <w:iCs/>
        </w:rPr>
        <w:t>у</w:t>
      </w:r>
      <w:r w:rsidRPr="00000166">
        <w:rPr>
          <w:rFonts w:ascii="Times New Roman" w:eastAsia="Calibri" w:hAnsi="Times New Roman" w:cs="Times New Roman"/>
          <w:i/>
          <w:iCs/>
        </w:rPr>
        <w:t xml:space="preserve"> </w:t>
      </w:r>
      <w:r w:rsidR="00031885" w:rsidRPr="00000166">
        <w:rPr>
          <w:rFonts w:ascii="Times New Roman" w:eastAsia="Calibri" w:hAnsi="Times New Roman" w:cs="Times New Roman"/>
          <w:i/>
          <w:iCs/>
        </w:rPr>
        <w:t>культуру</w:t>
      </w:r>
      <w:r w:rsidRPr="00000166">
        <w:rPr>
          <w:rFonts w:ascii="Times New Roman" w:eastAsia="Calibri" w:hAnsi="Times New Roman" w:cs="Times New Roman"/>
        </w:rPr>
        <w:t xml:space="preserve"> </w:t>
      </w:r>
      <w:r w:rsidR="00031885" w:rsidRPr="00000166">
        <w:rPr>
          <w:rFonts w:ascii="Times New Roman" w:eastAsia="Calibri" w:hAnsi="Times New Roman" w:cs="Times New Roman"/>
        </w:rPr>
        <w:t xml:space="preserve">можна описати як </w:t>
      </w:r>
      <w:r w:rsidRPr="00000166">
        <w:rPr>
          <w:rFonts w:ascii="Times New Roman" w:eastAsia="Calibri" w:hAnsi="Times New Roman" w:cs="Times New Roman"/>
        </w:rPr>
        <w:t>ієрархічн</w:t>
      </w:r>
      <w:r w:rsidR="00031885" w:rsidRPr="00000166">
        <w:rPr>
          <w:rFonts w:ascii="Times New Roman" w:eastAsia="Calibri" w:hAnsi="Times New Roman" w:cs="Times New Roman"/>
        </w:rPr>
        <w:t>у</w:t>
      </w:r>
      <w:r w:rsidRPr="00000166">
        <w:rPr>
          <w:rFonts w:ascii="Times New Roman" w:eastAsia="Calibri" w:hAnsi="Times New Roman" w:cs="Times New Roman"/>
        </w:rPr>
        <w:t xml:space="preserve"> </w:t>
      </w:r>
      <w:r w:rsidR="00031885" w:rsidRPr="00000166">
        <w:rPr>
          <w:rFonts w:ascii="Times New Roman" w:eastAsia="Calibri" w:hAnsi="Times New Roman" w:cs="Times New Roman"/>
        </w:rPr>
        <w:t>і</w:t>
      </w:r>
      <w:r w:rsidRPr="00000166">
        <w:rPr>
          <w:rFonts w:ascii="Times New Roman" w:eastAsia="Calibri" w:hAnsi="Times New Roman" w:cs="Times New Roman"/>
        </w:rPr>
        <w:t xml:space="preserve"> бюрократизован</w:t>
      </w:r>
      <w:r w:rsidR="00031885" w:rsidRPr="00000166">
        <w:rPr>
          <w:rFonts w:ascii="Times New Roman" w:eastAsia="Calibri" w:hAnsi="Times New Roman" w:cs="Times New Roman"/>
        </w:rPr>
        <w:t>у</w:t>
      </w:r>
      <w:r w:rsidRPr="00000166">
        <w:rPr>
          <w:rFonts w:ascii="Times New Roman" w:eastAsia="Calibri" w:hAnsi="Times New Roman" w:cs="Times New Roman"/>
        </w:rPr>
        <w:t xml:space="preserve">. </w:t>
      </w:r>
      <w:r w:rsidR="00031885" w:rsidRPr="00000166">
        <w:rPr>
          <w:rFonts w:ascii="Times New Roman" w:eastAsia="Calibri" w:hAnsi="Times New Roman" w:cs="Times New Roman"/>
        </w:rPr>
        <w:t>У таких випадках о</w:t>
      </w:r>
      <w:r w:rsidRPr="00000166">
        <w:rPr>
          <w:rFonts w:ascii="Times New Roman" w:eastAsia="Calibri" w:hAnsi="Times New Roman" w:cs="Times New Roman"/>
        </w:rPr>
        <w:t xml:space="preserve">рганізація прагне до </w:t>
      </w:r>
      <w:r w:rsidR="00031885" w:rsidRPr="00000166">
        <w:rPr>
          <w:rFonts w:ascii="Times New Roman" w:eastAsia="Calibri" w:hAnsi="Times New Roman" w:cs="Times New Roman"/>
        </w:rPr>
        <w:t xml:space="preserve">проведення </w:t>
      </w:r>
      <w:r w:rsidRPr="00000166">
        <w:rPr>
          <w:rFonts w:ascii="Times New Roman" w:eastAsia="Calibri" w:hAnsi="Times New Roman" w:cs="Times New Roman"/>
        </w:rPr>
        <w:t xml:space="preserve">чіткого поділу </w:t>
      </w:r>
      <w:r w:rsidR="00031885" w:rsidRPr="00000166">
        <w:rPr>
          <w:rFonts w:ascii="Times New Roman" w:eastAsia="Calibri" w:hAnsi="Times New Roman" w:cs="Times New Roman"/>
        </w:rPr>
        <w:t>щодо функцій, які вона виконує</w:t>
      </w:r>
      <w:r w:rsidRPr="00000166">
        <w:rPr>
          <w:rFonts w:ascii="Times New Roman" w:eastAsia="Calibri" w:hAnsi="Times New Roman" w:cs="Times New Roman"/>
        </w:rPr>
        <w:t xml:space="preserve"> (фінанси, маркетинг, виробництво й ін.). Ч. Хенді порівню</w:t>
      </w:r>
      <w:r w:rsidR="00031885" w:rsidRPr="00000166">
        <w:rPr>
          <w:rFonts w:ascii="Times New Roman" w:eastAsia="Calibri" w:hAnsi="Times New Roman" w:cs="Times New Roman"/>
        </w:rPr>
        <w:t>вав</w:t>
      </w:r>
      <w:r w:rsidRPr="00000166">
        <w:rPr>
          <w:rFonts w:ascii="Times New Roman" w:eastAsia="Calibri" w:hAnsi="Times New Roman" w:cs="Times New Roman"/>
        </w:rPr>
        <w:t xml:space="preserve"> </w:t>
      </w:r>
      <w:r w:rsidR="00031885" w:rsidRPr="00000166">
        <w:rPr>
          <w:rFonts w:ascii="Times New Roman" w:eastAsia="Calibri" w:hAnsi="Times New Roman" w:cs="Times New Roman"/>
        </w:rPr>
        <w:t>таку</w:t>
      </w:r>
      <w:r w:rsidRPr="00000166">
        <w:rPr>
          <w:rFonts w:ascii="Times New Roman" w:eastAsia="Calibri" w:hAnsi="Times New Roman" w:cs="Times New Roman"/>
        </w:rPr>
        <w:t xml:space="preserve"> структуру з колонами давньогрецького храму</w:t>
      </w:r>
      <w:r w:rsidR="00031885" w:rsidRPr="00000166">
        <w:rPr>
          <w:rFonts w:ascii="Times New Roman" w:eastAsia="Calibri" w:hAnsi="Times New Roman" w:cs="Times New Roman"/>
        </w:rPr>
        <w:t>, адже</w:t>
      </w:r>
      <w:r w:rsidRPr="00000166">
        <w:rPr>
          <w:rFonts w:ascii="Times New Roman" w:eastAsia="Calibri" w:hAnsi="Times New Roman" w:cs="Times New Roman"/>
        </w:rPr>
        <w:t xml:space="preserve"> </w:t>
      </w:r>
      <w:r w:rsidR="00031885" w:rsidRPr="00000166">
        <w:rPr>
          <w:rFonts w:ascii="Times New Roman" w:eastAsia="Calibri" w:hAnsi="Times New Roman" w:cs="Times New Roman"/>
        </w:rPr>
        <w:t xml:space="preserve">вони є </w:t>
      </w:r>
      <w:r w:rsidRPr="00000166">
        <w:rPr>
          <w:rFonts w:ascii="Times New Roman" w:eastAsia="Calibri" w:hAnsi="Times New Roman" w:cs="Times New Roman"/>
        </w:rPr>
        <w:t>упорядкован</w:t>
      </w:r>
      <w:r w:rsidR="00031885" w:rsidRPr="00000166">
        <w:rPr>
          <w:rFonts w:ascii="Times New Roman" w:eastAsia="Calibri" w:hAnsi="Times New Roman" w:cs="Times New Roman"/>
        </w:rPr>
        <w:t>ими</w:t>
      </w:r>
      <w:r w:rsidRPr="00000166">
        <w:rPr>
          <w:rFonts w:ascii="Times New Roman" w:eastAsia="Calibri" w:hAnsi="Times New Roman" w:cs="Times New Roman"/>
        </w:rPr>
        <w:t>, стійк</w:t>
      </w:r>
      <w:r w:rsidR="00031885" w:rsidRPr="00000166">
        <w:rPr>
          <w:rFonts w:ascii="Times New Roman" w:eastAsia="Calibri" w:hAnsi="Times New Roman" w:cs="Times New Roman"/>
        </w:rPr>
        <w:t>ими</w:t>
      </w:r>
      <w:r w:rsidRPr="00000166">
        <w:rPr>
          <w:rFonts w:ascii="Times New Roman" w:eastAsia="Calibri" w:hAnsi="Times New Roman" w:cs="Times New Roman"/>
        </w:rPr>
        <w:t>,</w:t>
      </w:r>
      <w:r w:rsidR="00031885" w:rsidRPr="00000166">
        <w:rPr>
          <w:rFonts w:ascii="Times New Roman" w:eastAsia="Calibri" w:hAnsi="Times New Roman" w:cs="Times New Roman"/>
        </w:rPr>
        <w:t xml:space="preserve"> а також такими, які</w:t>
      </w:r>
      <w:r w:rsidRPr="00000166">
        <w:rPr>
          <w:rFonts w:ascii="Times New Roman" w:eastAsia="Calibri" w:hAnsi="Times New Roman" w:cs="Times New Roman"/>
        </w:rPr>
        <w:t xml:space="preserve"> підтримують верхній рівень </w:t>
      </w:r>
      <w:r w:rsidR="00293A47" w:rsidRPr="00000166">
        <w:rPr>
          <w:rFonts w:ascii="Times New Roman" w:eastAsia="Calibri" w:hAnsi="Times New Roman" w:cs="Times New Roman"/>
        </w:rPr>
        <w:t xml:space="preserve"> </w:t>
      </w:r>
      <w:r w:rsidRPr="00000166">
        <w:rPr>
          <w:rFonts w:ascii="Times New Roman" w:eastAsia="Calibri" w:hAnsi="Times New Roman" w:cs="Times New Roman"/>
        </w:rPr>
        <w:t>організації. Він припису</w:t>
      </w:r>
      <w:r w:rsidR="00031885" w:rsidRPr="00000166">
        <w:rPr>
          <w:rFonts w:ascii="Times New Roman" w:eastAsia="Calibri" w:hAnsi="Times New Roman" w:cs="Times New Roman"/>
        </w:rPr>
        <w:t>вав</w:t>
      </w:r>
      <w:r w:rsidRPr="00000166">
        <w:rPr>
          <w:rFonts w:ascii="Times New Roman" w:eastAsia="Calibri" w:hAnsi="Times New Roman" w:cs="Times New Roman"/>
        </w:rPr>
        <w:t xml:space="preserve"> цей архетип Аполлону, </w:t>
      </w:r>
      <w:r w:rsidR="00031885" w:rsidRPr="00000166">
        <w:rPr>
          <w:rFonts w:ascii="Times New Roman" w:eastAsia="Calibri" w:hAnsi="Times New Roman" w:cs="Times New Roman"/>
        </w:rPr>
        <w:t>який був богом</w:t>
      </w:r>
      <w:r w:rsidRPr="00000166">
        <w:rPr>
          <w:rFonts w:ascii="Times New Roman" w:eastAsia="Calibri" w:hAnsi="Times New Roman" w:cs="Times New Roman"/>
        </w:rPr>
        <w:t xml:space="preserve"> логіки </w:t>
      </w:r>
      <w:r w:rsidR="00031885" w:rsidRPr="00000166">
        <w:rPr>
          <w:rFonts w:ascii="Times New Roman" w:eastAsia="Calibri" w:hAnsi="Times New Roman" w:cs="Times New Roman"/>
        </w:rPr>
        <w:t>та</w:t>
      </w:r>
      <w:r w:rsidRPr="00000166">
        <w:rPr>
          <w:rFonts w:ascii="Times New Roman" w:eastAsia="Calibri" w:hAnsi="Times New Roman" w:cs="Times New Roman"/>
        </w:rPr>
        <w:t xml:space="preserve"> розмірковування. Сила такої організації </w:t>
      </w:r>
      <w:r w:rsidR="00031885" w:rsidRPr="00000166">
        <w:rPr>
          <w:rFonts w:ascii="Times New Roman" w:eastAsia="Calibri" w:hAnsi="Times New Roman" w:cs="Times New Roman"/>
        </w:rPr>
        <w:t>лежить в основі</w:t>
      </w:r>
      <w:r w:rsidRPr="00000166">
        <w:rPr>
          <w:rFonts w:ascii="Times New Roman" w:eastAsia="Calibri" w:hAnsi="Times New Roman" w:cs="Times New Roman"/>
        </w:rPr>
        <w:t xml:space="preserve"> суворих визначеннях </w:t>
      </w:r>
      <w:r w:rsidRPr="00000166">
        <w:rPr>
          <w:rFonts w:ascii="Times New Roman" w:eastAsia="Calibri" w:hAnsi="Times New Roman" w:cs="Times New Roman"/>
        </w:rPr>
        <w:lastRenderedPageBreak/>
        <w:t xml:space="preserve">типів </w:t>
      </w:r>
      <w:r w:rsidR="00031885" w:rsidRPr="00000166">
        <w:rPr>
          <w:rFonts w:ascii="Times New Roman" w:eastAsia="Calibri" w:hAnsi="Times New Roman" w:cs="Times New Roman"/>
        </w:rPr>
        <w:t xml:space="preserve">робіт, що виконуються, ґрунтується </w:t>
      </w:r>
      <w:r w:rsidRPr="00000166">
        <w:rPr>
          <w:rFonts w:ascii="Times New Roman" w:eastAsia="Calibri" w:hAnsi="Times New Roman" w:cs="Times New Roman"/>
        </w:rPr>
        <w:t xml:space="preserve">на владі, </w:t>
      </w:r>
      <w:r w:rsidR="00031885" w:rsidRPr="00000166">
        <w:rPr>
          <w:rFonts w:ascii="Times New Roman" w:eastAsia="Calibri" w:hAnsi="Times New Roman" w:cs="Times New Roman"/>
        </w:rPr>
        <w:t>а також</w:t>
      </w:r>
      <w:r w:rsidRPr="00000166">
        <w:rPr>
          <w:rFonts w:ascii="Times New Roman" w:eastAsia="Calibri" w:hAnsi="Times New Roman" w:cs="Times New Roman"/>
        </w:rPr>
        <w:t xml:space="preserve"> чітко </w:t>
      </w:r>
      <w:r w:rsidR="00031885" w:rsidRPr="00000166">
        <w:rPr>
          <w:rFonts w:ascii="Times New Roman" w:eastAsia="Calibri" w:hAnsi="Times New Roman" w:cs="Times New Roman"/>
        </w:rPr>
        <w:t>функціях, які є чітко сформованими</w:t>
      </w:r>
      <w:r w:rsidRPr="00000166">
        <w:rPr>
          <w:rFonts w:ascii="Times New Roman" w:eastAsia="Calibri" w:hAnsi="Times New Roman" w:cs="Times New Roman"/>
        </w:rPr>
        <w:t xml:space="preserve">. Координація ролей </w:t>
      </w:r>
      <w:r w:rsidR="00031885" w:rsidRPr="00000166">
        <w:rPr>
          <w:rFonts w:ascii="Times New Roman" w:eastAsia="Calibri" w:hAnsi="Times New Roman" w:cs="Times New Roman"/>
        </w:rPr>
        <w:t>є можливою завдяки присутності</w:t>
      </w:r>
      <w:r w:rsidRPr="00000166">
        <w:rPr>
          <w:rFonts w:ascii="Times New Roman" w:eastAsia="Calibri" w:hAnsi="Times New Roman" w:cs="Times New Roman"/>
        </w:rPr>
        <w:t xml:space="preserve"> вузько</w:t>
      </w:r>
      <w:r w:rsidR="00031885" w:rsidRPr="00000166">
        <w:rPr>
          <w:rFonts w:ascii="Times New Roman" w:eastAsia="Calibri" w:hAnsi="Times New Roman" w:cs="Times New Roman"/>
        </w:rPr>
        <w:t>ї</w:t>
      </w:r>
      <w:r w:rsidRPr="00000166">
        <w:rPr>
          <w:rFonts w:ascii="Times New Roman" w:eastAsia="Calibri" w:hAnsi="Times New Roman" w:cs="Times New Roman"/>
        </w:rPr>
        <w:t xml:space="preserve"> груп</w:t>
      </w:r>
      <w:r w:rsidR="00031885" w:rsidRPr="00000166">
        <w:rPr>
          <w:rFonts w:ascii="Times New Roman" w:eastAsia="Calibri" w:hAnsi="Times New Roman" w:cs="Times New Roman"/>
        </w:rPr>
        <w:t>и</w:t>
      </w:r>
      <w:r w:rsidRPr="00000166">
        <w:rPr>
          <w:rFonts w:ascii="Times New Roman" w:eastAsia="Calibri" w:hAnsi="Times New Roman" w:cs="Times New Roman"/>
        </w:rPr>
        <w:t xml:space="preserve"> керівників</w:t>
      </w:r>
      <w:r w:rsidR="00031885" w:rsidRPr="00000166">
        <w:rPr>
          <w:rFonts w:ascii="Times New Roman" w:eastAsia="Calibri" w:hAnsi="Times New Roman" w:cs="Times New Roman"/>
        </w:rPr>
        <w:t>, що належать до</w:t>
      </w:r>
      <w:r w:rsidRPr="00000166">
        <w:rPr>
          <w:rFonts w:ascii="Times New Roman" w:eastAsia="Calibri" w:hAnsi="Times New Roman" w:cs="Times New Roman"/>
        </w:rPr>
        <w:t xml:space="preserve"> вищого рівня управління.</w:t>
      </w:r>
    </w:p>
    <w:p w:rsidR="00B00AE1" w:rsidRPr="001D4CCB" w:rsidRDefault="00031885" w:rsidP="00A11CF2">
      <w:pPr>
        <w:pStyle w:val="a4"/>
        <w:spacing w:line="360" w:lineRule="auto"/>
        <w:ind w:left="0" w:right="65" w:firstLine="719"/>
        <w:contextualSpacing/>
        <w:jc w:val="both"/>
        <w:rPr>
          <w:rFonts w:ascii="Times New Roman" w:hAnsi="Times New Roman" w:cs="Times New Roman"/>
        </w:rPr>
      </w:pPr>
      <w:r w:rsidRPr="00000166">
        <w:rPr>
          <w:rFonts w:ascii="Times New Roman" w:eastAsia="Calibri" w:hAnsi="Times New Roman" w:cs="Times New Roman"/>
        </w:rPr>
        <w:t xml:space="preserve">Для </w:t>
      </w:r>
      <w:r w:rsidRPr="00000166">
        <w:rPr>
          <w:rFonts w:ascii="Times New Roman" w:eastAsia="Calibri" w:hAnsi="Times New Roman" w:cs="Times New Roman"/>
          <w:i/>
          <w:iCs/>
        </w:rPr>
        <w:t>цільової</w:t>
      </w:r>
      <w:r w:rsidR="00B00AE1" w:rsidRPr="00000166">
        <w:rPr>
          <w:rFonts w:ascii="Times New Roman" w:eastAsia="Calibri" w:hAnsi="Times New Roman" w:cs="Times New Roman"/>
          <w:i/>
          <w:iCs/>
        </w:rPr>
        <w:t xml:space="preserve"> культур</w:t>
      </w:r>
      <w:r w:rsidRPr="00000166">
        <w:rPr>
          <w:rFonts w:ascii="Times New Roman" w:eastAsia="Calibri" w:hAnsi="Times New Roman" w:cs="Times New Roman"/>
          <w:i/>
          <w:iCs/>
        </w:rPr>
        <w:t>и</w:t>
      </w:r>
      <w:r w:rsidRPr="00000166">
        <w:rPr>
          <w:rFonts w:ascii="Times New Roman" w:eastAsia="Calibri" w:hAnsi="Times New Roman" w:cs="Times New Roman"/>
        </w:rPr>
        <w:t xml:space="preserve"> характерним є те, що</w:t>
      </w:r>
      <w:r w:rsidR="00B00AE1" w:rsidRPr="00000166">
        <w:rPr>
          <w:rFonts w:ascii="Times New Roman" w:eastAsia="Calibri" w:hAnsi="Times New Roman" w:cs="Times New Roman"/>
        </w:rPr>
        <w:t xml:space="preserve"> увага </w:t>
      </w:r>
      <w:r w:rsidRPr="00000166">
        <w:rPr>
          <w:rFonts w:ascii="Times New Roman" w:eastAsia="Calibri" w:hAnsi="Times New Roman" w:cs="Times New Roman"/>
        </w:rPr>
        <w:t>зосереджується</w:t>
      </w:r>
      <w:r w:rsidR="00B00AE1" w:rsidRPr="001D4CCB">
        <w:rPr>
          <w:rFonts w:ascii="Times New Roman" w:hAnsi="Times New Roman" w:cs="Times New Roman"/>
          <w:spacing w:val="68"/>
          <w:w w:val="110"/>
        </w:rPr>
        <w:t xml:space="preserve"> </w:t>
      </w:r>
      <w:r w:rsidR="00B00AE1" w:rsidRPr="001D4CCB">
        <w:rPr>
          <w:rFonts w:ascii="Times New Roman" w:hAnsi="Times New Roman" w:cs="Times New Roman"/>
          <w:w w:val="110"/>
        </w:rPr>
        <w:t>на</w:t>
      </w:r>
      <w:r w:rsidR="00B00AE1" w:rsidRPr="001D4CCB">
        <w:rPr>
          <w:rFonts w:ascii="Times New Roman" w:hAnsi="Times New Roman" w:cs="Times New Roman"/>
          <w:spacing w:val="1"/>
          <w:w w:val="110"/>
        </w:rPr>
        <w:t xml:space="preserve"> </w:t>
      </w:r>
      <w:r w:rsidR="00B00AE1" w:rsidRPr="00000166">
        <w:rPr>
          <w:rFonts w:ascii="Times New Roman" w:eastAsia="Calibri" w:hAnsi="Times New Roman" w:cs="Times New Roman"/>
        </w:rPr>
        <w:t xml:space="preserve">виконанні роботи </w:t>
      </w:r>
      <w:r w:rsidRPr="00000166">
        <w:rPr>
          <w:rFonts w:ascii="Times New Roman" w:eastAsia="Calibri" w:hAnsi="Times New Roman" w:cs="Times New Roman"/>
        </w:rPr>
        <w:t>чи</w:t>
      </w:r>
      <w:r w:rsidR="00B00AE1" w:rsidRPr="00000166">
        <w:rPr>
          <w:rFonts w:ascii="Times New Roman" w:eastAsia="Calibri" w:hAnsi="Times New Roman" w:cs="Times New Roman"/>
        </w:rPr>
        <w:t xml:space="preserve"> проекту. Ч. Хенді символічно представля</w:t>
      </w:r>
      <w:r w:rsidRPr="00000166">
        <w:rPr>
          <w:rFonts w:ascii="Times New Roman" w:eastAsia="Calibri" w:hAnsi="Times New Roman" w:cs="Times New Roman"/>
        </w:rPr>
        <w:t>в</w:t>
      </w:r>
      <w:r w:rsidR="00B00AE1" w:rsidRPr="00000166">
        <w:rPr>
          <w:rFonts w:ascii="Times New Roman" w:eastAsia="Calibri" w:hAnsi="Times New Roman" w:cs="Times New Roman"/>
        </w:rPr>
        <w:t xml:space="preserve"> її у вигляді мережі. Так</w:t>
      </w:r>
      <w:r w:rsidRPr="00000166">
        <w:rPr>
          <w:rFonts w:ascii="Times New Roman" w:eastAsia="Calibri" w:hAnsi="Times New Roman" w:cs="Times New Roman"/>
        </w:rPr>
        <w:t>у</w:t>
      </w:r>
      <w:r w:rsidR="00B00AE1" w:rsidRPr="00000166">
        <w:rPr>
          <w:rFonts w:ascii="Times New Roman" w:eastAsia="Calibri" w:hAnsi="Times New Roman" w:cs="Times New Roman"/>
        </w:rPr>
        <w:t xml:space="preserve"> культур</w:t>
      </w:r>
      <w:r w:rsidRPr="00000166">
        <w:rPr>
          <w:rFonts w:ascii="Times New Roman" w:eastAsia="Calibri" w:hAnsi="Times New Roman" w:cs="Times New Roman"/>
        </w:rPr>
        <w:t>у</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можна описати</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 xml:space="preserve">як таку, що володіє </w:t>
      </w:r>
      <w:r w:rsidR="00B00AE1" w:rsidRPr="00000166">
        <w:rPr>
          <w:rFonts w:ascii="Times New Roman" w:eastAsia="Calibri" w:hAnsi="Times New Roman" w:cs="Times New Roman"/>
        </w:rPr>
        <w:t xml:space="preserve">високою гнучкістю </w:t>
      </w:r>
      <w:r w:rsidRPr="00000166">
        <w:rPr>
          <w:rFonts w:ascii="Times New Roman" w:eastAsia="Calibri" w:hAnsi="Times New Roman" w:cs="Times New Roman"/>
        </w:rPr>
        <w:t>та</w:t>
      </w:r>
      <w:r w:rsidR="00B00AE1" w:rsidRPr="00000166">
        <w:rPr>
          <w:rFonts w:ascii="Times New Roman" w:eastAsia="Calibri" w:hAnsi="Times New Roman" w:cs="Times New Roman"/>
        </w:rPr>
        <w:t xml:space="preserve"> адаптивністю. Групи </w:t>
      </w:r>
      <w:r w:rsidR="00187D74" w:rsidRPr="00000166">
        <w:rPr>
          <w:rFonts w:ascii="Times New Roman" w:eastAsia="Calibri" w:hAnsi="Times New Roman" w:cs="Times New Roman"/>
        </w:rPr>
        <w:t>та</w:t>
      </w:r>
      <w:r w:rsidR="00B00AE1" w:rsidRPr="00000166">
        <w:rPr>
          <w:rFonts w:ascii="Times New Roman" w:eastAsia="Calibri" w:hAnsi="Times New Roman" w:cs="Times New Roman"/>
        </w:rPr>
        <w:t xml:space="preserve"> команди</w:t>
      </w:r>
      <w:r w:rsidR="00187D74" w:rsidRPr="00000166">
        <w:rPr>
          <w:rFonts w:ascii="Times New Roman" w:eastAsia="Calibri" w:hAnsi="Times New Roman" w:cs="Times New Roman"/>
        </w:rPr>
        <w:t>, які існують</w:t>
      </w:r>
      <w:r w:rsidR="00B00AE1" w:rsidRPr="00000166">
        <w:rPr>
          <w:rFonts w:ascii="Times New Roman" w:eastAsia="Calibri" w:hAnsi="Times New Roman" w:cs="Times New Roman"/>
        </w:rPr>
        <w:t xml:space="preserve"> всередині організації</w:t>
      </w:r>
      <w:r w:rsidR="00187D74" w:rsidRPr="00000166">
        <w:rPr>
          <w:rFonts w:ascii="Times New Roman" w:eastAsia="Calibri" w:hAnsi="Times New Roman" w:cs="Times New Roman"/>
        </w:rPr>
        <w:t>, у випадках, коли виникає така необхідність,</w:t>
      </w:r>
      <w:r w:rsidR="00B00AE1" w:rsidRPr="00000166">
        <w:rPr>
          <w:rFonts w:ascii="Times New Roman" w:eastAsia="Calibri" w:hAnsi="Times New Roman" w:cs="Times New Roman"/>
        </w:rPr>
        <w:t xml:space="preserve"> </w:t>
      </w:r>
      <w:r w:rsidR="00187D74" w:rsidRPr="00000166">
        <w:rPr>
          <w:rFonts w:ascii="Times New Roman" w:eastAsia="Calibri" w:hAnsi="Times New Roman" w:cs="Times New Roman"/>
        </w:rPr>
        <w:t>мають здатність до</w:t>
      </w:r>
      <w:r w:rsidR="00B00AE1" w:rsidRPr="00000166">
        <w:rPr>
          <w:rFonts w:ascii="Times New Roman" w:eastAsia="Calibri" w:hAnsi="Times New Roman" w:cs="Times New Roman"/>
        </w:rPr>
        <w:t xml:space="preserve"> формува</w:t>
      </w:r>
      <w:r w:rsidR="00187D74" w:rsidRPr="00000166">
        <w:rPr>
          <w:rFonts w:ascii="Times New Roman" w:eastAsia="Calibri" w:hAnsi="Times New Roman" w:cs="Times New Roman"/>
        </w:rPr>
        <w:t>ння</w:t>
      </w:r>
      <w:r w:rsidR="00B00AE1" w:rsidRPr="00000166">
        <w:rPr>
          <w:rFonts w:ascii="Times New Roman" w:eastAsia="Calibri" w:hAnsi="Times New Roman" w:cs="Times New Roman"/>
        </w:rPr>
        <w:t xml:space="preserve"> </w:t>
      </w:r>
      <w:r w:rsidR="00187D74" w:rsidRPr="00000166">
        <w:rPr>
          <w:rFonts w:ascii="Times New Roman" w:eastAsia="Calibri" w:hAnsi="Times New Roman" w:cs="Times New Roman"/>
        </w:rPr>
        <w:t>та</w:t>
      </w:r>
      <w:r w:rsidR="00B00AE1" w:rsidRPr="00000166">
        <w:rPr>
          <w:rFonts w:ascii="Times New Roman" w:eastAsia="Calibri" w:hAnsi="Times New Roman" w:cs="Times New Roman"/>
        </w:rPr>
        <w:t xml:space="preserve"> розформ</w:t>
      </w:r>
      <w:r w:rsidR="00187D74" w:rsidRPr="00000166">
        <w:rPr>
          <w:rFonts w:ascii="Times New Roman" w:eastAsia="Calibri" w:hAnsi="Times New Roman" w:cs="Times New Roman"/>
        </w:rPr>
        <w:t>ування</w:t>
      </w:r>
      <w:r w:rsidR="00B00AE1" w:rsidRPr="00000166">
        <w:rPr>
          <w:rFonts w:ascii="Times New Roman" w:eastAsia="Calibri" w:hAnsi="Times New Roman" w:cs="Times New Roman"/>
        </w:rPr>
        <w:t xml:space="preserve"> для </w:t>
      </w:r>
      <w:r w:rsidR="00187D74" w:rsidRPr="00000166">
        <w:rPr>
          <w:rFonts w:ascii="Times New Roman" w:eastAsia="Calibri" w:hAnsi="Times New Roman" w:cs="Times New Roman"/>
        </w:rPr>
        <w:t xml:space="preserve">того, щоб вирішувати </w:t>
      </w:r>
      <w:r w:rsidR="00B00AE1" w:rsidRPr="00000166">
        <w:rPr>
          <w:rFonts w:ascii="Times New Roman" w:eastAsia="Calibri" w:hAnsi="Times New Roman" w:cs="Times New Roman"/>
        </w:rPr>
        <w:t>конкретн</w:t>
      </w:r>
      <w:r w:rsidR="00187D74" w:rsidRPr="00000166">
        <w:rPr>
          <w:rFonts w:ascii="Times New Roman" w:eastAsia="Calibri" w:hAnsi="Times New Roman" w:cs="Times New Roman"/>
        </w:rPr>
        <w:t>і</w:t>
      </w:r>
      <w:r w:rsidR="00B00AE1" w:rsidRPr="00000166">
        <w:rPr>
          <w:rFonts w:ascii="Times New Roman" w:eastAsia="Calibri" w:hAnsi="Times New Roman" w:cs="Times New Roman"/>
        </w:rPr>
        <w:t xml:space="preserve"> завдан</w:t>
      </w:r>
      <w:r w:rsidR="00187D74" w:rsidRPr="00000166">
        <w:rPr>
          <w:rFonts w:ascii="Times New Roman" w:eastAsia="Calibri" w:hAnsi="Times New Roman" w:cs="Times New Roman"/>
        </w:rPr>
        <w:t>ня</w:t>
      </w:r>
      <w:r w:rsidR="00B00AE1" w:rsidRPr="00000166">
        <w:rPr>
          <w:rFonts w:ascii="Times New Roman" w:eastAsia="Calibri" w:hAnsi="Times New Roman" w:cs="Times New Roman"/>
        </w:rPr>
        <w:t xml:space="preserve">. </w:t>
      </w:r>
      <w:r w:rsidR="00187D74" w:rsidRPr="00000166">
        <w:rPr>
          <w:rFonts w:ascii="Times New Roman" w:eastAsia="Calibri" w:hAnsi="Times New Roman" w:cs="Times New Roman"/>
        </w:rPr>
        <w:t>Головна</w:t>
      </w:r>
      <w:r w:rsidR="00B00AE1" w:rsidRPr="00000166">
        <w:rPr>
          <w:rFonts w:ascii="Times New Roman" w:eastAsia="Calibri" w:hAnsi="Times New Roman" w:cs="Times New Roman"/>
        </w:rPr>
        <w:t xml:space="preserve"> проблема цієї культури пов'язана з організацією контролю.  </w:t>
      </w:r>
      <w:r w:rsidR="00187D74" w:rsidRPr="00000166">
        <w:rPr>
          <w:rFonts w:ascii="Times New Roman" w:eastAsia="Calibri" w:hAnsi="Times New Roman" w:cs="Times New Roman"/>
        </w:rPr>
        <w:t>Так як</w:t>
      </w:r>
      <w:r w:rsidR="00B00AE1" w:rsidRPr="00000166">
        <w:rPr>
          <w:rFonts w:ascii="Times New Roman" w:eastAsia="Calibri" w:hAnsi="Times New Roman" w:cs="Times New Roman"/>
        </w:rPr>
        <w:t xml:space="preserve">  мережа  не має вираженого центру, в організації</w:t>
      </w:r>
      <w:r w:rsidR="00187D74" w:rsidRPr="00000166">
        <w:rPr>
          <w:rFonts w:ascii="Times New Roman" w:eastAsia="Calibri" w:hAnsi="Times New Roman" w:cs="Times New Roman"/>
        </w:rPr>
        <w:t xml:space="preserve">, що належить до </w:t>
      </w:r>
      <w:r w:rsidR="00B00AE1" w:rsidRPr="00000166">
        <w:rPr>
          <w:rFonts w:ascii="Times New Roman" w:eastAsia="Calibri" w:hAnsi="Times New Roman" w:cs="Times New Roman"/>
        </w:rPr>
        <w:t>такого типу</w:t>
      </w:r>
      <w:r w:rsidR="00187D74" w:rsidRPr="00000166">
        <w:rPr>
          <w:rFonts w:ascii="Times New Roman" w:eastAsia="Calibri" w:hAnsi="Times New Roman" w:cs="Times New Roman"/>
        </w:rPr>
        <w:t>,</w:t>
      </w:r>
      <w:r w:rsidR="00B00AE1" w:rsidRPr="00000166">
        <w:rPr>
          <w:rFonts w:ascii="Times New Roman" w:eastAsia="Calibri" w:hAnsi="Times New Roman" w:cs="Times New Roman"/>
        </w:rPr>
        <w:t xml:space="preserve"> </w:t>
      </w:r>
      <w:r w:rsidR="00187D74" w:rsidRPr="00000166">
        <w:rPr>
          <w:rFonts w:ascii="Times New Roman" w:eastAsia="Calibri" w:hAnsi="Times New Roman" w:cs="Times New Roman"/>
        </w:rPr>
        <w:t>виявляється складно</w:t>
      </w:r>
      <w:r w:rsidR="00B00AE1" w:rsidRPr="00000166">
        <w:rPr>
          <w:rFonts w:ascii="Times New Roman" w:eastAsia="Calibri" w:hAnsi="Times New Roman" w:cs="Times New Roman"/>
        </w:rPr>
        <w:t xml:space="preserve"> знайти людей, які </w:t>
      </w:r>
      <w:r w:rsidR="00187D74" w:rsidRPr="00000166">
        <w:rPr>
          <w:rFonts w:ascii="Times New Roman" w:eastAsia="Calibri" w:hAnsi="Times New Roman" w:cs="Times New Roman"/>
        </w:rPr>
        <w:t>б погодилися взяти</w:t>
      </w:r>
      <w:r w:rsidR="00B00AE1" w:rsidRPr="00000166">
        <w:rPr>
          <w:rFonts w:ascii="Times New Roman" w:eastAsia="Calibri" w:hAnsi="Times New Roman" w:cs="Times New Roman"/>
        </w:rPr>
        <w:t xml:space="preserve"> на себе відповідальність за вирішення таких питань, як, наприклад, розподіл ресурсів. </w:t>
      </w:r>
      <w:r w:rsidR="00187D74" w:rsidRPr="00000166">
        <w:rPr>
          <w:rFonts w:ascii="Times New Roman" w:eastAsia="Calibri" w:hAnsi="Times New Roman" w:cs="Times New Roman"/>
        </w:rPr>
        <w:t>Не зважаючи на це,</w:t>
      </w:r>
      <w:r w:rsidR="00B00AE1" w:rsidRPr="00000166">
        <w:rPr>
          <w:rFonts w:ascii="Times New Roman" w:eastAsia="Calibri" w:hAnsi="Times New Roman" w:cs="Times New Roman"/>
        </w:rPr>
        <w:t xml:space="preserve"> Ч. Хенді </w:t>
      </w:r>
      <w:r w:rsidR="00187D74" w:rsidRPr="00000166">
        <w:rPr>
          <w:rFonts w:ascii="Times New Roman" w:eastAsia="Calibri" w:hAnsi="Times New Roman" w:cs="Times New Roman"/>
        </w:rPr>
        <w:t>відзначав</w:t>
      </w:r>
      <w:r w:rsidR="00B00AE1" w:rsidRPr="00000166">
        <w:rPr>
          <w:rFonts w:ascii="Times New Roman" w:eastAsia="Calibri" w:hAnsi="Times New Roman" w:cs="Times New Roman"/>
        </w:rPr>
        <w:t xml:space="preserve">, що </w:t>
      </w:r>
      <w:r w:rsidR="00187D74" w:rsidRPr="00000166">
        <w:rPr>
          <w:rFonts w:ascii="Times New Roman" w:eastAsia="Calibri" w:hAnsi="Times New Roman" w:cs="Times New Roman"/>
        </w:rPr>
        <w:t>за сучасних умов</w:t>
      </w:r>
      <w:r w:rsidR="00B00AE1" w:rsidRPr="00000166">
        <w:rPr>
          <w:rFonts w:ascii="Times New Roman" w:eastAsia="Calibri" w:hAnsi="Times New Roman" w:cs="Times New Roman"/>
        </w:rPr>
        <w:t xml:space="preserve"> така модель </w:t>
      </w:r>
      <w:r w:rsidR="00187D74" w:rsidRPr="00000166">
        <w:rPr>
          <w:rFonts w:ascii="Times New Roman" w:eastAsia="Calibri" w:hAnsi="Times New Roman" w:cs="Times New Roman"/>
        </w:rPr>
        <w:t>вважається такою, яка відповідає моді</w:t>
      </w:r>
      <w:r w:rsidR="00B00AE1" w:rsidRPr="00000166">
        <w:rPr>
          <w:rFonts w:ascii="Times New Roman" w:eastAsia="Calibri" w:hAnsi="Times New Roman" w:cs="Times New Roman"/>
        </w:rPr>
        <w:t xml:space="preserve">: </w:t>
      </w:r>
      <w:r w:rsidR="0065128A" w:rsidRPr="00000166">
        <w:rPr>
          <w:rFonts w:ascii="Times New Roman" w:eastAsia="Calibri" w:hAnsi="Times New Roman" w:cs="Times New Roman"/>
        </w:rPr>
        <w:t>«</w:t>
      </w:r>
      <w:r w:rsidR="00B00AE1" w:rsidRPr="00000166">
        <w:rPr>
          <w:rFonts w:ascii="Times New Roman" w:eastAsia="Calibri" w:hAnsi="Times New Roman" w:cs="Times New Roman"/>
        </w:rPr>
        <w:t xml:space="preserve">Ця культура суголосна сучасним ідеологіям зміни й адаптації, індивідуальної свободи і незначної відмінності статусів. Але…вона </w:t>
      </w:r>
      <w:r w:rsidR="0065128A" w:rsidRPr="00000166">
        <w:rPr>
          <w:rFonts w:ascii="Times New Roman" w:eastAsia="Calibri" w:hAnsi="Times New Roman" w:cs="Times New Roman"/>
        </w:rPr>
        <w:t>«</w:t>
      </w:r>
      <w:r w:rsidR="00B00AE1" w:rsidRPr="00000166">
        <w:rPr>
          <w:rFonts w:ascii="Times New Roman" w:eastAsia="Calibri" w:hAnsi="Times New Roman" w:cs="Times New Roman"/>
        </w:rPr>
        <w:t>виживає</w:t>
      </w:r>
      <w:r w:rsidR="0065128A" w:rsidRPr="00000166">
        <w:rPr>
          <w:rFonts w:ascii="Times New Roman" w:eastAsia="Calibri" w:hAnsi="Times New Roman" w:cs="Times New Roman"/>
        </w:rPr>
        <w:t>»</w:t>
      </w:r>
      <w:r w:rsidR="00B00AE1" w:rsidRPr="00000166">
        <w:rPr>
          <w:rFonts w:ascii="Times New Roman" w:eastAsia="Calibri" w:hAnsi="Times New Roman" w:cs="Times New Roman"/>
        </w:rPr>
        <w:t xml:space="preserve"> тільки в сприятливих технологічних і </w:t>
      </w:r>
      <w:r w:rsidR="0065128A" w:rsidRPr="00000166">
        <w:rPr>
          <w:rFonts w:ascii="Times New Roman" w:eastAsia="Calibri" w:hAnsi="Times New Roman" w:cs="Times New Roman"/>
        </w:rPr>
        <w:t>«</w:t>
      </w:r>
      <w:r w:rsidR="00B00AE1" w:rsidRPr="00000166">
        <w:rPr>
          <w:rFonts w:ascii="Times New Roman" w:eastAsia="Calibri" w:hAnsi="Times New Roman" w:cs="Times New Roman"/>
        </w:rPr>
        <w:t>кліматичних</w:t>
      </w:r>
      <w:r w:rsidR="0065128A" w:rsidRPr="00000166">
        <w:rPr>
          <w:rFonts w:ascii="Times New Roman" w:eastAsia="Calibri" w:hAnsi="Times New Roman" w:cs="Times New Roman"/>
        </w:rPr>
        <w:t>»</w:t>
      </w:r>
      <w:r w:rsidR="00B00AE1" w:rsidRPr="00000166">
        <w:rPr>
          <w:rFonts w:ascii="Times New Roman" w:eastAsia="Calibri" w:hAnsi="Times New Roman" w:cs="Times New Roman"/>
        </w:rPr>
        <w:t xml:space="preserve"> умовах. Якщо не всі організації приймають цю культуру, це може означати, що вони є застарілими й  старомодними,  але  в той же час досить розумними</w:t>
      </w:r>
      <w:r w:rsidR="0065128A" w:rsidRPr="00000166">
        <w:rPr>
          <w:rFonts w:ascii="Times New Roman" w:eastAsia="Calibri" w:hAnsi="Times New Roman" w:cs="Times New Roman"/>
        </w:rPr>
        <w:t>»</w:t>
      </w:r>
      <w:r w:rsidR="00187D74" w:rsidRPr="00000166">
        <w:rPr>
          <w:rFonts w:ascii="Times New Roman" w:eastAsia="Calibri" w:hAnsi="Times New Roman" w:cs="Times New Roman"/>
        </w:rPr>
        <w:t xml:space="preserve">. </w:t>
      </w:r>
      <w:r w:rsidR="00B00AE1" w:rsidRPr="00000166">
        <w:rPr>
          <w:rFonts w:ascii="Times New Roman" w:eastAsia="Calibri" w:hAnsi="Times New Roman" w:cs="Times New Roman"/>
        </w:rPr>
        <w:t>Ч. Хенді припису</w:t>
      </w:r>
      <w:r w:rsidR="00187D74" w:rsidRPr="00000166">
        <w:rPr>
          <w:rFonts w:ascii="Times New Roman" w:eastAsia="Calibri" w:hAnsi="Times New Roman" w:cs="Times New Roman"/>
        </w:rPr>
        <w:t>вав</w:t>
      </w:r>
      <w:r w:rsidR="00B00AE1" w:rsidRPr="00000166">
        <w:rPr>
          <w:rFonts w:ascii="Times New Roman" w:eastAsia="Calibri" w:hAnsi="Times New Roman" w:cs="Times New Roman"/>
        </w:rPr>
        <w:t xml:space="preserve"> цей архетип богині Афіні в її ролі військового керівника</w:t>
      </w:r>
      <w:r w:rsidR="00911AF6">
        <w:rPr>
          <w:rStyle w:val="af2"/>
          <w:rFonts w:ascii="Times New Roman" w:hAnsi="Times New Roman" w:cs="Times New Roman"/>
          <w:w w:val="110"/>
        </w:rPr>
        <w:footnoteReference w:id="49"/>
      </w:r>
      <w:r w:rsidR="00EC1C8E" w:rsidRPr="00A06B5C">
        <w:rPr>
          <w:rFonts w:ascii="Times New Roman" w:hAnsi="Times New Roman" w:cs="Times New Roman"/>
          <w:w w:val="110"/>
        </w:rPr>
        <w:t xml:space="preserve"> </w:t>
      </w:r>
      <w:r w:rsidR="00B00AE1" w:rsidRPr="001D4CCB">
        <w:rPr>
          <w:rFonts w:ascii="Times New Roman" w:hAnsi="Times New Roman" w:cs="Times New Roman"/>
          <w:w w:val="110"/>
        </w:rPr>
        <w:t>.</w:t>
      </w:r>
    </w:p>
    <w:p w:rsidR="00B00AE1" w:rsidRPr="00000166" w:rsidRDefault="00B00AE1" w:rsidP="00A11CF2">
      <w:pPr>
        <w:pStyle w:val="a4"/>
        <w:spacing w:line="360" w:lineRule="auto"/>
        <w:ind w:left="0" w:right="65" w:firstLine="719"/>
        <w:contextualSpacing/>
        <w:jc w:val="both"/>
        <w:rPr>
          <w:rFonts w:ascii="Times New Roman" w:eastAsia="Calibri" w:hAnsi="Times New Roman" w:cs="Times New Roman"/>
        </w:rPr>
      </w:pPr>
      <w:r w:rsidRPr="00000166">
        <w:rPr>
          <w:rFonts w:ascii="Times New Roman" w:eastAsia="Calibri" w:hAnsi="Times New Roman" w:cs="Times New Roman"/>
          <w:i/>
          <w:iCs/>
        </w:rPr>
        <w:t>Екзистенціальна культура</w:t>
      </w:r>
      <w:r w:rsidRPr="00000166">
        <w:rPr>
          <w:rFonts w:ascii="Times New Roman" w:eastAsia="Calibri" w:hAnsi="Times New Roman" w:cs="Times New Roman"/>
        </w:rPr>
        <w:t xml:space="preserve"> існує для </w:t>
      </w:r>
      <w:r w:rsidR="00370308" w:rsidRPr="00000166">
        <w:rPr>
          <w:rFonts w:ascii="Times New Roman" w:eastAsia="Calibri" w:hAnsi="Times New Roman" w:cs="Times New Roman"/>
        </w:rPr>
        <w:t xml:space="preserve">того, щоб </w:t>
      </w:r>
      <w:r w:rsidRPr="00000166">
        <w:rPr>
          <w:rFonts w:ascii="Times New Roman" w:eastAsia="Calibri" w:hAnsi="Times New Roman" w:cs="Times New Roman"/>
        </w:rPr>
        <w:t>обслуговува</w:t>
      </w:r>
      <w:r w:rsidR="00370308" w:rsidRPr="00000166">
        <w:rPr>
          <w:rFonts w:ascii="Times New Roman" w:eastAsia="Calibri" w:hAnsi="Times New Roman" w:cs="Times New Roman"/>
        </w:rPr>
        <w:t>ти</w:t>
      </w:r>
      <w:r w:rsidRPr="00000166">
        <w:rPr>
          <w:rFonts w:ascii="Times New Roman" w:eastAsia="Calibri" w:hAnsi="Times New Roman" w:cs="Times New Roman"/>
        </w:rPr>
        <w:t xml:space="preserve"> </w:t>
      </w:r>
      <w:r w:rsidR="00370308" w:rsidRPr="00000166">
        <w:rPr>
          <w:rFonts w:ascii="Times New Roman" w:eastAsia="Calibri" w:hAnsi="Times New Roman" w:cs="Times New Roman"/>
        </w:rPr>
        <w:t>та надавати</w:t>
      </w:r>
      <w:r w:rsidRPr="00000166">
        <w:rPr>
          <w:rFonts w:ascii="Times New Roman" w:eastAsia="Calibri" w:hAnsi="Times New Roman" w:cs="Times New Roman"/>
        </w:rPr>
        <w:t xml:space="preserve"> допомог</w:t>
      </w:r>
      <w:r w:rsidR="00370308" w:rsidRPr="00000166">
        <w:rPr>
          <w:rFonts w:ascii="Times New Roman" w:eastAsia="Calibri" w:hAnsi="Times New Roman" w:cs="Times New Roman"/>
        </w:rPr>
        <w:t>у</w:t>
      </w:r>
      <w:r w:rsidRPr="00000166">
        <w:rPr>
          <w:rFonts w:ascii="Times New Roman" w:eastAsia="Calibri" w:hAnsi="Times New Roman" w:cs="Times New Roman"/>
        </w:rPr>
        <w:t xml:space="preserve"> індивідам, але </w:t>
      </w:r>
      <w:r w:rsidR="00370308" w:rsidRPr="00000166">
        <w:rPr>
          <w:rFonts w:ascii="Times New Roman" w:eastAsia="Calibri" w:hAnsi="Times New Roman" w:cs="Times New Roman"/>
        </w:rPr>
        <w:t>лише</w:t>
      </w:r>
      <w:r w:rsidRPr="00000166">
        <w:rPr>
          <w:rFonts w:ascii="Times New Roman" w:eastAsia="Calibri" w:hAnsi="Times New Roman" w:cs="Times New Roman"/>
        </w:rPr>
        <w:t xml:space="preserve"> у певних </w:t>
      </w:r>
      <w:r w:rsidR="00370308" w:rsidRPr="00000166">
        <w:rPr>
          <w:rFonts w:ascii="Times New Roman" w:eastAsia="Calibri" w:hAnsi="Times New Roman" w:cs="Times New Roman"/>
        </w:rPr>
        <w:t>межах</w:t>
      </w:r>
      <w:r w:rsidRPr="00000166">
        <w:rPr>
          <w:rFonts w:ascii="Times New Roman" w:eastAsia="Calibri" w:hAnsi="Times New Roman" w:cs="Times New Roman"/>
        </w:rPr>
        <w:t>. Ч. Хенді опису</w:t>
      </w:r>
      <w:r w:rsidR="00680056" w:rsidRPr="00000166">
        <w:rPr>
          <w:rFonts w:ascii="Times New Roman" w:eastAsia="Calibri" w:hAnsi="Times New Roman" w:cs="Times New Roman"/>
        </w:rPr>
        <w:t>вав</w:t>
      </w:r>
      <w:r w:rsidRPr="00000166">
        <w:rPr>
          <w:rFonts w:ascii="Times New Roman" w:eastAsia="Calibri" w:hAnsi="Times New Roman" w:cs="Times New Roman"/>
        </w:rPr>
        <w:t xml:space="preserve"> її як гроно </w:t>
      </w:r>
      <w:r w:rsidR="00370308" w:rsidRPr="00000166">
        <w:rPr>
          <w:rFonts w:ascii="Times New Roman" w:eastAsia="Calibri" w:hAnsi="Times New Roman" w:cs="Times New Roman"/>
        </w:rPr>
        <w:t>та</w:t>
      </w:r>
      <w:r w:rsidRPr="00000166">
        <w:rPr>
          <w:rFonts w:ascii="Times New Roman" w:eastAsia="Calibri" w:hAnsi="Times New Roman" w:cs="Times New Roman"/>
        </w:rPr>
        <w:t xml:space="preserve"> використову</w:t>
      </w:r>
      <w:r w:rsidR="00370308" w:rsidRPr="00000166">
        <w:rPr>
          <w:rFonts w:ascii="Times New Roman" w:eastAsia="Calibri" w:hAnsi="Times New Roman" w:cs="Times New Roman"/>
        </w:rPr>
        <w:t>вав</w:t>
      </w:r>
      <w:r w:rsidRPr="00000166">
        <w:rPr>
          <w:rFonts w:ascii="Times New Roman" w:eastAsia="Calibri" w:hAnsi="Times New Roman" w:cs="Times New Roman"/>
        </w:rPr>
        <w:t xml:space="preserve"> для її представлення сукупність розсіяних крапок. </w:t>
      </w:r>
      <w:r w:rsidR="00E867E4" w:rsidRPr="00000166">
        <w:rPr>
          <w:rFonts w:ascii="Times New Roman" w:eastAsia="Calibri" w:hAnsi="Times New Roman" w:cs="Times New Roman"/>
        </w:rPr>
        <w:t>Поєднання таких організацій є можливим</w:t>
      </w:r>
      <w:r w:rsidRPr="00000166">
        <w:rPr>
          <w:rFonts w:ascii="Times New Roman" w:eastAsia="Calibri" w:hAnsi="Times New Roman" w:cs="Times New Roman"/>
        </w:rPr>
        <w:t xml:space="preserve"> винятково на основі </w:t>
      </w:r>
      <w:r w:rsidR="00E867E4" w:rsidRPr="00000166">
        <w:rPr>
          <w:rFonts w:ascii="Times New Roman" w:eastAsia="Calibri" w:hAnsi="Times New Roman" w:cs="Times New Roman"/>
        </w:rPr>
        <w:t xml:space="preserve"> </w:t>
      </w:r>
      <w:r w:rsidRPr="00000166">
        <w:rPr>
          <w:rFonts w:ascii="Times New Roman" w:eastAsia="Calibri" w:hAnsi="Times New Roman" w:cs="Times New Roman"/>
        </w:rPr>
        <w:t>взаємного корисливого інтересу. Ч. Хенді</w:t>
      </w:r>
      <w:r w:rsidR="00E867E4" w:rsidRPr="00000166">
        <w:rPr>
          <w:rFonts w:ascii="Times New Roman" w:eastAsia="Calibri" w:hAnsi="Times New Roman" w:cs="Times New Roman"/>
        </w:rPr>
        <w:t xml:space="preserve"> для прикладу розглядає</w:t>
      </w:r>
      <w:r w:rsidRPr="00000166">
        <w:rPr>
          <w:rFonts w:ascii="Times New Roman" w:eastAsia="Calibri" w:hAnsi="Times New Roman" w:cs="Times New Roman"/>
        </w:rPr>
        <w:t xml:space="preserve"> корпорації адвокатів </w:t>
      </w:r>
      <w:r w:rsidR="00E867E4" w:rsidRPr="00000166">
        <w:rPr>
          <w:rFonts w:ascii="Times New Roman" w:eastAsia="Calibri" w:hAnsi="Times New Roman" w:cs="Times New Roman"/>
        </w:rPr>
        <w:t>та</w:t>
      </w:r>
      <w:r w:rsidRPr="00000166">
        <w:rPr>
          <w:rFonts w:ascii="Times New Roman" w:eastAsia="Calibri" w:hAnsi="Times New Roman" w:cs="Times New Roman"/>
        </w:rPr>
        <w:t xml:space="preserve"> об'єднання хіпі. </w:t>
      </w:r>
      <w:r w:rsidR="00E867E4" w:rsidRPr="00000166">
        <w:rPr>
          <w:rFonts w:ascii="Times New Roman" w:eastAsia="Calibri" w:hAnsi="Times New Roman" w:cs="Times New Roman"/>
        </w:rPr>
        <w:t>Автор</w:t>
      </w:r>
      <w:r w:rsidRPr="00000166">
        <w:rPr>
          <w:rFonts w:ascii="Times New Roman" w:eastAsia="Calibri" w:hAnsi="Times New Roman" w:cs="Times New Roman"/>
        </w:rPr>
        <w:t xml:space="preserve"> приписує </w:t>
      </w:r>
      <w:r w:rsidR="00E867E4" w:rsidRPr="00000166">
        <w:rPr>
          <w:rFonts w:ascii="Times New Roman" w:eastAsia="Calibri" w:hAnsi="Times New Roman" w:cs="Times New Roman"/>
        </w:rPr>
        <w:t>т</w:t>
      </w:r>
      <w:r w:rsidR="00680056" w:rsidRPr="00000166">
        <w:rPr>
          <w:rFonts w:ascii="Times New Roman" w:eastAsia="Calibri" w:hAnsi="Times New Roman" w:cs="Times New Roman"/>
        </w:rPr>
        <w:t>а</w:t>
      </w:r>
      <w:r w:rsidR="00E867E4" w:rsidRPr="00000166">
        <w:rPr>
          <w:rFonts w:ascii="Times New Roman" w:eastAsia="Calibri" w:hAnsi="Times New Roman" w:cs="Times New Roman"/>
        </w:rPr>
        <w:t>кий</w:t>
      </w:r>
      <w:r w:rsidRPr="00000166">
        <w:rPr>
          <w:rFonts w:ascii="Times New Roman" w:eastAsia="Calibri" w:hAnsi="Times New Roman" w:cs="Times New Roman"/>
        </w:rPr>
        <w:t xml:space="preserve"> архетип егоїстичному богу Діонісу.</w:t>
      </w:r>
    </w:p>
    <w:p w:rsidR="00B00AE1" w:rsidRPr="00000166" w:rsidRDefault="00E867E4" w:rsidP="00A11CF2">
      <w:pPr>
        <w:pStyle w:val="a4"/>
        <w:spacing w:line="360" w:lineRule="auto"/>
        <w:ind w:left="0" w:right="65" w:firstLine="719"/>
        <w:contextualSpacing/>
        <w:jc w:val="both"/>
        <w:rPr>
          <w:rFonts w:ascii="Times New Roman" w:eastAsia="Calibri" w:hAnsi="Times New Roman" w:cs="Times New Roman"/>
        </w:rPr>
      </w:pPr>
      <w:r w:rsidRPr="00000166">
        <w:rPr>
          <w:rFonts w:ascii="Times New Roman" w:eastAsia="Calibri" w:hAnsi="Times New Roman" w:cs="Times New Roman"/>
        </w:rPr>
        <w:t>В основу</w:t>
      </w:r>
      <w:r w:rsidR="00B00AE1" w:rsidRPr="00000166">
        <w:rPr>
          <w:rFonts w:ascii="Times New Roman" w:eastAsia="Calibri" w:hAnsi="Times New Roman" w:cs="Times New Roman"/>
        </w:rPr>
        <w:t xml:space="preserve"> типології, </w:t>
      </w:r>
      <w:r w:rsidRPr="00000166">
        <w:rPr>
          <w:rFonts w:ascii="Times New Roman" w:eastAsia="Calibri" w:hAnsi="Times New Roman" w:cs="Times New Roman"/>
        </w:rPr>
        <w:t xml:space="preserve">що була </w:t>
      </w:r>
      <w:r w:rsidR="00B00AE1" w:rsidRPr="00000166">
        <w:rPr>
          <w:rFonts w:ascii="Times New Roman" w:eastAsia="Calibri" w:hAnsi="Times New Roman" w:cs="Times New Roman"/>
        </w:rPr>
        <w:t>запропонован</w:t>
      </w:r>
      <w:r w:rsidRPr="00000166">
        <w:rPr>
          <w:rFonts w:ascii="Times New Roman" w:eastAsia="Calibri" w:hAnsi="Times New Roman" w:cs="Times New Roman"/>
        </w:rPr>
        <w:t>а</w:t>
      </w:r>
      <w:r w:rsidR="00B00AE1" w:rsidRPr="00000166">
        <w:rPr>
          <w:rFonts w:ascii="Times New Roman" w:eastAsia="Calibri" w:hAnsi="Times New Roman" w:cs="Times New Roman"/>
        </w:rPr>
        <w:t xml:space="preserve"> Хенді </w:t>
      </w:r>
      <w:r w:rsidRPr="00000166">
        <w:rPr>
          <w:rFonts w:ascii="Times New Roman" w:eastAsia="Calibri" w:hAnsi="Times New Roman" w:cs="Times New Roman"/>
        </w:rPr>
        <w:t>у</w:t>
      </w:r>
      <w:r w:rsidR="00B00AE1" w:rsidRPr="00000166">
        <w:rPr>
          <w:rFonts w:ascii="Times New Roman" w:eastAsia="Calibri" w:hAnsi="Times New Roman" w:cs="Times New Roman"/>
        </w:rPr>
        <w:t xml:space="preserve"> 1981 р., була </w:t>
      </w:r>
      <w:r w:rsidRPr="00000166">
        <w:rPr>
          <w:rFonts w:ascii="Times New Roman" w:eastAsia="Calibri" w:hAnsi="Times New Roman" w:cs="Times New Roman"/>
        </w:rPr>
        <w:lastRenderedPageBreak/>
        <w:t xml:space="preserve">покладена класифікація Харрісона. При цьому </w:t>
      </w:r>
      <w:r w:rsidR="00B00AE1" w:rsidRPr="00000166">
        <w:rPr>
          <w:rFonts w:ascii="Times New Roman" w:eastAsia="Calibri" w:hAnsi="Times New Roman" w:cs="Times New Roman"/>
        </w:rPr>
        <w:t xml:space="preserve">Хенді </w:t>
      </w:r>
      <w:r w:rsidRPr="00000166">
        <w:rPr>
          <w:rFonts w:ascii="Times New Roman" w:eastAsia="Calibri" w:hAnsi="Times New Roman" w:cs="Times New Roman"/>
        </w:rPr>
        <w:t>віддавав</w:t>
      </w:r>
      <w:r w:rsidR="00B00AE1" w:rsidRPr="00000166">
        <w:rPr>
          <w:rFonts w:ascii="Times New Roman" w:eastAsia="Calibri" w:hAnsi="Times New Roman" w:cs="Times New Roman"/>
        </w:rPr>
        <w:t xml:space="preserve"> перевагу не </w:t>
      </w:r>
      <w:r w:rsidRPr="00000166">
        <w:rPr>
          <w:rFonts w:ascii="Times New Roman" w:eastAsia="Calibri" w:hAnsi="Times New Roman" w:cs="Times New Roman"/>
        </w:rPr>
        <w:t>поняттю</w:t>
      </w:r>
      <w:r w:rsidR="00B00AE1" w:rsidRPr="00000166">
        <w:rPr>
          <w:rFonts w:ascii="Times New Roman" w:eastAsia="Calibri" w:hAnsi="Times New Roman" w:cs="Times New Roman"/>
        </w:rPr>
        <w:t xml:space="preserve"> </w:t>
      </w:r>
      <w:r w:rsidR="0065128A" w:rsidRPr="00000166">
        <w:rPr>
          <w:rFonts w:ascii="Times New Roman" w:eastAsia="Calibri" w:hAnsi="Times New Roman" w:cs="Times New Roman"/>
        </w:rPr>
        <w:t>«</w:t>
      </w:r>
      <w:r w:rsidRPr="00000166">
        <w:rPr>
          <w:rFonts w:ascii="Times New Roman" w:eastAsia="Calibri" w:hAnsi="Times New Roman" w:cs="Times New Roman"/>
        </w:rPr>
        <w:t>ідеологія</w:t>
      </w:r>
      <w:r w:rsidR="0065128A" w:rsidRPr="00000166">
        <w:rPr>
          <w:rFonts w:ascii="Times New Roman" w:eastAsia="Calibri" w:hAnsi="Times New Roman" w:cs="Times New Roman"/>
        </w:rPr>
        <w:t>»</w:t>
      </w:r>
      <w:r w:rsidRPr="00000166">
        <w:rPr>
          <w:rFonts w:ascii="Times New Roman" w:eastAsia="Calibri" w:hAnsi="Times New Roman" w:cs="Times New Roman"/>
        </w:rPr>
        <w:t xml:space="preserve">, а слову </w:t>
      </w:r>
      <w:r w:rsidR="0065128A" w:rsidRPr="00000166">
        <w:rPr>
          <w:rFonts w:ascii="Times New Roman" w:eastAsia="Calibri" w:hAnsi="Times New Roman" w:cs="Times New Roman"/>
        </w:rPr>
        <w:t>«</w:t>
      </w:r>
      <w:r w:rsidRPr="00000166">
        <w:rPr>
          <w:rFonts w:ascii="Times New Roman" w:eastAsia="Calibri" w:hAnsi="Times New Roman" w:cs="Times New Roman"/>
        </w:rPr>
        <w:t>культура</w:t>
      </w:r>
      <w:r w:rsidR="0065128A" w:rsidRPr="00000166">
        <w:rPr>
          <w:rFonts w:ascii="Times New Roman" w:eastAsia="Calibri" w:hAnsi="Times New Roman" w:cs="Times New Roman"/>
        </w:rPr>
        <w:t>»</w:t>
      </w:r>
      <w:r w:rsidRPr="00000166">
        <w:rPr>
          <w:rFonts w:ascii="Times New Roman" w:eastAsia="Calibri" w:hAnsi="Times New Roman" w:cs="Times New Roman"/>
        </w:rPr>
        <w:t>. На його думку,</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 xml:space="preserve">воно значно </w:t>
      </w:r>
      <w:r w:rsidR="00B00AE1" w:rsidRPr="00000166">
        <w:rPr>
          <w:rFonts w:ascii="Times New Roman" w:eastAsia="Calibri" w:hAnsi="Times New Roman" w:cs="Times New Roman"/>
        </w:rPr>
        <w:t xml:space="preserve">краще </w:t>
      </w:r>
      <w:r w:rsidRPr="00000166">
        <w:rPr>
          <w:rFonts w:ascii="Times New Roman" w:eastAsia="Calibri" w:hAnsi="Times New Roman" w:cs="Times New Roman"/>
        </w:rPr>
        <w:t>здатне передавати</w:t>
      </w:r>
      <w:r w:rsidR="00B00AE1" w:rsidRPr="00000166">
        <w:rPr>
          <w:rFonts w:ascii="Times New Roman" w:eastAsia="Calibri" w:hAnsi="Times New Roman" w:cs="Times New Roman"/>
        </w:rPr>
        <w:t xml:space="preserve"> відчуття способу життя або набору норм. </w:t>
      </w:r>
      <w:r w:rsidRPr="00000166">
        <w:rPr>
          <w:rFonts w:ascii="Times New Roman" w:eastAsia="Calibri" w:hAnsi="Times New Roman" w:cs="Times New Roman"/>
        </w:rPr>
        <w:t>До типів культури він відносить:</w:t>
      </w:r>
    </w:p>
    <w:p w:rsidR="00B00AE1" w:rsidRPr="00000166" w:rsidRDefault="00E867E4" w:rsidP="000542BE">
      <w:pPr>
        <w:pStyle w:val="a4"/>
        <w:numPr>
          <w:ilvl w:val="0"/>
          <w:numId w:val="29"/>
        </w:numPr>
        <w:spacing w:line="360" w:lineRule="auto"/>
        <w:ind w:left="0" w:firstLine="709"/>
        <w:contextualSpacing/>
        <w:jc w:val="both"/>
        <w:rPr>
          <w:rFonts w:ascii="Times New Roman" w:eastAsia="Calibri" w:hAnsi="Times New Roman" w:cs="Times New Roman"/>
        </w:rPr>
      </w:pPr>
      <w:r w:rsidRPr="00000166">
        <w:rPr>
          <w:rFonts w:ascii="Times New Roman" w:eastAsia="Calibri" w:hAnsi="Times New Roman" w:cs="Times New Roman"/>
          <w:i/>
          <w:iCs/>
        </w:rPr>
        <w:t>к</w:t>
      </w:r>
      <w:r w:rsidR="00B00AE1" w:rsidRPr="00000166">
        <w:rPr>
          <w:rFonts w:ascii="Times New Roman" w:eastAsia="Calibri" w:hAnsi="Times New Roman" w:cs="Times New Roman"/>
          <w:i/>
          <w:iCs/>
        </w:rPr>
        <w:t>ультура влади</w:t>
      </w:r>
      <w:r w:rsidR="00B00AE1" w:rsidRPr="00000166">
        <w:rPr>
          <w:rFonts w:ascii="Times New Roman" w:eastAsia="Calibri" w:hAnsi="Times New Roman" w:cs="Times New Roman"/>
        </w:rPr>
        <w:t xml:space="preserve"> – це </w:t>
      </w:r>
      <w:r w:rsidRPr="00000166">
        <w:rPr>
          <w:rFonts w:ascii="Times New Roman" w:eastAsia="Calibri" w:hAnsi="Times New Roman" w:cs="Times New Roman"/>
        </w:rPr>
        <w:t xml:space="preserve">така </w:t>
      </w:r>
      <w:r w:rsidR="00B00AE1" w:rsidRPr="00000166">
        <w:rPr>
          <w:rFonts w:ascii="Times New Roman" w:eastAsia="Calibri" w:hAnsi="Times New Roman" w:cs="Times New Roman"/>
        </w:rPr>
        <w:t>культура</w:t>
      </w:r>
      <w:r w:rsidRPr="00000166">
        <w:rPr>
          <w:rFonts w:ascii="Times New Roman" w:eastAsia="Calibri" w:hAnsi="Times New Roman" w:cs="Times New Roman"/>
        </w:rPr>
        <w:t>, що має</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владний центр</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з якого</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можливе здійснення</w:t>
      </w:r>
      <w:r w:rsidR="00B00AE1" w:rsidRPr="00000166">
        <w:rPr>
          <w:rFonts w:ascii="Times New Roman" w:eastAsia="Calibri" w:hAnsi="Times New Roman" w:cs="Times New Roman"/>
        </w:rPr>
        <w:t xml:space="preserve"> контрол</w:t>
      </w:r>
      <w:r w:rsidRPr="00000166">
        <w:rPr>
          <w:rFonts w:ascii="Times New Roman" w:eastAsia="Calibri" w:hAnsi="Times New Roman" w:cs="Times New Roman"/>
        </w:rPr>
        <w:t>ю</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Ця</w:t>
      </w:r>
      <w:r w:rsidR="00B00AE1" w:rsidRPr="00000166">
        <w:rPr>
          <w:rFonts w:ascii="Times New Roman" w:eastAsia="Calibri" w:hAnsi="Times New Roman" w:cs="Times New Roman"/>
        </w:rPr>
        <w:t xml:space="preserve"> культур</w:t>
      </w:r>
      <w:r w:rsidRPr="00000166">
        <w:rPr>
          <w:rFonts w:ascii="Times New Roman" w:eastAsia="Calibri" w:hAnsi="Times New Roman" w:cs="Times New Roman"/>
        </w:rPr>
        <w:t>а має невелику кількість</w:t>
      </w:r>
      <w:r w:rsidR="00B00AE1" w:rsidRPr="00000166">
        <w:rPr>
          <w:rFonts w:ascii="Times New Roman" w:eastAsia="Calibri" w:hAnsi="Times New Roman" w:cs="Times New Roman"/>
        </w:rPr>
        <w:t xml:space="preserve"> правил </w:t>
      </w:r>
      <w:r w:rsidRPr="00000166">
        <w:rPr>
          <w:rFonts w:ascii="Times New Roman" w:eastAsia="Calibri" w:hAnsi="Times New Roman" w:cs="Times New Roman"/>
        </w:rPr>
        <w:t>чи</w:t>
      </w:r>
      <w:r w:rsidR="00B00AE1" w:rsidRPr="00000166">
        <w:rPr>
          <w:rFonts w:ascii="Times New Roman" w:eastAsia="Calibri" w:hAnsi="Times New Roman" w:cs="Times New Roman"/>
        </w:rPr>
        <w:t xml:space="preserve"> процедур. </w:t>
      </w:r>
      <w:r w:rsidRPr="00000166">
        <w:rPr>
          <w:rFonts w:ascii="Times New Roman" w:eastAsia="Calibri" w:hAnsi="Times New Roman" w:cs="Times New Roman"/>
        </w:rPr>
        <w:t>Має місце така а</w:t>
      </w:r>
      <w:r w:rsidR="00B00AE1" w:rsidRPr="00000166">
        <w:rPr>
          <w:rFonts w:ascii="Times New Roman" w:eastAsia="Calibri" w:hAnsi="Times New Roman" w:cs="Times New Roman"/>
        </w:rPr>
        <w:t>тмосфера</w:t>
      </w:r>
      <w:r w:rsidRPr="00000166">
        <w:rPr>
          <w:rFonts w:ascii="Times New Roman" w:eastAsia="Calibri" w:hAnsi="Times New Roman" w:cs="Times New Roman"/>
        </w:rPr>
        <w:t>, що з</w:t>
      </w:r>
      <w:r w:rsidR="00B00AE1" w:rsidRPr="00000166">
        <w:rPr>
          <w:rFonts w:ascii="Times New Roman" w:eastAsia="Calibri" w:hAnsi="Times New Roman" w:cs="Times New Roman"/>
        </w:rPr>
        <w:t>орієнтована на конкуренцію, владу</w:t>
      </w:r>
      <w:r w:rsidRPr="00000166">
        <w:rPr>
          <w:rFonts w:ascii="Times New Roman" w:eastAsia="Calibri" w:hAnsi="Times New Roman" w:cs="Times New Roman"/>
        </w:rPr>
        <w:t xml:space="preserve"> та</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політику;</w:t>
      </w:r>
    </w:p>
    <w:p w:rsidR="00B00AE1" w:rsidRPr="00000166" w:rsidRDefault="00E867E4" w:rsidP="000542BE">
      <w:pPr>
        <w:pStyle w:val="a4"/>
        <w:numPr>
          <w:ilvl w:val="0"/>
          <w:numId w:val="29"/>
        </w:numPr>
        <w:spacing w:line="360" w:lineRule="auto"/>
        <w:ind w:left="0" w:firstLine="709"/>
        <w:contextualSpacing/>
        <w:jc w:val="both"/>
        <w:rPr>
          <w:rFonts w:ascii="Times New Roman" w:eastAsia="Calibri" w:hAnsi="Times New Roman" w:cs="Times New Roman"/>
        </w:rPr>
      </w:pPr>
      <w:r w:rsidRPr="00000166">
        <w:rPr>
          <w:rFonts w:ascii="Times New Roman" w:eastAsia="Calibri" w:hAnsi="Times New Roman" w:cs="Times New Roman"/>
          <w:i/>
          <w:iCs/>
        </w:rPr>
        <w:t>р</w:t>
      </w:r>
      <w:r w:rsidR="00B00AE1" w:rsidRPr="00000166">
        <w:rPr>
          <w:rFonts w:ascii="Times New Roman" w:eastAsia="Calibri" w:hAnsi="Times New Roman" w:cs="Times New Roman"/>
          <w:i/>
          <w:iCs/>
        </w:rPr>
        <w:t>ольова культура</w:t>
      </w:r>
      <w:r w:rsidR="00B00AE1" w:rsidRPr="00000166">
        <w:rPr>
          <w:rFonts w:ascii="Times New Roman" w:eastAsia="Calibri" w:hAnsi="Times New Roman" w:cs="Times New Roman"/>
        </w:rPr>
        <w:t xml:space="preserve"> – це культура, за якої роботою управляють процедури і правила. </w:t>
      </w:r>
      <w:r w:rsidRPr="00000166">
        <w:rPr>
          <w:rFonts w:ascii="Times New Roman" w:eastAsia="Calibri" w:hAnsi="Times New Roman" w:cs="Times New Roman"/>
        </w:rPr>
        <w:t>Для такої</w:t>
      </w:r>
      <w:r w:rsidR="00B00AE1" w:rsidRPr="00000166">
        <w:rPr>
          <w:rFonts w:ascii="Times New Roman" w:eastAsia="Calibri" w:hAnsi="Times New Roman" w:cs="Times New Roman"/>
        </w:rPr>
        <w:t xml:space="preserve"> культур</w:t>
      </w:r>
      <w:r w:rsidRPr="00000166">
        <w:rPr>
          <w:rFonts w:ascii="Times New Roman" w:eastAsia="Calibri" w:hAnsi="Times New Roman" w:cs="Times New Roman"/>
        </w:rPr>
        <w:t>и характерним є те, що</w:t>
      </w:r>
      <w:r w:rsidR="00B00AE1" w:rsidRPr="00000166">
        <w:rPr>
          <w:rFonts w:ascii="Times New Roman" w:eastAsia="Calibri" w:hAnsi="Times New Roman" w:cs="Times New Roman"/>
        </w:rPr>
        <w:t xml:space="preserve"> посадова інструкція (роль) є </w:t>
      </w:r>
      <w:r w:rsidRPr="00000166">
        <w:rPr>
          <w:rFonts w:ascii="Times New Roman" w:eastAsia="Calibri" w:hAnsi="Times New Roman" w:cs="Times New Roman"/>
        </w:rPr>
        <w:t>значно</w:t>
      </w:r>
      <w:r w:rsidR="00B00AE1" w:rsidRPr="00000166">
        <w:rPr>
          <w:rFonts w:ascii="Times New Roman" w:eastAsia="Calibri" w:hAnsi="Times New Roman" w:cs="Times New Roman"/>
        </w:rPr>
        <w:t xml:space="preserve"> важлив</w:t>
      </w:r>
      <w:r w:rsidRPr="00000166">
        <w:rPr>
          <w:rFonts w:ascii="Times New Roman" w:eastAsia="Calibri" w:hAnsi="Times New Roman" w:cs="Times New Roman"/>
        </w:rPr>
        <w:t>іш</w:t>
      </w:r>
      <w:r w:rsidR="00B00AE1" w:rsidRPr="00000166">
        <w:rPr>
          <w:rFonts w:ascii="Times New Roman" w:eastAsia="Calibri" w:hAnsi="Times New Roman" w:cs="Times New Roman"/>
        </w:rPr>
        <w:t xml:space="preserve">ою, </w:t>
      </w:r>
      <w:r w:rsidRPr="00000166">
        <w:rPr>
          <w:rFonts w:ascii="Times New Roman" w:eastAsia="Calibri" w:hAnsi="Times New Roman" w:cs="Times New Roman"/>
        </w:rPr>
        <w:t>а</w:t>
      </w:r>
      <w:r w:rsidR="00B00AE1" w:rsidRPr="00000166">
        <w:rPr>
          <w:rFonts w:ascii="Times New Roman" w:eastAsia="Calibri" w:hAnsi="Times New Roman" w:cs="Times New Roman"/>
        </w:rPr>
        <w:t xml:space="preserve">ніж людина, яка виконує цю роль. </w:t>
      </w:r>
      <w:r w:rsidR="00EC209B" w:rsidRPr="00000166">
        <w:rPr>
          <w:rFonts w:ascii="Times New Roman" w:eastAsia="Calibri" w:hAnsi="Times New Roman" w:cs="Times New Roman"/>
        </w:rPr>
        <w:t>Джерело</w:t>
      </w:r>
      <w:r w:rsidR="00B00AE1" w:rsidRPr="00000166">
        <w:rPr>
          <w:rFonts w:ascii="Times New Roman" w:eastAsia="Calibri" w:hAnsi="Times New Roman" w:cs="Times New Roman"/>
        </w:rPr>
        <w:t xml:space="preserve"> влади </w:t>
      </w:r>
      <w:r w:rsidR="00EC209B" w:rsidRPr="00000166">
        <w:rPr>
          <w:rFonts w:ascii="Times New Roman" w:eastAsia="Calibri" w:hAnsi="Times New Roman" w:cs="Times New Roman"/>
        </w:rPr>
        <w:t xml:space="preserve">у такому випадку </w:t>
      </w:r>
      <w:r w:rsidR="00B00AE1" w:rsidRPr="00000166">
        <w:rPr>
          <w:rFonts w:ascii="Times New Roman" w:eastAsia="Calibri" w:hAnsi="Times New Roman" w:cs="Times New Roman"/>
        </w:rPr>
        <w:t>є посада, а не особисті якості</w:t>
      </w:r>
      <w:r w:rsidR="00EC209B" w:rsidRPr="00000166">
        <w:rPr>
          <w:rFonts w:ascii="Times New Roman" w:eastAsia="Calibri" w:hAnsi="Times New Roman" w:cs="Times New Roman"/>
        </w:rPr>
        <w:t>, які є характерними для</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людини;</w:t>
      </w:r>
    </w:p>
    <w:p w:rsidR="00B00AE1" w:rsidRPr="00000166" w:rsidRDefault="00E867E4" w:rsidP="000542BE">
      <w:pPr>
        <w:pStyle w:val="a4"/>
        <w:numPr>
          <w:ilvl w:val="0"/>
          <w:numId w:val="29"/>
        </w:numPr>
        <w:spacing w:line="360" w:lineRule="auto"/>
        <w:ind w:left="0" w:firstLine="709"/>
        <w:contextualSpacing/>
        <w:jc w:val="both"/>
        <w:rPr>
          <w:rFonts w:ascii="Times New Roman" w:eastAsia="Calibri" w:hAnsi="Times New Roman" w:cs="Times New Roman"/>
        </w:rPr>
      </w:pPr>
      <w:r w:rsidRPr="00000166">
        <w:rPr>
          <w:rFonts w:ascii="Times New Roman" w:eastAsia="Calibri" w:hAnsi="Times New Roman" w:cs="Times New Roman"/>
          <w:i/>
          <w:iCs/>
        </w:rPr>
        <w:t>к</w:t>
      </w:r>
      <w:r w:rsidR="00B00AE1" w:rsidRPr="00000166">
        <w:rPr>
          <w:rFonts w:ascii="Times New Roman" w:eastAsia="Calibri" w:hAnsi="Times New Roman" w:cs="Times New Roman"/>
          <w:i/>
          <w:iCs/>
        </w:rPr>
        <w:t>ультура завдання</w:t>
      </w:r>
      <w:r w:rsidR="00B00AE1" w:rsidRPr="00000166">
        <w:rPr>
          <w:rFonts w:ascii="Times New Roman" w:eastAsia="Calibri" w:hAnsi="Times New Roman" w:cs="Times New Roman"/>
        </w:rPr>
        <w:t xml:space="preserve"> – це культура, основ</w:t>
      </w:r>
      <w:r w:rsidR="00EC209B" w:rsidRPr="00000166">
        <w:rPr>
          <w:rFonts w:ascii="Times New Roman" w:eastAsia="Calibri" w:hAnsi="Times New Roman" w:cs="Times New Roman"/>
        </w:rPr>
        <w:t>ою якої</w:t>
      </w:r>
      <w:r w:rsidR="00B00AE1" w:rsidRPr="00000166">
        <w:rPr>
          <w:rFonts w:ascii="Times New Roman" w:eastAsia="Calibri" w:hAnsi="Times New Roman" w:cs="Times New Roman"/>
        </w:rPr>
        <w:t xml:space="preserve"> </w:t>
      </w:r>
      <w:r w:rsidR="00EC209B" w:rsidRPr="00000166">
        <w:rPr>
          <w:rFonts w:ascii="Times New Roman" w:eastAsia="Calibri" w:hAnsi="Times New Roman" w:cs="Times New Roman"/>
        </w:rPr>
        <w:t>є</w:t>
      </w:r>
      <w:r w:rsidR="00B00AE1" w:rsidRPr="00000166">
        <w:rPr>
          <w:rFonts w:ascii="Times New Roman" w:eastAsia="Calibri" w:hAnsi="Times New Roman" w:cs="Times New Roman"/>
        </w:rPr>
        <w:t xml:space="preserve"> командна робота </w:t>
      </w:r>
      <w:r w:rsidR="00EC209B" w:rsidRPr="00000166">
        <w:rPr>
          <w:rFonts w:ascii="Times New Roman" w:eastAsia="Calibri" w:hAnsi="Times New Roman" w:cs="Times New Roman"/>
        </w:rPr>
        <w:t>та</w:t>
      </w:r>
      <w:r w:rsidR="00B00AE1" w:rsidRPr="00000166">
        <w:rPr>
          <w:rFonts w:ascii="Times New Roman" w:eastAsia="Calibri" w:hAnsi="Times New Roman" w:cs="Times New Roman"/>
        </w:rPr>
        <w:t xml:space="preserve"> вирішення завдання. </w:t>
      </w:r>
      <w:r w:rsidR="00EC209B" w:rsidRPr="00000166">
        <w:rPr>
          <w:rFonts w:ascii="Times New Roman" w:eastAsia="Calibri" w:hAnsi="Times New Roman" w:cs="Times New Roman"/>
        </w:rPr>
        <w:t>Переважно в</w:t>
      </w:r>
      <w:r w:rsidR="00B00AE1" w:rsidRPr="00000166">
        <w:rPr>
          <w:rFonts w:ascii="Times New Roman" w:eastAsia="Calibri" w:hAnsi="Times New Roman" w:cs="Times New Roman"/>
        </w:rPr>
        <w:t xml:space="preserve">плив </w:t>
      </w:r>
      <w:r w:rsidR="00EC209B" w:rsidRPr="00000166">
        <w:rPr>
          <w:rFonts w:ascii="Times New Roman" w:eastAsia="Calibri" w:hAnsi="Times New Roman" w:cs="Times New Roman"/>
        </w:rPr>
        <w:t>ґрунтується</w:t>
      </w:r>
      <w:r w:rsidR="00B00AE1" w:rsidRPr="00000166">
        <w:rPr>
          <w:rFonts w:ascii="Times New Roman" w:eastAsia="Calibri" w:hAnsi="Times New Roman" w:cs="Times New Roman"/>
        </w:rPr>
        <w:t xml:space="preserve"> на набутому досвіді, знаннях, ніж на посаді, яку людина обіймає, </w:t>
      </w:r>
      <w:r w:rsidR="00EC209B" w:rsidRPr="00000166">
        <w:rPr>
          <w:rFonts w:ascii="Times New Roman" w:eastAsia="Calibri" w:hAnsi="Times New Roman" w:cs="Times New Roman"/>
        </w:rPr>
        <w:t>або</w:t>
      </w:r>
      <w:r w:rsidR="00B00AE1" w:rsidRPr="00000166">
        <w:rPr>
          <w:rFonts w:ascii="Times New Roman" w:eastAsia="Calibri" w:hAnsi="Times New Roman" w:cs="Times New Roman"/>
        </w:rPr>
        <w:t xml:space="preserve"> владі, яку вона  має. </w:t>
      </w:r>
      <w:r w:rsidR="00EC209B" w:rsidRPr="00000166">
        <w:rPr>
          <w:rFonts w:ascii="Times New Roman" w:eastAsia="Calibri" w:hAnsi="Times New Roman" w:cs="Times New Roman"/>
        </w:rPr>
        <w:t xml:space="preserve"> Прийнято вважати таку</w:t>
      </w:r>
      <w:r w:rsidR="00B00AE1" w:rsidRPr="00000166">
        <w:rPr>
          <w:rFonts w:ascii="Times New Roman" w:eastAsia="Calibri" w:hAnsi="Times New Roman" w:cs="Times New Roman"/>
        </w:rPr>
        <w:t xml:space="preserve"> культур</w:t>
      </w:r>
      <w:r w:rsidR="00EC209B" w:rsidRPr="00000166">
        <w:rPr>
          <w:rFonts w:ascii="Times New Roman" w:eastAsia="Calibri" w:hAnsi="Times New Roman" w:cs="Times New Roman"/>
        </w:rPr>
        <w:t>у</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адаптивн</w:t>
      </w:r>
      <w:r w:rsidR="00EC209B" w:rsidRPr="00000166">
        <w:rPr>
          <w:rFonts w:ascii="Times New Roman" w:eastAsia="Calibri" w:hAnsi="Times New Roman" w:cs="Times New Roman"/>
        </w:rPr>
        <w:t>ою</w:t>
      </w:r>
      <w:r w:rsidRPr="00000166">
        <w:rPr>
          <w:rFonts w:ascii="Times New Roman" w:eastAsia="Calibri" w:hAnsi="Times New Roman" w:cs="Times New Roman"/>
        </w:rPr>
        <w:t>;</w:t>
      </w:r>
    </w:p>
    <w:p w:rsidR="00B00AE1" w:rsidRPr="001D4CCB" w:rsidRDefault="00E867E4" w:rsidP="000542BE">
      <w:pPr>
        <w:pStyle w:val="a4"/>
        <w:numPr>
          <w:ilvl w:val="0"/>
          <w:numId w:val="29"/>
        </w:numPr>
        <w:spacing w:line="360" w:lineRule="auto"/>
        <w:ind w:left="0" w:firstLine="709"/>
        <w:contextualSpacing/>
        <w:jc w:val="both"/>
        <w:rPr>
          <w:rFonts w:ascii="Times New Roman" w:hAnsi="Times New Roman" w:cs="Times New Roman"/>
        </w:rPr>
      </w:pPr>
      <w:r w:rsidRPr="00000166">
        <w:rPr>
          <w:rFonts w:ascii="Times New Roman" w:eastAsia="Calibri" w:hAnsi="Times New Roman" w:cs="Times New Roman"/>
          <w:i/>
          <w:iCs/>
        </w:rPr>
        <w:t>к</w:t>
      </w:r>
      <w:r w:rsidR="00B00AE1" w:rsidRPr="00000166">
        <w:rPr>
          <w:rFonts w:ascii="Times New Roman" w:eastAsia="Calibri" w:hAnsi="Times New Roman" w:cs="Times New Roman"/>
          <w:i/>
          <w:iCs/>
        </w:rPr>
        <w:t>ультура особистості</w:t>
      </w:r>
      <w:r w:rsidR="00B00AE1" w:rsidRPr="00000166">
        <w:rPr>
          <w:rFonts w:ascii="Times New Roman" w:eastAsia="Calibri" w:hAnsi="Times New Roman" w:cs="Times New Roman"/>
        </w:rPr>
        <w:t xml:space="preserve"> – це культура, у центрі якої </w:t>
      </w:r>
      <w:r w:rsidR="00EC209B" w:rsidRPr="00000166">
        <w:rPr>
          <w:rFonts w:ascii="Times New Roman" w:eastAsia="Calibri" w:hAnsi="Times New Roman" w:cs="Times New Roman"/>
        </w:rPr>
        <w:t>знаходиться</w:t>
      </w:r>
      <w:r w:rsidR="00B00AE1" w:rsidRPr="00000166">
        <w:rPr>
          <w:rFonts w:ascii="Times New Roman" w:eastAsia="Calibri" w:hAnsi="Times New Roman" w:cs="Times New Roman"/>
        </w:rPr>
        <w:t xml:space="preserve"> особистість. </w:t>
      </w:r>
      <w:r w:rsidR="00EC209B" w:rsidRPr="00000166">
        <w:rPr>
          <w:rFonts w:ascii="Times New Roman" w:eastAsia="Calibri" w:hAnsi="Times New Roman" w:cs="Times New Roman"/>
        </w:rPr>
        <w:t>Існування о</w:t>
      </w:r>
      <w:r w:rsidR="00B00AE1" w:rsidRPr="00000166">
        <w:rPr>
          <w:rFonts w:ascii="Times New Roman" w:eastAsia="Calibri" w:hAnsi="Times New Roman" w:cs="Times New Roman"/>
        </w:rPr>
        <w:t xml:space="preserve">рганізації </w:t>
      </w:r>
      <w:r w:rsidR="00EC209B" w:rsidRPr="00000166">
        <w:rPr>
          <w:rFonts w:ascii="Times New Roman" w:eastAsia="Calibri" w:hAnsi="Times New Roman" w:cs="Times New Roman"/>
        </w:rPr>
        <w:t xml:space="preserve">пов’язують лише з тим, </w:t>
      </w:r>
      <w:r w:rsidR="00B00AE1" w:rsidRPr="00000166">
        <w:rPr>
          <w:rFonts w:ascii="Times New Roman" w:eastAsia="Calibri" w:hAnsi="Times New Roman" w:cs="Times New Roman"/>
        </w:rPr>
        <w:t xml:space="preserve"> щоб служити і допомагати своїм працівникам</w:t>
      </w:r>
      <w:r w:rsidR="00911AF6">
        <w:rPr>
          <w:rStyle w:val="af2"/>
          <w:rFonts w:ascii="Times New Roman" w:hAnsi="Times New Roman" w:cs="Times New Roman"/>
          <w:w w:val="110"/>
        </w:rPr>
        <w:footnoteReference w:id="50"/>
      </w:r>
      <w:r w:rsidR="00EC1C8E" w:rsidRPr="00911AF6">
        <w:rPr>
          <w:rFonts w:ascii="Times New Roman" w:hAnsi="Times New Roman" w:cs="Times New Roman"/>
          <w:w w:val="110"/>
        </w:rPr>
        <w:t xml:space="preserve"> </w:t>
      </w:r>
      <w:r w:rsidR="00B00AE1" w:rsidRPr="001D4CCB">
        <w:rPr>
          <w:rFonts w:ascii="Times New Roman" w:hAnsi="Times New Roman" w:cs="Times New Roman"/>
          <w:w w:val="110"/>
        </w:rPr>
        <w:t>.</w:t>
      </w:r>
    </w:p>
    <w:p w:rsidR="00B00AE1" w:rsidRPr="00000166" w:rsidRDefault="00B00AE1" w:rsidP="00A11CF2">
      <w:pPr>
        <w:pStyle w:val="1"/>
        <w:spacing w:line="360" w:lineRule="auto"/>
        <w:ind w:left="0" w:right="65" w:firstLine="719"/>
        <w:contextualSpacing/>
        <w:jc w:val="both"/>
        <w:rPr>
          <w:rFonts w:ascii="Times New Roman" w:eastAsia="Calibri" w:hAnsi="Times New Roman" w:cs="Times New Roman"/>
          <w:b w:val="0"/>
          <w:bCs w:val="0"/>
        </w:rPr>
      </w:pPr>
      <w:bookmarkStart w:id="48" w:name="_Toc104562212"/>
      <w:bookmarkStart w:id="49" w:name="_Toc104562435"/>
      <w:bookmarkStart w:id="50" w:name="_Toc105421929"/>
      <w:r w:rsidRPr="00000166">
        <w:rPr>
          <w:rFonts w:ascii="Times New Roman" w:eastAsia="Calibri" w:hAnsi="Times New Roman" w:cs="Times New Roman"/>
          <w:b w:val="0"/>
          <w:bCs w:val="0"/>
          <w:i/>
          <w:iCs/>
        </w:rPr>
        <w:t>Типологія Шейна</w:t>
      </w:r>
      <w:r w:rsidR="002F4BFF" w:rsidRPr="00000166">
        <w:rPr>
          <w:rFonts w:ascii="Times New Roman" w:eastAsia="Calibri" w:hAnsi="Times New Roman" w:cs="Times New Roman"/>
          <w:b w:val="0"/>
          <w:bCs w:val="0"/>
        </w:rPr>
        <w:t xml:space="preserve">. Відповідно до даної типології </w:t>
      </w:r>
      <w:r w:rsidRPr="00000166">
        <w:rPr>
          <w:rFonts w:ascii="Times New Roman" w:eastAsia="Calibri" w:hAnsi="Times New Roman" w:cs="Times New Roman"/>
          <w:b w:val="0"/>
          <w:bCs w:val="0"/>
        </w:rPr>
        <w:t>Шейн</w:t>
      </w:r>
      <w:r w:rsidR="002F4BFF" w:rsidRPr="00000166">
        <w:rPr>
          <w:rFonts w:ascii="Times New Roman" w:eastAsia="Calibri" w:hAnsi="Times New Roman" w:cs="Times New Roman"/>
          <w:b w:val="0"/>
          <w:bCs w:val="0"/>
        </w:rPr>
        <w:t xml:space="preserve">ом було виділено </w:t>
      </w:r>
      <w:r w:rsidRPr="00000166">
        <w:rPr>
          <w:rFonts w:ascii="Times New Roman" w:eastAsia="Calibri" w:hAnsi="Times New Roman" w:cs="Times New Roman"/>
          <w:b w:val="0"/>
          <w:bCs w:val="0"/>
        </w:rPr>
        <w:t>чотири типи культур:</w:t>
      </w:r>
      <w:bookmarkEnd w:id="48"/>
      <w:bookmarkEnd w:id="49"/>
      <w:bookmarkEnd w:id="50"/>
    </w:p>
    <w:p w:rsidR="00B00AE1" w:rsidRPr="001D4CCB" w:rsidRDefault="002F4BFF" w:rsidP="00430E41">
      <w:pPr>
        <w:pStyle w:val="a3"/>
        <w:widowControl w:val="0"/>
        <w:numPr>
          <w:ilvl w:val="0"/>
          <w:numId w:val="11"/>
        </w:numPr>
        <w:autoSpaceDE w:val="0"/>
        <w:autoSpaceDN w:val="0"/>
        <w:spacing w:after="0" w:line="360" w:lineRule="auto"/>
        <w:ind w:left="0" w:right="65" w:firstLine="709"/>
        <w:jc w:val="both"/>
        <w:rPr>
          <w:rFonts w:ascii="Times New Roman" w:hAnsi="Times New Roman"/>
          <w:sz w:val="28"/>
          <w:szCs w:val="28"/>
        </w:rPr>
      </w:pPr>
      <w:r w:rsidRPr="000542BE">
        <w:rPr>
          <w:rFonts w:ascii="Times New Roman" w:hAnsi="Times New Roman"/>
          <w:i/>
          <w:iCs/>
          <w:sz w:val="28"/>
          <w:szCs w:val="28"/>
        </w:rPr>
        <w:t>к</w:t>
      </w:r>
      <w:r w:rsidR="00B00AE1" w:rsidRPr="000542BE">
        <w:rPr>
          <w:rFonts w:ascii="Times New Roman" w:hAnsi="Times New Roman"/>
          <w:i/>
          <w:iCs/>
          <w:sz w:val="28"/>
          <w:szCs w:val="28"/>
        </w:rPr>
        <w:t>ультура влади</w:t>
      </w:r>
      <w:r w:rsidR="00B00AE1" w:rsidRPr="000542BE">
        <w:rPr>
          <w:rFonts w:ascii="Times New Roman" w:hAnsi="Times New Roman"/>
          <w:sz w:val="28"/>
          <w:szCs w:val="28"/>
        </w:rPr>
        <w:t xml:space="preserve"> – це культура, </w:t>
      </w:r>
      <w:r w:rsidRPr="000542BE">
        <w:rPr>
          <w:rFonts w:ascii="Times New Roman" w:hAnsi="Times New Roman"/>
          <w:sz w:val="28"/>
          <w:szCs w:val="28"/>
        </w:rPr>
        <w:t>для якої характерним є те, що</w:t>
      </w:r>
      <w:r w:rsidR="00B00AE1" w:rsidRPr="000542BE">
        <w:rPr>
          <w:rFonts w:ascii="Times New Roman" w:hAnsi="Times New Roman"/>
          <w:sz w:val="28"/>
          <w:szCs w:val="28"/>
        </w:rPr>
        <w:t xml:space="preserve"> влада зосереджена в руках декількох людей </w:t>
      </w:r>
      <w:r w:rsidRPr="000542BE">
        <w:rPr>
          <w:rFonts w:ascii="Times New Roman" w:hAnsi="Times New Roman"/>
          <w:sz w:val="28"/>
          <w:szCs w:val="28"/>
        </w:rPr>
        <w:t>та</w:t>
      </w:r>
      <w:r w:rsidR="00B00AE1" w:rsidRPr="000542BE">
        <w:rPr>
          <w:rFonts w:ascii="Times New Roman" w:hAnsi="Times New Roman"/>
          <w:sz w:val="28"/>
          <w:szCs w:val="28"/>
        </w:rPr>
        <w:t xml:space="preserve"> заснована на здібностя</w:t>
      </w:r>
      <w:r w:rsidRPr="000542BE">
        <w:rPr>
          <w:rFonts w:ascii="Times New Roman" w:hAnsi="Times New Roman"/>
          <w:sz w:val="28"/>
          <w:szCs w:val="28"/>
        </w:rPr>
        <w:t>х, які є у них. Зазвичай т</w:t>
      </w:r>
      <w:r w:rsidR="00B00AE1" w:rsidRPr="000542BE">
        <w:rPr>
          <w:rFonts w:ascii="Times New Roman" w:hAnsi="Times New Roman"/>
          <w:sz w:val="28"/>
          <w:szCs w:val="28"/>
        </w:rPr>
        <w:t>ака культу</w:t>
      </w:r>
      <w:r w:rsidRPr="000542BE">
        <w:rPr>
          <w:rFonts w:ascii="Times New Roman" w:hAnsi="Times New Roman"/>
          <w:sz w:val="28"/>
          <w:szCs w:val="28"/>
        </w:rPr>
        <w:t xml:space="preserve">ра </w:t>
      </w:r>
      <w:r w:rsidR="00B00AE1" w:rsidRPr="000542BE">
        <w:rPr>
          <w:rFonts w:ascii="Times New Roman" w:hAnsi="Times New Roman"/>
          <w:sz w:val="28"/>
          <w:szCs w:val="28"/>
        </w:rPr>
        <w:t>має тенденцію до підприємництва.</w:t>
      </w:r>
    </w:p>
    <w:p w:rsidR="00B00AE1" w:rsidRPr="000542BE" w:rsidRDefault="002F4BFF" w:rsidP="00430E41">
      <w:pPr>
        <w:pStyle w:val="a3"/>
        <w:widowControl w:val="0"/>
        <w:numPr>
          <w:ilvl w:val="0"/>
          <w:numId w:val="11"/>
        </w:numPr>
        <w:autoSpaceDE w:val="0"/>
        <w:autoSpaceDN w:val="0"/>
        <w:spacing w:after="0" w:line="360" w:lineRule="auto"/>
        <w:ind w:left="0" w:right="65" w:firstLine="709"/>
        <w:jc w:val="both"/>
        <w:rPr>
          <w:rFonts w:ascii="Times New Roman" w:hAnsi="Times New Roman"/>
          <w:sz w:val="28"/>
          <w:szCs w:val="28"/>
        </w:rPr>
      </w:pPr>
      <w:r w:rsidRPr="000542BE">
        <w:rPr>
          <w:rFonts w:ascii="Times New Roman" w:hAnsi="Times New Roman"/>
          <w:i/>
          <w:iCs/>
          <w:sz w:val="28"/>
          <w:szCs w:val="28"/>
        </w:rPr>
        <w:t>р</w:t>
      </w:r>
      <w:r w:rsidR="00B00AE1" w:rsidRPr="000542BE">
        <w:rPr>
          <w:rFonts w:ascii="Times New Roman" w:hAnsi="Times New Roman"/>
          <w:i/>
          <w:iCs/>
          <w:sz w:val="28"/>
          <w:szCs w:val="28"/>
        </w:rPr>
        <w:t>ольова культура</w:t>
      </w:r>
      <w:r w:rsidR="00B00AE1" w:rsidRPr="000542BE">
        <w:rPr>
          <w:rFonts w:ascii="Times New Roman" w:hAnsi="Times New Roman"/>
          <w:sz w:val="28"/>
          <w:szCs w:val="28"/>
        </w:rPr>
        <w:t xml:space="preserve"> – це культура, при якій влада </w:t>
      </w:r>
      <w:r w:rsidRPr="000542BE">
        <w:rPr>
          <w:rFonts w:ascii="Times New Roman" w:hAnsi="Times New Roman"/>
          <w:sz w:val="28"/>
          <w:szCs w:val="28"/>
        </w:rPr>
        <w:t xml:space="preserve">є </w:t>
      </w:r>
      <w:r w:rsidR="00B00AE1" w:rsidRPr="000542BE">
        <w:rPr>
          <w:rFonts w:ascii="Times New Roman" w:hAnsi="Times New Roman"/>
          <w:sz w:val="28"/>
          <w:szCs w:val="28"/>
        </w:rPr>
        <w:t>врівноважен</w:t>
      </w:r>
      <w:r w:rsidRPr="000542BE">
        <w:rPr>
          <w:rFonts w:ascii="Times New Roman" w:hAnsi="Times New Roman"/>
          <w:sz w:val="28"/>
          <w:szCs w:val="28"/>
        </w:rPr>
        <w:t>ою</w:t>
      </w:r>
      <w:r w:rsidR="00B00AE1" w:rsidRPr="000542BE">
        <w:rPr>
          <w:rFonts w:ascii="Times New Roman" w:hAnsi="Times New Roman"/>
          <w:sz w:val="28"/>
          <w:szCs w:val="28"/>
        </w:rPr>
        <w:t xml:space="preserve"> між лідером і бюрократичною структурою. Навколишнє середовище</w:t>
      </w:r>
      <w:r w:rsidRPr="000542BE">
        <w:rPr>
          <w:rFonts w:ascii="Times New Roman" w:hAnsi="Times New Roman"/>
          <w:sz w:val="28"/>
          <w:szCs w:val="28"/>
        </w:rPr>
        <w:t xml:space="preserve"> є</w:t>
      </w:r>
      <w:r w:rsidR="00B00AE1" w:rsidRPr="000542BE">
        <w:rPr>
          <w:rFonts w:ascii="Times New Roman" w:hAnsi="Times New Roman"/>
          <w:sz w:val="28"/>
          <w:szCs w:val="28"/>
        </w:rPr>
        <w:t xml:space="preserve"> стабільн</w:t>
      </w:r>
      <w:r w:rsidRPr="000542BE">
        <w:rPr>
          <w:rFonts w:ascii="Times New Roman" w:hAnsi="Times New Roman"/>
          <w:sz w:val="28"/>
          <w:szCs w:val="28"/>
        </w:rPr>
        <w:t>им</w:t>
      </w:r>
      <w:r w:rsidR="00B00AE1" w:rsidRPr="000542BE">
        <w:rPr>
          <w:rFonts w:ascii="Times New Roman" w:hAnsi="Times New Roman"/>
          <w:sz w:val="28"/>
          <w:szCs w:val="28"/>
        </w:rPr>
        <w:t>, тому ролі</w:t>
      </w:r>
      <w:r w:rsidRPr="000542BE">
        <w:rPr>
          <w:rFonts w:ascii="Times New Roman" w:hAnsi="Times New Roman"/>
          <w:sz w:val="28"/>
          <w:szCs w:val="28"/>
        </w:rPr>
        <w:t xml:space="preserve"> </w:t>
      </w:r>
      <w:r w:rsidR="00B00AE1" w:rsidRPr="000542BE">
        <w:rPr>
          <w:rFonts w:ascii="Times New Roman" w:hAnsi="Times New Roman"/>
          <w:sz w:val="28"/>
          <w:szCs w:val="28"/>
        </w:rPr>
        <w:t xml:space="preserve"> й правила </w:t>
      </w:r>
      <w:r w:rsidRPr="000542BE">
        <w:rPr>
          <w:rFonts w:ascii="Times New Roman" w:hAnsi="Times New Roman"/>
          <w:sz w:val="28"/>
          <w:szCs w:val="28"/>
        </w:rPr>
        <w:t xml:space="preserve">є такими, що </w:t>
      </w:r>
      <w:r w:rsidR="00B00AE1" w:rsidRPr="000542BE">
        <w:rPr>
          <w:rFonts w:ascii="Times New Roman" w:hAnsi="Times New Roman"/>
          <w:sz w:val="28"/>
          <w:szCs w:val="28"/>
        </w:rPr>
        <w:t xml:space="preserve">чітко </w:t>
      </w:r>
      <w:r w:rsidRPr="000542BE">
        <w:rPr>
          <w:rFonts w:ascii="Times New Roman" w:hAnsi="Times New Roman"/>
          <w:sz w:val="28"/>
          <w:szCs w:val="28"/>
        </w:rPr>
        <w:t>визначені;</w:t>
      </w:r>
    </w:p>
    <w:p w:rsidR="00B00AE1" w:rsidRPr="001D4CCB" w:rsidRDefault="002F4BFF" w:rsidP="00430E41">
      <w:pPr>
        <w:pStyle w:val="a3"/>
        <w:widowControl w:val="0"/>
        <w:numPr>
          <w:ilvl w:val="0"/>
          <w:numId w:val="11"/>
        </w:numPr>
        <w:autoSpaceDE w:val="0"/>
        <w:autoSpaceDN w:val="0"/>
        <w:spacing w:after="0" w:line="360" w:lineRule="auto"/>
        <w:ind w:left="0" w:right="65" w:firstLine="709"/>
        <w:jc w:val="both"/>
        <w:rPr>
          <w:rFonts w:ascii="Times New Roman" w:hAnsi="Times New Roman"/>
          <w:sz w:val="28"/>
          <w:szCs w:val="28"/>
        </w:rPr>
      </w:pPr>
      <w:r w:rsidRPr="000542BE">
        <w:rPr>
          <w:rFonts w:ascii="Times New Roman" w:hAnsi="Times New Roman"/>
          <w:i/>
          <w:iCs/>
          <w:sz w:val="28"/>
          <w:szCs w:val="28"/>
        </w:rPr>
        <w:lastRenderedPageBreak/>
        <w:t>к</w:t>
      </w:r>
      <w:r w:rsidR="00B00AE1" w:rsidRPr="000542BE">
        <w:rPr>
          <w:rFonts w:ascii="Times New Roman" w:hAnsi="Times New Roman"/>
          <w:i/>
          <w:iCs/>
          <w:sz w:val="28"/>
          <w:szCs w:val="28"/>
        </w:rPr>
        <w:t>ультура досягнень</w:t>
      </w:r>
      <w:r w:rsidR="00B00AE1" w:rsidRPr="000542BE">
        <w:rPr>
          <w:rFonts w:ascii="Times New Roman" w:hAnsi="Times New Roman"/>
          <w:sz w:val="28"/>
          <w:szCs w:val="28"/>
        </w:rPr>
        <w:t xml:space="preserve"> – це культура, за якої </w:t>
      </w:r>
      <w:r w:rsidRPr="000542BE">
        <w:rPr>
          <w:rFonts w:ascii="Times New Roman" w:hAnsi="Times New Roman"/>
          <w:sz w:val="28"/>
          <w:szCs w:val="28"/>
        </w:rPr>
        <w:t>звертається</w:t>
      </w:r>
      <w:r w:rsidR="00B00AE1" w:rsidRPr="000542BE">
        <w:rPr>
          <w:rFonts w:ascii="Times New Roman" w:hAnsi="Times New Roman"/>
          <w:sz w:val="28"/>
          <w:szCs w:val="28"/>
        </w:rPr>
        <w:t xml:space="preserve"> увага на мотивації і прихильності.</w:t>
      </w:r>
      <w:r w:rsidRPr="000542BE">
        <w:rPr>
          <w:rFonts w:ascii="Times New Roman" w:hAnsi="Times New Roman"/>
          <w:sz w:val="28"/>
          <w:szCs w:val="28"/>
        </w:rPr>
        <w:t xml:space="preserve"> При цьому високо</w:t>
      </w:r>
      <w:r w:rsidR="00B00AE1" w:rsidRPr="000542BE">
        <w:rPr>
          <w:rFonts w:ascii="Times New Roman" w:hAnsi="Times New Roman"/>
          <w:sz w:val="28"/>
          <w:szCs w:val="28"/>
        </w:rPr>
        <w:t xml:space="preserve"> цінуються дія, ентузіазм і </w:t>
      </w:r>
      <w:r w:rsidRPr="000542BE">
        <w:rPr>
          <w:rFonts w:ascii="Times New Roman" w:hAnsi="Times New Roman"/>
          <w:sz w:val="28"/>
          <w:szCs w:val="28"/>
        </w:rPr>
        <w:t>порив;</w:t>
      </w:r>
    </w:p>
    <w:p w:rsidR="00B00AE1" w:rsidRPr="001D4CCB" w:rsidRDefault="002F4BFF" w:rsidP="00430E41">
      <w:pPr>
        <w:pStyle w:val="a3"/>
        <w:widowControl w:val="0"/>
        <w:numPr>
          <w:ilvl w:val="0"/>
          <w:numId w:val="11"/>
        </w:numPr>
        <w:autoSpaceDE w:val="0"/>
        <w:autoSpaceDN w:val="0"/>
        <w:spacing w:after="0" w:line="360" w:lineRule="auto"/>
        <w:ind w:left="0" w:right="65" w:firstLine="709"/>
        <w:jc w:val="both"/>
        <w:rPr>
          <w:rFonts w:ascii="Times New Roman" w:hAnsi="Times New Roman"/>
          <w:sz w:val="28"/>
          <w:szCs w:val="28"/>
        </w:rPr>
      </w:pPr>
      <w:r w:rsidRPr="000542BE">
        <w:rPr>
          <w:rFonts w:ascii="Times New Roman" w:hAnsi="Times New Roman"/>
          <w:i/>
          <w:iCs/>
          <w:sz w:val="28"/>
          <w:szCs w:val="28"/>
        </w:rPr>
        <w:t>п</w:t>
      </w:r>
      <w:r w:rsidR="00B00AE1" w:rsidRPr="000542BE">
        <w:rPr>
          <w:rFonts w:ascii="Times New Roman" w:hAnsi="Times New Roman"/>
          <w:i/>
          <w:iCs/>
          <w:sz w:val="28"/>
          <w:szCs w:val="28"/>
        </w:rPr>
        <w:t>ідтримуюча культура</w:t>
      </w:r>
      <w:r w:rsidR="00B00AE1" w:rsidRPr="000542BE">
        <w:rPr>
          <w:rFonts w:ascii="Times New Roman" w:hAnsi="Times New Roman"/>
          <w:sz w:val="28"/>
          <w:szCs w:val="28"/>
        </w:rPr>
        <w:t xml:space="preserve"> – це культура, за якої люди</w:t>
      </w:r>
      <w:r w:rsidRPr="000542BE">
        <w:rPr>
          <w:rFonts w:ascii="Times New Roman" w:hAnsi="Times New Roman"/>
          <w:sz w:val="28"/>
          <w:szCs w:val="28"/>
        </w:rPr>
        <w:t>,</w:t>
      </w:r>
      <w:r w:rsidR="00B00AE1" w:rsidRPr="001D4CCB">
        <w:rPr>
          <w:rFonts w:ascii="Times New Roman" w:hAnsi="Times New Roman"/>
          <w:spacing w:val="1"/>
          <w:w w:val="110"/>
          <w:sz w:val="28"/>
          <w:szCs w:val="28"/>
        </w:rPr>
        <w:t xml:space="preserve"> </w:t>
      </w:r>
      <w:r w:rsidRPr="001D4CCB">
        <w:rPr>
          <w:rFonts w:ascii="Times New Roman" w:hAnsi="Times New Roman"/>
          <w:w w:val="110"/>
          <w:sz w:val="28"/>
          <w:szCs w:val="28"/>
        </w:rPr>
        <w:t>виконуючи</w:t>
      </w:r>
      <w:r w:rsidR="00B00AE1" w:rsidRPr="001D4CCB">
        <w:rPr>
          <w:rFonts w:ascii="Times New Roman" w:hAnsi="Times New Roman"/>
          <w:spacing w:val="1"/>
          <w:w w:val="110"/>
          <w:sz w:val="28"/>
          <w:szCs w:val="28"/>
        </w:rPr>
        <w:t xml:space="preserve"> </w:t>
      </w:r>
      <w:r w:rsidRPr="001D4CCB">
        <w:rPr>
          <w:rFonts w:ascii="Times New Roman" w:hAnsi="Times New Roman"/>
          <w:spacing w:val="1"/>
          <w:w w:val="110"/>
          <w:sz w:val="28"/>
          <w:szCs w:val="28"/>
        </w:rPr>
        <w:t xml:space="preserve">вагомий </w:t>
      </w:r>
      <w:r w:rsidR="00B00AE1" w:rsidRPr="001D4CCB">
        <w:rPr>
          <w:rFonts w:ascii="Times New Roman" w:hAnsi="Times New Roman"/>
          <w:w w:val="110"/>
          <w:sz w:val="28"/>
          <w:szCs w:val="28"/>
        </w:rPr>
        <w:t>внесок</w:t>
      </w:r>
      <w:r w:rsidR="00B00AE1" w:rsidRPr="001D4CCB">
        <w:rPr>
          <w:rFonts w:ascii="Times New Roman" w:hAnsi="Times New Roman"/>
          <w:spacing w:val="1"/>
          <w:w w:val="110"/>
          <w:sz w:val="28"/>
          <w:szCs w:val="28"/>
        </w:rPr>
        <w:t xml:space="preserve"> </w:t>
      </w:r>
      <w:r w:rsidR="00B00AE1" w:rsidRPr="001D4CCB">
        <w:rPr>
          <w:rFonts w:ascii="Times New Roman" w:hAnsi="Times New Roman"/>
          <w:w w:val="110"/>
          <w:sz w:val="28"/>
          <w:szCs w:val="28"/>
        </w:rPr>
        <w:t>у</w:t>
      </w:r>
      <w:r w:rsidR="00B00AE1" w:rsidRPr="001D4CCB">
        <w:rPr>
          <w:rFonts w:ascii="Times New Roman" w:hAnsi="Times New Roman"/>
          <w:spacing w:val="1"/>
          <w:w w:val="110"/>
          <w:sz w:val="28"/>
          <w:szCs w:val="28"/>
        </w:rPr>
        <w:t xml:space="preserve"> </w:t>
      </w:r>
      <w:r w:rsidR="00B00AE1" w:rsidRPr="001D4CCB">
        <w:rPr>
          <w:rFonts w:ascii="Times New Roman" w:hAnsi="Times New Roman"/>
          <w:w w:val="110"/>
          <w:sz w:val="28"/>
          <w:szCs w:val="28"/>
        </w:rPr>
        <w:t>спільну</w:t>
      </w:r>
      <w:r w:rsidR="00B00AE1" w:rsidRPr="001D4CCB">
        <w:rPr>
          <w:rFonts w:ascii="Times New Roman" w:hAnsi="Times New Roman"/>
          <w:spacing w:val="1"/>
          <w:w w:val="110"/>
          <w:sz w:val="28"/>
          <w:szCs w:val="28"/>
        </w:rPr>
        <w:t xml:space="preserve"> </w:t>
      </w:r>
      <w:r w:rsidR="00B00AE1" w:rsidRPr="001D4CCB">
        <w:rPr>
          <w:rFonts w:ascii="Times New Roman" w:hAnsi="Times New Roman"/>
          <w:w w:val="110"/>
          <w:sz w:val="28"/>
          <w:szCs w:val="28"/>
        </w:rPr>
        <w:t>справу</w:t>
      </w:r>
      <w:r w:rsidRPr="001D4CCB">
        <w:rPr>
          <w:rFonts w:ascii="Times New Roman" w:hAnsi="Times New Roman"/>
          <w:w w:val="110"/>
          <w:sz w:val="28"/>
          <w:szCs w:val="28"/>
        </w:rPr>
        <w:t>, відчувають</w:t>
      </w:r>
      <w:r w:rsidRPr="001D4CCB">
        <w:rPr>
          <w:rFonts w:ascii="Times New Roman" w:hAnsi="Times New Roman"/>
          <w:spacing w:val="68"/>
          <w:w w:val="110"/>
          <w:sz w:val="28"/>
          <w:szCs w:val="28"/>
        </w:rPr>
        <w:t xml:space="preserve"> </w:t>
      </w:r>
      <w:r w:rsidR="00B00AE1" w:rsidRPr="000542BE">
        <w:rPr>
          <w:rFonts w:ascii="Times New Roman" w:hAnsi="Times New Roman"/>
          <w:sz w:val="28"/>
          <w:szCs w:val="28"/>
        </w:rPr>
        <w:t xml:space="preserve">почуття прихильності </w:t>
      </w:r>
      <w:r w:rsidRPr="000542BE">
        <w:rPr>
          <w:rFonts w:ascii="Times New Roman" w:hAnsi="Times New Roman"/>
          <w:sz w:val="28"/>
          <w:szCs w:val="28"/>
        </w:rPr>
        <w:t>та</w:t>
      </w:r>
      <w:r w:rsidR="00B00AE1" w:rsidRPr="001D4CCB">
        <w:rPr>
          <w:rFonts w:ascii="Times New Roman" w:hAnsi="Times New Roman"/>
          <w:spacing w:val="1"/>
          <w:w w:val="110"/>
          <w:sz w:val="28"/>
          <w:szCs w:val="28"/>
        </w:rPr>
        <w:t xml:space="preserve"> </w:t>
      </w:r>
      <w:r w:rsidR="00B00AE1" w:rsidRPr="000542BE">
        <w:rPr>
          <w:rFonts w:ascii="Times New Roman" w:hAnsi="Times New Roman"/>
          <w:sz w:val="28"/>
          <w:szCs w:val="28"/>
        </w:rPr>
        <w:t xml:space="preserve">солідарності. </w:t>
      </w:r>
      <w:r w:rsidRPr="000542BE">
        <w:rPr>
          <w:rFonts w:ascii="Times New Roman" w:hAnsi="Times New Roman"/>
          <w:sz w:val="28"/>
          <w:szCs w:val="28"/>
        </w:rPr>
        <w:t>При цьому характерними для</w:t>
      </w:r>
      <w:r w:rsidR="00B00AE1" w:rsidRPr="000542BE">
        <w:rPr>
          <w:rFonts w:ascii="Times New Roman" w:hAnsi="Times New Roman"/>
          <w:sz w:val="28"/>
          <w:szCs w:val="28"/>
        </w:rPr>
        <w:t xml:space="preserve"> взаємовідносин</w:t>
      </w:r>
      <w:r w:rsidRPr="000542BE">
        <w:rPr>
          <w:rFonts w:ascii="Times New Roman" w:hAnsi="Times New Roman"/>
          <w:sz w:val="28"/>
          <w:szCs w:val="28"/>
        </w:rPr>
        <w:t>, які там існують,</w:t>
      </w:r>
      <w:r w:rsidR="00B00AE1" w:rsidRPr="000542BE">
        <w:rPr>
          <w:rFonts w:ascii="Times New Roman" w:hAnsi="Times New Roman"/>
          <w:sz w:val="28"/>
          <w:szCs w:val="28"/>
        </w:rPr>
        <w:t xml:space="preserve"> </w:t>
      </w:r>
      <w:r w:rsidRPr="000542BE">
        <w:rPr>
          <w:rFonts w:ascii="Times New Roman" w:hAnsi="Times New Roman"/>
          <w:sz w:val="28"/>
          <w:szCs w:val="28"/>
        </w:rPr>
        <w:t xml:space="preserve"> такі риси, як </w:t>
      </w:r>
      <w:r w:rsidR="00B00AE1" w:rsidRPr="000542BE">
        <w:rPr>
          <w:rFonts w:ascii="Times New Roman" w:hAnsi="Times New Roman"/>
          <w:sz w:val="28"/>
          <w:szCs w:val="28"/>
        </w:rPr>
        <w:t>довіра і взаємність.</w:t>
      </w:r>
    </w:p>
    <w:p w:rsidR="00296360" w:rsidRPr="001D4CCB" w:rsidRDefault="00B00AE1" w:rsidP="00A11CF2">
      <w:pPr>
        <w:pStyle w:val="1"/>
        <w:spacing w:line="360" w:lineRule="auto"/>
        <w:ind w:left="0" w:right="65" w:firstLine="719"/>
        <w:contextualSpacing/>
        <w:jc w:val="both"/>
        <w:rPr>
          <w:rFonts w:ascii="Times New Roman" w:hAnsi="Times New Roman" w:cs="Times New Roman"/>
          <w:i/>
        </w:rPr>
      </w:pPr>
      <w:bookmarkStart w:id="51" w:name="_Toc104562213"/>
      <w:bookmarkStart w:id="52" w:name="_Toc104562436"/>
      <w:bookmarkStart w:id="53" w:name="_Toc105421930"/>
      <w:r w:rsidRPr="00000166">
        <w:rPr>
          <w:rFonts w:ascii="Times New Roman" w:eastAsia="Calibri" w:hAnsi="Times New Roman" w:cs="Times New Roman"/>
          <w:b w:val="0"/>
          <w:bCs w:val="0"/>
          <w:i/>
          <w:iCs/>
        </w:rPr>
        <w:t>Типологія Вільямса</w:t>
      </w:r>
      <w:r w:rsidR="002F4BFF" w:rsidRPr="00000166">
        <w:rPr>
          <w:rFonts w:ascii="Times New Roman" w:eastAsia="Calibri" w:hAnsi="Times New Roman" w:cs="Times New Roman"/>
          <w:b w:val="0"/>
          <w:bCs w:val="0"/>
        </w:rPr>
        <w:t xml:space="preserve">. </w:t>
      </w:r>
      <w:r w:rsidRPr="00000166">
        <w:rPr>
          <w:rFonts w:ascii="Times New Roman" w:eastAsia="Calibri" w:hAnsi="Times New Roman" w:cs="Times New Roman"/>
          <w:b w:val="0"/>
          <w:bCs w:val="0"/>
        </w:rPr>
        <w:t>Вільямс</w:t>
      </w:r>
      <w:r w:rsidR="0027130E" w:rsidRPr="00000166">
        <w:rPr>
          <w:rFonts w:ascii="Times New Roman" w:eastAsia="Calibri" w:hAnsi="Times New Roman" w:cs="Times New Roman"/>
          <w:b w:val="0"/>
          <w:bCs w:val="0"/>
        </w:rPr>
        <w:t>ом</w:t>
      </w:r>
      <w:r w:rsidRPr="00000166">
        <w:rPr>
          <w:rFonts w:ascii="Times New Roman" w:eastAsia="Calibri" w:hAnsi="Times New Roman" w:cs="Times New Roman"/>
          <w:b w:val="0"/>
          <w:bCs w:val="0"/>
        </w:rPr>
        <w:t>, Добсон</w:t>
      </w:r>
      <w:r w:rsidR="0027130E" w:rsidRPr="00000166">
        <w:rPr>
          <w:rFonts w:ascii="Times New Roman" w:eastAsia="Calibri" w:hAnsi="Times New Roman" w:cs="Times New Roman"/>
          <w:b w:val="0"/>
          <w:bCs w:val="0"/>
        </w:rPr>
        <w:t>ом</w:t>
      </w:r>
      <w:r w:rsidRPr="00000166">
        <w:rPr>
          <w:rFonts w:ascii="Times New Roman" w:eastAsia="Calibri" w:hAnsi="Times New Roman" w:cs="Times New Roman"/>
          <w:b w:val="0"/>
          <w:bCs w:val="0"/>
        </w:rPr>
        <w:t xml:space="preserve"> та Уолтер</w:t>
      </w:r>
      <w:r w:rsidR="0027130E" w:rsidRPr="00000166">
        <w:rPr>
          <w:rFonts w:ascii="Times New Roman" w:eastAsia="Calibri" w:hAnsi="Times New Roman" w:cs="Times New Roman"/>
          <w:b w:val="0"/>
          <w:bCs w:val="0"/>
        </w:rPr>
        <w:t>ом було представлено</w:t>
      </w:r>
      <w:r w:rsidRPr="00000166">
        <w:rPr>
          <w:rFonts w:ascii="Times New Roman" w:eastAsia="Calibri" w:hAnsi="Times New Roman" w:cs="Times New Roman"/>
          <w:b w:val="0"/>
          <w:bCs w:val="0"/>
        </w:rPr>
        <w:t xml:space="preserve"> нові визначення тим чотирьом категоріям, які </w:t>
      </w:r>
      <w:r w:rsidR="0027130E" w:rsidRPr="00000166">
        <w:rPr>
          <w:rFonts w:ascii="Times New Roman" w:eastAsia="Calibri" w:hAnsi="Times New Roman" w:cs="Times New Roman"/>
          <w:b w:val="0"/>
          <w:bCs w:val="0"/>
        </w:rPr>
        <w:t xml:space="preserve">були </w:t>
      </w:r>
      <w:r w:rsidRPr="00000166">
        <w:rPr>
          <w:rFonts w:ascii="Times New Roman" w:eastAsia="Calibri" w:hAnsi="Times New Roman" w:cs="Times New Roman"/>
          <w:b w:val="0"/>
          <w:bCs w:val="0"/>
        </w:rPr>
        <w:t>виділ</w:t>
      </w:r>
      <w:r w:rsidR="0027130E" w:rsidRPr="00000166">
        <w:rPr>
          <w:rFonts w:ascii="Times New Roman" w:eastAsia="Calibri" w:hAnsi="Times New Roman" w:cs="Times New Roman"/>
          <w:b w:val="0"/>
          <w:bCs w:val="0"/>
        </w:rPr>
        <w:t>ені</w:t>
      </w:r>
      <w:r w:rsidRPr="00000166">
        <w:rPr>
          <w:rFonts w:ascii="Times New Roman" w:eastAsia="Calibri" w:hAnsi="Times New Roman" w:cs="Times New Roman"/>
          <w:b w:val="0"/>
          <w:bCs w:val="0"/>
        </w:rPr>
        <w:t xml:space="preserve"> Харрісон</w:t>
      </w:r>
      <w:r w:rsidR="0027130E" w:rsidRPr="00000166">
        <w:rPr>
          <w:rFonts w:ascii="Times New Roman" w:eastAsia="Calibri" w:hAnsi="Times New Roman" w:cs="Times New Roman"/>
          <w:b w:val="0"/>
          <w:bCs w:val="0"/>
        </w:rPr>
        <w:t>ом</w:t>
      </w:r>
      <w:r w:rsidRPr="00000166">
        <w:rPr>
          <w:rFonts w:ascii="Times New Roman" w:eastAsia="Calibri" w:hAnsi="Times New Roman" w:cs="Times New Roman"/>
          <w:b w:val="0"/>
          <w:bCs w:val="0"/>
        </w:rPr>
        <w:t xml:space="preserve"> і Хенді</w:t>
      </w:r>
      <w:r w:rsidRPr="001D4CCB">
        <w:rPr>
          <w:rFonts w:ascii="Times New Roman" w:hAnsi="Times New Roman" w:cs="Times New Roman"/>
          <w:b w:val="0"/>
          <w:w w:val="110"/>
        </w:rPr>
        <w:t>:</w:t>
      </w:r>
      <w:bookmarkEnd w:id="51"/>
      <w:bookmarkEnd w:id="52"/>
      <w:bookmarkEnd w:id="53"/>
    </w:p>
    <w:p w:rsidR="00296360" w:rsidRPr="001D4CCB" w:rsidRDefault="0027130E" w:rsidP="00430E41">
      <w:pPr>
        <w:pStyle w:val="a4"/>
        <w:numPr>
          <w:ilvl w:val="0"/>
          <w:numId w:val="12"/>
        </w:numPr>
        <w:spacing w:line="360" w:lineRule="auto"/>
        <w:ind w:left="0" w:right="65" w:firstLine="709"/>
        <w:contextualSpacing/>
        <w:jc w:val="both"/>
        <w:rPr>
          <w:rFonts w:ascii="Times New Roman" w:hAnsi="Times New Roman" w:cs="Times New Roman"/>
        </w:rPr>
      </w:pPr>
      <w:r w:rsidRPr="00000166">
        <w:rPr>
          <w:rFonts w:ascii="Times New Roman" w:eastAsia="Calibri" w:hAnsi="Times New Roman" w:cs="Times New Roman"/>
          <w:i/>
          <w:iCs/>
        </w:rPr>
        <w:t>о</w:t>
      </w:r>
      <w:r w:rsidR="00B00AE1" w:rsidRPr="00000166">
        <w:rPr>
          <w:rFonts w:ascii="Times New Roman" w:eastAsia="Calibri" w:hAnsi="Times New Roman" w:cs="Times New Roman"/>
          <w:i/>
          <w:iCs/>
        </w:rPr>
        <w:t>рієнтація на владу</w:t>
      </w:r>
      <w:r w:rsidR="00B00AE1" w:rsidRPr="00000166">
        <w:rPr>
          <w:rFonts w:ascii="Times New Roman" w:eastAsia="Calibri" w:hAnsi="Times New Roman" w:cs="Times New Roman"/>
        </w:rPr>
        <w:t xml:space="preserve"> – </w:t>
      </w:r>
      <w:r w:rsidRPr="00000166">
        <w:rPr>
          <w:rFonts w:ascii="Times New Roman" w:eastAsia="Calibri" w:hAnsi="Times New Roman" w:cs="Times New Roman"/>
        </w:rPr>
        <w:t xml:space="preserve">у такому випадку </w:t>
      </w:r>
      <w:r w:rsidR="00B00AE1" w:rsidRPr="00000166">
        <w:rPr>
          <w:rFonts w:ascii="Times New Roman" w:eastAsia="Calibri" w:hAnsi="Times New Roman" w:cs="Times New Roman"/>
        </w:rPr>
        <w:t xml:space="preserve">організації </w:t>
      </w:r>
      <w:r w:rsidRPr="00000166">
        <w:rPr>
          <w:rFonts w:ascii="Times New Roman" w:eastAsia="Calibri" w:hAnsi="Times New Roman" w:cs="Times New Roman"/>
        </w:rPr>
        <w:t>докладають зусиль для того, щоб отримати повне</w:t>
      </w:r>
      <w:r w:rsidR="00B00AE1" w:rsidRPr="00000166">
        <w:rPr>
          <w:rFonts w:ascii="Times New Roman" w:eastAsia="Calibri" w:hAnsi="Times New Roman" w:cs="Times New Roman"/>
        </w:rPr>
        <w:t xml:space="preserve"> пану</w:t>
      </w:r>
      <w:r w:rsidRPr="00000166">
        <w:rPr>
          <w:rFonts w:ascii="Times New Roman" w:eastAsia="Calibri" w:hAnsi="Times New Roman" w:cs="Times New Roman"/>
        </w:rPr>
        <w:t>вання</w:t>
      </w:r>
      <w:r w:rsidR="00B00AE1" w:rsidRPr="00000166">
        <w:rPr>
          <w:rFonts w:ascii="Times New Roman" w:eastAsia="Calibri" w:hAnsi="Times New Roman" w:cs="Times New Roman"/>
        </w:rPr>
        <w:t xml:space="preserve"> над середовищем. Ті, хто наділений владою, </w:t>
      </w:r>
      <w:r w:rsidRPr="00000166">
        <w:rPr>
          <w:rFonts w:ascii="Times New Roman" w:eastAsia="Calibri" w:hAnsi="Times New Roman" w:cs="Times New Roman"/>
        </w:rPr>
        <w:t>виявляють бажання</w:t>
      </w:r>
      <w:r w:rsidR="00B00AE1" w:rsidRPr="00000166">
        <w:rPr>
          <w:rFonts w:ascii="Times New Roman" w:eastAsia="Calibri" w:hAnsi="Times New Roman" w:cs="Times New Roman"/>
        </w:rPr>
        <w:t xml:space="preserve"> підтримувати абсолютний контроль над </w:t>
      </w:r>
      <w:r w:rsidRPr="00000166">
        <w:rPr>
          <w:rFonts w:ascii="Times New Roman" w:eastAsia="Calibri" w:hAnsi="Times New Roman" w:cs="Times New Roman"/>
        </w:rPr>
        <w:t xml:space="preserve">людьми, які є </w:t>
      </w:r>
      <w:r w:rsidR="00B00AE1" w:rsidRPr="00000166">
        <w:rPr>
          <w:rFonts w:ascii="Times New Roman" w:eastAsia="Calibri" w:hAnsi="Times New Roman" w:cs="Times New Roman"/>
        </w:rPr>
        <w:t>підлеглими</w:t>
      </w:r>
      <w:r w:rsidRPr="001D4CCB">
        <w:rPr>
          <w:rFonts w:ascii="Times New Roman" w:hAnsi="Times New Roman" w:cs="Times New Roman"/>
          <w:w w:val="110"/>
        </w:rPr>
        <w:t>;</w:t>
      </w:r>
    </w:p>
    <w:p w:rsidR="00296360" w:rsidRPr="00000166" w:rsidRDefault="0027130E" w:rsidP="00430E41">
      <w:pPr>
        <w:pStyle w:val="a4"/>
        <w:numPr>
          <w:ilvl w:val="0"/>
          <w:numId w:val="12"/>
        </w:numPr>
        <w:spacing w:line="360" w:lineRule="auto"/>
        <w:ind w:left="0" w:right="65" w:firstLine="709"/>
        <w:contextualSpacing/>
        <w:jc w:val="both"/>
        <w:rPr>
          <w:rFonts w:ascii="Times New Roman" w:eastAsia="Calibri" w:hAnsi="Times New Roman" w:cs="Times New Roman"/>
        </w:rPr>
      </w:pPr>
      <w:r w:rsidRPr="00000166">
        <w:rPr>
          <w:rFonts w:ascii="Times New Roman" w:eastAsia="Calibri" w:hAnsi="Times New Roman" w:cs="Times New Roman"/>
          <w:i/>
          <w:iCs/>
        </w:rPr>
        <w:t>р</w:t>
      </w:r>
      <w:r w:rsidR="00B00AE1" w:rsidRPr="00000166">
        <w:rPr>
          <w:rFonts w:ascii="Times New Roman" w:eastAsia="Calibri" w:hAnsi="Times New Roman" w:cs="Times New Roman"/>
          <w:i/>
          <w:iCs/>
        </w:rPr>
        <w:t>ольова орієнтація</w:t>
      </w:r>
      <w:r w:rsidR="00B00AE1" w:rsidRPr="00000166">
        <w:rPr>
          <w:rFonts w:ascii="Times New Roman" w:eastAsia="Calibri" w:hAnsi="Times New Roman" w:cs="Times New Roman"/>
        </w:rPr>
        <w:t xml:space="preserve"> – </w:t>
      </w:r>
      <w:r w:rsidRPr="00000166">
        <w:rPr>
          <w:rFonts w:ascii="Times New Roman" w:eastAsia="Calibri" w:hAnsi="Times New Roman" w:cs="Times New Roman"/>
        </w:rPr>
        <w:t xml:space="preserve">такі </w:t>
      </w:r>
      <w:r w:rsidR="00B00AE1" w:rsidRPr="00000166">
        <w:rPr>
          <w:rFonts w:ascii="Times New Roman" w:eastAsia="Calibri" w:hAnsi="Times New Roman" w:cs="Times New Roman"/>
        </w:rPr>
        <w:t xml:space="preserve">організації </w:t>
      </w:r>
      <w:r w:rsidRPr="00000166">
        <w:rPr>
          <w:rFonts w:ascii="Times New Roman" w:eastAsia="Calibri" w:hAnsi="Times New Roman" w:cs="Times New Roman"/>
        </w:rPr>
        <w:t>наголошують на тому, що вони є</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законослухняними</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 xml:space="preserve">ва їхнім діям притаманні такі риси, як </w:t>
      </w:r>
      <w:r w:rsidR="00B00AE1" w:rsidRPr="00000166">
        <w:rPr>
          <w:rFonts w:ascii="Times New Roman" w:eastAsia="Calibri" w:hAnsi="Times New Roman" w:cs="Times New Roman"/>
        </w:rPr>
        <w:t xml:space="preserve">законність </w:t>
      </w:r>
      <w:r w:rsidRPr="00000166">
        <w:rPr>
          <w:rFonts w:ascii="Times New Roman" w:eastAsia="Calibri" w:hAnsi="Times New Roman" w:cs="Times New Roman"/>
        </w:rPr>
        <w:t>та</w:t>
      </w:r>
      <w:r w:rsidR="00B00AE1" w:rsidRPr="00000166">
        <w:rPr>
          <w:rFonts w:ascii="Times New Roman" w:eastAsia="Calibri" w:hAnsi="Times New Roman" w:cs="Times New Roman"/>
        </w:rPr>
        <w:t xml:space="preserve"> бюрократичність. Важлив</w:t>
      </w:r>
      <w:r w:rsidRPr="00000166">
        <w:rPr>
          <w:rFonts w:ascii="Times New Roman" w:eastAsia="Calibri" w:hAnsi="Times New Roman" w:cs="Times New Roman"/>
        </w:rPr>
        <w:t>а роль</w:t>
      </w:r>
      <w:r w:rsidR="00B00AE1" w:rsidRPr="00000166">
        <w:rPr>
          <w:rFonts w:ascii="Times New Roman" w:eastAsia="Calibri" w:hAnsi="Times New Roman" w:cs="Times New Roman"/>
        </w:rPr>
        <w:t xml:space="preserve"> </w:t>
      </w:r>
      <w:r w:rsidRPr="00000166">
        <w:rPr>
          <w:rFonts w:ascii="Times New Roman" w:eastAsia="Calibri" w:hAnsi="Times New Roman" w:cs="Times New Roman"/>
        </w:rPr>
        <w:t>при цьому відводиться</w:t>
      </w:r>
      <w:r w:rsidR="00B00AE1" w:rsidRPr="00000166">
        <w:rPr>
          <w:rFonts w:ascii="Times New Roman" w:eastAsia="Calibri" w:hAnsi="Times New Roman" w:cs="Times New Roman"/>
        </w:rPr>
        <w:t xml:space="preserve"> ієрархі</w:t>
      </w:r>
      <w:r w:rsidRPr="00000166">
        <w:rPr>
          <w:rFonts w:ascii="Times New Roman" w:eastAsia="Calibri" w:hAnsi="Times New Roman" w:cs="Times New Roman"/>
        </w:rPr>
        <w:t>ї</w:t>
      </w:r>
      <w:r w:rsidR="00B00AE1" w:rsidRPr="00000166">
        <w:rPr>
          <w:rFonts w:ascii="Times New Roman" w:eastAsia="Calibri" w:hAnsi="Times New Roman" w:cs="Times New Roman"/>
        </w:rPr>
        <w:t xml:space="preserve"> і статус</w:t>
      </w:r>
      <w:r w:rsidRPr="00000166">
        <w:rPr>
          <w:rFonts w:ascii="Times New Roman" w:eastAsia="Calibri" w:hAnsi="Times New Roman" w:cs="Times New Roman"/>
        </w:rPr>
        <w:t>у;</w:t>
      </w:r>
    </w:p>
    <w:p w:rsidR="00B00AE1" w:rsidRPr="00000166" w:rsidRDefault="0027130E" w:rsidP="00430E41">
      <w:pPr>
        <w:pStyle w:val="a4"/>
        <w:numPr>
          <w:ilvl w:val="0"/>
          <w:numId w:val="12"/>
        </w:numPr>
        <w:spacing w:line="360" w:lineRule="auto"/>
        <w:ind w:left="0" w:right="65" w:firstLine="709"/>
        <w:contextualSpacing/>
        <w:jc w:val="both"/>
        <w:rPr>
          <w:rFonts w:ascii="Times New Roman" w:eastAsia="Calibri" w:hAnsi="Times New Roman" w:cs="Times New Roman"/>
        </w:rPr>
      </w:pPr>
      <w:r w:rsidRPr="00000166">
        <w:rPr>
          <w:rFonts w:ascii="Times New Roman" w:eastAsia="Calibri" w:hAnsi="Times New Roman" w:cs="Times New Roman"/>
          <w:i/>
          <w:iCs/>
        </w:rPr>
        <w:t>о</w:t>
      </w:r>
      <w:r w:rsidR="00B00AE1" w:rsidRPr="00000166">
        <w:rPr>
          <w:rFonts w:ascii="Times New Roman" w:eastAsia="Calibri" w:hAnsi="Times New Roman" w:cs="Times New Roman"/>
          <w:i/>
          <w:iCs/>
        </w:rPr>
        <w:t xml:space="preserve">рієнтація на завдання – </w:t>
      </w:r>
      <w:r w:rsidR="00B00AE1" w:rsidRPr="00000166">
        <w:rPr>
          <w:rFonts w:ascii="Times New Roman" w:eastAsia="Calibri" w:hAnsi="Times New Roman" w:cs="Times New Roman"/>
        </w:rPr>
        <w:t xml:space="preserve">організації </w:t>
      </w:r>
      <w:r w:rsidRPr="00000166">
        <w:rPr>
          <w:rFonts w:ascii="Times New Roman" w:eastAsia="Calibri" w:hAnsi="Times New Roman" w:cs="Times New Roman"/>
        </w:rPr>
        <w:t>особливу</w:t>
      </w:r>
      <w:r w:rsidR="00B00AE1" w:rsidRPr="00000166">
        <w:rPr>
          <w:rFonts w:ascii="Times New Roman" w:eastAsia="Calibri" w:hAnsi="Times New Roman" w:cs="Times New Roman"/>
        </w:rPr>
        <w:t xml:space="preserve"> увагу </w:t>
      </w:r>
      <w:r w:rsidRPr="00000166">
        <w:rPr>
          <w:rFonts w:ascii="Times New Roman" w:eastAsia="Calibri" w:hAnsi="Times New Roman" w:cs="Times New Roman"/>
        </w:rPr>
        <w:t xml:space="preserve">приділяють </w:t>
      </w:r>
      <w:r w:rsidR="00B00AE1" w:rsidRPr="00000166">
        <w:rPr>
          <w:rFonts w:ascii="Times New Roman" w:eastAsia="Calibri" w:hAnsi="Times New Roman" w:cs="Times New Roman"/>
        </w:rPr>
        <w:t>виконанн</w:t>
      </w:r>
      <w:r w:rsidRPr="00000166">
        <w:rPr>
          <w:rFonts w:ascii="Times New Roman" w:eastAsia="Calibri" w:hAnsi="Times New Roman" w:cs="Times New Roman"/>
        </w:rPr>
        <w:t>ю</w:t>
      </w:r>
      <w:r w:rsidR="00B00AE1" w:rsidRPr="00000166">
        <w:rPr>
          <w:rFonts w:ascii="Times New Roman" w:eastAsia="Calibri" w:hAnsi="Times New Roman" w:cs="Times New Roman"/>
        </w:rPr>
        <w:t xml:space="preserve"> завдання. Основою авторитету є відповідні знання і </w:t>
      </w:r>
      <w:r w:rsidRPr="00000166">
        <w:rPr>
          <w:rFonts w:ascii="Times New Roman" w:eastAsia="Calibri" w:hAnsi="Times New Roman" w:cs="Times New Roman"/>
        </w:rPr>
        <w:t>компетентність;</w:t>
      </w:r>
    </w:p>
    <w:p w:rsidR="00B00AE1" w:rsidRPr="001D4CCB" w:rsidRDefault="0027130E" w:rsidP="00430E41">
      <w:pPr>
        <w:pStyle w:val="a4"/>
        <w:numPr>
          <w:ilvl w:val="0"/>
          <w:numId w:val="12"/>
        </w:numPr>
        <w:spacing w:line="360" w:lineRule="auto"/>
        <w:ind w:left="0" w:right="65" w:firstLine="709"/>
        <w:contextualSpacing/>
        <w:jc w:val="both"/>
        <w:rPr>
          <w:rFonts w:ascii="Times New Roman" w:hAnsi="Times New Roman" w:cs="Times New Roman"/>
          <w:w w:val="110"/>
        </w:rPr>
      </w:pPr>
      <w:r w:rsidRPr="00000166">
        <w:rPr>
          <w:rFonts w:ascii="Times New Roman" w:eastAsia="Calibri" w:hAnsi="Times New Roman" w:cs="Times New Roman"/>
          <w:i/>
          <w:iCs/>
        </w:rPr>
        <w:t>о</w:t>
      </w:r>
      <w:r w:rsidR="00B00AE1" w:rsidRPr="00000166">
        <w:rPr>
          <w:rFonts w:ascii="Times New Roman" w:eastAsia="Calibri" w:hAnsi="Times New Roman" w:cs="Times New Roman"/>
          <w:i/>
          <w:iCs/>
        </w:rPr>
        <w:t xml:space="preserve">рієнтація на людей </w:t>
      </w:r>
      <w:r w:rsidR="00B00AE1" w:rsidRPr="00000166">
        <w:rPr>
          <w:rFonts w:ascii="Times New Roman" w:eastAsia="Calibri" w:hAnsi="Times New Roman" w:cs="Times New Roman"/>
        </w:rPr>
        <w:t>– організація існує</w:t>
      </w:r>
      <w:r w:rsidRPr="00000166">
        <w:rPr>
          <w:rFonts w:ascii="Times New Roman" w:eastAsia="Calibri" w:hAnsi="Times New Roman" w:cs="Times New Roman"/>
        </w:rPr>
        <w:t xml:space="preserve"> в першу чергу для того, </w:t>
      </w:r>
      <w:r w:rsidR="00B00AE1" w:rsidRPr="00000166">
        <w:rPr>
          <w:rFonts w:ascii="Times New Roman" w:eastAsia="Calibri" w:hAnsi="Times New Roman" w:cs="Times New Roman"/>
        </w:rPr>
        <w:t>щоб служити своїм співробітникам. Передбачається, що вони будуть впливати один на  одного</w:t>
      </w:r>
      <w:r w:rsidRPr="00000166">
        <w:rPr>
          <w:rFonts w:ascii="Times New Roman" w:eastAsia="Calibri" w:hAnsi="Times New Roman" w:cs="Times New Roman"/>
        </w:rPr>
        <w:t xml:space="preserve"> </w:t>
      </w:r>
      <w:r w:rsidR="00B00AE1" w:rsidRPr="00000166">
        <w:rPr>
          <w:rFonts w:ascii="Times New Roman" w:eastAsia="Calibri" w:hAnsi="Times New Roman" w:cs="Times New Roman"/>
        </w:rPr>
        <w:t>за допомогою прикладу і взаємодопомоги</w:t>
      </w:r>
      <w:r w:rsidR="00911AF6">
        <w:rPr>
          <w:rStyle w:val="af2"/>
          <w:rFonts w:ascii="Times New Roman" w:hAnsi="Times New Roman" w:cs="Times New Roman"/>
          <w:w w:val="110"/>
        </w:rPr>
        <w:footnoteReference w:id="51"/>
      </w:r>
      <w:r w:rsidR="00B00AE1" w:rsidRPr="001D4CCB">
        <w:rPr>
          <w:rFonts w:ascii="Times New Roman" w:hAnsi="Times New Roman" w:cs="Times New Roman"/>
          <w:w w:val="110"/>
        </w:rPr>
        <w:t>.</w:t>
      </w:r>
    </w:p>
    <w:p w:rsidR="00B00AE1" w:rsidRPr="00000166" w:rsidRDefault="00B00AE1" w:rsidP="00A11CF2">
      <w:pPr>
        <w:pStyle w:val="a4"/>
        <w:spacing w:line="360" w:lineRule="auto"/>
        <w:ind w:left="0" w:right="65" w:firstLine="719"/>
        <w:contextualSpacing/>
        <w:jc w:val="both"/>
        <w:rPr>
          <w:rFonts w:ascii="Times New Roman" w:hAnsi="Times New Roman" w:cs="Times New Roman"/>
          <w:color w:val="000000"/>
        </w:rPr>
      </w:pPr>
      <w:r w:rsidRPr="00000166">
        <w:rPr>
          <w:rFonts w:ascii="Times New Roman" w:hAnsi="Times New Roman" w:cs="Times New Roman"/>
          <w:color w:val="000000"/>
          <w:w w:val="110"/>
        </w:rPr>
        <w:t>У</w:t>
      </w:r>
      <w:r w:rsidRPr="00000166">
        <w:rPr>
          <w:rFonts w:ascii="Times New Roman" w:hAnsi="Times New Roman" w:cs="Times New Roman"/>
          <w:color w:val="000000"/>
          <w:spacing w:val="19"/>
          <w:w w:val="110"/>
        </w:rPr>
        <w:t xml:space="preserve"> </w:t>
      </w:r>
      <w:r w:rsidR="00F800D4" w:rsidRPr="00000166">
        <w:rPr>
          <w:rFonts w:ascii="Times New Roman" w:hAnsi="Times New Roman" w:cs="Times New Roman"/>
          <w:color w:val="000000"/>
          <w:w w:val="110"/>
        </w:rPr>
        <w:t>Додатку Б</w:t>
      </w:r>
      <w:r w:rsidRPr="00000166">
        <w:rPr>
          <w:rFonts w:ascii="Times New Roman" w:hAnsi="Times New Roman" w:cs="Times New Roman"/>
          <w:color w:val="000000"/>
          <w:spacing w:val="22"/>
          <w:w w:val="110"/>
        </w:rPr>
        <w:t xml:space="preserve"> </w:t>
      </w:r>
      <w:r w:rsidRPr="00000166">
        <w:rPr>
          <w:rFonts w:ascii="Times New Roman" w:hAnsi="Times New Roman" w:cs="Times New Roman"/>
          <w:color w:val="000000"/>
          <w:w w:val="110"/>
        </w:rPr>
        <w:t>представлені</w:t>
      </w:r>
      <w:r w:rsidRPr="00000166">
        <w:rPr>
          <w:rFonts w:ascii="Times New Roman" w:hAnsi="Times New Roman" w:cs="Times New Roman"/>
          <w:color w:val="000000"/>
          <w:spacing w:val="20"/>
          <w:w w:val="110"/>
        </w:rPr>
        <w:t xml:space="preserve"> </w:t>
      </w:r>
      <w:r w:rsidRPr="00000166">
        <w:rPr>
          <w:rFonts w:ascii="Times New Roman" w:hAnsi="Times New Roman" w:cs="Times New Roman"/>
          <w:color w:val="000000"/>
          <w:w w:val="110"/>
        </w:rPr>
        <w:t>зазначені</w:t>
      </w:r>
      <w:r w:rsidRPr="00000166">
        <w:rPr>
          <w:rFonts w:ascii="Times New Roman" w:hAnsi="Times New Roman" w:cs="Times New Roman"/>
          <w:color w:val="000000"/>
          <w:spacing w:val="20"/>
          <w:w w:val="110"/>
        </w:rPr>
        <w:t xml:space="preserve"> </w:t>
      </w:r>
      <w:r w:rsidRPr="00000166">
        <w:rPr>
          <w:rFonts w:ascii="Times New Roman" w:hAnsi="Times New Roman" w:cs="Times New Roman"/>
          <w:color w:val="000000"/>
          <w:w w:val="110"/>
        </w:rPr>
        <w:t>типи</w:t>
      </w:r>
      <w:r w:rsidRPr="00000166">
        <w:rPr>
          <w:rFonts w:ascii="Times New Roman" w:hAnsi="Times New Roman" w:cs="Times New Roman"/>
          <w:color w:val="000000"/>
          <w:spacing w:val="20"/>
          <w:w w:val="110"/>
        </w:rPr>
        <w:t xml:space="preserve"> </w:t>
      </w:r>
      <w:r w:rsidRPr="00000166">
        <w:rPr>
          <w:rFonts w:ascii="Times New Roman" w:hAnsi="Times New Roman" w:cs="Times New Roman"/>
          <w:color w:val="000000"/>
          <w:w w:val="110"/>
        </w:rPr>
        <w:t>культур.</w:t>
      </w:r>
    </w:p>
    <w:p w:rsidR="00CB703A" w:rsidRPr="00000166" w:rsidRDefault="00B00AE1" w:rsidP="00A11CF2">
      <w:pPr>
        <w:pStyle w:val="1"/>
        <w:spacing w:line="360" w:lineRule="auto"/>
        <w:ind w:left="0" w:firstLine="709"/>
        <w:contextualSpacing/>
        <w:jc w:val="both"/>
        <w:rPr>
          <w:rFonts w:ascii="Times New Roman" w:eastAsia="Calibri" w:hAnsi="Times New Roman" w:cs="Times New Roman"/>
          <w:b w:val="0"/>
          <w:bCs w:val="0"/>
        </w:rPr>
      </w:pPr>
      <w:bookmarkStart w:id="54" w:name="_Toc104562214"/>
      <w:bookmarkStart w:id="55" w:name="_Toc104562437"/>
      <w:bookmarkStart w:id="56" w:name="_Toc105421931"/>
      <w:r w:rsidRPr="00000166">
        <w:rPr>
          <w:rFonts w:ascii="Times New Roman" w:eastAsia="Calibri" w:hAnsi="Times New Roman" w:cs="Times New Roman"/>
          <w:b w:val="0"/>
          <w:bCs w:val="0"/>
          <w:i/>
          <w:iCs/>
        </w:rPr>
        <w:t>Типологія Р. Акоффа</w:t>
      </w:r>
      <w:r w:rsidR="0027130E" w:rsidRPr="00000166">
        <w:rPr>
          <w:rFonts w:ascii="Times New Roman" w:eastAsia="Calibri" w:hAnsi="Times New Roman" w:cs="Times New Roman"/>
          <w:b w:val="0"/>
          <w:bCs w:val="0"/>
        </w:rPr>
        <w:t xml:space="preserve">. </w:t>
      </w:r>
      <w:r w:rsidRPr="00000166">
        <w:rPr>
          <w:rFonts w:ascii="Times New Roman" w:eastAsia="Calibri" w:hAnsi="Times New Roman" w:cs="Times New Roman"/>
          <w:b w:val="0"/>
          <w:bCs w:val="0"/>
        </w:rPr>
        <w:t xml:space="preserve">Р. Акофф </w:t>
      </w:r>
      <w:r w:rsidR="0027130E" w:rsidRPr="00000166">
        <w:rPr>
          <w:rFonts w:ascii="Times New Roman" w:eastAsia="Calibri" w:hAnsi="Times New Roman" w:cs="Times New Roman"/>
          <w:b w:val="0"/>
          <w:bCs w:val="0"/>
        </w:rPr>
        <w:t>запропонував здійснювати класифікацію</w:t>
      </w:r>
      <w:r w:rsidRPr="00000166">
        <w:rPr>
          <w:rFonts w:ascii="Times New Roman" w:eastAsia="Calibri" w:hAnsi="Times New Roman" w:cs="Times New Roman"/>
          <w:b w:val="0"/>
          <w:bCs w:val="0"/>
        </w:rPr>
        <w:t xml:space="preserve"> культур</w:t>
      </w:r>
      <w:r w:rsidR="0027130E" w:rsidRPr="00000166">
        <w:rPr>
          <w:rFonts w:ascii="Times New Roman" w:eastAsia="Calibri" w:hAnsi="Times New Roman" w:cs="Times New Roman"/>
          <w:b w:val="0"/>
          <w:bCs w:val="0"/>
        </w:rPr>
        <w:t>и відповідно до</w:t>
      </w:r>
      <w:r w:rsidRPr="00000166">
        <w:rPr>
          <w:rFonts w:ascii="Times New Roman" w:eastAsia="Calibri" w:hAnsi="Times New Roman" w:cs="Times New Roman"/>
          <w:b w:val="0"/>
          <w:bCs w:val="0"/>
        </w:rPr>
        <w:t xml:space="preserve"> </w:t>
      </w:r>
      <w:r w:rsidR="0027130E" w:rsidRPr="00000166">
        <w:rPr>
          <w:rFonts w:ascii="Times New Roman" w:eastAsia="Calibri" w:hAnsi="Times New Roman" w:cs="Times New Roman"/>
          <w:b w:val="0"/>
          <w:bCs w:val="0"/>
        </w:rPr>
        <w:t>двох</w:t>
      </w:r>
      <w:r w:rsidRPr="00000166">
        <w:rPr>
          <w:rFonts w:ascii="Times New Roman" w:eastAsia="Calibri" w:hAnsi="Times New Roman" w:cs="Times New Roman"/>
          <w:b w:val="0"/>
          <w:bCs w:val="0"/>
        </w:rPr>
        <w:t xml:space="preserve"> параметр</w:t>
      </w:r>
      <w:r w:rsidR="0027130E" w:rsidRPr="00000166">
        <w:rPr>
          <w:rFonts w:ascii="Times New Roman" w:eastAsia="Calibri" w:hAnsi="Times New Roman" w:cs="Times New Roman"/>
          <w:b w:val="0"/>
          <w:bCs w:val="0"/>
        </w:rPr>
        <w:t>ів. Першим з них є</w:t>
      </w:r>
      <w:r w:rsidRPr="00000166">
        <w:rPr>
          <w:rFonts w:ascii="Times New Roman" w:eastAsia="Calibri" w:hAnsi="Times New Roman" w:cs="Times New Roman"/>
          <w:b w:val="0"/>
          <w:bCs w:val="0"/>
        </w:rPr>
        <w:t xml:space="preserve"> ступ</w:t>
      </w:r>
      <w:r w:rsidR="0027130E" w:rsidRPr="00000166">
        <w:rPr>
          <w:rFonts w:ascii="Times New Roman" w:eastAsia="Calibri" w:hAnsi="Times New Roman" w:cs="Times New Roman"/>
          <w:b w:val="0"/>
          <w:bCs w:val="0"/>
        </w:rPr>
        <w:t>інь</w:t>
      </w:r>
      <w:r w:rsidRPr="00000166">
        <w:rPr>
          <w:rFonts w:ascii="Times New Roman" w:eastAsia="Calibri" w:hAnsi="Times New Roman" w:cs="Times New Roman"/>
          <w:b w:val="0"/>
          <w:bCs w:val="0"/>
        </w:rPr>
        <w:t xml:space="preserve"> залучення працівників до встановлення цілей у групі (організації)</w:t>
      </w:r>
      <w:r w:rsidR="0027130E" w:rsidRPr="00000166">
        <w:rPr>
          <w:rFonts w:ascii="Times New Roman" w:eastAsia="Calibri" w:hAnsi="Times New Roman" w:cs="Times New Roman"/>
          <w:b w:val="0"/>
          <w:bCs w:val="0"/>
        </w:rPr>
        <w:t>, а другим –</w:t>
      </w:r>
      <w:r w:rsidRPr="00000166">
        <w:rPr>
          <w:rFonts w:ascii="Times New Roman" w:eastAsia="Calibri" w:hAnsi="Times New Roman" w:cs="Times New Roman"/>
          <w:b w:val="0"/>
          <w:bCs w:val="0"/>
        </w:rPr>
        <w:t xml:space="preserve"> ступ</w:t>
      </w:r>
      <w:r w:rsidR="0027130E" w:rsidRPr="00000166">
        <w:rPr>
          <w:rFonts w:ascii="Times New Roman" w:eastAsia="Calibri" w:hAnsi="Times New Roman" w:cs="Times New Roman"/>
          <w:b w:val="0"/>
          <w:bCs w:val="0"/>
        </w:rPr>
        <w:t>інь</w:t>
      </w:r>
      <w:r w:rsidRPr="00000166">
        <w:rPr>
          <w:rFonts w:ascii="Times New Roman" w:eastAsia="Calibri" w:hAnsi="Times New Roman" w:cs="Times New Roman"/>
          <w:b w:val="0"/>
          <w:bCs w:val="0"/>
        </w:rPr>
        <w:t xml:space="preserve"> залучення працівників до вибору засобів</w:t>
      </w:r>
      <w:r w:rsidR="0027130E" w:rsidRPr="00000166">
        <w:rPr>
          <w:rFonts w:ascii="Times New Roman" w:eastAsia="Calibri" w:hAnsi="Times New Roman" w:cs="Times New Roman"/>
          <w:b w:val="0"/>
          <w:bCs w:val="0"/>
        </w:rPr>
        <w:t>, яку є необхідними</w:t>
      </w:r>
      <w:r w:rsidRPr="00000166">
        <w:rPr>
          <w:rFonts w:ascii="Times New Roman" w:eastAsia="Calibri" w:hAnsi="Times New Roman" w:cs="Times New Roman"/>
          <w:b w:val="0"/>
          <w:bCs w:val="0"/>
        </w:rPr>
        <w:t xml:space="preserve"> для </w:t>
      </w:r>
      <w:r w:rsidR="0027130E" w:rsidRPr="00000166">
        <w:rPr>
          <w:rFonts w:ascii="Times New Roman" w:eastAsia="Calibri" w:hAnsi="Times New Roman" w:cs="Times New Roman"/>
          <w:b w:val="0"/>
          <w:bCs w:val="0"/>
        </w:rPr>
        <w:t xml:space="preserve">того, щоб досягнути </w:t>
      </w:r>
      <w:r w:rsidRPr="00000166">
        <w:rPr>
          <w:rFonts w:ascii="Times New Roman" w:eastAsia="Calibri" w:hAnsi="Times New Roman" w:cs="Times New Roman"/>
          <w:b w:val="0"/>
          <w:bCs w:val="0"/>
        </w:rPr>
        <w:t>поставлен</w:t>
      </w:r>
      <w:r w:rsidR="0027130E" w:rsidRPr="00000166">
        <w:rPr>
          <w:rFonts w:ascii="Times New Roman" w:eastAsia="Calibri" w:hAnsi="Times New Roman" w:cs="Times New Roman"/>
          <w:b w:val="0"/>
          <w:bCs w:val="0"/>
        </w:rPr>
        <w:t>і</w:t>
      </w:r>
      <w:r w:rsidRPr="00000166">
        <w:rPr>
          <w:rFonts w:ascii="Times New Roman" w:eastAsia="Calibri" w:hAnsi="Times New Roman" w:cs="Times New Roman"/>
          <w:b w:val="0"/>
          <w:bCs w:val="0"/>
        </w:rPr>
        <w:t xml:space="preserve"> ціл</w:t>
      </w:r>
      <w:r w:rsidR="0027130E" w:rsidRPr="00000166">
        <w:rPr>
          <w:rFonts w:ascii="Times New Roman" w:eastAsia="Calibri" w:hAnsi="Times New Roman" w:cs="Times New Roman"/>
          <w:b w:val="0"/>
          <w:bCs w:val="0"/>
        </w:rPr>
        <w:t>і</w:t>
      </w:r>
      <w:r w:rsidRPr="00000166">
        <w:rPr>
          <w:rFonts w:ascii="Times New Roman" w:eastAsia="Calibri" w:hAnsi="Times New Roman" w:cs="Times New Roman"/>
          <w:b w:val="0"/>
          <w:bCs w:val="0"/>
        </w:rPr>
        <w:t xml:space="preserve">. На </w:t>
      </w:r>
      <w:r w:rsidR="00CB703A" w:rsidRPr="00000166">
        <w:rPr>
          <w:rFonts w:ascii="Times New Roman" w:eastAsia="Calibri" w:hAnsi="Times New Roman" w:cs="Times New Roman"/>
          <w:b w:val="0"/>
          <w:bCs w:val="0"/>
        </w:rPr>
        <w:t>основі проведеного порівняння цих двох</w:t>
      </w:r>
      <w:r w:rsidRPr="00000166">
        <w:rPr>
          <w:rFonts w:ascii="Times New Roman" w:eastAsia="Calibri" w:hAnsi="Times New Roman" w:cs="Times New Roman"/>
          <w:b w:val="0"/>
          <w:bCs w:val="0"/>
        </w:rPr>
        <w:t xml:space="preserve"> </w:t>
      </w:r>
      <w:r w:rsidRPr="00000166">
        <w:rPr>
          <w:rFonts w:ascii="Times New Roman" w:eastAsia="Calibri" w:hAnsi="Times New Roman" w:cs="Times New Roman"/>
          <w:b w:val="0"/>
          <w:bCs w:val="0"/>
        </w:rPr>
        <w:lastRenderedPageBreak/>
        <w:t xml:space="preserve">параметрів </w:t>
      </w:r>
      <w:r w:rsidR="00CB703A" w:rsidRPr="00000166">
        <w:rPr>
          <w:rFonts w:ascii="Times New Roman" w:eastAsia="Calibri" w:hAnsi="Times New Roman" w:cs="Times New Roman"/>
          <w:b w:val="0"/>
          <w:bCs w:val="0"/>
        </w:rPr>
        <w:t xml:space="preserve">була можливість для </w:t>
      </w:r>
      <w:r w:rsidRPr="00000166">
        <w:rPr>
          <w:rFonts w:ascii="Times New Roman" w:eastAsia="Calibri" w:hAnsi="Times New Roman" w:cs="Times New Roman"/>
          <w:b w:val="0"/>
          <w:bCs w:val="0"/>
        </w:rPr>
        <w:t>виділ</w:t>
      </w:r>
      <w:r w:rsidR="00CB703A" w:rsidRPr="00000166">
        <w:rPr>
          <w:rFonts w:ascii="Times New Roman" w:eastAsia="Calibri" w:hAnsi="Times New Roman" w:cs="Times New Roman"/>
          <w:b w:val="0"/>
          <w:bCs w:val="0"/>
        </w:rPr>
        <w:t>ення</w:t>
      </w:r>
      <w:r w:rsidRPr="00000166">
        <w:rPr>
          <w:rFonts w:ascii="Times New Roman" w:eastAsia="Calibri" w:hAnsi="Times New Roman" w:cs="Times New Roman"/>
          <w:b w:val="0"/>
          <w:bCs w:val="0"/>
        </w:rPr>
        <w:t xml:space="preserve"> чотир</w:t>
      </w:r>
      <w:r w:rsidR="00CB703A" w:rsidRPr="00000166">
        <w:rPr>
          <w:rFonts w:ascii="Times New Roman" w:eastAsia="Calibri" w:hAnsi="Times New Roman" w:cs="Times New Roman"/>
          <w:b w:val="0"/>
          <w:bCs w:val="0"/>
        </w:rPr>
        <w:t>ьох</w:t>
      </w:r>
      <w:r w:rsidRPr="00000166">
        <w:rPr>
          <w:rFonts w:ascii="Times New Roman" w:eastAsia="Calibri" w:hAnsi="Times New Roman" w:cs="Times New Roman"/>
          <w:b w:val="0"/>
          <w:bCs w:val="0"/>
        </w:rPr>
        <w:t xml:space="preserve"> тип</w:t>
      </w:r>
      <w:r w:rsidR="00CB703A" w:rsidRPr="00000166">
        <w:rPr>
          <w:rFonts w:ascii="Times New Roman" w:eastAsia="Calibri" w:hAnsi="Times New Roman" w:cs="Times New Roman"/>
          <w:b w:val="0"/>
          <w:bCs w:val="0"/>
        </w:rPr>
        <w:t>ів</w:t>
      </w:r>
      <w:r w:rsidRPr="00000166">
        <w:rPr>
          <w:rFonts w:ascii="Times New Roman" w:eastAsia="Calibri" w:hAnsi="Times New Roman" w:cs="Times New Roman"/>
          <w:b w:val="0"/>
          <w:bCs w:val="0"/>
        </w:rPr>
        <w:t xml:space="preserve"> організаційної культури:</w:t>
      </w:r>
      <w:bookmarkEnd w:id="54"/>
      <w:bookmarkEnd w:id="55"/>
      <w:bookmarkEnd w:id="56"/>
      <w:r w:rsidRPr="00000166">
        <w:rPr>
          <w:rFonts w:ascii="Times New Roman" w:eastAsia="Calibri" w:hAnsi="Times New Roman" w:cs="Times New Roman"/>
          <w:b w:val="0"/>
          <w:bCs w:val="0"/>
        </w:rPr>
        <w:t xml:space="preserve"> </w:t>
      </w:r>
    </w:p>
    <w:p w:rsidR="00B00AE1" w:rsidRPr="001D4CCB" w:rsidRDefault="00CB703A" w:rsidP="00430E41">
      <w:pPr>
        <w:pStyle w:val="1"/>
        <w:numPr>
          <w:ilvl w:val="0"/>
          <w:numId w:val="13"/>
        </w:numPr>
        <w:spacing w:line="360" w:lineRule="auto"/>
        <w:ind w:left="0" w:firstLine="709"/>
        <w:contextualSpacing/>
        <w:jc w:val="both"/>
        <w:rPr>
          <w:rFonts w:ascii="Times New Roman" w:hAnsi="Times New Roman" w:cs="Times New Roman"/>
          <w:b w:val="0"/>
        </w:rPr>
      </w:pPr>
      <w:bookmarkStart w:id="57" w:name="_Toc104562215"/>
      <w:bookmarkStart w:id="58" w:name="_Toc104562438"/>
      <w:bookmarkStart w:id="59" w:name="_Toc105421932"/>
      <w:r w:rsidRPr="00000166">
        <w:rPr>
          <w:rFonts w:ascii="Times New Roman" w:eastAsia="Calibri" w:hAnsi="Times New Roman" w:cs="Times New Roman"/>
          <w:b w:val="0"/>
          <w:bCs w:val="0"/>
          <w:i/>
          <w:iCs/>
        </w:rPr>
        <w:t>к</w:t>
      </w:r>
      <w:r w:rsidR="00B00AE1" w:rsidRPr="00000166">
        <w:rPr>
          <w:rFonts w:ascii="Times New Roman" w:eastAsia="Calibri" w:hAnsi="Times New Roman" w:cs="Times New Roman"/>
          <w:b w:val="0"/>
          <w:bCs w:val="0"/>
          <w:i/>
          <w:iCs/>
        </w:rPr>
        <w:t>орпоративний тип культури</w:t>
      </w:r>
      <w:r w:rsidR="00B00AE1" w:rsidRPr="00000166">
        <w:rPr>
          <w:rFonts w:ascii="Times New Roman" w:eastAsia="Calibri" w:hAnsi="Times New Roman" w:cs="Times New Roman"/>
          <w:b w:val="0"/>
          <w:bCs w:val="0"/>
        </w:rPr>
        <w:t xml:space="preserve">. </w:t>
      </w:r>
      <w:r w:rsidR="006A6930" w:rsidRPr="00000166">
        <w:rPr>
          <w:rFonts w:ascii="Times New Roman" w:eastAsia="Calibri" w:hAnsi="Times New Roman" w:cs="Times New Roman"/>
          <w:b w:val="0"/>
          <w:bCs w:val="0"/>
        </w:rPr>
        <w:t>Для цього типу культури характерним є те, що</w:t>
      </w:r>
      <w:r w:rsidR="00B00AE1" w:rsidRPr="00000166">
        <w:rPr>
          <w:rFonts w:ascii="Times New Roman" w:eastAsia="Calibri" w:hAnsi="Times New Roman" w:cs="Times New Roman"/>
          <w:b w:val="0"/>
          <w:bCs w:val="0"/>
        </w:rPr>
        <w:t xml:space="preserve"> ступінь залучення працівників до встановлення цілей</w:t>
      </w:r>
      <w:r w:rsidR="006A6930" w:rsidRPr="00000166">
        <w:rPr>
          <w:rFonts w:ascii="Times New Roman" w:eastAsia="Calibri" w:hAnsi="Times New Roman" w:cs="Times New Roman"/>
          <w:b w:val="0"/>
          <w:bCs w:val="0"/>
        </w:rPr>
        <w:t xml:space="preserve"> є низьким так само, як</w:t>
      </w:r>
      <w:r w:rsidR="00B00AE1" w:rsidRPr="00000166">
        <w:rPr>
          <w:rFonts w:ascii="Times New Roman" w:eastAsia="Calibri" w:hAnsi="Times New Roman" w:cs="Times New Roman"/>
          <w:b w:val="0"/>
          <w:bCs w:val="0"/>
        </w:rPr>
        <w:t xml:space="preserve"> низький</w:t>
      </w:r>
      <w:r w:rsidR="00865644" w:rsidRPr="00000166">
        <w:rPr>
          <w:rFonts w:ascii="Times New Roman" w:eastAsia="Calibri" w:hAnsi="Times New Roman" w:cs="Times New Roman"/>
          <w:b w:val="0"/>
          <w:bCs w:val="0"/>
        </w:rPr>
        <w:t xml:space="preserve"> </w:t>
      </w:r>
      <w:r w:rsidR="00B00AE1" w:rsidRPr="00000166">
        <w:rPr>
          <w:rFonts w:ascii="Times New Roman" w:eastAsia="Calibri" w:hAnsi="Times New Roman" w:cs="Times New Roman"/>
          <w:b w:val="0"/>
          <w:bCs w:val="0"/>
        </w:rPr>
        <w:t>ступінь залучення працівників до вибору засобів для досягнення поставлених цілей. Відносини автократії (корпорація з традиційним</w:t>
      </w:r>
      <w:r w:rsidR="00B00AE1" w:rsidRPr="001D4CCB">
        <w:rPr>
          <w:rFonts w:ascii="Times New Roman" w:hAnsi="Times New Roman" w:cs="Times New Roman"/>
          <w:b w:val="0"/>
          <w:w w:val="110"/>
        </w:rPr>
        <w:t xml:space="preserve"> </w:t>
      </w:r>
      <w:r w:rsidR="00B00AE1" w:rsidRPr="00000166">
        <w:rPr>
          <w:rFonts w:ascii="Times New Roman" w:eastAsia="Calibri" w:hAnsi="Times New Roman" w:cs="Times New Roman"/>
          <w:b w:val="0"/>
          <w:bCs w:val="0"/>
        </w:rPr>
        <w:t>управлінням та централізованою стру</w:t>
      </w:r>
      <w:r w:rsidR="006A6930" w:rsidRPr="00000166">
        <w:rPr>
          <w:rFonts w:ascii="Times New Roman" w:eastAsia="Calibri" w:hAnsi="Times New Roman" w:cs="Times New Roman"/>
          <w:b w:val="0"/>
          <w:bCs w:val="0"/>
        </w:rPr>
        <w:t>ктурою);</w:t>
      </w:r>
      <w:bookmarkEnd w:id="57"/>
      <w:bookmarkEnd w:id="58"/>
      <w:bookmarkEnd w:id="59"/>
    </w:p>
    <w:p w:rsidR="00B00AE1" w:rsidRPr="000542BE" w:rsidRDefault="00CB703A" w:rsidP="00430E41">
      <w:pPr>
        <w:pStyle w:val="a3"/>
        <w:widowControl w:val="0"/>
        <w:numPr>
          <w:ilvl w:val="0"/>
          <w:numId w:val="13"/>
        </w:numPr>
        <w:autoSpaceDE w:val="0"/>
        <w:autoSpaceDN w:val="0"/>
        <w:spacing w:after="0" w:line="360" w:lineRule="auto"/>
        <w:ind w:left="0" w:firstLine="709"/>
        <w:jc w:val="both"/>
        <w:rPr>
          <w:rFonts w:ascii="Times New Roman" w:hAnsi="Times New Roman"/>
          <w:sz w:val="28"/>
          <w:szCs w:val="28"/>
        </w:rPr>
      </w:pPr>
      <w:r w:rsidRPr="000542BE">
        <w:rPr>
          <w:rFonts w:ascii="Times New Roman" w:hAnsi="Times New Roman"/>
          <w:i/>
          <w:iCs/>
          <w:sz w:val="28"/>
          <w:szCs w:val="28"/>
        </w:rPr>
        <w:t>к</w:t>
      </w:r>
      <w:r w:rsidR="00B00AE1" w:rsidRPr="000542BE">
        <w:rPr>
          <w:rFonts w:ascii="Times New Roman" w:hAnsi="Times New Roman"/>
          <w:i/>
          <w:iCs/>
          <w:sz w:val="28"/>
          <w:szCs w:val="28"/>
        </w:rPr>
        <w:t>онсультативний тип культури.</w:t>
      </w:r>
      <w:r w:rsidR="00B00AE1" w:rsidRPr="000542BE">
        <w:rPr>
          <w:rFonts w:ascii="Times New Roman" w:hAnsi="Times New Roman"/>
          <w:sz w:val="28"/>
          <w:szCs w:val="28"/>
        </w:rPr>
        <w:t xml:space="preserve"> </w:t>
      </w:r>
      <w:r w:rsidR="006A6930" w:rsidRPr="000542BE">
        <w:rPr>
          <w:rFonts w:ascii="Times New Roman" w:hAnsi="Times New Roman"/>
          <w:sz w:val="28"/>
          <w:szCs w:val="28"/>
        </w:rPr>
        <w:t>Даний вид культури характеризується тим, що він має в</w:t>
      </w:r>
      <w:r w:rsidR="00B00AE1" w:rsidRPr="000542BE">
        <w:rPr>
          <w:rFonts w:ascii="Times New Roman" w:hAnsi="Times New Roman"/>
          <w:sz w:val="28"/>
          <w:szCs w:val="28"/>
        </w:rPr>
        <w:t xml:space="preserve">исокий ступінь залучення працівників до встановлення </w:t>
      </w:r>
      <w:r w:rsidR="006A6930" w:rsidRPr="000542BE">
        <w:rPr>
          <w:rFonts w:ascii="Times New Roman" w:hAnsi="Times New Roman"/>
          <w:sz w:val="28"/>
          <w:szCs w:val="28"/>
        </w:rPr>
        <w:t xml:space="preserve">цілей тоді як </w:t>
      </w:r>
      <w:r w:rsidR="00B00AE1" w:rsidRPr="000542BE">
        <w:rPr>
          <w:rFonts w:ascii="Times New Roman" w:hAnsi="Times New Roman"/>
          <w:sz w:val="28"/>
          <w:szCs w:val="28"/>
        </w:rPr>
        <w:t>ступінь залучення працівників до вибору засобів</w:t>
      </w:r>
      <w:r w:rsidR="006A6930" w:rsidRPr="000542BE">
        <w:rPr>
          <w:rFonts w:ascii="Times New Roman" w:hAnsi="Times New Roman"/>
          <w:sz w:val="28"/>
          <w:szCs w:val="28"/>
        </w:rPr>
        <w:t>, які використовуються</w:t>
      </w:r>
      <w:r w:rsidR="00B00AE1" w:rsidRPr="000542BE">
        <w:rPr>
          <w:rFonts w:ascii="Times New Roman" w:hAnsi="Times New Roman"/>
          <w:sz w:val="28"/>
          <w:szCs w:val="28"/>
        </w:rPr>
        <w:t xml:space="preserve"> для досягнення поставлених цілей</w:t>
      </w:r>
      <w:r w:rsidR="006A6930" w:rsidRPr="000542BE">
        <w:rPr>
          <w:rFonts w:ascii="Times New Roman" w:hAnsi="Times New Roman"/>
          <w:sz w:val="28"/>
          <w:szCs w:val="28"/>
        </w:rPr>
        <w:t>, є низьким</w:t>
      </w:r>
      <w:r w:rsidR="00B00AE1" w:rsidRPr="000542BE">
        <w:rPr>
          <w:rFonts w:ascii="Times New Roman" w:hAnsi="Times New Roman"/>
          <w:sz w:val="28"/>
          <w:szCs w:val="28"/>
        </w:rPr>
        <w:t xml:space="preserve">. Відносини </w:t>
      </w:r>
      <w:r w:rsidR="0065128A" w:rsidRPr="000542BE">
        <w:rPr>
          <w:rFonts w:ascii="Times New Roman" w:hAnsi="Times New Roman"/>
          <w:sz w:val="28"/>
          <w:szCs w:val="28"/>
        </w:rPr>
        <w:t>«</w:t>
      </w:r>
      <w:r w:rsidR="00B00AE1" w:rsidRPr="000542BE">
        <w:rPr>
          <w:rFonts w:ascii="Times New Roman" w:hAnsi="Times New Roman"/>
          <w:sz w:val="28"/>
          <w:szCs w:val="28"/>
        </w:rPr>
        <w:t>доктор-пацієнт</w:t>
      </w:r>
      <w:r w:rsidR="0065128A" w:rsidRPr="000542BE">
        <w:rPr>
          <w:rFonts w:ascii="Times New Roman" w:hAnsi="Times New Roman"/>
          <w:sz w:val="28"/>
          <w:szCs w:val="28"/>
        </w:rPr>
        <w:t>»</w:t>
      </w:r>
      <w:r w:rsidR="00B00AE1" w:rsidRPr="000542BE">
        <w:rPr>
          <w:rFonts w:ascii="Times New Roman" w:hAnsi="Times New Roman"/>
          <w:sz w:val="28"/>
          <w:szCs w:val="28"/>
        </w:rPr>
        <w:t xml:space="preserve"> (інститути соціальних та інших послуг, лікувальні й навчальні заклади).</w:t>
      </w:r>
    </w:p>
    <w:p w:rsidR="00B00AE1" w:rsidRPr="000542BE" w:rsidRDefault="0065128A" w:rsidP="00430E41">
      <w:pPr>
        <w:pStyle w:val="a3"/>
        <w:widowControl w:val="0"/>
        <w:numPr>
          <w:ilvl w:val="0"/>
          <w:numId w:val="13"/>
        </w:numPr>
        <w:autoSpaceDE w:val="0"/>
        <w:autoSpaceDN w:val="0"/>
        <w:spacing w:after="0" w:line="360" w:lineRule="auto"/>
        <w:ind w:left="0" w:firstLine="709"/>
        <w:jc w:val="both"/>
        <w:rPr>
          <w:rFonts w:ascii="Times New Roman" w:hAnsi="Times New Roman"/>
          <w:sz w:val="28"/>
          <w:szCs w:val="28"/>
        </w:rPr>
      </w:pPr>
      <w:r w:rsidRPr="000542BE">
        <w:rPr>
          <w:rFonts w:ascii="Times New Roman" w:hAnsi="Times New Roman"/>
          <w:i/>
          <w:iCs/>
          <w:sz w:val="28"/>
          <w:szCs w:val="28"/>
        </w:rPr>
        <w:t>«</w:t>
      </w:r>
      <w:r w:rsidR="00CB703A" w:rsidRPr="000542BE">
        <w:rPr>
          <w:rFonts w:ascii="Times New Roman" w:hAnsi="Times New Roman"/>
          <w:i/>
          <w:iCs/>
          <w:sz w:val="28"/>
          <w:szCs w:val="28"/>
        </w:rPr>
        <w:t>п</w:t>
      </w:r>
      <w:r w:rsidR="00B00AE1" w:rsidRPr="000542BE">
        <w:rPr>
          <w:rFonts w:ascii="Times New Roman" w:hAnsi="Times New Roman"/>
          <w:i/>
          <w:iCs/>
          <w:sz w:val="28"/>
          <w:szCs w:val="28"/>
        </w:rPr>
        <w:t>артизанський</w:t>
      </w:r>
      <w:r w:rsidRPr="000542BE">
        <w:rPr>
          <w:rFonts w:ascii="Times New Roman" w:hAnsi="Times New Roman"/>
          <w:i/>
          <w:iCs/>
          <w:sz w:val="28"/>
          <w:szCs w:val="28"/>
        </w:rPr>
        <w:t>»</w:t>
      </w:r>
      <w:r w:rsidR="00B00AE1" w:rsidRPr="000542BE">
        <w:rPr>
          <w:rFonts w:ascii="Times New Roman" w:hAnsi="Times New Roman"/>
          <w:i/>
          <w:iCs/>
          <w:sz w:val="28"/>
          <w:szCs w:val="28"/>
        </w:rPr>
        <w:t xml:space="preserve"> тип культури</w:t>
      </w:r>
      <w:r w:rsidR="00B00AE1" w:rsidRPr="000542BE">
        <w:rPr>
          <w:rFonts w:ascii="Times New Roman" w:hAnsi="Times New Roman"/>
          <w:sz w:val="28"/>
          <w:szCs w:val="28"/>
        </w:rPr>
        <w:t xml:space="preserve">. </w:t>
      </w:r>
      <w:r w:rsidR="006A6930" w:rsidRPr="000542BE">
        <w:rPr>
          <w:rFonts w:ascii="Times New Roman" w:hAnsi="Times New Roman"/>
          <w:sz w:val="28"/>
          <w:szCs w:val="28"/>
        </w:rPr>
        <w:t>Для цього типу культури характерним є н</w:t>
      </w:r>
      <w:r w:rsidR="00B00AE1" w:rsidRPr="000542BE">
        <w:rPr>
          <w:rFonts w:ascii="Times New Roman" w:hAnsi="Times New Roman"/>
          <w:sz w:val="28"/>
          <w:szCs w:val="28"/>
        </w:rPr>
        <w:t xml:space="preserve">изький ступінь залучення працівників до встановлення цілей, </w:t>
      </w:r>
      <w:r w:rsidR="006A6930" w:rsidRPr="000542BE">
        <w:rPr>
          <w:rFonts w:ascii="Times New Roman" w:hAnsi="Times New Roman"/>
          <w:sz w:val="28"/>
          <w:szCs w:val="28"/>
        </w:rPr>
        <w:t>а</w:t>
      </w:r>
      <w:r w:rsidR="00ED36C5" w:rsidRPr="000542BE">
        <w:rPr>
          <w:rFonts w:ascii="Times New Roman" w:hAnsi="Times New Roman"/>
          <w:sz w:val="28"/>
          <w:szCs w:val="28"/>
        </w:rPr>
        <w:t xml:space="preserve">  </w:t>
      </w:r>
      <w:r w:rsidR="00B00AE1" w:rsidRPr="000542BE">
        <w:rPr>
          <w:rFonts w:ascii="Times New Roman" w:hAnsi="Times New Roman"/>
          <w:sz w:val="28"/>
          <w:szCs w:val="28"/>
        </w:rPr>
        <w:t>ступінь залучення працівників до вибору засобів</w:t>
      </w:r>
      <w:r w:rsidR="006A6930" w:rsidRPr="000542BE">
        <w:rPr>
          <w:rFonts w:ascii="Times New Roman" w:hAnsi="Times New Roman"/>
          <w:sz w:val="28"/>
          <w:szCs w:val="28"/>
        </w:rPr>
        <w:t>, необхідних</w:t>
      </w:r>
      <w:r w:rsidR="00B00AE1" w:rsidRPr="000542BE">
        <w:rPr>
          <w:rFonts w:ascii="Times New Roman" w:hAnsi="Times New Roman"/>
          <w:sz w:val="28"/>
          <w:szCs w:val="28"/>
        </w:rPr>
        <w:t xml:space="preserve"> для досягнення поставлених цілей</w:t>
      </w:r>
      <w:r w:rsidR="006A6930" w:rsidRPr="000542BE">
        <w:rPr>
          <w:rFonts w:ascii="Times New Roman" w:hAnsi="Times New Roman"/>
          <w:sz w:val="28"/>
          <w:szCs w:val="28"/>
        </w:rPr>
        <w:t>, є високим</w:t>
      </w:r>
      <w:r w:rsidR="00B00AE1" w:rsidRPr="000542BE">
        <w:rPr>
          <w:rFonts w:ascii="Times New Roman" w:hAnsi="Times New Roman"/>
          <w:sz w:val="28"/>
          <w:szCs w:val="28"/>
        </w:rPr>
        <w:t>. Відносини автономії (кооперативи, творчі союзи, клуби).</w:t>
      </w:r>
    </w:p>
    <w:p w:rsidR="00B00AE1" w:rsidRPr="001D4CCB" w:rsidRDefault="00CB703A" w:rsidP="00430E41">
      <w:pPr>
        <w:pStyle w:val="a3"/>
        <w:widowControl w:val="0"/>
        <w:numPr>
          <w:ilvl w:val="0"/>
          <w:numId w:val="13"/>
        </w:numPr>
        <w:autoSpaceDE w:val="0"/>
        <w:autoSpaceDN w:val="0"/>
        <w:spacing w:after="0" w:line="360" w:lineRule="auto"/>
        <w:ind w:left="0" w:firstLine="709"/>
        <w:jc w:val="both"/>
        <w:rPr>
          <w:rFonts w:ascii="Times New Roman" w:hAnsi="Times New Roman"/>
          <w:sz w:val="36"/>
        </w:rPr>
      </w:pPr>
      <w:r w:rsidRPr="000542BE">
        <w:rPr>
          <w:rFonts w:ascii="Times New Roman" w:hAnsi="Times New Roman"/>
          <w:i/>
          <w:iCs/>
          <w:sz w:val="28"/>
          <w:szCs w:val="28"/>
        </w:rPr>
        <w:t>п</w:t>
      </w:r>
      <w:r w:rsidR="00B00AE1" w:rsidRPr="000542BE">
        <w:rPr>
          <w:rFonts w:ascii="Times New Roman" w:hAnsi="Times New Roman"/>
          <w:i/>
          <w:iCs/>
          <w:sz w:val="28"/>
          <w:szCs w:val="28"/>
        </w:rPr>
        <w:t>ідприємницький тип культури</w:t>
      </w:r>
      <w:r w:rsidR="00B00AE1" w:rsidRPr="000542BE">
        <w:rPr>
          <w:rFonts w:ascii="Times New Roman" w:hAnsi="Times New Roman"/>
          <w:sz w:val="28"/>
          <w:szCs w:val="28"/>
        </w:rPr>
        <w:t xml:space="preserve">. </w:t>
      </w:r>
      <w:r w:rsidR="006A6930" w:rsidRPr="000542BE">
        <w:rPr>
          <w:rFonts w:ascii="Times New Roman" w:hAnsi="Times New Roman"/>
          <w:sz w:val="28"/>
          <w:szCs w:val="28"/>
        </w:rPr>
        <w:t>Характерним є в</w:t>
      </w:r>
      <w:r w:rsidR="00B00AE1" w:rsidRPr="000542BE">
        <w:rPr>
          <w:rFonts w:ascii="Times New Roman" w:hAnsi="Times New Roman"/>
          <w:sz w:val="28"/>
          <w:szCs w:val="28"/>
        </w:rPr>
        <w:t xml:space="preserve">исокий ступінь залучення працівників до встановлення цілей, </w:t>
      </w:r>
      <w:r w:rsidR="006A6930" w:rsidRPr="000542BE">
        <w:rPr>
          <w:rFonts w:ascii="Times New Roman" w:hAnsi="Times New Roman"/>
          <w:sz w:val="28"/>
          <w:szCs w:val="28"/>
        </w:rPr>
        <w:t xml:space="preserve">а також </w:t>
      </w:r>
      <w:r w:rsidR="00B00AE1" w:rsidRPr="000542BE">
        <w:rPr>
          <w:rFonts w:ascii="Times New Roman" w:hAnsi="Times New Roman"/>
          <w:sz w:val="28"/>
          <w:szCs w:val="28"/>
        </w:rPr>
        <w:t>високий ступінь залучення працівників до вибору засобів</w:t>
      </w:r>
      <w:r w:rsidR="006A6930" w:rsidRPr="000542BE">
        <w:rPr>
          <w:rFonts w:ascii="Times New Roman" w:hAnsi="Times New Roman"/>
          <w:sz w:val="28"/>
          <w:szCs w:val="28"/>
        </w:rPr>
        <w:t>, які є необхідними</w:t>
      </w:r>
      <w:r w:rsidR="00B00AE1" w:rsidRPr="000542BE">
        <w:rPr>
          <w:rFonts w:ascii="Times New Roman" w:hAnsi="Times New Roman"/>
          <w:sz w:val="28"/>
          <w:szCs w:val="28"/>
        </w:rPr>
        <w:t xml:space="preserve"> для досягнення поставлених цілей. Відносини демократії (групи й організації, спрямовані </w:t>
      </w:r>
      <w:r w:rsidR="0065128A" w:rsidRPr="000542BE">
        <w:rPr>
          <w:rFonts w:ascii="Times New Roman" w:hAnsi="Times New Roman"/>
          <w:sz w:val="28"/>
          <w:szCs w:val="28"/>
        </w:rPr>
        <w:t>«</w:t>
      </w:r>
      <w:r w:rsidR="00B00AE1" w:rsidRPr="000542BE">
        <w:rPr>
          <w:rFonts w:ascii="Times New Roman" w:hAnsi="Times New Roman"/>
          <w:sz w:val="28"/>
          <w:szCs w:val="28"/>
        </w:rPr>
        <w:t>на певні цілі</w:t>
      </w:r>
      <w:r w:rsidR="0065128A" w:rsidRPr="000542BE">
        <w:rPr>
          <w:rFonts w:ascii="Times New Roman" w:hAnsi="Times New Roman"/>
          <w:sz w:val="28"/>
          <w:szCs w:val="28"/>
        </w:rPr>
        <w:t>»</w:t>
      </w:r>
      <w:r w:rsidR="00B00AE1" w:rsidRPr="000542BE">
        <w:rPr>
          <w:rFonts w:ascii="Times New Roman" w:hAnsi="Times New Roman"/>
          <w:sz w:val="28"/>
          <w:szCs w:val="28"/>
        </w:rPr>
        <w:t xml:space="preserve"> або на</w:t>
      </w:r>
      <w:r w:rsidR="00623A94" w:rsidRPr="000542BE">
        <w:rPr>
          <w:rFonts w:ascii="Times New Roman" w:hAnsi="Times New Roman"/>
          <w:sz w:val="28"/>
          <w:szCs w:val="28"/>
        </w:rPr>
        <w:t xml:space="preserve"> </w:t>
      </w:r>
      <w:r w:rsidR="0065128A" w:rsidRPr="000542BE">
        <w:rPr>
          <w:rFonts w:ascii="Times New Roman" w:hAnsi="Times New Roman"/>
          <w:sz w:val="28"/>
          <w:szCs w:val="28"/>
        </w:rPr>
        <w:t>«</w:t>
      </w:r>
      <w:r w:rsidR="00B00AE1" w:rsidRPr="000542BE">
        <w:rPr>
          <w:rFonts w:ascii="Times New Roman" w:hAnsi="Times New Roman"/>
          <w:sz w:val="28"/>
          <w:szCs w:val="28"/>
        </w:rPr>
        <w:t>результати</w:t>
      </w:r>
      <w:r w:rsidR="0065128A" w:rsidRPr="000542BE">
        <w:rPr>
          <w:rFonts w:ascii="Times New Roman" w:hAnsi="Times New Roman"/>
          <w:sz w:val="28"/>
          <w:szCs w:val="28"/>
        </w:rPr>
        <w:t>»</w:t>
      </w:r>
      <w:r w:rsidR="00B00AE1" w:rsidRPr="000542BE">
        <w:rPr>
          <w:rFonts w:ascii="Times New Roman" w:hAnsi="Times New Roman"/>
          <w:sz w:val="28"/>
          <w:szCs w:val="28"/>
        </w:rPr>
        <w:t xml:space="preserve">, </w:t>
      </w:r>
      <w:r w:rsidR="00ED36C5" w:rsidRPr="000542BE">
        <w:rPr>
          <w:rFonts w:ascii="Times New Roman" w:hAnsi="Times New Roman"/>
          <w:sz w:val="28"/>
          <w:szCs w:val="28"/>
        </w:rPr>
        <w:t>або</w:t>
      </w:r>
      <w:r w:rsidR="00B00AE1" w:rsidRPr="000542BE">
        <w:rPr>
          <w:rFonts w:ascii="Times New Roman" w:hAnsi="Times New Roman"/>
          <w:sz w:val="28"/>
          <w:szCs w:val="28"/>
        </w:rPr>
        <w:t xml:space="preserve"> зі структурою </w:t>
      </w:r>
      <w:r w:rsidR="0065128A" w:rsidRPr="000542BE">
        <w:rPr>
          <w:rFonts w:ascii="Times New Roman" w:hAnsi="Times New Roman"/>
          <w:sz w:val="28"/>
          <w:szCs w:val="28"/>
        </w:rPr>
        <w:t>«</w:t>
      </w:r>
      <w:r w:rsidR="00B00AE1" w:rsidRPr="000542BE">
        <w:rPr>
          <w:rFonts w:ascii="Times New Roman" w:hAnsi="Times New Roman"/>
          <w:sz w:val="28"/>
          <w:szCs w:val="28"/>
        </w:rPr>
        <w:t xml:space="preserve">переверненої </w:t>
      </w:r>
      <w:r w:rsidR="00ED36C5" w:rsidRPr="000542BE">
        <w:rPr>
          <w:rFonts w:ascii="Times New Roman" w:hAnsi="Times New Roman"/>
          <w:sz w:val="28"/>
          <w:szCs w:val="28"/>
        </w:rPr>
        <w:t xml:space="preserve"> </w:t>
      </w:r>
      <w:r w:rsidR="00B00AE1" w:rsidRPr="000542BE">
        <w:rPr>
          <w:rFonts w:ascii="Times New Roman" w:hAnsi="Times New Roman"/>
          <w:sz w:val="28"/>
          <w:szCs w:val="28"/>
        </w:rPr>
        <w:t>піраміди</w:t>
      </w:r>
      <w:r w:rsidR="0065128A" w:rsidRPr="000542BE">
        <w:rPr>
          <w:rFonts w:ascii="Times New Roman" w:hAnsi="Times New Roman"/>
          <w:sz w:val="28"/>
          <w:szCs w:val="28"/>
        </w:rPr>
        <w:t>»</w:t>
      </w:r>
      <w:r w:rsidR="00B00AE1" w:rsidRPr="000542BE">
        <w:rPr>
          <w:rFonts w:ascii="Times New Roman" w:hAnsi="Times New Roman"/>
          <w:sz w:val="28"/>
          <w:szCs w:val="28"/>
        </w:rPr>
        <w:t>)</w:t>
      </w:r>
      <w:r w:rsidR="00911AF6">
        <w:rPr>
          <w:rStyle w:val="af2"/>
          <w:rFonts w:ascii="Times New Roman" w:hAnsi="Times New Roman"/>
          <w:w w:val="110"/>
          <w:sz w:val="28"/>
        </w:rPr>
        <w:footnoteReference w:id="52"/>
      </w:r>
      <w:r w:rsidR="00EC1C8E" w:rsidRPr="001D4CCB">
        <w:rPr>
          <w:rFonts w:ascii="Times New Roman" w:hAnsi="Times New Roman"/>
          <w:w w:val="110"/>
          <w:sz w:val="28"/>
          <w:lang w:val="en-US"/>
        </w:rPr>
        <w:t xml:space="preserve"> </w:t>
      </w:r>
      <w:r w:rsidR="00B00AE1" w:rsidRPr="001D4CCB">
        <w:rPr>
          <w:rFonts w:ascii="Times New Roman" w:hAnsi="Times New Roman"/>
          <w:w w:val="110"/>
          <w:sz w:val="28"/>
        </w:rPr>
        <w:t>.</w:t>
      </w:r>
    </w:p>
    <w:p w:rsidR="00865644" w:rsidRPr="00000166" w:rsidRDefault="00B00AE1" w:rsidP="00A11CF2">
      <w:pPr>
        <w:pStyle w:val="1"/>
        <w:spacing w:line="360" w:lineRule="auto"/>
        <w:ind w:left="0" w:firstLine="709"/>
        <w:contextualSpacing/>
        <w:jc w:val="both"/>
        <w:rPr>
          <w:rFonts w:ascii="Times New Roman" w:eastAsia="Calibri" w:hAnsi="Times New Roman" w:cs="Times New Roman"/>
          <w:b w:val="0"/>
          <w:bCs w:val="0"/>
        </w:rPr>
      </w:pPr>
      <w:bookmarkStart w:id="60" w:name="_Toc104562216"/>
      <w:bookmarkStart w:id="61" w:name="_Toc104562439"/>
      <w:bookmarkStart w:id="62" w:name="_Toc105421933"/>
      <w:r w:rsidRPr="00000166">
        <w:rPr>
          <w:rFonts w:ascii="Times New Roman" w:eastAsia="Calibri" w:hAnsi="Times New Roman" w:cs="Times New Roman"/>
          <w:b w:val="0"/>
          <w:bCs w:val="0"/>
          <w:i/>
          <w:iCs/>
        </w:rPr>
        <w:t>Типологія М. Бурке</w:t>
      </w:r>
      <w:r w:rsidR="00CB703A" w:rsidRPr="00000166">
        <w:rPr>
          <w:rFonts w:ascii="Times New Roman" w:eastAsia="Calibri" w:hAnsi="Times New Roman" w:cs="Times New Roman"/>
          <w:b w:val="0"/>
          <w:bCs w:val="0"/>
        </w:rPr>
        <w:t xml:space="preserve">. </w:t>
      </w:r>
      <w:r w:rsidR="00160B1E" w:rsidRPr="00000166">
        <w:rPr>
          <w:rFonts w:ascii="Times New Roman" w:eastAsia="Calibri" w:hAnsi="Times New Roman" w:cs="Times New Roman"/>
          <w:b w:val="0"/>
          <w:bCs w:val="0"/>
        </w:rPr>
        <w:t>Відповідно до М. Бурке, класифікація культури відбувається за трьома напрямами: взаємодія із зовнішнім середовищем, розмір і структура організації, мотивація персоналу.</w:t>
      </w:r>
      <w:bookmarkEnd w:id="60"/>
      <w:bookmarkEnd w:id="61"/>
      <w:r w:rsidR="00160B1E" w:rsidRPr="00000166">
        <w:rPr>
          <w:rFonts w:ascii="Times New Roman" w:eastAsia="Calibri" w:hAnsi="Times New Roman" w:cs="Times New Roman"/>
          <w:b w:val="0"/>
          <w:bCs w:val="0"/>
        </w:rPr>
        <w:t xml:space="preserve"> </w:t>
      </w:r>
      <w:bookmarkStart w:id="63" w:name="_Toc104562217"/>
      <w:bookmarkStart w:id="64" w:name="_Toc104562440"/>
      <w:r w:rsidR="00160B1E" w:rsidRPr="00000166">
        <w:rPr>
          <w:rFonts w:ascii="Times New Roman" w:eastAsia="Calibri" w:hAnsi="Times New Roman" w:cs="Times New Roman"/>
          <w:b w:val="0"/>
          <w:bCs w:val="0"/>
        </w:rPr>
        <w:t xml:space="preserve">Таким чином, </w:t>
      </w:r>
      <w:r w:rsidR="00865644" w:rsidRPr="00000166">
        <w:rPr>
          <w:rFonts w:ascii="Times New Roman" w:eastAsia="Calibri" w:hAnsi="Times New Roman" w:cs="Times New Roman"/>
          <w:b w:val="0"/>
          <w:bCs w:val="0"/>
        </w:rPr>
        <w:t>фpaнцyзьки</w:t>
      </w:r>
      <w:r w:rsidR="006A6930" w:rsidRPr="00000166">
        <w:rPr>
          <w:rFonts w:ascii="Times New Roman" w:eastAsia="Calibri" w:hAnsi="Times New Roman" w:cs="Times New Roman"/>
          <w:b w:val="0"/>
          <w:bCs w:val="0"/>
        </w:rPr>
        <w:t>м</w:t>
      </w:r>
      <w:r w:rsidR="00865644" w:rsidRPr="00000166">
        <w:rPr>
          <w:rFonts w:ascii="Times New Roman" w:eastAsia="Calibri" w:hAnsi="Times New Roman" w:cs="Times New Roman"/>
          <w:b w:val="0"/>
          <w:bCs w:val="0"/>
        </w:rPr>
        <w:t xml:space="preserve"> дocлi</w:t>
      </w:r>
      <w:r w:rsidR="006A6930" w:rsidRPr="00000166">
        <w:rPr>
          <w:rFonts w:ascii="Times New Roman" w:eastAsia="Calibri" w:hAnsi="Times New Roman" w:cs="Times New Roman"/>
          <w:b w:val="0"/>
          <w:bCs w:val="0"/>
        </w:rPr>
        <w:t xml:space="preserve">дником </w:t>
      </w:r>
      <w:r w:rsidR="00865644" w:rsidRPr="00000166">
        <w:rPr>
          <w:rFonts w:ascii="Times New Roman" w:eastAsia="Calibri" w:hAnsi="Times New Roman" w:cs="Times New Roman"/>
          <w:b w:val="0"/>
          <w:bCs w:val="0"/>
        </w:rPr>
        <w:t>M. Бypкe</w:t>
      </w:r>
      <w:r w:rsidR="006A6930" w:rsidRPr="00000166">
        <w:rPr>
          <w:rFonts w:ascii="Times New Roman" w:eastAsia="Calibri" w:hAnsi="Times New Roman" w:cs="Times New Roman"/>
          <w:b w:val="0"/>
          <w:bCs w:val="0"/>
        </w:rPr>
        <w:t xml:space="preserve"> було запропновано </w:t>
      </w:r>
      <w:r w:rsidR="00865644" w:rsidRPr="00000166">
        <w:rPr>
          <w:rFonts w:ascii="Times New Roman" w:eastAsia="Calibri" w:hAnsi="Times New Roman" w:cs="Times New Roman"/>
          <w:b w:val="0"/>
          <w:bCs w:val="0"/>
        </w:rPr>
        <w:t xml:space="preserve">вiciм </w:t>
      </w:r>
      <w:r w:rsidR="006A6930" w:rsidRPr="00000166">
        <w:rPr>
          <w:rFonts w:ascii="Times New Roman" w:eastAsia="Calibri" w:hAnsi="Times New Roman" w:cs="Times New Roman"/>
          <w:b w:val="0"/>
          <w:bCs w:val="0"/>
        </w:rPr>
        <w:t xml:space="preserve">типiв opгaнiзaцiйнoï кyльтypи. На думку автора, вони є </w:t>
      </w:r>
      <w:r w:rsidR="00865644" w:rsidRPr="00000166">
        <w:rPr>
          <w:rFonts w:ascii="Times New Roman" w:eastAsia="Calibri" w:hAnsi="Times New Roman" w:cs="Times New Roman"/>
          <w:b w:val="0"/>
          <w:bCs w:val="0"/>
        </w:rPr>
        <w:t>ocнoвни</w:t>
      </w:r>
      <w:r w:rsidR="006A6930" w:rsidRPr="00000166">
        <w:rPr>
          <w:rFonts w:ascii="Times New Roman" w:eastAsia="Calibri" w:hAnsi="Times New Roman" w:cs="Times New Roman"/>
          <w:b w:val="0"/>
          <w:bCs w:val="0"/>
        </w:rPr>
        <w:t>ми</w:t>
      </w:r>
      <w:r w:rsidR="00865644" w:rsidRPr="00000166">
        <w:rPr>
          <w:rFonts w:ascii="Times New Roman" w:eastAsia="Calibri" w:hAnsi="Times New Roman" w:cs="Times New Roman"/>
          <w:b w:val="0"/>
          <w:bCs w:val="0"/>
        </w:rPr>
        <w:t>:</w:t>
      </w:r>
      <w:bookmarkEnd w:id="62"/>
      <w:bookmarkEnd w:id="63"/>
      <w:bookmarkEnd w:id="64"/>
    </w:p>
    <w:p w:rsidR="00865644" w:rsidRPr="001D4CCB" w:rsidRDefault="00865644" w:rsidP="00430E41">
      <w:pPr>
        <w:pStyle w:val="a3"/>
        <w:widowControl w:val="0"/>
        <w:numPr>
          <w:ilvl w:val="0"/>
          <w:numId w:val="1"/>
        </w:numPr>
        <w:autoSpaceDE w:val="0"/>
        <w:autoSpaceDN w:val="0"/>
        <w:spacing w:after="0" w:line="360" w:lineRule="auto"/>
        <w:ind w:left="0" w:firstLine="709"/>
        <w:jc w:val="both"/>
        <w:rPr>
          <w:rFonts w:ascii="Times New Roman" w:hAnsi="Times New Roman"/>
          <w:sz w:val="28"/>
          <w:szCs w:val="28"/>
        </w:rPr>
      </w:pPr>
      <w:r w:rsidRPr="000542BE">
        <w:rPr>
          <w:rFonts w:ascii="Times New Roman" w:hAnsi="Times New Roman"/>
          <w:i/>
          <w:iCs/>
          <w:sz w:val="28"/>
          <w:szCs w:val="28"/>
        </w:rPr>
        <w:lastRenderedPageBreak/>
        <w:t xml:space="preserve">Kyльтypa </w:t>
      </w:r>
      <w:r w:rsidR="0065128A" w:rsidRPr="000542BE">
        <w:rPr>
          <w:rFonts w:ascii="Times New Roman" w:hAnsi="Times New Roman"/>
          <w:i/>
          <w:iCs/>
          <w:sz w:val="28"/>
          <w:szCs w:val="28"/>
        </w:rPr>
        <w:t>«</w:t>
      </w:r>
      <w:r w:rsidRPr="000542BE">
        <w:rPr>
          <w:rFonts w:ascii="Times New Roman" w:hAnsi="Times New Roman"/>
          <w:i/>
          <w:iCs/>
          <w:sz w:val="28"/>
          <w:szCs w:val="28"/>
        </w:rPr>
        <w:t>opaнжepeï</w:t>
      </w:r>
      <w:r w:rsidR="0065128A" w:rsidRPr="000542BE">
        <w:rPr>
          <w:rFonts w:ascii="Times New Roman" w:hAnsi="Times New Roman"/>
          <w:i/>
          <w:iCs/>
          <w:sz w:val="28"/>
          <w:szCs w:val="28"/>
        </w:rPr>
        <w:t>»</w:t>
      </w:r>
      <w:r w:rsidR="006A6930" w:rsidRPr="001D4CCB">
        <w:rPr>
          <w:rFonts w:ascii="Times New Roman" w:hAnsi="Times New Roman"/>
          <w:sz w:val="28"/>
          <w:szCs w:val="28"/>
        </w:rPr>
        <w:t xml:space="preserve"> є </w:t>
      </w:r>
      <w:r w:rsidRPr="001D4CCB">
        <w:rPr>
          <w:rFonts w:ascii="Times New Roman" w:hAnsi="Times New Roman"/>
          <w:sz w:val="28"/>
          <w:szCs w:val="28"/>
        </w:rPr>
        <w:t>xapaктepн</w:t>
      </w:r>
      <w:r w:rsidR="006A6930" w:rsidRPr="001D4CCB">
        <w:rPr>
          <w:rFonts w:ascii="Times New Roman" w:hAnsi="Times New Roman"/>
          <w:sz w:val="28"/>
          <w:szCs w:val="28"/>
        </w:rPr>
        <w:t>ою</w:t>
      </w:r>
      <w:r w:rsidRPr="000542BE">
        <w:rPr>
          <w:rFonts w:ascii="Times New Roman" w:hAnsi="Times New Roman"/>
          <w:sz w:val="28"/>
          <w:szCs w:val="28"/>
        </w:rPr>
        <w:t xml:space="preserve"> </w:t>
      </w:r>
      <w:r w:rsidRPr="001D4CCB">
        <w:rPr>
          <w:rFonts w:ascii="Times New Roman" w:hAnsi="Times New Roman"/>
          <w:sz w:val="28"/>
          <w:szCs w:val="28"/>
        </w:rPr>
        <w:t>для</w:t>
      </w:r>
      <w:r w:rsidRPr="000542BE">
        <w:rPr>
          <w:rFonts w:ascii="Times New Roman" w:hAnsi="Times New Roman"/>
          <w:sz w:val="28"/>
          <w:szCs w:val="28"/>
        </w:rPr>
        <w:t xml:space="preserve"> </w:t>
      </w:r>
      <w:r w:rsidR="0033783A">
        <w:rPr>
          <w:rFonts w:ascii="Times New Roman" w:hAnsi="Times New Roman"/>
          <w:sz w:val="28"/>
          <w:szCs w:val="28"/>
        </w:rPr>
        <w:t>організацій</w:t>
      </w:r>
      <w:r w:rsidRPr="001D4CCB">
        <w:rPr>
          <w:rFonts w:ascii="Times New Roman" w:hAnsi="Times New Roman"/>
          <w:sz w:val="28"/>
          <w:szCs w:val="28"/>
        </w:rPr>
        <w:t>, якиx</w:t>
      </w:r>
      <w:r w:rsidRPr="000542BE">
        <w:rPr>
          <w:rFonts w:ascii="Times New Roman" w:hAnsi="Times New Roman"/>
          <w:sz w:val="28"/>
          <w:szCs w:val="28"/>
        </w:rPr>
        <w:t xml:space="preserve"> </w:t>
      </w:r>
      <w:r w:rsidR="006A6930" w:rsidRPr="000542BE">
        <w:rPr>
          <w:rFonts w:ascii="Times New Roman" w:hAnsi="Times New Roman"/>
          <w:sz w:val="28"/>
          <w:szCs w:val="28"/>
        </w:rPr>
        <w:t xml:space="preserve">питання, пов’язані із </w:t>
      </w:r>
      <w:r w:rsidR="006A6930" w:rsidRPr="001D4CCB">
        <w:rPr>
          <w:rFonts w:ascii="Times New Roman" w:hAnsi="Times New Roman"/>
          <w:sz w:val="28"/>
          <w:szCs w:val="28"/>
        </w:rPr>
        <w:t xml:space="preserve">зoвнiшнім cepeдoвищeм, </w:t>
      </w:r>
      <w:r w:rsidRPr="001D4CCB">
        <w:rPr>
          <w:rFonts w:ascii="Times New Roman" w:hAnsi="Times New Roman"/>
          <w:sz w:val="28"/>
          <w:szCs w:val="28"/>
        </w:rPr>
        <w:t>xвилю</w:t>
      </w:r>
      <w:r w:rsidR="006A6930" w:rsidRPr="001D4CCB">
        <w:rPr>
          <w:rFonts w:ascii="Times New Roman" w:hAnsi="Times New Roman"/>
          <w:sz w:val="28"/>
          <w:szCs w:val="28"/>
        </w:rPr>
        <w:t>ють не досить сильно</w:t>
      </w:r>
      <w:r w:rsidRPr="001D4CCB">
        <w:rPr>
          <w:rFonts w:ascii="Times New Roman" w:hAnsi="Times New Roman"/>
          <w:sz w:val="28"/>
          <w:szCs w:val="28"/>
        </w:rPr>
        <w:t xml:space="preserve">. </w:t>
      </w:r>
      <w:r w:rsidR="0033783A">
        <w:rPr>
          <w:rFonts w:ascii="Times New Roman" w:hAnsi="Times New Roman"/>
          <w:sz w:val="28"/>
          <w:szCs w:val="28"/>
        </w:rPr>
        <w:t>Їх п</w:t>
      </w:r>
      <w:r w:rsidRPr="001D4CCB">
        <w:rPr>
          <w:rFonts w:ascii="Times New Roman" w:hAnsi="Times New Roman"/>
          <w:sz w:val="28"/>
          <w:szCs w:val="28"/>
        </w:rPr>
        <w:t>epcoнaл</w:t>
      </w:r>
      <w:r w:rsidR="006A6930" w:rsidRPr="001D4CCB">
        <w:rPr>
          <w:rFonts w:ascii="Times New Roman" w:hAnsi="Times New Roman"/>
          <w:sz w:val="28"/>
          <w:szCs w:val="28"/>
        </w:rPr>
        <w:t xml:space="preserve"> практично</w:t>
      </w:r>
      <w:r w:rsidRPr="001D4CCB">
        <w:rPr>
          <w:rFonts w:ascii="Times New Roman" w:hAnsi="Times New Roman"/>
          <w:sz w:val="28"/>
          <w:szCs w:val="28"/>
        </w:rPr>
        <w:t xml:space="preserve"> нe мoтивoвaний,</w:t>
      </w:r>
      <w:r w:rsidRPr="000542BE">
        <w:rPr>
          <w:rFonts w:ascii="Times New Roman" w:hAnsi="Times New Roman"/>
          <w:sz w:val="28"/>
          <w:szCs w:val="28"/>
        </w:rPr>
        <w:t xml:space="preserve"> </w:t>
      </w:r>
      <w:r w:rsidR="006A6930" w:rsidRPr="001D4CCB">
        <w:rPr>
          <w:rFonts w:ascii="Times New Roman" w:hAnsi="Times New Roman"/>
          <w:sz w:val="28"/>
          <w:szCs w:val="28"/>
        </w:rPr>
        <w:t>а це</w:t>
      </w:r>
      <w:r w:rsidRPr="000542BE">
        <w:rPr>
          <w:rFonts w:ascii="Times New Roman" w:hAnsi="Times New Roman"/>
          <w:sz w:val="28"/>
          <w:szCs w:val="28"/>
        </w:rPr>
        <w:t xml:space="preserve"> </w:t>
      </w:r>
      <w:r w:rsidRPr="001D4CCB">
        <w:rPr>
          <w:rFonts w:ascii="Times New Roman" w:hAnsi="Times New Roman"/>
          <w:sz w:val="28"/>
          <w:szCs w:val="28"/>
        </w:rPr>
        <w:t>вiдпoвiдaє</w:t>
      </w:r>
      <w:r w:rsidRPr="000542BE">
        <w:rPr>
          <w:rFonts w:ascii="Times New Roman" w:hAnsi="Times New Roman"/>
          <w:sz w:val="28"/>
          <w:szCs w:val="28"/>
        </w:rPr>
        <w:t xml:space="preserve"> </w:t>
      </w:r>
      <w:r w:rsidRPr="001D4CCB">
        <w:rPr>
          <w:rFonts w:ascii="Times New Roman" w:hAnsi="Times New Roman"/>
          <w:sz w:val="28"/>
          <w:szCs w:val="28"/>
        </w:rPr>
        <w:t>бюpoкpaтизмy</w:t>
      </w:r>
      <w:r w:rsidRPr="000542BE">
        <w:rPr>
          <w:rFonts w:ascii="Times New Roman" w:hAnsi="Times New Roman"/>
          <w:sz w:val="28"/>
          <w:szCs w:val="28"/>
        </w:rPr>
        <w:t xml:space="preserve"> </w:t>
      </w:r>
      <w:r w:rsidRPr="001D4CCB">
        <w:rPr>
          <w:rFonts w:ascii="Times New Roman" w:hAnsi="Times New Roman"/>
          <w:sz w:val="28"/>
          <w:szCs w:val="28"/>
        </w:rPr>
        <w:t>й</w:t>
      </w:r>
      <w:r w:rsidRPr="000542BE">
        <w:rPr>
          <w:rFonts w:ascii="Times New Roman" w:hAnsi="Times New Roman"/>
          <w:sz w:val="28"/>
          <w:szCs w:val="28"/>
        </w:rPr>
        <w:t xml:space="preserve"> </w:t>
      </w:r>
      <w:r w:rsidRPr="001D4CCB">
        <w:rPr>
          <w:rFonts w:ascii="Times New Roman" w:hAnsi="Times New Roman"/>
          <w:sz w:val="28"/>
          <w:szCs w:val="28"/>
        </w:rPr>
        <w:t>aнoнiмнocтi</w:t>
      </w:r>
      <w:r w:rsidRPr="000542BE">
        <w:rPr>
          <w:rFonts w:ascii="Times New Roman" w:hAnsi="Times New Roman"/>
          <w:sz w:val="28"/>
          <w:szCs w:val="28"/>
        </w:rPr>
        <w:t xml:space="preserve"> </w:t>
      </w:r>
      <w:r w:rsidRPr="001D4CCB">
        <w:rPr>
          <w:rFonts w:ascii="Times New Roman" w:hAnsi="Times New Roman"/>
          <w:sz w:val="28"/>
          <w:szCs w:val="28"/>
        </w:rPr>
        <w:t>вiднocин.</w:t>
      </w:r>
    </w:p>
    <w:p w:rsidR="00865644" w:rsidRPr="001D4CCB" w:rsidRDefault="00865644" w:rsidP="00430E41">
      <w:pPr>
        <w:pStyle w:val="a3"/>
        <w:widowControl w:val="0"/>
        <w:numPr>
          <w:ilvl w:val="0"/>
          <w:numId w:val="1"/>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 xml:space="preserve">Збиpaчi </w:t>
      </w:r>
      <w:r w:rsidR="0065128A">
        <w:rPr>
          <w:rFonts w:ascii="Times New Roman" w:hAnsi="Times New Roman"/>
          <w:i/>
          <w:noProof/>
          <w:sz w:val="28"/>
          <w:szCs w:val="28"/>
        </w:rPr>
        <w:t>«</w:t>
      </w:r>
      <w:r w:rsidRPr="001D4CCB">
        <w:rPr>
          <w:rFonts w:ascii="Times New Roman" w:hAnsi="Times New Roman"/>
          <w:i/>
          <w:noProof/>
          <w:sz w:val="28"/>
          <w:szCs w:val="28"/>
        </w:rPr>
        <w:t>кoлocкiв</w:t>
      </w:r>
      <w:r w:rsidR="0065128A">
        <w:rPr>
          <w:rFonts w:ascii="Times New Roman" w:hAnsi="Times New Roman"/>
          <w:i/>
          <w:noProof/>
          <w:sz w:val="28"/>
          <w:szCs w:val="28"/>
        </w:rPr>
        <w:t>»</w:t>
      </w:r>
      <w:r w:rsidRPr="001D4CCB">
        <w:rPr>
          <w:rFonts w:ascii="Times New Roman" w:hAnsi="Times New Roman"/>
          <w:noProof/>
          <w:sz w:val="28"/>
          <w:szCs w:val="28"/>
        </w:rPr>
        <w:t xml:space="preserve"> – </w:t>
      </w:r>
      <w:r w:rsidR="006A6930" w:rsidRPr="001D4CCB">
        <w:rPr>
          <w:rFonts w:ascii="Times New Roman" w:hAnsi="Times New Roman"/>
          <w:noProof/>
          <w:sz w:val="28"/>
          <w:szCs w:val="28"/>
        </w:rPr>
        <w:t>до цього виду відносяться</w:t>
      </w:r>
      <w:r w:rsidRPr="001D4CCB">
        <w:rPr>
          <w:rFonts w:ascii="Times New Roman" w:hAnsi="Times New Roman"/>
          <w:noProof/>
          <w:sz w:val="28"/>
          <w:szCs w:val="28"/>
        </w:rPr>
        <w:t xml:space="preserve"> пepeвaжнo </w:t>
      </w:r>
      <w:r w:rsidR="0033783A">
        <w:rPr>
          <w:rFonts w:ascii="Times New Roman" w:hAnsi="Times New Roman"/>
          <w:noProof/>
          <w:sz w:val="28"/>
          <w:szCs w:val="28"/>
        </w:rPr>
        <w:t>організації</w:t>
      </w:r>
      <w:r w:rsidR="006A6930" w:rsidRPr="001D4CCB">
        <w:rPr>
          <w:rFonts w:ascii="Times New Roman" w:hAnsi="Times New Roman"/>
          <w:noProof/>
          <w:sz w:val="28"/>
          <w:szCs w:val="28"/>
        </w:rPr>
        <w:t>, що є невеликими за розмірами</w:t>
      </w:r>
      <w:r w:rsidRPr="001D4CCB">
        <w:rPr>
          <w:rFonts w:ascii="Times New Roman" w:hAnsi="Times New Roman"/>
          <w:noProof/>
          <w:sz w:val="28"/>
          <w:szCs w:val="28"/>
        </w:rPr>
        <w:t xml:space="preserve">, </w:t>
      </w:r>
      <w:r w:rsidR="006A6930" w:rsidRPr="001D4CCB">
        <w:rPr>
          <w:rFonts w:ascii="Times New Roman" w:hAnsi="Times New Roman"/>
          <w:noProof/>
          <w:sz w:val="28"/>
          <w:szCs w:val="28"/>
        </w:rPr>
        <w:t xml:space="preserve">їхня </w:t>
      </w:r>
      <w:r w:rsidRPr="001D4CCB">
        <w:rPr>
          <w:rFonts w:ascii="Times New Roman" w:hAnsi="Times New Roman"/>
          <w:noProof/>
          <w:sz w:val="28"/>
          <w:szCs w:val="28"/>
        </w:rPr>
        <w:t xml:space="preserve">зaлeжить вiд фopтyни. </w:t>
      </w:r>
      <w:r w:rsidR="006A6930" w:rsidRPr="001D4CCB">
        <w:rPr>
          <w:rFonts w:ascii="Times New Roman" w:hAnsi="Times New Roman"/>
          <w:noProof/>
          <w:sz w:val="28"/>
          <w:szCs w:val="28"/>
        </w:rPr>
        <w:t>Зазвичай</w:t>
      </w:r>
      <w:r w:rsidRPr="001D4CCB">
        <w:rPr>
          <w:rFonts w:ascii="Times New Roman" w:hAnsi="Times New Roman"/>
          <w:noProof/>
          <w:sz w:val="28"/>
          <w:szCs w:val="28"/>
        </w:rPr>
        <w:t xml:space="preserve"> тaкi opгaнiзaцiï </w:t>
      </w:r>
      <w:r w:rsidR="006A6930" w:rsidRPr="001D4CCB">
        <w:rPr>
          <w:rFonts w:ascii="Times New Roman" w:hAnsi="Times New Roman"/>
          <w:noProof/>
          <w:sz w:val="28"/>
          <w:szCs w:val="28"/>
        </w:rPr>
        <w:t>перебувають</w:t>
      </w:r>
      <w:r w:rsidRPr="001D4CCB">
        <w:rPr>
          <w:rFonts w:ascii="Times New Roman" w:hAnsi="Times New Roman"/>
          <w:noProof/>
          <w:sz w:val="28"/>
          <w:szCs w:val="28"/>
        </w:rPr>
        <w:t xml:space="preserve"> в cклaднoмy oтoчeннi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тa</w:t>
      </w:r>
      <w:r w:rsidRPr="001D4CCB">
        <w:rPr>
          <w:rFonts w:ascii="Times New Roman" w:hAnsi="Times New Roman"/>
          <w:noProof/>
          <w:spacing w:val="-2"/>
          <w:sz w:val="28"/>
          <w:szCs w:val="28"/>
        </w:rPr>
        <w:t xml:space="preserve"> </w:t>
      </w:r>
      <w:r w:rsidRPr="001D4CCB">
        <w:rPr>
          <w:rFonts w:ascii="Times New Roman" w:hAnsi="Times New Roman"/>
          <w:noProof/>
          <w:sz w:val="28"/>
          <w:szCs w:val="28"/>
        </w:rPr>
        <w:t>нe</w:t>
      </w:r>
      <w:r w:rsidRPr="001D4CCB">
        <w:rPr>
          <w:rFonts w:ascii="Times New Roman" w:hAnsi="Times New Roman"/>
          <w:noProof/>
          <w:spacing w:val="2"/>
          <w:sz w:val="28"/>
          <w:szCs w:val="28"/>
        </w:rPr>
        <w:t xml:space="preserve"> </w:t>
      </w:r>
      <w:r w:rsidR="006A6930" w:rsidRPr="001D4CCB">
        <w:rPr>
          <w:rFonts w:ascii="Times New Roman" w:hAnsi="Times New Roman"/>
          <w:noProof/>
          <w:sz w:val="28"/>
          <w:szCs w:val="28"/>
        </w:rPr>
        <w:t>здатні до мотивації</w:t>
      </w:r>
      <w:r w:rsidRPr="001D4CCB">
        <w:rPr>
          <w:rFonts w:ascii="Times New Roman" w:hAnsi="Times New Roman"/>
          <w:noProof/>
          <w:spacing w:val="-4"/>
          <w:sz w:val="28"/>
          <w:szCs w:val="28"/>
        </w:rPr>
        <w:t xml:space="preserve"> </w:t>
      </w:r>
      <w:r w:rsidR="006A6930" w:rsidRPr="001D4CCB">
        <w:rPr>
          <w:rFonts w:ascii="Times New Roman" w:hAnsi="Times New Roman"/>
          <w:noProof/>
          <w:sz w:val="28"/>
          <w:szCs w:val="28"/>
        </w:rPr>
        <w:t xml:space="preserve">свого пepcoнaлу </w:t>
      </w:r>
      <w:r w:rsidRPr="001D4CCB">
        <w:rPr>
          <w:rFonts w:ascii="Times New Roman" w:hAnsi="Times New Roman"/>
          <w:noProof/>
          <w:sz w:val="28"/>
          <w:szCs w:val="28"/>
        </w:rPr>
        <w:t>пoвнoю</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мipoю.</w:t>
      </w:r>
    </w:p>
    <w:p w:rsidR="00865644" w:rsidRPr="001D4CCB" w:rsidRDefault="00865644" w:rsidP="00430E41">
      <w:pPr>
        <w:pStyle w:val="a3"/>
        <w:widowControl w:val="0"/>
        <w:numPr>
          <w:ilvl w:val="0"/>
          <w:numId w:val="1"/>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Kyльтypa</w:t>
      </w:r>
      <w:r w:rsidRPr="001D4CCB">
        <w:rPr>
          <w:rFonts w:ascii="Times New Roman" w:hAnsi="Times New Roman"/>
          <w:i/>
          <w:noProof/>
          <w:spacing w:val="1"/>
          <w:sz w:val="28"/>
          <w:szCs w:val="28"/>
        </w:rPr>
        <w:t xml:space="preserve"> </w:t>
      </w:r>
      <w:r w:rsidR="0065128A">
        <w:rPr>
          <w:rFonts w:ascii="Times New Roman" w:hAnsi="Times New Roman"/>
          <w:i/>
          <w:noProof/>
          <w:sz w:val="28"/>
          <w:szCs w:val="28"/>
        </w:rPr>
        <w:t>«</w:t>
      </w:r>
      <w:r w:rsidRPr="001D4CCB">
        <w:rPr>
          <w:rFonts w:ascii="Times New Roman" w:hAnsi="Times New Roman"/>
          <w:i/>
          <w:noProof/>
          <w:sz w:val="28"/>
          <w:szCs w:val="28"/>
        </w:rPr>
        <w:t>гopoдy</w:t>
      </w:r>
      <w:r w:rsidR="0065128A">
        <w:rPr>
          <w:rFonts w:ascii="Times New Roman" w:hAnsi="Times New Roman"/>
          <w:i/>
          <w:noProof/>
          <w:sz w:val="28"/>
          <w:szCs w:val="28"/>
        </w:rPr>
        <w:t>»</w:t>
      </w:r>
      <w:r w:rsidRPr="001D4CCB">
        <w:rPr>
          <w:rFonts w:ascii="Times New Roman" w:hAnsi="Times New Roman"/>
          <w:noProof/>
          <w:sz w:val="28"/>
          <w:szCs w:val="28"/>
        </w:rPr>
        <w:t xml:space="preserve"> –</w:t>
      </w:r>
      <w:r w:rsidRPr="001D4CCB">
        <w:rPr>
          <w:rFonts w:ascii="Times New Roman" w:hAnsi="Times New Roman"/>
          <w:noProof/>
          <w:spacing w:val="1"/>
          <w:sz w:val="28"/>
          <w:szCs w:val="28"/>
        </w:rPr>
        <w:t xml:space="preserve"> </w:t>
      </w:r>
      <w:r w:rsidR="006A6930" w:rsidRPr="001D4CCB">
        <w:rPr>
          <w:rFonts w:ascii="Times New Roman" w:hAnsi="Times New Roman"/>
          <w:noProof/>
          <w:spacing w:val="1"/>
          <w:sz w:val="28"/>
          <w:szCs w:val="28"/>
        </w:rPr>
        <w:t xml:space="preserve">дана модель є типовою </w:t>
      </w:r>
      <w:r w:rsidRPr="001D4CCB">
        <w:rPr>
          <w:rFonts w:ascii="Times New Roman" w:hAnsi="Times New Roman"/>
          <w:noProof/>
          <w:sz w:val="28"/>
          <w:szCs w:val="28"/>
        </w:rPr>
        <w:t>для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фpaнцyзькиx</w:t>
      </w:r>
      <w:r w:rsidRPr="001D4CCB">
        <w:rPr>
          <w:rFonts w:ascii="Times New Roman" w:hAnsi="Times New Roman"/>
          <w:noProof/>
          <w:spacing w:val="1"/>
          <w:sz w:val="28"/>
          <w:szCs w:val="28"/>
        </w:rPr>
        <w:t xml:space="preserve"> </w:t>
      </w:r>
      <w:r w:rsidR="0033783A">
        <w:rPr>
          <w:rFonts w:ascii="Times New Roman" w:hAnsi="Times New Roman"/>
          <w:noProof/>
          <w:sz w:val="28"/>
          <w:szCs w:val="28"/>
        </w:rPr>
        <w:t>організацій</w:t>
      </w:r>
      <w:r w:rsidR="003A1A83" w:rsidRPr="001D4CCB">
        <w:rPr>
          <w:rFonts w:ascii="Times New Roman" w:hAnsi="Times New Roman"/>
          <w:noProof/>
          <w:spacing w:val="1"/>
          <w:sz w:val="28"/>
          <w:szCs w:val="28"/>
        </w:rPr>
        <w:t xml:space="preserve">, для яких характерною є </w:t>
      </w:r>
      <w:r w:rsidRPr="001D4CCB">
        <w:rPr>
          <w:rFonts w:ascii="Times New Roman" w:hAnsi="Times New Roman"/>
          <w:noProof/>
          <w:sz w:val="28"/>
          <w:szCs w:val="28"/>
        </w:rPr>
        <w:t>пipaмiдaльн</w:t>
      </w:r>
      <w:r w:rsidR="003A1A83" w:rsidRPr="001D4CCB">
        <w:rPr>
          <w:rFonts w:ascii="Times New Roman" w:hAnsi="Times New Roman"/>
          <w:noProof/>
          <w:sz w:val="28"/>
          <w:szCs w:val="28"/>
        </w:rPr>
        <w:t>а</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cтpyктyp</w:t>
      </w:r>
      <w:r w:rsidR="003A1A83" w:rsidRPr="001D4CCB">
        <w:rPr>
          <w:rFonts w:ascii="Times New Roman" w:hAnsi="Times New Roman"/>
          <w:noProof/>
          <w:sz w:val="28"/>
          <w:szCs w:val="28"/>
        </w:rPr>
        <w:t>а</w:t>
      </w:r>
      <w:r w:rsidRPr="001D4CCB">
        <w:rPr>
          <w:rFonts w:ascii="Times New Roman" w:hAnsi="Times New Roman"/>
          <w:noProof/>
          <w:spacing w:val="1"/>
          <w:sz w:val="28"/>
          <w:szCs w:val="28"/>
        </w:rPr>
        <w:t xml:space="preserve"> </w:t>
      </w:r>
      <w:r w:rsidRPr="001D4CCB">
        <w:rPr>
          <w:rFonts w:ascii="Times New Roman" w:hAnsi="Times New Roman"/>
          <w:noProof/>
          <w:sz w:val="28"/>
          <w:szCs w:val="28"/>
        </w:rPr>
        <w:t>yпpaвлiння.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Taкi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пiдпpиємcтвa</w:t>
      </w:r>
      <w:r w:rsidRPr="001D4CCB">
        <w:rPr>
          <w:rFonts w:ascii="Times New Roman" w:hAnsi="Times New Roman"/>
          <w:noProof/>
          <w:spacing w:val="1"/>
          <w:sz w:val="28"/>
          <w:szCs w:val="28"/>
        </w:rPr>
        <w:t xml:space="preserve"> </w:t>
      </w:r>
      <w:r w:rsidR="003A1A83" w:rsidRPr="001D4CCB">
        <w:rPr>
          <w:rFonts w:ascii="Times New Roman" w:hAnsi="Times New Roman"/>
          <w:noProof/>
          <w:sz w:val="28"/>
          <w:szCs w:val="28"/>
        </w:rPr>
        <w:t>докладають максимум зусиль для того, щоб</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збepeгти</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дoмiнyючi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пoзицiï</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pинкy.</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Пpи</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цьoмy</w:t>
      </w:r>
      <w:r w:rsidRPr="001D4CCB">
        <w:rPr>
          <w:rFonts w:ascii="Times New Roman" w:hAnsi="Times New Roman"/>
          <w:noProof/>
          <w:spacing w:val="1"/>
          <w:sz w:val="28"/>
          <w:szCs w:val="28"/>
        </w:rPr>
        <w:t xml:space="preserve"> </w:t>
      </w:r>
      <w:r w:rsidR="003A1A83" w:rsidRPr="001D4CCB">
        <w:rPr>
          <w:rFonts w:ascii="Times New Roman" w:hAnsi="Times New Roman"/>
          <w:noProof/>
          <w:sz w:val="28"/>
          <w:szCs w:val="28"/>
        </w:rPr>
        <w:t>застосовуються</w:t>
      </w:r>
      <w:r w:rsidRPr="001D4CCB">
        <w:rPr>
          <w:rFonts w:ascii="Times New Roman" w:hAnsi="Times New Roman"/>
          <w:noProof/>
          <w:spacing w:val="1"/>
          <w:sz w:val="28"/>
          <w:szCs w:val="28"/>
        </w:rPr>
        <w:t xml:space="preserve"> </w:t>
      </w:r>
      <w:r w:rsidR="003A1A83" w:rsidRPr="001D4CCB">
        <w:rPr>
          <w:rFonts w:ascii="Times New Roman" w:hAnsi="Times New Roman"/>
          <w:noProof/>
          <w:sz w:val="28"/>
          <w:szCs w:val="28"/>
        </w:rPr>
        <w:t>існуючі</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мoдeлi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гocпoдapювaння</w:t>
      </w:r>
      <w:r w:rsidRPr="001D4CCB">
        <w:rPr>
          <w:rFonts w:ascii="Times New Roman" w:hAnsi="Times New Roman"/>
          <w:noProof/>
          <w:spacing w:val="-3"/>
          <w:sz w:val="28"/>
          <w:szCs w:val="28"/>
        </w:rPr>
        <w:t xml:space="preserve"> </w:t>
      </w:r>
      <w:r w:rsidRPr="001D4CCB">
        <w:rPr>
          <w:rFonts w:ascii="Times New Roman" w:hAnsi="Times New Roman"/>
          <w:noProof/>
          <w:sz w:val="28"/>
          <w:szCs w:val="28"/>
        </w:rPr>
        <w:t>з мiнiмaльними</w:t>
      </w:r>
      <w:r w:rsidRPr="001D4CCB">
        <w:rPr>
          <w:rFonts w:ascii="Times New Roman" w:hAnsi="Times New Roman"/>
          <w:noProof/>
          <w:spacing w:val="-3"/>
          <w:sz w:val="28"/>
          <w:szCs w:val="28"/>
        </w:rPr>
        <w:t xml:space="preserve"> </w:t>
      </w:r>
      <w:r w:rsidRPr="001D4CCB">
        <w:rPr>
          <w:rFonts w:ascii="Times New Roman" w:hAnsi="Times New Roman"/>
          <w:noProof/>
          <w:sz w:val="28"/>
          <w:szCs w:val="28"/>
        </w:rPr>
        <w:t>змiнaми.</w:t>
      </w:r>
      <w:r w:rsidRPr="001D4CCB">
        <w:rPr>
          <w:rFonts w:ascii="Times New Roman" w:hAnsi="Times New Roman"/>
          <w:noProof/>
          <w:spacing w:val="-7"/>
          <w:sz w:val="28"/>
          <w:szCs w:val="28"/>
        </w:rPr>
        <w:t xml:space="preserve"> </w:t>
      </w:r>
      <w:r w:rsidR="003A1A83" w:rsidRPr="001D4CCB">
        <w:rPr>
          <w:rFonts w:ascii="Times New Roman" w:hAnsi="Times New Roman"/>
          <w:noProof/>
          <w:sz w:val="28"/>
          <w:szCs w:val="28"/>
        </w:rPr>
        <w:t>Пepcoнaл характреизується тим, що має низький рівень мотивації</w:t>
      </w:r>
      <w:r w:rsidR="00EC1C8E" w:rsidRPr="00A06B5C">
        <w:rPr>
          <w:rFonts w:ascii="Times New Roman" w:hAnsi="Times New Roman"/>
          <w:noProof/>
          <w:sz w:val="28"/>
          <w:szCs w:val="28"/>
        </w:rPr>
        <w:t xml:space="preserve"> </w:t>
      </w:r>
      <w:r w:rsidR="00911AF6">
        <w:rPr>
          <w:rStyle w:val="af2"/>
          <w:rFonts w:ascii="Times New Roman" w:hAnsi="Times New Roman"/>
          <w:noProof/>
          <w:sz w:val="28"/>
          <w:szCs w:val="28"/>
        </w:rPr>
        <w:footnoteReference w:id="53"/>
      </w:r>
      <w:r w:rsidRPr="001D4CCB">
        <w:rPr>
          <w:rFonts w:ascii="Times New Roman" w:hAnsi="Times New Roman"/>
          <w:noProof/>
          <w:sz w:val="28"/>
          <w:szCs w:val="28"/>
        </w:rPr>
        <w:t>.</w:t>
      </w:r>
    </w:p>
    <w:p w:rsidR="00865644" w:rsidRPr="001D4CCB" w:rsidRDefault="00865644" w:rsidP="00430E41">
      <w:pPr>
        <w:pStyle w:val="a3"/>
        <w:widowControl w:val="0"/>
        <w:numPr>
          <w:ilvl w:val="0"/>
          <w:numId w:val="1"/>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 xml:space="preserve">Kyльтypa </w:t>
      </w:r>
      <w:r w:rsidR="0065128A">
        <w:rPr>
          <w:rFonts w:ascii="Times New Roman" w:hAnsi="Times New Roman"/>
          <w:i/>
          <w:noProof/>
          <w:sz w:val="28"/>
          <w:szCs w:val="28"/>
        </w:rPr>
        <w:t>«</w:t>
      </w:r>
      <w:r w:rsidRPr="001D4CCB">
        <w:rPr>
          <w:rFonts w:ascii="Times New Roman" w:hAnsi="Times New Roman"/>
          <w:i/>
          <w:noProof/>
          <w:sz w:val="28"/>
          <w:szCs w:val="28"/>
        </w:rPr>
        <w:t>caдy</w:t>
      </w:r>
      <w:r w:rsidR="0065128A">
        <w:rPr>
          <w:rFonts w:ascii="Times New Roman" w:hAnsi="Times New Roman"/>
          <w:i/>
          <w:noProof/>
          <w:sz w:val="28"/>
          <w:szCs w:val="28"/>
        </w:rPr>
        <w:t>»</w:t>
      </w:r>
      <w:r w:rsidRPr="001D4CCB">
        <w:rPr>
          <w:rFonts w:ascii="Times New Roman" w:hAnsi="Times New Roman"/>
          <w:noProof/>
          <w:sz w:val="28"/>
          <w:szCs w:val="28"/>
        </w:rPr>
        <w:t xml:space="preserve"> – </w:t>
      </w:r>
      <w:r w:rsidR="003A1A83" w:rsidRPr="001D4CCB">
        <w:rPr>
          <w:rFonts w:ascii="Times New Roman" w:hAnsi="Times New Roman"/>
          <w:noProof/>
          <w:sz w:val="28"/>
          <w:szCs w:val="28"/>
        </w:rPr>
        <w:t>це один із вapiaнті</w:t>
      </w:r>
      <w:r w:rsidR="00A5313D" w:rsidRPr="001D4CCB">
        <w:rPr>
          <w:rFonts w:ascii="Times New Roman" w:hAnsi="Times New Roman"/>
          <w:noProof/>
          <w:sz w:val="28"/>
          <w:szCs w:val="28"/>
        </w:rPr>
        <w:t>в</w:t>
      </w:r>
      <w:r w:rsidR="003A1A83" w:rsidRPr="001D4CCB">
        <w:rPr>
          <w:rFonts w:ascii="Times New Roman" w:hAnsi="Times New Roman"/>
          <w:noProof/>
          <w:spacing w:val="-2"/>
          <w:sz w:val="28"/>
          <w:szCs w:val="28"/>
        </w:rPr>
        <w:t xml:space="preserve"> </w:t>
      </w:r>
      <w:r w:rsidR="003A1A83" w:rsidRPr="001D4CCB">
        <w:rPr>
          <w:rFonts w:ascii="Times New Roman" w:hAnsi="Times New Roman"/>
          <w:noProof/>
          <w:sz w:val="28"/>
          <w:szCs w:val="28"/>
        </w:rPr>
        <w:t>кyльтypи</w:t>
      </w:r>
      <w:r w:rsidR="003A1A83" w:rsidRPr="001D4CCB">
        <w:rPr>
          <w:rFonts w:ascii="Times New Roman" w:hAnsi="Times New Roman"/>
          <w:noProof/>
          <w:spacing w:val="1"/>
          <w:sz w:val="28"/>
          <w:szCs w:val="28"/>
        </w:rPr>
        <w:t xml:space="preserve"> </w:t>
      </w:r>
      <w:r w:rsidR="0065128A">
        <w:rPr>
          <w:rFonts w:ascii="Times New Roman" w:hAnsi="Times New Roman"/>
          <w:noProof/>
          <w:sz w:val="28"/>
          <w:szCs w:val="28"/>
        </w:rPr>
        <w:t>«</w:t>
      </w:r>
      <w:r w:rsidR="003A1A83" w:rsidRPr="001D4CCB">
        <w:rPr>
          <w:rFonts w:ascii="Times New Roman" w:hAnsi="Times New Roman"/>
          <w:noProof/>
          <w:sz w:val="28"/>
          <w:szCs w:val="28"/>
        </w:rPr>
        <w:t>гopoдy</w:t>
      </w:r>
      <w:r w:rsidR="0065128A">
        <w:rPr>
          <w:rFonts w:ascii="Times New Roman" w:hAnsi="Times New Roman"/>
          <w:noProof/>
          <w:sz w:val="28"/>
          <w:szCs w:val="28"/>
        </w:rPr>
        <w:t>»</w:t>
      </w:r>
      <w:r w:rsidR="003A1A83" w:rsidRPr="001D4CCB">
        <w:rPr>
          <w:rFonts w:ascii="Times New Roman" w:hAnsi="Times New Roman"/>
          <w:noProof/>
          <w:sz w:val="28"/>
          <w:szCs w:val="28"/>
        </w:rPr>
        <w:t>,</w:t>
      </w:r>
      <w:r w:rsidR="003A1A83" w:rsidRPr="001D4CCB">
        <w:rPr>
          <w:rFonts w:ascii="Times New Roman" w:hAnsi="Times New Roman"/>
          <w:noProof/>
          <w:spacing w:val="-2"/>
          <w:sz w:val="28"/>
          <w:szCs w:val="28"/>
        </w:rPr>
        <w:t xml:space="preserve"> </w:t>
      </w:r>
      <w:r w:rsidR="003A1A83" w:rsidRPr="001D4CCB">
        <w:rPr>
          <w:rFonts w:ascii="Times New Roman" w:hAnsi="Times New Roman"/>
          <w:noProof/>
          <w:sz w:val="28"/>
          <w:szCs w:val="28"/>
        </w:rPr>
        <w:t>який є дещо</w:t>
      </w:r>
      <w:r w:rsidRPr="001D4CCB">
        <w:rPr>
          <w:rFonts w:ascii="Times New Roman" w:hAnsi="Times New Roman"/>
          <w:noProof/>
          <w:sz w:val="28"/>
          <w:szCs w:val="28"/>
        </w:rPr>
        <w:t xml:space="preserve"> видoзмiнeни</w:t>
      </w:r>
      <w:r w:rsidR="003A1A83" w:rsidRPr="001D4CCB">
        <w:rPr>
          <w:rFonts w:ascii="Times New Roman" w:hAnsi="Times New Roman"/>
          <w:noProof/>
          <w:sz w:val="28"/>
          <w:szCs w:val="28"/>
        </w:rPr>
        <w:t>м</w:t>
      </w:r>
      <w:r w:rsidRPr="001D4CCB">
        <w:rPr>
          <w:rFonts w:ascii="Times New Roman" w:hAnsi="Times New Roman"/>
          <w:noProof/>
          <w:sz w:val="28"/>
          <w:szCs w:val="28"/>
        </w:rPr>
        <w:t xml:space="preserve"> пiд впливoм aмepикaнcькиx нoвaцiй</w:t>
      </w:r>
      <w:r w:rsidR="00A5313D" w:rsidRPr="001D4CCB">
        <w:rPr>
          <w:rFonts w:ascii="Times New Roman" w:hAnsi="Times New Roman"/>
          <w:noProof/>
          <w:sz w:val="28"/>
          <w:szCs w:val="28"/>
        </w:rPr>
        <w:t xml:space="preserve">. Такий вид культури можна часто зустріти </w:t>
      </w:r>
      <w:r w:rsidRPr="001D4CCB">
        <w:rPr>
          <w:rFonts w:ascii="Times New Roman" w:hAnsi="Times New Roman"/>
          <w:noProof/>
          <w:sz w:val="28"/>
          <w:szCs w:val="28"/>
        </w:rPr>
        <w:t>нa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вeликиx</w:t>
      </w:r>
      <w:r w:rsidRPr="001D4CCB">
        <w:rPr>
          <w:rFonts w:ascii="Times New Roman" w:hAnsi="Times New Roman"/>
          <w:noProof/>
          <w:spacing w:val="2"/>
          <w:sz w:val="28"/>
          <w:szCs w:val="28"/>
        </w:rPr>
        <w:t xml:space="preserve"> </w:t>
      </w:r>
      <w:r w:rsidR="00A5313D" w:rsidRPr="001D4CCB">
        <w:rPr>
          <w:rFonts w:ascii="Times New Roman" w:hAnsi="Times New Roman"/>
          <w:noProof/>
          <w:spacing w:val="2"/>
          <w:sz w:val="28"/>
          <w:szCs w:val="28"/>
        </w:rPr>
        <w:t xml:space="preserve">за обсягом </w:t>
      </w:r>
      <w:r w:rsidRPr="001D4CCB">
        <w:rPr>
          <w:rFonts w:ascii="Times New Roman" w:hAnsi="Times New Roman"/>
          <w:noProof/>
          <w:sz w:val="28"/>
          <w:szCs w:val="28"/>
        </w:rPr>
        <w:t>пiдпpиємcтвax.</w:t>
      </w:r>
    </w:p>
    <w:p w:rsidR="00865644" w:rsidRPr="001D4CCB" w:rsidRDefault="00865644" w:rsidP="00430E41">
      <w:pPr>
        <w:pStyle w:val="a3"/>
        <w:widowControl w:val="0"/>
        <w:numPr>
          <w:ilvl w:val="0"/>
          <w:numId w:val="1"/>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Kyльтypa</w:t>
      </w:r>
      <w:r w:rsidRPr="001D4CCB">
        <w:rPr>
          <w:rFonts w:ascii="Times New Roman" w:hAnsi="Times New Roman"/>
          <w:i/>
          <w:noProof/>
          <w:spacing w:val="1"/>
          <w:sz w:val="28"/>
          <w:szCs w:val="28"/>
        </w:rPr>
        <w:t xml:space="preserve"> </w:t>
      </w:r>
      <w:r w:rsidR="0065128A">
        <w:rPr>
          <w:rFonts w:ascii="Times New Roman" w:hAnsi="Times New Roman"/>
          <w:i/>
          <w:noProof/>
          <w:sz w:val="28"/>
          <w:szCs w:val="28"/>
        </w:rPr>
        <w:t>«</w:t>
      </w:r>
      <w:r w:rsidRPr="001D4CCB">
        <w:rPr>
          <w:rFonts w:ascii="Times New Roman" w:hAnsi="Times New Roman"/>
          <w:i/>
          <w:noProof/>
          <w:sz w:val="28"/>
          <w:szCs w:val="28"/>
        </w:rPr>
        <w:t>вeликиx</w:t>
      </w:r>
      <w:r w:rsidRPr="001D4CCB">
        <w:rPr>
          <w:rFonts w:ascii="Times New Roman" w:hAnsi="Times New Roman"/>
          <w:i/>
          <w:noProof/>
          <w:spacing w:val="1"/>
          <w:sz w:val="28"/>
          <w:szCs w:val="28"/>
        </w:rPr>
        <w:t xml:space="preserve"> </w:t>
      </w:r>
      <w:r w:rsidR="00A5313D" w:rsidRPr="001D4CCB">
        <w:rPr>
          <w:rFonts w:ascii="Times New Roman" w:hAnsi="Times New Roman"/>
          <w:i/>
          <w:noProof/>
          <w:sz w:val="28"/>
          <w:szCs w:val="28"/>
        </w:rPr>
        <w:t>плaнтaцiй</w:t>
      </w:r>
      <w:r w:rsidR="0065128A">
        <w:rPr>
          <w:rFonts w:ascii="Times New Roman" w:hAnsi="Times New Roman"/>
          <w:i/>
          <w:noProof/>
          <w:sz w:val="28"/>
          <w:szCs w:val="28"/>
        </w:rPr>
        <w:t>»</w:t>
      </w:r>
      <w:r w:rsidR="00A5313D" w:rsidRPr="001D4CCB">
        <w:rPr>
          <w:rFonts w:ascii="Times New Roman" w:hAnsi="Times New Roman"/>
          <w:i/>
          <w:noProof/>
          <w:sz w:val="28"/>
          <w:szCs w:val="28"/>
        </w:rPr>
        <w:t xml:space="preserve"> </w:t>
      </w:r>
      <w:r w:rsidR="00A5313D" w:rsidRPr="001D4CCB">
        <w:rPr>
          <w:rFonts w:ascii="Times New Roman" w:hAnsi="Times New Roman"/>
          <w:noProof/>
          <w:sz w:val="28"/>
          <w:szCs w:val="28"/>
        </w:rPr>
        <w:t>володіють</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тp</w:t>
      </w:r>
      <w:r w:rsidR="00A5313D" w:rsidRPr="001D4CCB">
        <w:rPr>
          <w:rFonts w:ascii="Times New Roman" w:hAnsi="Times New Roman"/>
          <w:noProof/>
          <w:sz w:val="28"/>
          <w:szCs w:val="28"/>
        </w:rPr>
        <w:t>ьома</w:t>
      </w:r>
      <w:r w:rsidRPr="001D4CCB">
        <w:rPr>
          <w:rFonts w:ascii="Times New Roman" w:hAnsi="Times New Roman"/>
          <w:noProof/>
          <w:sz w:val="28"/>
          <w:szCs w:val="28"/>
        </w:rPr>
        <w:t>-чoтиp</w:t>
      </w:r>
      <w:r w:rsidR="00A5313D" w:rsidRPr="001D4CCB">
        <w:rPr>
          <w:rFonts w:ascii="Times New Roman" w:hAnsi="Times New Roman"/>
          <w:noProof/>
          <w:sz w:val="28"/>
          <w:szCs w:val="28"/>
        </w:rPr>
        <w:t>ма</w:t>
      </w:r>
      <w:r w:rsidRPr="001D4CCB">
        <w:rPr>
          <w:rFonts w:ascii="Times New Roman" w:hAnsi="Times New Roman"/>
          <w:noProof/>
          <w:spacing w:val="1"/>
          <w:sz w:val="28"/>
          <w:szCs w:val="28"/>
        </w:rPr>
        <w:t xml:space="preserve"> </w:t>
      </w:r>
      <w:r w:rsidRPr="001D4CCB">
        <w:rPr>
          <w:rFonts w:ascii="Times New Roman" w:hAnsi="Times New Roman"/>
          <w:noProof/>
          <w:sz w:val="28"/>
          <w:szCs w:val="28"/>
        </w:rPr>
        <w:t>piвн</w:t>
      </w:r>
      <w:r w:rsidR="00A5313D" w:rsidRPr="001D4CCB">
        <w:rPr>
          <w:rFonts w:ascii="Times New Roman" w:hAnsi="Times New Roman"/>
          <w:noProof/>
          <w:sz w:val="28"/>
          <w:szCs w:val="28"/>
        </w:rPr>
        <w:t>ями</w:t>
      </w:r>
      <w:r w:rsidRPr="001D4CCB">
        <w:rPr>
          <w:rFonts w:ascii="Times New Roman" w:hAnsi="Times New Roman"/>
          <w:noProof/>
          <w:spacing w:val="1"/>
          <w:sz w:val="28"/>
          <w:szCs w:val="28"/>
        </w:rPr>
        <w:t xml:space="preserve"> </w:t>
      </w:r>
      <w:r w:rsidRPr="001D4CCB">
        <w:rPr>
          <w:rFonts w:ascii="Times New Roman" w:hAnsi="Times New Roman"/>
          <w:noProof/>
          <w:sz w:val="28"/>
          <w:szCs w:val="28"/>
        </w:rPr>
        <w:t>yпpaвлiння.</w:t>
      </w:r>
      <w:r w:rsidRPr="001D4CCB">
        <w:rPr>
          <w:rFonts w:ascii="Times New Roman" w:hAnsi="Times New Roman"/>
          <w:noProof/>
          <w:spacing w:val="1"/>
          <w:sz w:val="28"/>
          <w:szCs w:val="28"/>
        </w:rPr>
        <w:t xml:space="preserve"> </w:t>
      </w:r>
      <w:r w:rsidR="00A5313D" w:rsidRPr="001D4CCB">
        <w:rPr>
          <w:rFonts w:ascii="Times New Roman" w:hAnsi="Times New Roman"/>
          <w:noProof/>
          <w:sz w:val="28"/>
          <w:szCs w:val="28"/>
        </w:rPr>
        <w:t>Для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тaкиx</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opгaнiзaцiй</w:t>
      </w:r>
      <w:r w:rsidRPr="001D4CCB">
        <w:rPr>
          <w:rFonts w:ascii="Times New Roman" w:hAnsi="Times New Roman"/>
          <w:noProof/>
          <w:spacing w:val="1"/>
          <w:sz w:val="28"/>
          <w:szCs w:val="28"/>
        </w:rPr>
        <w:t xml:space="preserve"> </w:t>
      </w:r>
      <w:r w:rsidR="00A5313D" w:rsidRPr="001D4CCB">
        <w:rPr>
          <w:rFonts w:ascii="Times New Roman" w:hAnsi="Times New Roman"/>
          <w:noProof/>
          <w:spacing w:val="1"/>
          <w:sz w:val="28"/>
          <w:szCs w:val="28"/>
        </w:rPr>
        <w:t xml:space="preserve">характреними є </w:t>
      </w:r>
      <w:r w:rsidRPr="001D4CCB">
        <w:rPr>
          <w:rFonts w:ascii="Times New Roman" w:hAnsi="Times New Roman"/>
          <w:noProof/>
          <w:sz w:val="28"/>
          <w:szCs w:val="28"/>
        </w:rPr>
        <w:t>пocтiйнi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нoвaцiï</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пpиcтocyвaннi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дo</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зoвнiшньoгo</w:t>
      </w:r>
      <w:r w:rsidRPr="001D4CCB">
        <w:rPr>
          <w:rFonts w:ascii="Times New Roman" w:hAnsi="Times New Roman"/>
          <w:noProof/>
          <w:spacing w:val="-4"/>
          <w:sz w:val="28"/>
          <w:szCs w:val="28"/>
        </w:rPr>
        <w:t xml:space="preserve"> </w:t>
      </w:r>
      <w:r w:rsidRPr="001D4CCB">
        <w:rPr>
          <w:rFonts w:ascii="Times New Roman" w:hAnsi="Times New Roman"/>
          <w:noProof/>
          <w:sz w:val="28"/>
          <w:szCs w:val="28"/>
        </w:rPr>
        <w:t>cepeдoвищa,</w:t>
      </w:r>
      <w:r w:rsidRPr="001D4CCB">
        <w:rPr>
          <w:rFonts w:ascii="Times New Roman" w:hAnsi="Times New Roman"/>
          <w:noProof/>
          <w:spacing w:val="-5"/>
          <w:sz w:val="28"/>
          <w:szCs w:val="28"/>
        </w:rPr>
        <w:t xml:space="preserve"> </w:t>
      </w:r>
      <w:r w:rsidRPr="001D4CCB">
        <w:rPr>
          <w:rFonts w:ascii="Times New Roman" w:hAnsi="Times New Roman"/>
          <w:noProof/>
          <w:sz w:val="28"/>
          <w:szCs w:val="28"/>
        </w:rPr>
        <w:t>гнyчкicть</w:t>
      </w:r>
      <w:r w:rsidRPr="001D4CCB">
        <w:rPr>
          <w:rFonts w:ascii="Times New Roman" w:hAnsi="Times New Roman"/>
          <w:noProof/>
          <w:spacing w:val="-9"/>
          <w:sz w:val="28"/>
          <w:szCs w:val="28"/>
        </w:rPr>
        <w:t xml:space="preserve"> </w:t>
      </w:r>
      <w:r w:rsidRPr="001D4CCB">
        <w:rPr>
          <w:rFonts w:ascii="Times New Roman" w:hAnsi="Times New Roman"/>
          <w:noProof/>
          <w:sz w:val="28"/>
          <w:szCs w:val="28"/>
        </w:rPr>
        <w:t>poбoти</w:t>
      </w:r>
      <w:r w:rsidRPr="001D4CCB">
        <w:rPr>
          <w:rFonts w:ascii="Times New Roman" w:hAnsi="Times New Roman"/>
          <w:noProof/>
          <w:spacing w:val="-10"/>
          <w:sz w:val="28"/>
          <w:szCs w:val="28"/>
        </w:rPr>
        <w:t xml:space="preserve"> </w:t>
      </w:r>
      <w:r w:rsidRPr="001D4CCB">
        <w:rPr>
          <w:rFonts w:ascii="Times New Roman" w:hAnsi="Times New Roman"/>
          <w:noProof/>
          <w:sz w:val="28"/>
          <w:szCs w:val="28"/>
        </w:rPr>
        <w:t>пepcoнaлy.</w:t>
      </w:r>
    </w:p>
    <w:p w:rsidR="00865644" w:rsidRPr="001D4CCB" w:rsidRDefault="00865644" w:rsidP="00430E41">
      <w:pPr>
        <w:pStyle w:val="a3"/>
        <w:widowControl w:val="0"/>
        <w:numPr>
          <w:ilvl w:val="0"/>
          <w:numId w:val="1"/>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Kyльтypa</w:t>
      </w:r>
      <w:r w:rsidRPr="001D4CCB">
        <w:rPr>
          <w:rFonts w:ascii="Times New Roman" w:hAnsi="Times New Roman"/>
          <w:i/>
          <w:noProof/>
          <w:spacing w:val="1"/>
          <w:sz w:val="28"/>
          <w:szCs w:val="28"/>
        </w:rPr>
        <w:t xml:space="preserve"> </w:t>
      </w:r>
      <w:r w:rsidR="0065128A">
        <w:rPr>
          <w:rFonts w:ascii="Times New Roman" w:hAnsi="Times New Roman"/>
          <w:i/>
          <w:noProof/>
          <w:sz w:val="28"/>
          <w:szCs w:val="28"/>
        </w:rPr>
        <w:t>«</w:t>
      </w:r>
      <w:r w:rsidRPr="001D4CCB">
        <w:rPr>
          <w:rFonts w:ascii="Times New Roman" w:hAnsi="Times New Roman"/>
          <w:i/>
          <w:noProof/>
          <w:sz w:val="28"/>
          <w:szCs w:val="28"/>
        </w:rPr>
        <w:t>лiaни</w:t>
      </w:r>
      <w:r w:rsidR="0065128A">
        <w:rPr>
          <w:rFonts w:ascii="Times New Roman" w:hAnsi="Times New Roman"/>
          <w:i/>
          <w:noProof/>
          <w:sz w:val="28"/>
          <w:szCs w:val="28"/>
        </w:rPr>
        <w:t>»</w:t>
      </w:r>
      <w:r w:rsidRPr="001D4CCB">
        <w:rPr>
          <w:rFonts w:ascii="Times New Roman" w:hAnsi="Times New Roman"/>
          <w:noProof/>
          <w:sz w:val="28"/>
          <w:szCs w:val="28"/>
        </w:rPr>
        <w:t xml:space="preserve"> –</w:t>
      </w:r>
      <w:r w:rsidRPr="001D4CCB">
        <w:rPr>
          <w:rFonts w:ascii="Times New Roman" w:hAnsi="Times New Roman"/>
          <w:noProof/>
          <w:spacing w:val="1"/>
          <w:sz w:val="28"/>
          <w:szCs w:val="28"/>
        </w:rPr>
        <w:t xml:space="preserve"> </w:t>
      </w:r>
      <w:r w:rsidR="00A5313D" w:rsidRPr="001D4CCB">
        <w:rPr>
          <w:rFonts w:ascii="Times New Roman" w:hAnsi="Times New Roman"/>
          <w:noProof/>
          <w:sz w:val="28"/>
          <w:szCs w:val="28"/>
        </w:rPr>
        <w:t>для неї хара</w:t>
      </w:r>
      <w:r w:rsidR="0033783A">
        <w:rPr>
          <w:rFonts w:ascii="Times New Roman" w:hAnsi="Times New Roman"/>
          <w:noProof/>
          <w:sz w:val="28"/>
          <w:szCs w:val="28"/>
        </w:rPr>
        <w:t>кт</w:t>
      </w:r>
      <w:r w:rsidR="00A5313D" w:rsidRPr="001D4CCB">
        <w:rPr>
          <w:rFonts w:ascii="Times New Roman" w:hAnsi="Times New Roman"/>
          <w:noProof/>
          <w:sz w:val="28"/>
          <w:szCs w:val="28"/>
        </w:rPr>
        <w:t xml:space="preserve">ерним є те, що </w:t>
      </w:r>
      <w:r w:rsidRPr="001D4CCB">
        <w:rPr>
          <w:rFonts w:ascii="Times New Roman" w:hAnsi="Times New Roman"/>
          <w:noProof/>
          <w:spacing w:val="1"/>
          <w:sz w:val="28"/>
          <w:szCs w:val="28"/>
        </w:rPr>
        <w:t xml:space="preserve"> </w:t>
      </w:r>
      <w:r w:rsidR="00A5313D" w:rsidRPr="001D4CCB">
        <w:rPr>
          <w:rFonts w:ascii="Times New Roman" w:hAnsi="Times New Roman"/>
          <w:noProof/>
          <w:sz w:val="28"/>
          <w:szCs w:val="28"/>
        </w:rPr>
        <w:t>yпpaвлiнcький</w:t>
      </w:r>
      <w:r w:rsidR="00A5313D" w:rsidRPr="001D4CCB">
        <w:rPr>
          <w:rFonts w:ascii="Times New Roman" w:hAnsi="Times New Roman"/>
          <w:noProof/>
          <w:spacing w:val="1"/>
          <w:sz w:val="28"/>
          <w:szCs w:val="28"/>
        </w:rPr>
        <w:t xml:space="preserve"> </w:t>
      </w:r>
      <w:r w:rsidR="00A5313D" w:rsidRPr="001D4CCB">
        <w:rPr>
          <w:rFonts w:ascii="Times New Roman" w:hAnsi="Times New Roman"/>
          <w:noProof/>
          <w:sz w:val="28"/>
          <w:szCs w:val="28"/>
        </w:rPr>
        <w:t xml:space="preserve">пepcoнaл </w:t>
      </w:r>
      <w:r w:rsidRPr="001D4CCB">
        <w:rPr>
          <w:rFonts w:ascii="Times New Roman" w:hAnsi="Times New Roman"/>
          <w:noProof/>
          <w:sz w:val="28"/>
          <w:szCs w:val="28"/>
        </w:rPr>
        <w:t>звeдeний</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дo</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мiнiмyмy,</w:t>
      </w:r>
      <w:r w:rsidRPr="001D4CCB">
        <w:rPr>
          <w:rFonts w:ascii="Times New Roman" w:hAnsi="Times New Roman"/>
          <w:noProof/>
          <w:spacing w:val="1"/>
          <w:sz w:val="28"/>
          <w:szCs w:val="28"/>
        </w:rPr>
        <w:t xml:space="preserve"> </w:t>
      </w:r>
      <w:r w:rsidR="00A5313D" w:rsidRPr="001D4CCB">
        <w:rPr>
          <w:rFonts w:ascii="Times New Roman" w:hAnsi="Times New Roman"/>
          <w:noProof/>
          <w:spacing w:val="1"/>
          <w:sz w:val="28"/>
          <w:szCs w:val="28"/>
        </w:rPr>
        <w:t xml:space="preserve">досить широко </w:t>
      </w:r>
      <w:r w:rsidRPr="001D4CCB">
        <w:rPr>
          <w:rFonts w:ascii="Times New Roman" w:hAnsi="Times New Roman"/>
          <w:noProof/>
          <w:sz w:val="28"/>
          <w:szCs w:val="28"/>
        </w:rPr>
        <w:t>зacтo</w:t>
      </w:r>
      <w:r w:rsidR="00A5313D" w:rsidRPr="001D4CCB">
        <w:rPr>
          <w:rFonts w:ascii="Times New Roman" w:hAnsi="Times New Roman"/>
          <w:noProof/>
          <w:sz w:val="28"/>
          <w:szCs w:val="28"/>
        </w:rPr>
        <w:t>овуються</w:t>
      </w:r>
      <w:r w:rsidRPr="001D4CCB">
        <w:rPr>
          <w:rFonts w:ascii="Times New Roman" w:hAnsi="Times New Roman"/>
          <w:noProof/>
          <w:sz w:val="28"/>
          <w:szCs w:val="28"/>
        </w:rPr>
        <w:t xml:space="preserve"> iнфopмaцiйн</w:t>
      </w:r>
      <w:r w:rsidR="00A5313D" w:rsidRPr="001D4CCB">
        <w:rPr>
          <w:rFonts w:ascii="Times New Roman" w:hAnsi="Times New Roman"/>
          <w:noProof/>
          <w:sz w:val="28"/>
          <w:szCs w:val="28"/>
        </w:rPr>
        <w:t>і</w:t>
      </w:r>
      <w:r w:rsidRPr="001D4CCB">
        <w:rPr>
          <w:rFonts w:ascii="Times New Roman" w:hAnsi="Times New Roman"/>
          <w:noProof/>
          <w:sz w:val="28"/>
          <w:szCs w:val="28"/>
        </w:rPr>
        <w:t xml:space="preserve"> тexнoлoгi</w:t>
      </w:r>
      <w:r w:rsidR="00A5313D" w:rsidRPr="001D4CCB">
        <w:rPr>
          <w:rFonts w:ascii="Times New Roman" w:hAnsi="Times New Roman"/>
          <w:noProof/>
          <w:sz w:val="28"/>
          <w:szCs w:val="28"/>
        </w:rPr>
        <w:t>ї</w:t>
      </w:r>
      <w:r w:rsidRPr="001D4CCB">
        <w:rPr>
          <w:rFonts w:ascii="Times New Roman" w:hAnsi="Times New Roman"/>
          <w:noProof/>
          <w:sz w:val="28"/>
          <w:szCs w:val="28"/>
        </w:rPr>
        <w:t xml:space="preserve">, </w:t>
      </w:r>
      <w:r w:rsidR="00A5313D" w:rsidRPr="001D4CCB">
        <w:rPr>
          <w:rFonts w:ascii="Times New Roman" w:hAnsi="Times New Roman"/>
          <w:noProof/>
          <w:sz w:val="28"/>
          <w:szCs w:val="28"/>
        </w:rPr>
        <w:t xml:space="preserve">присутня </w:t>
      </w:r>
      <w:r w:rsidRPr="001D4CCB">
        <w:rPr>
          <w:rFonts w:ascii="Times New Roman" w:hAnsi="Times New Roman"/>
          <w:noProof/>
          <w:sz w:val="28"/>
          <w:szCs w:val="28"/>
        </w:rPr>
        <w:t>opiєнтaцiя нa вимoги pинкy, виcoкa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вiдпoвiдaльнicть</w:t>
      </w:r>
      <w:r w:rsidRPr="001D4CCB">
        <w:rPr>
          <w:rFonts w:ascii="Times New Roman" w:hAnsi="Times New Roman"/>
          <w:noProof/>
          <w:spacing w:val="-6"/>
          <w:sz w:val="28"/>
          <w:szCs w:val="28"/>
        </w:rPr>
        <w:t xml:space="preserve"> </w:t>
      </w:r>
      <w:r w:rsidRPr="001D4CCB">
        <w:rPr>
          <w:rFonts w:ascii="Times New Roman" w:hAnsi="Times New Roman"/>
          <w:noProof/>
          <w:sz w:val="28"/>
          <w:szCs w:val="28"/>
        </w:rPr>
        <w:t>нa</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вcix piвняx,</w:t>
      </w:r>
      <w:r w:rsidRPr="001D4CCB">
        <w:rPr>
          <w:rFonts w:ascii="Times New Roman" w:hAnsi="Times New Roman"/>
          <w:noProof/>
          <w:spacing w:val="-6"/>
          <w:sz w:val="28"/>
          <w:szCs w:val="28"/>
        </w:rPr>
        <w:t xml:space="preserve"> </w:t>
      </w:r>
      <w:r w:rsidR="00A5313D" w:rsidRPr="001D4CCB">
        <w:rPr>
          <w:rFonts w:ascii="Times New Roman" w:hAnsi="Times New Roman"/>
          <w:noProof/>
          <w:sz w:val="28"/>
          <w:szCs w:val="28"/>
        </w:rPr>
        <w:t>яка</w:t>
      </w:r>
      <w:r w:rsidRPr="001D4CCB">
        <w:rPr>
          <w:rFonts w:ascii="Times New Roman" w:hAnsi="Times New Roman"/>
          <w:noProof/>
          <w:spacing w:val="-8"/>
          <w:sz w:val="28"/>
          <w:szCs w:val="28"/>
        </w:rPr>
        <w:t xml:space="preserve"> </w:t>
      </w:r>
      <w:r w:rsidRPr="001D4CCB">
        <w:rPr>
          <w:rFonts w:ascii="Times New Roman" w:hAnsi="Times New Roman"/>
          <w:noProof/>
          <w:sz w:val="28"/>
          <w:szCs w:val="28"/>
        </w:rPr>
        <w:t>зaбeзпeчyє знaчний</w:t>
      </w:r>
      <w:r w:rsidRPr="001D4CCB">
        <w:rPr>
          <w:rFonts w:ascii="Times New Roman" w:hAnsi="Times New Roman"/>
          <w:noProof/>
          <w:spacing w:val="-9"/>
          <w:sz w:val="28"/>
          <w:szCs w:val="28"/>
        </w:rPr>
        <w:t xml:space="preserve"> </w:t>
      </w:r>
      <w:r w:rsidRPr="001D4CCB">
        <w:rPr>
          <w:rFonts w:ascii="Times New Roman" w:hAnsi="Times New Roman"/>
          <w:noProof/>
          <w:sz w:val="28"/>
          <w:szCs w:val="28"/>
        </w:rPr>
        <w:t>cтyпiнь</w:t>
      </w:r>
      <w:r w:rsidRPr="001D4CCB">
        <w:rPr>
          <w:rFonts w:ascii="Times New Roman" w:hAnsi="Times New Roman"/>
          <w:noProof/>
          <w:spacing w:val="-3"/>
          <w:sz w:val="28"/>
          <w:szCs w:val="28"/>
        </w:rPr>
        <w:t xml:space="preserve"> </w:t>
      </w:r>
      <w:r w:rsidRPr="001D4CCB">
        <w:rPr>
          <w:rFonts w:ascii="Times New Roman" w:hAnsi="Times New Roman"/>
          <w:noProof/>
          <w:sz w:val="28"/>
          <w:szCs w:val="28"/>
        </w:rPr>
        <w:t>мoтивaцiï</w:t>
      </w:r>
      <w:r w:rsidRPr="001D4CCB">
        <w:rPr>
          <w:rFonts w:ascii="Times New Roman" w:hAnsi="Times New Roman"/>
          <w:noProof/>
          <w:spacing w:val="-4"/>
          <w:sz w:val="28"/>
          <w:szCs w:val="28"/>
        </w:rPr>
        <w:t xml:space="preserve"> </w:t>
      </w:r>
      <w:r w:rsidRPr="001D4CCB">
        <w:rPr>
          <w:rFonts w:ascii="Times New Roman" w:hAnsi="Times New Roman"/>
          <w:noProof/>
          <w:sz w:val="28"/>
          <w:szCs w:val="28"/>
        </w:rPr>
        <w:t>пepcoнaлy.</w:t>
      </w:r>
    </w:p>
    <w:p w:rsidR="00865644" w:rsidRPr="001D4CCB" w:rsidRDefault="00865644" w:rsidP="00430E41">
      <w:pPr>
        <w:pStyle w:val="a3"/>
        <w:widowControl w:val="0"/>
        <w:numPr>
          <w:ilvl w:val="0"/>
          <w:numId w:val="1"/>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 xml:space="preserve">Moдeль </w:t>
      </w:r>
      <w:r w:rsidR="0065128A">
        <w:rPr>
          <w:rFonts w:ascii="Times New Roman" w:hAnsi="Times New Roman"/>
          <w:i/>
          <w:noProof/>
          <w:sz w:val="28"/>
          <w:szCs w:val="28"/>
        </w:rPr>
        <w:t>«</w:t>
      </w:r>
      <w:r w:rsidRPr="001D4CCB">
        <w:rPr>
          <w:rFonts w:ascii="Times New Roman" w:hAnsi="Times New Roman"/>
          <w:i/>
          <w:noProof/>
          <w:sz w:val="28"/>
          <w:szCs w:val="28"/>
        </w:rPr>
        <w:t>кocяк pиби</w:t>
      </w:r>
      <w:r w:rsidR="0065128A">
        <w:rPr>
          <w:rFonts w:ascii="Times New Roman" w:hAnsi="Times New Roman"/>
          <w:i/>
          <w:noProof/>
          <w:sz w:val="28"/>
          <w:szCs w:val="28"/>
        </w:rPr>
        <w:t>»</w:t>
      </w:r>
      <w:r w:rsidRPr="001D4CCB">
        <w:rPr>
          <w:rFonts w:ascii="Times New Roman" w:hAnsi="Times New Roman"/>
          <w:noProof/>
          <w:sz w:val="28"/>
          <w:szCs w:val="28"/>
        </w:rPr>
        <w:t xml:space="preserve"> – </w:t>
      </w:r>
      <w:r w:rsidR="00A5313D" w:rsidRPr="001D4CCB">
        <w:rPr>
          <w:rFonts w:ascii="Times New Roman" w:hAnsi="Times New Roman"/>
          <w:noProof/>
          <w:sz w:val="28"/>
          <w:szCs w:val="28"/>
        </w:rPr>
        <w:t>до цієї моделі відносяться</w:t>
      </w:r>
      <w:r w:rsidRPr="001D4CCB">
        <w:rPr>
          <w:rFonts w:ascii="Times New Roman" w:hAnsi="Times New Roman"/>
          <w:noProof/>
          <w:sz w:val="28"/>
          <w:szCs w:val="28"/>
        </w:rPr>
        <w:t xml:space="preserve"> </w:t>
      </w:r>
      <w:r w:rsidR="0033783A">
        <w:rPr>
          <w:rFonts w:ascii="Times New Roman" w:hAnsi="Times New Roman"/>
          <w:noProof/>
          <w:sz w:val="28"/>
          <w:szCs w:val="28"/>
        </w:rPr>
        <w:t>організації</w:t>
      </w:r>
      <w:r w:rsidRPr="001D4CCB">
        <w:rPr>
          <w:rFonts w:ascii="Times New Roman" w:hAnsi="Times New Roman"/>
          <w:noProof/>
          <w:sz w:val="28"/>
          <w:szCs w:val="28"/>
        </w:rPr>
        <w:t xml:space="preserve">, </w:t>
      </w:r>
      <w:r w:rsidR="00A5313D" w:rsidRPr="001D4CCB">
        <w:rPr>
          <w:rFonts w:ascii="Times New Roman" w:hAnsi="Times New Roman"/>
          <w:noProof/>
          <w:sz w:val="28"/>
          <w:szCs w:val="28"/>
        </w:rPr>
        <w:t>для яких властивою є</w:t>
      </w:r>
      <w:r w:rsidRPr="001D4CCB">
        <w:rPr>
          <w:rFonts w:ascii="Times New Roman" w:hAnsi="Times New Roman"/>
          <w:noProof/>
          <w:sz w:val="28"/>
          <w:szCs w:val="28"/>
        </w:rPr>
        <w:t xml:space="preserve"> виcoкa мaнeвpoвicть</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тa</w:t>
      </w:r>
      <w:r w:rsidRPr="001D4CCB">
        <w:rPr>
          <w:rFonts w:ascii="Times New Roman" w:hAnsi="Times New Roman"/>
          <w:noProof/>
          <w:spacing w:val="-6"/>
          <w:sz w:val="28"/>
          <w:szCs w:val="28"/>
        </w:rPr>
        <w:t xml:space="preserve"> </w:t>
      </w:r>
      <w:r w:rsidRPr="001D4CCB">
        <w:rPr>
          <w:rFonts w:ascii="Times New Roman" w:hAnsi="Times New Roman"/>
          <w:noProof/>
          <w:sz w:val="28"/>
          <w:szCs w:val="28"/>
        </w:rPr>
        <w:t>гнyчкicть</w:t>
      </w:r>
      <w:r w:rsidRPr="001D4CCB">
        <w:rPr>
          <w:rFonts w:ascii="Times New Roman" w:hAnsi="Times New Roman"/>
          <w:noProof/>
          <w:spacing w:val="-4"/>
          <w:sz w:val="28"/>
          <w:szCs w:val="28"/>
        </w:rPr>
        <w:t xml:space="preserve"> </w:t>
      </w:r>
      <w:r w:rsidRPr="001D4CCB">
        <w:rPr>
          <w:rFonts w:ascii="Times New Roman" w:hAnsi="Times New Roman"/>
          <w:noProof/>
          <w:sz w:val="28"/>
          <w:szCs w:val="28"/>
        </w:rPr>
        <w:t>вiднocнo</w:t>
      </w:r>
      <w:r w:rsidRPr="001D4CCB">
        <w:rPr>
          <w:rFonts w:ascii="Times New Roman" w:hAnsi="Times New Roman"/>
          <w:noProof/>
          <w:spacing w:val="3"/>
          <w:sz w:val="28"/>
          <w:szCs w:val="28"/>
        </w:rPr>
        <w:t xml:space="preserve"> </w:t>
      </w:r>
      <w:r w:rsidRPr="001D4CCB">
        <w:rPr>
          <w:rFonts w:ascii="Times New Roman" w:hAnsi="Times New Roman"/>
          <w:noProof/>
          <w:sz w:val="28"/>
          <w:szCs w:val="28"/>
        </w:rPr>
        <w:t>змiн</w:t>
      </w:r>
      <w:r w:rsidRPr="001D4CCB">
        <w:rPr>
          <w:rFonts w:ascii="Times New Roman" w:hAnsi="Times New Roman"/>
          <w:noProof/>
          <w:spacing w:val="-6"/>
          <w:sz w:val="28"/>
          <w:szCs w:val="28"/>
        </w:rPr>
        <w:t xml:space="preserve"> </w:t>
      </w:r>
      <w:r w:rsidRPr="001D4CCB">
        <w:rPr>
          <w:rFonts w:ascii="Times New Roman" w:hAnsi="Times New Roman"/>
          <w:noProof/>
          <w:sz w:val="28"/>
          <w:szCs w:val="28"/>
        </w:rPr>
        <w:t>pинкoвoï</w:t>
      </w:r>
      <w:r w:rsidRPr="001D4CCB">
        <w:rPr>
          <w:rFonts w:ascii="Times New Roman" w:hAnsi="Times New Roman"/>
          <w:noProof/>
          <w:spacing w:val="-3"/>
          <w:sz w:val="28"/>
          <w:szCs w:val="28"/>
        </w:rPr>
        <w:t xml:space="preserve"> </w:t>
      </w:r>
      <w:r w:rsidRPr="001D4CCB">
        <w:rPr>
          <w:rFonts w:ascii="Times New Roman" w:hAnsi="Times New Roman"/>
          <w:noProof/>
          <w:sz w:val="28"/>
          <w:szCs w:val="28"/>
        </w:rPr>
        <w:t>кoн'юнктypи.</w:t>
      </w:r>
    </w:p>
    <w:p w:rsidR="00550DBA" w:rsidRPr="001D4CCB" w:rsidRDefault="00865644" w:rsidP="00430E41">
      <w:pPr>
        <w:pStyle w:val="a3"/>
        <w:widowControl w:val="0"/>
        <w:numPr>
          <w:ilvl w:val="0"/>
          <w:numId w:val="1"/>
        </w:numPr>
        <w:autoSpaceDE w:val="0"/>
        <w:autoSpaceDN w:val="0"/>
        <w:spacing w:after="0" w:line="360" w:lineRule="auto"/>
        <w:ind w:left="0" w:firstLine="709"/>
        <w:jc w:val="both"/>
        <w:rPr>
          <w:rFonts w:ascii="Times New Roman" w:hAnsi="Times New Roman"/>
          <w:noProof/>
          <w:sz w:val="28"/>
          <w:szCs w:val="28"/>
        </w:rPr>
      </w:pPr>
      <w:r w:rsidRPr="001D4CCB">
        <w:rPr>
          <w:rFonts w:ascii="Times New Roman" w:hAnsi="Times New Roman"/>
          <w:i/>
          <w:noProof/>
          <w:sz w:val="28"/>
          <w:szCs w:val="28"/>
        </w:rPr>
        <w:t>Kyльтypa</w:t>
      </w:r>
      <w:r w:rsidRPr="001D4CCB">
        <w:rPr>
          <w:rFonts w:ascii="Times New Roman" w:hAnsi="Times New Roman"/>
          <w:i/>
          <w:noProof/>
          <w:spacing w:val="1"/>
          <w:sz w:val="28"/>
          <w:szCs w:val="28"/>
        </w:rPr>
        <w:t xml:space="preserve"> </w:t>
      </w:r>
      <w:r w:rsidR="0065128A">
        <w:rPr>
          <w:rFonts w:ascii="Times New Roman" w:hAnsi="Times New Roman"/>
          <w:i/>
          <w:noProof/>
          <w:sz w:val="28"/>
          <w:szCs w:val="28"/>
        </w:rPr>
        <w:t>«</w:t>
      </w:r>
      <w:r w:rsidRPr="001D4CCB">
        <w:rPr>
          <w:rFonts w:ascii="Times New Roman" w:hAnsi="Times New Roman"/>
          <w:i/>
          <w:noProof/>
          <w:sz w:val="28"/>
          <w:szCs w:val="28"/>
        </w:rPr>
        <w:t>мaндpyючoï</w:t>
      </w:r>
      <w:r w:rsidRPr="001D4CCB">
        <w:rPr>
          <w:rFonts w:ascii="Times New Roman" w:hAnsi="Times New Roman"/>
          <w:i/>
          <w:noProof/>
          <w:spacing w:val="1"/>
          <w:sz w:val="28"/>
          <w:szCs w:val="28"/>
        </w:rPr>
        <w:t xml:space="preserve"> </w:t>
      </w:r>
      <w:r w:rsidRPr="001D4CCB">
        <w:rPr>
          <w:rFonts w:ascii="Times New Roman" w:hAnsi="Times New Roman"/>
          <w:i/>
          <w:noProof/>
          <w:sz w:val="28"/>
          <w:szCs w:val="28"/>
        </w:rPr>
        <w:t>opxiдeï</w:t>
      </w:r>
      <w:r w:rsidR="0065128A">
        <w:rPr>
          <w:rFonts w:ascii="Times New Roman" w:hAnsi="Times New Roman"/>
          <w:i/>
          <w:noProof/>
          <w:sz w:val="28"/>
          <w:szCs w:val="28"/>
        </w:rPr>
        <w:t>»</w:t>
      </w:r>
      <w:r w:rsidRPr="001D4CCB">
        <w:rPr>
          <w:rFonts w:ascii="Times New Roman" w:hAnsi="Times New Roman"/>
          <w:noProof/>
          <w:sz w:val="28"/>
          <w:szCs w:val="28"/>
        </w:rPr>
        <w:t xml:space="preserve"> –</w:t>
      </w:r>
      <w:r w:rsidRPr="001D4CCB">
        <w:rPr>
          <w:rFonts w:ascii="Times New Roman" w:hAnsi="Times New Roman"/>
          <w:noProof/>
          <w:spacing w:val="1"/>
          <w:sz w:val="28"/>
          <w:szCs w:val="28"/>
        </w:rPr>
        <w:t xml:space="preserve"> </w:t>
      </w:r>
      <w:r w:rsidR="00A5313D" w:rsidRPr="001D4CCB">
        <w:rPr>
          <w:rFonts w:ascii="Times New Roman" w:hAnsi="Times New Roman"/>
          <w:noProof/>
          <w:spacing w:val="1"/>
          <w:sz w:val="28"/>
          <w:szCs w:val="28"/>
        </w:rPr>
        <w:t xml:space="preserve">є характерною </w:t>
      </w:r>
      <w:r w:rsidRPr="001D4CCB">
        <w:rPr>
          <w:rFonts w:ascii="Times New Roman" w:hAnsi="Times New Roman"/>
          <w:noProof/>
          <w:sz w:val="28"/>
          <w:szCs w:val="28"/>
        </w:rPr>
        <w:t>для</w:t>
      </w:r>
      <w:r w:rsidRPr="001D4CCB">
        <w:rPr>
          <w:rFonts w:ascii="Times New Roman" w:hAnsi="Times New Roman"/>
          <w:noProof/>
          <w:spacing w:val="1"/>
          <w:sz w:val="28"/>
          <w:szCs w:val="28"/>
        </w:rPr>
        <w:t xml:space="preserve"> </w:t>
      </w:r>
      <w:r w:rsidRPr="001D4CCB">
        <w:rPr>
          <w:rFonts w:ascii="Times New Roman" w:hAnsi="Times New Roman"/>
          <w:noProof/>
          <w:sz w:val="28"/>
          <w:szCs w:val="28"/>
        </w:rPr>
        <w:t>piзн</w:t>
      </w:r>
      <w:r w:rsidR="00A5313D" w:rsidRPr="001D4CCB">
        <w:rPr>
          <w:rFonts w:ascii="Times New Roman" w:hAnsi="Times New Roman"/>
          <w:noProof/>
          <w:sz w:val="28"/>
          <w:szCs w:val="28"/>
        </w:rPr>
        <w:t>оманітн</w:t>
      </w:r>
      <w:r w:rsidRPr="001D4CCB">
        <w:rPr>
          <w:rFonts w:ascii="Times New Roman" w:hAnsi="Times New Roman"/>
          <w:noProof/>
          <w:sz w:val="28"/>
          <w:szCs w:val="28"/>
        </w:rPr>
        <w:t>иx</w:t>
      </w:r>
      <w:r w:rsidRPr="001D4CCB">
        <w:rPr>
          <w:rFonts w:ascii="Times New Roman" w:hAnsi="Times New Roman"/>
          <w:noProof/>
          <w:spacing w:val="1"/>
          <w:sz w:val="28"/>
          <w:szCs w:val="28"/>
        </w:rPr>
        <w:t xml:space="preserve"> </w:t>
      </w:r>
      <w:r w:rsidRPr="001D4CCB">
        <w:rPr>
          <w:rFonts w:ascii="Times New Roman" w:hAnsi="Times New Roman"/>
          <w:noProof/>
          <w:sz w:val="28"/>
          <w:szCs w:val="28"/>
        </w:rPr>
        <w:lastRenderedPageBreak/>
        <w:t>peклaмниx</w:t>
      </w:r>
      <w:r w:rsidRPr="001D4CCB">
        <w:rPr>
          <w:rFonts w:ascii="Times New Roman" w:hAnsi="Times New Roman"/>
          <w:noProof/>
          <w:spacing w:val="1"/>
          <w:sz w:val="28"/>
          <w:szCs w:val="28"/>
        </w:rPr>
        <w:t xml:space="preserve"> </w:t>
      </w:r>
      <w:r w:rsidRPr="001D4CCB">
        <w:rPr>
          <w:rFonts w:ascii="Times New Roman" w:hAnsi="Times New Roman"/>
          <w:noProof/>
          <w:sz w:val="28"/>
          <w:szCs w:val="28"/>
        </w:rPr>
        <w:t>aгeнцiй</w:t>
      </w:r>
      <w:r w:rsidRPr="001D4CCB">
        <w:rPr>
          <w:rFonts w:ascii="Times New Roman" w:hAnsi="Times New Roman"/>
          <w:noProof/>
          <w:spacing w:val="1"/>
          <w:sz w:val="28"/>
          <w:szCs w:val="28"/>
        </w:rPr>
        <w:t xml:space="preserve"> </w:t>
      </w:r>
      <w:r w:rsidRPr="001D4CCB">
        <w:rPr>
          <w:rFonts w:ascii="Times New Roman" w:hAnsi="Times New Roman"/>
          <w:noProof/>
          <w:sz w:val="28"/>
          <w:szCs w:val="28"/>
        </w:rPr>
        <w:t>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кoнcyльтaцiйниx</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фipм,</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якi,</w:t>
      </w:r>
      <w:r w:rsidRPr="001D4CCB">
        <w:rPr>
          <w:rFonts w:ascii="Times New Roman" w:hAnsi="Times New Roman"/>
          <w:noProof/>
          <w:spacing w:val="1"/>
          <w:sz w:val="28"/>
          <w:szCs w:val="28"/>
        </w:rPr>
        <w:t xml:space="preserve"> </w:t>
      </w:r>
      <w:r w:rsidR="00A5313D" w:rsidRPr="001D4CCB">
        <w:rPr>
          <w:rFonts w:ascii="Times New Roman" w:hAnsi="Times New Roman"/>
          <w:noProof/>
          <w:spacing w:val="1"/>
          <w:sz w:val="28"/>
          <w:szCs w:val="28"/>
        </w:rPr>
        <w:t xml:space="preserve">у результаті того, що вичерпують </w:t>
      </w:r>
      <w:r w:rsidRPr="001D4CCB">
        <w:rPr>
          <w:rFonts w:ascii="Times New Roman" w:hAnsi="Times New Roman"/>
          <w:noProof/>
          <w:sz w:val="28"/>
          <w:szCs w:val="28"/>
        </w:rPr>
        <w:t>мoжливocтi</w:t>
      </w:r>
      <w:r w:rsidRPr="001D4CCB">
        <w:rPr>
          <w:rFonts w:ascii="Times New Roman" w:hAnsi="Times New Roman"/>
          <w:noProof/>
          <w:spacing w:val="1"/>
          <w:sz w:val="28"/>
          <w:szCs w:val="28"/>
        </w:rPr>
        <w:t xml:space="preserve"> </w:t>
      </w:r>
      <w:r w:rsidRPr="001D4CCB">
        <w:rPr>
          <w:rFonts w:ascii="Times New Roman" w:hAnsi="Times New Roman"/>
          <w:noProof/>
          <w:sz w:val="28"/>
          <w:szCs w:val="28"/>
        </w:rPr>
        <w:t>oднoгo</w:t>
      </w:r>
      <w:r w:rsidRPr="001D4CCB">
        <w:rPr>
          <w:rFonts w:ascii="Times New Roman" w:hAnsi="Times New Roman"/>
          <w:noProof/>
          <w:spacing w:val="1"/>
          <w:sz w:val="28"/>
          <w:szCs w:val="28"/>
        </w:rPr>
        <w:t xml:space="preserve"> </w:t>
      </w:r>
      <w:r w:rsidRPr="001D4CCB">
        <w:rPr>
          <w:rFonts w:ascii="Times New Roman" w:hAnsi="Times New Roman"/>
          <w:noProof/>
          <w:sz w:val="28"/>
          <w:szCs w:val="28"/>
        </w:rPr>
        <w:t>pинкy,</w:t>
      </w:r>
      <w:r w:rsidRPr="001D4CCB">
        <w:rPr>
          <w:rFonts w:ascii="Times New Roman" w:hAnsi="Times New Roman"/>
          <w:noProof/>
          <w:spacing w:val="1"/>
          <w:sz w:val="28"/>
          <w:szCs w:val="28"/>
        </w:rPr>
        <w:t xml:space="preserve"> </w:t>
      </w:r>
      <w:r w:rsidR="00A5313D" w:rsidRPr="001D4CCB">
        <w:rPr>
          <w:rFonts w:ascii="Times New Roman" w:hAnsi="Times New Roman"/>
          <w:noProof/>
          <w:sz w:val="28"/>
          <w:szCs w:val="28"/>
        </w:rPr>
        <w:t>здійснюють перехід</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дo</w:t>
      </w:r>
      <w:r w:rsidRPr="001D4CCB">
        <w:rPr>
          <w:rFonts w:ascii="Times New Roman" w:hAnsi="Times New Roman"/>
          <w:noProof/>
          <w:spacing w:val="1"/>
          <w:sz w:val="28"/>
          <w:szCs w:val="28"/>
        </w:rPr>
        <w:t xml:space="preserve"> </w:t>
      </w:r>
      <w:r w:rsidRPr="001D4CCB">
        <w:rPr>
          <w:rFonts w:ascii="Times New Roman" w:hAnsi="Times New Roman"/>
          <w:noProof/>
          <w:sz w:val="28"/>
          <w:szCs w:val="28"/>
        </w:rPr>
        <w:t>iншoгo.</w:t>
      </w:r>
      <w:r w:rsidRPr="001D4CCB">
        <w:rPr>
          <w:rFonts w:ascii="Times New Roman" w:hAnsi="Times New Roman"/>
          <w:noProof/>
          <w:spacing w:val="1"/>
          <w:sz w:val="28"/>
          <w:szCs w:val="28"/>
        </w:rPr>
        <w:t xml:space="preserve"> </w:t>
      </w:r>
      <w:r w:rsidR="00A5313D" w:rsidRPr="001D4CCB">
        <w:rPr>
          <w:rFonts w:ascii="Times New Roman" w:hAnsi="Times New Roman"/>
          <w:noProof/>
          <w:sz w:val="28"/>
          <w:szCs w:val="28"/>
        </w:rPr>
        <w:t>Meтa такого переходу полягає у тому, щоб</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зaпpoпoнyвaти</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єдиний</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cвoгo</w:t>
      </w:r>
      <w:r w:rsidRPr="001D4CCB">
        <w:rPr>
          <w:rFonts w:ascii="Times New Roman" w:hAnsi="Times New Roman"/>
          <w:noProof/>
          <w:spacing w:val="1"/>
          <w:sz w:val="28"/>
          <w:szCs w:val="28"/>
        </w:rPr>
        <w:t xml:space="preserve"> </w:t>
      </w:r>
      <w:r w:rsidRPr="001D4CCB">
        <w:rPr>
          <w:rFonts w:ascii="Times New Roman" w:hAnsi="Times New Roman"/>
          <w:noProof/>
          <w:sz w:val="28"/>
          <w:szCs w:val="28"/>
        </w:rPr>
        <w:t>poдy</w:t>
      </w:r>
      <w:r w:rsidRPr="001D4CCB">
        <w:rPr>
          <w:rFonts w:ascii="Times New Roman" w:hAnsi="Times New Roman"/>
          <w:noProof/>
          <w:spacing w:val="1"/>
          <w:sz w:val="28"/>
          <w:szCs w:val="28"/>
        </w:rPr>
        <w:t xml:space="preserve"> </w:t>
      </w:r>
      <w:r w:rsidRPr="001D4CCB">
        <w:rPr>
          <w:rFonts w:ascii="Times New Roman" w:hAnsi="Times New Roman"/>
          <w:noProof/>
          <w:sz w:val="28"/>
          <w:szCs w:val="28"/>
        </w:rPr>
        <w:t>тoвap.</w:t>
      </w:r>
      <w:r w:rsidRPr="001D4CCB">
        <w:rPr>
          <w:rFonts w:ascii="Times New Roman" w:hAnsi="Times New Roman"/>
          <w:noProof/>
          <w:spacing w:val="1"/>
          <w:sz w:val="28"/>
          <w:szCs w:val="28"/>
        </w:rPr>
        <w:t xml:space="preserve"> </w:t>
      </w:r>
      <w:r w:rsidRPr="001D4CCB">
        <w:rPr>
          <w:rFonts w:ascii="Times New Roman" w:hAnsi="Times New Roman"/>
          <w:noProof/>
          <w:sz w:val="28"/>
          <w:szCs w:val="28"/>
        </w:rPr>
        <w:t>Cтyпiнь</w:t>
      </w:r>
      <w:r w:rsidRPr="001D4CCB">
        <w:rPr>
          <w:rFonts w:ascii="Times New Roman" w:hAnsi="Times New Roman"/>
          <w:noProof/>
          <w:spacing w:val="1"/>
          <w:sz w:val="28"/>
          <w:szCs w:val="28"/>
        </w:rPr>
        <w:t xml:space="preserve"> </w:t>
      </w:r>
      <w:r w:rsidRPr="001D4CCB">
        <w:rPr>
          <w:rFonts w:ascii="Times New Roman" w:hAnsi="Times New Roman"/>
          <w:noProof/>
          <w:sz w:val="28"/>
          <w:szCs w:val="28"/>
        </w:rPr>
        <w:t>мoтивaцiï</w:t>
      </w:r>
      <w:r w:rsidRPr="001D4CCB">
        <w:rPr>
          <w:rFonts w:ascii="Times New Roman" w:hAnsi="Times New Roman"/>
          <w:noProof/>
          <w:spacing w:val="-4"/>
          <w:sz w:val="28"/>
          <w:szCs w:val="28"/>
        </w:rPr>
        <w:t xml:space="preserve"> </w:t>
      </w:r>
      <w:r w:rsidRPr="001D4CCB">
        <w:rPr>
          <w:rFonts w:ascii="Times New Roman" w:hAnsi="Times New Roman"/>
          <w:noProof/>
          <w:sz w:val="28"/>
          <w:szCs w:val="28"/>
        </w:rPr>
        <w:t>–</w:t>
      </w:r>
      <w:r w:rsidRPr="001D4CCB">
        <w:rPr>
          <w:rFonts w:ascii="Times New Roman" w:hAnsi="Times New Roman"/>
          <w:noProof/>
          <w:spacing w:val="-2"/>
          <w:sz w:val="28"/>
          <w:szCs w:val="28"/>
        </w:rPr>
        <w:t xml:space="preserve"> </w:t>
      </w:r>
      <w:r w:rsidRPr="001D4CCB">
        <w:rPr>
          <w:rFonts w:ascii="Times New Roman" w:hAnsi="Times New Roman"/>
          <w:noProof/>
          <w:sz w:val="28"/>
          <w:szCs w:val="28"/>
        </w:rPr>
        <w:t>низький</w:t>
      </w:r>
      <w:r w:rsidRPr="001D4CCB">
        <w:rPr>
          <w:rFonts w:ascii="Times New Roman" w:hAnsi="Times New Roman"/>
          <w:noProof/>
          <w:spacing w:val="-4"/>
          <w:sz w:val="28"/>
          <w:szCs w:val="28"/>
        </w:rPr>
        <w:t xml:space="preserve"> </w:t>
      </w:r>
      <w:r w:rsidR="00911AF6">
        <w:rPr>
          <w:rStyle w:val="af2"/>
          <w:rFonts w:ascii="Times New Roman" w:hAnsi="Times New Roman"/>
          <w:noProof/>
          <w:spacing w:val="-4"/>
          <w:sz w:val="28"/>
          <w:szCs w:val="28"/>
        </w:rPr>
        <w:footnoteReference w:id="54"/>
      </w:r>
      <w:r w:rsidRPr="001D4CCB">
        <w:rPr>
          <w:rFonts w:ascii="Times New Roman" w:hAnsi="Times New Roman"/>
          <w:noProof/>
          <w:sz w:val="28"/>
          <w:szCs w:val="28"/>
        </w:rPr>
        <w:t>.</w:t>
      </w:r>
    </w:p>
    <w:p w:rsidR="00AD272C" w:rsidRPr="005811CD" w:rsidRDefault="00160B1E" w:rsidP="005811CD">
      <w:pPr>
        <w:widowControl w:val="0"/>
        <w:autoSpaceDE w:val="0"/>
        <w:autoSpaceDN w:val="0"/>
        <w:spacing w:after="0" w:line="360" w:lineRule="auto"/>
        <w:ind w:firstLine="709"/>
        <w:contextualSpacing/>
        <w:jc w:val="both"/>
        <w:rPr>
          <w:rFonts w:ascii="Times New Roman" w:hAnsi="Times New Roman"/>
          <w:color w:val="FF0000"/>
          <w:w w:val="110"/>
          <w:sz w:val="28"/>
        </w:rPr>
      </w:pPr>
      <w:r w:rsidRPr="00000166">
        <w:rPr>
          <w:rFonts w:ascii="Times New Roman" w:hAnsi="Times New Roman"/>
          <w:color w:val="000000"/>
          <w:w w:val="110"/>
          <w:sz w:val="28"/>
        </w:rPr>
        <w:t>Більш детальна х</w:t>
      </w:r>
      <w:r w:rsidR="00B00AE1" w:rsidRPr="00000166">
        <w:rPr>
          <w:rFonts w:ascii="Times New Roman" w:hAnsi="Times New Roman"/>
          <w:color w:val="000000"/>
          <w:w w:val="110"/>
          <w:sz w:val="28"/>
        </w:rPr>
        <w:t>арактеристика</w:t>
      </w:r>
      <w:r w:rsidR="00B00AE1" w:rsidRPr="00000166">
        <w:rPr>
          <w:rFonts w:ascii="Times New Roman" w:hAnsi="Times New Roman"/>
          <w:color w:val="000000"/>
          <w:spacing w:val="68"/>
          <w:w w:val="110"/>
          <w:sz w:val="28"/>
        </w:rPr>
        <w:t xml:space="preserve"> </w:t>
      </w:r>
      <w:r w:rsidR="00B00AE1" w:rsidRPr="00000166">
        <w:rPr>
          <w:rFonts w:ascii="Times New Roman" w:hAnsi="Times New Roman"/>
          <w:color w:val="000000"/>
          <w:w w:val="110"/>
          <w:sz w:val="28"/>
        </w:rPr>
        <w:t>цих</w:t>
      </w:r>
      <w:r w:rsidR="00B00AE1" w:rsidRPr="00000166">
        <w:rPr>
          <w:rFonts w:ascii="Times New Roman" w:hAnsi="Times New Roman"/>
          <w:color w:val="000000"/>
          <w:spacing w:val="68"/>
          <w:w w:val="110"/>
          <w:sz w:val="28"/>
        </w:rPr>
        <w:t xml:space="preserve"> </w:t>
      </w:r>
      <w:r w:rsidR="00B00AE1" w:rsidRPr="00000166">
        <w:rPr>
          <w:rFonts w:ascii="Times New Roman" w:hAnsi="Times New Roman"/>
          <w:color w:val="000000"/>
          <w:w w:val="110"/>
          <w:sz w:val="28"/>
        </w:rPr>
        <w:t>типів</w:t>
      </w:r>
      <w:r w:rsidR="00B00AE1" w:rsidRPr="00000166">
        <w:rPr>
          <w:rFonts w:ascii="Times New Roman" w:hAnsi="Times New Roman"/>
          <w:color w:val="000000"/>
          <w:spacing w:val="68"/>
          <w:w w:val="110"/>
          <w:sz w:val="28"/>
        </w:rPr>
        <w:t xml:space="preserve"> </w:t>
      </w:r>
      <w:r w:rsidR="00B00AE1" w:rsidRPr="00000166">
        <w:rPr>
          <w:rFonts w:ascii="Times New Roman" w:hAnsi="Times New Roman"/>
          <w:color w:val="000000"/>
          <w:w w:val="110"/>
          <w:sz w:val="28"/>
        </w:rPr>
        <w:t>культур</w:t>
      </w:r>
      <w:r w:rsidR="00AB226F" w:rsidRPr="00000166">
        <w:rPr>
          <w:rFonts w:ascii="Times New Roman" w:hAnsi="Times New Roman"/>
          <w:color w:val="000000"/>
          <w:w w:val="110"/>
          <w:sz w:val="28"/>
        </w:rPr>
        <w:t xml:space="preserve"> </w:t>
      </w:r>
      <w:r w:rsidR="00B00AE1" w:rsidRPr="00000166">
        <w:rPr>
          <w:rFonts w:ascii="Times New Roman" w:hAnsi="Times New Roman"/>
          <w:color w:val="000000"/>
          <w:spacing w:val="-65"/>
          <w:w w:val="110"/>
          <w:sz w:val="28"/>
        </w:rPr>
        <w:t xml:space="preserve"> </w:t>
      </w:r>
      <w:r w:rsidR="00B00AE1" w:rsidRPr="00000166">
        <w:rPr>
          <w:rFonts w:ascii="Times New Roman" w:hAnsi="Times New Roman"/>
          <w:color w:val="000000"/>
          <w:w w:val="110"/>
          <w:sz w:val="28"/>
        </w:rPr>
        <w:t>представлена</w:t>
      </w:r>
      <w:r w:rsidR="00B00AE1" w:rsidRPr="00000166">
        <w:rPr>
          <w:rFonts w:ascii="Times New Roman" w:hAnsi="Times New Roman"/>
          <w:color w:val="000000"/>
          <w:spacing w:val="22"/>
          <w:w w:val="110"/>
          <w:sz w:val="28"/>
        </w:rPr>
        <w:t xml:space="preserve"> </w:t>
      </w:r>
      <w:r w:rsidR="00B00AE1" w:rsidRPr="00000166">
        <w:rPr>
          <w:rFonts w:ascii="Times New Roman" w:hAnsi="Times New Roman"/>
          <w:color w:val="000000"/>
          <w:w w:val="110"/>
          <w:sz w:val="28"/>
        </w:rPr>
        <w:t>в</w:t>
      </w:r>
      <w:r w:rsidR="00B00AE1" w:rsidRPr="00000166">
        <w:rPr>
          <w:rFonts w:ascii="Times New Roman" w:hAnsi="Times New Roman"/>
          <w:color w:val="000000"/>
          <w:spacing w:val="21"/>
          <w:w w:val="110"/>
          <w:sz w:val="28"/>
        </w:rPr>
        <w:t xml:space="preserve"> </w:t>
      </w:r>
      <w:r w:rsidR="00CB01E9" w:rsidRPr="00000166">
        <w:rPr>
          <w:rFonts w:ascii="Times New Roman" w:hAnsi="Times New Roman"/>
          <w:color w:val="000000"/>
          <w:w w:val="110"/>
          <w:sz w:val="28"/>
        </w:rPr>
        <w:t>Д</w:t>
      </w:r>
      <w:r w:rsidR="001D4CCB" w:rsidRPr="00000166">
        <w:rPr>
          <w:rFonts w:ascii="Times New Roman" w:hAnsi="Times New Roman"/>
          <w:color w:val="000000"/>
          <w:w w:val="110"/>
          <w:sz w:val="28"/>
        </w:rPr>
        <w:t>одат</w:t>
      </w:r>
      <w:r w:rsidR="00CB01E9" w:rsidRPr="00000166">
        <w:rPr>
          <w:rFonts w:ascii="Times New Roman" w:hAnsi="Times New Roman"/>
          <w:color w:val="000000"/>
          <w:w w:val="110"/>
          <w:sz w:val="28"/>
        </w:rPr>
        <w:t>ку</w:t>
      </w:r>
      <w:r w:rsidR="001D4CCB" w:rsidRPr="00000166">
        <w:rPr>
          <w:rFonts w:ascii="Times New Roman" w:hAnsi="Times New Roman"/>
          <w:color w:val="000000"/>
          <w:w w:val="110"/>
          <w:sz w:val="28"/>
        </w:rPr>
        <w:t xml:space="preserve"> В</w:t>
      </w:r>
      <w:r w:rsidRPr="00000166">
        <w:rPr>
          <w:rFonts w:ascii="Times New Roman" w:hAnsi="Times New Roman"/>
          <w:color w:val="000000"/>
          <w:w w:val="110"/>
          <w:sz w:val="28"/>
        </w:rPr>
        <w:t>.</w:t>
      </w:r>
    </w:p>
    <w:p w:rsidR="00B00AE1" w:rsidRPr="005811CD" w:rsidRDefault="005811CD" w:rsidP="005811CD">
      <w:pPr>
        <w:spacing w:after="0" w:line="360" w:lineRule="auto"/>
        <w:ind w:firstLine="709"/>
        <w:contextualSpacing/>
        <w:jc w:val="both"/>
        <w:rPr>
          <w:rFonts w:ascii="Times New Roman" w:hAnsi="Times New Roman"/>
          <w:sz w:val="28"/>
          <w:szCs w:val="28"/>
        </w:rPr>
        <w:sectPr w:rsidR="00B00AE1" w:rsidRPr="005811CD" w:rsidSect="001D4CCB">
          <w:headerReference w:type="default" r:id="rId8"/>
          <w:pgSz w:w="11910" w:h="16840"/>
          <w:pgMar w:top="1134" w:right="851" w:bottom="1134" w:left="1418" w:header="567" w:footer="760" w:gutter="0"/>
          <w:cols w:space="720"/>
          <w:titlePg/>
          <w:docGrid w:linePitch="299"/>
        </w:sectPr>
      </w:pPr>
      <w:r w:rsidRPr="005811CD">
        <w:rPr>
          <w:rFonts w:ascii="Times New Roman" w:hAnsi="Times New Roman"/>
          <w:sz w:val="28"/>
          <w:szCs w:val="28"/>
        </w:rPr>
        <w:t>Taким чинoм, у процесі розгляду теоретичних засад організаційної культури ми мали можливість: ознайомитися з поняттям організаційної культури та визначити його сутність; визначити особливості організаційної культури в органах публічної влади; назвати елементи, рівні та визначити структуру організаційної культури; розглянуто класифікацію та визначити її основні типи. Пoдaльші дocлiджeння дaнoï тeми бyдyть зopiєнтoвaнi нa бiльш пoглиблeний aнaлiз фaктopiв, щo зyмoвлюють фopмyвaння opгaнiзaцiйнoï кyльтypи органів публічної влади в Україні.</w:t>
      </w:r>
    </w:p>
    <w:p w:rsidR="00550DBA" w:rsidRPr="001D4CCB" w:rsidRDefault="00550DBA" w:rsidP="00FF7FA7">
      <w:pPr>
        <w:autoSpaceDE w:val="0"/>
        <w:autoSpaceDN w:val="0"/>
        <w:adjustRightInd w:val="0"/>
        <w:spacing w:after="0" w:line="360" w:lineRule="auto"/>
        <w:contextualSpacing/>
        <w:jc w:val="center"/>
        <w:outlineLvl w:val="2"/>
        <w:rPr>
          <w:rFonts w:ascii="Times New Roman" w:eastAsia="TimesNewRomanPS-BoldMT" w:hAnsi="Times New Roman"/>
          <w:b/>
          <w:bCs/>
          <w:sz w:val="28"/>
          <w:szCs w:val="28"/>
        </w:rPr>
      </w:pPr>
      <w:bookmarkStart w:id="65" w:name="_Toc104562218"/>
      <w:bookmarkStart w:id="66" w:name="_Toc104562441"/>
      <w:bookmarkStart w:id="67" w:name="_Toc105421934"/>
      <w:r w:rsidRPr="001D4CCB">
        <w:rPr>
          <w:rFonts w:ascii="Times New Roman" w:eastAsia="TimesNewRomanPS-BoldMT" w:hAnsi="Times New Roman"/>
          <w:b/>
          <w:bCs/>
          <w:sz w:val="28"/>
          <w:szCs w:val="28"/>
        </w:rPr>
        <w:lastRenderedPageBreak/>
        <w:t>РОЗДІЛ ІІ</w:t>
      </w:r>
      <w:bookmarkEnd w:id="65"/>
      <w:bookmarkEnd w:id="66"/>
      <w:bookmarkEnd w:id="67"/>
    </w:p>
    <w:p w:rsidR="00550DBA" w:rsidRPr="001D4CCB" w:rsidRDefault="00365E57" w:rsidP="00FF7FA7">
      <w:pPr>
        <w:autoSpaceDE w:val="0"/>
        <w:autoSpaceDN w:val="0"/>
        <w:adjustRightInd w:val="0"/>
        <w:spacing w:after="0" w:line="360" w:lineRule="auto"/>
        <w:contextualSpacing/>
        <w:jc w:val="center"/>
        <w:outlineLvl w:val="2"/>
        <w:rPr>
          <w:rFonts w:ascii="Times New Roman" w:eastAsia="TimesNewRomanPS-BoldMT" w:hAnsi="Times New Roman"/>
          <w:b/>
          <w:bCs/>
          <w:sz w:val="28"/>
          <w:szCs w:val="28"/>
        </w:rPr>
      </w:pPr>
      <w:bookmarkStart w:id="68" w:name="_Toc104562442"/>
      <w:bookmarkStart w:id="69" w:name="_Toc105421935"/>
      <w:r>
        <w:rPr>
          <w:rFonts w:ascii="Times New Roman" w:eastAsia="TimesNewRomanPS-BoldMT" w:hAnsi="Times New Roman"/>
          <w:b/>
          <w:bCs/>
          <w:sz w:val="28"/>
          <w:szCs w:val="28"/>
        </w:rPr>
        <w:t>РОЗВИТОК ОРГАНІЗАЦІЙНОЇ КУЛЬТУРИ В ОРГАНАХ ПУБЛІЧНОЇ</w:t>
      </w:r>
      <w:r w:rsidR="00550DBA" w:rsidRPr="001D4CCB">
        <w:rPr>
          <w:rFonts w:ascii="Times New Roman" w:eastAsia="TimesNewRomanPS-BoldMT" w:hAnsi="Times New Roman"/>
          <w:b/>
          <w:bCs/>
          <w:sz w:val="28"/>
          <w:szCs w:val="28"/>
        </w:rPr>
        <w:t xml:space="preserve"> </w:t>
      </w:r>
      <w:r w:rsidR="009D1694" w:rsidRPr="001D4CCB">
        <w:rPr>
          <w:rFonts w:ascii="Times New Roman" w:eastAsia="TimesNewRomanPS-BoldMT" w:hAnsi="Times New Roman"/>
          <w:b/>
          <w:bCs/>
          <w:sz w:val="28"/>
          <w:szCs w:val="28"/>
        </w:rPr>
        <w:t>ВЛАДИ</w:t>
      </w:r>
      <w:r w:rsidR="00550DBA" w:rsidRPr="001D4CCB">
        <w:rPr>
          <w:rFonts w:ascii="Times New Roman" w:eastAsia="TimesNewRomanPS-BoldMT" w:hAnsi="Times New Roman"/>
          <w:b/>
          <w:bCs/>
          <w:sz w:val="28"/>
          <w:szCs w:val="28"/>
        </w:rPr>
        <w:t xml:space="preserve"> УКРАЇНИ</w:t>
      </w:r>
      <w:bookmarkEnd w:id="68"/>
      <w:bookmarkEnd w:id="69"/>
    </w:p>
    <w:p w:rsidR="00375690" w:rsidRPr="001D4CCB" w:rsidRDefault="00375690" w:rsidP="00A11CF2">
      <w:pPr>
        <w:autoSpaceDE w:val="0"/>
        <w:autoSpaceDN w:val="0"/>
        <w:adjustRightInd w:val="0"/>
        <w:spacing w:after="0" w:line="360" w:lineRule="auto"/>
        <w:contextualSpacing/>
        <w:jc w:val="center"/>
        <w:rPr>
          <w:rFonts w:ascii="Times New Roman" w:eastAsia="TimesNewRomanPS-BoldMT" w:hAnsi="Times New Roman"/>
          <w:b/>
          <w:bCs/>
          <w:sz w:val="28"/>
          <w:szCs w:val="28"/>
        </w:rPr>
      </w:pPr>
    </w:p>
    <w:p w:rsidR="00E850E2" w:rsidRPr="001D4CCB" w:rsidRDefault="00E850E2" w:rsidP="00A11CF2">
      <w:pPr>
        <w:autoSpaceDE w:val="0"/>
        <w:autoSpaceDN w:val="0"/>
        <w:adjustRightInd w:val="0"/>
        <w:spacing w:after="0" w:line="360" w:lineRule="auto"/>
        <w:contextualSpacing/>
        <w:jc w:val="center"/>
        <w:rPr>
          <w:rFonts w:ascii="Times New Roman" w:eastAsia="TimesNewRomanPS-BoldMT" w:hAnsi="Times New Roman"/>
          <w:b/>
          <w:bCs/>
          <w:sz w:val="28"/>
          <w:szCs w:val="28"/>
        </w:rPr>
      </w:pPr>
    </w:p>
    <w:p w:rsidR="00375690" w:rsidRPr="001D4CCB" w:rsidRDefault="00375690" w:rsidP="00FF7FA7">
      <w:pPr>
        <w:spacing w:after="0" w:line="360" w:lineRule="auto"/>
        <w:ind w:firstLine="709"/>
        <w:contextualSpacing/>
        <w:jc w:val="both"/>
        <w:outlineLvl w:val="2"/>
        <w:rPr>
          <w:rFonts w:ascii="Times New Roman" w:eastAsia="Times New Roman" w:hAnsi="Times New Roman"/>
          <w:b/>
          <w:sz w:val="28"/>
          <w:szCs w:val="24"/>
          <w:lang w:eastAsia="uk-UA"/>
        </w:rPr>
      </w:pPr>
      <w:bookmarkStart w:id="70" w:name="_Toc104562443"/>
      <w:bookmarkStart w:id="71" w:name="_Toc105421936"/>
      <w:r w:rsidRPr="001D4CCB">
        <w:rPr>
          <w:rFonts w:ascii="Times New Roman" w:eastAsia="Times New Roman" w:hAnsi="Times New Roman"/>
          <w:b/>
          <w:sz w:val="28"/>
          <w:szCs w:val="24"/>
          <w:lang w:eastAsia="uk-UA"/>
        </w:rPr>
        <w:t xml:space="preserve">2.1 </w:t>
      </w:r>
      <w:r w:rsidR="002163F4">
        <w:rPr>
          <w:rFonts w:ascii="Times New Roman" w:eastAsia="Times New Roman" w:hAnsi="Times New Roman"/>
          <w:b/>
          <w:sz w:val="28"/>
          <w:szCs w:val="24"/>
          <w:lang w:eastAsia="uk-UA"/>
        </w:rPr>
        <w:t>Аналіз нормативно-правового</w:t>
      </w:r>
      <w:r w:rsidR="00365E57">
        <w:rPr>
          <w:rFonts w:ascii="Times New Roman" w:eastAsia="Times New Roman" w:hAnsi="Times New Roman"/>
          <w:b/>
          <w:sz w:val="28"/>
          <w:szCs w:val="24"/>
          <w:lang w:eastAsia="uk-UA"/>
        </w:rPr>
        <w:t xml:space="preserve"> забезпечення</w:t>
      </w:r>
      <w:bookmarkEnd w:id="70"/>
      <w:r w:rsidR="00365E57">
        <w:rPr>
          <w:rFonts w:ascii="Times New Roman" w:eastAsia="Times New Roman" w:hAnsi="Times New Roman"/>
          <w:b/>
          <w:sz w:val="28"/>
          <w:szCs w:val="24"/>
          <w:lang w:eastAsia="uk-UA"/>
        </w:rPr>
        <w:t xml:space="preserve"> розвитку організаційної культури в органах публічної влади</w:t>
      </w:r>
      <w:bookmarkEnd w:id="71"/>
    </w:p>
    <w:p w:rsidR="00FC24B8" w:rsidRPr="009975D6" w:rsidRDefault="000544CF" w:rsidP="00FC24B8">
      <w:pPr>
        <w:spacing w:after="0" w:line="360" w:lineRule="auto"/>
        <w:ind w:firstLine="709"/>
        <w:jc w:val="both"/>
        <w:rPr>
          <w:rFonts w:ascii="Times New Roman" w:eastAsia="Times New Roman" w:hAnsi="Times New Roman"/>
          <w:sz w:val="28"/>
          <w:szCs w:val="28"/>
          <w:lang w:eastAsia="uk-UA"/>
        </w:rPr>
      </w:pPr>
      <w:r w:rsidRPr="00FC24B8">
        <w:rPr>
          <w:rFonts w:ascii="Times New Roman" w:hAnsi="Times New Roman"/>
          <w:sz w:val="28"/>
          <w:szCs w:val="28"/>
        </w:rPr>
        <w:t>Укра</w:t>
      </w:r>
      <w:r w:rsidRPr="00FC24B8">
        <w:rPr>
          <w:rFonts w:ascii="Times New Roman" w:hAnsi="Times New Roman"/>
          <w:sz w:val="28"/>
          <w:szCs w:val="28"/>
        </w:rPr>
        <w:softHyphen/>
        <w:t>їна обрала для себе</w:t>
      </w:r>
      <w:r w:rsidR="006C7B62" w:rsidRPr="00FC24B8">
        <w:rPr>
          <w:rFonts w:ascii="Times New Roman" w:hAnsi="Times New Roman"/>
          <w:sz w:val="28"/>
          <w:szCs w:val="28"/>
        </w:rPr>
        <w:t xml:space="preserve"> європейський вектор розвитку</w:t>
      </w:r>
      <w:r w:rsidRPr="00FC24B8">
        <w:rPr>
          <w:rFonts w:ascii="Times New Roman" w:hAnsi="Times New Roman"/>
          <w:sz w:val="28"/>
          <w:szCs w:val="28"/>
        </w:rPr>
        <w:t>, який спрямова</w:t>
      </w:r>
      <w:r w:rsidR="006C7B62" w:rsidRPr="00FC24B8">
        <w:rPr>
          <w:rFonts w:ascii="Times New Roman" w:hAnsi="Times New Roman"/>
          <w:sz w:val="28"/>
          <w:szCs w:val="28"/>
        </w:rPr>
        <w:t xml:space="preserve">ний на реформування </w:t>
      </w:r>
      <w:r w:rsidR="00365E57" w:rsidRPr="00FC24B8">
        <w:rPr>
          <w:rFonts w:ascii="Times New Roman" w:hAnsi="Times New Roman"/>
          <w:sz w:val="28"/>
          <w:szCs w:val="28"/>
        </w:rPr>
        <w:t>публічної</w:t>
      </w:r>
      <w:r w:rsidR="006C7B62" w:rsidRPr="00FC24B8">
        <w:rPr>
          <w:rFonts w:ascii="Times New Roman" w:hAnsi="Times New Roman"/>
          <w:sz w:val="28"/>
          <w:szCs w:val="28"/>
        </w:rPr>
        <w:t xml:space="preserve"> служби шля</w:t>
      </w:r>
      <w:r w:rsidR="006C7B62" w:rsidRPr="00FC24B8">
        <w:rPr>
          <w:rFonts w:ascii="Times New Roman" w:hAnsi="Times New Roman"/>
          <w:sz w:val="28"/>
          <w:szCs w:val="28"/>
        </w:rPr>
        <w:softHyphen/>
        <w:t>хом впровадження європейських цінностей та принципів демократичного врядування, ство</w:t>
      </w:r>
      <w:r w:rsidR="006C7B62" w:rsidRPr="00FC24B8">
        <w:rPr>
          <w:rFonts w:ascii="Times New Roman" w:hAnsi="Times New Roman"/>
          <w:sz w:val="28"/>
          <w:szCs w:val="28"/>
        </w:rPr>
        <w:softHyphen/>
        <w:t>ре</w:t>
      </w:r>
      <w:r w:rsidR="00365E57" w:rsidRPr="00FC24B8">
        <w:rPr>
          <w:rFonts w:ascii="Times New Roman" w:hAnsi="Times New Roman"/>
          <w:sz w:val="28"/>
          <w:szCs w:val="28"/>
        </w:rPr>
        <w:t>ння професійної та доброчесної публічної</w:t>
      </w:r>
      <w:r w:rsidR="006C7B62" w:rsidRPr="00FC24B8">
        <w:rPr>
          <w:rFonts w:ascii="Times New Roman" w:hAnsi="Times New Roman"/>
          <w:sz w:val="28"/>
          <w:szCs w:val="28"/>
        </w:rPr>
        <w:t xml:space="preserve"> служби, орієнтованої на потреби громадян, формування нової культури та стилю у публіч</w:t>
      </w:r>
      <w:r w:rsidR="006C7B62" w:rsidRPr="00FC24B8">
        <w:rPr>
          <w:rFonts w:ascii="Times New Roman" w:hAnsi="Times New Roman"/>
          <w:sz w:val="28"/>
          <w:szCs w:val="28"/>
        </w:rPr>
        <w:softHyphen/>
        <w:t>ному управлінні.</w:t>
      </w:r>
      <w:r w:rsidR="00FC24B8" w:rsidRPr="00FC24B8">
        <w:rPr>
          <w:rFonts w:ascii="Times New Roman" w:hAnsi="Times New Roman"/>
          <w:sz w:val="28"/>
          <w:szCs w:val="28"/>
        </w:rPr>
        <w:t xml:space="preserve"> </w:t>
      </w:r>
      <w:r w:rsidR="00FC24B8" w:rsidRPr="00457F94">
        <w:rPr>
          <w:rFonts w:ascii="Times New Roman" w:hAnsi="Times New Roman"/>
          <w:sz w:val="28"/>
          <w:szCs w:val="28"/>
        </w:rPr>
        <w:t>Тому одним з основних напрямів реалізації Стратегії реформування державного управління України на період до 2021 року</w:t>
      </w:r>
      <w:r w:rsidR="002728A2" w:rsidRPr="00457F94">
        <w:rPr>
          <w:rFonts w:ascii="Times New Roman" w:hAnsi="Times New Roman"/>
          <w:sz w:val="28"/>
          <w:szCs w:val="28"/>
        </w:rPr>
        <w:t xml:space="preserve"> було</w:t>
      </w:r>
      <w:r w:rsidR="00FC24B8" w:rsidRPr="00457F94">
        <w:rPr>
          <w:rFonts w:ascii="Times New Roman" w:hAnsi="Times New Roman"/>
          <w:sz w:val="28"/>
          <w:szCs w:val="28"/>
        </w:rPr>
        <w:t xml:space="preserve"> визначено </w:t>
      </w:r>
      <w:r w:rsidR="00FC24B8" w:rsidRPr="00457F94">
        <w:rPr>
          <w:rFonts w:ascii="Times New Roman" w:eastAsia="Times New Roman" w:hAnsi="Times New Roman"/>
          <w:sz w:val="28"/>
          <w:szCs w:val="28"/>
          <w:lang w:eastAsia="uk-UA"/>
        </w:rPr>
        <w:t>формування організаційної культури державної служби, яка базується на цінностях досягнення результатів, відповідальності, інноваційності, відкритості комунікацій</w:t>
      </w:r>
      <w:r w:rsidR="00FC24B8" w:rsidRPr="00457F94">
        <w:rPr>
          <w:rStyle w:val="af2"/>
          <w:rFonts w:ascii="Times New Roman" w:eastAsia="Times New Roman" w:hAnsi="Times New Roman"/>
          <w:sz w:val="28"/>
          <w:szCs w:val="28"/>
          <w:lang w:eastAsia="uk-UA"/>
        </w:rPr>
        <w:footnoteReference w:id="55"/>
      </w:r>
      <w:r w:rsidR="00FC24B8" w:rsidRPr="00457F94">
        <w:rPr>
          <w:rFonts w:ascii="Times New Roman" w:eastAsia="Times New Roman" w:hAnsi="Times New Roman"/>
          <w:sz w:val="28"/>
          <w:szCs w:val="28"/>
          <w:lang w:eastAsia="uk-UA"/>
        </w:rPr>
        <w:t>.</w:t>
      </w:r>
      <w:r w:rsidR="00075C08" w:rsidRPr="00457F94">
        <w:rPr>
          <w:rFonts w:ascii="Times New Roman" w:eastAsia="Times New Roman" w:hAnsi="Times New Roman"/>
          <w:sz w:val="28"/>
          <w:szCs w:val="28"/>
          <w:lang w:eastAsia="uk-UA"/>
        </w:rPr>
        <w:t xml:space="preserve"> </w:t>
      </w:r>
      <w:r w:rsidR="00A15316" w:rsidRPr="00457F94">
        <w:rPr>
          <w:rFonts w:ascii="Times New Roman" w:eastAsia="Times New Roman" w:hAnsi="Times New Roman"/>
          <w:sz w:val="28"/>
          <w:szCs w:val="28"/>
          <w:lang w:eastAsia="uk-UA"/>
        </w:rPr>
        <w:t xml:space="preserve">З 2019 року виконання цього напряму здійснюється шляхом опитування державних службовців з питань організаційної культури та підготовки аналітичних звітів за рахунок міжнародної технічної допомоги. Однак, не виконано завдання щодо розроблення проекту концепції культури державної служби, передбачене пунктом 33 Плану заходів з реалізації зазначеної </w:t>
      </w:r>
      <w:r w:rsidR="002728A2" w:rsidRPr="00457F94">
        <w:rPr>
          <w:rFonts w:ascii="Times New Roman" w:eastAsia="Times New Roman" w:hAnsi="Times New Roman"/>
          <w:sz w:val="28"/>
          <w:szCs w:val="28"/>
          <w:lang w:eastAsia="uk-UA"/>
        </w:rPr>
        <w:t>С</w:t>
      </w:r>
      <w:r w:rsidR="00A15316" w:rsidRPr="00457F94">
        <w:rPr>
          <w:rFonts w:ascii="Times New Roman" w:eastAsia="Times New Roman" w:hAnsi="Times New Roman"/>
          <w:sz w:val="28"/>
          <w:szCs w:val="28"/>
          <w:lang w:eastAsia="uk-UA"/>
        </w:rPr>
        <w:t>тратегії.</w:t>
      </w:r>
      <w:r w:rsidR="00BD1ECD" w:rsidRPr="00457F94">
        <w:rPr>
          <w:rFonts w:ascii="Times New Roman" w:eastAsia="Times New Roman" w:hAnsi="Times New Roman"/>
          <w:sz w:val="28"/>
          <w:szCs w:val="28"/>
          <w:lang w:eastAsia="uk-UA"/>
        </w:rPr>
        <w:t xml:space="preserve"> Не зважаючи на це, у новій Стратегії реформування державного управління України  на 2022-2025</w:t>
      </w:r>
      <w:r w:rsidR="00BD1ECD" w:rsidRPr="00457F94">
        <w:rPr>
          <w:rStyle w:val="af2"/>
          <w:rFonts w:ascii="Times New Roman" w:eastAsia="Times New Roman" w:hAnsi="Times New Roman"/>
          <w:sz w:val="28"/>
          <w:szCs w:val="28"/>
          <w:lang w:eastAsia="uk-UA"/>
        </w:rPr>
        <w:footnoteReference w:id="56"/>
      </w:r>
      <w:r w:rsidR="00BD1ECD" w:rsidRPr="00457F94">
        <w:rPr>
          <w:rFonts w:ascii="Times New Roman" w:eastAsia="Times New Roman" w:hAnsi="Times New Roman"/>
          <w:sz w:val="28"/>
          <w:szCs w:val="28"/>
          <w:lang w:eastAsia="uk-UA"/>
        </w:rPr>
        <w:t xml:space="preserve"> роки питання розвитку організаційної культури в органах влади взагалі не актуалізовано.</w:t>
      </w:r>
    </w:p>
    <w:p w:rsidR="00445F17" w:rsidRPr="00275B87" w:rsidRDefault="001B1B99" w:rsidP="001B1B99">
      <w:pPr>
        <w:pStyle w:val="12"/>
        <w:shd w:val="clear" w:color="auto" w:fill="auto"/>
        <w:spacing w:before="0" w:after="0" w:line="360" w:lineRule="auto"/>
        <w:ind w:left="20" w:right="20" w:firstLine="689"/>
        <w:contextualSpacing/>
        <w:jc w:val="both"/>
        <w:rPr>
          <w:rFonts w:ascii="Times New Roman" w:eastAsia="Times New Roman" w:hAnsi="Times New Roman" w:cs="Times New Roman"/>
          <w:sz w:val="28"/>
          <w:szCs w:val="28"/>
          <w:lang w:eastAsia="uk-UA"/>
        </w:rPr>
      </w:pPr>
      <w:r w:rsidRPr="002728A2">
        <w:rPr>
          <w:rFonts w:ascii="Times New Roman" w:hAnsi="Times New Roman" w:cs="Times New Roman"/>
          <w:sz w:val="28"/>
        </w:rPr>
        <w:t xml:space="preserve">Таким чином, </w:t>
      </w:r>
      <w:r w:rsidR="002728A2" w:rsidRPr="002728A2">
        <w:rPr>
          <w:rFonts w:ascii="Times New Roman" w:hAnsi="Times New Roman" w:cs="Times New Roman"/>
          <w:sz w:val="28"/>
        </w:rPr>
        <w:t xml:space="preserve">розвиток </w:t>
      </w:r>
      <w:r w:rsidRPr="002728A2">
        <w:rPr>
          <w:rFonts w:ascii="Times New Roman" w:hAnsi="Times New Roman" w:cs="Times New Roman"/>
          <w:sz w:val="28"/>
        </w:rPr>
        <w:t>о</w:t>
      </w:r>
      <w:r w:rsidR="00445F17" w:rsidRPr="002728A2">
        <w:rPr>
          <w:rFonts w:ascii="Times New Roman" w:eastAsia="Times New Roman" w:hAnsi="Times New Roman" w:cs="Times New Roman"/>
          <w:sz w:val="28"/>
          <w:szCs w:val="28"/>
          <w:lang w:eastAsia="uk-UA"/>
        </w:rPr>
        <w:t>рганізацій</w:t>
      </w:r>
      <w:r w:rsidR="002728A2" w:rsidRPr="002728A2">
        <w:rPr>
          <w:rFonts w:ascii="Times New Roman" w:eastAsia="Times New Roman" w:hAnsi="Times New Roman" w:cs="Times New Roman"/>
          <w:sz w:val="28"/>
          <w:szCs w:val="28"/>
          <w:lang w:eastAsia="uk-UA"/>
        </w:rPr>
        <w:t>ної</w:t>
      </w:r>
      <w:r w:rsidR="00445F17" w:rsidRPr="002728A2">
        <w:rPr>
          <w:rFonts w:ascii="Times New Roman" w:eastAsia="Times New Roman" w:hAnsi="Times New Roman" w:cs="Times New Roman"/>
          <w:sz w:val="28"/>
          <w:szCs w:val="28"/>
          <w:lang w:eastAsia="uk-UA"/>
        </w:rPr>
        <w:t xml:space="preserve"> культур</w:t>
      </w:r>
      <w:r w:rsidR="002728A2" w:rsidRPr="002728A2">
        <w:rPr>
          <w:rFonts w:ascii="Times New Roman" w:eastAsia="Times New Roman" w:hAnsi="Times New Roman" w:cs="Times New Roman"/>
          <w:sz w:val="28"/>
          <w:szCs w:val="28"/>
          <w:lang w:eastAsia="uk-UA"/>
        </w:rPr>
        <w:t>и</w:t>
      </w:r>
      <w:r w:rsidR="00445F17" w:rsidRPr="002728A2">
        <w:rPr>
          <w:rFonts w:ascii="Times New Roman" w:eastAsia="Times New Roman" w:hAnsi="Times New Roman" w:cs="Times New Roman"/>
          <w:sz w:val="28"/>
          <w:szCs w:val="28"/>
          <w:lang w:eastAsia="uk-UA"/>
        </w:rPr>
        <w:t xml:space="preserve"> в органах </w:t>
      </w:r>
      <w:r w:rsidR="00FC0009" w:rsidRPr="002728A2">
        <w:rPr>
          <w:rFonts w:ascii="Times New Roman" w:eastAsia="Times New Roman" w:hAnsi="Times New Roman" w:cs="Times New Roman"/>
          <w:sz w:val="28"/>
          <w:szCs w:val="28"/>
          <w:lang w:eastAsia="uk-UA"/>
        </w:rPr>
        <w:t xml:space="preserve">публічної влади </w:t>
      </w:r>
      <w:r w:rsidR="002728A2" w:rsidRPr="002728A2">
        <w:rPr>
          <w:rFonts w:ascii="Times New Roman" w:eastAsia="Times New Roman" w:hAnsi="Times New Roman" w:cs="Times New Roman"/>
          <w:sz w:val="28"/>
          <w:szCs w:val="28"/>
          <w:lang w:eastAsia="uk-UA"/>
        </w:rPr>
        <w:t xml:space="preserve">на сьогоднішній день </w:t>
      </w:r>
      <w:r w:rsidR="00445F17" w:rsidRPr="002728A2">
        <w:rPr>
          <w:rFonts w:ascii="Times New Roman" w:eastAsia="Times New Roman" w:hAnsi="Times New Roman" w:cs="Times New Roman"/>
          <w:sz w:val="28"/>
          <w:szCs w:val="28"/>
          <w:lang w:eastAsia="uk-UA"/>
        </w:rPr>
        <w:t>рег</w:t>
      </w:r>
      <w:r w:rsidR="002728A2">
        <w:rPr>
          <w:rFonts w:ascii="Times New Roman" w:eastAsia="Times New Roman" w:hAnsi="Times New Roman" w:cs="Times New Roman"/>
          <w:sz w:val="28"/>
          <w:szCs w:val="28"/>
          <w:lang w:eastAsia="uk-UA"/>
        </w:rPr>
        <w:t>ламентовано</w:t>
      </w:r>
      <w:r w:rsidR="00445F17" w:rsidRPr="002728A2">
        <w:rPr>
          <w:rFonts w:ascii="Times New Roman" w:eastAsia="Times New Roman" w:hAnsi="Times New Roman" w:cs="Times New Roman"/>
          <w:sz w:val="28"/>
          <w:szCs w:val="28"/>
          <w:lang w:eastAsia="uk-UA"/>
        </w:rPr>
        <w:t xml:space="preserve"> </w:t>
      </w:r>
      <w:r w:rsidRPr="002728A2">
        <w:rPr>
          <w:rFonts w:ascii="Times New Roman" w:eastAsia="Times New Roman" w:hAnsi="Times New Roman" w:cs="Times New Roman"/>
          <w:sz w:val="28"/>
          <w:szCs w:val="28"/>
          <w:lang w:eastAsia="uk-UA"/>
        </w:rPr>
        <w:t>двома</w:t>
      </w:r>
      <w:r w:rsidR="00445F17" w:rsidRPr="002728A2">
        <w:rPr>
          <w:rFonts w:ascii="Times New Roman" w:eastAsia="Times New Roman" w:hAnsi="Times New Roman" w:cs="Times New Roman"/>
          <w:sz w:val="28"/>
          <w:szCs w:val="28"/>
          <w:lang w:eastAsia="uk-UA"/>
        </w:rPr>
        <w:t xml:space="preserve"> </w:t>
      </w:r>
      <w:r w:rsidRPr="002728A2">
        <w:rPr>
          <w:rFonts w:ascii="Times New Roman" w:eastAsia="Times New Roman" w:hAnsi="Times New Roman" w:cs="Times New Roman"/>
          <w:sz w:val="28"/>
          <w:szCs w:val="28"/>
          <w:lang w:eastAsia="uk-UA"/>
        </w:rPr>
        <w:t>наказами</w:t>
      </w:r>
      <w:r>
        <w:rPr>
          <w:rFonts w:ascii="Times New Roman" w:eastAsia="Times New Roman" w:hAnsi="Times New Roman" w:cs="Times New Roman"/>
          <w:sz w:val="28"/>
          <w:szCs w:val="28"/>
          <w:lang w:eastAsia="uk-UA"/>
        </w:rPr>
        <w:t xml:space="preserve"> Національного </w:t>
      </w:r>
      <w:r>
        <w:rPr>
          <w:rFonts w:ascii="Times New Roman" w:eastAsia="Times New Roman" w:hAnsi="Times New Roman" w:cs="Times New Roman"/>
          <w:sz w:val="28"/>
          <w:szCs w:val="28"/>
          <w:lang w:eastAsia="uk-UA"/>
        </w:rPr>
        <w:lastRenderedPageBreak/>
        <w:t>агентства України з питань державної служби, а саме</w:t>
      </w:r>
      <w:r w:rsidR="00445F17" w:rsidRPr="00275B87">
        <w:rPr>
          <w:rFonts w:ascii="Times New Roman" w:eastAsia="Times New Roman" w:hAnsi="Times New Roman" w:cs="Times New Roman"/>
          <w:sz w:val="28"/>
          <w:szCs w:val="28"/>
          <w:lang w:eastAsia="uk-UA"/>
        </w:rPr>
        <w:t xml:space="preserve">: </w:t>
      </w:r>
    </w:p>
    <w:p w:rsidR="00457F94" w:rsidRDefault="008D0816" w:rsidP="00457F94">
      <w:pPr>
        <w:pStyle w:val="a3"/>
        <w:numPr>
          <w:ilvl w:val="0"/>
          <w:numId w:val="19"/>
        </w:numPr>
        <w:autoSpaceDE w:val="0"/>
        <w:autoSpaceDN w:val="0"/>
        <w:adjustRightInd w:val="0"/>
        <w:spacing w:after="0" w:line="360" w:lineRule="auto"/>
        <w:ind w:left="0" w:firstLine="709"/>
        <w:jc w:val="both"/>
        <w:rPr>
          <w:rFonts w:ascii="Times New Roman" w:eastAsia="Times New Roman" w:hAnsi="Times New Roman"/>
          <w:sz w:val="28"/>
          <w:szCs w:val="28"/>
          <w:lang w:eastAsia="uk-UA"/>
        </w:rPr>
      </w:pPr>
      <w:r w:rsidRPr="00275B87">
        <w:rPr>
          <w:rFonts w:ascii="Times New Roman" w:eastAsia="Times New Roman" w:hAnsi="Times New Roman"/>
          <w:sz w:val="28"/>
          <w:szCs w:val="28"/>
          <w:lang w:eastAsia="uk-UA"/>
        </w:rPr>
        <w:t>Загальн</w:t>
      </w:r>
      <w:r w:rsidR="002728A2">
        <w:rPr>
          <w:rFonts w:ascii="Times New Roman" w:eastAsia="Times New Roman" w:hAnsi="Times New Roman"/>
          <w:sz w:val="28"/>
          <w:szCs w:val="28"/>
          <w:lang w:eastAsia="uk-UA"/>
        </w:rPr>
        <w:t>ими</w:t>
      </w:r>
      <w:r w:rsidRPr="00275B87">
        <w:rPr>
          <w:rFonts w:ascii="Times New Roman" w:eastAsia="Times New Roman" w:hAnsi="Times New Roman"/>
          <w:sz w:val="28"/>
          <w:szCs w:val="28"/>
          <w:lang w:eastAsia="uk-UA"/>
        </w:rPr>
        <w:t xml:space="preserve"> правил</w:t>
      </w:r>
      <w:r w:rsidR="002728A2">
        <w:rPr>
          <w:rFonts w:ascii="Times New Roman" w:eastAsia="Times New Roman" w:hAnsi="Times New Roman"/>
          <w:sz w:val="28"/>
          <w:szCs w:val="28"/>
          <w:lang w:eastAsia="uk-UA"/>
        </w:rPr>
        <w:t>ами</w:t>
      </w:r>
      <w:r w:rsidRPr="00275B87">
        <w:rPr>
          <w:rFonts w:ascii="Times New Roman" w:eastAsia="Times New Roman" w:hAnsi="Times New Roman"/>
          <w:sz w:val="28"/>
          <w:szCs w:val="28"/>
          <w:lang w:eastAsia="uk-UA"/>
        </w:rPr>
        <w:t xml:space="preserve"> етичної поведінки державних службовців та </w:t>
      </w:r>
      <w:r w:rsidRPr="00457F94">
        <w:rPr>
          <w:rFonts w:ascii="Times New Roman" w:eastAsia="Times New Roman" w:hAnsi="Times New Roman"/>
          <w:sz w:val="28"/>
          <w:szCs w:val="28"/>
          <w:lang w:eastAsia="uk-UA"/>
        </w:rPr>
        <w:t>посадових осіб місцевого самоврядування</w:t>
      </w:r>
      <w:r w:rsidR="00EF7910" w:rsidRPr="00457F94">
        <w:rPr>
          <w:rStyle w:val="af2"/>
          <w:rFonts w:ascii="Times New Roman" w:eastAsia="Times New Roman" w:hAnsi="Times New Roman"/>
          <w:sz w:val="28"/>
          <w:szCs w:val="28"/>
          <w:lang w:eastAsia="uk-UA"/>
        </w:rPr>
        <w:footnoteReference w:id="57"/>
      </w:r>
      <w:r w:rsidR="00EC1C8E" w:rsidRPr="00457F94">
        <w:rPr>
          <w:rFonts w:ascii="Times New Roman" w:eastAsia="Times New Roman" w:hAnsi="Times New Roman"/>
          <w:sz w:val="28"/>
          <w:szCs w:val="28"/>
          <w:lang w:val="ru-RU" w:eastAsia="uk-UA"/>
        </w:rPr>
        <w:t xml:space="preserve"> </w:t>
      </w:r>
      <w:r w:rsidRPr="00457F94">
        <w:rPr>
          <w:rFonts w:ascii="Times New Roman" w:eastAsia="Times New Roman" w:hAnsi="Times New Roman"/>
          <w:sz w:val="28"/>
          <w:szCs w:val="28"/>
          <w:lang w:eastAsia="uk-UA"/>
        </w:rPr>
        <w:t>;</w:t>
      </w:r>
    </w:p>
    <w:p w:rsidR="008D0816" w:rsidRPr="00457F94" w:rsidRDefault="00445F17" w:rsidP="00457F94">
      <w:pPr>
        <w:pStyle w:val="a3"/>
        <w:numPr>
          <w:ilvl w:val="0"/>
          <w:numId w:val="19"/>
        </w:numPr>
        <w:autoSpaceDE w:val="0"/>
        <w:autoSpaceDN w:val="0"/>
        <w:adjustRightInd w:val="0"/>
        <w:spacing w:after="0" w:line="360" w:lineRule="auto"/>
        <w:ind w:left="0" w:firstLine="709"/>
        <w:jc w:val="both"/>
        <w:rPr>
          <w:rFonts w:ascii="Times New Roman" w:eastAsia="Times New Roman" w:hAnsi="Times New Roman"/>
          <w:sz w:val="28"/>
          <w:szCs w:val="28"/>
          <w:lang w:eastAsia="uk-UA"/>
        </w:rPr>
      </w:pPr>
      <w:r w:rsidRPr="00457F94">
        <w:rPr>
          <w:rFonts w:ascii="Times New Roman" w:eastAsia="Times New Roman" w:hAnsi="Times New Roman"/>
          <w:sz w:val="28"/>
          <w:szCs w:val="28"/>
          <w:lang w:eastAsia="uk-UA"/>
        </w:rPr>
        <w:t>Методичн</w:t>
      </w:r>
      <w:r w:rsidR="002728A2" w:rsidRPr="00457F94">
        <w:rPr>
          <w:rFonts w:ascii="Times New Roman" w:eastAsia="Times New Roman" w:hAnsi="Times New Roman"/>
          <w:sz w:val="28"/>
          <w:szCs w:val="28"/>
          <w:lang w:eastAsia="uk-UA"/>
        </w:rPr>
        <w:t>ими</w:t>
      </w:r>
      <w:r w:rsidRPr="00457F94">
        <w:rPr>
          <w:rFonts w:ascii="Times New Roman" w:eastAsia="Times New Roman" w:hAnsi="Times New Roman"/>
          <w:sz w:val="28"/>
          <w:szCs w:val="28"/>
          <w:lang w:eastAsia="uk-UA"/>
        </w:rPr>
        <w:t xml:space="preserve"> рекомендаці</w:t>
      </w:r>
      <w:r w:rsidR="002728A2" w:rsidRPr="00457F94">
        <w:rPr>
          <w:rFonts w:ascii="Times New Roman" w:eastAsia="Times New Roman" w:hAnsi="Times New Roman"/>
          <w:sz w:val="28"/>
          <w:szCs w:val="28"/>
          <w:lang w:eastAsia="uk-UA"/>
        </w:rPr>
        <w:t>ями</w:t>
      </w:r>
      <w:r w:rsidRPr="00457F94">
        <w:rPr>
          <w:rFonts w:ascii="Times New Roman" w:eastAsia="Times New Roman" w:hAnsi="Times New Roman"/>
          <w:sz w:val="28"/>
          <w:szCs w:val="28"/>
          <w:lang w:eastAsia="uk-UA"/>
        </w:rPr>
        <w:t xml:space="preserve"> щодо формування корпоративної культури та примірного кодексу корпоративно</w:t>
      </w:r>
      <w:r w:rsidR="008D0816" w:rsidRPr="00457F94">
        <w:rPr>
          <w:rFonts w:ascii="Times New Roman" w:eastAsia="Times New Roman" w:hAnsi="Times New Roman"/>
          <w:sz w:val="28"/>
          <w:szCs w:val="28"/>
          <w:lang w:eastAsia="uk-UA"/>
        </w:rPr>
        <w:t>ї культури у державних органах</w:t>
      </w:r>
      <w:r w:rsidR="00623EE5" w:rsidRPr="00275B87">
        <w:rPr>
          <w:rStyle w:val="af2"/>
          <w:rFonts w:ascii="Times New Roman" w:eastAsia="Times New Roman" w:hAnsi="Times New Roman"/>
          <w:sz w:val="28"/>
          <w:szCs w:val="28"/>
          <w:lang w:eastAsia="uk-UA"/>
        </w:rPr>
        <w:footnoteReference w:id="58"/>
      </w:r>
      <w:r w:rsidR="00360640" w:rsidRPr="00457F94">
        <w:rPr>
          <w:rFonts w:ascii="Times New Roman" w:eastAsia="Times New Roman" w:hAnsi="Times New Roman"/>
          <w:sz w:val="28"/>
          <w:szCs w:val="28"/>
          <w:lang w:eastAsia="uk-UA"/>
        </w:rPr>
        <w:t xml:space="preserve">, </w:t>
      </w:r>
      <w:r w:rsidR="002728A2" w:rsidRPr="00457F94">
        <w:rPr>
          <w:rFonts w:ascii="Times New Roman" w:eastAsia="Times New Roman" w:hAnsi="Times New Roman"/>
          <w:sz w:val="28"/>
          <w:szCs w:val="28"/>
          <w:lang w:eastAsia="uk-UA"/>
        </w:rPr>
        <w:t xml:space="preserve">які у 2013 році </w:t>
      </w:r>
      <w:r w:rsidR="00360640" w:rsidRPr="00457F94">
        <w:rPr>
          <w:rFonts w:ascii="Times New Roman" w:eastAsia="Times New Roman" w:hAnsi="Times New Roman"/>
          <w:sz w:val="28"/>
          <w:szCs w:val="28"/>
          <w:lang w:eastAsia="uk-UA"/>
        </w:rPr>
        <w:t>розроблен</w:t>
      </w:r>
      <w:r w:rsidR="002728A2" w:rsidRPr="00457F94">
        <w:rPr>
          <w:rFonts w:ascii="Times New Roman" w:eastAsia="Times New Roman" w:hAnsi="Times New Roman"/>
          <w:sz w:val="28"/>
          <w:szCs w:val="28"/>
          <w:lang w:eastAsia="uk-UA"/>
        </w:rPr>
        <w:t>о</w:t>
      </w:r>
      <w:r w:rsidR="00360640" w:rsidRPr="00457F94">
        <w:rPr>
          <w:rFonts w:ascii="Times New Roman" w:eastAsia="Times New Roman" w:hAnsi="Times New Roman"/>
          <w:sz w:val="28"/>
          <w:szCs w:val="28"/>
          <w:lang w:eastAsia="uk-UA"/>
        </w:rPr>
        <w:t xml:space="preserve"> відповідно до норм «старого» законодавства про державну службу</w:t>
      </w:r>
      <w:r w:rsidR="005303EC" w:rsidRPr="00457F94">
        <w:rPr>
          <w:rFonts w:ascii="Times New Roman" w:eastAsia="Times New Roman" w:hAnsi="Times New Roman"/>
          <w:sz w:val="28"/>
          <w:szCs w:val="28"/>
          <w:lang w:eastAsia="uk-UA"/>
        </w:rPr>
        <w:t>, а тому потребують перегляду</w:t>
      </w:r>
      <w:r w:rsidR="008D0816" w:rsidRPr="00457F94">
        <w:rPr>
          <w:rFonts w:ascii="Times New Roman" w:eastAsia="Times New Roman" w:hAnsi="Times New Roman"/>
          <w:sz w:val="28"/>
          <w:szCs w:val="28"/>
          <w:lang w:eastAsia="uk-UA"/>
        </w:rPr>
        <w:t>.</w:t>
      </w:r>
    </w:p>
    <w:p w:rsidR="008D0816" w:rsidRPr="001D4CCB" w:rsidRDefault="008A7E9A" w:rsidP="00A11CF2">
      <w:pPr>
        <w:pStyle w:val="af3"/>
        <w:spacing w:before="0" w:beforeAutospacing="0" w:after="0" w:afterAutospacing="0" w:line="360" w:lineRule="auto"/>
        <w:ind w:firstLine="709"/>
        <w:contextualSpacing/>
        <w:jc w:val="both"/>
        <w:rPr>
          <w:sz w:val="28"/>
          <w:szCs w:val="28"/>
        </w:rPr>
      </w:pPr>
      <w:r w:rsidRPr="001D4CCB">
        <w:rPr>
          <w:sz w:val="28"/>
          <w:szCs w:val="28"/>
        </w:rPr>
        <w:t xml:space="preserve">Загальні правила </w:t>
      </w:r>
      <w:r w:rsidR="008D0816" w:rsidRPr="001D4CCB">
        <w:rPr>
          <w:sz w:val="28"/>
          <w:szCs w:val="28"/>
        </w:rPr>
        <w:t xml:space="preserve">етичної поведінки державних службовців та посадових осіб місцевого самоврядування є узагальненням стандартів етичної поведінки </w:t>
      </w:r>
      <w:r w:rsidRPr="001D4CCB">
        <w:rPr>
          <w:sz w:val="28"/>
          <w:szCs w:val="28"/>
        </w:rPr>
        <w:t xml:space="preserve">працівників державних органів влади. Цими правилами </w:t>
      </w:r>
      <w:r w:rsidR="008D0816" w:rsidRPr="001D4CCB">
        <w:rPr>
          <w:sz w:val="28"/>
          <w:szCs w:val="28"/>
        </w:rPr>
        <w:t xml:space="preserve">вони </w:t>
      </w:r>
      <w:r w:rsidRPr="001D4CCB">
        <w:rPr>
          <w:sz w:val="28"/>
          <w:szCs w:val="28"/>
        </w:rPr>
        <w:t>мають</w:t>
      </w:r>
      <w:r w:rsidR="008D0816" w:rsidRPr="001D4CCB">
        <w:rPr>
          <w:sz w:val="28"/>
          <w:szCs w:val="28"/>
        </w:rPr>
        <w:t xml:space="preserve"> керуватися </w:t>
      </w:r>
      <w:r w:rsidRPr="001D4CCB">
        <w:rPr>
          <w:sz w:val="28"/>
          <w:szCs w:val="28"/>
        </w:rPr>
        <w:t>у процесі того, як</w:t>
      </w:r>
      <w:r w:rsidR="008D0816" w:rsidRPr="001D4CCB">
        <w:rPr>
          <w:sz w:val="28"/>
          <w:szCs w:val="28"/>
        </w:rPr>
        <w:t xml:space="preserve"> </w:t>
      </w:r>
      <w:r w:rsidRPr="001D4CCB">
        <w:rPr>
          <w:sz w:val="28"/>
          <w:szCs w:val="28"/>
        </w:rPr>
        <w:t>виконують свої посадові обов'язки</w:t>
      </w:r>
      <w:r w:rsidR="008D0816" w:rsidRPr="001D4CCB">
        <w:rPr>
          <w:sz w:val="28"/>
          <w:szCs w:val="28"/>
        </w:rPr>
        <w:t>.</w:t>
      </w:r>
    </w:p>
    <w:p w:rsidR="008D0816" w:rsidRPr="0065128A" w:rsidRDefault="008D0816" w:rsidP="00A11CF2">
      <w:pPr>
        <w:pStyle w:val="af3"/>
        <w:spacing w:before="0" w:beforeAutospacing="0" w:after="0" w:afterAutospacing="0" w:line="360" w:lineRule="auto"/>
        <w:ind w:firstLine="709"/>
        <w:contextualSpacing/>
        <w:jc w:val="both"/>
        <w:rPr>
          <w:sz w:val="28"/>
          <w:szCs w:val="28"/>
        </w:rPr>
      </w:pPr>
      <w:r w:rsidRPr="001D4CCB">
        <w:rPr>
          <w:sz w:val="28"/>
          <w:szCs w:val="28"/>
        </w:rPr>
        <w:t xml:space="preserve">Етична поведінка </w:t>
      </w:r>
      <w:r w:rsidR="00C22E31" w:rsidRPr="001D4CCB">
        <w:rPr>
          <w:sz w:val="28"/>
          <w:szCs w:val="28"/>
        </w:rPr>
        <w:t>працівників органів</w:t>
      </w:r>
      <w:r w:rsidR="00926B2D">
        <w:rPr>
          <w:sz w:val="28"/>
          <w:szCs w:val="28"/>
        </w:rPr>
        <w:t xml:space="preserve"> публічної</w:t>
      </w:r>
      <w:r w:rsidR="00C22E31" w:rsidRPr="001D4CCB">
        <w:rPr>
          <w:sz w:val="28"/>
          <w:szCs w:val="28"/>
        </w:rPr>
        <w:t xml:space="preserve"> влади</w:t>
      </w:r>
      <w:r w:rsidRPr="001D4CCB">
        <w:rPr>
          <w:sz w:val="28"/>
          <w:szCs w:val="28"/>
        </w:rPr>
        <w:t xml:space="preserve"> </w:t>
      </w:r>
      <w:r w:rsidR="002728A2">
        <w:rPr>
          <w:sz w:val="28"/>
          <w:szCs w:val="28"/>
        </w:rPr>
        <w:t>ґрунтується на</w:t>
      </w:r>
      <w:r w:rsidRPr="001D4CCB">
        <w:rPr>
          <w:sz w:val="28"/>
          <w:szCs w:val="28"/>
        </w:rPr>
        <w:t xml:space="preserve"> </w:t>
      </w:r>
      <w:r w:rsidR="00C22E31" w:rsidRPr="001D4CCB">
        <w:rPr>
          <w:sz w:val="28"/>
          <w:szCs w:val="28"/>
        </w:rPr>
        <w:t>принцип</w:t>
      </w:r>
      <w:r w:rsidR="002728A2">
        <w:rPr>
          <w:sz w:val="28"/>
          <w:szCs w:val="28"/>
        </w:rPr>
        <w:t>ах</w:t>
      </w:r>
      <w:r w:rsidRPr="001D4CCB">
        <w:rPr>
          <w:sz w:val="28"/>
          <w:szCs w:val="28"/>
        </w:rPr>
        <w:t xml:space="preserve"> державної служби та служби в органах місцевого самоврядування, </w:t>
      </w:r>
      <w:r w:rsidR="00C22E31" w:rsidRPr="001D4CCB">
        <w:rPr>
          <w:sz w:val="28"/>
          <w:szCs w:val="28"/>
        </w:rPr>
        <w:t xml:space="preserve">які </w:t>
      </w:r>
      <w:r w:rsidRPr="0065128A">
        <w:rPr>
          <w:sz w:val="28"/>
          <w:szCs w:val="28"/>
        </w:rPr>
        <w:t>визначен</w:t>
      </w:r>
      <w:r w:rsidR="00926B2D">
        <w:rPr>
          <w:sz w:val="28"/>
          <w:szCs w:val="28"/>
        </w:rPr>
        <w:t>і</w:t>
      </w:r>
      <w:r w:rsidRPr="0065128A">
        <w:rPr>
          <w:sz w:val="28"/>
          <w:szCs w:val="28"/>
        </w:rPr>
        <w:t xml:space="preserve"> Законами України </w:t>
      </w:r>
      <w:r w:rsidR="0065128A">
        <w:rPr>
          <w:sz w:val="28"/>
          <w:szCs w:val="28"/>
        </w:rPr>
        <w:t>«</w:t>
      </w:r>
      <w:r w:rsidRPr="0065128A">
        <w:rPr>
          <w:sz w:val="28"/>
          <w:szCs w:val="28"/>
        </w:rPr>
        <w:t>Про державну службу</w:t>
      </w:r>
      <w:r w:rsidR="0065128A">
        <w:rPr>
          <w:sz w:val="28"/>
          <w:szCs w:val="28"/>
        </w:rPr>
        <w:t>»</w:t>
      </w:r>
      <w:r w:rsidR="00183206">
        <w:rPr>
          <w:rStyle w:val="af2"/>
          <w:sz w:val="28"/>
          <w:szCs w:val="28"/>
        </w:rPr>
        <w:footnoteReference w:id="59"/>
      </w:r>
      <w:r w:rsidR="00775D35" w:rsidRPr="0065128A">
        <w:rPr>
          <w:sz w:val="28"/>
          <w:szCs w:val="28"/>
          <w:lang w:val="ru-RU"/>
        </w:rPr>
        <w:t xml:space="preserve"> </w:t>
      </w:r>
      <w:r w:rsidRPr="0065128A">
        <w:rPr>
          <w:sz w:val="28"/>
          <w:szCs w:val="28"/>
        </w:rPr>
        <w:t xml:space="preserve">і </w:t>
      </w:r>
      <w:r w:rsidR="0065128A">
        <w:rPr>
          <w:sz w:val="28"/>
          <w:szCs w:val="28"/>
        </w:rPr>
        <w:t>«</w:t>
      </w:r>
      <w:r w:rsidRPr="0065128A">
        <w:rPr>
          <w:sz w:val="28"/>
          <w:szCs w:val="28"/>
        </w:rPr>
        <w:t>Про службу в органах місцевого самоврядування</w:t>
      </w:r>
      <w:r w:rsidR="0065128A">
        <w:rPr>
          <w:sz w:val="28"/>
          <w:szCs w:val="28"/>
        </w:rPr>
        <w:t>»</w:t>
      </w:r>
      <w:r w:rsidR="00183206">
        <w:rPr>
          <w:rStyle w:val="af2"/>
          <w:sz w:val="28"/>
          <w:szCs w:val="28"/>
        </w:rPr>
        <w:footnoteReference w:id="60"/>
      </w:r>
      <w:r w:rsidR="00775D35" w:rsidRPr="0065128A">
        <w:rPr>
          <w:sz w:val="28"/>
          <w:szCs w:val="28"/>
        </w:rPr>
        <w:t xml:space="preserve"> </w:t>
      </w:r>
      <w:r w:rsidRPr="0065128A">
        <w:rPr>
          <w:sz w:val="28"/>
          <w:szCs w:val="28"/>
        </w:rPr>
        <w:t xml:space="preserve">, а також загальних вимогах до поведінки цих осіб, визначених Законом України </w:t>
      </w:r>
      <w:r w:rsidR="0065128A">
        <w:rPr>
          <w:sz w:val="28"/>
          <w:szCs w:val="28"/>
        </w:rPr>
        <w:t>«</w:t>
      </w:r>
      <w:r w:rsidRPr="0065128A">
        <w:rPr>
          <w:sz w:val="28"/>
          <w:szCs w:val="28"/>
        </w:rPr>
        <w:t>Про запобігання корупції</w:t>
      </w:r>
      <w:r w:rsidR="0065128A">
        <w:rPr>
          <w:sz w:val="28"/>
          <w:szCs w:val="28"/>
        </w:rPr>
        <w:t>»</w:t>
      </w:r>
      <w:r w:rsidR="00183206">
        <w:rPr>
          <w:rStyle w:val="af2"/>
          <w:sz w:val="28"/>
          <w:szCs w:val="28"/>
        </w:rPr>
        <w:footnoteReference w:id="61"/>
      </w:r>
      <w:r w:rsidR="00775D35" w:rsidRPr="0065128A">
        <w:rPr>
          <w:sz w:val="28"/>
          <w:szCs w:val="28"/>
          <w:lang w:val="ru-RU"/>
        </w:rPr>
        <w:t xml:space="preserve"> </w:t>
      </w:r>
      <w:r w:rsidRPr="0065128A">
        <w:rPr>
          <w:sz w:val="28"/>
          <w:szCs w:val="28"/>
        </w:rPr>
        <w:t>.</w:t>
      </w:r>
    </w:p>
    <w:p w:rsidR="008D0816" w:rsidRPr="001D4CCB" w:rsidRDefault="008D0816" w:rsidP="00A11CF2">
      <w:pPr>
        <w:pStyle w:val="3"/>
        <w:spacing w:before="0" w:line="360" w:lineRule="auto"/>
        <w:ind w:firstLine="709"/>
        <w:contextualSpacing/>
        <w:jc w:val="both"/>
        <w:rPr>
          <w:rFonts w:ascii="Times New Roman" w:hAnsi="Times New Roman"/>
          <w:color w:val="auto"/>
          <w:sz w:val="28"/>
          <w:szCs w:val="28"/>
        </w:rPr>
      </w:pPr>
      <w:bookmarkStart w:id="72" w:name="_Toc104562221"/>
      <w:bookmarkStart w:id="73" w:name="_Toc104562444"/>
      <w:bookmarkStart w:id="74" w:name="_Toc105421937"/>
      <w:r w:rsidRPr="0065128A">
        <w:rPr>
          <w:rFonts w:ascii="Times New Roman" w:hAnsi="Times New Roman"/>
          <w:color w:val="auto"/>
          <w:sz w:val="28"/>
          <w:szCs w:val="28"/>
        </w:rPr>
        <w:t xml:space="preserve">До загальних обов'язків </w:t>
      </w:r>
      <w:r w:rsidR="00457F94">
        <w:rPr>
          <w:rFonts w:ascii="Times New Roman" w:hAnsi="Times New Roman"/>
          <w:color w:val="auto"/>
          <w:sz w:val="28"/>
          <w:szCs w:val="28"/>
        </w:rPr>
        <w:t>публічного</w:t>
      </w:r>
      <w:r w:rsidRPr="0065128A">
        <w:rPr>
          <w:rFonts w:ascii="Times New Roman" w:hAnsi="Times New Roman"/>
          <w:color w:val="auto"/>
          <w:sz w:val="28"/>
          <w:szCs w:val="28"/>
        </w:rPr>
        <w:t xml:space="preserve"> службовця та посадової особи місцевого самоврядування</w:t>
      </w:r>
      <w:r w:rsidRPr="001D4CCB">
        <w:rPr>
          <w:rFonts w:ascii="Times New Roman" w:hAnsi="Times New Roman"/>
          <w:color w:val="auto"/>
          <w:sz w:val="28"/>
          <w:szCs w:val="28"/>
        </w:rPr>
        <w:t xml:space="preserve"> відносять те, що працівники органів</w:t>
      </w:r>
      <w:r w:rsidR="002728A2">
        <w:rPr>
          <w:rFonts w:ascii="Times New Roman" w:hAnsi="Times New Roman"/>
          <w:color w:val="auto"/>
          <w:sz w:val="28"/>
          <w:szCs w:val="28"/>
        </w:rPr>
        <w:t xml:space="preserve"> публічної</w:t>
      </w:r>
      <w:r w:rsidRPr="001D4CCB">
        <w:rPr>
          <w:rFonts w:ascii="Times New Roman" w:hAnsi="Times New Roman"/>
          <w:color w:val="auto"/>
          <w:sz w:val="28"/>
          <w:szCs w:val="28"/>
        </w:rPr>
        <w:t xml:space="preserve"> влади:</w:t>
      </w:r>
      <w:bookmarkEnd w:id="72"/>
      <w:bookmarkEnd w:id="73"/>
      <w:bookmarkEnd w:id="74"/>
    </w:p>
    <w:p w:rsidR="008D0816" w:rsidRPr="001D4CCB" w:rsidRDefault="00C22E31" w:rsidP="00430E41">
      <w:pPr>
        <w:pStyle w:val="af3"/>
        <w:numPr>
          <w:ilvl w:val="0"/>
          <w:numId w:val="20"/>
        </w:numPr>
        <w:spacing w:before="0" w:beforeAutospacing="0" w:after="0" w:afterAutospacing="0" w:line="360" w:lineRule="auto"/>
        <w:ind w:left="0" w:firstLine="709"/>
        <w:contextualSpacing/>
        <w:jc w:val="both"/>
        <w:rPr>
          <w:sz w:val="28"/>
          <w:szCs w:val="28"/>
        </w:rPr>
      </w:pPr>
      <w:r w:rsidRPr="001D4CCB">
        <w:rPr>
          <w:sz w:val="28"/>
          <w:szCs w:val="28"/>
        </w:rPr>
        <w:t xml:space="preserve">у процесі </w:t>
      </w:r>
      <w:r w:rsidR="00185ECD">
        <w:rPr>
          <w:sz w:val="28"/>
          <w:szCs w:val="28"/>
        </w:rPr>
        <w:t>виконання посадових обов’язків</w:t>
      </w:r>
      <w:r w:rsidR="008D0816" w:rsidRPr="001D4CCB">
        <w:rPr>
          <w:sz w:val="28"/>
          <w:szCs w:val="28"/>
        </w:rPr>
        <w:t xml:space="preserve"> </w:t>
      </w:r>
      <w:r w:rsidRPr="001D4CCB">
        <w:rPr>
          <w:sz w:val="28"/>
          <w:szCs w:val="28"/>
        </w:rPr>
        <w:t>мають</w:t>
      </w:r>
      <w:r w:rsidR="008D0816" w:rsidRPr="001D4CCB">
        <w:rPr>
          <w:sz w:val="28"/>
          <w:szCs w:val="28"/>
        </w:rPr>
        <w:t xml:space="preserve"> діяти лише </w:t>
      </w:r>
      <w:r w:rsidRPr="001D4CCB">
        <w:rPr>
          <w:sz w:val="28"/>
          <w:szCs w:val="28"/>
        </w:rPr>
        <w:t>у</w:t>
      </w:r>
      <w:r w:rsidR="008D0816" w:rsidRPr="001D4CCB">
        <w:rPr>
          <w:sz w:val="28"/>
          <w:szCs w:val="28"/>
        </w:rPr>
        <w:t xml:space="preserve"> межах </w:t>
      </w:r>
      <w:r w:rsidRPr="001D4CCB">
        <w:rPr>
          <w:sz w:val="28"/>
          <w:szCs w:val="28"/>
        </w:rPr>
        <w:t xml:space="preserve">своїх </w:t>
      </w:r>
      <w:r w:rsidR="008D0816" w:rsidRPr="001D4CCB">
        <w:rPr>
          <w:sz w:val="28"/>
          <w:szCs w:val="28"/>
        </w:rPr>
        <w:t xml:space="preserve">повноважень та у </w:t>
      </w:r>
      <w:r w:rsidRPr="001D4CCB">
        <w:rPr>
          <w:sz w:val="28"/>
          <w:szCs w:val="28"/>
        </w:rPr>
        <w:t xml:space="preserve">такий </w:t>
      </w:r>
      <w:r w:rsidR="008D0816" w:rsidRPr="001D4CCB">
        <w:rPr>
          <w:sz w:val="28"/>
          <w:szCs w:val="28"/>
        </w:rPr>
        <w:t xml:space="preserve">спосіб, </w:t>
      </w:r>
      <w:r w:rsidRPr="001D4CCB">
        <w:rPr>
          <w:sz w:val="28"/>
          <w:szCs w:val="28"/>
        </w:rPr>
        <w:t>який передбачений відповідно до</w:t>
      </w:r>
      <w:r w:rsidR="008D0816" w:rsidRPr="001D4CCB">
        <w:rPr>
          <w:sz w:val="28"/>
          <w:szCs w:val="28"/>
        </w:rPr>
        <w:t xml:space="preserve"> </w:t>
      </w:r>
      <w:r w:rsidRPr="00000166">
        <w:rPr>
          <w:color w:val="000000"/>
          <w:sz w:val="28"/>
          <w:szCs w:val="28"/>
        </w:rPr>
        <w:t>Конституції</w:t>
      </w:r>
      <w:r w:rsidR="008D0816" w:rsidRPr="001D4CCB">
        <w:rPr>
          <w:sz w:val="28"/>
          <w:szCs w:val="28"/>
        </w:rPr>
        <w:t xml:space="preserve"> </w:t>
      </w:r>
      <w:r w:rsidR="00775D35" w:rsidRPr="001D4CCB">
        <w:rPr>
          <w:sz w:val="28"/>
          <w:szCs w:val="28"/>
          <w:lang w:val="ru-RU"/>
        </w:rPr>
        <w:t xml:space="preserve"> </w:t>
      </w:r>
      <w:r w:rsidR="008D0816" w:rsidRPr="001D4CCB">
        <w:rPr>
          <w:sz w:val="28"/>
          <w:szCs w:val="28"/>
        </w:rPr>
        <w:t>та закон</w:t>
      </w:r>
      <w:r w:rsidRPr="001D4CCB">
        <w:rPr>
          <w:sz w:val="28"/>
          <w:szCs w:val="28"/>
        </w:rPr>
        <w:t>ів</w:t>
      </w:r>
      <w:r w:rsidR="008D0816" w:rsidRPr="001D4CCB">
        <w:rPr>
          <w:sz w:val="28"/>
          <w:szCs w:val="28"/>
        </w:rPr>
        <w:t xml:space="preserve"> України;</w:t>
      </w:r>
    </w:p>
    <w:p w:rsidR="008D0816" w:rsidRPr="001D4CCB" w:rsidRDefault="00C22E31" w:rsidP="00430E41">
      <w:pPr>
        <w:pStyle w:val="af3"/>
        <w:numPr>
          <w:ilvl w:val="0"/>
          <w:numId w:val="20"/>
        </w:numPr>
        <w:spacing w:before="0" w:beforeAutospacing="0" w:after="0" w:afterAutospacing="0" w:line="360" w:lineRule="auto"/>
        <w:ind w:left="0" w:firstLine="709"/>
        <w:contextualSpacing/>
        <w:jc w:val="both"/>
        <w:rPr>
          <w:sz w:val="28"/>
          <w:szCs w:val="28"/>
        </w:rPr>
      </w:pPr>
      <w:r w:rsidRPr="001D4CCB">
        <w:rPr>
          <w:sz w:val="28"/>
          <w:szCs w:val="28"/>
        </w:rPr>
        <w:lastRenderedPageBreak/>
        <w:t>мають</w:t>
      </w:r>
      <w:r w:rsidR="008D0816" w:rsidRPr="001D4CCB">
        <w:rPr>
          <w:sz w:val="28"/>
          <w:szCs w:val="28"/>
        </w:rPr>
        <w:t xml:space="preserve"> </w:t>
      </w:r>
      <w:r w:rsidRPr="001D4CCB">
        <w:rPr>
          <w:sz w:val="28"/>
          <w:szCs w:val="28"/>
        </w:rPr>
        <w:t>вчасно</w:t>
      </w:r>
      <w:r w:rsidR="008D0816" w:rsidRPr="001D4CCB">
        <w:rPr>
          <w:sz w:val="28"/>
          <w:szCs w:val="28"/>
        </w:rPr>
        <w:t xml:space="preserve"> і точно виконувати рішення органів</w:t>
      </w:r>
      <w:r w:rsidR="00185ECD">
        <w:rPr>
          <w:sz w:val="28"/>
          <w:szCs w:val="28"/>
        </w:rPr>
        <w:t xml:space="preserve"> влади</w:t>
      </w:r>
      <w:r w:rsidR="008D0816" w:rsidRPr="001D4CCB">
        <w:rPr>
          <w:sz w:val="28"/>
          <w:szCs w:val="28"/>
        </w:rPr>
        <w:t xml:space="preserve">, накази (розпорядження), доручення керівників, надані на підставі та у межах повноважень, </w:t>
      </w:r>
      <w:r w:rsidRPr="001D4CCB">
        <w:rPr>
          <w:sz w:val="28"/>
          <w:szCs w:val="28"/>
        </w:rPr>
        <w:t xml:space="preserve">що </w:t>
      </w:r>
      <w:r w:rsidR="008D0816" w:rsidRPr="001D4CCB">
        <w:rPr>
          <w:sz w:val="28"/>
          <w:szCs w:val="28"/>
        </w:rPr>
        <w:t>передбачен</w:t>
      </w:r>
      <w:r w:rsidRPr="001D4CCB">
        <w:rPr>
          <w:sz w:val="28"/>
          <w:szCs w:val="28"/>
        </w:rPr>
        <w:t>і</w:t>
      </w:r>
      <w:r w:rsidR="008D0816" w:rsidRPr="001D4CCB">
        <w:rPr>
          <w:sz w:val="28"/>
          <w:szCs w:val="28"/>
        </w:rPr>
        <w:t xml:space="preserve"> </w:t>
      </w:r>
      <w:r w:rsidR="008D0816" w:rsidRPr="00000166">
        <w:rPr>
          <w:color w:val="000000"/>
          <w:sz w:val="28"/>
          <w:szCs w:val="28"/>
        </w:rPr>
        <w:t>Конституцією</w:t>
      </w:r>
      <w:r w:rsidR="008D0816" w:rsidRPr="001D4CCB">
        <w:rPr>
          <w:sz w:val="28"/>
          <w:szCs w:val="28"/>
        </w:rPr>
        <w:t xml:space="preserve"> та законами України;</w:t>
      </w:r>
    </w:p>
    <w:p w:rsidR="008D0816" w:rsidRPr="001D4CCB" w:rsidRDefault="008D0816" w:rsidP="00430E41">
      <w:pPr>
        <w:pStyle w:val="af3"/>
        <w:numPr>
          <w:ilvl w:val="0"/>
          <w:numId w:val="20"/>
        </w:numPr>
        <w:spacing w:before="0" w:beforeAutospacing="0" w:after="0" w:afterAutospacing="0" w:line="360" w:lineRule="auto"/>
        <w:ind w:left="0" w:firstLine="709"/>
        <w:contextualSpacing/>
        <w:jc w:val="both"/>
        <w:rPr>
          <w:sz w:val="28"/>
          <w:szCs w:val="28"/>
        </w:rPr>
      </w:pPr>
      <w:r w:rsidRPr="001D4CCB">
        <w:rPr>
          <w:sz w:val="28"/>
          <w:szCs w:val="28"/>
        </w:rPr>
        <w:t xml:space="preserve">у </w:t>
      </w:r>
      <w:r w:rsidR="00C22E31" w:rsidRPr="001D4CCB">
        <w:rPr>
          <w:sz w:val="28"/>
          <w:szCs w:val="28"/>
        </w:rPr>
        <w:t>випадках, коли виникають</w:t>
      </w:r>
      <w:r w:rsidRPr="001D4CCB">
        <w:rPr>
          <w:sz w:val="28"/>
          <w:szCs w:val="28"/>
        </w:rPr>
        <w:t xml:space="preserve"> </w:t>
      </w:r>
      <w:r w:rsidR="00C22E31" w:rsidRPr="001D4CCB">
        <w:rPr>
          <w:sz w:val="28"/>
          <w:szCs w:val="28"/>
        </w:rPr>
        <w:t>сумніви</w:t>
      </w:r>
      <w:r w:rsidRPr="001D4CCB">
        <w:rPr>
          <w:sz w:val="28"/>
          <w:szCs w:val="28"/>
        </w:rPr>
        <w:t xml:space="preserve"> щодо</w:t>
      </w:r>
      <w:r w:rsidR="00C22E31" w:rsidRPr="001D4CCB">
        <w:rPr>
          <w:sz w:val="28"/>
          <w:szCs w:val="28"/>
        </w:rPr>
        <w:t xml:space="preserve"> того, чи законним був </w:t>
      </w:r>
      <w:r w:rsidRPr="001D4CCB">
        <w:rPr>
          <w:sz w:val="28"/>
          <w:szCs w:val="28"/>
        </w:rPr>
        <w:t>отриман</w:t>
      </w:r>
      <w:r w:rsidR="00C22E31" w:rsidRPr="001D4CCB">
        <w:rPr>
          <w:sz w:val="28"/>
          <w:szCs w:val="28"/>
        </w:rPr>
        <w:t>ий наказ</w:t>
      </w:r>
      <w:r w:rsidRPr="001D4CCB">
        <w:rPr>
          <w:sz w:val="28"/>
          <w:szCs w:val="28"/>
        </w:rPr>
        <w:t xml:space="preserve"> (розпорядження), доручення керівника</w:t>
      </w:r>
      <w:r w:rsidR="00C22E31" w:rsidRPr="001D4CCB">
        <w:rPr>
          <w:sz w:val="28"/>
          <w:szCs w:val="28"/>
        </w:rPr>
        <w:t>,</w:t>
      </w:r>
      <w:r w:rsidRPr="001D4CCB">
        <w:rPr>
          <w:sz w:val="28"/>
          <w:szCs w:val="28"/>
        </w:rPr>
        <w:t xml:space="preserve"> </w:t>
      </w:r>
      <w:r w:rsidR="00185ECD">
        <w:rPr>
          <w:sz w:val="28"/>
          <w:szCs w:val="28"/>
        </w:rPr>
        <w:t>службовець</w:t>
      </w:r>
      <w:r w:rsidRPr="001D4CCB">
        <w:rPr>
          <w:sz w:val="28"/>
          <w:szCs w:val="28"/>
        </w:rPr>
        <w:t xml:space="preserve"> </w:t>
      </w:r>
      <w:r w:rsidR="00C22E31" w:rsidRPr="001D4CCB">
        <w:rPr>
          <w:sz w:val="28"/>
          <w:szCs w:val="28"/>
        </w:rPr>
        <w:t>має</w:t>
      </w:r>
      <w:r w:rsidRPr="001D4CCB">
        <w:rPr>
          <w:sz w:val="28"/>
          <w:szCs w:val="28"/>
        </w:rPr>
        <w:t xml:space="preserve"> вимагати його письмов</w:t>
      </w:r>
      <w:r w:rsidR="00C22E31" w:rsidRPr="001D4CCB">
        <w:rPr>
          <w:sz w:val="28"/>
          <w:szCs w:val="28"/>
        </w:rPr>
        <w:t>е</w:t>
      </w:r>
      <w:r w:rsidRPr="001D4CCB">
        <w:rPr>
          <w:sz w:val="28"/>
          <w:szCs w:val="28"/>
        </w:rPr>
        <w:t xml:space="preserve"> підтвердження, після отримання якого зобов'язаний виконати такий наказ (розпорядження), доручення (крім явно злочинного нака</w:t>
      </w:r>
      <w:r w:rsidR="00C22E31" w:rsidRPr="001D4CCB">
        <w:rPr>
          <w:sz w:val="28"/>
          <w:szCs w:val="28"/>
        </w:rPr>
        <w:t>зу (розпорядження), доручення</w:t>
      </w:r>
      <w:r w:rsidRPr="001D4CCB">
        <w:rPr>
          <w:sz w:val="28"/>
          <w:szCs w:val="28"/>
        </w:rPr>
        <w:t>;</w:t>
      </w:r>
    </w:p>
    <w:p w:rsidR="003A21BF" w:rsidRPr="001D4CCB" w:rsidRDefault="003A21BF" w:rsidP="00430E41">
      <w:pPr>
        <w:pStyle w:val="af3"/>
        <w:numPr>
          <w:ilvl w:val="0"/>
          <w:numId w:val="20"/>
        </w:numPr>
        <w:spacing w:before="0" w:beforeAutospacing="0" w:after="0" w:afterAutospacing="0" w:line="360" w:lineRule="auto"/>
        <w:ind w:left="0" w:firstLine="709"/>
        <w:contextualSpacing/>
        <w:jc w:val="both"/>
        <w:rPr>
          <w:sz w:val="28"/>
          <w:szCs w:val="28"/>
        </w:rPr>
      </w:pPr>
      <w:r w:rsidRPr="001D4CCB">
        <w:rPr>
          <w:sz w:val="28"/>
          <w:szCs w:val="28"/>
        </w:rPr>
        <w:t>у процесі того, як виконувати свої посадові обов'язки, мають неухильно дотримуватись загальновизнаних етичних норм поведінки;</w:t>
      </w:r>
    </w:p>
    <w:p w:rsidR="008D0816" w:rsidRPr="001D4CCB" w:rsidRDefault="00C22E31" w:rsidP="00430E41">
      <w:pPr>
        <w:pStyle w:val="af3"/>
        <w:numPr>
          <w:ilvl w:val="0"/>
          <w:numId w:val="20"/>
        </w:numPr>
        <w:spacing w:before="0" w:beforeAutospacing="0" w:after="0" w:afterAutospacing="0" w:line="360" w:lineRule="auto"/>
        <w:ind w:left="0" w:firstLine="709"/>
        <w:contextualSpacing/>
        <w:jc w:val="both"/>
        <w:rPr>
          <w:sz w:val="28"/>
          <w:szCs w:val="28"/>
        </w:rPr>
      </w:pPr>
      <w:r w:rsidRPr="001D4CCB">
        <w:rPr>
          <w:sz w:val="28"/>
          <w:szCs w:val="28"/>
        </w:rPr>
        <w:t>мають</w:t>
      </w:r>
      <w:r w:rsidR="008D0816" w:rsidRPr="001D4CCB">
        <w:rPr>
          <w:sz w:val="28"/>
          <w:szCs w:val="28"/>
        </w:rPr>
        <w:t xml:space="preserve"> </w:t>
      </w:r>
      <w:r w:rsidR="003A21BF" w:rsidRPr="001D4CCB">
        <w:rPr>
          <w:sz w:val="28"/>
          <w:szCs w:val="28"/>
        </w:rPr>
        <w:t>чесно</w:t>
      </w:r>
      <w:r w:rsidR="003A21BF">
        <w:rPr>
          <w:sz w:val="28"/>
          <w:szCs w:val="28"/>
        </w:rPr>
        <w:t>,</w:t>
      </w:r>
      <w:r w:rsidR="003A21BF" w:rsidRPr="001D4CCB">
        <w:rPr>
          <w:sz w:val="28"/>
          <w:szCs w:val="28"/>
        </w:rPr>
        <w:t xml:space="preserve"> неупереджено</w:t>
      </w:r>
      <w:r w:rsidR="003A21BF">
        <w:rPr>
          <w:sz w:val="28"/>
          <w:szCs w:val="28"/>
        </w:rPr>
        <w:t>,</w:t>
      </w:r>
      <w:r w:rsidR="003A21BF" w:rsidRPr="001D4CCB">
        <w:rPr>
          <w:sz w:val="28"/>
          <w:szCs w:val="28"/>
        </w:rPr>
        <w:t xml:space="preserve"> </w:t>
      </w:r>
      <w:r w:rsidR="008D0816" w:rsidRPr="001D4CCB">
        <w:rPr>
          <w:sz w:val="28"/>
          <w:szCs w:val="28"/>
        </w:rPr>
        <w:t xml:space="preserve">сумлінно, компетентно, результативно і відповідально виконувати свої посадові обов'язки, </w:t>
      </w:r>
      <w:r w:rsidRPr="001D4CCB">
        <w:rPr>
          <w:sz w:val="28"/>
          <w:szCs w:val="28"/>
        </w:rPr>
        <w:t xml:space="preserve">проявляючи </w:t>
      </w:r>
      <w:r w:rsidR="008D0816" w:rsidRPr="001D4CCB">
        <w:rPr>
          <w:sz w:val="28"/>
          <w:szCs w:val="28"/>
        </w:rPr>
        <w:t>ініціативу, а також не допускати ухилення від прийняття рішень та відповідальності за свої дії та рішення;</w:t>
      </w:r>
    </w:p>
    <w:p w:rsidR="008D0816" w:rsidRPr="001D4CCB" w:rsidRDefault="007F5C1C" w:rsidP="00430E41">
      <w:pPr>
        <w:pStyle w:val="af3"/>
        <w:numPr>
          <w:ilvl w:val="0"/>
          <w:numId w:val="20"/>
        </w:numPr>
        <w:spacing w:before="0" w:beforeAutospacing="0" w:after="0" w:afterAutospacing="0" w:line="360" w:lineRule="auto"/>
        <w:ind w:left="0" w:firstLine="709"/>
        <w:contextualSpacing/>
        <w:jc w:val="both"/>
        <w:rPr>
          <w:sz w:val="28"/>
          <w:szCs w:val="28"/>
        </w:rPr>
      </w:pPr>
      <w:r w:rsidRPr="001D4CCB">
        <w:rPr>
          <w:sz w:val="28"/>
          <w:szCs w:val="28"/>
        </w:rPr>
        <w:t>зобов’язані</w:t>
      </w:r>
      <w:r w:rsidR="008D0816" w:rsidRPr="001D4CCB">
        <w:rPr>
          <w:sz w:val="28"/>
          <w:szCs w:val="28"/>
        </w:rPr>
        <w:t xml:space="preserve"> постійно </w:t>
      </w:r>
      <w:r w:rsidRPr="001D4CCB">
        <w:rPr>
          <w:sz w:val="28"/>
          <w:szCs w:val="28"/>
        </w:rPr>
        <w:t>працювати над удосконаленням</w:t>
      </w:r>
      <w:r w:rsidR="008D0816" w:rsidRPr="001D4CCB">
        <w:rPr>
          <w:sz w:val="28"/>
          <w:szCs w:val="28"/>
        </w:rPr>
        <w:t xml:space="preserve"> свої</w:t>
      </w:r>
      <w:r w:rsidRPr="001D4CCB">
        <w:rPr>
          <w:sz w:val="28"/>
          <w:szCs w:val="28"/>
        </w:rPr>
        <w:t>х умінь, знань і навичок</w:t>
      </w:r>
      <w:r w:rsidR="008D0816" w:rsidRPr="001D4CCB">
        <w:rPr>
          <w:sz w:val="28"/>
          <w:szCs w:val="28"/>
        </w:rPr>
        <w:t xml:space="preserve"> відповідно до функцій та завдань</w:t>
      </w:r>
      <w:r w:rsidRPr="001D4CCB">
        <w:rPr>
          <w:sz w:val="28"/>
          <w:szCs w:val="28"/>
        </w:rPr>
        <w:t>, які відповідають</w:t>
      </w:r>
      <w:r w:rsidR="008D0816" w:rsidRPr="001D4CCB">
        <w:rPr>
          <w:sz w:val="28"/>
          <w:szCs w:val="28"/>
        </w:rPr>
        <w:t xml:space="preserve"> займан</w:t>
      </w:r>
      <w:r w:rsidRPr="001D4CCB">
        <w:rPr>
          <w:sz w:val="28"/>
          <w:szCs w:val="28"/>
        </w:rPr>
        <w:t>ій посаді</w:t>
      </w:r>
      <w:r w:rsidR="008D0816" w:rsidRPr="001D4CCB">
        <w:rPr>
          <w:sz w:val="28"/>
          <w:szCs w:val="28"/>
        </w:rPr>
        <w:t xml:space="preserve">, </w:t>
      </w:r>
      <w:r w:rsidRPr="001D4CCB">
        <w:rPr>
          <w:sz w:val="28"/>
          <w:szCs w:val="28"/>
        </w:rPr>
        <w:t>дбати про підвищення свого</w:t>
      </w:r>
      <w:r w:rsidR="008D0816" w:rsidRPr="001D4CCB">
        <w:rPr>
          <w:sz w:val="28"/>
          <w:szCs w:val="28"/>
        </w:rPr>
        <w:t xml:space="preserve"> професійн</w:t>
      </w:r>
      <w:r w:rsidRPr="001D4CCB">
        <w:rPr>
          <w:sz w:val="28"/>
          <w:szCs w:val="28"/>
        </w:rPr>
        <w:t>ого</w:t>
      </w:r>
      <w:r w:rsidR="008D0816" w:rsidRPr="001D4CCB">
        <w:rPr>
          <w:sz w:val="28"/>
          <w:szCs w:val="28"/>
        </w:rPr>
        <w:t xml:space="preserve"> </w:t>
      </w:r>
      <w:r w:rsidRPr="001D4CCB">
        <w:rPr>
          <w:sz w:val="28"/>
          <w:szCs w:val="28"/>
        </w:rPr>
        <w:t>і</w:t>
      </w:r>
      <w:r w:rsidR="008D0816" w:rsidRPr="001D4CCB">
        <w:rPr>
          <w:sz w:val="28"/>
          <w:szCs w:val="28"/>
        </w:rPr>
        <w:t xml:space="preserve"> культурн</w:t>
      </w:r>
      <w:r w:rsidRPr="001D4CCB">
        <w:rPr>
          <w:sz w:val="28"/>
          <w:szCs w:val="28"/>
        </w:rPr>
        <w:t>ого</w:t>
      </w:r>
      <w:r w:rsidR="008D0816" w:rsidRPr="001D4CCB">
        <w:rPr>
          <w:sz w:val="28"/>
          <w:szCs w:val="28"/>
        </w:rPr>
        <w:t xml:space="preserve"> рів</w:t>
      </w:r>
      <w:r w:rsidRPr="001D4CCB">
        <w:rPr>
          <w:sz w:val="28"/>
          <w:szCs w:val="28"/>
        </w:rPr>
        <w:t>ня</w:t>
      </w:r>
      <w:r w:rsidR="008D0816" w:rsidRPr="001D4CCB">
        <w:rPr>
          <w:sz w:val="28"/>
          <w:szCs w:val="28"/>
        </w:rPr>
        <w:t xml:space="preserve">, </w:t>
      </w:r>
      <w:r w:rsidRPr="001D4CCB">
        <w:rPr>
          <w:sz w:val="28"/>
          <w:szCs w:val="28"/>
        </w:rPr>
        <w:t xml:space="preserve">а також про </w:t>
      </w:r>
      <w:r w:rsidR="008D0816" w:rsidRPr="001D4CCB">
        <w:rPr>
          <w:sz w:val="28"/>
          <w:szCs w:val="28"/>
        </w:rPr>
        <w:t>удосконал</w:t>
      </w:r>
      <w:r w:rsidRPr="001D4CCB">
        <w:rPr>
          <w:sz w:val="28"/>
          <w:szCs w:val="28"/>
        </w:rPr>
        <w:t>ення</w:t>
      </w:r>
      <w:r w:rsidR="008D0816" w:rsidRPr="001D4CCB">
        <w:rPr>
          <w:sz w:val="28"/>
          <w:szCs w:val="28"/>
        </w:rPr>
        <w:t xml:space="preserve"> о</w:t>
      </w:r>
      <w:r w:rsidRPr="001D4CCB">
        <w:rPr>
          <w:sz w:val="28"/>
          <w:szCs w:val="28"/>
        </w:rPr>
        <w:t>рганізації</w:t>
      </w:r>
      <w:r w:rsidR="008D0816" w:rsidRPr="001D4CCB">
        <w:rPr>
          <w:sz w:val="28"/>
          <w:szCs w:val="28"/>
        </w:rPr>
        <w:t xml:space="preserve"> службової діяльності;</w:t>
      </w:r>
    </w:p>
    <w:p w:rsidR="008D0816" w:rsidRPr="001D4CCB" w:rsidRDefault="007F5C1C" w:rsidP="00430E41">
      <w:pPr>
        <w:pStyle w:val="af3"/>
        <w:numPr>
          <w:ilvl w:val="0"/>
          <w:numId w:val="20"/>
        </w:numPr>
        <w:spacing w:before="0" w:beforeAutospacing="0" w:after="0" w:afterAutospacing="0" w:line="360" w:lineRule="auto"/>
        <w:ind w:left="0" w:firstLine="709"/>
        <w:contextualSpacing/>
        <w:jc w:val="both"/>
        <w:rPr>
          <w:sz w:val="28"/>
          <w:szCs w:val="28"/>
        </w:rPr>
      </w:pPr>
      <w:r w:rsidRPr="001D4CCB">
        <w:rPr>
          <w:sz w:val="28"/>
          <w:szCs w:val="28"/>
        </w:rPr>
        <w:t>повинні</w:t>
      </w:r>
      <w:r w:rsidR="008D0816" w:rsidRPr="001D4CCB">
        <w:rPr>
          <w:sz w:val="28"/>
          <w:szCs w:val="28"/>
        </w:rPr>
        <w:t xml:space="preserve"> дбати про авторитет </w:t>
      </w:r>
      <w:r w:rsidR="003A21BF">
        <w:rPr>
          <w:sz w:val="28"/>
          <w:szCs w:val="28"/>
        </w:rPr>
        <w:t>публічної</w:t>
      </w:r>
      <w:r w:rsidR="008D0816" w:rsidRPr="001D4CCB">
        <w:rPr>
          <w:sz w:val="28"/>
          <w:szCs w:val="28"/>
        </w:rPr>
        <w:t xml:space="preserve"> служби</w:t>
      </w:r>
      <w:r w:rsidR="003A21BF">
        <w:rPr>
          <w:sz w:val="28"/>
          <w:szCs w:val="28"/>
        </w:rPr>
        <w:t xml:space="preserve"> та</w:t>
      </w:r>
      <w:r w:rsidR="008D0816" w:rsidRPr="001D4CCB">
        <w:rPr>
          <w:sz w:val="28"/>
          <w:szCs w:val="28"/>
        </w:rPr>
        <w:t xml:space="preserve"> позитивну репутацію органів </w:t>
      </w:r>
      <w:r w:rsidR="003A21BF">
        <w:rPr>
          <w:sz w:val="28"/>
          <w:szCs w:val="28"/>
        </w:rPr>
        <w:t>публічної влади</w:t>
      </w:r>
      <w:r w:rsidR="008D0816" w:rsidRPr="001D4CCB">
        <w:rPr>
          <w:sz w:val="28"/>
          <w:szCs w:val="28"/>
        </w:rPr>
        <w:t>;</w:t>
      </w:r>
    </w:p>
    <w:p w:rsidR="008D0816" w:rsidRPr="001D4CCB" w:rsidRDefault="007F5C1C" w:rsidP="00430E41">
      <w:pPr>
        <w:pStyle w:val="af3"/>
        <w:numPr>
          <w:ilvl w:val="0"/>
          <w:numId w:val="20"/>
        </w:numPr>
        <w:spacing w:before="0" w:beforeAutospacing="0" w:after="0" w:afterAutospacing="0" w:line="360" w:lineRule="auto"/>
        <w:ind w:left="0" w:firstLine="709"/>
        <w:contextualSpacing/>
        <w:jc w:val="both"/>
        <w:rPr>
          <w:sz w:val="28"/>
          <w:szCs w:val="28"/>
        </w:rPr>
      </w:pPr>
      <w:r w:rsidRPr="001D4CCB">
        <w:rPr>
          <w:sz w:val="28"/>
          <w:szCs w:val="28"/>
        </w:rPr>
        <w:t>повинні</w:t>
      </w:r>
      <w:r w:rsidR="008D0816" w:rsidRPr="001D4CCB">
        <w:rPr>
          <w:sz w:val="28"/>
          <w:szCs w:val="28"/>
        </w:rPr>
        <w:t xml:space="preserve"> шан</w:t>
      </w:r>
      <w:r w:rsidRPr="001D4CCB">
        <w:rPr>
          <w:sz w:val="28"/>
          <w:szCs w:val="28"/>
        </w:rPr>
        <w:t>обливо ставитися до</w:t>
      </w:r>
      <w:r w:rsidR="008D0816" w:rsidRPr="001D4CCB">
        <w:rPr>
          <w:sz w:val="28"/>
          <w:szCs w:val="28"/>
        </w:rPr>
        <w:t xml:space="preserve"> народн</w:t>
      </w:r>
      <w:r w:rsidRPr="001D4CCB">
        <w:rPr>
          <w:sz w:val="28"/>
          <w:szCs w:val="28"/>
        </w:rPr>
        <w:t>их</w:t>
      </w:r>
      <w:r w:rsidR="008D0816" w:rsidRPr="001D4CCB">
        <w:rPr>
          <w:sz w:val="28"/>
          <w:szCs w:val="28"/>
        </w:rPr>
        <w:t xml:space="preserve"> звичаї</w:t>
      </w:r>
      <w:r w:rsidRPr="001D4CCB">
        <w:rPr>
          <w:sz w:val="28"/>
          <w:szCs w:val="28"/>
        </w:rPr>
        <w:t>в і національних традицій</w:t>
      </w:r>
      <w:r w:rsidR="008D0816" w:rsidRPr="001D4CCB">
        <w:rPr>
          <w:sz w:val="28"/>
          <w:szCs w:val="28"/>
        </w:rPr>
        <w:t>;</w:t>
      </w:r>
    </w:p>
    <w:p w:rsidR="008A7E9A" w:rsidRDefault="007F5C1C" w:rsidP="00430E41">
      <w:pPr>
        <w:pStyle w:val="af3"/>
        <w:numPr>
          <w:ilvl w:val="0"/>
          <w:numId w:val="20"/>
        </w:numPr>
        <w:spacing w:before="0" w:beforeAutospacing="0" w:after="0" w:afterAutospacing="0" w:line="360" w:lineRule="auto"/>
        <w:ind w:left="0" w:firstLine="709"/>
        <w:contextualSpacing/>
        <w:jc w:val="both"/>
        <w:rPr>
          <w:sz w:val="28"/>
          <w:szCs w:val="28"/>
        </w:rPr>
      </w:pPr>
      <w:r w:rsidRPr="001D4CCB">
        <w:rPr>
          <w:sz w:val="28"/>
          <w:szCs w:val="28"/>
        </w:rPr>
        <w:t>мають</w:t>
      </w:r>
      <w:r w:rsidR="008D0816" w:rsidRPr="001D4CCB">
        <w:rPr>
          <w:sz w:val="28"/>
          <w:szCs w:val="28"/>
        </w:rPr>
        <w:t xml:space="preserve"> з повагою </w:t>
      </w:r>
      <w:r w:rsidRPr="001D4CCB">
        <w:rPr>
          <w:sz w:val="28"/>
          <w:szCs w:val="28"/>
        </w:rPr>
        <w:t>відноситися</w:t>
      </w:r>
      <w:r w:rsidR="008D0816" w:rsidRPr="001D4CCB">
        <w:rPr>
          <w:sz w:val="28"/>
          <w:szCs w:val="28"/>
        </w:rPr>
        <w:t xml:space="preserve"> до державних символів України, використовувати державну мову </w:t>
      </w:r>
      <w:r w:rsidRPr="001D4CCB">
        <w:rPr>
          <w:sz w:val="28"/>
          <w:szCs w:val="28"/>
        </w:rPr>
        <w:t>у про</w:t>
      </w:r>
      <w:r w:rsidR="003A21BF">
        <w:rPr>
          <w:sz w:val="28"/>
          <w:szCs w:val="28"/>
        </w:rPr>
        <w:t>це</w:t>
      </w:r>
      <w:r w:rsidRPr="001D4CCB">
        <w:rPr>
          <w:sz w:val="28"/>
          <w:szCs w:val="28"/>
        </w:rPr>
        <w:t>сі</w:t>
      </w:r>
      <w:r w:rsidR="008D0816" w:rsidRPr="001D4CCB">
        <w:rPr>
          <w:sz w:val="28"/>
          <w:szCs w:val="28"/>
        </w:rPr>
        <w:t xml:space="preserve"> виконання своїх посадових обов'язків, не допускати </w:t>
      </w:r>
      <w:r w:rsidRPr="001D4CCB">
        <w:rPr>
          <w:sz w:val="28"/>
          <w:szCs w:val="28"/>
        </w:rPr>
        <w:t xml:space="preserve">появу випадків, коли </w:t>
      </w:r>
      <w:r w:rsidR="008D0816" w:rsidRPr="001D4CCB">
        <w:rPr>
          <w:sz w:val="28"/>
          <w:szCs w:val="28"/>
        </w:rPr>
        <w:t>державн</w:t>
      </w:r>
      <w:r w:rsidRPr="001D4CCB">
        <w:rPr>
          <w:sz w:val="28"/>
          <w:szCs w:val="28"/>
        </w:rPr>
        <w:t>а</w:t>
      </w:r>
      <w:r w:rsidR="008D0816" w:rsidRPr="001D4CCB">
        <w:rPr>
          <w:sz w:val="28"/>
          <w:szCs w:val="28"/>
        </w:rPr>
        <w:t xml:space="preserve"> мов</w:t>
      </w:r>
      <w:r w:rsidRPr="001D4CCB">
        <w:rPr>
          <w:sz w:val="28"/>
          <w:szCs w:val="28"/>
        </w:rPr>
        <w:t>а дискримінується</w:t>
      </w:r>
      <w:r w:rsidR="00644EA5">
        <w:rPr>
          <w:rStyle w:val="af2"/>
          <w:sz w:val="28"/>
          <w:szCs w:val="28"/>
        </w:rPr>
        <w:footnoteReference w:id="62"/>
      </w:r>
      <w:r w:rsidR="00413B25" w:rsidRPr="001D4CCB">
        <w:rPr>
          <w:sz w:val="28"/>
          <w:szCs w:val="28"/>
          <w:lang w:val="ru-RU"/>
        </w:rPr>
        <w:t xml:space="preserve"> </w:t>
      </w:r>
      <w:r w:rsidR="008D0816" w:rsidRPr="001D4CCB">
        <w:rPr>
          <w:sz w:val="28"/>
          <w:szCs w:val="28"/>
        </w:rPr>
        <w:t>.</w:t>
      </w:r>
      <w:bookmarkStart w:id="75" w:name="n26"/>
      <w:bookmarkEnd w:id="75"/>
    </w:p>
    <w:p w:rsidR="00445F17" w:rsidRPr="00000166" w:rsidRDefault="008A7E9A" w:rsidP="00A11CF2">
      <w:pPr>
        <w:spacing w:after="0" w:line="360" w:lineRule="auto"/>
        <w:ind w:firstLine="709"/>
        <w:contextualSpacing/>
        <w:jc w:val="both"/>
        <w:rPr>
          <w:rFonts w:ascii="Times New Roman" w:eastAsia="Times New Roman" w:hAnsi="Times New Roman"/>
          <w:color w:val="000000"/>
          <w:sz w:val="28"/>
          <w:szCs w:val="28"/>
          <w:lang w:eastAsia="uk-UA"/>
        </w:rPr>
      </w:pPr>
      <w:r w:rsidRPr="001D4CCB">
        <w:rPr>
          <w:rFonts w:ascii="Times New Roman" w:eastAsia="Times New Roman" w:hAnsi="Times New Roman"/>
          <w:sz w:val="28"/>
          <w:szCs w:val="28"/>
          <w:lang w:eastAsia="uk-UA"/>
        </w:rPr>
        <w:t>Методичн</w:t>
      </w:r>
      <w:r w:rsidR="007F5C1C" w:rsidRPr="001D4CCB">
        <w:rPr>
          <w:rFonts w:ascii="Times New Roman" w:eastAsia="Times New Roman" w:hAnsi="Times New Roman"/>
          <w:sz w:val="28"/>
          <w:szCs w:val="28"/>
          <w:lang w:eastAsia="uk-UA"/>
        </w:rPr>
        <w:t>і рекомендації</w:t>
      </w:r>
      <w:r w:rsidRPr="001D4CCB">
        <w:rPr>
          <w:rFonts w:ascii="Times New Roman" w:eastAsia="Times New Roman" w:hAnsi="Times New Roman"/>
          <w:sz w:val="28"/>
          <w:szCs w:val="28"/>
          <w:lang w:eastAsia="uk-UA"/>
        </w:rPr>
        <w:t xml:space="preserve"> щодо формування корпоративної культури та Примірного кодексу корпоративної культури у державних органах, органах </w:t>
      </w:r>
      <w:r w:rsidRPr="001D4CCB">
        <w:rPr>
          <w:rFonts w:ascii="Times New Roman" w:eastAsia="Times New Roman" w:hAnsi="Times New Roman"/>
          <w:sz w:val="28"/>
          <w:szCs w:val="28"/>
          <w:lang w:eastAsia="uk-UA"/>
        </w:rPr>
        <w:lastRenderedPageBreak/>
        <w:t xml:space="preserve">влади Автономної Республіки Крим та їх апараті </w:t>
      </w:r>
      <w:r w:rsidR="005054AC">
        <w:rPr>
          <w:rFonts w:ascii="Times New Roman" w:eastAsia="Times New Roman" w:hAnsi="Times New Roman"/>
          <w:sz w:val="28"/>
          <w:szCs w:val="28"/>
          <w:lang w:eastAsia="uk-UA"/>
        </w:rPr>
        <w:t xml:space="preserve">розроблені у 2013 році з метою </w:t>
      </w:r>
      <w:r w:rsidR="007F5C1C" w:rsidRPr="001D4CCB">
        <w:rPr>
          <w:rFonts w:ascii="Times New Roman" w:eastAsia="Times New Roman" w:hAnsi="Times New Roman"/>
          <w:sz w:val="28"/>
          <w:szCs w:val="28"/>
          <w:lang w:eastAsia="uk-UA"/>
        </w:rPr>
        <w:t>нада</w:t>
      </w:r>
      <w:r w:rsidR="005054AC">
        <w:rPr>
          <w:rFonts w:ascii="Times New Roman" w:eastAsia="Times New Roman" w:hAnsi="Times New Roman"/>
          <w:sz w:val="28"/>
          <w:szCs w:val="28"/>
          <w:lang w:eastAsia="uk-UA"/>
        </w:rPr>
        <w:t>ння</w:t>
      </w:r>
      <w:r w:rsidRPr="001D4CCB">
        <w:rPr>
          <w:rFonts w:ascii="Times New Roman" w:eastAsia="Times New Roman" w:hAnsi="Times New Roman"/>
          <w:sz w:val="28"/>
          <w:szCs w:val="28"/>
          <w:lang w:eastAsia="uk-UA"/>
        </w:rPr>
        <w:t xml:space="preserve"> методично-консультативн</w:t>
      </w:r>
      <w:r w:rsidR="005054AC">
        <w:rPr>
          <w:rFonts w:ascii="Times New Roman" w:eastAsia="Times New Roman" w:hAnsi="Times New Roman"/>
          <w:sz w:val="28"/>
          <w:szCs w:val="28"/>
          <w:lang w:eastAsia="uk-UA"/>
        </w:rPr>
        <w:t>ої</w:t>
      </w:r>
      <w:r w:rsidRPr="001D4CCB">
        <w:rPr>
          <w:rFonts w:ascii="Times New Roman" w:eastAsia="Times New Roman" w:hAnsi="Times New Roman"/>
          <w:sz w:val="28"/>
          <w:szCs w:val="28"/>
          <w:lang w:eastAsia="uk-UA"/>
        </w:rPr>
        <w:t xml:space="preserve"> допомог</w:t>
      </w:r>
      <w:r w:rsidR="005054AC">
        <w:rPr>
          <w:rFonts w:ascii="Times New Roman" w:eastAsia="Times New Roman" w:hAnsi="Times New Roman"/>
          <w:sz w:val="28"/>
          <w:szCs w:val="28"/>
          <w:lang w:eastAsia="uk-UA"/>
        </w:rPr>
        <w:t>и</w:t>
      </w:r>
      <w:r w:rsidRPr="001D4CCB">
        <w:rPr>
          <w:rFonts w:ascii="Times New Roman" w:eastAsia="Times New Roman" w:hAnsi="Times New Roman"/>
          <w:sz w:val="28"/>
          <w:szCs w:val="28"/>
          <w:lang w:eastAsia="uk-UA"/>
        </w:rPr>
        <w:t>, забезпеч</w:t>
      </w:r>
      <w:r w:rsidR="005054AC">
        <w:rPr>
          <w:rFonts w:ascii="Times New Roman" w:eastAsia="Times New Roman" w:hAnsi="Times New Roman"/>
          <w:sz w:val="28"/>
          <w:szCs w:val="28"/>
          <w:lang w:eastAsia="uk-UA"/>
        </w:rPr>
        <w:t>ення</w:t>
      </w:r>
      <w:r w:rsidRPr="001D4CCB">
        <w:rPr>
          <w:rFonts w:ascii="Times New Roman" w:eastAsia="Times New Roman" w:hAnsi="Times New Roman"/>
          <w:sz w:val="28"/>
          <w:szCs w:val="28"/>
          <w:lang w:eastAsia="uk-UA"/>
        </w:rPr>
        <w:t xml:space="preserve"> системн</w:t>
      </w:r>
      <w:r w:rsidR="005054AC">
        <w:rPr>
          <w:rFonts w:ascii="Times New Roman" w:eastAsia="Times New Roman" w:hAnsi="Times New Roman"/>
          <w:sz w:val="28"/>
          <w:szCs w:val="28"/>
          <w:lang w:eastAsia="uk-UA"/>
        </w:rPr>
        <w:t>ого</w:t>
      </w:r>
      <w:r w:rsidRPr="001D4CCB">
        <w:rPr>
          <w:rFonts w:ascii="Times New Roman" w:eastAsia="Times New Roman" w:hAnsi="Times New Roman"/>
          <w:sz w:val="28"/>
          <w:szCs w:val="28"/>
          <w:lang w:eastAsia="uk-UA"/>
        </w:rPr>
        <w:t xml:space="preserve"> підх</w:t>
      </w:r>
      <w:r w:rsidR="005054AC">
        <w:rPr>
          <w:rFonts w:ascii="Times New Roman" w:eastAsia="Times New Roman" w:hAnsi="Times New Roman"/>
          <w:sz w:val="28"/>
          <w:szCs w:val="28"/>
          <w:lang w:eastAsia="uk-UA"/>
        </w:rPr>
        <w:t>оду</w:t>
      </w:r>
      <w:r w:rsidRPr="001D4CCB">
        <w:rPr>
          <w:rFonts w:ascii="Times New Roman" w:eastAsia="Times New Roman" w:hAnsi="Times New Roman"/>
          <w:sz w:val="28"/>
          <w:szCs w:val="28"/>
          <w:lang w:eastAsia="uk-UA"/>
        </w:rPr>
        <w:t xml:space="preserve"> до формування, підтримки та розвитку корпоративно</w:t>
      </w:r>
      <w:r w:rsidR="007F5C1C" w:rsidRPr="001D4CCB">
        <w:rPr>
          <w:rFonts w:ascii="Times New Roman" w:eastAsia="Times New Roman" w:hAnsi="Times New Roman"/>
          <w:sz w:val="28"/>
          <w:szCs w:val="28"/>
          <w:lang w:eastAsia="uk-UA"/>
        </w:rPr>
        <w:t xml:space="preserve">ї культури у державних органах </w:t>
      </w:r>
      <w:r w:rsidRPr="001D4CCB">
        <w:rPr>
          <w:rFonts w:ascii="Times New Roman" w:eastAsia="Times New Roman" w:hAnsi="Times New Roman"/>
          <w:sz w:val="28"/>
          <w:szCs w:val="28"/>
          <w:lang w:eastAsia="uk-UA"/>
        </w:rPr>
        <w:t xml:space="preserve">у контексті впровадження нової системи управління </w:t>
      </w:r>
      <w:r w:rsidR="007F5C1C" w:rsidRPr="001D4CCB">
        <w:rPr>
          <w:rFonts w:ascii="Times New Roman" w:eastAsia="Times New Roman" w:hAnsi="Times New Roman"/>
          <w:sz w:val="28"/>
          <w:szCs w:val="28"/>
          <w:lang w:eastAsia="uk-UA"/>
        </w:rPr>
        <w:t>персоналом на державній службі.</w:t>
      </w:r>
      <w:r w:rsidR="005054AC">
        <w:rPr>
          <w:rFonts w:ascii="Times New Roman" w:eastAsia="Times New Roman" w:hAnsi="Times New Roman"/>
          <w:sz w:val="28"/>
          <w:szCs w:val="28"/>
          <w:lang w:eastAsia="uk-UA"/>
        </w:rPr>
        <w:t xml:space="preserve"> Цей документ трактує </w:t>
      </w:r>
      <w:r w:rsidR="00445F17" w:rsidRPr="001D4CCB">
        <w:rPr>
          <w:rFonts w:ascii="Times New Roman" w:eastAsia="Times New Roman" w:hAnsi="Times New Roman"/>
          <w:sz w:val="28"/>
          <w:szCs w:val="28"/>
          <w:lang w:eastAsia="uk-UA"/>
        </w:rPr>
        <w:t>корпоративн</w:t>
      </w:r>
      <w:r w:rsidR="005054AC">
        <w:rPr>
          <w:rFonts w:ascii="Times New Roman" w:eastAsia="Times New Roman" w:hAnsi="Times New Roman"/>
          <w:sz w:val="28"/>
          <w:szCs w:val="28"/>
          <w:lang w:eastAsia="uk-UA"/>
        </w:rPr>
        <w:t>у</w:t>
      </w:r>
      <w:r w:rsidR="00445F17" w:rsidRPr="001D4CCB">
        <w:rPr>
          <w:rFonts w:ascii="Times New Roman" w:eastAsia="Times New Roman" w:hAnsi="Times New Roman"/>
          <w:sz w:val="28"/>
          <w:szCs w:val="28"/>
          <w:lang w:eastAsia="uk-UA"/>
        </w:rPr>
        <w:t xml:space="preserve"> культур</w:t>
      </w:r>
      <w:r w:rsidR="005054AC">
        <w:rPr>
          <w:rFonts w:ascii="Times New Roman" w:eastAsia="Times New Roman" w:hAnsi="Times New Roman"/>
          <w:sz w:val="28"/>
          <w:szCs w:val="28"/>
          <w:lang w:eastAsia="uk-UA"/>
        </w:rPr>
        <w:t>у</w:t>
      </w:r>
      <w:r w:rsidR="007F5C1C" w:rsidRPr="001D4CCB">
        <w:rPr>
          <w:rFonts w:ascii="Times New Roman" w:eastAsia="Times New Roman" w:hAnsi="Times New Roman"/>
          <w:sz w:val="28"/>
          <w:szCs w:val="28"/>
          <w:lang w:eastAsia="uk-UA"/>
        </w:rPr>
        <w:t xml:space="preserve"> державного органу</w:t>
      </w:r>
      <w:r w:rsidR="005054AC">
        <w:rPr>
          <w:rFonts w:ascii="Times New Roman" w:eastAsia="Times New Roman" w:hAnsi="Times New Roman"/>
          <w:sz w:val="28"/>
          <w:szCs w:val="28"/>
          <w:lang w:eastAsia="uk-UA"/>
        </w:rPr>
        <w:t xml:space="preserve"> як</w:t>
      </w:r>
      <w:r w:rsidR="007F5C1C" w:rsidRPr="001D4CCB">
        <w:rPr>
          <w:rFonts w:ascii="Times New Roman" w:eastAsia="Times New Roman" w:hAnsi="Times New Roman"/>
          <w:sz w:val="28"/>
          <w:szCs w:val="28"/>
          <w:lang w:eastAsia="uk-UA"/>
        </w:rPr>
        <w:t xml:space="preserve"> </w:t>
      </w:r>
      <w:r w:rsidR="0065128A">
        <w:rPr>
          <w:rFonts w:ascii="Times New Roman" w:eastAsia="Times New Roman" w:hAnsi="Times New Roman"/>
          <w:sz w:val="28"/>
          <w:szCs w:val="28"/>
          <w:lang w:eastAsia="uk-UA"/>
        </w:rPr>
        <w:t>«</w:t>
      </w:r>
      <w:r w:rsidR="00445F17" w:rsidRPr="001D4CCB">
        <w:rPr>
          <w:rFonts w:ascii="Times New Roman" w:eastAsia="Times New Roman" w:hAnsi="Times New Roman"/>
          <w:sz w:val="28"/>
          <w:szCs w:val="28"/>
          <w:lang w:eastAsia="uk-UA"/>
        </w:rPr>
        <w:t>унікальн</w:t>
      </w:r>
      <w:r w:rsidR="00834CC3" w:rsidRPr="001D4CCB">
        <w:rPr>
          <w:rFonts w:ascii="Times New Roman" w:eastAsia="Times New Roman" w:hAnsi="Times New Roman"/>
          <w:sz w:val="28"/>
          <w:szCs w:val="28"/>
          <w:lang w:eastAsia="uk-UA"/>
        </w:rPr>
        <w:t>у</w:t>
      </w:r>
      <w:r w:rsidR="00445F17" w:rsidRPr="001D4CCB">
        <w:rPr>
          <w:rFonts w:ascii="Times New Roman" w:eastAsia="Times New Roman" w:hAnsi="Times New Roman"/>
          <w:sz w:val="28"/>
          <w:szCs w:val="28"/>
          <w:lang w:eastAsia="uk-UA"/>
        </w:rPr>
        <w:t xml:space="preserve"> систем</w:t>
      </w:r>
      <w:r w:rsidR="00834CC3" w:rsidRPr="001D4CCB">
        <w:rPr>
          <w:rFonts w:ascii="Times New Roman" w:eastAsia="Times New Roman" w:hAnsi="Times New Roman"/>
          <w:sz w:val="28"/>
          <w:szCs w:val="28"/>
          <w:lang w:eastAsia="uk-UA"/>
        </w:rPr>
        <w:t>у</w:t>
      </w:r>
      <w:r w:rsidR="00445F17" w:rsidRPr="001D4CCB">
        <w:rPr>
          <w:rFonts w:ascii="Times New Roman" w:eastAsia="Times New Roman" w:hAnsi="Times New Roman"/>
          <w:sz w:val="28"/>
          <w:szCs w:val="28"/>
          <w:lang w:eastAsia="uk-UA"/>
        </w:rPr>
        <w:t xml:space="preserve"> цінностей та переконань у державному органі, що безумовно підтримується всіма працівниками цього органу і пов'язана з кінцевою метою його діяльності, обумовлює поведінку всіх його працівників, способи прийняття рішень, шляхи об'єднання колективу та окремих працівників для досягнення поставлених перед ним цілей і завдань</w:t>
      </w:r>
      <w:r w:rsidR="0065128A">
        <w:rPr>
          <w:rFonts w:ascii="Times New Roman" w:eastAsia="Times New Roman" w:hAnsi="Times New Roman"/>
          <w:sz w:val="28"/>
          <w:szCs w:val="28"/>
          <w:lang w:eastAsia="uk-UA"/>
        </w:rPr>
        <w:t>»</w:t>
      </w:r>
      <w:r w:rsidR="00644EA5">
        <w:rPr>
          <w:rStyle w:val="af2"/>
          <w:rFonts w:ascii="Times New Roman" w:eastAsia="Times New Roman" w:hAnsi="Times New Roman"/>
          <w:sz w:val="28"/>
          <w:szCs w:val="28"/>
          <w:lang w:eastAsia="uk-UA"/>
        </w:rPr>
        <w:footnoteReference w:id="63"/>
      </w:r>
      <w:r w:rsidR="00834CC3" w:rsidRPr="001D4CCB">
        <w:rPr>
          <w:rFonts w:ascii="Times New Roman" w:eastAsia="Times New Roman" w:hAnsi="Times New Roman"/>
          <w:sz w:val="28"/>
          <w:szCs w:val="28"/>
          <w:lang w:eastAsia="uk-UA"/>
        </w:rPr>
        <w:t xml:space="preserve"> </w:t>
      </w:r>
      <w:r w:rsidR="00445F17" w:rsidRPr="001D4CCB">
        <w:rPr>
          <w:rFonts w:ascii="Times New Roman" w:eastAsia="Times New Roman" w:hAnsi="Times New Roman"/>
          <w:sz w:val="28"/>
          <w:szCs w:val="28"/>
          <w:lang w:eastAsia="uk-UA"/>
        </w:rPr>
        <w:t>.</w:t>
      </w:r>
      <w:r w:rsidR="005054AC">
        <w:rPr>
          <w:rFonts w:ascii="Times New Roman" w:eastAsia="Times New Roman" w:hAnsi="Times New Roman"/>
          <w:sz w:val="28"/>
          <w:szCs w:val="28"/>
          <w:lang w:eastAsia="uk-UA"/>
        </w:rPr>
        <w:t xml:space="preserve"> При цьому г</w:t>
      </w:r>
      <w:bookmarkStart w:id="76" w:name="n27"/>
      <w:bookmarkEnd w:id="76"/>
      <w:r w:rsidR="00834CC3" w:rsidRPr="001D4CCB">
        <w:rPr>
          <w:rFonts w:ascii="Times New Roman" w:eastAsia="Times New Roman" w:hAnsi="Times New Roman"/>
          <w:sz w:val="28"/>
          <w:szCs w:val="28"/>
          <w:lang w:eastAsia="uk-UA"/>
        </w:rPr>
        <w:t>оловними</w:t>
      </w:r>
      <w:r w:rsidR="00445F17" w:rsidRPr="001D4CCB">
        <w:rPr>
          <w:rFonts w:ascii="Times New Roman" w:eastAsia="Times New Roman" w:hAnsi="Times New Roman"/>
          <w:sz w:val="28"/>
          <w:szCs w:val="28"/>
          <w:lang w:eastAsia="uk-UA"/>
        </w:rPr>
        <w:t xml:space="preserve"> складови</w:t>
      </w:r>
      <w:r w:rsidR="00834CC3" w:rsidRPr="001D4CCB">
        <w:rPr>
          <w:rFonts w:ascii="Times New Roman" w:eastAsia="Times New Roman" w:hAnsi="Times New Roman"/>
          <w:sz w:val="28"/>
          <w:szCs w:val="28"/>
          <w:lang w:eastAsia="uk-UA"/>
        </w:rPr>
        <w:t>ми</w:t>
      </w:r>
      <w:r w:rsidR="00445F17" w:rsidRPr="001D4CCB">
        <w:rPr>
          <w:rFonts w:ascii="Times New Roman" w:eastAsia="Times New Roman" w:hAnsi="Times New Roman"/>
          <w:sz w:val="28"/>
          <w:szCs w:val="28"/>
          <w:lang w:eastAsia="uk-UA"/>
        </w:rPr>
        <w:t xml:space="preserve"> корпоративної ку</w:t>
      </w:r>
      <w:r w:rsidR="00834CC3" w:rsidRPr="001D4CCB">
        <w:rPr>
          <w:rFonts w:ascii="Times New Roman" w:eastAsia="Times New Roman" w:hAnsi="Times New Roman"/>
          <w:sz w:val="28"/>
          <w:szCs w:val="28"/>
          <w:lang w:eastAsia="uk-UA"/>
        </w:rPr>
        <w:t>льтури</w:t>
      </w:r>
      <w:r w:rsidR="00445F17" w:rsidRPr="001D4CCB">
        <w:rPr>
          <w:rFonts w:ascii="Times New Roman" w:eastAsia="Times New Roman" w:hAnsi="Times New Roman"/>
          <w:sz w:val="28"/>
          <w:szCs w:val="28"/>
          <w:lang w:eastAsia="uk-UA"/>
        </w:rPr>
        <w:t xml:space="preserve"> </w:t>
      </w:r>
      <w:r w:rsidR="005054AC">
        <w:rPr>
          <w:rFonts w:ascii="Times New Roman" w:eastAsia="Times New Roman" w:hAnsi="Times New Roman"/>
          <w:sz w:val="28"/>
          <w:szCs w:val="28"/>
          <w:lang w:eastAsia="uk-UA"/>
        </w:rPr>
        <w:t>визначено такі</w:t>
      </w:r>
      <w:r w:rsidR="00445F17" w:rsidRPr="001D4CCB">
        <w:rPr>
          <w:rFonts w:ascii="Times New Roman" w:eastAsia="Times New Roman" w:hAnsi="Times New Roman"/>
          <w:sz w:val="28"/>
          <w:szCs w:val="28"/>
          <w:lang w:eastAsia="uk-UA"/>
        </w:rPr>
        <w:t>:</w:t>
      </w:r>
      <w:bookmarkStart w:id="77" w:name="n28"/>
      <w:bookmarkEnd w:id="77"/>
      <w:r w:rsidR="00445F17" w:rsidRPr="001D4CCB">
        <w:rPr>
          <w:rFonts w:ascii="Times New Roman" w:eastAsia="Times New Roman" w:hAnsi="Times New Roman"/>
          <w:sz w:val="28"/>
          <w:szCs w:val="28"/>
          <w:lang w:eastAsia="uk-UA"/>
        </w:rPr>
        <w:t xml:space="preserve"> цінності </w:t>
      </w:r>
      <w:r w:rsidR="00457F94">
        <w:rPr>
          <w:rFonts w:ascii="Times New Roman" w:eastAsia="Times New Roman" w:hAnsi="Times New Roman"/>
          <w:sz w:val="28"/>
          <w:szCs w:val="28"/>
          <w:lang w:eastAsia="uk-UA"/>
        </w:rPr>
        <w:t>державної</w:t>
      </w:r>
      <w:r w:rsidR="00445F17" w:rsidRPr="001D4CCB">
        <w:rPr>
          <w:rFonts w:ascii="Times New Roman" w:eastAsia="Times New Roman" w:hAnsi="Times New Roman"/>
          <w:sz w:val="28"/>
          <w:szCs w:val="28"/>
          <w:lang w:eastAsia="uk-UA"/>
        </w:rPr>
        <w:t xml:space="preserve"> служби;</w:t>
      </w:r>
      <w:bookmarkStart w:id="78" w:name="n29"/>
      <w:bookmarkEnd w:id="78"/>
      <w:r w:rsidR="00445F17" w:rsidRPr="001D4CCB">
        <w:rPr>
          <w:rFonts w:ascii="Times New Roman" w:eastAsia="Times New Roman" w:hAnsi="Times New Roman"/>
          <w:sz w:val="28"/>
          <w:szCs w:val="28"/>
          <w:lang w:eastAsia="uk-UA"/>
        </w:rPr>
        <w:t xml:space="preserve"> правила етичної поведінки, дрес-код;</w:t>
      </w:r>
      <w:bookmarkStart w:id="79" w:name="n30"/>
      <w:bookmarkEnd w:id="79"/>
      <w:r w:rsidR="00445F17" w:rsidRPr="001D4CCB">
        <w:rPr>
          <w:rFonts w:ascii="Times New Roman" w:eastAsia="Times New Roman" w:hAnsi="Times New Roman"/>
          <w:sz w:val="28"/>
          <w:szCs w:val="28"/>
          <w:lang w:eastAsia="uk-UA"/>
        </w:rPr>
        <w:t xml:space="preserve"> прийняту систему лідерства;</w:t>
      </w:r>
      <w:bookmarkStart w:id="80" w:name="n31"/>
      <w:bookmarkEnd w:id="80"/>
      <w:r w:rsidR="00445F17" w:rsidRPr="001D4CCB">
        <w:rPr>
          <w:rFonts w:ascii="Times New Roman" w:eastAsia="Times New Roman" w:hAnsi="Times New Roman"/>
          <w:sz w:val="28"/>
          <w:szCs w:val="28"/>
          <w:lang w:eastAsia="uk-UA"/>
        </w:rPr>
        <w:t xml:space="preserve"> стиль управління;</w:t>
      </w:r>
      <w:bookmarkStart w:id="81" w:name="n32"/>
      <w:bookmarkEnd w:id="81"/>
      <w:r w:rsidR="00445F17" w:rsidRPr="001D4CCB">
        <w:rPr>
          <w:rFonts w:ascii="Times New Roman" w:eastAsia="Times New Roman" w:hAnsi="Times New Roman"/>
          <w:sz w:val="28"/>
          <w:szCs w:val="28"/>
          <w:lang w:eastAsia="uk-UA"/>
        </w:rPr>
        <w:t xml:space="preserve"> методи запобігання виникненню та вирішення конфліктів;</w:t>
      </w:r>
      <w:bookmarkStart w:id="82" w:name="n33"/>
      <w:bookmarkEnd w:id="82"/>
      <w:r w:rsidR="000C065D" w:rsidRPr="001D4CCB">
        <w:rPr>
          <w:rFonts w:ascii="Times New Roman" w:eastAsia="Times New Roman" w:hAnsi="Times New Roman"/>
          <w:sz w:val="28"/>
          <w:szCs w:val="28"/>
          <w:lang w:eastAsia="uk-UA"/>
        </w:rPr>
        <w:t xml:space="preserve"> </w:t>
      </w:r>
      <w:r w:rsidR="00445F17" w:rsidRPr="001D4CCB">
        <w:rPr>
          <w:rFonts w:ascii="Times New Roman" w:eastAsia="Times New Roman" w:hAnsi="Times New Roman"/>
          <w:sz w:val="28"/>
          <w:szCs w:val="28"/>
          <w:lang w:eastAsia="uk-UA"/>
        </w:rPr>
        <w:t>систему комунікації та взаємовідносини у колективі;</w:t>
      </w:r>
      <w:bookmarkStart w:id="83" w:name="n34"/>
      <w:bookmarkEnd w:id="83"/>
      <w:r w:rsidR="00445F17" w:rsidRPr="001D4CCB">
        <w:rPr>
          <w:rFonts w:ascii="Times New Roman" w:eastAsia="Times New Roman" w:hAnsi="Times New Roman"/>
          <w:sz w:val="28"/>
          <w:szCs w:val="28"/>
          <w:lang w:eastAsia="uk-UA"/>
        </w:rPr>
        <w:t xml:space="preserve"> усвідомлення себе і свого місця у державному органі;</w:t>
      </w:r>
      <w:bookmarkStart w:id="84" w:name="n35"/>
      <w:bookmarkEnd w:id="84"/>
      <w:r w:rsidR="00445F17" w:rsidRPr="001D4CCB">
        <w:rPr>
          <w:rFonts w:ascii="Times New Roman" w:eastAsia="Times New Roman" w:hAnsi="Times New Roman"/>
          <w:sz w:val="28"/>
          <w:szCs w:val="28"/>
          <w:lang w:eastAsia="uk-UA"/>
        </w:rPr>
        <w:t xml:space="preserve"> вимоги до рівня професійної компетентності, визначені у профілях професійної компетентності посад державної служби;</w:t>
      </w:r>
      <w:bookmarkStart w:id="85" w:name="n36"/>
      <w:bookmarkEnd w:id="85"/>
      <w:r w:rsidR="00445F17" w:rsidRPr="001D4CCB">
        <w:rPr>
          <w:rFonts w:ascii="Times New Roman" w:eastAsia="Times New Roman" w:hAnsi="Times New Roman"/>
          <w:sz w:val="28"/>
          <w:szCs w:val="28"/>
          <w:lang w:eastAsia="uk-UA"/>
        </w:rPr>
        <w:t xml:space="preserve"> особисті якості персоналу (звички та схильності, потреби, інтереси, моральні цінності, темперамент тощо);</w:t>
      </w:r>
      <w:bookmarkStart w:id="86" w:name="n37"/>
      <w:bookmarkEnd w:id="86"/>
      <w:r w:rsidR="00445F17" w:rsidRPr="001D4CCB">
        <w:rPr>
          <w:rFonts w:ascii="Times New Roman" w:eastAsia="Times New Roman" w:hAnsi="Times New Roman"/>
          <w:sz w:val="28"/>
          <w:szCs w:val="28"/>
          <w:lang w:eastAsia="uk-UA"/>
        </w:rPr>
        <w:t xml:space="preserve"> форми поведінки персоналу, що постійно відтворюються (ритуали, традиції, звичаї тощо);</w:t>
      </w:r>
      <w:bookmarkStart w:id="87" w:name="n38"/>
      <w:bookmarkEnd w:id="87"/>
      <w:r w:rsidR="00445F17" w:rsidRPr="001D4CCB">
        <w:rPr>
          <w:rFonts w:ascii="Times New Roman" w:eastAsia="Times New Roman" w:hAnsi="Times New Roman"/>
          <w:sz w:val="28"/>
          <w:szCs w:val="28"/>
          <w:lang w:eastAsia="uk-UA"/>
        </w:rPr>
        <w:t xml:space="preserve"> систему мотивації;</w:t>
      </w:r>
      <w:bookmarkStart w:id="88" w:name="n39"/>
      <w:bookmarkEnd w:id="88"/>
      <w:r w:rsidR="00445F17" w:rsidRPr="001D4CCB">
        <w:rPr>
          <w:rFonts w:ascii="Times New Roman" w:eastAsia="Times New Roman" w:hAnsi="Times New Roman"/>
          <w:sz w:val="28"/>
          <w:szCs w:val="28"/>
          <w:lang w:eastAsia="uk-UA"/>
        </w:rPr>
        <w:t xml:space="preserve"> розвиток і самореалізацію працівників державного органу</w:t>
      </w:r>
      <w:r w:rsidR="00644EA5">
        <w:rPr>
          <w:rStyle w:val="af2"/>
          <w:rFonts w:ascii="Times New Roman" w:eastAsia="Times New Roman" w:hAnsi="Times New Roman"/>
          <w:sz w:val="28"/>
          <w:szCs w:val="28"/>
          <w:lang w:eastAsia="uk-UA"/>
        </w:rPr>
        <w:footnoteReference w:id="64"/>
      </w:r>
      <w:r w:rsidR="00445F17" w:rsidRPr="001D4CCB">
        <w:rPr>
          <w:rFonts w:ascii="Times New Roman" w:eastAsia="Times New Roman" w:hAnsi="Times New Roman"/>
          <w:sz w:val="28"/>
          <w:szCs w:val="28"/>
          <w:lang w:eastAsia="uk-UA"/>
        </w:rPr>
        <w:t>.</w:t>
      </w:r>
      <w:r w:rsidR="005054AC">
        <w:rPr>
          <w:rFonts w:ascii="Times New Roman" w:eastAsia="Times New Roman" w:hAnsi="Times New Roman"/>
          <w:sz w:val="28"/>
          <w:szCs w:val="28"/>
          <w:lang w:eastAsia="uk-UA"/>
        </w:rPr>
        <w:t xml:space="preserve"> Однак, м</w:t>
      </w:r>
      <w:bookmarkStart w:id="89" w:name="n40"/>
      <w:bookmarkEnd w:id="89"/>
      <w:r w:rsidR="00834CC3" w:rsidRPr="001D4CCB">
        <w:rPr>
          <w:rFonts w:ascii="Times New Roman" w:eastAsia="Times New Roman" w:hAnsi="Times New Roman"/>
          <w:sz w:val="28"/>
          <w:szCs w:val="28"/>
          <w:lang w:eastAsia="uk-UA"/>
        </w:rPr>
        <w:t>ет</w:t>
      </w:r>
      <w:r w:rsidR="005054AC">
        <w:rPr>
          <w:rFonts w:ascii="Times New Roman" w:eastAsia="Times New Roman" w:hAnsi="Times New Roman"/>
          <w:sz w:val="28"/>
          <w:szCs w:val="28"/>
          <w:lang w:eastAsia="uk-UA"/>
        </w:rPr>
        <w:t>у</w:t>
      </w:r>
      <w:r w:rsidR="00445F17" w:rsidRPr="001D4CCB">
        <w:rPr>
          <w:rFonts w:ascii="Times New Roman" w:eastAsia="Times New Roman" w:hAnsi="Times New Roman"/>
          <w:sz w:val="28"/>
          <w:szCs w:val="28"/>
          <w:lang w:eastAsia="uk-UA"/>
        </w:rPr>
        <w:t xml:space="preserve"> корпоративн</w:t>
      </w:r>
      <w:r w:rsidR="00834CC3" w:rsidRPr="001D4CCB">
        <w:rPr>
          <w:rFonts w:ascii="Times New Roman" w:eastAsia="Times New Roman" w:hAnsi="Times New Roman"/>
          <w:sz w:val="28"/>
          <w:szCs w:val="28"/>
          <w:lang w:eastAsia="uk-UA"/>
        </w:rPr>
        <w:t xml:space="preserve">ої культури </w:t>
      </w:r>
      <w:r w:rsidR="005054AC">
        <w:rPr>
          <w:rFonts w:ascii="Times New Roman" w:eastAsia="Times New Roman" w:hAnsi="Times New Roman"/>
          <w:sz w:val="28"/>
          <w:szCs w:val="28"/>
          <w:lang w:eastAsia="uk-UA"/>
        </w:rPr>
        <w:t>обмежено</w:t>
      </w:r>
      <w:r w:rsidR="00445F17" w:rsidRPr="001D4CCB">
        <w:rPr>
          <w:rFonts w:ascii="Times New Roman" w:eastAsia="Times New Roman" w:hAnsi="Times New Roman"/>
          <w:sz w:val="28"/>
          <w:szCs w:val="28"/>
          <w:lang w:eastAsia="uk-UA"/>
        </w:rPr>
        <w:t xml:space="preserve"> </w:t>
      </w:r>
      <w:r w:rsidR="0065128A">
        <w:rPr>
          <w:rFonts w:ascii="Times New Roman" w:eastAsia="Times New Roman" w:hAnsi="Times New Roman"/>
          <w:sz w:val="28"/>
          <w:szCs w:val="28"/>
          <w:lang w:eastAsia="uk-UA"/>
        </w:rPr>
        <w:t>«</w:t>
      </w:r>
      <w:r w:rsidR="00445F17" w:rsidRPr="001D4CCB">
        <w:rPr>
          <w:rFonts w:ascii="Times New Roman" w:eastAsia="Times New Roman" w:hAnsi="Times New Roman"/>
          <w:sz w:val="28"/>
          <w:szCs w:val="28"/>
          <w:lang w:eastAsia="uk-UA"/>
        </w:rPr>
        <w:t>забезпечення</w:t>
      </w:r>
      <w:r w:rsidR="005054AC">
        <w:rPr>
          <w:rFonts w:ascii="Times New Roman" w:eastAsia="Times New Roman" w:hAnsi="Times New Roman"/>
          <w:sz w:val="28"/>
          <w:szCs w:val="28"/>
          <w:lang w:eastAsia="uk-UA"/>
        </w:rPr>
        <w:t>м</w:t>
      </w:r>
      <w:r w:rsidR="00445F17" w:rsidRPr="001D4CCB">
        <w:rPr>
          <w:rFonts w:ascii="Times New Roman" w:eastAsia="Times New Roman" w:hAnsi="Times New Roman"/>
          <w:sz w:val="28"/>
          <w:szCs w:val="28"/>
          <w:lang w:eastAsia="uk-UA"/>
        </w:rPr>
        <w:t xml:space="preserve"> високої результативності діяльності державного органу за рахунок підвищення ефективності управління та якісного поліпшення діяльності державного органу</w:t>
      </w:r>
      <w:r w:rsidR="0065128A" w:rsidRPr="00000166">
        <w:rPr>
          <w:rFonts w:ascii="Times New Roman" w:eastAsia="Times New Roman" w:hAnsi="Times New Roman"/>
          <w:color w:val="000000"/>
          <w:sz w:val="28"/>
          <w:szCs w:val="28"/>
          <w:lang w:eastAsia="uk-UA"/>
        </w:rPr>
        <w:t>»</w:t>
      </w:r>
      <w:r w:rsidR="00644EA5" w:rsidRPr="00000166">
        <w:rPr>
          <w:rStyle w:val="af2"/>
          <w:rFonts w:ascii="Times New Roman" w:eastAsia="Times New Roman" w:hAnsi="Times New Roman"/>
          <w:color w:val="000000"/>
          <w:sz w:val="28"/>
          <w:szCs w:val="28"/>
          <w:lang w:eastAsia="uk-UA"/>
        </w:rPr>
        <w:footnoteReference w:id="65"/>
      </w:r>
      <w:r w:rsidR="000C065D" w:rsidRPr="00000166">
        <w:rPr>
          <w:rFonts w:ascii="Times New Roman" w:eastAsia="Times New Roman" w:hAnsi="Times New Roman"/>
          <w:color w:val="000000"/>
          <w:sz w:val="28"/>
          <w:szCs w:val="28"/>
          <w:lang w:eastAsia="uk-UA"/>
        </w:rPr>
        <w:t>.</w:t>
      </w:r>
      <w:r w:rsidR="005054AC" w:rsidRPr="00000166">
        <w:rPr>
          <w:rFonts w:ascii="Times New Roman" w:eastAsia="Times New Roman" w:hAnsi="Times New Roman"/>
          <w:color w:val="000000"/>
          <w:sz w:val="28"/>
          <w:szCs w:val="28"/>
          <w:lang w:eastAsia="uk-UA"/>
        </w:rPr>
        <w:t xml:space="preserve"> Тобто про необхідність дотримання принцип людиноцентризму тут </w:t>
      </w:r>
      <w:r w:rsidR="005054AC" w:rsidRPr="00000166">
        <w:rPr>
          <w:rFonts w:ascii="Times New Roman" w:eastAsia="Times New Roman" w:hAnsi="Times New Roman"/>
          <w:color w:val="000000"/>
          <w:sz w:val="28"/>
          <w:szCs w:val="28"/>
          <w:lang w:eastAsia="uk-UA"/>
        </w:rPr>
        <w:lastRenderedPageBreak/>
        <w:t>не йдеться. Основні завдання к</w:t>
      </w:r>
      <w:bookmarkStart w:id="90" w:name="n41"/>
      <w:bookmarkEnd w:id="90"/>
      <w:r w:rsidR="00445F17" w:rsidRPr="00000166">
        <w:rPr>
          <w:rFonts w:ascii="Times New Roman" w:eastAsia="Times New Roman" w:hAnsi="Times New Roman"/>
          <w:color w:val="000000"/>
          <w:sz w:val="28"/>
          <w:szCs w:val="28"/>
          <w:lang w:eastAsia="uk-UA"/>
        </w:rPr>
        <w:t>орпоративн</w:t>
      </w:r>
      <w:r w:rsidR="005054AC" w:rsidRPr="00000166">
        <w:rPr>
          <w:rFonts w:ascii="Times New Roman" w:eastAsia="Times New Roman" w:hAnsi="Times New Roman"/>
          <w:color w:val="000000"/>
          <w:sz w:val="28"/>
          <w:szCs w:val="28"/>
          <w:lang w:eastAsia="uk-UA"/>
        </w:rPr>
        <w:t>ої</w:t>
      </w:r>
      <w:r w:rsidR="00445F17" w:rsidRPr="00000166">
        <w:rPr>
          <w:rFonts w:ascii="Times New Roman" w:eastAsia="Times New Roman" w:hAnsi="Times New Roman"/>
          <w:color w:val="000000"/>
          <w:sz w:val="28"/>
          <w:szCs w:val="28"/>
          <w:lang w:eastAsia="uk-UA"/>
        </w:rPr>
        <w:t xml:space="preserve"> культур</w:t>
      </w:r>
      <w:r w:rsidR="005054AC" w:rsidRPr="00000166">
        <w:rPr>
          <w:rFonts w:ascii="Times New Roman" w:eastAsia="Times New Roman" w:hAnsi="Times New Roman"/>
          <w:color w:val="000000"/>
          <w:sz w:val="28"/>
          <w:szCs w:val="28"/>
          <w:lang w:eastAsia="uk-UA"/>
        </w:rPr>
        <w:t>и</w:t>
      </w:r>
      <w:r w:rsidR="00445F17" w:rsidRPr="00000166">
        <w:rPr>
          <w:rFonts w:ascii="Times New Roman" w:eastAsia="Times New Roman" w:hAnsi="Times New Roman"/>
          <w:color w:val="000000"/>
          <w:sz w:val="28"/>
          <w:szCs w:val="28"/>
          <w:lang w:eastAsia="uk-UA"/>
        </w:rPr>
        <w:t xml:space="preserve"> у державн</w:t>
      </w:r>
      <w:r w:rsidR="00834CC3" w:rsidRPr="00000166">
        <w:rPr>
          <w:rFonts w:ascii="Times New Roman" w:eastAsia="Times New Roman" w:hAnsi="Times New Roman"/>
          <w:color w:val="000000"/>
          <w:sz w:val="28"/>
          <w:szCs w:val="28"/>
          <w:lang w:eastAsia="uk-UA"/>
        </w:rPr>
        <w:t>их органах влади</w:t>
      </w:r>
      <w:r w:rsidR="00445F17" w:rsidRPr="00000166">
        <w:rPr>
          <w:rFonts w:ascii="Times New Roman" w:eastAsia="Times New Roman" w:hAnsi="Times New Roman"/>
          <w:color w:val="000000"/>
          <w:sz w:val="28"/>
          <w:szCs w:val="28"/>
          <w:lang w:eastAsia="uk-UA"/>
        </w:rPr>
        <w:t xml:space="preserve"> </w:t>
      </w:r>
      <w:r w:rsidR="00B06D5D" w:rsidRPr="00FA556F">
        <w:rPr>
          <w:rFonts w:ascii="Times New Roman" w:eastAsia="Times New Roman" w:hAnsi="Times New Roman"/>
          <w:sz w:val="28"/>
          <w:szCs w:val="28"/>
          <w:lang w:eastAsia="uk-UA"/>
        </w:rPr>
        <w:t>(з</w:t>
      </w:r>
      <w:r w:rsidR="00B06D5D" w:rsidRPr="001D4CCB">
        <w:rPr>
          <w:rFonts w:ascii="Times New Roman" w:eastAsia="Times New Roman" w:hAnsi="Times New Roman"/>
          <w:sz w:val="28"/>
          <w:szCs w:val="28"/>
          <w:lang w:eastAsia="uk-UA"/>
        </w:rPr>
        <w:t>абезпечення організаційної єдності державного органу;</w:t>
      </w:r>
      <w:bookmarkStart w:id="91" w:name="n43"/>
      <w:bookmarkEnd w:id="91"/>
      <w:r w:rsidR="00B06D5D" w:rsidRPr="001D4CCB">
        <w:rPr>
          <w:rFonts w:ascii="Times New Roman" w:eastAsia="Times New Roman" w:hAnsi="Times New Roman"/>
          <w:sz w:val="28"/>
          <w:szCs w:val="28"/>
          <w:lang w:eastAsia="uk-UA"/>
        </w:rPr>
        <w:t xml:space="preserve"> забезпечення адаптації державного органу до політичних, соціально-економічних та інших умов зовнішнього середовища</w:t>
      </w:r>
      <w:bookmarkStart w:id="92" w:name="n44"/>
      <w:bookmarkEnd w:id="92"/>
      <w:r w:rsidR="00B06D5D" w:rsidRPr="001D4CCB">
        <w:rPr>
          <w:rFonts w:ascii="Times New Roman" w:eastAsia="Times New Roman" w:hAnsi="Times New Roman"/>
          <w:sz w:val="28"/>
          <w:szCs w:val="28"/>
          <w:lang w:eastAsia="uk-UA"/>
        </w:rPr>
        <w:t>; формування позитивного іміджу державного органу;</w:t>
      </w:r>
      <w:bookmarkStart w:id="93" w:name="n45"/>
      <w:bookmarkEnd w:id="93"/>
      <w:r w:rsidR="00B06D5D" w:rsidRPr="001D4CCB">
        <w:rPr>
          <w:rFonts w:ascii="Times New Roman" w:eastAsia="Times New Roman" w:hAnsi="Times New Roman"/>
          <w:sz w:val="28"/>
          <w:szCs w:val="28"/>
          <w:lang w:eastAsia="uk-UA"/>
        </w:rPr>
        <w:t xml:space="preserve"> регулювання партнерських взаємовідносин;</w:t>
      </w:r>
      <w:bookmarkStart w:id="94" w:name="n46"/>
      <w:bookmarkEnd w:id="94"/>
      <w:r w:rsidR="00B06D5D" w:rsidRPr="001D4CCB">
        <w:rPr>
          <w:rFonts w:ascii="Times New Roman" w:eastAsia="Times New Roman" w:hAnsi="Times New Roman"/>
          <w:sz w:val="28"/>
          <w:szCs w:val="28"/>
          <w:lang w:eastAsia="uk-UA"/>
        </w:rPr>
        <w:t xml:space="preserve"> регулювання взаємодії з громадськістю</w:t>
      </w:r>
      <w:r w:rsidR="00B06D5D">
        <w:rPr>
          <w:rStyle w:val="af2"/>
          <w:rFonts w:ascii="Times New Roman" w:eastAsia="Times New Roman" w:hAnsi="Times New Roman"/>
          <w:sz w:val="28"/>
          <w:szCs w:val="28"/>
          <w:lang w:eastAsia="uk-UA"/>
        </w:rPr>
        <w:footnoteReference w:id="66"/>
      </w:r>
      <w:r w:rsidR="00B06D5D">
        <w:rPr>
          <w:rFonts w:ascii="Times New Roman" w:eastAsia="Times New Roman" w:hAnsi="Times New Roman"/>
          <w:sz w:val="28"/>
          <w:szCs w:val="28"/>
          <w:lang w:eastAsia="uk-UA"/>
        </w:rPr>
        <w:t xml:space="preserve">) </w:t>
      </w:r>
      <w:r w:rsidR="005054AC" w:rsidRPr="00000166">
        <w:rPr>
          <w:rFonts w:ascii="Times New Roman" w:eastAsia="Times New Roman" w:hAnsi="Times New Roman"/>
          <w:color w:val="000000"/>
          <w:sz w:val="28"/>
          <w:szCs w:val="28"/>
          <w:lang w:eastAsia="uk-UA"/>
        </w:rPr>
        <w:t xml:space="preserve">також </w:t>
      </w:r>
      <w:r w:rsidR="00445F17" w:rsidRPr="00000166">
        <w:rPr>
          <w:rFonts w:ascii="Times New Roman" w:eastAsia="Times New Roman" w:hAnsi="Times New Roman"/>
          <w:color w:val="000000"/>
          <w:sz w:val="28"/>
          <w:szCs w:val="28"/>
          <w:lang w:eastAsia="uk-UA"/>
        </w:rPr>
        <w:t>спрямован</w:t>
      </w:r>
      <w:r w:rsidR="005054AC" w:rsidRPr="00000166">
        <w:rPr>
          <w:rFonts w:ascii="Times New Roman" w:eastAsia="Times New Roman" w:hAnsi="Times New Roman"/>
          <w:color w:val="000000"/>
          <w:sz w:val="28"/>
          <w:szCs w:val="28"/>
          <w:lang w:eastAsia="uk-UA"/>
        </w:rPr>
        <w:t>і</w:t>
      </w:r>
      <w:r w:rsidR="00445F17" w:rsidRPr="00000166">
        <w:rPr>
          <w:rFonts w:ascii="Times New Roman" w:eastAsia="Times New Roman" w:hAnsi="Times New Roman"/>
          <w:color w:val="000000"/>
          <w:sz w:val="28"/>
          <w:szCs w:val="28"/>
          <w:lang w:eastAsia="uk-UA"/>
        </w:rPr>
        <w:t xml:space="preserve"> </w:t>
      </w:r>
      <w:r w:rsidR="005054AC" w:rsidRPr="00000166">
        <w:rPr>
          <w:rFonts w:ascii="Times New Roman" w:eastAsia="Times New Roman" w:hAnsi="Times New Roman"/>
          <w:color w:val="000000"/>
          <w:sz w:val="28"/>
          <w:szCs w:val="28"/>
          <w:lang w:eastAsia="uk-UA"/>
        </w:rPr>
        <w:t xml:space="preserve">виключно на підвищення </w:t>
      </w:r>
      <w:r w:rsidR="00FA556F" w:rsidRPr="00000166">
        <w:rPr>
          <w:rFonts w:ascii="Times New Roman" w:eastAsia="Times New Roman" w:hAnsi="Times New Roman"/>
          <w:color w:val="000000"/>
          <w:sz w:val="28"/>
          <w:szCs w:val="28"/>
          <w:lang w:eastAsia="uk-UA"/>
        </w:rPr>
        <w:t xml:space="preserve">їх </w:t>
      </w:r>
      <w:r w:rsidR="005054AC" w:rsidRPr="00000166">
        <w:rPr>
          <w:rFonts w:ascii="Times New Roman" w:eastAsia="Times New Roman" w:hAnsi="Times New Roman"/>
          <w:color w:val="000000"/>
          <w:sz w:val="28"/>
          <w:szCs w:val="28"/>
          <w:lang w:eastAsia="uk-UA"/>
        </w:rPr>
        <w:t>іміджу без акценту на необхідності реалізації принципу залучення персоналу (який є одним із центральних у зарубіжній практиці доброго врядування)</w:t>
      </w:r>
      <w:r w:rsidR="00B06D5D" w:rsidRPr="00000166">
        <w:rPr>
          <w:rFonts w:ascii="Times New Roman" w:eastAsia="Times New Roman" w:hAnsi="Times New Roman"/>
          <w:color w:val="000000"/>
          <w:sz w:val="28"/>
          <w:szCs w:val="28"/>
          <w:lang w:eastAsia="uk-UA"/>
        </w:rPr>
        <w:t>.</w:t>
      </w:r>
    </w:p>
    <w:p w:rsidR="00445F17" w:rsidRPr="00000166" w:rsidRDefault="00FA556F" w:rsidP="00A11CF2">
      <w:pPr>
        <w:spacing w:after="0" w:line="360" w:lineRule="auto"/>
        <w:ind w:firstLine="709"/>
        <w:contextualSpacing/>
        <w:jc w:val="both"/>
        <w:rPr>
          <w:rFonts w:ascii="Times New Roman" w:eastAsia="Times New Roman" w:hAnsi="Times New Roman"/>
          <w:color w:val="000000"/>
          <w:sz w:val="28"/>
          <w:szCs w:val="28"/>
          <w:lang w:eastAsia="uk-UA"/>
        </w:rPr>
      </w:pPr>
      <w:r w:rsidRPr="00000166">
        <w:rPr>
          <w:rFonts w:ascii="Times New Roman" w:eastAsia="Times New Roman" w:hAnsi="Times New Roman"/>
          <w:color w:val="000000"/>
          <w:sz w:val="28"/>
          <w:szCs w:val="28"/>
          <w:lang w:eastAsia="uk-UA"/>
        </w:rPr>
        <w:t xml:space="preserve">Дещо обмеженим у Методичних рекомендаціях виглядає перелік факторів, які впливають </w:t>
      </w:r>
      <w:bookmarkStart w:id="95" w:name="n47"/>
      <w:bookmarkStart w:id="96" w:name="n48"/>
      <w:bookmarkStart w:id="97" w:name="n49"/>
      <w:bookmarkEnd w:id="95"/>
      <w:bookmarkEnd w:id="96"/>
      <w:bookmarkEnd w:id="97"/>
      <w:r w:rsidRPr="00000166">
        <w:rPr>
          <w:rFonts w:ascii="Times New Roman" w:eastAsia="Times New Roman" w:hAnsi="Times New Roman"/>
          <w:color w:val="000000"/>
          <w:sz w:val="28"/>
          <w:szCs w:val="28"/>
          <w:lang w:eastAsia="uk-UA"/>
        </w:rPr>
        <w:t>н</w:t>
      </w:r>
      <w:r w:rsidR="00445F17" w:rsidRPr="001D4CCB">
        <w:rPr>
          <w:rFonts w:ascii="Times New Roman" w:eastAsia="Times New Roman" w:hAnsi="Times New Roman"/>
          <w:sz w:val="28"/>
          <w:szCs w:val="28"/>
          <w:lang w:eastAsia="uk-UA"/>
        </w:rPr>
        <w:t xml:space="preserve">а формування </w:t>
      </w:r>
      <w:r w:rsidR="00834CC3" w:rsidRPr="001D4CCB">
        <w:rPr>
          <w:rFonts w:ascii="Times New Roman" w:eastAsia="Times New Roman" w:hAnsi="Times New Roman"/>
          <w:sz w:val="28"/>
          <w:szCs w:val="28"/>
          <w:lang w:eastAsia="uk-UA"/>
        </w:rPr>
        <w:t>та</w:t>
      </w:r>
      <w:r w:rsidR="00445F17" w:rsidRPr="001D4CCB">
        <w:rPr>
          <w:rFonts w:ascii="Times New Roman" w:eastAsia="Times New Roman" w:hAnsi="Times New Roman"/>
          <w:sz w:val="28"/>
          <w:szCs w:val="28"/>
          <w:lang w:eastAsia="uk-UA"/>
        </w:rPr>
        <w:t xml:space="preserve"> зміну корпоративно</w:t>
      </w:r>
      <w:r w:rsidR="00834CC3" w:rsidRPr="001D4CCB">
        <w:rPr>
          <w:rFonts w:ascii="Times New Roman" w:eastAsia="Times New Roman" w:hAnsi="Times New Roman"/>
          <w:sz w:val="28"/>
          <w:szCs w:val="28"/>
          <w:lang w:eastAsia="uk-UA"/>
        </w:rPr>
        <w:t xml:space="preserve">ї культури у державному органі </w:t>
      </w:r>
      <w:r w:rsidR="00445F17" w:rsidRPr="001D4CCB">
        <w:rPr>
          <w:rFonts w:ascii="Times New Roman" w:eastAsia="Times New Roman" w:hAnsi="Times New Roman"/>
          <w:sz w:val="28"/>
          <w:szCs w:val="28"/>
          <w:lang w:eastAsia="uk-UA"/>
        </w:rPr>
        <w:t>впливають:</w:t>
      </w:r>
      <w:bookmarkStart w:id="98" w:name="n50"/>
      <w:bookmarkEnd w:id="98"/>
      <w:r w:rsidR="00445F17" w:rsidRPr="001D4CCB">
        <w:rPr>
          <w:rFonts w:ascii="Times New Roman" w:eastAsia="Times New Roman" w:hAnsi="Times New Roman"/>
          <w:sz w:val="28"/>
          <w:szCs w:val="28"/>
          <w:lang w:eastAsia="uk-UA"/>
        </w:rPr>
        <w:t xml:space="preserve"> </w:t>
      </w:r>
      <w:r w:rsidR="0065128A">
        <w:rPr>
          <w:rFonts w:ascii="Times New Roman" w:eastAsia="Times New Roman" w:hAnsi="Times New Roman"/>
          <w:sz w:val="28"/>
          <w:szCs w:val="28"/>
          <w:lang w:eastAsia="uk-UA"/>
        </w:rPr>
        <w:t>«</w:t>
      </w:r>
      <w:r w:rsidR="00445F17" w:rsidRPr="001D4CCB">
        <w:rPr>
          <w:rFonts w:ascii="Times New Roman" w:eastAsia="Times New Roman" w:hAnsi="Times New Roman"/>
          <w:sz w:val="28"/>
          <w:szCs w:val="28"/>
          <w:lang w:eastAsia="uk-UA"/>
        </w:rPr>
        <w:t>переконання та цінності</w:t>
      </w:r>
      <w:r w:rsidR="00834CC3" w:rsidRPr="001D4CCB">
        <w:rPr>
          <w:rFonts w:ascii="Times New Roman" w:eastAsia="Times New Roman" w:hAnsi="Times New Roman"/>
          <w:sz w:val="28"/>
          <w:szCs w:val="28"/>
          <w:lang w:eastAsia="uk-UA"/>
        </w:rPr>
        <w:t>, які присутні у</w:t>
      </w:r>
      <w:r w:rsidR="00445F17" w:rsidRPr="001D4CCB">
        <w:rPr>
          <w:rFonts w:ascii="Times New Roman" w:eastAsia="Times New Roman" w:hAnsi="Times New Roman"/>
          <w:sz w:val="28"/>
          <w:szCs w:val="28"/>
          <w:lang w:eastAsia="uk-UA"/>
        </w:rPr>
        <w:t xml:space="preserve"> керівництва державного органу;</w:t>
      </w:r>
      <w:bookmarkStart w:id="99" w:name="n51"/>
      <w:bookmarkEnd w:id="99"/>
      <w:r w:rsidR="00445F17" w:rsidRPr="001D4CCB">
        <w:rPr>
          <w:rFonts w:ascii="Times New Roman" w:eastAsia="Times New Roman" w:hAnsi="Times New Roman"/>
          <w:sz w:val="28"/>
          <w:szCs w:val="28"/>
          <w:lang w:eastAsia="uk-UA"/>
        </w:rPr>
        <w:t xml:space="preserve"> колективний досвід, </w:t>
      </w:r>
      <w:r w:rsidR="00834CC3" w:rsidRPr="001D4CCB">
        <w:rPr>
          <w:rFonts w:ascii="Times New Roman" w:eastAsia="Times New Roman" w:hAnsi="Times New Roman"/>
          <w:sz w:val="28"/>
          <w:szCs w:val="28"/>
          <w:lang w:eastAsia="uk-UA"/>
        </w:rPr>
        <w:t xml:space="preserve">який був </w:t>
      </w:r>
      <w:r w:rsidR="00445F17" w:rsidRPr="001D4CCB">
        <w:rPr>
          <w:rFonts w:ascii="Times New Roman" w:eastAsia="Times New Roman" w:hAnsi="Times New Roman"/>
          <w:sz w:val="28"/>
          <w:szCs w:val="28"/>
          <w:lang w:eastAsia="uk-UA"/>
        </w:rPr>
        <w:t xml:space="preserve">отриманий працівниками державного органу у процесі </w:t>
      </w:r>
      <w:r w:rsidR="00834CC3" w:rsidRPr="001D4CCB">
        <w:rPr>
          <w:rFonts w:ascii="Times New Roman" w:eastAsia="Times New Roman" w:hAnsi="Times New Roman"/>
          <w:sz w:val="28"/>
          <w:szCs w:val="28"/>
          <w:lang w:eastAsia="uk-UA"/>
        </w:rPr>
        <w:t>того, як відбувався його</w:t>
      </w:r>
      <w:r w:rsidR="00445F17" w:rsidRPr="001D4CCB">
        <w:rPr>
          <w:rFonts w:ascii="Times New Roman" w:eastAsia="Times New Roman" w:hAnsi="Times New Roman"/>
          <w:sz w:val="28"/>
          <w:szCs w:val="28"/>
          <w:lang w:eastAsia="uk-UA"/>
        </w:rPr>
        <w:t xml:space="preserve"> розвит</w:t>
      </w:r>
      <w:r w:rsidR="00834CC3" w:rsidRPr="001D4CCB">
        <w:rPr>
          <w:rFonts w:ascii="Times New Roman" w:eastAsia="Times New Roman" w:hAnsi="Times New Roman"/>
          <w:sz w:val="28"/>
          <w:szCs w:val="28"/>
          <w:lang w:eastAsia="uk-UA"/>
        </w:rPr>
        <w:t>ок</w:t>
      </w:r>
      <w:r w:rsidR="00445F17" w:rsidRPr="001D4CCB">
        <w:rPr>
          <w:rFonts w:ascii="Times New Roman" w:eastAsia="Times New Roman" w:hAnsi="Times New Roman"/>
          <w:sz w:val="28"/>
          <w:szCs w:val="28"/>
          <w:lang w:eastAsia="uk-UA"/>
        </w:rPr>
        <w:t>;</w:t>
      </w:r>
      <w:bookmarkStart w:id="100" w:name="n52"/>
      <w:bookmarkEnd w:id="100"/>
      <w:r w:rsidR="00445F17" w:rsidRPr="001D4CCB">
        <w:rPr>
          <w:rFonts w:ascii="Times New Roman" w:eastAsia="Times New Roman" w:hAnsi="Times New Roman"/>
          <w:sz w:val="28"/>
          <w:szCs w:val="28"/>
          <w:lang w:eastAsia="uk-UA"/>
        </w:rPr>
        <w:t xml:space="preserve"> нові переконання та цінності, пропоновані новопризначеними працівниками державного органу</w:t>
      </w:r>
      <w:r w:rsidR="0065128A" w:rsidRPr="00000166">
        <w:rPr>
          <w:rFonts w:ascii="Times New Roman" w:eastAsia="Times New Roman" w:hAnsi="Times New Roman"/>
          <w:color w:val="000000"/>
          <w:sz w:val="28"/>
          <w:szCs w:val="28"/>
          <w:lang w:eastAsia="uk-UA"/>
        </w:rPr>
        <w:t>»</w:t>
      </w:r>
      <w:r w:rsidR="00644EA5" w:rsidRPr="00000166">
        <w:rPr>
          <w:rStyle w:val="af2"/>
          <w:rFonts w:ascii="Times New Roman" w:eastAsia="Times New Roman" w:hAnsi="Times New Roman"/>
          <w:color w:val="000000"/>
          <w:sz w:val="28"/>
          <w:szCs w:val="28"/>
          <w:lang w:eastAsia="uk-UA"/>
        </w:rPr>
        <w:footnoteReference w:id="67"/>
      </w:r>
      <w:r w:rsidR="00445F17" w:rsidRPr="00000166">
        <w:rPr>
          <w:rFonts w:ascii="Times New Roman" w:eastAsia="Times New Roman" w:hAnsi="Times New Roman"/>
          <w:color w:val="000000"/>
          <w:sz w:val="28"/>
          <w:szCs w:val="28"/>
          <w:lang w:eastAsia="uk-UA"/>
        </w:rPr>
        <w:t>.</w:t>
      </w:r>
      <w:r w:rsidRPr="00000166">
        <w:rPr>
          <w:rFonts w:ascii="Times New Roman" w:eastAsia="Times New Roman" w:hAnsi="Times New Roman"/>
          <w:color w:val="000000"/>
          <w:sz w:val="28"/>
          <w:szCs w:val="28"/>
          <w:lang w:eastAsia="uk-UA"/>
        </w:rPr>
        <w:t xml:space="preserve"> Адже визначальними у розвиток організаційної культури є стиль керівництва, системи винагород, навчання і розвитку персоналу та ін.</w:t>
      </w:r>
    </w:p>
    <w:p w:rsidR="00445F17" w:rsidRPr="00000166" w:rsidRDefault="00641E3A" w:rsidP="00BA3F13">
      <w:pPr>
        <w:spacing w:after="0" w:line="360" w:lineRule="auto"/>
        <w:ind w:firstLine="709"/>
        <w:contextualSpacing/>
        <w:jc w:val="both"/>
        <w:rPr>
          <w:rFonts w:ascii="Times New Roman" w:eastAsia="Times New Roman" w:hAnsi="Times New Roman"/>
          <w:color w:val="000000"/>
          <w:sz w:val="28"/>
          <w:szCs w:val="28"/>
          <w:lang w:eastAsia="uk-UA"/>
        </w:rPr>
      </w:pPr>
      <w:bookmarkStart w:id="101" w:name="n53"/>
      <w:bookmarkEnd w:id="101"/>
      <w:r>
        <w:rPr>
          <w:rFonts w:ascii="Times New Roman" w:eastAsia="Times New Roman" w:hAnsi="Times New Roman"/>
          <w:sz w:val="28"/>
          <w:szCs w:val="28"/>
          <w:lang w:eastAsia="uk-UA"/>
        </w:rPr>
        <w:t>Крім цього, д</w:t>
      </w:r>
      <w:r w:rsidR="00834CC3" w:rsidRPr="001D4CCB">
        <w:rPr>
          <w:rFonts w:ascii="Times New Roman" w:eastAsia="Times New Roman" w:hAnsi="Times New Roman"/>
          <w:sz w:val="28"/>
          <w:szCs w:val="28"/>
          <w:lang w:eastAsia="uk-UA"/>
        </w:rPr>
        <w:t xml:space="preserve">о основних </w:t>
      </w:r>
      <w:r w:rsidR="00445F17" w:rsidRPr="001D4CCB">
        <w:rPr>
          <w:rFonts w:ascii="Times New Roman" w:eastAsia="Times New Roman" w:hAnsi="Times New Roman"/>
          <w:sz w:val="28"/>
          <w:szCs w:val="28"/>
          <w:lang w:eastAsia="uk-UA"/>
        </w:rPr>
        <w:t>принцип</w:t>
      </w:r>
      <w:r w:rsidR="00834CC3" w:rsidRPr="001D4CCB">
        <w:rPr>
          <w:rFonts w:ascii="Times New Roman" w:eastAsia="Times New Roman" w:hAnsi="Times New Roman"/>
          <w:sz w:val="28"/>
          <w:szCs w:val="28"/>
          <w:lang w:eastAsia="uk-UA"/>
        </w:rPr>
        <w:t>ів</w:t>
      </w:r>
      <w:r w:rsidR="00445F17" w:rsidRPr="001D4CCB">
        <w:rPr>
          <w:rFonts w:ascii="Times New Roman" w:eastAsia="Times New Roman" w:hAnsi="Times New Roman"/>
          <w:sz w:val="28"/>
          <w:szCs w:val="28"/>
          <w:lang w:eastAsia="uk-UA"/>
        </w:rPr>
        <w:t xml:space="preserve"> формування корпоративної культури у </w:t>
      </w:r>
      <w:r w:rsidR="00457F94">
        <w:rPr>
          <w:rFonts w:ascii="Times New Roman" w:eastAsia="Times New Roman" w:hAnsi="Times New Roman"/>
          <w:sz w:val="28"/>
          <w:szCs w:val="28"/>
          <w:lang w:eastAsia="uk-UA"/>
        </w:rPr>
        <w:t>публічному</w:t>
      </w:r>
      <w:r w:rsidR="00445F17" w:rsidRPr="001D4CCB">
        <w:rPr>
          <w:rFonts w:ascii="Times New Roman" w:eastAsia="Times New Roman" w:hAnsi="Times New Roman"/>
          <w:sz w:val="28"/>
          <w:szCs w:val="28"/>
          <w:lang w:eastAsia="uk-UA"/>
        </w:rPr>
        <w:t xml:space="preserve"> органі</w:t>
      </w:r>
      <w:r>
        <w:rPr>
          <w:rFonts w:ascii="Times New Roman" w:eastAsia="Times New Roman" w:hAnsi="Times New Roman"/>
          <w:sz w:val="28"/>
          <w:szCs w:val="28"/>
          <w:lang w:eastAsia="uk-UA"/>
        </w:rPr>
        <w:t xml:space="preserve"> </w:t>
      </w:r>
      <w:r w:rsidR="00834CC3" w:rsidRPr="001D4CCB">
        <w:rPr>
          <w:rFonts w:ascii="Times New Roman" w:eastAsia="Times New Roman" w:hAnsi="Times New Roman"/>
          <w:sz w:val="28"/>
          <w:szCs w:val="28"/>
          <w:lang w:eastAsia="uk-UA"/>
        </w:rPr>
        <w:t>відн</w:t>
      </w:r>
      <w:r>
        <w:rPr>
          <w:rFonts w:ascii="Times New Roman" w:eastAsia="Times New Roman" w:hAnsi="Times New Roman"/>
          <w:sz w:val="28"/>
          <w:szCs w:val="28"/>
          <w:lang w:eastAsia="uk-UA"/>
        </w:rPr>
        <w:t>есено</w:t>
      </w:r>
      <w:r w:rsidR="00834CC3" w:rsidRPr="001D4CCB">
        <w:rPr>
          <w:rFonts w:ascii="Times New Roman" w:eastAsia="Times New Roman" w:hAnsi="Times New Roman"/>
          <w:sz w:val="28"/>
          <w:szCs w:val="28"/>
          <w:lang w:eastAsia="uk-UA"/>
        </w:rPr>
        <w:t>:</w:t>
      </w:r>
      <w:bookmarkStart w:id="102" w:name="n54"/>
      <w:bookmarkEnd w:id="102"/>
      <w:r w:rsidR="00445F17" w:rsidRPr="001D4CCB">
        <w:rPr>
          <w:rFonts w:ascii="Times New Roman" w:eastAsia="Times New Roman" w:hAnsi="Times New Roman"/>
          <w:sz w:val="28"/>
          <w:szCs w:val="28"/>
          <w:lang w:eastAsia="uk-UA"/>
        </w:rPr>
        <w:t xml:space="preserve"> </w:t>
      </w:r>
      <w:r w:rsidR="0065128A">
        <w:rPr>
          <w:rFonts w:ascii="Times New Roman" w:eastAsia="Times New Roman" w:hAnsi="Times New Roman"/>
          <w:sz w:val="28"/>
          <w:szCs w:val="28"/>
          <w:lang w:eastAsia="uk-UA"/>
        </w:rPr>
        <w:t>«</w:t>
      </w:r>
      <w:r w:rsidR="00445F17" w:rsidRPr="001D4CCB">
        <w:rPr>
          <w:rFonts w:ascii="Times New Roman" w:eastAsia="Times New Roman" w:hAnsi="Times New Roman"/>
          <w:sz w:val="28"/>
          <w:szCs w:val="28"/>
          <w:lang w:eastAsia="uk-UA"/>
        </w:rPr>
        <w:t>комплексне планування розвитку державного органу, яке враховує цілі та завдання державного органу в цілому та його працівників, взаємовідносини між працівниками цього органу;</w:t>
      </w:r>
      <w:bookmarkStart w:id="103" w:name="n55"/>
      <w:bookmarkEnd w:id="103"/>
      <w:r w:rsidR="000C065D" w:rsidRPr="001D4CCB">
        <w:rPr>
          <w:rFonts w:ascii="Times New Roman" w:eastAsia="Times New Roman" w:hAnsi="Times New Roman"/>
          <w:sz w:val="28"/>
          <w:szCs w:val="28"/>
          <w:lang w:eastAsia="uk-UA"/>
        </w:rPr>
        <w:t xml:space="preserve"> </w:t>
      </w:r>
      <w:r w:rsidR="00445F17" w:rsidRPr="001D4CCB">
        <w:rPr>
          <w:rFonts w:ascii="Times New Roman" w:eastAsia="Times New Roman" w:hAnsi="Times New Roman"/>
          <w:sz w:val="28"/>
          <w:szCs w:val="28"/>
          <w:lang w:eastAsia="uk-UA"/>
        </w:rPr>
        <w:t>визначення необхідних цінностей державного органу;</w:t>
      </w:r>
      <w:bookmarkStart w:id="104" w:name="n56"/>
      <w:bookmarkEnd w:id="104"/>
      <w:r w:rsidR="000C065D" w:rsidRPr="001D4CCB">
        <w:rPr>
          <w:rFonts w:ascii="Times New Roman" w:eastAsia="Times New Roman" w:hAnsi="Times New Roman"/>
          <w:sz w:val="28"/>
          <w:szCs w:val="28"/>
          <w:lang w:eastAsia="uk-UA"/>
        </w:rPr>
        <w:t xml:space="preserve"> </w:t>
      </w:r>
      <w:r w:rsidR="00445F17" w:rsidRPr="001D4CCB">
        <w:rPr>
          <w:rFonts w:ascii="Times New Roman" w:eastAsia="Times New Roman" w:hAnsi="Times New Roman"/>
          <w:sz w:val="28"/>
          <w:szCs w:val="28"/>
          <w:lang w:eastAsia="uk-UA"/>
        </w:rPr>
        <w:t>підтримка традицій, що визначають стиль управління;</w:t>
      </w:r>
      <w:bookmarkStart w:id="105" w:name="n57"/>
      <w:bookmarkEnd w:id="105"/>
      <w:r w:rsidR="00445F17" w:rsidRPr="001D4CCB">
        <w:rPr>
          <w:rFonts w:ascii="Times New Roman" w:eastAsia="Times New Roman" w:hAnsi="Times New Roman"/>
          <w:sz w:val="28"/>
          <w:szCs w:val="28"/>
          <w:lang w:eastAsia="uk-UA"/>
        </w:rPr>
        <w:t xml:space="preserve"> заперечення штучного нав'язування корпоративної культури, коригування її залежно від конкретних умов;</w:t>
      </w:r>
      <w:bookmarkStart w:id="106" w:name="n58"/>
      <w:bookmarkEnd w:id="106"/>
      <w:r w:rsidR="00445F17" w:rsidRPr="001D4CCB">
        <w:rPr>
          <w:rFonts w:ascii="Times New Roman" w:eastAsia="Times New Roman" w:hAnsi="Times New Roman"/>
          <w:sz w:val="28"/>
          <w:szCs w:val="28"/>
          <w:lang w:eastAsia="uk-UA"/>
        </w:rPr>
        <w:t xml:space="preserve"> комплексний підхід до оцінки, що передбачає врахування способів прямої дії корпоративної культури на </w:t>
      </w:r>
      <w:r w:rsidR="00445F17" w:rsidRPr="001D4CCB">
        <w:rPr>
          <w:rFonts w:ascii="Times New Roman" w:eastAsia="Times New Roman" w:hAnsi="Times New Roman"/>
          <w:sz w:val="28"/>
          <w:szCs w:val="28"/>
          <w:lang w:eastAsia="uk-UA"/>
        </w:rPr>
        <w:lastRenderedPageBreak/>
        <w:t>ефективність державного органу та його опосередкованого впливу</w:t>
      </w:r>
      <w:r w:rsidR="0065128A">
        <w:rPr>
          <w:rFonts w:ascii="Times New Roman" w:eastAsia="Times New Roman" w:hAnsi="Times New Roman"/>
          <w:sz w:val="28"/>
          <w:szCs w:val="28"/>
          <w:lang w:eastAsia="uk-UA"/>
        </w:rPr>
        <w:t>»</w:t>
      </w:r>
      <w:r w:rsidR="00644EA5">
        <w:rPr>
          <w:rStyle w:val="af2"/>
          <w:rFonts w:ascii="Times New Roman" w:eastAsia="Times New Roman" w:hAnsi="Times New Roman"/>
          <w:sz w:val="28"/>
          <w:szCs w:val="28"/>
          <w:lang w:eastAsia="uk-UA"/>
        </w:rPr>
        <w:footnoteReference w:id="68"/>
      </w:r>
      <w:r w:rsidR="00445F17" w:rsidRPr="001D4CCB">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w:t>
      </w:r>
      <w:r w:rsidRPr="00000166">
        <w:rPr>
          <w:rFonts w:ascii="Times New Roman" w:eastAsia="Times New Roman" w:hAnsi="Times New Roman"/>
          <w:color w:val="000000"/>
          <w:sz w:val="28"/>
          <w:szCs w:val="28"/>
          <w:lang w:eastAsia="uk-UA"/>
        </w:rPr>
        <w:t xml:space="preserve">Однак, важливим є усвідомлення працівниками </w:t>
      </w:r>
      <w:r w:rsidR="00BA3F13" w:rsidRPr="00000166">
        <w:rPr>
          <w:rFonts w:ascii="Times New Roman" w:eastAsia="Times New Roman" w:hAnsi="Times New Roman"/>
          <w:color w:val="000000"/>
          <w:sz w:val="28"/>
          <w:szCs w:val="28"/>
          <w:lang w:eastAsia="uk-UA"/>
        </w:rPr>
        <w:t xml:space="preserve">не тільки цілей та завдань функціонування </w:t>
      </w:r>
      <w:r w:rsidR="00457F94" w:rsidRPr="00000166">
        <w:rPr>
          <w:rFonts w:ascii="Times New Roman" w:eastAsia="Times New Roman" w:hAnsi="Times New Roman"/>
          <w:color w:val="000000"/>
          <w:sz w:val="28"/>
          <w:szCs w:val="28"/>
          <w:lang w:eastAsia="uk-UA"/>
        </w:rPr>
        <w:t>публічного</w:t>
      </w:r>
      <w:r w:rsidR="00BA3F13" w:rsidRPr="00000166">
        <w:rPr>
          <w:rFonts w:ascii="Times New Roman" w:eastAsia="Times New Roman" w:hAnsi="Times New Roman"/>
          <w:color w:val="000000"/>
          <w:sz w:val="28"/>
          <w:szCs w:val="28"/>
          <w:lang w:eastAsia="uk-UA"/>
        </w:rPr>
        <w:t xml:space="preserve"> органу, а також його візії – того, </w:t>
      </w:r>
      <w:r w:rsidR="00BA3F13" w:rsidRPr="00000166">
        <w:rPr>
          <w:rFonts w:ascii="Times New Roman" w:hAnsi="Times New Roman"/>
          <w:bCs/>
          <w:color w:val="000000"/>
          <w:sz w:val="28"/>
          <w:szCs w:val="28"/>
        </w:rPr>
        <w:t>яким має бути орган, щоб успішно реал</w:t>
      </w:r>
      <w:r w:rsidR="006E39A1" w:rsidRPr="00000166">
        <w:rPr>
          <w:rFonts w:ascii="Times New Roman" w:hAnsi="Times New Roman"/>
          <w:bCs/>
          <w:color w:val="000000"/>
          <w:sz w:val="28"/>
          <w:szCs w:val="28"/>
        </w:rPr>
        <w:t>і</w:t>
      </w:r>
      <w:r w:rsidR="00BA3F13" w:rsidRPr="00000166">
        <w:rPr>
          <w:rFonts w:ascii="Times New Roman" w:hAnsi="Times New Roman"/>
          <w:bCs/>
          <w:color w:val="000000"/>
          <w:sz w:val="28"/>
          <w:szCs w:val="28"/>
        </w:rPr>
        <w:t>зовувати свою місію</w:t>
      </w:r>
      <w:r w:rsidR="00BA3F13" w:rsidRPr="00000166">
        <w:rPr>
          <w:rFonts w:ascii="Times New Roman" w:eastAsia="Times New Roman" w:hAnsi="Times New Roman"/>
          <w:color w:val="000000"/>
          <w:sz w:val="28"/>
          <w:szCs w:val="28"/>
          <w:lang w:eastAsia="uk-UA"/>
        </w:rPr>
        <w:t xml:space="preserve">. </w:t>
      </w:r>
    </w:p>
    <w:p w:rsidR="00445F17" w:rsidRPr="001D4CCB" w:rsidRDefault="00834CC3" w:rsidP="00A11CF2">
      <w:pPr>
        <w:spacing w:after="0" w:line="360" w:lineRule="auto"/>
        <w:ind w:firstLine="709"/>
        <w:contextualSpacing/>
        <w:jc w:val="both"/>
        <w:rPr>
          <w:rFonts w:ascii="Times New Roman" w:eastAsia="Times New Roman" w:hAnsi="Times New Roman"/>
          <w:sz w:val="28"/>
          <w:szCs w:val="28"/>
          <w:lang w:eastAsia="uk-UA"/>
        </w:rPr>
      </w:pPr>
      <w:bookmarkStart w:id="107" w:name="n64"/>
      <w:bookmarkEnd w:id="107"/>
      <w:r w:rsidRPr="001D4CCB">
        <w:rPr>
          <w:rFonts w:ascii="Times New Roman" w:eastAsia="Times New Roman" w:hAnsi="Times New Roman"/>
          <w:sz w:val="28"/>
          <w:szCs w:val="28"/>
          <w:lang w:eastAsia="uk-UA"/>
        </w:rPr>
        <w:t>У процесі формування</w:t>
      </w:r>
      <w:r w:rsidR="00445F17" w:rsidRPr="001D4CCB">
        <w:rPr>
          <w:rFonts w:ascii="Times New Roman" w:eastAsia="Times New Roman" w:hAnsi="Times New Roman"/>
          <w:sz w:val="28"/>
          <w:szCs w:val="28"/>
          <w:lang w:eastAsia="uk-UA"/>
        </w:rPr>
        <w:t xml:space="preserve"> корпоративної </w:t>
      </w:r>
      <w:r w:rsidR="00BA3F13">
        <w:rPr>
          <w:rFonts w:ascii="Times New Roman" w:eastAsia="Times New Roman" w:hAnsi="Times New Roman"/>
          <w:sz w:val="28"/>
          <w:szCs w:val="28"/>
          <w:lang w:eastAsia="uk-UA"/>
        </w:rPr>
        <w:t xml:space="preserve">(організаційної) </w:t>
      </w:r>
      <w:r w:rsidR="00445F17" w:rsidRPr="001D4CCB">
        <w:rPr>
          <w:rFonts w:ascii="Times New Roman" w:eastAsia="Times New Roman" w:hAnsi="Times New Roman"/>
          <w:sz w:val="28"/>
          <w:szCs w:val="28"/>
          <w:lang w:eastAsia="uk-UA"/>
        </w:rPr>
        <w:t xml:space="preserve">культури </w:t>
      </w:r>
      <w:r w:rsidRPr="001D4CCB">
        <w:rPr>
          <w:rFonts w:ascii="Times New Roman" w:eastAsia="Times New Roman" w:hAnsi="Times New Roman"/>
          <w:sz w:val="28"/>
          <w:szCs w:val="28"/>
          <w:lang w:eastAsia="uk-UA"/>
        </w:rPr>
        <w:t>надаються рекомендації щодо</w:t>
      </w:r>
      <w:r w:rsidR="00445F17" w:rsidRPr="001D4CCB">
        <w:rPr>
          <w:rFonts w:ascii="Times New Roman" w:eastAsia="Times New Roman" w:hAnsi="Times New Roman"/>
          <w:sz w:val="28"/>
          <w:szCs w:val="28"/>
          <w:lang w:eastAsia="uk-UA"/>
        </w:rPr>
        <w:t xml:space="preserve"> </w:t>
      </w:r>
      <w:r w:rsidR="0081416E">
        <w:rPr>
          <w:rFonts w:ascii="Times New Roman" w:eastAsia="Times New Roman" w:hAnsi="Times New Roman"/>
          <w:sz w:val="28"/>
          <w:szCs w:val="28"/>
          <w:lang w:eastAsia="uk-UA"/>
        </w:rPr>
        <w:t>реалізації</w:t>
      </w:r>
      <w:r w:rsidRPr="001D4CCB">
        <w:rPr>
          <w:rFonts w:ascii="Times New Roman" w:eastAsia="Times New Roman" w:hAnsi="Times New Roman"/>
          <w:sz w:val="28"/>
          <w:szCs w:val="28"/>
          <w:lang w:eastAsia="uk-UA"/>
        </w:rPr>
        <w:t xml:space="preserve"> </w:t>
      </w:r>
      <w:r w:rsidR="0081416E">
        <w:rPr>
          <w:rFonts w:ascii="Times New Roman" w:eastAsia="Times New Roman" w:hAnsi="Times New Roman"/>
          <w:sz w:val="28"/>
          <w:szCs w:val="28"/>
          <w:lang w:eastAsia="uk-UA"/>
        </w:rPr>
        <w:t>таких</w:t>
      </w:r>
      <w:r w:rsidR="00445F17" w:rsidRPr="001D4CCB">
        <w:rPr>
          <w:rFonts w:ascii="Times New Roman" w:eastAsia="Times New Roman" w:hAnsi="Times New Roman"/>
          <w:sz w:val="28"/>
          <w:szCs w:val="28"/>
          <w:lang w:eastAsia="uk-UA"/>
        </w:rPr>
        <w:t xml:space="preserve"> заход</w:t>
      </w:r>
      <w:r w:rsidRPr="001D4CCB">
        <w:rPr>
          <w:rFonts w:ascii="Times New Roman" w:eastAsia="Times New Roman" w:hAnsi="Times New Roman"/>
          <w:sz w:val="28"/>
          <w:szCs w:val="28"/>
          <w:lang w:eastAsia="uk-UA"/>
        </w:rPr>
        <w:t>ів</w:t>
      </w:r>
      <w:r w:rsidR="00445F17" w:rsidRPr="001D4CCB">
        <w:rPr>
          <w:rFonts w:ascii="Times New Roman" w:eastAsia="Times New Roman" w:hAnsi="Times New Roman"/>
          <w:sz w:val="28"/>
          <w:szCs w:val="28"/>
          <w:lang w:eastAsia="uk-UA"/>
        </w:rPr>
        <w:t>:</w:t>
      </w:r>
    </w:p>
    <w:p w:rsidR="00445F17" w:rsidRPr="001D4CCB" w:rsidRDefault="00445F17" w:rsidP="00A11CF2">
      <w:pPr>
        <w:spacing w:after="0" w:line="360" w:lineRule="auto"/>
        <w:ind w:firstLine="709"/>
        <w:contextualSpacing/>
        <w:jc w:val="both"/>
        <w:rPr>
          <w:rFonts w:ascii="Times New Roman" w:eastAsia="Times New Roman" w:hAnsi="Times New Roman"/>
          <w:sz w:val="28"/>
          <w:szCs w:val="28"/>
          <w:lang w:eastAsia="uk-UA"/>
        </w:rPr>
      </w:pPr>
      <w:bookmarkStart w:id="108" w:name="n65"/>
      <w:bookmarkEnd w:id="108"/>
      <w:r w:rsidRPr="001D4CCB">
        <w:rPr>
          <w:rFonts w:ascii="Times New Roman" w:eastAsia="Times New Roman" w:hAnsi="Times New Roman"/>
          <w:sz w:val="28"/>
          <w:szCs w:val="28"/>
          <w:lang w:eastAsia="uk-UA"/>
        </w:rPr>
        <w:t>- підтримка керівництвом державного органу місії, цілей, правил і принципів діяльності цього органу, що визначають відношення до його працівників і громадськості;</w:t>
      </w:r>
    </w:p>
    <w:p w:rsidR="00445F17" w:rsidRPr="001D4CCB" w:rsidRDefault="00445F17" w:rsidP="00A11CF2">
      <w:pPr>
        <w:spacing w:after="0" w:line="360" w:lineRule="auto"/>
        <w:ind w:firstLine="709"/>
        <w:contextualSpacing/>
        <w:jc w:val="both"/>
        <w:rPr>
          <w:rFonts w:ascii="Times New Roman" w:eastAsia="Times New Roman" w:hAnsi="Times New Roman"/>
          <w:sz w:val="28"/>
          <w:szCs w:val="28"/>
          <w:lang w:eastAsia="uk-UA"/>
        </w:rPr>
      </w:pPr>
      <w:bookmarkStart w:id="109" w:name="n66"/>
      <w:bookmarkEnd w:id="109"/>
      <w:r w:rsidRPr="001D4CCB">
        <w:rPr>
          <w:rFonts w:ascii="Times New Roman" w:eastAsia="Times New Roman" w:hAnsi="Times New Roman"/>
          <w:sz w:val="28"/>
          <w:szCs w:val="28"/>
          <w:lang w:eastAsia="uk-UA"/>
        </w:rPr>
        <w:t>- демонстрація лідерських якостей керівництвом державного органу, керівниками структурних підрозділів відповідно до вимог профілів професійної компетентності посад державної служби;</w:t>
      </w:r>
    </w:p>
    <w:p w:rsidR="00445F17" w:rsidRPr="001D4CCB" w:rsidRDefault="00445F17" w:rsidP="00A11CF2">
      <w:pPr>
        <w:spacing w:after="0" w:line="360" w:lineRule="auto"/>
        <w:ind w:firstLine="709"/>
        <w:contextualSpacing/>
        <w:jc w:val="both"/>
        <w:rPr>
          <w:rFonts w:ascii="Times New Roman" w:eastAsia="Times New Roman" w:hAnsi="Times New Roman"/>
          <w:sz w:val="28"/>
          <w:szCs w:val="28"/>
          <w:lang w:eastAsia="uk-UA"/>
        </w:rPr>
      </w:pPr>
      <w:bookmarkStart w:id="110" w:name="n67"/>
      <w:bookmarkEnd w:id="110"/>
      <w:r w:rsidRPr="001D4CCB">
        <w:rPr>
          <w:rFonts w:ascii="Times New Roman" w:eastAsia="Times New Roman" w:hAnsi="Times New Roman"/>
          <w:sz w:val="28"/>
          <w:szCs w:val="28"/>
          <w:lang w:eastAsia="uk-UA"/>
        </w:rPr>
        <w:t>- підтримка зовнішніх символів (індикаторів), яка включає вимоги до зовнішнього вигляду працівників, оформлення приміщень, організації системи заохочення і покарань, відкритість і прозорість критеріїв, що лежать в основі кадрових рішень</w:t>
      </w:r>
      <w:r w:rsidR="0081416E">
        <w:rPr>
          <w:rFonts w:ascii="Times New Roman" w:eastAsia="Times New Roman" w:hAnsi="Times New Roman"/>
          <w:sz w:val="28"/>
          <w:szCs w:val="28"/>
          <w:lang w:eastAsia="uk-UA"/>
        </w:rPr>
        <w:t>;</w:t>
      </w:r>
    </w:p>
    <w:p w:rsidR="00445F17" w:rsidRPr="001D4CCB" w:rsidRDefault="00445F17" w:rsidP="00A11CF2">
      <w:pPr>
        <w:spacing w:after="0" w:line="360" w:lineRule="auto"/>
        <w:ind w:firstLine="709"/>
        <w:contextualSpacing/>
        <w:jc w:val="both"/>
        <w:rPr>
          <w:rFonts w:ascii="Times New Roman" w:eastAsia="Times New Roman" w:hAnsi="Times New Roman"/>
          <w:sz w:val="28"/>
          <w:szCs w:val="28"/>
          <w:lang w:eastAsia="uk-UA"/>
        </w:rPr>
      </w:pPr>
      <w:bookmarkStart w:id="111" w:name="n68"/>
      <w:bookmarkEnd w:id="111"/>
      <w:r w:rsidRPr="001D4CCB">
        <w:rPr>
          <w:rFonts w:ascii="Times New Roman" w:eastAsia="Times New Roman" w:hAnsi="Times New Roman"/>
          <w:sz w:val="28"/>
          <w:szCs w:val="28"/>
          <w:lang w:eastAsia="uk-UA"/>
        </w:rPr>
        <w:t>- поведінка керівництва державного органу в кризових ситуаціях;</w:t>
      </w:r>
    </w:p>
    <w:p w:rsidR="00445F17" w:rsidRPr="001D4CCB" w:rsidRDefault="00445F17" w:rsidP="00A11CF2">
      <w:pPr>
        <w:spacing w:after="0" w:line="360" w:lineRule="auto"/>
        <w:ind w:firstLine="709"/>
        <w:contextualSpacing/>
        <w:jc w:val="both"/>
        <w:rPr>
          <w:rFonts w:ascii="Times New Roman" w:eastAsia="Times New Roman" w:hAnsi="Times New Roman"/>
          <w:sz w:val="28"/>
          <w:szCs w:val="28"/>
          <w:lang w:eastAsia="uk-UA"/>
        </w:rPr>
      </w:pPr>
      <w:bookmarkStart w:id="112" w:name="n69"/>
      <w:bookmarkEnd w:id="112"/>
      <w:r w:rsidRPr="001D4CCB">
        <w:rPr>
          <w:rFonts w:ascii="Times New Roman" w:eastAsia="Times New Roman" w:hAnsi="Times New Roman"/>
          <w:sz w:val="28"/>
          <w:szCs w:val="28"/>
          <w:lang w:eastAsia="uk-UA"/>
        </w:rPr>
        <w:t>- запровадження системи наставництва та адаптації для новопризначених працівників державного органу;</w:t>
      </w:r>
    </w:p>
    <w:p w:rsidR="00445F17" w:rsidRPr="001D4CCB" w:rsidRDefault="00445F17" w:rsidP="00A11CF2">
      <w:pPr>
        <w:spacing w:after="0" w:line="360" w:lineRule="auto"/>
        <w:ind w:firstLine="709"/>
        <w:contextualSpacing/>
        <w:jc w:val="both"/>
        <w:rPr>
          <w:rFonts w:ascii="Times New Roman" w:eastAsia="Times New Roman" w:hAnsi="Times New Roman"/>
          <w:sz w:val="28"/>
          <w:szCs w:val="28"/>
          <w:lang w:eastAsia="uk-UA"/>
        </w:rPr>
      </w:pPr>
      <w:bookmarkStart w:id="113" w:name="n70"/>
      <w:bookmarkEnd w:id="113"/>
      <w:r w:rsidRPr="001D4CCB">
        <w:rPr>
          <w:rFonts w:ascii="Times New Roman" w:eastAsia="Times New Roman" w:hAnsi="Times New Roman"/>
          <w:sz w:val="28"/>
          <w:szCs w:val="28"/>
          <w:lang w:eastAsia="uk-UA"/>
        </w:rPr>
        <w:t>- система комунікації та взаємовідносин у колективі;</w:t>
      </w:r>
    </w:p>
    <w:p w:rsidR="00445F17" w:rsidRPr="001D4CCB" w:rsidRDefault="00445F17" w:rsidP="00A11CF2">
      <w:pPr>
        <w:spacing w:after="0" w:line="360" w:lineRule="auto"/>
        <w:ind w:firstLine="709"/>
        <w:contextualSpacing/>
        <w:jc w:val="both"/>
        <w:rPr>
          <w:rFonts w:ascii="Times New Roman" w:eastAsia="Times New Roman" w:hAnsi="Times New Roman"/>
          <w:sz w:val="28"/>
          <w:szCs w:val="28"/>
          <w:lang w:eastAsia="uk-UA"/>
        </w:rPr>
      </w:pPr>
      <w:bookmarkStart w:id="114" w:name="n71"/>
      <w:bookmarkEnd w:id="114"/>
      <w:r w:rsidRPr="001D4CCB">
        <w:rPr>
          <w:rFonts w:ascii="Times New Roman" w:eastAsia="Times New Roman" w:hAnsi="Times New Roman"/>
          <w:sz w:val="28"/>
          <w:szCs w:val="28"/>
          <w:lang w:eastAsia="uk-UA"/>
        </w:rPr>
        <w:t>- оцінка службової діяльності та планування кар'єри державних службовців, їх професійного розвитку;</w:t>
      </w:r>
    </w:p>
    <w:p w:rsidR="00445F17" w:rsidRPr="001D4CCB" w:rsidRDefault="00445F17" w:rsidP="00A11CF2">
      <w:pPr>
        <w:spacing w:after="0" w:line="360" w:lineRule="auto"/>
        <w:ind w:firstLine="709"/>
        <w:contextualSpacing/>
        <w:jc w:val="both"/>
        <w:rPr>
          <w:rFonts w:ascii="Times New Roman" w:eastAsia="Times New Roman" w:hAnsi="Times New Roman"/>
          <w:sz w:val="28"/>
          <w:szCs w:val="28"/>
          <w:lang w:eastAsia="uk-UA"/>
        </w:rPr>
      </w:pPr>
      <w:bookmarkStart w:id="115" w:name="n72"/>
      <w:bookmarkEnd w:id="115"/>
      <w:r w:rsidRPr="001D4CCB">
        <w:rPr>
          <w:rFonts w:ascii="Times New Roman" w:eastAsia="Times New Roman" w:hAnsi="Times New Roman"/>
          <w:sz w:val="28"/>
          <w:szCs w:val="28"/>
          <w:lang w:eastAsia="uk-UA"/>
        </w:rPr>
        <w:t>- підтримка наявних традицій державного органу;</w:t>
      </w:r>
    </w:p>
    <w:p w:rsidR="00445F17" w:rsidRPr="001D4CCB" w:rsidRDefault="00445F17" w:rsidP="00A11CF2">
      <w:pPr>
        <w:spacing w:after="0" w:line="360" w:lineRule="auto"/>
        <w:ind w:firstLine="709"/>
        <w:contextualSpacing/>
        <w:jc w:val="both"/>
        <w:rPr>
          <w:rFonts w:ascii="Times New Roman" w:eastAsia="Times New Roman" w:hAnsi="Times New Roman"/>
          <w:sz w:val="28"/>
          <w:szCs w:val="28"/>
          <w:lang w:eastAsia="uk-UA"/>
        </w:rPr>
      </w:pPr>
      <w:bookmarkStart w:id="116" w:name="n73"/>
      <w:bookmarkEnd w:id="116"/>
      <w:r w:rsidRPr="001D4CCB">
        <w:rPr>
          <w:rFonts w:ascii="Times New Roman" w:eastAsia="Times New Roman" w:hAnsi="Times New Roman"/>
          <w:sz w:val="28"/>
          <w:szCs w:val="28"/>
          <w:lang w:eastAsia="uk-UA"/>
        </w:rPr>
        <w:t>- участь керівництва державного органу в організаційних заходах;</w:t>
      </w:r>
    </w:p>
    <w:p w:rsidR="00445F17" w:rsidRDefault="00445F17" w:rsidP="00A11CF2">
      <w:pPr>
        <w:spacing w:after="0" w:line="360" w:lineRule="auto"/>
        <w:ind w:firstLine="709"/>
        <w:contextualSpacing/>
        <w:jc w:val="both"/>
        <w:rPr>
          <w:rFonts w:ascii="Times New Roman" w:eastAsia="Times New Roman" w:hAnsi="Times New Roman"/>
          <w:sz w:val="28"/>
          <w:szCs w:val="28"/>
          <w:lang w:eastAsia="uk-UA"/>
        </w:rPr>
      </w:pPr>
      <w:bookmarkStart w:id="117" w:name="n74"/>
      <w:bookmarkEnd w:id="117"/>
      <w:r w:rsidRPr="001D4CCB">
        <w:rPr>
          <w:rFonts w:ascii="Times New Roman" w:eastAsia="Times New Roman" w:hAnsi="Times New Roman"/>
          <w:sz w:val="28"/>
          <w:szCs w:val="28"/>
          <w:lang w:eastAsia="uk-UA"/>
        </w:rPr>
        <w:lastRenderedPageBreak/>
        <w:t>- поширення цінностей державної служби, корпоративної культури, вимог до загальноприйнятної поведінки працівників державного органу у корпоративних виданнях, під час проведення корпоративних свят тощо</w:t>
      </w:r>
      <w:r w:rsidR="00B04A6B">
        <w:rPr>
          <w:rStyle w:val="af2"/>
          <w:rFonts w:ascii="Times New Roman" w:eastAsia="Times New Roman" w:hAnsi="Times New Roman"/>
          <w:sz w:val="28"/>
          <w:szCs w:val="28"/>
          <w:lang w:eastAsia="uk-UA"/>
        </w:rPr>
        <w:footnoteReference w:id="69"/>
      </w:r>
      <w:r w:rsidRPr="001D4CCB">
        <w:rPr>
          <w:rFonts w:ascii="Times New Roman" w:eastAsia="Times New Roman" w:hAnsi="Times New Roman"/>
          <w:sz w:val="28"/>
          <w:szCs w:val="28"/>
          <w:lang w:eastAsia="uk-UA"/>
        </w:rPr>
        <w:t>.</w:t>
      </w:r>
    </w:p>
    <w:p w:rsidR="000B3161" w:rsidRPr="00000166" w:rsidRDefault="0081416E" w:rsidP="00A11CF2">
      <w:pPr>
        <w:spacing w:after="0" w:line="360" w:lineRule="auto"/>
        <w:ind w:firstLine="709"/>
        <w:contextualSpacing/>
        <w:jc w:val="both"/>
        <w:rPr>
          <w:rFonts w:ascii="Times New Roman" w:eastAsia="Times New Roman" w:hAnsi="Times New Roman"/>
          <w:color w:val="000000"/>
          <w:sz w:val="28"/>
          <w:szCs w:val="28"/>
          <w:lang w:eastAsia="uk-UA"/>
        </w:rPr>
      </w:pPr>
      <w:r w:rsidRPr="00000166">
        <w:rPr>
          <w:rFonts w:ascii="Times New Roman" w:eastAsia="Times New Roman" w:hAnsi="Times New Roman"/>
          <w:color w:val="000000"/>
          <w:sz w:val="28"/>
          <w:szCs w:val="28"/>
          <w:lang w:eastAsia="uk-UA"/>
        </w:rPr>
        <w:t xml:space="preserve">Однак, по-перше, профілі професійної компетентності жодної з категорій посад </w:t>
      </w:r>
      <w:r w:rsidR="00457F94" w:rsidRPr="00000166">
        <w:rPr>
          <w:rFonts w:ascii="Times New Roman" w:eastAsia="Times New Roman" w:hAnsi="Times New Roman"/>
          <w:color w:val="000000"/>
          <w:sz w:val="28"/>
          <w:szCs w:val="28"/>
          <w:lang w:eastAsia="uk-UA"/>
        </w:rPr>
        <w:t>публічної</w:t>
      </w:r>
      <w:r w:rsidRPr="00000166">
        <w:rPr>
          <w:rFonts w:ascii="Times New Roman" w:eastAsia="Times New Roman" w:hAnsi="Times New Roman"/>
          <w:color w:val="000000"/>
          <w:sz w:val="28"/>
          <w:szCs w:val="28"/>
          <w:lang w:eastAsia="uk-UA"/>
        </w:rPr>
        <w:t xml:space="preserve"> служби не містять знань та вмінь, пов’язаних із розвитком організаційної культури, по-друге, інститут наставництва у чинному законодавстві про державну службу взагалі відсутній, так само</w:t>
      </w:r>
      <w:r w:rsidR="00477215" w:rsidRPr="00000166">
        <w:rPr>
          <w:rFonts w:ascii="Times New Roman" w:eastAsia="Times New Roman" w:hAnsi="Times New Roman"/>
          <w:color w:val="000000"/>
          <w:sz w:val="28"/>
          <w:szCs w:val="28"/>
          <w:lang w:eastAsia="uk-UA"/>
        </w:rPr>
        <w:t>,</w:t>
      </w:r>
      <w:r w:rsidRPr="00000166">
        <w:rPr>
          <w:rFonts w:ascii="Times New Roman" w:eastAsia="Times New Roman" w:hAnsi="Times New Roman"/>
          <w:color w:val="000000"/>
          <w:sz w:val="28"/>
          <w:szCs w:val="28"/>
          <w:lang w:eastAsia="uk-UA"/>
        </w:rPr>
        <w:t xml:space="preserve"> як інструменти планування кар’</w:t>
      </w:r>
      <w:r w:rsidR="000B3161" w:rsidRPr="00000166">
        <w:rPr>
          <w:rFonts w:ascii="Times New Roman" w:eastAsia="Times New Roman" w:hAnsi="Times New Roman"/>
          <w:color w:val="000000"/>
          <w:sz w:val="28"/>
          <w:szCs w:val="28"/>
          <w:lang w:eastAsia="uk-UA"/>
        </w:rPr>
        <w:t xml:space="preserve">єри на </w:t>
      </w:r>
      <w:r w:rsidR="00457F94" w:rsidRPr="00000166">
        <w:rPr>
          <w:rFonts w:ascii="Times New Roman" w:eastAsia="Times New Roman" w:hAnsi="Times New Roman"/>
          <w:color w:val="000000"/>
          <w:sz w:val="28"/>
          <w:szCs w:val="28"/>
          <w:lang w:eastAsia="uk-UA"/>
        </w:rPr>
        <w:t>публічній</w:t>
      </w:r>
      <w:r w:rsidR="000B3161" w:rsidRPr="00000166">
        <w:rPr>
          <w:rFonts w:ascii="Times New Roman" w:eastAsia="Times New Roman" w:hAnsi="Times New Roman"/>
          <w:color w:val="000000"/>
          <w:sz w:val="28"/>
          <w:szCs w:val="28"/>
          <w:lang w:eastAsia="uk-UA"/>
        </w:rPr>
        <w:t xml:space="preserve"> службі, по-третє, у визначеному переліку заходів відсутні положення щодо мотивації персоналу. </w:t>
      </w:r>
    </w:p>
    <w:p w:rsidR="0081416E" w:rsidRPr="00000166" w:rsidRDefault="000B3161" w:rsidP="00A11CF2">
      <w:pPr>
        <w:spacing w:after="0" w:line="360" w:lineRule="auto"/>
        <w:ind w:firstLine="709"/>
        <w:contextualSpacing/>
        <w:jc w:val="both"/>
        <w:rPr>
          <w:rFonts w:ascii="Times New Roman" w:eastAsia="Times New Roman" w:hAnsi="Times New Roman"/>
          <w:color w:val="000000"/>
          <w:sz w:val="28"/>
          <w:szCs w:val="28"/>
          <w:lang w:eastAsia="uk-UA"/>
        </w:rPr>
      </w:pPr>
      <w:r w:rsidRPr="00000166">
        <w:rPr>
          <w:rFonts w:ascii="Times New Roman" w:eastAsia="Times New Roman" w:hAnsi="Times New Roman"/>
          <w:color w:val="000000"/>
          <w:sz w:val="28"/>
          <w:szCs w:val="28"/>
          <w:lang w:eastAsia="uk-UA"/>
        </w:rPr>
        <w:t xml:space="preserve">Отже, враховуючи виявлені проблеми нормативно-правового забезпечення розвитку організаційної культури в органах </w:t>
      </w:r>
      <w:r w:rsidR="00457F94" w:rsidRPr="00000166">
        <w:rPr>
          <w:rFonts w:ascii="Times New Roman" w:eastAsia="Times New Roman" w:hAnsi="Times New Roman"/>
          <w:color w:val="000000"/>
          <w:sz w:val="28"/>
          <w:szCs w:val="28"/>
          <w:lang w:eastAsia="uk-UA"/>
        </w:rPr>
        <w:t>публічної</w:t>
      </w:r>
      <w:r w:rsidRPr="00000166">
        <w:rPr>
          <w:rFonts w:ascii="Times New Roman" w:eastAsia="Times New Roman" w:hAnsi="Times New Roman"/>
          <w:color w:val="000000"/>
          <w:sz w:val="28"/>
          <w:szCs w:val="28"/>
          <w:lang w:eastAsia="uk-UA"/>
        </w:rPr>
        <w:t xml:space="preserve"> влади, розроблення відповідних кодексів необхідно здійснювати спеціально створеними для цього робочими групами із залученням зовнішніх експертів. </w:t>
      </w:r>
    </w:p>
    <w:p w:rsidR="00445F17" w:rsidRPr="001D4CCB" w:rsidRDefault="00445F17" w:rsidP="00A11CF2">
      <w:pPr>
        <w:autoSpaceDE w:val="0"/>
        <w:autoSpaceDN w:val="0"/>
        <w:adjustRightInd w:val="0"/>
        <w:spacing w:after="0" w:line="360" w:lineRule="auto"/>
        <w:ind w:firstLine="709"/>
        <w:contextualSpacing/>
        <w:jc w:val="both"/>
        <w:rPr>
          <w:rFonts w:ascii="Times New Roman" w:eastAsia="TimesNewRomanPS-BoldMT" w:hAnsi="Times New Roman"/>
          <w:b/>
          <w:bCs/>
          <w:sz w:val="28"/>
          <w:szCs w:val="28"/>
        </w:rPr>
      </w:pPr>
      <w:bookmarkStart w:id="118" w:name="n75"/>
      <w:bookmarkStart w:id="119" w:name="n77"/>
      <w:bookmarkEnd w:id="118"/>
      <w:bookmarkEnd w:id="119"/>
    </w:p>
    <w:p w:rsidR="00375690" w:rsidRPr="000276C7" w:rsidRDefault="00375690" w:rsidP="00FF7FA7">
      <w:pPr>
        <w:pStyle w:val="a4"/>
        <w:spacing w:line="360" w:lineRule="auto"/>
        <w:ind w:left="0" w:firstLine="709"/>
        <w:contextualSpacing/>
        <w:jc w:val="both"/>
        <w:outlineLvl w:val="2"/>
        <w:rPr>
          <w:rFonts w:ascii="Times New Roman" w:eastAsia="Times New Roman" w:hAnsi="Times New Roman" w:cs="Times New Roman"/>
          <w:b/>
          <w:lang w:eastAsia="uk-UA"/>
        </w:rPr>
      </w:pPr>
      <w:bookmarkStart w:id="120" w:name="_Toc104562445"/>
      <w:bookmarkStart w:id="121" w:name="_Toc105421938"/>
      <w:r w:rsidRPr="000276C7">
        <w:rPr>
          <w:rFonts w:ascii="Times New Roman" w:hAnsi="Times New Roman" w:cs="Times New Roman"/>
          <w:b/>
          <w:w w:val="105"/>
          <w:lang w:val="ru-RU"/>
        </w:rPr>
        <w:t>2.2</w:t>
      </w:r>
      <w:r w:rsidR="00E850E2" w:rsidRPr="000276C7">
        <w:rPr>
          <w:rFonts w:ascii="Times New Roman" w:hAnsi="Times New Roman" w:cs="Times New Roman"/>
          <w:b/>
          <w:w w:val="105"/>
          <w:lang w:val="ru-RU"/>
        </w:rPr>
        <w:t xml:space="preserve"> </w:t>
      </w:r>
      <w:bookmarkEnd w:id="120"/>
      <w:r w:rsidR="000276C7" w:rsidRPr="000276C7">
        <w:rPr>
          <w:rFonts w:ascii="Times New Roman" w:eastAsia="Times New Roman" w:hAnsi="Times New Roman" w:cs="Times New Roman"/>
          <w:b/>
          <w:bCs/>
          <w:noProof/>
          <w:lang w:eastAsia="uk-UA"/>
        </w:rPr>
        <w:t>Аналіз результатів досліджень</w:t>
      </w:r>
      <w:r w:rsidR="000276C7" w:rsidRPr="000276C7">
        <w:rPr>
          <w:rFonts w:ascii="Times New Roman" w:hAnsi="Times New Roman" w:cs="Times New Roman"/>
          <w:b/>
          <w:bCs/>
          <w:noProof/>
        </w:rPr>
        <w:t xml:space="preserve"> з питань розвитку організаційної культури державної служби</w:t>
      </w:r>
      <w:bookmarkEnd w:id="121"/>
    </w:p>
    <w:p w:rsidR="00375690" w:rsidRPr="00CF2109" w:rsidRDefault="00FD27D2" w:rsidP="00A11CF2">
      <w:pPr>
        <w:pStyle w:val="a4"/>
        <w:spacing w:line="360" w:lineRule="auto"/>
        <w:ind w:left="0" w:firstLine="709"/>
        <w:contextualSpacing/>
        <w:jc w:val="both"/>
        <w:rPr>
          <w:rFonts w:ascii="Times New Roman" w:eastAsia="Times New Roman" w:hAnsi="Times New Roman" w:cs="Times New Roman"/>
          <w:lang w:eastAsia="uk-UA"/>
        </w:rPr>
      </w:pPr>
      <w:r w:rsidRPr="00CF2109">
        <w:rPr>
          <w:rFonts w:ascii="Times New Roman" w:eastAsia="Times New Roman" w:hAnsi="Times New Roman" w:cs="Times New Roman"/>
          <w:lang w:eastAsia="uk-UA"/>
        </w:rPr>
        <w:t>Впродовж 2019-2021 років на виконання пункту 29 Плану заходів з реалізації Стратегії   реформування   державного   управління України  на  період  до  2021  року</w:t>
      </w:r>
      <w:r w:rsidRPr="00CF2109">
        <w:rPr>
          <w:rFonts w:eastAsia="Times New Roman"/>
          <w:lang w:eastAsia="uk-UA"/>
        </w:rPr>
        <w:footnoteReference w:id="70"/>
      </w:r>
      <w:r w:rsidRPr="00CF2109">
        <w:rPr>
          <w:rFonts w:ascii="Times New Roman" w:eastAsia="Times New Roman" w:hAnsi="Times New Roman" w:cs="Times New Roman"/>
          <w:lang w:eastAsia="uk-UA"/>
        </w:rPr>
        <w:t xml:space="preserve"> Національним агентством України </w:t>
      </w:r>
      <w:r w:rsidR="00614B06" w:rsidRPr="00CF2109">
        <w:rPr>
          <w:rFonts w:ascii="Times New Roman" w:eastAsia="Times New Roman" w:hAnsi="Times New Roman" w:cs="Times New Roman"/>
          <w:lang w:eastAsia="uk-UA"/>
        </w:rPr>
        <w:t>з питань державної служ</w:t>
      </w:r>
      <w:r w:rsidR="00A86986" w:rsidRPr="00CF2109">
        <w:rPr>
          <w:rFonts w:ascii="Times New Roman" w:eastAsia="Times New Roman" w:hAnsi="Times New Roman" w:cs="Times New Roman"/>
          <w:lang w:eastAsia="uk-UA"/>
        </w:rPr>
        <w:t>б</w:t>
      </w:r>
      <w:r w:rsidR="00614B06" w:rsidRPr="00CF2109">
        <w:rPr>
          <w:rFonts w:ascii="Times New Roman" w:eastAsia="Times New Roman" w:hAnsi="Times New Roman" w:cs="Times New Roman"/>
          <w:lang w:eastAsia="uk-UA"/>
        </w:rPr>
        <w:t>и</w:t>
      </w:r>
      <w:r w:rsidR="00A86986" w:rsidRPr="00CF2109">
        <w:rPr>
          <w:rFonts w:ascii="Times New Roman" w:eastAsia="Times New Roman" w:hAnsi="Times New Roman" w:cs="Times New Roman"/>
          <w:lang w:eastAsia="uk-UA"/>
        </w:rPr>
        <w:t xml:space="preserve"> </w:t>
      </w:r>
      <w:r w:rsidRPr="00CF2109">
        <w:rPr>
          <w:rFonts w:ascii="Times New Roman" w:eastAsia="Times New Roman" w:hAnsi="Times New Roman" w:cs="Times New Roman"/>
          <w:lang w:eastAsia="uk-UA"/>
        </w:rPr>
        <w:t>проводилось</w:t>
      </w:r>
      <w:r w:rsidR="00375690" w:rsidRPr="00CF2109">
        <w:rPr>
          <w:rFonts w:ascii="Times New Roman" w:eastAsia="Times New Roman" w:hAnsi="Times New Roman" w:cs="Times New Roman"/>
          <w:lang w:eastAsia="uk-UA"/>
        </w:rPr>
        <w:t xml:space="preserve">  дослідження </w:t>
      </w:r>
      <w:r w:rsidR="0065128A" w:rsidRPr="00CF2109">
        <w:rPr>
          <w:rFonts w:ascii="Times New Roman" w:eastAsia="Times New Roman" w:hAnsi="Times New Roman" w:cs="Times New Roman"/>
          <w:lang w:eastAsia="uk-UA"/>
        </w:rPr>
        <w:t>«</w:t>
      </w:r>
      <w:r w:rsidR="00375690" w:rsidRPr="00CF2109">
        <w:rPr>
          <w:rFonts w:ascii="Times New Roman" w:eastAsia="Times New Roman" w:hAnsi="Times New Roman" w:cs="Times New Roman"/>
          <w:lang w:eastAsia="uk-UA"/>
        </w:rPr>
        <w:t>Державна служба в Україні: Ваша  точка зору</w:t>
      </w:r>
      <w:r w:rsidR="0065128A" w:rsidRPr="00CF2109">
        <w:rPr>
          <w:rFonts w:ascii="Times New Roman" w:eastAsia="Times New Roman" w:hAnsi="Times New Roman" w:cs="Times New Roman"/>
          <w:lang w:eastAsia="uk-UA"/>
        </w:rPr>
        <w:t>»</w:t>
      </w:r>
      <w:r w:rsidR="00375690" w:rsidRPr="00CF2109">
        <w:rPr>
          <w:rFonts w:ascii="Times New Roman" w:eastAsia="Times New Roman" w:hAnsi="Times New Roman" w:cs="Times New Roman"/>
          <w:lang w:eastAsia="uk-UA"/>
        </w:rPr>
        <w:t>.</w:t>
      </w:r>
      <w:r w:rsidR="00614B06" w:rsidRPr="00CF2109">
        <w:rPr>
          <w:rFonts w:ascii="Times New Roman" w:eastAsia="Times New Roman" w:hAnsi="Times New Roman" w:cs="Times New Roman"/>
          <w:lang w:eastAsia="uk-UA"/>
        </w:rPr>
        <w:t xml:space="preserve"> </w:t>
      </w:r>
      <w:r w:rsidR="00375690" w:rsidRPr="00CF2109">
        <w:rPr>
          <w:rFonts w:ascii="Times New Roman" w:eastAsia="Times New Roman" w:hAnsi="Times New Roman" w:cs="Times New Roman"/>
          <w:lang w:eastAsia="uk-UA"/>
        </w:rPr>
        <w:t xml:space="preserve">Дослідження мало на меті визначення рівня організаційної культури на державній службі, з’ясування її сильних та слабких місць, а також визначення цінностей, які є спільними для усіх державних службовців. </w:t>
      </w:r>
      <w:r w:rsidR="00F975C7" w:rsidRPr="00CF2109">
        <w:rPr>
          <w:rFonts w:ascii="Times New Roman" w:eastAsia="Times New Roman" w:hAnsi="Times New Roman" w:cs="Times New Roman"/>
          <w:lang w:eastAsia="uk-UA"/>
        </w:rPr>
        <w:t xml:space="preserve">Дослідження </w:t>
      </w:r>
      <w:r w:rsidR="00A86986" w:rsidRPr="00CF2109">
        <w:rPr>
          <w:rFonts w:ascii="Times New Roman" w:eastAsia="Times New Roman" w:hAnsi="Times New Roman" w:cs="Times New Roman"/>
          <w:lang w:eastAsia="uk-UA"/>
        </w:rPr>
        <w:t>організовано</w:t>
      </w:r>
      <w:r w:rsidR="00375690" w:rsidRPr="00CF2109">
        <w:rPr>
          <w:rFonts w:ascii="Times New Roman" w:eastAsia="Times New Roman" w:hAnsi="Times New Roman" w:cs="Times New Roman"/>
          <w:lang w:eastAsia="uk-UA"/>
        </w:rPr>
        <w:t xml:space="preserve"> за підтримки Центру з питань доброчесності в оборонному секторі (CIDS, Норвегія). До цієї роботи також було залучено</w:t>
      </w:r>
      <w:r w:rsidR="00375690" w:rsidRPr="001D4CCB">
        <w:rPr>
          <w:rFonts w:ascii="Times New Roman" w:hAnsi="Times New Roman" w:cs="Times New Roman"/>
          <w:w w:val="105"/>
        </w:rPr>
        <w:t xml:space="preserve"> науковців відділу </w:t>
      </w:r>
      <w:r w:rsidR="00375690" w:rsidRPr="00CF2109">
        <w:rPr>
          <w:rFonts w:ascii="Times New Roman" w:eastAsia="Times New Roman" w:hAnsi="Times New Roman" w:cs="Times New Roman"/>
          <w:lang w:eastAsia="uk-UA"/>
        </w:rPr>
        <w:lastRenderedPageBreak/>
        <w:t xml:space="preserve">моніторингових досліджень соціально-економічних трансформацій Державної установи </w:t>
      </w:r>
      <w:r w:rsidR="0065128A" w:rsidRPr="00CF2109">
        <w:rPr>
          <w:rFonts w:ascii="Times New Roman" w:eastAsia="Times New Roman" w:hAnsi="Times New Roman" w:cs="Times New Roman"/>
          <w:lang w:eastAsia="uk-UA"/>
        </w:rPr>
        <w:t>«</w:t>
      </w:r>
      <w:r w:rsidR="00375690" w:rsidRPr="00CF2109">
        <w:rPr>
          <w:rFonts w:ascii="Times New Roman" w:eastAsia="Times New Roman" w:hAnsi="Times New Roman" w:cs="Times New Roman"/>
          <w:lang w:eastAsia="uk-UA"/>
        </w:rPr>
        <w:t>Інститут економіки та прогнозування НАН України</w:t>
      </w:r>
      <w:r w:rsidR="0065128A" w:rsidRPr="00CF2109">
        <w:rPr>
          <w:rFonts w:ascii="Times New Roman" w:eastAsia="Times New Roman" w:hAnsi="Times New Roman" w:cs="Times New Roman"/>
          <w:lang w:eastAsia="uk-UA"/>
        </w:rPr>
        <w:t>»</w:t>
      </w:r>
      <w:r w:rsidR="00B04A6B" w:rsidRPr="00146EB7">
        <w:rPr>
          <w:rFonts w:ascii="Times New Roman" w:eastAsia="Times New Roman" w:hAnsi="Times New Roman" w:cs="Times New Roman"/>
          <w:vertAlign w:val="superscript"/>
          <w:lang w:eastAsia="uk-UA"/>
        </w:rPr>
        <w:footnoteReference w:id="71"/>
      </w:r>
      <w:r w:rsidR="00375690" w:rsidRPr="00CF2109">
        <w:rPr>
          <w:rFonts w:ascii="Times New Roman" w:eastAsia="Times New Roman" w:hAnsi="Times New Roman" w:cs="Times New Roman"/>
          <w:lang w:eastAsia="uk-UA"/>
        </w:rPr>
        <w:t>.</w:t>
      </w:r>
    </w:p>
    <w:p w:rsidR="00375690" w:rsidRPr="00CF2109" w:rsidRDefault="00375690" w:rsidP="00A11CF2">
      <w:pPr>
        <w:pStyle w:val="a4"/>
        <w:spacing w:line="360" w:lineRule="auto"/>
        <w:ind w:left="0" w:firstLine="709"/>
        <w:contextualSpacing/>
        <w:jc w:val="both"/>
        <w:rPr>
          <w:rFonts w:ascii="Times New Roman" w:eastAsia="Times New Roman" w:hAnsi="Times New Roman" w:cs="Times New Roman"/>
          <w:lang w:eastAsia="uk-UA"/>
        </w:rPr>
      </w:pPr>
      <w:r w:rsidRPr="00CF2109">
        <w:rPr>
          <w:rFonts w:ascii="Times New Roman" w:eastAsia="Times New Roman" w:hAnsi="Times New Roman" w:cs="Times New Roman"/>
          <w:lang w:eastAsia="uk-UA"/>
        </w:rPr>
        <w:t>Реалізація дослідження була можливою завдяки використанню методу анонімного онлайн-опитування.</w:t>
      </w:r>
    </w:p>
    <w:p w:rsidR="00375690" w:rsidRPr="00CF2109" w:rsidRDefault="00375690" w:rsidP="00A11CF2">
      <w:pPr>
        <w:pStyle w:val="a4"/>
        <w:spacing w:line="360" w:lineRule="auto"/>
        <w:ind w:left="0" w:firstLine="709"/>
        <w:contextualSpacing/>
        <w:jc w:val="both"/>
        <w:rPr>
          <w:rFonts w:ascii="Times New Roman" w:eastAsia="Times New Roman" w:hAnsi="Times New Roman" w:cs="Times New Roman"/>
          <w:lang w:eastAsia="uk-UA"/>
        </w:rPr>
      </w:pPr>
      <w:r w:rsidRPr="00CF2109">
        <w:rPr>
          <w:rFonts w:ascii="Times New Roman" w:eastAsia="Times New Roman" w:hAnsi="Times New Roman" w:cs="Times New Roman"/>
          <w:lang w:eastAsia="uk-UA"/>
        </w:rPr>
        <w:t xml:space="preserve">У 2019 році у дослідженні взяли участь понад 18 </w:t>
      </w:r>
      <w:r w:rsidR="00A86986" w:rsidRPr="00CF2109">
        <w:rPr>
          <w:rFonts w:ascii="Times New Roman" w:eastAsia="Times New Roman" w:hAnsi="Times New Roman" w:cs="Times New Roman"/>
          <w:lang w:eastAsia="uk-UA"/>
        </w:rPr>
        <w:t>тисяч</w:t>
      </w:r>
      <w:r w:rsidRPr="00CF2109">
        <w:rPr>
          <w:rFonts w:ascii="Times New Roman" w:eastAsia="Times New Roman" w:hAnsi="Times New Roman" w:cs="Times New Roman"/>
          <w:lang w:eastAsia="uk-UA"/>
        </w:rPr>
        <w:t xml:space="preserve"> осіб. Про</w:t>
      </w:r>
      <w:r w:rsidR="00A86986" w:rsidRPr="00CF2109">
        <w:rPr>
          <w:rFonts w:ascii="Times New Roman" w:eastAsia="Times New Roman" w:hAnsi="Times New Roman" w:cs="Times New Roman"/>
          <w:lang w:eastAsia="uk-UA"/>
        </w:rPr>
        <w:t>те,</w:t>
      </w:r>
      <w:r w:rsidRPr="00CF2109">
        <w:rPr>
          <w:rFonts w:ascii="Times New Roman" w:eastAsia="Times New Roman" w:hAnsi="Times New Roman" w:cs="Times New Roman"/>
          <w:lang w:eastAsia="uk-UA"/>
        </w:rPr>
        <w:t xml:space="preserve"> не всі завершили відповіді на опитувальник до останнього запитання, окремі зазначили нереальний вік або стаж роботи, тож вони не були включені до бази даних для аналізу. До бази аналізу включені відповіді 14 674 державних службовців. У 2020 році в опитуванні взяли участь майже 33 тисячі державних службовців. У 2021 році в опитуванні взяли участь майже 25 тисяч державних службовців, але відповіли на більшість запитань та надали особисту інформацію про стать, вік, стаж та не мали протиріч між віком та стажем роботи 18595 респондентів.</w:t>
      </w:r>
    </w:p>
    <w:p w:rsidR="00375690" w:rsidRPr="00CF2109" w:rsidRDefault="00375690" w:rsidP="00A11CF2">
      <w:pPr>
        <w:pStyle w:val="a4"/>
        <w:spacing w:line="360" w:lineRule="auto"/>
        <w:ind w:left="0" w:firstLine="709"/>
        <w:contextualSpacing/>
        <w:jc w:val="both"/>
        <w:rPr>
          <w:rFonts w:ascii="Times New Roman" w:eastAsia="Times New Roman" w:hAnsi="Times New Roman" w:cs="Times New Roman"/>
          <w:lang w:eastAsia="uk-UA"/>
        </w:rPr>
      </w:pPr>
      <w:r w:rsidRPr="00CF2109">
        <w:rPr>
          <w:rFonts w:ascii="Times New Roman" w:eastAsia="Times New Roman" w:hAnsi="Times New Roman" w:cs="Times New Roman"/>
          <w:lang w:eastAsia="uk-UA"/>
        </w:rPr>
        <w:t>Дані, отримані у результаті проведеного опитування, дають  можливість здійснювати подальшу  ефективну  роботу над  подальшим розвитком     організаційної     культури     державної   служби. Це є можливим завдяки    підвищенню залученості державних службовців, використанню ціннісного підходу у процесі виконання поставлених завдань та підвищення якості досягнутих результатів.</w:t>
      </w:r>
    </w:p>
    <w:p w:rsidR="00375690" w:rsidRPr="00CF2109" w:rsidRDefault="00375690" w:rsidP="00A11CF2">
      <w:pPr>
        <w:pStyle w:val="a4"/>
        <w:spacing w:line="360" w:lineRule="auto"/>
        <w:ind w:left="0" w:firstLine="709"/>
        <w:contextualSpacing/>
        <w:jc w:val="both"/>
        <w:rPr>
          <w:rFonts w:ascii="Times New Roman" w:eastAsia="Times New Roman" w:hAnsi="Times New Roman" w:cs="Times New Roman"/>
          <w:lang w:eastAsia="uk-UA"/>
        </w:rPr>
      </w:pPr>
      <w:r w:rsidRPr="00CF2109">
        <w:rPr>
          <w:rFonts w:ascii="Times New Roman" w:eastAsia="Times New Roman" w:hAnsi="Times New Roman" w:cs="Times New Roman"/>
          <w:lang w:eastAsia="uk-UA"/>
        </w:rPr>
        <w:t>Таким чином, у межах даного дослідження ми маємо можливість  проведення порівняльного аналізу результатів опитувань, які були проведені у 2019-2021   роках   та   прослідкувати   тенденції   і   зміни   в організаційній культурі в органах влади.</w:t>
      </w:r>
    </w:p>
    <w:p w:rsidR="00375690" w:rsidRPr="00CF2109" w:rsidRDefault="00375690" w:rsidP="00A11CF2">
      <w:pPr>
        <w:pStyle w:val="a4"/>
        <w:spacing w:line="360" w:lineRule="auto"/>
        <w:ind w:left="0" w:firstLine="709"/>
        <w:contextualSpacing/>
        <w:jc w:val="both"/>
        <w:rPr>
          <w:rFonts w:ascii="Times New Roman" w:eastAsia="Times New Roman" w:hAnsi="Times New Roman" w:cs="Times New Roman"/>
          <w:lang w:eastAsia="uk-UA"/>
        </w:rPr>
      </w:pPr>
      <w:r w:rsidRPr="00CF2109">
        <w:rPr>
          <w:rFonts w:ascii="Times New Roman" w:eastAsia="Times New Roman" w:hAnsi="Times New Roman" w:cs="Times New Roman"/>
          <w:lang w:eastAsia="uk-UA"/>
        </w:rPr>
        <w:t xml:space="preserve">У процесі опитування респондентам необхідно було дати відповідь на питання: </w:t>
      </w:r>
      <w:r w:rsidR="0065128A" w:rsidRPr="00CF2109">
        <w:rPr>
          <w:rFonts w:ascii="Times New Roman" w:eastAsia="Times New Roman" w:hAnsi="Times New Roman" w:cs="Times New Roman"/>
          <w:lang w:eastAsia="uk-UA"/>
        </w:rPr>
        <w:t>«</w:t>
      </w:r>
      <w:r w:rsidRPr="00CF2109">
        <w:rPr>
          <w:rFonts w:ascii="Times New Roman" w:eastAsia="Times New Roman" w:hAnsi="Times New Roman" w:cs="Times New Roman"/>
          <w:lang w:eastAsia="uk-UA"/>
        </w:rPr>
        <w:t>Як би Ви загалом оцінили організаційну (корпоративну) культуру у Вашому державному органі?</w:t>
      </w:r>
      <w:r w:rsidR="0065128A" w:rsidRPr="00CF2109">
        <w:rPr>
          <w:rFonts w:ascii="Times New Roman" w:eastAsia="Times New Roman" w:hAnsi="Times New Roman" w:cs="Times New Roman"/>
          <w:lang w:eastAsia="uk-UA"/>
        </w:rPr>
        <w:t>»</w:t>
      </w:r>
      <w:r w:rsidRPr="00CF2109">
        <w:rPr>
          <w:rFonts w:ascii="Times New Roman" w:eastAsia="Times New Roman" w:hAnsi="Times New Roman" w:cs="Times New Roman"/>
          <w:lang w:eastAsia="uk-UA"/>
        </w:rPr>
        <w:t>.</w:t>
      </w:r>
    </w:p>
    <w:p w:rsidR="00375690" w:rsidRPr="00CF2109" w:rsidRDefault="00375690" w:rsidP="00A11CF2">
      <w:pPr>
        <w:pStyle w:val="a4"/>
        <w:spacing w:line="360" w:lineRule="auto"/>
        <w:ind w:left="0" w:firstLine="709"/>
        <w:contextualSpacing/>
        <w:jc w:val="both"/>
        <w:rPr>
          <w:rFonts w:ascii="Times New Roman" w:eastAsia="Times New Roman" w:hAnsi="Times New Roman" w:cs="Times New Roman"/>
          <w:lang w:eastAsia="uk-UA"/>
        </w:rPr>
      </w:pPr>
      <w:r w:rsidRPr="00CF2109">
        <w:rPr>
          <w:rFonts w:ascii="Times New Roman" w:eastAsia="Times New Roman" w:hAnsi="Times New Roman" w:cs="Times New Roman"/>
          <w:lang w:eastAsia="uk-UA"/>
        </w:rPr>
        <w:t>У процесі проведеного аналізу результатів ми отримали наступні дані.</w:t>
      </w:r>
    </w:p>
    <w:p w:rsidR="00375690" w:rsidRPr="00CF2109" w:rsidRDefault="00982DF2" w:rsidP="00430E41">
      <w:pPr>
        <w:pStyle w:val="a4"/>
        <w:numPr>
          <w:ilvl w:val="0"/>
          <w:numId w:val="18"/>
        </w:numPr>
        <w:spacing w:line="360" w:lineRule="auto"/>
        <w:ind w:left="0" w:firstLine="709"/>
        <w:contextualSpacing/>
        <w:jc w:val="both"/>
        <w:rPr>
          <w:rFonts w:ascii="Times New Roman" w:eastAsia="Times New Roman" w:hAnsi="Times New Roman" w:cs="Times New Roman"/>
          <w:lang w:eastAsia="uk-UA"/>
        </w:rPr>
      </w:pPr>
      <w:r w:rsidRPr="00CF2109">
        <w:rPr>
          <w:rFonts w:ascii="Times New Roman" w:eastAsia="Times New Roman" w:hAnsi="Times New Roman" w:cs="Times New Roman"/>
          <w:lang w:eastAsia="uk-UA"/>
        </w:rPr>
        <w:lastRenderedPageBreak/>
        <w:t xml:space="preserve">більшість </w:t>
      </w:r>
      <w:r w:rsidR="00375690" w:rsidRPr="00CF2109">
        <w:rPr>
          <w:rFonts w:ascii="Times New Roman" w:eastAsia="Times New Roman" w:hAnsi="Times New Roman" w:cs="Times New Roman"/>
          <w:lang w:eastAsia="uk-UA"/>
        </w:rPr>
        <w:t>опитан</w:t>
      </w:r>
      <w:r w:rsidRPr="00CF2109">
        <w:rPr>
          <w:rFonts w:ascii="Times New Roman" w:eastAsia="Times New Roman" w:hAnsi="Times New Roman" w:cs="Times New Roman"/>
          <w:lang w:eastAsia="uk-UA"/>
        </w:rPr>
        <w:t>их</w:t>
      </w:r>
      <w:r w:rsidR="00375690" w:rsidRPr="00CF2109">
        <w:rPr>
          <w:rFonts w:ascii="Times New Roman" w:eastAsia="Times New Roman" w:hAnsi="Times New Roman" w:cs="Times New Roman"/>
          <w:lang w:eastAsia="uk-UA"/>
        </w:rPr>
        <w:t xml:space="preserve"> державн</w:t>
      </w:r>
      <w:r w:rsidRPr="00CF2109">
        <w:rPr>
          <w:rFonts w:ascii="Times New Roman" w:eastAsia="Times New Roman" w:hAnsi="Times New Roman" w:cs="Times New Roman"/>
          <w:lang w:eastAsia="uk-UA"/>
        </w:rPr>
        <w:t>их</w:t>
      </w:r>
      <w:r w:rsidR="00375690" w:rsidRPr="00CF2109">
        <w:rPr>
          <w:rFonts w:ascii="Times New Roman" w:eastAsia="Times New Roman" w:hAnsi="Times New Roman" w:cs="Times New Roman"/>
          <w:lang w:eastAsia="uk-UA"/>
        </w:rPr>
        <w:t xml:space="preserve"> службовці</w:t>
      </w:r>
      <w:r w:rsidRPr="00CF2109">
        <w:rPr>
          <w:rFonts w:ascii="Times New Roman" w:eastAsia="Times New Roman" w:hAnsi="Times New Roman" w:cs="Times New Roman"/>
          <w:lang w:eastAsia="uk-UA"/>
        </w:rPr>
        <w:t>в</w:t>
      </w:r>
      <w:r w:rsidR="00375690" w:rsidRPr="00CF2109">
        <w:rPr>
          <w:rFonts w:ascii="Times New Roman" w:eastAsia="Times New Roman" w:hAnsi="Times New Roman" w:cs="Times New Roman"/>
          <w:lang w:eastAsia="uk-UA"/>
        </w:rPr>
        <w:t xml:space="preserve"> віднесл</w:t>
      </w:r>
      <w:r w:rsidRPr="00CF2109">
        <w:rPr>
          <w:rFonts w:ascii="Times New Roman" w:eastAsia="Times New Roman" w:hAnsi="Times New Roman" w:cs="Times New Roman"/>
          <w:lang w:eastAsia="uk-UA"/>
        </w:rPr>
        <w:t>а</w:t>
      </w:r>
      <w:r w:rsidR="00375690" w:rsidRPr="001D4CCB">
        <w:rPr>
          <w:rFonts w:ascii="Times New Roman" w:hAnsi="Times New Roman" w:cs="Times New Roman"/>
          <w:w w:val="105"/>
        </w:rPr>
        <w:t xml:space="preserve"> </w:t>
      </w:r>
      <w:r>
        <w:rPr>
          <w:rFonts w:ascii="Times New Roman" w:hAnsi="Times New Roman" w:cs="Times New Roman"/>
          <w:w w:val="105"/>
        </w:rPr>
        <w:t xml:space="preserve">організаційну </w:t>
      </w:r>
      <w:r w:rsidR="00375690" w:rsidRPr="00CF2109">
        <w:rPr>
          <w:rFonts w:ascii="Times New Roman" w:eastAsia="Times New Roman" w:hAnsi="Times New Roman" w:cs="Times New Roman"/>
          <w:lang w:eastAsia="uk-UA"/>
        </w:rPr>
        <w:t>культуру державного   органу, в  якому   вони    працюють</w:t>
      </w:r>
      <w:r w:rsidRPr="00CF2109">
        <w:rPr>
          <w:rFonts w:ascii="Times New Roman" w:eastAsia="Times New Roman" w:hAnsi="Times New Roman" w:cs="Times New Roman"/>
          <w:lang w:eastAsia="uk-UA"/>
        </w:rPr>
        <w:t>,</w:t>
      </w:r>
      <w:r w:rsidR="00375690" w:rsidRPr="00CF2109">
        <w:rPr>
          <w:rFonts w:ascii="Times New Roman" w:eastAsia="Times New Roman" w:hAnsi="Times New Roman" w:cs="Times New Roman"/>
          <w:lang w:eastAsia="uk-UA"/>
        </w:rPr>
        <w:t xml:space="preserve">    до    такої,    що    сприяє професійному розвитку та досягненню результатів у 2019 році – 62,4%, у 2020 році – 62,0%, у 2021 році – 70,5%;</w:t>
      </w:r>
    </w:p>
    <w:p w:rsidR="00375690" w:rsidRPr="001D4CCB" w:rsidRDefault="001B49D5" w:rsidP="00430E41">
      <w:pPr>
        <w:pStyle w:val="a4"/>
        <w:numPr>
          <w:ilvl w:val="0"/>
          <w:numId w:val="18"/>
        </w:numPr>
        <w:spacing w:line="360" w:lineRule="auto"/>
        <w:ind w:left="0" w:firstLine="709"/>
        <w:contextualSpacing/>
        <w:jc w:val="both"/>
        <w:rPr>
          <w:rFonts w:ascii="Times New Roman" w:hAnsi="Times New Roman" w:cs="Times New Roman"/>
          <w:w w:val="105"/>
        </w:rPr>
      </w:pPr>
      <w:r w:rsidRPr="00000166">
        <w:rPr>
          <w:rFonts w:ascii="Times New Roman" w:hAnsi="Times New Roman" w:cs="Times New Roman"/>
          <w:color w:val="000000"/>
          <w:w w:val="105"/>
        </w:rPr>
        <w:t xml:space="preserve">серед опитаних державних службовців – значна частина таких, хто вважає, </w:t>
      </w:r>
      <w:r>
        <w:rPr>
          <w:rFonts w:ascii="Times New Roman" w:hAnsi="Times New Roman" w:cs="Times New Roman"/>
          <w:w w:val="105"/>
        </w:rPr>
        <w:t>що організаційна</w:t>
      </w:r>
      <w:r w:rsidR="00375690" w:rsidRPr="001D4CCB">
        <w:rPr>
          <w:rFonts w:ascii="Times New Roman" w:hAnsi="Times New Roman" w:cs="Times New Roman"/>
          <w:w w:val="105"/>
        </w:rPr>
        <w:t xml:space="preserve">   культура  державних  органів призводить до частих конфліктів та перешкоджає професійному розвитку та</w:t>
      </w:r>
      <w:r w:rsidR="00375690" w:rsidRPr="001D4CCB">
        <w:rPr>
          <w:rFonts w:ascii="Times New Roman" w:hAnsi="Times New Roman" w:cs="Times New Roman"/>
          <w:spacing w:val="69"/>
          <w:w w:val="105"/>
        </w:rPr>
        <w:t xml:space="preserve"> </w:t>
      </w:r>
      <w:r w:rsidR="00375690" w:rsidRPr="001D4CCB">
        <w:rPr>
          <w:rFonts w:ascii="Times New Roman" w:hAnsi="Times New Roman" w:cs="Times New Roman"/>
          <w:w w:val="105"/>
        </w:rPr>
        <w:t>досягненню результатів</w:t>
      </w:r>
      <w:r>
        <w:rPr>
          <w:rFonts w:ascii="Times New Roman" w:hAnsi="Times New Roman" w:cs="Times New Roman"/>
          <w:w w:val="105"/>
        </w:rPr>
        <w:t>:</w:t>
      </w:r>
      <w:r w:rsidR="00375690" w:rsidRPr="001D4CCB">
        <w:rPr>
          <w:rFonts w:ascii="Times New Roman" w:hAnsi="Times New Roman" w:cs="Times New Roman"/>
          <w:w w:val="105"/>
        </w:rPr>
        <w:t xml:space="preserve"> у 2019 році – 22,3%, у 2020 році – 20,3%, у 2021 році – 17,2%</w:t>
      </w:r>
      <w:r w:rsidR="00B04A6B">
        <w:rPr>
          <w:rStyle w:val="af2"/>
          <w:rFonts w:ascii="Times New Roman" w:hAnsi="Times New Roman" w:cs="Times New Roman"/>
          <w:w w:val="105"/>
        </w:rPr>
        <w:footnoteReference w:id="72"/>
      </w:r>
      <w:r w:rsidR="00375690" w:rsidRPr="001D4CCB">
        <w:rPr>
          <w:rFonts w:ascii="Times New Roman" w:hAnsi="Times New Roman" w:cs="Times New Roman"/>
          <w:w w:val="105"/>
        </w:rPr>
        <w:t>.</w:t>
      </w:r>
    </w:p>
    <w:p w:rsidR="00375690" w:rsidRPr="001D4CCB" w:rsidRDefault="00375690" w:rsidP="00A11CF2">
      <w:pPr>
        <w:pStyle w:val="a4"/>
        <w:spacing w:line="360" w:lineRule="auto"/>
        <w:ind w:left="0" w:firstLine="709"/>
        <w:contextualSpacing/>
        <w:jc w:val="both"/>
        <w:rPr>
          <w:rFonts w:ascii="Times New Roman" w:hAnsi="Times New Roman" w:cs="Times New Roman"/>
          <w:w w:val="105"/>
          <w:lang w:val="ru-RU"/>
        </w:rPr>
      </w:pPr>
      <w:r w:rsidRPr="001D4CCB">
        <w:rPr>
          <w:rFonts w:ascii="Times New Roman" w:hAnsi="Times New Roman" w:cs="Times New Roman"/>
          <w:w w:val="105"/>
        </w:rPr>
        <w:t>Результати опитування, проведеного протягом 2019-2021 років, узагальн</w:t>
      </w:r>
      <w:r w:rsidR="001B49D5">
        <w:rPr>
          <w:rFonts w:ascii="Times New Roman" w:hAnsi="Times New Roman" w:cs="Times New Roman"/>
          <w:w w:val="105"/>
        </w:rPr>
        <w:t xml:space="preserve">ено в </w:t>
      </w:r>
      <w:r w:rsidRPr="001D4CCB">
        <w:rPr>
          <w:rFonts w:ascii="Times New Roman" w:hAnsi="Times New Roman" w:cs="Times New Roman"/>
          <w:w w:val="105"/>
        </w:rPr>
        <w:t>табл</w:t>
      </w:r>
      <w:r w:rsidR="00396769">
        <w:rPr>
          <w:rFonts w:ascii="Times New Roman" w:hAnsi="Times New Roman" w:cs="Times New Roman"/>
          <w:w w:val="105"/>
        </w:rPr>
        <w:t>.</w:t>
      </w:r>
      <w:r w:rsidR="006D5F36" w:rsidRPr="001D4CCB">
        <w:rPr>
          <w:rFonts w:ascii="Times New Roman" w:hAnsi="Times New Roman" w:cs="Times New Roman"/>
          <w:w w:val="105"/>
        </w:rPr>
        <w:t xml:space="preserve"> 2.1</w:t>
      </w:r>
      <w:r w:rsidR="001B49D5">
        <w:rPr>
          <w:rFonts w:ascii="Times New Roman" w:hAnsi="Times New Roman" w:cs="Times New Roman"/>
          <w:w w:val="105"/>
        </w:rPr>
        <w:t>.</w:t>
      </w:r>
    </w:p>
    <w:p w:rsidR="001D4CCB" w:rsidRPr="001D4CCB" w:rsidRDefault="001D4CCB" w:rsidP="00A11CF2">
      <w:pPr>
        <w:pStyle w:val="a4"/>
        <w:spacing w:line="360" w:lineRule="auto"/>
        <w:ind w:left="0" w:firstLine="709"/>
        <w:contextualSpacing/>
        <w:jc w:val="both"/>
        <w:rPr>
          <w:rFonts w:ascii="Times New Roman" w:hAnsi="Times New Roman" w:cs="Times New Roman"/>
          <w:w w:val="105"/>
          <w:lang w:val="ru-RU"/>
        </w:rPr>
      </w:pPr>
    </w:p>
    <w:p w:rsidR="00375690" w:rsidRPr="00396769" w:rsidRDefault="006D5F36" w:rsidP="00396769">
      <w:pPr>
        <w:pStyle w:val="a4"/>
        <w:spacing w:line="360" w:lineRule="auto"/>
        <w:ind w:left="0"/>
        <w:contextualSpacing/>
        <w:jc w:val="center"/>
        <w:rPr>
          <w:rFonts w:ascii="Times New Roman" w:hAnsi="Times New Roman" w:cs="Times New Roman"/>
          <w:w w:val="105"/>
        </w:rPr>
      </w:pPr>
      <w:r w:rsidRPr="00396769">
        <w:rPr>
          <w:rFonts w:ascii="Times New Roman" w:hAnsi="Times New Roman" w:cs="Times New Roman"/>
          <w:w w:val="105"/>
        </w:rPr>
        <w:t>Табл</w:t>
      </w:r>
      <w:r w:rsidR="00396769" w:rsidRPr="00396769">
        <w:rPr>
          <w:rFonts w:ascii="Times New Roman" w:hAnsi="Times New Roman" w:cs="Times New Roman"/>
          <w:w w:val="105"/>
        </w:rPr>
        <w:t>.</w:t>
      </w:r>
      <w:r w:rsidRPr="00396769">
        <w:rPr>
          <w:rFonts w:ascii="Times New Roman" w:hAnsi="Times New Roman" w:cs="Times New Roman"/>
          <w:w w:val="105"/>
        </w:rPr>
        <w:t xml:space="preserve"> 2.1</w:t>
      </w:r>
      <w:r w:rsidR="00A86986" w:rsidRPr="00396769">
        <w:rPr>
          <w:rFonts w:ascii="Times New Roman" w:hAnsi="Times New Roman" w:cs="Times New Roman"/>
          <w:w w:val="105"/>
        </w:rPr>
        <w:t xml:space="preserve"> – </w:t>
      </w:r>
      <w:r w:rsidRPr="00396769">
        <w:rPr>
          <w:rFonts w:ascii="Times New Roman" w:hAnsi="Times New Roman" w:cs="Times New Roman"/>
          <w:w w:val="105"/>
        </w:rPr>
        <w:t xml:space="preserve">Результати опитування на питання: </w:t>
      </w:r>
      <w:r w:rsidR="0065128A" w:rsidRPr="00396769">
        <w:rPr>
          <w:rFonts w:ascii="Times New Roman" w:hAnsi="Times New Roman" w:cs="Times New Roman"/>
          <w:w w:val="105"/>
        </w:rPr>
        <w:t>«</w:t>
      </w:r>
      <w:r w:rsidRPr="00396769">
        <w:rPr>
          <w:rFonts w:ascii="Times New Roman" w:hAnsi="Times New Roman" w:cs="Times New Roman"/>
        </w:rPr>
        <w:t>Як би Ви загалом оцінили організаційну (корпоративну) культуру у Вашому державному органі?</w:t>
      </w:r>
      <w:r w:rsidR="0065128A" w:rsidRPr="00396769">
        <w:rPr>
          <w:rFonts w:ascii="Times New Roman" w:hAnsi="Times New Roman" w:cs="Times New Roman"/>
          <w:w w:val="105"/>
        </w:rPr>
        <w:t>»</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gridCol w:w="992"/>
        <w:gridCol w:w="992"/>
        <w:gridCol w:w="846"/>
      </w:tblGrid>
      <w:tr w:rsidR="00764087" w:rsidRPr="00000166" w:rsidTr="00000166">
        <w:trPr>
          <w:jc w:val="center"/>
        </w:trPr>
        <w:tc>
          <w:tcPr>
            <w:tcW w:w="6804" w:type="dxa"/>
            <w:shd w:val="clear" w:color="auto" w:fill="auto"/>
          </w:tcPr>
          <w:p w:rsidR="00375690" w:rsidRPr="00000166" w:rsidRDefault="00375690" w:rsidP="00000166">
            <w:pPr>
              <w:pStyle w:val="a4"/>
              <w:ind w:left="9"/>
              <w:contextualSpacing/>
              <w:jc w:val="center"/>
              <w:rPr>
                <w:rFonts w:ascii="Times New Roman" w:hAnsi="Times New Roman" w:cs="Times New Roman"/>
                <w:b/>
                <w:w w:val="105"/>
              </w:rPr>
            </w:pPr>
            <w:r w:rsidRPr="00000166">
              <w:rPr>
                <w:rFonts w:ascii="Times New Roman" w:hAnsi="Times New Roman" w:cs="Times New Roman"/>
                <w:b/>
                <w:w w:val="105"/>
              </w:rPr>
              <w:t>Відповіді респондентів</w:t>
            </w:r>
          </w:p>
        </w:tc>
        <w:tc>
          <w:tcPr>
            <w:tcW w:w="992" w:type="dxa"/>
            <w:shd w:val="clear" w:color="auto" w:fill="auto"/>
          </w:tcPr>
          <w:p w:rsidR="00375690" w:rsidRPr="00000166" w:rsidRDefault="00375690" w:rsidP="00000166">
            <w:pPr>
              <w:pStyle w:val="a4"/>
              <w:ind w:left="9"/>
              <w:contextualSpacing/>
              <w:jc w:val="center"/>
              <w:rPr>
                <w:rFonts w:ascii="Times New Roman" w:hAnsi="Times New Roman" w:cs="Times New Roman"/>
                <w:b/>
                <w:w w:val="105"/>
              </w:rPr>
            </w:pPr>
            <w:r w:rsidRPr="00000166">
              <w:rPr>
                <w:rFonts w:ascii="Times New Roman" w:hAnsi="Times New Roman" w:cs="Times New Roman"/>
                <w:b/>
                <w:w w:val="105"/>
              </w:rPr>
              <w:t>2019</w:t>
            </w:r>
          </w:p>
        </w:tc>
        <w:tc>
          <w:tcPr>
            <w:tcW w:w="992" w:type="dxa"/>
            <w:shd w:val="clear" w:color="auto" w:fill="auto"/>
          </w:tcPr>
          <w:p w:rsidR="00375690" w:rsidRPr="00000166" w:rsidRDefault="00375690" w:rsidP="00000166">
            <w:pPr>
              <w:pStyle w:val="a4"/>
              <w:ind w:left="9"/>
              <w:contextualSpacing/>
              <w:jc w:val="center"/>
              <w:rPr>
                <w:rFonts w:ascii="Times New Roman" w:hAnsi="Times New Roman" w:cs="Times New Roman"/>
                <w:b/>
                <w:w w:val="105"/>
              </w:rPr>
            </w:pPr>
            <w:r w:rsidRPr="00000166">
              <w:rPr>
                <w:rFonts w:ascii="Times New Roman" w:hAnsi="Times New Roman" w:cs="Times New Roman"/>
                <w:b/>
                <w:w w:val="105"/>
              </w:rPr>
              <w:t>2020</w:t>
            </w:r>
          </w:p>
        </w:tc>
        <w:tc>
          <w:tcPr>
            <w:tcW w:w="846" w:type="dxa"/>
            <w:shd w:val="clear" w:color="auto" w:fill="auto"/>
          </w:tcPr>
          <w:p w:rsidR="00375690" w:rsidRPr="00000166" w:rsidRDefault="00375690" w:rsidP="00000166">
            <w:pPr>
              <w:pStyle w:val="a4"/>
              <w:ind w:left="9"/>
              <w:contextualSpacing/>
              <w:jc w:val="center"/>
              <w:rPr>
                <w:rFonts w:ascii="Times New Roman" w:hAnsi="Times New Roman" w:cs="Times New Roman"/>
                <w:b/>
                <w:w w:val="105"/>
              </w:rPr>
            </w:pPr>
            <w:r w:rsidRPr="00000166">
              <w:rPr>
                <w:rFonts w:ascii="Times New Roman" w:hAnsi="Times New Roman" w:cs="Times New Roman"/>
                <w:b/>
                <w:w w:val="105"/>
              </w:rPr>
              <w:t>2021</w:t>
            </w:r>
          </w:p>
        </w:tc>
      </w:tr>
      <w:tr w:rsidR="00764087" w:rsidRPr="00000166" w:rsidTr="00000166">
        <w:trPr>
          <w:jc w:val="center"/>
        </w:trPr>
        <w:tc>
          <w:tcPr>
            <w:tcW w:w="6804" w:type="dxa"/>
            <w:shd w:val="clear" w:color="auto" w:fill="auto"/>
          </w:tcPr>
          <w:p w:rsidR="00375690" w:rsidRPr="00000166" w:rsidRDefault="00375690" w:rsidP="00000166">
            <w:pPr>
              <w:pStyle w:val="a4"/>
              <w:ind w:left="9"/>
              <w:contextualSpacing/>
              <w:rPr>
                <w:rFonts w:ascii="Times New Roman" w:hAnsi="Times New Roman" w:cs="Times New Roman"/>
                <w:w w:val="105"/>
              </w:rPr>
            </w:pPr>
            <w:r w:rsidRPr="00000166">
              <w:rPr>
                <w:rFonts w:ascii="Times New Roman" w:hAnsi="Times New Roman" w:cs="Times New Roman"/>
                <w:w w:val="105"/>
              </w:rPr>
              <w:t>Дуже сприятлива (сприяє професійному розвитку та досягненню результатів)</w:t>
            </w:r>
          </w:p>
        </w:tc>
        <w:tc>
          <w:tcPr>
            <w:tcW w:w="992" w:type="dxa"/>
            <w:shd w:val="clear" w:color="auto" w:fill="auto"/>
          </w:tcPr>
          <w:p w:rsidR="00375690" w:rsidRPr="00000166" w:rsidRDefault="00375690" w:rsidP="00000166">
            <w:pPr>
              <w:pStyle w:val="a4"/>
              <w:ind w:left="9"/>
              <w:contextualSpacing/>
              <w:jc w:val="center"/>
              <w:rPr>
                <w:rFonts w:ascii="Times New Roman" w:hAnsi="Times New Roman" w:cs="Times New Roman"/>
                <w:w w:val="105"/>
              </w:rPr>
            </w:pPr>
            <w:r w:rsidRPr="00000166">
              <w:rPr>
                <w:rFonts w:ascii="Times New Roman" w:hAnsi="Times New Roman" w:cs="Times New Roman"/>
                <w:w w:val="105"/>
              </w:rPr>
              <w:t>62,4</w:t>
            </w:r>
          </w:p>
        </w:tc>
        <w:tc>
          <w:tcPr>
            <w:tcW w:w="992" w:type="dxa"/>
            <w:shd w:val="clear" w:color="auto" w:fill="auto"/>
          </w:tcPr>
          <w:p w:rsidR="00375690" w:rsidRPr="00000166" w:rsidRDefault="00375690" w:rsidP="00000166">
            <w:pPr>
              <w:pStyle w:val="a4"/>
              <w:ind w:left="9"/>
              <w:contextualSpacing/>
              <w:jc w:val="center"/>
              <w:rPr>
                <w:rFonts w:ascii="Times New Roman" w:hAnsi="Times New Roman" w:cs="Times New Roman"/>
                <w:w w:val="105"/>
              </w:rPr>
            </w:pPr>
            <w:r w:rsidRPr="00000166">
              <w:rPr>
                <w:rFonts w:ascii="Times New Roman" w:hAnsi="Times New Roman" w:cs="Times New Roman"/>
                <w:w w:val="105"/>
              </w:rPr>
              <w:t>62,0</w:t>
            </w:r>
          </w:p>
        </w:tc>
        <w:tc>
          <w:tcPr>
            <w:tcW w:w="846" w:type="dxa"/>
            <w:shd w:val="clear" w:color="auto" w:fill="auto"/>
          </w:tcPr>
          <w:p w:rsidR="00375690" w:rsidRPr="00000166" w:rsidRDefault="00375690" w:rsidP="00000166">
            <w:pPr>
              <w:pStyle w:val="a4"/>
              <w:ind w:left="9"/>
              <w:contextualSpacing/>
              <w:jc w:val="center"/>
              <w:rPr>
                <w:rFonts w:ascii="Times New Roman" w:hAnsi="Times New Roman" w:cs="Times New Roman"/>
                <w:w w:val="105"/>
              </w:rPr>
            </w:pPr>
            <w:r w:rsidRPr="00000166">
              <w:rPr>
                <w:rFonts w:ascii="Times New Roman" w:hAnsi="Times New Roman" w:cs="Times New Roman"/>
                <w:w w:val="105"/>
              </w:rPr>
              <w:t>70,5</w:t>
            </w:r>
          </w:p>
        </w:tc>
      </w:tr>
      <w:tr w:rsidR="00764087" w:rsidRPr="00000166" w:rsidTr="00000166">
        <w:trPr>
          <w:jc w:val="center"/>
        </w:trPr>
        <w:tc>
          <w:tcPr>
            <w:tcW w:w="6804" w:type="dxa"/>
            <w:shd w:val="clear" w:color="auto" w:fill="auto"/>
          </w:tcPr>
          <w:p w:rsidR="00375690" w:rsidRPr="00000166" w:rsidRDefault="00375690" w:rsidP="00000166">
            <w:pPr>
              <w:pStyle w:val="a4"/>
              <w:ind w:left="9"/>
              <w:contextualSpacing/>
              <w:jc w:val="both"/>
              <w:rPr>
                <w:rFonts w:ascii="Times New Roman" w:hAnsi="Times New Roman" w:cs="Times New Roman"/>
                <w:w w:val="105"/>
              </w:rPr>
            </w:pPr>
            <w:r w:rsidRPr="00000166">
              <w:rPr>
                <w:rFonts w:ascii="Times New Roman" w:hAnsi="Times New Roman" w:cs="Times New Roman"/>
                <w:w w:val="105"/>
              </w:rPr>
              <w:t>Дуже токсична (призводить до частих конфліктів і перешкоджає професійному розвитку та досягненню результатів)</w:t>
            </w:r>
          </w:p>
        </w:tc>
        <w:tc>
          <w:tcPr>
            <w:tcW w:w="992" w:type="dxa"/>
            <w:shd w:val="clear" w:color="auto" w:fill="auto"/>
          </w:tcPr>
          <w:p w:rsidR="00375690" w:rsidRPr="00000166" w:rsidRDefault="00375690" w:rsidP="00000166">
            <w:pPr>
              <w:pStyle w:val="a4"/>
              <w:ind w:left="9"/>
              <w:contextualSpacing/>
              <w:jc w:val="center"/>
              <w:rPr>
                <w:rFonts w:ascii="Times New Roman" w:hAnsi="Times New Roman" w:cs="Times New Roman"/>
                <w:w w:val="105"/>
              </w:rPr>
            </w:pPr>
            <w:r w:rsidRPr="00000166">
              <w:rPr>
                <w:rFonts w:ascii="Times New Roman" w:hAnsi="Times New Roman" w:cs="Times New Roman"/>
                <w:w w:val="105"/>
              </w:rPr>
              <w:t>22,3</w:t>
            </w:r>
          </w:p>
        </w:tc>
        <w:tc>
          <w:tcPr>
            <w:tcW w:w="992" w:type="dxa"/>
            <w:shd w:val="clear" w:color="auto" w:fill="auto"/>
          </w:tcPr>
          <w:p w:rsidR="00375690" w:rsidRPr="00000166" w:rsidRDefault="00375690" w:rsidP="00000166">
            <w:pPr>
              <w:pStyle w:val="a4"/>
              <w:ind w:left="9"/>
              <w:contextualSpacing/>
              <w:jc w:val="center"/>
              <w:rPr>
                <w:rFonts w:ascii="Times New Roman" w:hAnsi="Times New Roman" w:cs="Times New Roman"/>
                <w:w w:val="105"/>
              </w:rPr>
            </w:pPr>
            <w:r w:rsidRPr="00000166">
              <w:rPr>
                <w:rFonts w:ascii="Times New Roman" w:hAnsi="Times New Roman" w:cs="Times New Roman"/>
                <w:w w:val="105"/>
              </w:rPr>
              <w:t>20,3</w:t>
            </w:r>
          </w:p>
        </w:tc>
        <w:tc>
          <w:tcPr>
            <w:tcW w:w="846" w:type="dxa"/>
            <w:shd w:val="clear" w:color="auto" w:fill="auto"/>
          </w:tcPr>
          <w:p w:rsidR="00375690" w:rsidRPr="00000166" w:rsidRDefault="00375690" w:rsidP="00000166">
            <w:pPr>
              <w:pStyle w:val="a4"/>
              <w:ind w:left="9"/>
              <w:contextualSpacing/>
              <w:jc w:val="center"/>
              <w:rPr>
                <w:rFonts w:ascii="Times New Roman" w:hAnsi="Times New Roman" w:cs="Times New Roman"/>
                <w:w w:val="105"/>
              </w:rPr>
            </w:pPr>
            <w:r w:rsidRPr="00000166">
              <w:rPr>
                <w:rFonts w:ascii="Times New Roman" w:hAnsi="Times New Roman" w:cs="Times New Roman"/>
                <w:w w:val="105"/>
              </w:rPr>
              <w:t>17,2</w:t>
            </w:r>
          </w:p>
        </w:tc>
      </w:tr>
    </w:tbl>
    <w:p w:rsidR="00375690" w:rsidRPr="001D4CCB" w:rsidRDefault="00375690" w:rsidP="00A11CF2">
      <w:pPr>
        <w:pStyle w:val="a4"/>
        <w:spacing w:line="360" w:lineRule="auto"/>
        <w:ind w:firstLine="709"/>
        <w:contextualSpacing/>
        <w:jc w:val="both"/>
        <w:rPr>
          <w:rFonts w:ascii="Times New Roman" w:hAnsi="Times New Roman" w:cs="Times New Roman"/>
          <w:w w:val="105"/>
        </w:rPr>
      </w:pPr>
    </w:p>
    <w:p w:rsidR="00375690" w:rsidRPr="001D4CCB" w:rsidRDefault="00375690" w:rsidP="00A11CF2">
      <w:pPr>
        <w:spacing w:after="0" w:line="360" w:lineRule="auto"/>
        <w:ind w:firstLine="709"/>
        <w:contextualSpacing/>
        <w:jc w:val="both"/>
        <w:rPr>
          <w:rFonts w:ascii="Times New Roman" w:hAnsi="Times New Roman"/>
          <w:sz w:val="28"/>
          <w:szCs w:val="28"/>
        </w:rPr>
      </w:pPr>
      <w:r w:rsidRPr="001D4CCB">
        <w:rPr>
          <w:rFonts w:ascii="Times New Roman" w:hAnsi="Times New Roman"/>
          <w:sz w:val="28"/>
          <w:szCs w:val="28"/>
        </w:rPr>
        <w:t xml:space="preserve">Проаналізуємо далі відповіді опитуваних на питання </w:t>
      </w:r>
      <w:r w:rsidR="0065128A">
        <w:rPr>
          <w:rFonts w:ascii="Times New Roman" w:hAnsi="Times New Roman"/>
          <w:sz w:val="28"/>
          <w:szCs w:val="28"/>
        </w:rPr>
        <w:t>«</w:t>
      </w:r>
      <w:r w:rsidRPr="001D4CCB">
        <w:rPr>
          <w:rFonts w:ascii="Times New Roman" w:hAnsi="Times New Roman"/>
          <w:sz w:val="28"/>
          <w:szCs w:val="28"/>
        </w:rPr>
        <w:t>Оцініть рівень відповідальності зазначених суб’єктів за формування організаційної (корпоративної) культури у вашому державному органі</w:t>
      </w:r>
      <w:r w:rsidR="0065128A">
        <w:rPr>
          <w:rFonts w:ascii="Times New Roman" w:hAnsi="Times New Roman"/>
          <w:sz w:val="28"/>
          <w:szCs w:val="28"/>
        </w:rPr>
        <w:t>»</w:t>
      </w:r>
      <w:r w:rsidRPr="001D4CCB">
        <w:rPr>
          <w:rFonts w:ascii="Times New Roman" w:hAnsi="Times New Roman"/>
          <w:sz w:val="28"/>
          <w:szCs w:val="28"/>
        </w:rPr>
        <w:t xml:space="preserve">. Анкета містила наступні варіанти відповідей: </w:t>
      </w:r>
    </w:p>
    <w:p w:rsidR="00375690" w:rsidRPr="001D4CCB" w:rsidRDefault="00A86986" w:rsidP="00430E41">
      <w:pPr>
        <w:pStyle w:val="a3"/>
        <w:numPr>
          <w:ilvl w:val="0"/>
          <w:numId w:val="17"/>
        </w:numPr>
        <w:spacing w:after="0" w:line="360" w:lineRule="auto"/>
        <w:ind w:left="0" w:firstLine="709"/>
        <w:jc w:val="both"/>
        <w:rPr>
          <w:rFonts w:ascii="Times New Roman" w:hAnsi="Times New Roman"/>
          <w:sz w:val="28"/>
          <w:szCs w:val="28"/>
        </w:rPr>
      </w:pPr>
      <w:r>
        <w:rPr>
          <w:rFonts w:ascii="Times New Roman" w:hAnsi="Times New Roman"/>
          <w:sz w:val="28"/>
          <w:szCs w:val="28"/>
        </w:rPr>
        <w:t>Н</w:t>
      </w:r>
      <w:r w:rsidR="00375690" w:rsidRPr="001D4CCB">
        <w:rPr>
          <w:rFonts w:ascii="Times New Roman" w:hAnsi="Times New Roman"/>
          <w:sz w:val="28"/>
          <w:szCs w:val="28"/>
        </w:rPr>
        <w:t>аціонального агентства України з питань державної служби;</w:t>
      </w:r>
    </w:p>
    <w:p w:rsidR="00375690" w:rsidRPr="001D4CCB" w:rsidRDefault="00375690" w:rsidP="00430E41">
      <w:pPr>
        <w:pStyle w:val="a3"/>
        <w:numPr>
          <w:ilvl w:val="0"/>
          <w:numId w:val="17"/>
        </w:numPr>
        <w:spacing w:after="0" w:line="360" w:lineRule="auto"/>
        <w:ind w:left="0" w:firstLine="709"/>
        <w:jc w:val="both"/>
        <w:rPr>
          <w:rFonts w:ascii="Times New Roman" w:hAnsi="Times New Roman"/>
          <w:sz w:val="28"/>
          <w:szCs w:val="28"/>
        </w:rPr>
      </w:pPr>
      <w:r w:rsidRPr="001D4CCB">
        <w:rPr>
          <w:rFonts w:ascii="Times New Roman" w:hAnsi="Times New Roman"/>
          <w:sz w:val="28"/>
          <w:szCs w:val="28"/>
        </w:rPr>
        <w:t>себе особисто;</w:t>
      </w:r>
    </w:p>
    <w:p w:rsidR="00375690" w:rsidRPr="001D4CCB" w:rsidRDefault="00375690" w:rsidP="00430E41">
      <w:pPr>
        <w:pStyle w:val="a3"/>
        <w:numPr>
          <w:ilvl w:val="0"/>
          <w:numId w:val="17"/>
        </w:numPr>
        <w:spacing w:after="0" w:line="360" w:lineRule="auto"/>
        <w:ind w:left="0" w:firstLine="709"/>
        <w:jc w:val="both"/>
        <w:rPr>
          <w:rFonts w:ascii="Times New Roman" w:hAnsi="Times New Roman"/>
          <w:sz w:val="28"/>
          <w:szCs w:val="28"/>
        </w:rPr>
      </w:pPr>
      <w:r w:rsidRPr="001D4CCB">
        <w:rPr>
          <w:rFonts w:ascii="Times New Roman" w:hAnsi="Times New Roman"/>
          <w:sz w:val="28"/>
          <w:szCs w:val="28"/>
        </w:rPr>
        <w:t>свого профільного міністерства / ЦОВВ</w:t>
      </w:r>
      <w:r w:rsidR="00AD4825" w:rsidRPr="001D4CCB">
        <w:rPr>
          <w:rFonts w:ascii="Times New Roman" w:hAnsi="Times New Roman"/>
          <w:sz w:val="28"/>
          <w:szCs w:val="28"/>
        </w:rPr>
        <w:t xml:space="preserve"> </w:t>
      </w:r>
      <w:r w:rsidRPr="001D4CCB">
        <w:rPr>
          <w:rFonts w:ascii="Times New Roman" w:hAnsi="Times New Roman"/>
          <w:sz w:val="28"/>
          <w:szCs w:val="28"/>
        </w:rPr>
        <w:t>/ вищого державного органу;</w:t>
      </w:r>
    </w:p>
    <w:p w:rsidR="00375690" w:rsidRPr="001D4CCB" w:rsidRDefault="00375690" w:rsidP="00430E41">
      <w:pPr>
        <w:pStyle w:val="a3"/>
        <w:numPr>
          <w:ilvl w:val="0"/>
          <w:numId w:val="17"/>
        </w:numPr>
        <w:spacing w:after="0" w:line="360" w:lineRule="auto"/>
        <w:ind w:left="0" w:firstLine="709"/>
        <w:jc w:val="both"/>
        <w:rPr>
          <w:rFonts w:ascii="Times New Roman" w:hAnsi="Times New Roman"/>
          <w:sz w:val="28"/>
          <w:szCs w:val="28"/>
        </w:rPr>
      </w:pPr>
      <w:r w:rsidRPr="001D4CCB">
        <w:rPr>
          <w:rFonts w:ascii="Times New Roman" w:hAnsi="Times New Roman"/>
          <w:sz w:val="28"/>
          <w:szCs w:val="28"/>
        </w:rPr>
        <w:t>служби управління персоналом;</w:t>
      </w:r>
    </w:p>
    <w:p w:rsidR="00375690" w:rsidRPr="001D4CCB" w:rsidRDefault="00375690" w:rsidP="00430E41">
      <w:pPr>
        <w:pStyle w:val="a3"/>
        <w:numPr>
          <w:ilvl w:val="0"/>
          <w:numId w:val="17"/>
        </w:numPr>
        <w:spacing w:after="0" w:line="360" w:lineRule="auto"/>
        <w:ind w:left="0" w:firstLine="709"/>
        <w:jc w:val="both"/>
        <w:rPr>
          <w:rFonts w:ascii="Times New Roman" w:hAnsi="Times New Roman"/>
          <w:sz w:val="28"/>
          <w:szCs w:val="28"/>
        </w:rPr>
      </w:pPr>
      <w:r w:rsidRPr="001D4CCB">
        <w:rPr>
          <w:rFonts w:ascii="Times New Roman" w:hAnsi="Times New Roman"/>
          <w:sz w:val="28"/>
          <w:szCs w:val="28"/>
        </w:rPr>
        <w:lastRenderedPageBreak/>
        <w:t>керівника Вашого державного органу</w:t>
      </w:r>
      <w:r w:rsidR="000042B4">
        <w:rPr>
          <w:rStyle w:val="af2"/>
          <w:rFonts w:ascii="Times New Roman" w:hAnsi="Times New Roman"/>
          <w:sz w:val="28"/>
          <w:szCs w:val="28"/>
        </w:rPr>
        <w:footnoteReference w:id="73"/>
      </w:r>
      <w:r w:rsidRPr="001D4CCB">
        <w:rPr>
          <w:rFonts w:ascii="Times New Roman" w:hAnsi="Times New Roman"/>
          <w:sz w:val="28"/>
          <w:szCs w:val="28"/>
        </w:rPr>
        <w:t>.</w:t>
      </w:r>
    </w:p>
    <w:p w:rsidR="00375690" w:rsidRPr="001D4CCB" w:rsidRDefault="00375690" w:rsidP="00A11CF2">
      <w:pPr>
        <w:pStyle w:val="a3"/>
        <w:spacing w:after="0" w:line="360" w:lineRule="auto"/>
        <w:ind w:left="0" w:firstLine="709"/>
        <w:jc w:val="both"/>
        <w:rPr>
          <w:rFonts w:ascii="Times New Roman" w:hAnsi="Times New Roman"/>
          <w:sz w:val="28"/>
          <w:szCs w:val="28"/>
        </w:rPr>
      </w:pPr>
      <w:r w:rsidRPr="001D4CCB">
        <w:rPr>
          <w:rFonts w:ascii="Times New Roman" w:hAnsi="Times New Roman"/>
          <w:sz w:val="28"/>
          <w:szCs w:val="28"/>
        </w:rPr>
        <w:t>При цьому респонденти мали можливість оцінити кожен із варіантів відповідей за рівнями: надзвичайно високий, високий, не високий і не низький, низький, дуже низький.</w:t>
      </w:r>
      <w:r w:rsidR="001B49D5">
        <w:rPr>
          <w:rFonts w:ascii="Times New Roman" w:hAnsi="Times New Roman"/>
          <w:sz w:val="28"/>
          <w:szCs w:val="28"/>
        </w:rPr>
        <w:t xml:space="preserve"> Результати опитування, проведеного у 2019 році, представлено у табл</w:t>
      </w:r>
      <w:r w:rsidR="00396769">
        <w:rPr>
          <w:rFonts w:ascii="Times New Roman" w:hAnsi="Times New Roman"/>
          <w:sz w:val="28"/>
          <w:szCs w:val="28"/>
        </w:rPr>
        <w:t>.</w:t>
      </w:r>
      <w:r w:rsidR="001B49D5">
        <w:rPr>
          <w:rFonts w:ascii="Times New Roman" w:hAnsi="Times New Roman"/>
          <w:sz w:val="28"/>
          <w:szCs w:val="28"/>
        </w:rPr>
        <w:t xml:space="preserve"> 2.2</w:t>
      </w:r>
    </w:p>
    <w:p w:rsidR="001D4CCB" w:rsidRPr="001D4CCB" w:rsidRDefault="001D4CCB" w:rsidP="000042B4">
      <w:pPr>
        <w:pStyle w:val="a3"/>
        <w:spacing w:after="0" w:line="360" w:lineRule="auto"/>
        <w:ind w:left="0"/>
        <w:rPr>
          <w:rFonts w:ascii="Times New Roman" w:hAnsi="Times New Roman"/>
          <w:b/>
          <w:sz w:val="28"/>
          <w:szCs w:val="28"/>
          <w:lang w:val="ru-RU"/>
        </w:rPr>
      </w:pPr>
    </w:p>
    <w:p w:rsidR="00375690" w:rsidRPr="00396769" w:rsidRDefault="006D5F36" w:rsidP="00396769">
      <w:pPr>
        <w:pStyle w:val="a3"/>
        <w:spacing w:after="0" w:line="360" w:lineRule="auto"/>
        <w:ind w:left="0"/>
        <w:jc w:val="center"/>
        <w:rPr>
          <w:rFonts w:ascii="Times New Roman" w:hAnsi="Times New Roman"/>
          <w:sz w:val="28"/>
          <w:szCs w:val="28"/>
        </w:rPr>
      </w:pPr>
      <w:r w:rsidRPr="00396769">
        <w:rPr>
          <w:rFonts w:ascii="Times New Roman" w:hAnsi="Times New Roman"/>
          <w:sz w:val="28"/>
          <w:szCs w:val="28"/>
        </w:rPr>
        <w:t>Табл</w:t>
      </w:r>
      <w:r w:rsidR="00396769">
        <w:rPr>
          <w:rFonts w:ascii="Times New Roman" w:hAnsi="Times New Roman"/>
          <w:sz w:val="28"/>
          <w:szCs w:val="28"/>
        </w:rPr>
        <w:t>.</w:t>
      </w:r>
      <w:r w:rsidRPr="00396769">
        <w:rPr>
          <w:rFonts w:ascii="Times New Roman" w:hAnsi="Times New Roman"/>
          <w:sz w:val="28"/>
          <w:szCs w:val="28"/>
        </w:rPr>
        <w:t xml:space="preserve"> 2.2</w:t>
      </w:r>
      <w:r w:rsidR="00A86986" w:rsidRPr="00396769">
        <w:rPr>
          <w:rFonts w:ascii="Times New Roman" w:hAnsi="Times New Roman"/>
          <w:sz w:val="28"/>
          <w:szCs w:val="28"/>
        </w:rPr>
        <w:t xml:space="preserve"> – </w:t>
      </w:r>
      <w:r w:rsidRPr="00396769">
        <w:rPr>
          <w:rFonts w:ascii="Times New Roman" w:hAnsi="Times New Roman"/>
          <w:sz w:val="28"/>
          <w:szCs w:val="28"/>
        </w:rPr>
        <w:t xml:space="preserve"> Результати опитування на питання </w:t>
      </w:r>
      <w:r w:rsidR="0065128A" w:rsidRPr="00396769">
        <w:rPr>
          <w:rFonts w:ascii="Times New Roman" w:hAnsi="Times New Roman"/>
          <w:sz w:val="28"/>
          <w:szCs w:val="28"/>
        </w:rPr>
        <w:t>«</w:t>
      </w:r>
      <w:r w:rsidRPr="00396769">
        <w:rPr>
          <w:rFonts w:ascii="Times New Roman" w:hAnsi="Times New Roman"/>
          <w:sz w:val="28"/>
          <w:szCs w:val="28"/>
        </w:rPr>
        <w:t>Оцініть рівень відповідальності зазначених суб’єктів за формування організаційної (корпоративної) культури у вашому державному органі</w:t>
      </w:r>
      <w:r w:rsidR="0065128A" w:rsidRPr="00396769">
        <w:rPr>
          <w:rFonts w:ascii="Times New Roman" w:hAnsi="Times New Roman"/>
          <w:sz w:val="28"/>
          <w:szCs w:val="28"/>
        </w:rPr>
        <w:t>»</w:t>
      </w:r>
      <w:r w:rsidR="00AD75EE" w:rsidRPr="00396769">
        <w:rPr>
          <w:rFonts w:ascii="Times New Roman" w:hAnsi="Times New Roman"/>
          <w:sz w:val="28"/>
          <w:szCs w:val="28"/>
        </w:rPr>
        <w:t xml:space="preserve"> у 2019 році</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8"/>
        <w:gridCol w:w="1761"/>
        <w:gridCol w:w="1238"/>
        <w:gridCol w:w="1202"/>
        <w:gridCol w:w="1238"/>
        <w:gridCol w:w="1131"/>
      </w:tblGrid>
      <w:tr w:rsidR="00764087" w:rsidRPr="00000166" w:rsidTr="00000166">
        <w:tc>
          <w:tcPr>
            <w:tcW w:w="3399" w:type="dxa"/>
            <w:shd w:val="clear" w:color="auto" w:fill="auto"/>
          </w:tcPr>
          <w:p w:rsidR="00375690" w:rsidRPr="00000166" w:rsidRDefault="00375690" w:rsidP="00000166">
            <w:pPr>
              <w:pStyle w:val="a3"/>
              <w:spacing w:after="0" w:line="240" w:lineRule="auto"/>
              <w:ind w:left="-109"/>
              <w:jc w:val="center"/>
              <w:rPr>
                <w:rFonts w:ascii="Times New Roman" w:hAnsi="Times New Roman"/>
                <w:b/>
                <w:sz w:val="24"/>
                <w:szCs w:val="28"/>
              </w:rPr>
            </w:pPr>
            <w:r w:rsidRPr="00000166">
              <w:rPr>
                <w:rFonts w:ascii="Times New Roman" w:hAnsi="Times New Roman"/>
                <w:b/>
                <w:sz w:val="24"/>
                <w:szCs w:val="28"/>
              </w:rPr>
              <w:t>Варіанти відповідей</w:t>
            </w:r>
          </w:p>
        </w:tc>
        <w:tc>
          <w:tcPr>
            <w:tcW w:w="180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Надзвичайно високий</w:t>
            </w:r>
          </w:p>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 xml:space="preserve">рівень </w:t>
            </w:r>
          </w:p>
        </w:tc>
        <w:tc>
          <w:tcPr>
            <w:tcW w:w="127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Високий</w:t>
            </w:r>
          </w:p>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рівень</w:t>
            </w:r>
          </w:p>
        </w:tc>
        <w:tc>
          <w:tcPr>
            <w:tcW w:w="1230"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Не високий і не низький рівень</w:t>
            </w:r>
          </w:p>
        </w:tc>
        <w:tc>
          <w:tcPr>
            <w:tcW w:w="126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Низький рівень</w:t>
            </w:r>
          </w:p>
        </w:tc>
        <w:tc>
          <w:tcPr>
            <w:tcW w:w="536"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Дуже  низький рівень</w:t>
            </w:r>
          </w:p>
        </w:tc>
      </w:tr>
      <w:tr w:rsidR="00764087" w:rsidRPr="00000166" w:rsidTr="00000166">
        <w:tc>
          <w:tcPr>
            <w:tcW w:w="3399" w:type="dxa"/>
            <w:shd w:val="clear" w:color="auto" w:fill="auto"/>
          </w:tcPr>
          <w:p w:rsidR="00375690" w:rsidRPr="00000166" w:rsidRDefault="00375690" w:rsidP="00000166">
            <w:pPr>
              <w:pStyle w:val="a3"/>
              <w:spacing w:after="0" w:line="240" w:lineRule="auto"/>
              <w:ind w:left="0" w:firstLine="18"/>
              <w:jc w:val="both"/>
              <w:rPr>
                <w:rFonts w:ascii="Times New Roman" w:hAnsi="Times New Roman"/>
                <w:sz w:val="24"/>
                <w:szCs w:val="28"/>
              </w:rPr>
            </w:pPr>
            <w:r w:rsidRPr="00000166">
              <w:rPr>
                <w:rFonts w:ascii="Times New Roman" w:hAnsi="Times New Roman"/>
                <w:sz w:val="24"/>
                <w:szCs w:val="28"/>
              </w:rPr>
              <w:t>Національного агентства України з питань державної служби</w:t>
            </w:r>
          </w:p>
        </w:tc>
        <w:tc>
          <w:tcPr>
            <w:tcW w:w="180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9,4</w:t>
            </w:r>
          </w:p>
        </w:tc>
        <w:tc>
          <w:tcPr>
            <w:tcW w:w="127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43,4</w:t>
            </w:r>
          </w:p>
        </w:tc>
        <w:tc>
          <w:tcPr>
            <w:tcW w:w="1230"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35,4</w:t>
            </w:r>
          </w:p>
        </w:tc>
        <w:tc>
          <w:tcPr>
            <w:tcW w:w="126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7,5</w:t>
            </w:r>
          </w:p>
        </w:tc>
        <w:tc>
          <w:tcPr>
            <w:tcW w:w="536"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4,3</w:t>
            </w:r>
          </w:p>
        </w:tc>
      </w:tr>
      <w:tr w:rsidR="00764087" w:rsidRPr="00000166" w:rsidTr="00000166">
        <w:tc>
          <w:tcPr>
            <w:tcW w:w="3399" w:type="dxa"/>
            <w:shd w:val="clear" w:color="auto" w:fill="auto"/>
          </w:tcPr>
          <w:p w:rsidR="00375690" w:rsidRPr="00000166" w:rsidRDefault="00375690" w:rsidP="00000166">
            <w:pPr>
              <w:pStyle w:val="a3"/>
              <w:spacing w:after="0" w:line="240" w:lineRule="auto"/>
              <w:ind w:left="0" w:firstLine="18"/>
              <w:jc w:val="both"/>
              <w:rPr>
                <w:rFonts w:ascii="Times New Roman" w:hAnsi="Times New Roman"/>
                <w:sz w:val="24"/>
                <w:szCs w:val="28"/>
              </w:rPr>
            </w:pPr>
            <w:r w:rsidRPr="00000166">
              <w:rPr>
                <w:rFonts w:ascii="Times New Roman" w:hAnsi="Times New Roman"/>
                <w:sz w:val="24"/>
                <w:szCs w:val="28"/>
              </w:rPr>
              <w:t>Себе особисто</w:t>
            </w:r>
          </w:p>
        </w:tc>
        <w:tc>
          <w:tcPr>
            <w:tcW w:w="180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12,7</w:t>
            </w:r>
          </w:p>
        </w:tc>
        <w:tc>
          <w:tcPr>
            <w:tcW w:w="127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63,5</w:t>
            </w:r>
          </w:p>
        </w:tc>
        <w:tc>
          <w:tcPr>
            <w:tcW w:w="1230"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21,7</w:t>
            </w:r>
          </w:p>
        </w:tc>
        <w:tc>
          <w:tcPr>
            <w:tcW w:w="126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1,6</w:t>
            </w:r>
          </w:p>
        </w:tc>
        <w:tc>
          <w:tcPr>
            <w:tcW w:w="536"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0,5</w:t>
            </w:r>
          </w:p>
        </w:tc>
      </w:tr>
      <w:tr w:rsidR="00764087" w:rsidRPr="00000166" w:rsidTr="00000166">
        <w:tc>
          <w:tcPr>
            <w:tcW w:w="3399" w:type="dxa"/>
            <w:shd w:val="clear" w:color="auto" w:fill="auto"/>
          </w:tcPr>
          <w:p w:rsidR="00375690" w:rsidRPr="00000166" w:rsidRDefault="00375690" w:rsidP="00000166">
            <w:pPr>
              <w:pStyle w:val="a3"/>
              <w:spacing w:after="0" w:line="240" w:lineRule="auto"/>
              <w:ind w:left="0" w:firstLine="18"/>
              <w:jc w:val="both"/>
              <w:rPr>
                <w:rFonts w:ascii="Times New Roman" w:hAnsi="Times New Roman"/>
                <w:sz w:val="24"/>
                <w:szCs w:val="28"/>
              </w:rPr>
            </w:pPr>
            <w:r w:rsidRPr="00000166">
              <w:rPr>
                <w:rFonts w:ascii="Times New Roman" w:hAnsi="Times New Roman"/>
                <w:sz w:val="24"/>
                <w:szCs w:val="28"/>
              </w:rPr>
              <w:t>Свого профільного міністерства / ЦОВВ/ вищого державного органу</w:t>
            </w:r>
          </w:p>
        </w:tc>
        <w:tc>
          <w:tcPr>
            <w:tcW w:w="180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9,8</w:t>
            </w:r>
          </w:p>
        </w:tc>
        <w:tc>
          <w:tcPr>
            <w:tcW w:w="127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46,6</w:t>
            </w:r>
          </w:p>
        </w:tc>
        <w:tc>
          <w:tcPr>
            <w:tcW w:w="1230"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33,6</w:t>
            </w:r>
          </w:p>
          <w:p w:rsidR="00375690" w:rsidRPr="00000166" w:rsidRDefault="00375690" w:rsidP="00000166">
            <w:pPr>
              <w:pStyle w:val="a3"/>
              <w:spacing w:after="0" w:line="240" w:lineRule="auto"/>
              <w:ind w:left="0" w:firstLine="18"/>
              <w:jc w:val="center"/>
              <w:rPr>
                <w:rFonts w:ascii="Times New Roman" w:hAnsi="Times New Roman"/>
                <w:sz w:val="24"/>
                <w:szCs w:val="28"/>
              </w:rPr>
            </w:pPr>
          </w:p>
        </w:tc>
        <w:tc>
          <w:tcPr>
            <w:tcW w:w="126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6,9</w:t>
            </w:r>
          </w:p>
        </w:tc>
        <w:tc>
          <w:tcPr>
            <w:tcW w:w="536"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sz w:val="24"/>
                <w:szCs w:val="28"/>
              </w:rPr>
            </w:pPr>
            <w:r w:rsidRPr="00000166">
              <w:rPr>
                <w:rFonts w:ascii="Times New Roman" w:hAnsi="Times New Roman"/>
                <w:sz w:val="24"/>
                <w:szCs w:val="28"/>
              </w:rPr>
              <w:t>3,1</w:t>
            </w:r>
          </w:p>
        </w:tc>
      </w:tr>
      <w:tr w:rsidR="00764087" w:rsidRPr="00000166" w:rsidTr="00000166">
        <w:tc>
          <w:tcPr>
            <w:tcW w:w="3399" w:type="dxa"/>
            <w:shd w:val="clear" w:color="auto" w:fill="auto"/>
          </w:tcPr>
          <w:p w:rsidR="00375690" w:rsidRPr="00000166" w:rsidRDefault="00375690" w:rsidP="00000166">
            <w:pPr>
              <w:pStyle w:val="a3"/>
              <w:spacing w:after="0" w:line="360" w:lineRule="auto"/>
              <w:ind w:left="0"/>
              <w:jc w:val="both"/>
              <w:rPr>
                <w:rFonts w:ascii="Times New Roman" w:hAnsi="Times New Roman"/>
                <w:sz w:val="24"/>
                <w:szCs w:val="28"/>
              </w:rPr>
            </w:pPr>
            <w:r w:rsidRPr="00000166">
              <w:rPr>
                <w:rFonts w:ascii="Times New Roman" w:hAnsi="Times New Roman"/>
                <w:sz w:val="24"/>
                <w:szCs w:val="28"/>
              </w:rPr>
              <w:t>Служби управління персоналом</w:t>
            </w:r>
          </w:p>
        </w:tc>
        <w:tc>
          <w:tcPr>
            <w:tcW w:w="1801" w:type="dxa"/>
            <w:shd w:val="clear" w:color="auto" w:fill="auto"/>
          </w:tcPr>
          <w:p w:rsidR="00375690" w:rsidRPr="00000166" w:rsidRDefault="00375690" w:rsidP="00000166">
            <w:pPr>
              <w:pStyle w:val="a3"/>
              <w:spacing w:after="0" w:line="360" w:lineRule="auto"/>
              <w:ind w:left="0" w:firstLine="18"/>
              <w:jc w:val="center"/>
              <w:rPr>
                <w:rFonts w:ascii="Times New Roman" w:hAnsi="Times New Roman"/>
                <w:sz w:val="24"/>
                <w:szCs w:val="28"/>
              </w:rPr>
            </w:pPr>
            <w:r w:rsidRPr="00000166">
              <w:rPr>
                <w:rFonts w:ascii="Times New Roman" w:hAnsi="Times New Roman"/>
                <w:sz w:val="24"/>
                <w:szCs w:val="28"/>
              </w:rPr>
              <w:t>12,1</w:t>
            </w:r>
          </w:p>
        </w:tc>
        <w:tc>
          <w:tcPr>
            <w:tcW w:w="1271" w:type="dxa"/>
            <w:shd w:val="clear" w:color="auto" w:fill="auto"/>
          </w:tcPr>
          <w:p w:rsidR="00375690" w:rsidRPr="00000166" w:rsidRDefault="00375690" w:rsidP="00000166">
            <w:pPr>
              <w:pStyle w:val="a3"/>
              <w:spacing w:after="0" w:line="360" w:lineRule="auto"/>
              <w:ind w:left="0" w:firstLine="18"/>
              <w:jc w:val="center"/>
              <w:rPr>
                <w:rFonts w:ascii="Times New Roman" w:hAnsi="Times New Roman"/>
                <w:sz w:val="24"/>
                <w:szCs w:val="28"/>
              </w:rPr>
            </w:pPr>
            <w:r w:rsidRPr="00000166">
              <w:rPr>
                <w:rFonts w:ascii="Times New Roman" w:hAnsi="Times New Roman"/>
                <w:sz w:val="24"/>
                <w:szCs w:val="28"/>
              </w:rPr>
              <w:t>53,1</w:t>
            </w:r>
          </w:p>
        </w:tc>
        <w:tc>
          <w:tcPr>
            <w:tcW w:w="1230" w:type="dxa"/>
            <w:shd w:val="clear" w:color="auto" w:fill="auto"/>
          </w:tcPr>
          <w:p w:rsidR="00375690" w:rsidRPr="00000166" w:rsidRDefault="00375690" w:rsidP="00000166">
            <w:pPr>
              <w:pStyle w:val="a3"/>
              <w:spacing w:after="0" w:line="360" w:lineRule="auto"/>
              <w:ind w:left="0" w:firstLine="18"/>
              <w:jc w:val="center"/>
              <w:rPr>
                <w:rFonts w:ascii="Times New Roman" w:hAnsi="Times New Roman"/>
                <w:sz w:val="24"/>
                <w:szCs w:val="28"/>
              </w:rPr>
            </w:pPr>
            <w:r w:rsidRPr="00000166">
              <w:rPr>
                <w:rFonts w:ascii="Times New Roman" w:hAnsi="Times New Roman"/>
                <w:sz w:val="24"/>
                <w:szCs w:val="28"/>
              </w:rPr>
              <w:t>25,8</w:t>
            </w:r>
          </w:p>
        </w:tc>
        <w:tc>
          <w:tcPr>
            <w:tcW w:w="1261" w:type="dxa"/>
            <w:shd w:val="clear" w:color="auto" w:fill="auto"/>
          </w:tcPr>
          <w:p w:rsidR="00375690" w:rsidRPr="00000166" w:rsidRDefault="00375690" w:rsidP="00000166">
            <w:pPr>
              <w:pStyle w:val="a3"/>
              <w:spacing w:after="0" w:line="360" w:lineRule="auto"/>
              <w:ind w:left="0" w:firstLine="18"/>
              <w:jc w:val="center"/>
              <w:rPr>
                <w:rFonts w:ascii="Times New Roman" w:hAnsi="Times New Roman"/>
                <w:sz w:val="24"/>
                <w:szCs w:val="28"/>
              </w:rPr>
            </w:pPr>
            <w:r w:rsidRPr="00000166">
              <w:rPr>
                <w:rFonts w:ascii="Times New Roman" w:hAnsi="Times New Roman"/>
                <w:sz w:val="24"/>
                <w:szCs w:val="28"/>
              </w:rPr>
              <w:t>6,7</w:t>
            </w:r>
          </w:p>
        </w:tc>
        <w:tc>
          <w:tcPr>
            <w:tcW w:w="536" w:type="dxa"/>
            <w:shd w:val="clear" w:color="auto" w:fill="auto"/>
          </w:tcPr>
          <w:p w:rsidR="00375690" w:rsidRPr="00000166" w:rsidRDefault="00375690" w:rsidP="00000166">
            <w:pPr>
              <w:pStyle w:val="a3"/>
              <w:spacing w:after="0" w:line="360" w:lineRule="auto"/>
              <w:ind w:left="0" w:firstLine="18"/>
              <w:jc w:val="center"/>
              <w:rPr>
                <w:rFonts w:ascii="Times New Roman" w:hAnsi="Times New Roman"/>
                <w:sz w:val="24"/>
                <w:szCs w:val="28"/>
              </w:rPr>
            </w:pPr>
            <w:r w:rsidRPr="00000166">
              <w:rPr>
                <w:rFonts w:ascii="Times New Roman" w:hAnsi="Times New Roman"/>
                <w:sz w:val="24"/>
                <w:szCs w:val="28"/>
              </w:rPr>
              <w:t>2,3</w:t>
            </w:r>
          </w:p>
        </w:tc>
      </w:tr>
      <w:tr w:rsidR="00764087" w:rsidRPr="00000166" w:rsidTr="00000166">
        <w:tc>
          <w:tcPr>
            <w:tcW w:w="3399" w:type="dxa"/>
            <w:shd w:val="clear" w:color="auto" w:fill="auto"/>
          </w:tcPr>
          <w:p w:rsidR="00375690" w:rsidRPr="00000166" w:rsidRDefault="00375690" w:rsidP="00000166">
            <w:pPr>
              <w:pStyle w:val="a3"/>
              <w:spacing w:after="0" w:line="360" w:lineRule="auto"/>
              <w:ind w:left="0"/>
              <w:jc w:val="both"/>
              <w:rPr>
                <w:rFonts w:ascii="Times New Roman" w:hAnsi="Times New Roman"/>
                <w:sz w:val="24"/>
                <w:szCs w:val="28"/>
              </w:rPr>
            </w:pPr>
            <w:r w:rsidRPr="00000166">
              <w:rPr>
                <w:rFonts w:ascii="Times New Roman" w:hAnsi="Times New Roman"/>
                <w:sz w:val="24"/>
                <w:szCs w:val="28"/>
              </w:rPr>
              <w:t>Керівника Вашого державного органу</w:t>
            </w:r>
          </w:p>
        </w:tc>
        <w:tc>
          <w:tcPr>
            <w:tcW w:w="1801" w:type="dxa"/>
            <w:shd w:val="clear" w:color="auto" w:fill="auto"/>
          </w:tcPr>
          <w:p w:rsidR="00375690" w:rsidRPr="00000166" w:rsidRDefault="00375690" w:rsidP="00000166">
            <w:pPr>
              <w:pStyle w:val="a3"/>
              <w:spacing w:after="0" w:line="360" w:lineRule="auto"/>
              <w:ind w:left="0" w:firstLine="18"/>
              <w:jc w:val="center"/>
              <w:rPr>
                <w:rFonts w:ascii="Times New Roman" w:hAnsi="Times New Roman"/>
                <w:sz w:val="24"/>
                <w:szCs w:val="28"/>
              </w:rPr>
            </w:pPr>
            <w:r w:rsidRPr="00000166">
              <w:rPr>
                <w:rFonts w:ascii="Times New Roman" w:hAnsi="Times New Roman"/>
                <w:sz w:val="24"/>
                <w:szCs w:val="28"/>
              </w:rPr>
              <w:t>20,2</w:t>
            </w:r>
          </w:p>
        </w:tc>
        <w:tc>
          <w:tcPr>
            <w:tcW w:w="1271" w:type="dxa"/>
            <w:shd w:val="clear" w:color="auto" w:fill="auto"/>
          </w:tcPr>
          <w:p w:rsidR="00375690" w:rsidRPr="00000166" w:rsidRDefault="00375690" w:rsidP="00000166">
            <w:pPr>
              <w:pStyle w:val="a3"/>
              <w:spacing w:after="0" w:line="360" w:lineRule="auto"/>
              <w:ind w:left="0" w:firstLine="18"/>
              <w:jc w:val="center"/>
              <w:rPr>
                <w:rFonts w:ascii="Times New Roman" w:hAnsi="Times New Roman"/>
                <w:sz w:val="24"/>
                <w:szCs w:val="28"/>
              </w:rPr>
            </w:pPr>
            <w:r w:rsidRPr="00000166">
              <w:rPr>
                <w:rFonts w:ascii="Times New Roman" w:hAnsi="Times New Roman"/>
                <w:sz w:val="24"/>
                <w:szCs w:val="28"/>
              </w:rPr>
              <w:t>53,4</w:t>
            </w:r>
          </w:p>
        </w:tc>
        <w:tc>
          <w:tcPr>
            <w:tcW w:w="1230" w:type="dxa"/>
            <w:shd w:val="clear" w:color="auto" w:fill="auto"/>
          </w:tcPr>
          <w:p w:rsidR="00375690" w:rsidRPr="00000166" w:rsidRDefault="00375690" w:rsidP="00000166">
            <w:pPr>
              <w:pStyle w:val="a3"/>
              <w:spacing w:after="0" w:line="360" w:lineRule="auto"/>
              <w:ind w:left="0" w:firstLine="18"/>
              <w:jc w:val="center"/>
              <w:rPr>
                <w:rFonts w:ascii="Times New Roman" w:hAnsi="Times New Roman"/>
                <w:sz w:val="24"/>
                <w:szCs w:val="28"/>
              </w:rPr>
            </w:pPr>
            <w:r w:rsidRPr="00000166">
              <w:rPr>
                <w:rFonts w:ascii="Times New Roman" w:hAnsi="Times New Roman"/>
                <w:sz w:val="24"/>
                <w:szCs w:val="28"/>
              </w:rPr>
              <w:t>19,3</w:t>
            </w:r>
          </w:p>
        </w:tc>
        <w:tc>
          <w:tcPr>
            <w:tcW w:w="1261" w:type="dxa"/>
            <w:shd w:val="clear" w:color="auto" w:fill="auto"/>
          </w:tcPr>
          <w:p w:rsidR="00375690" w:rsidRPr="00000166" w:rsidRDefault="00375690" w:rsidP="00000166">
            <w:pPr>
              <w:pStyle w:val="a3"/>
              <w:spacing w:after="0" w:line="360" w:lineRule="auto"/>
              <w:ind w:left="0" w:firstLine="18"/>
              <w:jc w:val="center"/>
              <w:rPr>
                <w:rFonts w:ascii="Times New Roman" w:hAnsi="Times New Roman"/>
                <w:sz w:val="24"/>
                <w:szCs w:val="28"/>
              </w:rPr>
            </w:pPr>
            <w:r w:rsidRPr="00000166">
              <w:rPr>
                <w:rFonts w:ascii="Times New Roman" w:hAnsi="Times New Roman"/>
                <w:sz w:val="24"/>
                <w:szCs w:val="28"/>
              </w:rPr>
              <w:t>4,8</w:t>
            </w:r>
          </w:p>
        </w:tc>
        <w:tc>
          <w:tcPr>
            <w:tcW w:w="536" w:type="dxa"/>
            <w:shd w:val="clear" w:color="auto" w:fill="auto"/>
          </w:tcPr>
          <w:p w:rsidR="00375690" w:rsidRPr="00000166" w:rsidRDefault="00375690" w:rsidP="00000166">
            <w:pPr>
              <w:pStyle w:val="a3"/>
              <w:spacing w:after="0" w:line="360" w:lineRule="auto"/>
              <w:ind w:left="0" w:firstLine="18"/>
              <w:jc w:val="center"/>
              <w:rPr>
                <w:rFonts w:ascii="Times New Roman" w:hAnsi="Times New Roman"/>
                <w:sz w:val="24"/>
                <w:szCs w:val="28"/>
              </w:rPr>
            </w:pPr>
            <w:r w:rsidRPr="00000166">
              <w:rPr>
                <w:rFonts w:ascii="Times New Roman" w:hAnsi="Times New Roman"/>
                <w:sz w:val="24"/>
                <w:szCs w:val="28"/>
              </w:rPr>
              <w:t>2,3</w:t>
            </w:r>
          </w:p>
        </w:tc>
      </w:tr>
    </w:tbl>
    <w:p w:rsidR="00375690" w:rsidRPr="001D4CCB" w:rsidRDefault="00375690" w:rsidP="00A11CF2">
      <w:pPr>
        <w:spacing w:after="0" w:line="360" w:lineRule="auto"/>
        <w:contextualSpacing/>
        <w:jc w:val="both"/>
        <w:rPr>
          <w:rFonts w:ascii="Times New Roman" w:hAnsi="Times New Roman"/>
          <w:sz w:val="28"/>
          <w:szCs w:val="28"/>
        </w:rPr>
      </w:pPr>
    </w:p>
    <w:p w:rsidR="00375690" w:rsidRDefault="001B49D5" w:rsidP="00A11CF2">
      <w:pPr>
        <w:pStyle w:val="a3"/>
        <w:spacing w:after="0" w:line="360" w:lineRule="auto"/>
        <w:ind w:left="0" w:firstLine="709"/>
        <w:jc w:val="both"/>
        <w:rPr>
          <w:rFonts w:ascii="Times New Roman" w:hAnsi="Times New Roman"/>
          <w:sz w:val="28"/>
          <w:szCs w:val="28"/>
        </w:rPr>
      </w:pPr>
      <w:r w:rsidRPr="00000166">
        <w:rPr>
          <w:rFonts w:ascii="Times New Roman" w:hAnsi="Times New Roman"/>
          <w:color w:val="000000"/>
          <w:sz w:val="28"/>
          <w:szCs w:val="28"/>
        </w:rPr>
        <w:t>У</w:t>
      </w:r>
      <w:r w:rsidR="006D5F36" w:rsidRPr="00000166">
        <w:rPr>
          <w:rFonts w:ascii="Times New Roman" w:hAnsi="Times New Roman"/>
          <w:color w:val="000000"/>
          <w:sz w:val="28"/>
          <w:szCs w:val="28"/>
        </w:rPr>
        <w:t xml:space="preserve"> 2020 році </w:t>
      </w:r>
      <w:r w:rsidRPr="00000166">
        <w:rPr>
          <w:rFonts w:ascii="Times New Roman" w:hAnsi="Times New Roman"/>
          <w:color w:val="000000"/>
          <w:sz w:val="28"/>
          <w:szCs w:val="28"/>
        </w:rPr>
        <w:t xml:space="preserve">показники змінились не суттєво, однак, порівняно з іншими суб’єктами, з ріс рівень відповідальності керівника державного органу </w:t>
      </w:r>
      <w:r w:rsidR="006D5F36" w:rsidRPr="001D4CCB">
        <w:rPr>
          <w:rFonts w:ascii="Times New Roman" w:hAnsi="Times New Roman"/>
          <w:sz w:val="28"/>
          <w:szCs w:val="28"/>
        </w:rPr>
        <w:t>(табл</w:t>
      </w:r>
      <w:r w:rsidR="00396769">
        <w:rPr>
          <w:rFonts w:ascii="Times New Roman" w:hAnsi="Times New Roman"/>
          <w:sz w:val="28"/>
          <w:szCs w:val="28"/>
        </w:rPr>
        <w:t>.</w:t>
      </w:r>
      <w:r w:rsidR="006D5F36" w:rsidRPr="001D4CCB">
        <w:rPr>
          <w:rFonts w:ascii="Times New Roman" w:hAnsi="Times New Roman"/>
          <w:sz w:val="28"/>
          <w:szCs w:val="28"/>
        </w:rPr>
        <w:t xml:space="preserve"> 2.3</w:t>
      </w:r>
      <w:r w:rsidR="00375690" w:rsidRPr="001D4CCB">
        <w:rPr>
          <w:rFonts w:ascii="Times New Roman" w:hAnsi="Times New Roman"/>
          <w:sz w:val="28"/>
          <w:szCs w:val="28"/>
        </w:rPr>
        <w:t xml:space="preserve">). </w:t>
      </w:r>
    </w:p>
    <w:p w:rsidR="00146EB7" w:rsidRDefault="00146EB7">
      <w:pPr>
        <w:rPr>
          <w:rFonts w:ascii="Times New Roman" w:eastAsia="Cambria" w:hAnsi="Times New Roman"/>
          <w:sz w:val="28"/>
          <w:szCs w:val="28"/>
        </w:rPr>
      </w:pPr>
      <w:r>
        <w:rPr>
          <w:rFonts w:ascii="Times New Roman" w:hAnsi="Times New Roman"/>
        </w:rPr>
        <w:br w:type="page"/>
      </w:r>
    </w:p>
    <w:p w:rsidR="0065128A" w:rsidRPr="001D4CCB" w:rsidRDefault="0065128A" w:rsidP="00146EB7">
      <w:pPr>
        <w:pStyle w:val="a4"/>
        <w:spacing w:line="360" w:lineRule="auto"/>
        <w:ind w:left="0" w:firstLine="709"/>
        <w:contextualSpacing/>
        <w:jc w:val="both"/>
        <w:rPr>
          <w:rFonts w:ascii="Times New Roman" w:hAnsi="Times New Roman" w:cs="Times New Roman"/>
        </w:rPr>
      </w:pPr>
    </w:p>
    <w:p w:rsidR="00375690" w:rsidRPr="00396769" w:rsidRDefault="006D5F36" w:rsidP="00396769">
      <w:pPr>
        <w:pStyle w:val="a3"/>
        <w:spacing w:after="0" w:line="360" w:lineRule="auto"/>
        <w:ind w:left="0"/>
        <w:jc w:val="center"/>
        <w:rPr>
          <w:rFonts w:ascii="Times New Roman" w:hAnsi="Times New Roman"/>
          <w:sz w:val="28"/>
          <w:szCs w:val="28"/>
        </w:rPr>
      </w:pPr>
      <w:r w:rsidRPr="00396769">
        <w:rPr>
          <w:rFonts w:ascii="Times New Roman" w:hAnsi="Times New Roman"/>
          <w:sz w:val="28"/>
          <w:szCs w:val="28"/>
        </w:rPr>
        <w:t>Табл</w:t>
      </w:r>
      <w:r w:rsidR="00396769" w:rsidRPr="00396769">
        <w:rPr>
          <w:rFonts w:ascii="Times New Roman" w:hAnsi="Times New Roman"/>
          <w:sz w:val="28"/>
          <w:szCs w:val="28"/>
        </w:rPr>
        <w:t>.</w:t>
      </w:r>
      <w:r w:rsidRPr="00396769">
        <w:rPr>
          <w:rFonts w:ascii="Times New Roman" w:hAnsi="Times New Roman"/>
          <w:sz w:val="28"/>
          <w:szCs w:val="28"/>
        </w:rPr>
        <w:t xml:space="preserve"> 2.3</w:t>
      </w:r>
      <w:r w:rsidR="00A86986" w:rsidRPr="00396769">
        <w:rPr>
          <w:rFonts w:ascii="Times New Roman" w:hAnsi="Times New Roman"/>
          <w:sz w:val="28"/>
          <w:szCs w:val="28"/>
        </w:rPr>
        <w:t xml:space="preserve"> – </w:t>
      </w:r>
      <w:r w:rsidRPr="00396769">
        <w:rPr>
          <w:rFonts w:ascii="Times New Roman" w:hAnsi="Times New Roman"/>
          <w:sz w:val="28"/>
          <w:szCs w:val="28"/>
        </w:rPr>
        <w:t xml:space="preserve"> </w:t>
      </w:r>
      <w:r w:rsidR="00AD75EE" w:rsidRPr="00396769">
        <w:rPr>
          <w:rFonts w:ascii="Times New Roman" w:hAnsi="Times New Roman"/>
          <w:sz w:val="28"/>
          <w:szCs w:val="28"/>
        </w:rPr>
        <w:t xml:space="preserve">Результати опитування на питання </w:t>
      </w:r>
      <w:r w:rsidR="0065128A" w:rsidRPr="00396769">
        <w:rPr>
          <w:rFonts w:ascii="Times New Roman" w:hAnsi="Times New Roman"/>
          <w:sz w:val="28"/>
          <w:szCs w:val="28"/>
        </w:rPr>
        <w:t>«</w:t>
      </w:r>
      <w:r w:rsidR="00AD75EE" w:rsidRPr="00396769">
        <w:rPr>
          <w:rFonts w:ascii="Times New Roman" w:hAnsi="Times New Roman"/>
          <w:sz w:val="28"/>
          <w:szCs w:val="28"/>
        </w:rPr>
        <w:t>Оцініть рівень відповідальності зазначених суб’єктів за формування організаційної (корпоративної) культури у вашому державному органі</w:t>
      </w:r>
      <w:r w:rsidR="0065128A" w:rsidRPr="00396769">
        <w:rPr>
          <w:rFonts w:ascii="Times New Roman" w:hAnsi="Times New Roman"/>
          <w:sz w:val="28"/>
          <w:szCs w:val="28"/>
        </w:rPr>
        <w:t>»</w:t>
      </w:r>
      <w:r w:rsidR="00AD75EE" w:rsidRPr="00396769">
        <w:rPr>
          <w:rFonts w:ascii="Times New Roman" w:hAnsi="Times New Roman"/>
          <w:sz w:val="28"/>
          <w:szCs w:val="28"/>
        </w:rPr>
        <w:t xml:space="preserve"> у 2020 році</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1134"/>
        <w:gridCol w:w="1174"/>
        <w:gridCol w:w="1131"/>
        <w:gridCol w:w="1097"/>
        <w:gridCol w:w="992"/>
        <w:gridCol w:w="992"/>
      </w:tblGrid>
      <w:tr w:rsidR="00764087" w:rsidRPr="00000166" w:rsidTr="00000166">
        <w:tc>
          <w:tcPr>
            <w:tcW w:w="2977"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Варіанти відповідей</w:t>
            </w:r>
          </w:p>
        </w:tc>
        <w:tc>
          <w:tcPr>
            <w:tcW w:w="1134"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Надзви-чайно високий</w:t>
            </w:r>
          </w:p>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 xml:space="preserve">рівень </w:t>
            </w:r>
          </w:p>
        </w:tc>
        <w:tc>
          <w:tcPr>
            <w:tcW w:w="1174"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Високий</w:t>
            </w:r>
          </w:p>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рівень</w:t>
            </w:r>
          </w:p>
        </w:tc>
        <w:tc>
          <w:tcPr>
            <w:tcW w:w="113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Не високий і не низький рівень</w:t>
            </w:r>
          </w:p>
        </w:tc>
        <w:tc>
          <w:tcPr>
            <w:tcW w:w="1097"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Низький рівень</w:t>
            </w:r>
          </w:p>
        </w:tc>
        <w:tc>
          <w:tcPr>
            <w:tcW w:w="992"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Дуже  низький рівень</w:t>
            </w:r>
          </w:p>
        </w:tc>
        <w:tc>
          <w:tcPr>
            <w:tcW w:w="992"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Не стосується</w:t>
            </w:r>
          </w:p>
        </w:tc>
      </w:tr>
      <w:tr w:rsidR="00764087" w:rsidRPr="00000166" w:rsidTr="00000166">
        <w:tc>
          <w:tcPr>
            <w:tcW w:w="2977" w:type="dxa"/>
            <w:shd w:val="clear" w:color="auto" w:fill="auto"/>
          </w:tcPr>
          <w:p w:rsidR="00375690" w:rsidRPr="00000166" w:rsidRDefault="00375690" w:rsidP="00000166">
            <w:pPr>
              <w:pStyle w:val="a3"/>
              <w:spacing w:after="0" w:line="240" w:lineRule="auto"/>
              <w:ind w:left="0"/>
              <w:jc w:val="both"/>
              <w:rPr>
                <w:rFonts w:ascii="Times New Roman" w:hAnsi="Times New Roman"/>
                <w:sz w:val="24"/>
                <w:szCs w:val="28"/>
              </w:rPr>
            </w:pPr>
            <w:r w:rsidRPr="00000166">
              <w:rPr>
                <w:rFonts w:ascii="Times New Roman" w:hAnsi="Times New Roman"/>
                <w:sz w:val="24"/>
                <w:szCs w:val="28"/>
              </w:rPr>
              <w:t>Національного агентства України з питань державної служби</w:t>
            </w:r>
          </w:p>
        </w:tc>
        <w:tc>
          <w:tcPr>
            <w:tcW w:w="113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8,7</w:t>
            </w:r>
          </w:p>
        </w:tc>
        <w:tc>
          <w:tcPr>
            <w:tcW w:w="117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36,5</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31,4</w:t>
            </w:r>
          </w:p>
        </w:tc>
        <w:tc>
          <w:tcPr>
            <w:tcW w:w="1097"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6,9</w:t>
            </w:r>
          </w:p>
        </w:tc>
        <w:tc>
          <w:tcPr>
            <w:tcW w:w="992"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6,3</w:t>
            </w:r>
          </w:p>
        </w:tc>
        <w:tc>
          <w:tcPr>
            <w:tcW w:w="992"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10,2</w:t>
            </w:r>
          </w:p>
        </w:tc>
      </w:tr>
      <w:tr w:rsidR="00764087" w:rsidRPr="00000166" w:rsidTr="00000166">
        <w:tc>
          <w:tcPr>
            <w:tcW w:w="2977" w:type="dxa"/>
            <w:shd w:val="clear" w:color="auto" w:fill="auto"/>
          </w:tcPr>
          <w:p w:rsidR="00375690" w:rsidRPr="00000166" w:rsidRDefault="00375690" w:rsidP="00000166">
            <w:pPr>
              <w:pStyle w:val="a3"/>
              <w:spacing w:after="0" w:line="240" w:lineRule="auto"/>
              <w:ind w:left="0"/>
              <w:jc w:val="both"/>
              <w:rPr>
                <w:rFonts w:ascii="Times New Roman" w:hAnsi="Times New Roman"/>
                <w:sz w:val="24"/>
                <w:szCs w:val="28"/>
              </w:rPr>
            </w:pPr>
            <w:r w:rsidRPr="00000166">
              <w:rPr>
                <w:rFonts w:ascii="Times New Roman" w:hAnsi="Times New Roman"/>
                <w:sz w:val="24"/>
                <w:szCs w:val="28"/>
              </w:rPr>
              <w:t>Себе особисто</w:t>
            </w:r>
          </w:p>
        </w:tc>
        <w:tc>
          <w:tcPr>
            <w:tcW w:w="113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11,6</w:t>
            </w:r>
          </w:p>
        </w:tc>
        <w:tc>
          <w:tcPr>
            <w:tcW w:w="117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57,5</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22,9</w:t>
            </w:r>
          </w:p>
        </w:tc>
        <w:tc>
          <w:tcPr>
            <w:tcW w:w="1097"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2,6</w:t>
            </w:r>
          </w:p>
        </w:tc>
        <w:tc>
          <w:tcPr>
            <w:tcW w:w="992"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1,3</w:t>
            </w:r>
          </w:p>
        </w:tc>
        <w:tc>
          <w:tcPr>
            <w:tcW w:w="992"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4,1</w:t>
            </w:r>
          </w:p>
        </w:tc>
      </w:tr>
      <w:tr w:rsidR="00764087" w:rsidRPr="00000166" w:rsidTr="00000166">
        <w:tc>
          <w:tcPr>
            <w:tcW w:w="2977" w:type="dxa"/>
            <w:shd w:val="clear" w:color="auto" w:fill="auto"/>
          </w:tcPr>
          <w:p w:rsidR="00375690" w:rsidRPr="00000166" w:rsidRDefault="00375690" w:rsidP="00000166">
            <w:pPr>
              <w:pStyle w:val="a3"/>
              <w:spacing w:after="0" w:line="240" w:lineRule="auto"/>
              <w:ind w:left="0"/>
              <w:jc w:val="both"/>
              <w:rPr>
                <w:rFonts w:ascii="Times New Roman" w:hAnsi="Times New Roman"/>
                <w:sz w:val="24"/>
                <w:szCs w:val="28"/>
              </w:rPr>
            </w:pPr>
            <w:r w:rsidRPr="00000166">
              <w:rPr>
                <w:rFonts w:ascii="Times New Roman" w:hAnsi="Times New Roman"/>
                <w:sz w:val="24"/>
                <w:szCs w:val="28"/>
              </w:rPr>
              <w:t>Свого профільного міністерства / ЦОВВ/ вищого державного органу</w:t>
            </w:r>
          </w:p>
        </w:tc>
        <w:tc>
          <w:tcPr>
            <w:tcW w:w="113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10,2</w:t>
            </w:r>
          </w:p>
        </w:tc>
        <w:tc>
          <w:tcPr>
            <w:tcW w:w="117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40,3</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22,4</w:t>
            </w:r>
          </w:p>
        </w:tc>
        <w:tc>
          <w:tcPr>
            <w:tcW w:w="1097"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5,4</w:t>
            </w:r>
          </w:p>
        </w:tc>
        <w:tc>
          <w:tcPr>
            <w:tcW w:w="992"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2,7</w:t>
            </w:r>
          </w:p>
        </w:tc>
        <w:tc>
          <w:tcPr>
            <w:tcW w:w="992"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19</w:t>
            </w:r>
          </w:p>
        </w:tc>
      </w:tr>
      <w:tr w:rsidR="00764087" w:rsidRPr="00000166" w:rsidTr="00000166">
        <w:tc>
          <w:tcPr>
            <w:tcW w:w="2977" w:type="dxa"/>
            <w:shd w:val="clear" w:color="auto" w:fill="auto"/>
          </w:tcPr>
          <w:p w:rsidR="00375690" w:rsidRPr="00000166" w:rsidRDefault="00375690" w:rsidP="00000166">
            <w:pPr>
              <w:pStyle w:val="a3"/>
              <w:spacing w:after="0" w:line="240" w:lineRule="auto"/>
              <w:ind w:left="0"/>
              <w:jc w:val="both"/>
              <w:rPr>
                <w:rFonts w:ascii="Times New Roman" w:hAnsi="Times New Roman"/>
                <w:sz w:val="24"/>
                <w:szCs w:val="28"/>
              </w:rPr>
            </w:pPr>
            <w:r w:rsidRPr="00000166">
              <w:rPr>
                <w:rFonts w:ascii="Times New Roman" w:hAnsi="Times New Roman"/>
                <w:sz w:val="24"/>
                <w:szCs w:val="28"/>
              </w:rPr>
              <w:t>Служби управління персоналом</w:t>
            </w:r>
          </w:p>
        </w:tc>
        <w:tc>
          <w:tcPr>
            <w:tcW w:w="113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11,8</w:t>
            </w:r>
          </w:p>
        </w:tc>
        <w:tc>
          <w:tcPr>
            <w:tcW w:w="117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47,5</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25,5</w:t>
            </w:r>
          </w:p>
        </w:tc>
        <w:tc>
          <w:tcPr>
            <w:tcW w:w="1097"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8,2</w:t>
            </w:r>
          </w:p>
        </w:tc>
        <w:tc>
          <w:tcPr>
            <w:tcW w:w="992"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5,0</w:t>
            </w:r>
          </w:p>
        </w:tc>
        <w:tc>
          <w:tcPr>
            <w:tcW w:w="992"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2,0</w:t>
            </w:r>
          </w:p>
        </w:tc>
      </w:tr>
      <w:tr w:rsidR="00764087" w:rsidRPr="00000166" w:rsidTr="00000166">
        <w:tc>
          <w:tcPr>
            <w:tcW w:w="2977" w:type="dxa"/>
            <w:shd w:val="clear" w:color="auto" w:fill="auto"/>
          </w:tcPr>
          <w:p w:rsidR="00375690" w:rsidRPr="00000166" w:rsidRDefault="00375690" w:rsidP="00000166">
            <w:pPr>
              <w:pStyle w:val="a3"/>
              <w:spacing w:after="0" w:line="240" w:lineRule="auto"/>
              <w:ind w:left="0"/>
              <w:jc w:val="both"/>
              <w:rPr>
                <w:rFonts w:ascii="Times New Roman" w:hAnsi="Times New Roman"/>
                <w:sz w:val="24"/>
                <w:szCs w:val="28"/>
              </w:rPr>
            </w:pPr>
            <w:r w:rsidRPr="00000166">
              <w:rPr>
                <w:rFonts w:ascii="Times New Roman" w:hAnsi="Times New Roman"/>
                <w:sz w:val="24"/>
                <w:szCs w:val="28"/>
              </w:rPr>
              <w:t>Керівника Вашого державного органу</w:t>
            </w:r>
          </w:p>
        </w:tc>
        <w:tc>
          <w:tcPr>
            <w:tcW w:w="113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22,6</w:t>
            </w:r>
          </w:p>
        </w:tc>
        <w:tc>
          <w:tcPr>
            <w:tcW w:w="117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53</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17,2</w:t>
            </w:r>
          </w:p>
        </w:tc>
        <w:tc>
          <w:tcPr>
            <w:tcW w:w="1097"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3,4</w:t>
            </w:r>
          </w:p>
        </w:tc>
        <w:tc>
          <w:tcPr>
            <w:tcW w:w="992"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2,4</w:t>
            </w:r>
          </w:p>
        </w:tc>
        <w:tc>
          <w:tcPr>
            <w:tcW w:w="992"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1,4</w:t>
            </w:r>
          </w:p>
        </w:tc>
      </w:tr>
    </w:tbl>
    <w:p w:rsidR="00375690" w:rsidRPr="001D4CCB" w:rsidRDefault="00375690" w:rsidP="00A11CF2">
      <w:pPr>
        <w:spacing w:after="0" w:line="360" w:lineRule="auto"/>
        <w:contextualSpacing/>
        <w:jc w:val="both"/>
        <w:rPr>
          <w:rFonts w:ascii="Times New Roman" w:hAnsi="Times New Roman"/>
          <w:sz w:val="28"/>
          <w:szCs w:val="28"/>
        </w:rPr>
      </w:pPr>
    </w:p>
    <w:p w:rsidR="00375690" w:rsidRDefault="004F76EC" w:rsidP="00A11CF2">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Результати опитування, проведеного, у 2021 році свідчать про відсутність певних тенденцій </w:t>
      </w:r>
      <w:r w:rsidR="00AD75EE" w:rsidRPr="001D4CCB">
        <w:rPr>
          <w:rFonts w:ascii="Times New Roman" w:hAnsi="Times New Roman"/>
          <w:sz w:val="28"/>
          <w:szCs w:val="28"/>
        </w:rPr>
        <w:t>(табл</w:t>
      </w:r>
      <w:r w:rsidR="00396769">
        <w:rPr>
          <w:rFonts w:ascii="Times New Roman" w:hAnsi="Times New Roman"/>
          <w:sz w:val="28"/>
          <w:szCs w:val="28"/>
        </w:rPr>
        <w:t>.</w:t>
      </w:r>
      <w:r w:rsidR="00AD75EE" w:rsidRPr="001D4CCB">
        <w:rPr>
          <w:rFonts w:ascii="Times New Roman" w:hAnsi="Times New Roman"/>
          <w:sz w:val="28"/>
          <w:szCs w:val="28"/>
        </w:rPr>
        <w:t xml:space="preserve"> 2.4</w:t>
      </w:r>
      <w:r w:rsidR="00375690" w:rsidRPr="001D4CCB">
        <w:rPr>
          <w:rFonts w:ascii="Times New Roman" w:hAnsi="Times New Roman"/>
          <w:sz w:val="28"/>
          <w:szCs w:val="28"/>
        </w:rPr>
        <w:t xml:space="preserve">). </w:t>
      </w:r>
    </w:p>
    <w:p w:rsidR="0065128A" w:rsidRPr="001D4CCB" w:rsidRDefault="0065128A" w:rsidP="00A11CF2">
      <w:pPr>
        <w:pStyle w:val="a3"/>
        <w:spacing w:after="0" w:line="360" w:lineRule="auto"/>
        <w:ind w:left="0" w:firstLine="709"/>
        <w:jc w:val="both"/>
        <w:rPr>
          <w:rFonts w:ascii="Times New Roman" w:hAnsi="Times New Roman"/>
          <w:sz w:val="28"/>
          <w:szCs w:val="28"/>
        </w:rPr>
      </w:pPr>
    </w:p>
    <w:p w:rsidR="00375690" w:rsidRPr="00396769" w:rsidRDefault="00AD75EE" w:rsidP="00396769">
      <w:pPr>
        <w:pStyle w:val="a3"/>
        <w:spacing w:after="0" w:line="360" w:lineRule="auto"/>
        <w:ind w:left="0"/>
        <w:jc w:val="center"/>
        <w:rPr>
          <w:rFonts w:ascii="Times New Roman" w:hAnsi="Times New Roman"/>
          <w:sz w:val="28"/>
          <w:szCs w:val="28"/>
        </w:rPr>
      </w:pPr>
      <w:r w:rsidRPr="00396769">
        <w:rPr>
          <w:rFonts w:ascii="Times New Roman" w:hAnsi="Times New Roman"/>
          <w:sz w:val="28"/>
          <w:szCs w:val="28"/>
        </w:rPr>
        <w:t>Табл</w:t>
      </w:r>
      <w:r w:rsidR="00396769" w:rsidRPr="00396769">
        <w:rPr>
          <w:rFonts w:ascii="Times New Roman" w:hAnsi="Times New Roman"/>
          <w:sz w:val="28"/>
          <w:szCs w:val="28"/>
        </w:rPr>
        <w:t>.</w:t>
      </w:r>
      <w:r w:rsidRPr="00396769">
        <w:rPr>
          <w:rFonts w:ascii="Times New Roman" w:hAnsi="Times New Roman"/>
          <w:sz w:val="28"/>
          <w:szCs w:val="28"/>
        </w:rPr>
        <w:t xml:space="preserve"> 2.4</w:t>
      </w:r>
      <w:r w:rsidR="00A86986" w:rsidRPr="00396769">
        <w:rPr>
          <w:rFonts w:ascii="Times New Roman" w:hAnsi="Times New Roman"/>
          <w:sz w:val="28"/>
          <w:szCs w:val="28"/>
        </w:rPr>
        <w:t xml:space="preserve"> – </w:t>
      </w:r>
      <w:r w:rsidRPr="00396769">
        <w:rPr>
          <w:rFonts w:ascii="Times New Roman" w:hAnsi="Times New Roman"/>
          <w:sz w:val="28"/>
          <w:szCs w:val="28"/>
        </w:rPr>
        <w:t xml:space="preserve">Результати опитування на питання </w:t>
      </w:r>
      <w:r w:rsidR="0065128A" w:rsidRPr="00396769">
        <w:rPr>
          <w:rFonts w:ascii="Times New Roman" w:hAnsi="Times New Roman"/>
          <w:sz w:val="28"/>
          <w:szCs w:val="28"/>
        </w:rPr>
        <w:t>«</w:t>
      </w:r>
      <w:r w:rsidRPr="00396769">
        <w:rPr>
          <w:rFonts w:ascii="Times New Roman" w:hAnsi="Times New Roman"/>
          <w:sz w:val="28"/>
          <w:szCs w:val="28"/>
        </w:rPr>
        <w:t>Оцініть рівень відповідальності зазначених суб’єктів за формування організаційної (корпоративної) культури у вашому державному органі</w:t>
      </w:r>
      <w:r w:rsidR="0065128A" w:rsidRPr="00396769">
        <w:rPr>
          <w:rFonts w:ascii="Times New Roman" w:hAnsi="Times New Roman"/>
          <w:sz w:val="28"/>
          <w:szCs w:val="28"/>
        </w:rPr>
        <w:t>»</w:t>
      </w:r>
      <w:r w:rsidRPr="00396769">
        <w:rPr>
          <w:rFonts w:ascii="Times New Roman" w:hAnsi="Times New Roman"/>
          <w:sz w:val="28"/>
          <w:szCs w:val="28"/>
        </w:rPr>
        <w:t xml:space="preserve"> у 2021 році</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2"/>
        <w:gridCol w:w="1145"/>
        <w:gridCol w:w="1166"/>
        <w:gridCol w:w="1131"/>
        <w:gridCol w:w="1190"/>
        <w:gridCol w:w="1131"/>
        <w:gridCol w:w="1372"/>
      </w:tblGrid>
      <w:tr w:rsidR="00764087" w:rsidRPr="00000166" w:rsidTr="00000166">
        <w:tc>
          <w:tcPr>
            <w:tcW w:w="2835"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Варіанти відповідей</w:t>
            </w:r>
          </w:p>
        </w:tc>
        <w:tc>
          <w:tcPr>
            <w:tcW w:w="1160"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Надзви-чайно високий</w:t>
            </w:r>
          </w:p>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 xml:space="preserve">рівень </w:t>
            </w:r>
          </w:p>
        </w:tc>
        <w:tc>
          <w:tcPr>
            <w:tcW w:w="1174"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Високий</w:t>
            </w:r>
          </w:p>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рівень</w:t>
            </w:r>
          </w:p>
        </w:tc>
        <w:tc>
          <w:tcPr>
            <w:tcW w:w="113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Не високий і не низький рівень</w:t>
            </w:r>
          </w:p>
        </w:tc>
        <w:tc>
          <w:tcPr>
            <w:tcW w:w="1198"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Низький рівень</w:t>
            </w:r>
          </w:p>
        </w:tc>
        <w:tc>
          <w:tcPr>
            <w:tcW w:w="1131"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Дуже  низький рівень</w:t>
            </w:r>
          </w:p>
        </w:tc>
        <w:tc>
          <w:tcPr>
            <w:tcW w:w="868" w:type="dxa"/>
            <w:shd w:val="clear" w:color="auto" w:fill="auto"/>
          </w:tcPr>
          <w:p w:rsidR="00375690" w:rsidRPr="00000166" w:rsidRDefault="00375690" w:rsidP="00000166">
            <w:pPr>
              <w:pStyle w:val="a3"/>
              <w:spacing w:after="0" w:line="240" w:lineRule="auto"/>
              <w:ind w:left="0" w:firstLine="18"/>
              <w:jc w:val="center"/>
              <w:rPr>
                <w:rFonts w:ascii="Times New Roman" w:hAnsi="Times New Roman"/>
                <w:b/>
                <w:sz w:val="24"/>
                <w:szCs w:val="28"/>
              </w:rPr>
            </w:pPr>
            <w:r w:rsidRPr="00000166">
              <w:rPr>
                <w:rFonts w:ascii="Times New Roman" w:hAnsi="Times New Roman"/>
                <w:b/>
                <w:sz w:val="24"/>
                <w:szCs w:val="28"/>
              </w:rPr>
              <w:t>Не стосується</w:t>
            </w:r>
          </w:p>
        </w:tc>
      </w:tr>
      <w:tr w:rsidR="00764087" w:rsidRPr="00000166" w:rsidTr="00000166">
        <w:tc>
          <w:tcPr>
            <w:tcW w:w="2835" w:type="dxa"/>
            <w:shd w:val="clear" w:color="auto" w:fill="auto"/>
          </w:tcPr>
          <w:p w:rsidR="00375690" w:rsidRPr="00000166" w:rsidRDefault="00375690" w:rsidP="00000166">
            <w:pPr>
              <w:pStyle w:val="a3"/>
              <w:spacing w:after="0" w:line="240" w:lineRule="auto"/>
              <w:ind w:left="0"/>
              <w:jc w:val="both"/>
              <w:rPr>
                <w:rFonts w:ascii="Times New Roman" w:hAnsi="Times New Roman"/>
                <w:sz w:val="24"/>
                <w:szCs w:val="28"/>
              </w:rPr>
            </w:pPr>
            <w:r w:rsidRPr="00000166">
              <w:rPr>
                <w:rFonts w:ascii="Times New Roman" w:hAnsi="Times New Roman"/>
                <w:sz w:val="24"/>
                <w:szCs w:val="28"/>
              </w:rPr>
              <w:t>Національного агентства України з питань державної служби</w:t>
            </w:r>
          </w:p>
        </w:tc>
        <w:tc>
          <w:tcPr>
            <w:tcW w:w="1160"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9,6</w:t>
            </w:r>
          </w:p>
        </w:tc>
        <w:tc>
          <w:tcPr>
            <w:tcW w:w="117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41,3</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30,5</w:t>
            </w:r>
          </w:p>
        </w:tc>
        <w:tc>
          <w:tcPr>
            <w:tcW w:w="1198"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5,5</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3,8</w:t>
            </w:r>
          </w:p>
        </w:tc>
        <w:tc>
          <w:tcPr>
            <w:tcW w:w="868"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9,3</w:t>
            </w:r>
          </w:p>
        </w:tc>
      </w:tr>
      <w:tr w:rsidR="00764087" w:rsidRPr="00000166" w:rsidTr="00000166">
        <w:tc>
          <w:tcPr>
            <w:tcW w:w="2835" w:type="dxa"/>
            <w:shd w:val="clear" w:color="auto" w:fill="auto"/>
          </w:tcPr>
          <w:p w:rsidR="00375690" w:rsidRPr="00000166" w:rsidRDefault="00375690" w:rsidP="00000166">
            <w:pPr>
              <w:pStyle w:val="a3"/>
              <w:spacing w:after="0" w:line="240" w:lineRule="auto"/>
              <w:ind w:left="0"/>
              <w:jc w:val="both"/>
              <w:rPr>
                <w:rFonts w:ascii="Times New Roman" w:hAnsi="Times New Roman"/>
                <w:sz w:val="24"/>
                <w:szCs w:val="28"/>
              </w:rPr>
            </w:pPr>
            <w:r w:rsidRPr="00000166">
              <w:rPr>
                <w:rFonts w:ascii="Times New Roman" w:hAnsi="Times New Roman"/>
                <w:sz w:val="24"/>
                <w:szCs w:val="28"/>
              </w:rPr>
              <w:t>Себе особисто</w:t>
            </w:r>
          </w:p>
        </w:tc>
        <w:tc>
          <w:tcPr>
            <w:tcW w:w="1160"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10,7</w:t>
            </w:r>
          </w:p>
        </w:tc>
        <w:tc>
          <w:tcPr>
            <w:tcW w:w="117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59,9</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23,4</w:t>
            </w:r>
          </w:p>
        </w:tc>
        <w:tc>
          <w:tcPr>
            <w:tcW w:w="1198"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2,0</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0,7</w:t>
            </w:r>
          </w:p>
        </w:tc>
        <w:tc>
          <w:tcPr>
            <w:tcW w:w="868"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3,3</w:t>
            </w:r>
          </w:p>
        </w:tc>
      </w:tr>
      <w:tr w:rsidR="00764087" w:rsidRPr="00000166" w:rsidTr="00000166">
        <w:tc>
          <w:tcPr>
            <w:tcW w:w="2835" w:type="dxa"/>
            <w:shd w:val="clear" w:color="auto" w:fill="auto"/>
          </w:tcPr>
          <w:p w:rsidR="00375690" w:rsidRPr="00000166" w:rsidRDefault="00375690" w:rsidP="00000166">
            <w:pPr>
              <w:pStyle w:val="a3"/>
              <w:spacing w:after="0" w:line="240" w:lineRule="auto"/>
              <w:ind w:left="0"/>
              <w:jc w:val="both"/>
              <w:rPr>
                <w:rFonts w:ascii="Times New Roman" w:hAnsi="Times New Roman"/>
                <w:sz w:val="24"/>
                <w:szCs w:val="28"/>
              </w:rPr>
            </w:pPr>
            <w:r w:rsidRPr="00000166">
              <w:rPr>
                <w:rFonts w:ascii="Times New Roman" w:hAnsi="Times New Roman"/>
                <w:sz w:val="24"/>
                <w:szCs w:val="28"/>
              </w:rPr>
              <w:t>Свого профільного міністерства / ЦОВВ/ вищого державного органу</w:t>
            </w:r>
          </w:p>
        </w:tc>
        <w:tc>
          <w:tcPr>
            <w:tcW w:w="1160"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10,5</w:t>
            </w:r>
          </w:p>
        </w:tc>
        <w:tc>
          <w:tcPr>
            <w:tcW w:w="117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47,0</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27,8</w:t>
            </w:r>
          </w:p>
        </w:tc>
        <w:tc>
          <w:tcPr>
            <w:tcW w:w="1198"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5,1</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3,2</w:t>
            </w:r>
          </w:p>
        </w:tc>
        <w:tc>
          <w:tcPr>
            <w:tcW w:w="868"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6,4</w:t>
            </w:r>
          </w:p>
        </w:tc>
      </w:tr>
      <w:tr w:rsidR="00764087" w:rsidRPr="00000166" w:rsidTr="00000166">
        <w:tc>
          <w:tcPr>
            <w:tcW w:w="2835" w:type="dxa"/>
            <w:shd w:val="clear" w:color="auto" w:fill="auto"/>
          </w:tcPr>
          <w:p w:rsidR="00375690" w:rsidRPr="00000166" w:rsidRDefault="00375690" w:rsidP="00000166">
            <w:pPr>
              <w:pStyle w:val="a3"/>
              <w:spacing w:after="0" w:line="240" w:lineRule="auto"/>
              <w:ind w:left="0"/>
              <w:jc w:val="both"/>
              <w:rPr>
                <w:rFonts w:ascii="Times New Roman" w:hAnsi="Times New Roman"/>
                <w:sz w:val="24"/>
                <w:szCs w:val="28"/>
              </w:rPr>
            </w:pPr>
            <w:r w:rsidRPr="00000166">
              <w:rPr>
                <w:rFonts w:ascii="Times New Roman" w:hAnsi="Times New Roman"/>
                <w:sz w:val="24"/>
                <w:szCs w:val="28"/>
              </w:rPr>
              <w:lastRenderedPageBreak/>
              <w:t>Служби управління персоналом</w:t>
            </w:r>
          </w:p>
        </w:tc>
        <w:tc>
          <w:tcPr>
            <w:tcW w:w="1160"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11,2</w:t>
            </w:r>
          </w:p>
        </w:tc>
        <w:tc>
          <w:tcPr>
            <w:tcW w:w="117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53,3</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26,0</w:t>
            </w:r>
          </w:p>
        </w:tc>
        <w:tc>
          <w:tcPr>
            <w:tcW w:w="1198"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5,1</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2,6</w:t>
            </w:r>
          </w:p>
        </w:tc>
        <w:tc>
          <w:tcPr>
            <w:tcW w:w="868"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1,8</w:t>
            </w:r>
          </w:p>
        </w:tc>
      </w:tr>
      <w:tr w:rsidR="00764087" w:rsidRPr="00000166" w:rsidTr="00000166">
        <w:tc>
          <w:tcPr>
            <w:tcW w:w="2835" w:type="dxa"/>
            <w:shd w:val="clear" w:color="auto" w:fill="auto"/>
          </w:tcPr>
          <w:p w:rsidR="00375690" w:rsidRPr="00000166" w:rsidRDefault="00375690" w:rsidP="00000166">
            <w:pPr>
              <w:pStyle w:val="a3"/>
              <w:spacing w:after="0" w:line="240" w:lineRule="auto"/>
              <w:ind w:left="0"/>
              <w:jc w:val="both"/>
              <w:rPr>
                <w:rFonts w:ascii="Times New Roman" w:hAnsi="Times New Roman"/>
                <w:sz w:val="24"/>
                <w:szCs w:val="28"/>
              </w:rPr>
            </w:pPr>
            <w:r w:rsidRPr="00000166">
              <w:rPr>
                <w:rFonts w:ascii="Times New Roman" w:hAnsi="Times New Roman"/>
                <w:sz w:val="24"/>
                <w:szCs w:val="28"/>
              </w:rPr>
              <w:t>Керівника Вашого державного органу</w:t>
            </w:r>
          </w:p>
        </w:tc>
        <w:tc>
          <w:tcPr>
            <w:tcW w:w="1160"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18,1</w:t>
            </w:r>
          </w:p>
        </w:tc>
        <w:tc>
          <w:tcPr>
            <w:tcW w:w="1174"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55,6</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18,5</w:t>
            </w:r>
          </w:p>
        </w:tc>
        <w:tc>
          <w:tcPr>
            <w:tcW w:w="1198"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3,6</w:t>
            </w:r>
          </w:p>
        </w:tc>
        <w:tc>
          <w:tcPr>
            <w:tcW w:w="1131"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2,7</w:t>
            </w:r>
          </w:p>
        </w:tc>
        <w:tc>
          <w:tcPr>
            <w:tcW w:w="868" w:type="dxa"/>
            <w:shd w:val="clear" w:color="auto" w:fill="auto"/>
          </w:tcPr>
          <w:p w:rsidR="00375690" w:rsidRPr="00000166" w:rsidRDefault="00375690" w:rsidP="00000166">
            <w:pPr>
              <w:pStyle w:val="a3"/>
              <w:spacing w:after="0" w:line="240" w:lineRule="auto"/>
              <w:ind w:left="0"/>
              <w:jc w:val="center"/>
              <w:rPr>
                <w:rFonts w:ascii="Times New Roman" w:hAnsi="Times New Roman"/>
                <w:sz w:val="24"/>
                <w:szCs w:val="28"/>
              </w:rPr>
            </w:pPr>
            <w:r w:rsidRPr="00000166">
              <w:rPr>
                <w:rFonts w:ascii="Times New Roman" w:hAnsi="Times New Roman"/>
                <w:sz w:val="24"/>
                <w:szCs w:val="28"/>
              </w:rPr>
              <w:t>1,5</w:t>
            </w:r>
          </w:p>
        </w:tc>
      </w:tr>
    </w:tbl>
    <w:p w:rsidR="00375690" w:rsidRPr="001D4CCB" w:rsidRDefault="00375690" w:rsidP="00A11CF2">
      <w:pPr>
        <w:spacing w:after="0" w:line="360" w:lineRule="auto"/>
        <w:contextualSpacing/>
        <w:jc w:val="both"/>
        <w:rPr>
          <w:rFonts w:ascii="Times New Roman" w:hAnsi="Times New Roman"/>
          <w:sz w:val="28"/>
          <w:szCs w:val="28"/>
        </w:rPr>
      </w:pPr>
    </w:p>
    <w:p w:rsidR="00375690" w:rsidRPr="00DD12E1" w:rsidRDefault="00375690" w:rsidP="00A11CF2">
      <w:pPr>
        <w:spacing w:after="0" w:line="360" w:lineRule="auto"/>
        <w:ind w:firstLine="709"/>
        <w:contextualSpacing/>
        <w:jc w:val="both"/>
        <w:rPr>
          <w:rFonts w:ascii="Times New Roman" w:hAnsi="Times New Roman"/>
          <w:color w:val="FF0000"/>
          <w:sz w:val="28"/>
          <w:szCs w:val="28"/>
          <w:lang w:val="ru-RU"/>
        </w:rPr>
      </w:pPr>
      <w:r w:rsidRPr="001D4CCB">
        <w:rPr>
          <w:rFonts w:ascii="Times New Roman" w:hAnsi="Times New Roman"/>
          <w:sz w:val="28"/>
          <w:szCs w:val="28"/>
        </w:rPr>
        <w:t>Проаналізувавши</w:t>
      </w:r>
      <w:r w:rsidR="00AD75EE" w:rsidRPr="001D4CCB">
        <w:rPr>
          <w:rFonts w:ascii="Times New Roman" w:hAnsi="Times New Roman"/>
          <w:sz w:val="28"/>
          <w:szCs w:val="28"/>
        </w:rPr>
        <w:t xml:space="preserve"> дані таблиць 2.2.-2.4</w:t>
      </w:r>
      <w:r w:rsidRPr="001D4CCB">
        <w:rPr>
          <w:rFonts w:ascii="Times New Roman" w:hAnsi="Times New Roman"/>
          <w:sz w:val="28"/>
          <w:szCs w:val="28"/>
        </w:rPr>
        <w:t xml:space="preserve">, можемо відобразити зміну </w:t>
      </w:r>
      <w:r w:rsidR="00AD75EE" w:rsidRPr="001D4CCB">
        <w:rPr>
          <w:rFonts w:ascii="Times New Roman" w:hAnsi="Times New Roman"/>
          <w:sz w:val="28"/>
          <w:szCs w:val="28"/>
        </w:rPr>
        <w:t>цих показників графічно (рис. 2.1</w:t>
      </w:r>
      <w:r w:rsidRPr="001D4CCB">
        <w:rPr>
          <w:rFonts w:ascii="Times New Roman" w:hAnsi="Times New Roman"/>
          <w:sz w:val="28"/>
          <w:szCs w:val="28"/>
        </w:rPr>
        <w:t>).</w:t>
      </w:r>
      <w:r w:rsidR="00DD12E1">
        <w:rPr>
          <w:rFonts w:ascii="Times New Roman" w:hAnsi="Times New Roman"/>
          <w:sz w:val="28"/>
          <w:szCs w:val="28"/>
        </w:rPr>
        <w:t xml:space="preserve"> </w:t>
      </w:r>
    </w:p>
    <w:p w:rsidR="001D4CCB" w:rsidRPr="001D4CCB" w:rsidRDefault="001D4CCB" w:rsidP="00A11CF2">
      <w:pPr>
        <w:spacing w:after="0" w:line="360" w:lineRule="auto"/>
        <w:ind w:firstLine="709"/>
        <w:contextualSpacing/>
        <w:jc w:val="both"/>
        <w:rPr>
          <w:rFonts w:ascii="Times New Roman" w:hAnsi="Times New Roman"/>
          <w:sz w:val="28"/>
          <w:szCs w:val="28"/>
          <w:lang w:val="ru-RU"/>
        </w:rPr>
      </w:pPr>
    </w:p>
    <w:p w:rsidR="00375690" w:rsidRPr="001D4CCB" w:rsidRDefault="00530D3F" w:rsidP="00A11CF2">
      <w:pPr>
        <w:spacing w:after="0" w:line="360" w:lineRule="auto"/>
        <w:contextualSpacing/>
        <w:jc w:val="center"/>
        <w:rPr>
          <w:rFonts w:ascii="Times New Roman" w:hAnsi="Times New Roman"/>
          <w:sz w:val="28"/>
          <w:szCs w:val="28"/>
        </w:rPr>
      </w:pPr>
      <w:r>
        <w:rPr>
          <w:noProof/>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3" o:spid="_x0000_i1025" type="#_x0000_t75" style="width:360.75pt;height:216.75pt;visibility:visible"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">
            <v:imagedata r:id="rId9" o:title=""/>
            <o:lock v:ext="edit" aspectratio="f"/>
          </v:shape>
        </w:pict>
      </w:r>
    </w:p>
    <w:p w:rsidR="00375690" w:rsidRPr="001D4CCB" w:rsidRDefault="00AD75EE" w:rsidP="00A11CF2">
      <w:pPr>
        <w:spacing w:after="0" w:line="360" w:lineRule="auto"/>
        <w:ind w:firstLine="709"/>
        <w:contextualSpacing/>
        <w:jc w:val="center"/>
        <w:rPr>
          <w:rFonts w:ascii="Times New Roman" w:hAnsi="Times New Roman"/>
          <w:sz w:val="28"/>
          <w:szCs w:val="28"/>
        </w:rPr>
      </w:pPr>
      <w:r w:rsidRPr="001D4CCB">
        <w:rPr>
          <w:rFonts w:ascii="Times New Roman" w:hAnsi="Times New Roman"/>
          <w:sz w:val="28"/>
          <w:szCs w:val="28"/>
        </w:rPr>
        <w:t>Рис. 2.1 – Графічне зображення результатів опитування за 2019-2021 рр.</w:t>
      </w:r>
    </w:p>
    <w:p w:rsidR="00375690" w:rsidRPr="001D4CCB" w:rsidRDefault="00375690" w:rsidP="00A11CF2">
      <w:pPr>
        <w:spacing w:after="0" w:line="360" w:lineRule="auto"/>
        <w:ind w:firstLine="709"/>
        <w:contextualSpacing/>
        <w:jc w:val="both"/>
        <w:rPr>
          <w:rFonts w:ascii="Times New Roman" w:hAnsi="Times New Roman"/>
          <w:sz w:val="28"/>
          <w:szCs w:val="28"/>
        </w:rPr>
      </w:pPr>
    </w:p>
    <w:p w:rsidR="002A51AD" w:rsidRPr="00000166" w:rsidRDefault="00DD12E1" w:rsidP="00A11CF2">
      <w:pPr>
        <w:pStyle w:val="a4"/>
        <w:spacing w:line="360" w:lineRule="auto"/>
        <w:ind w:left="0" w:firstLine="709"/>
        <w:contextualSpacing/>
        <w:jc w:val="both"/>
        <w:rPr>
          <w:rFonts w:ascii="Times New Roman" w:hAnsi="Times New Roman" w:cs="Times New Roman"/>
          <w:color w:val="000000"/>
        </w:rPr>
      </w:pPr>
      <w:r>
        <w:rPr>
          <w:rFonts w:ascii="Times New Roman" w:hAnsi="Times New Roman" w:cs="Times New Roman"/>
        </w:rPr>
        <w:t>П</w:t>
      </w:r>
      <w:r w:rsidR="00375690" w:rsidRPr="001D4CCB">
        <w:rPr>
          <w:rFonts w:ascii="Times New Roman" w:hAnsi="Times New Roman" w:cs="Times New Roman"/>
        </w:rPr>
        <w:t xml:space="preserve">ереважна більшість </w:t>
      </w:r>
      <w:r w:rsidR="00AB7513">
        <w:rPr>
          <w:rFonts w:ascii="Times New Roman" w:hAnsi="Times New Roman" w:cs="Times New Roman"/>
        </w:rPr>
        <w:t>публічних</w:t>
      </w:r>
      <w:r w:rsidR="00375690" w:rsidRPr="001D4CCB">
        <w:rPr>
          <w:rFonts w:ascii="Times New Roman" w:hAnsi="Times New Roman" w:cs="Times New Roman"/>
        </w:rPr>
        <w:t xml:space="preserve"> службовців оцінює організаційну культуру </w:t>
      </w:r>
      <w:r w:rsidR="00AB7513">
        <w:rPr>
          <w:rFonts w:ascii="Times New Roman" w:hAnsi="Times New Roman" w:cs="Times New Roman"/>
        </w:rPr>
        <w:t>публічного</w:t>
      </w:r>
      <w:r w:rsidR="00375690" w:rsidRPr="001D4CCB">
        <w:rPr>
          <w:rFonts w:ascii="Times New Roman" w:hAnsi="Times New Roman" w:cs="Times New Roman"/>
        </w:rPr>
        <w:t xml:space="preserve"> органу, в якому вони працюють, як таку, що сприяє професійному розвитку та досягненню результатів. На думку опитаних, високий рівень відповідальності за її формування лежить на керівнику </w:t>
      </w:r>
      <w:r w:rsidR="00AB7513">
        <w:rPr>
          <w:rFonts w:ascii="Times New Roman" w:hAnsi="Times New Roman" w:cs="Times New Roman"/>
        </w:rPr>
        <w:t>публічного</w:t>
      </w:r>
      <w:r w:rsidR="00375690" w:rsidRPr="001D4CCB">
        <w:rPr>
          <w:rFonts w:ascii="Times New Roman" w:hAnsi="Times New Roman" w:cs="Times New Roman"/>
        </w:rPr>
        <w:t xml:space="preserve"> органу, на </w:t>
      </w:r>
      <w:r w:rsidR="00AB7513">
        <w:rPr>
          <w:rFonts w:ascii="Times New Roman" w:hAnsi="Times New Roman" w:cs="Times New Roman"/>
        </w:rPr>
        <w:t>публічних</w:t>
      </w:r>
      <w:r w:rsidR="00375690" w:rsidRPr="001D4CCB">
        <w:rPr>
          <w:rFonts w:ascii="Times New Roman" w:hAnsi="Times New Roman" w:cs="Times New Roman"/>
        </w:rPr>
        <w:t xml:space="preserve"> службовцях та на службі управління персоналом</w:t>
      </w:r>
      <w:r w:rsidR="00375690" w:rsidRPr="002A51AD">
        <w:rPr>
          <w:rFonts w:ascii="Times New Roman" w:hAnsi="Times New Roman" w:cs="Times New Roman"/>
          <w:color w:val="FF0000"/>
        </w:rPr>
        <w:t xml:space="preserve">. </w:t>
      </w:r>
      <w:r w:rsidR="002A51AD" w:rsidRPr="00000166">
        <w:rPr>
          <w:rFonts w:ascii="Times New Roman" w:hAnsi="Times New Roman" w:cs="Times New Roman"/>
          <w:color w:val="000000"/>
        </w:rPr>
        <w:t>Але при цьому, у результаті вивчення потреб служб управління персоналом у наданні методичної допомоги з питан</w:t>
      </w:r>
      <w:r w:rsidR="000752CD" w:rsidRPr="00000166">
        <w:rPr>
          <w:rFonts w:ascii="Times New Roman" w:hAnsi="Times New Roman" w:cs="Times New Roman"/>
          <w:color w:val="000000"/>
        </w:rPr>
        <w:t>ь</w:t>
      </w:r>
      <w:r w:rsidR="002A51AD" w:rsidRPr="00000166">
        <w:rPr>
          <w:rFonts w:ascii="Times New Roman" w:hAnsi="Times New Roman" w:cs="Times New Roman"/>
          <w:color w:val="000000"/>
        </w:rPr>
        <w:t xml:space="preserve"> управління людськими ресурсами встановлено, що айчари в органах влади найменше цікавляться питаннями формування організаційної культури (рис.</w:t>
      </w:r>
      <w:r w:rsidR="00653477" w:rsidRPr="00000166">
        <w:rPr>
          <w:rFonts w:ascii="Times New Roman" w:hAnsi="Times New Roman" w:cs="Times New Roman"/>
          <w:color w:val="000000"/>
        </w:rPr>
        <w:t xml:space="preserve"> 2.2</w:t>
      </w:r>
      <w:r w:rsidR="002A51AD" w:rsidRPr="00000166">
        <w:rPr>
          <w:rFonts w:ascii="Times New Roman" w:hAnsi="Times New Roman" w:cs="Times New Roman"/>
          <w:color w:val="000000"/>
        </w:rPr>
        <w:t>). Для них значно важливішими є сфери, які чітко регламентовані нормативно-правовими актами – добір персоналу, документальне оформлення проходження</w:t>
      </w:r>
      <w:r w:rsidR="00AB7513" w:rsidRPr="00000166">
        <w:rPr>
          <w:rFonts w:ascii="Times New Roman" w:hAnsi="Times New Roman" w:cs="Times New Roman"/>
          <w:color w:val="000000"/>
        </w:rPr>
        <w:t xml:space="preserve"> публічної</w:t>
      </w:r>
      <w:r w:rsidR="002A51AD" w:rsidRPr="00000166">
        <w:rPr>
          <w:rFonts w:ascii="Times New Roman" w:hAnsi="Times New Roman" w:cs="Times New Roman"/>
          <w:color w:val="000000"/>
        </w:rPr>
        <w:t xml:space="preserve"> служби, використання цифрових інструментів, навчання службовців та оцінювання </w:t>
      </w:r>
      <w:r w:rsidR="002A51AD" w:rsidRPr="00000166">
        <w:rPr>
          <w:rFonts w:ascii="Times New Roman" w:hAnsi="Times New Roman" w:cs="Times New Roman"/>
          <w:color w:val="000000"/>
        </w:rPr>
        <w:lastRenderedPageBreak/>
        <w:t xml:space="preserve">результатів їх службової діяльності. </w:t>
      </w:r>
    </w:p>
    <w:p w:rsidR="002A51AD" w:rsidRDefault="002A51AD" w:rsidP="00A11CF2">
      <w:pPr>
        <w:pStyle w:val="a4"/>
        <w:spacing w:line="360" w:lineRule="auto"/>
        <w:ind w:left="0" w:firstLine="709"/>
        <w:contextualSpacing/>
        <w:jc w:val="both"/>
        <w:rPr>
          <w:rFonts w:ascii="Times New Roman" w:hAnsi="Times New Roman" w:cs="Times New Roman"/>
          <w:color w:val="FF0000"/>
        </w:rPr>
      </w:pPr>
    </w:p>
    <w:p w:rsidR="002A51AD" w:rsidRDefault="002A51AD" w:rsidP="00A11CF2">
      <w:pPr>
        <w:pStyle w:val="a4"/>
        <w:spacing w:line="360" w:lineRule="auto"/>
        <w:ind w:left="0" w:firstLine="709"/>
        <w:contextualSpacing/>
        <w:jc w:val="both"/>
        <w:rPr>
          <w:rFonts w:ascii="Times New Roman" w:hAnsi="Times New Roman" w:cs="Times New Roman"/>
          <w:color w:val="FF0000"/>
        </w:rPr>
      </w:pPr>
    </w:p>
    <w:p w:rsidR="002A51AD" w:rsidRDefault="002A51AD" w:rsidP="00A11CF2">
      <w:pPr>
        <w:pStyle w:val="a4"/>
        <w:spacing w:line="360" w:lineRule="auto"/>
        <w:ind w:left="0" w:firstLine="709"/>
        <w:contextualSpacing/>
        <w:jc w:val="both"/>
        <w:rPr>
          <w:rFonts w:ascii="Times New Roman" w:hAnsi="Times New Roman" w:cs="Times New Roman"/>
          <w:color w:val="FF0000"/>
        </w:rPr>
      </w:pPr>
    </w:p>
    <w:p w:rsidR="002A51AD" w:rsidRPr="002A51AD" w:rsidRDefault="00530D3F" w:rsidP="002A51AD">
      <w:pPr>
        <w:pStyle w:val="a4"/>
        <w:spacing w:line="360" w:lineRule="auto"/>
        <w:ind w:left="0"/>
        <w:contextualSpacing/>
        <w:jc w:val="center"/>
        <w:rPr>
          <w:rFonts w:ascii="Times New Roman" w:hAnsi="Times New Roman" w:cs="Times New Roman"/>
          <w:color w:val="FF0000"/>
        </w:rPr>
      </w:pPr>
      <w:r>
        <w:rPr>
          <w:rFonts w:ascii="Times New Roman" w:hAnsi="Times New Roman" w:cs="Times New Roman"/>
          <w:noProof/>
          <w:color w:val="FF0000"/>
          <w:lang w:eastAsia="uk-UA"/>
        </w:rPr>
        <w:pict>
          <v:shape id="Рисунок 5" o:spid="_x0000_i1026" type="#_x0000_t75" style="width:481.5pt;height:321pt;visibility:visible">
            <v:imagedata r:id="rId10" o:title="потреби служб"/>
          </v:shape>
        </w:pict>
      </w:r>
    </w:p>
    <w:p w:rsidR="002A51AD" w:rsidRDefault="002A51AD" w:rsidP="002A51AD">
      <w:pPr>
        <w:pStyle w:val="a4"/>
        <w:spacing w:line="360" w:lineRule="auto"/>
        <w:ind w:left="0" w:firstLine="709"/>
        <w:contextualSpacing/>
        <w:jc w:val="center"/>
        <w:rPr>
          <w:rFonts w:ascii="Times New Roman" w:hAnsi="Times New Roman" w:cs="Times New Roman"/>
        </w:rPr>
      </w:pPr>
      <w:r>
        <w:rPr>
          <w:rFonts w:ascii="Times New Roman" w:hAnsi="Times New Roman" w:cs="Times New Roman"/>
        </w:rPr>
        <w:t xml:space="preserve">Рис. </w:t>
      </w:r>
      <w:r w:rsidRPr="001D4CCB">
        <w:rPr>
          <w:rFonts w:ascii="Times New Roman" w:hAnsi="Times New Roman" w:cs="Times New Roman"/>
          <w:w w:val="110"/>
        </w:rPr>
        <w:t xml:space="preserve">2.2 – </w:t>
      </w:r>
      <w:r>
        <w:rPr>
          <w:rFonts w:ascii="Times New Roman" w:hAnsi="Times New Roman" w:cs="Times New Roman"/>
        </w:rPr>
        <w:t>Сфери, в яких фахівці з управління персоналом потребують інформаційну та методичну підтримку</w:t>
      </w:r>
      <w:r w:rsidR="002D74A9">
        <w:rPr>
          <w:rStyle w:val="af2"/>
          <w:rFonts w:ascii="Times New Roman" w:hAnsi="Times New Roman" w:cs="Times New Roman"/>
          <w:color w:val="FF0000"/>
        </w:rPr>
        <w:footnoteReference w:id="74"/>
      </w:r>
    </w:p>
    <w:p w:rsidR="002A51AD" w:rsidRDefault="002A51AD" w:rsidP="00A11CF2">
      <w:pPr>
        <w:pStyle w:val="a4"/>
        <w:spacing w:line="360" w:lineRule="auto"/>
        <w:ind w:left="0" w:firstLine="709"/>
        <w:contextualSpacing/>
        <w:jc w:val="both"/>
        <w:rPr>
          <w:rFonts w:ascii="Times New Roman" w:hAnsi="Times New Roman" w:cs="Times New Roman"/>
        </w:rPr>
      </w:pPr>
    </w:p>
    <w:p w:rsidR="00375690" w:rsidRPr="001D4CCB" w:rsidRDefault="0077533D" w:rsidP="00A11CF2">
      <w:pPr>
        <w:pStyle w:val="a4"/>
        <w:spacing w:line="360" w:lineRule="auto"/>
        <w:ind w:left="0" w:firstLine="709"/>
        <w:contextualSpacing/>
        <w:jc w:val="both"/>
        <w:rPr>
          <w:rFonts w:ascii="Times New Roman" w:hAnsi="Times New Roman" w:cs="Times New Roman"/>
        </w:rPr>
      </w:pPr>
      <w:r>
        <w:rPr>
          <w:rFonts w:ascii="Times New Roman" w:hAnsi="Times New Roman" w:cs="Times New Roman"/>
        </w:rPr>
        <w:t>Внаслідок такого стану справ</w:t>
      </w:r>
      <w:r w:rsidR="00375690" w:rsidRPr="001D4CCB">
        <w:rPr>
          <w:rFonts w:ascii="Times New Roman" w:hAnsi="Times New Roman" w:cs="Times New Roman"/>
        </w:rPr>
        <w:t xml:space="preserve"> кожен шостий опитаний </w:t>
      </w:r>
      <w:r w:rsidR="00AB7513">
        <w:rPr>
          <w:rFonts w:ascii="Times New Roman" w:hAnsi="Times New Roman" w:cs="Times New Roman"/>
        </w:rPr>
        <w:t>публічний</w:t>
      </w:r>
      <w:r w:rsidR="00375690" w:rsidRPr="001D4CCB">
        <w:rPr>
          <w:rFonts w:ascii="Times New Roman" w:hAnsi="Times New Roman" w:cs="Times New Roman"/>
        </w:rPr>
        <w:t xml:space="preserve"> службовець вважає організаційну культуру їх </w:t>
      </w:r>
      <w:r w:rsidR="00AB7513">
        <w:rPr>
          <w:rFonts w:ascii="Times New Roman" w:hAnsi="Times New Roman" w:cs="Times New Roman"/>
        </w:rPr>
        <w:t>публічних</w:t>
      </w:r>
      <w:r w:rsidR="00375690" w:rsidRPr="001D4CCB">
        <w:rPr>
          <w:rFonts w:ascii="Times New Roman" w:hAnsi="Times New Roman" w:cs="Times New Roman"/>
        </w:rPr>
        <w:t xml:space="preserve"> органів токсичною, такою що призводить до частих конфліктів і перешкоджає професійному розвитку та досягненню результатів.</w:t>
      </w:r>
    </w:p>
    <w:p w:rsidR="00375690" w:rsidRPr="001D4CCB" w:rsidRDefault="00375690" w:rsidP="00A11CF2">
      <w:pPr>
        <w:spacing w:after="0" w:line="360" w:lineRule="auto"/>
        <w:ind w:firstLine="709"/>
        <w:contextualSpacing/>
        <w:jc w:val="both"/>
        <w:rPr>
          <w:rFonts w:ascii="Times New Roman" w:hAnsi="Times New Roman"/>
          <w:sz w:val="28"/>
          <w:szCs w:val="28"/>
        </w:rPr>
      </w:pPr>
      <w:r w:rsidRPr="001D4CCB">
        <w:rPr>
          <w:rFonts w:ascii="Times New Roman" w:hAnsi="Times New Roman"/>
          <w:sz w:val="28"/>
          <w:szCs w:val="28"/>
        </w:rPr>
        <w:lastRenderedPageBreak/>
        <w:t>У першому розділі даного дослідження ми з’ясували, що К.В. Комарова серед основних елементів організаційної культури виділяє цінності</w:t>
      </w:r>
      <w:r w:rsidR="000042B4">
        <w:rPr>
          <w:rStyle w:val="af2"/>
          <w:rFonts w:ascii="Times New Roman" w:hAnsi="Times New Roman"/>
          <w:sz w:val="28"/>
          <w:szCs w:val="28"/>
        </w:rPr>
        <w:footnoteReference w:id="75"/>
      </w:r>
      <w:r w:rsidRPr="001D4CCB">
        <w:rPr>
          <w:rFonts w:ascii="Times New Roman" w:hAnsi="Times New Roman"/>
          <w:sz w:val="28"/>
          <w:szCs w:val="28"/>
        </w:rPr>
        <w:t xml:space="preserve"> . Цінності організації – це певне сприйняття (позитивне чи негативне) об'єктів матеріального світу, дій або явищ для співробітників організації та організації в цілому.</w:t>
      </w:r>
    </w:p>
    <w:p w:rsidR="0065128A" w:rsidRDefault="00375690" w:rsidP="0065128A">
      <w:pPr>
        <w:spacing w:after="0" w:line="360" w:lineRule="auto"/>
        <w:ind w:firstLine="709"/>
        <w:contextualSpacing/>
        <w:jc w:val="both"/>
        <w:rPr>
          <w:rFonts w:ascii="Times New Roman" w:hAnsi="Times New Roman"/>
          <w:sz w:val="28"/>
          <w:szCs w:val="28"/>
        </w:rPr>
      </w:pPr>
      <w:r w:rsidRPr="001D4CCB">
        <w:rPr>
          <w:rFonts w:ascii="Times New Roman" w:hAnsi="Times New Roman"/>
          <w:sz w:val="28"/>
          <w:szCs w:val="28"/>
        </w:rPr>
        <w:t xml:space="preserve">У рамках проведеного дослідження організаційної культури </w:t>
      </w:r>
      <w:r w:rsidR="00AB7513">
        <w:rPr>
          <w:rFonts w:ascii="Times New Roman" w:hAnsi="Times New Roman"/>
          <w:sz w:val="28"/>
          <w:szCs w:val="28"/>
        </w:rPr>
        <w:t>публічної</w:t>
      </w:r>
      <w:r w:rsidRPr="001D4CCB">
        <w:rPr>
          <w:rFonts w:ascii="Times New Roman" w:hAnsi="Times New Roman"/>
          <w:sz w:val="28"/>
          <w:szCs w:val="28"/>
        </w:rPr>
        <w:t xml:space="preserve"> служби України була з’ясована думка працівників органів  </w:t>
      </w:r>
      <w:r w:rsidR="00AB7513">
        <w:rPr>
          <w:rFonts w:ascii="Times New Roman" w:hAnsi="Times New Roman"/>
          <w:sz w:val="28"/>
          <w:szCs w:val="28"/>
        </w:rPr>
        <w:t>публічної</w:t>
      </w:r>
      <w:r w:rsidRPr="001D4CCB">
        <w:rPr>
          <w:rFonts w:ascii="Times New Roman" w:hAnsi="Times New Roman"/>
          <w:sz w:val="28"/>
          <w:szCs w:val="28"/>
        </w:rPr>
        <w:t xml:space="preserve"> влади щодо цінностей, яких вони дотримуються. При цьому із переліку вони мали змогу обрати не більше, ніж 5 цінностей.</w:t>
      </w:r>
    </w:p>
    <w:p w:rsidR="00F614C1" w:rsidRPr="0065128A" w:rsidRDefault="00F614C1" w:rsidP="00F614C1">
      <w:pPr>
        <w:spacing w:after="0" w:line="360" w:lineRule="auto"/>
        <w:ind w:firstLine="709"/>
        <w:contextualSpacing/>
        <w:jc w:val="both"/>
        <w:rPr>
          <w:rFonts w:ascii="Times New Roman" w:hAnsi="Times New Roman"/>
          <w:sz w:val="28"/>
          <w:szCs w:val="28"/>
        </w:rPr>
      </w:pPr>
      <w:r w:rsidRPr="001D4CCB">
        <w:rPr>
          <w:rFonts w:ascii="Times New Roman" w:hAnsi="Times New Roman"/>
          <w:sz w:val="28"/>
          <w:szCs w:val="28"/>
        </w:rPr>
        <w:t>Проаналізуємо, яким чином змінювалося ставлення респондентів до цінностей. На рис. 2.</w:t>
      </w:r>
      <w:r>
        <w:rPr>
          <w:rFonts w:ascii="Times New Roman" w:hAnsi="Times New Roman"/>
          <w:sz w:val="28"/>
          <w:szCs w:val="28"/>
        </w:rPr>
        <w:t>3</w:t>
      </w:r>
      <w:r w:rsidRPr="001D4CCB">
        <w:rPr>
          <w:rFonts w:ascii="Times New Roman" w:hAnsi="Times New Roman"/>
          <w:sz w:val="28"/>
          <w:szCs w:val="28"/>
        </w:rPr>
        <w:t xml:space="preserve"> представлені ключові цінності, яких дотримуються державні службовці у 2019 році.</w:t>
      </w:r>
    </w:p>
    <w:p w:rsidR="001D4CCB" w:rsidRPr="001D4CCB" w:rsidRDefault="002B73EC" w:rsidP="001D4CCB">
      <w:pPr>
        <w:spacing w:after="0" w:line="360" w:lineRule="auto"/>
        <w:contextualSpacing/>
        <w:jc w:val="center"/>
        <w:rPr>
          <w:rFonts w:ascii="Times New Roman" w:hAnsi="Times New Roman"/>
          <w:sz w:val="28"/>
          <w:szCs w:val="28"/>
          <w:lang w:val="ru-RU"/>
        </w:rPr>
      </w:pPr>
      <w:r>
        <w:rPr>
          <w:noProof/>
        </w:rPr>
        <w:lastRenderedPageBreak/>
        <w:pict>
          <v:shape id="Рисунок 1" o:spid="_x0000_s1029" type="#_x0000_t75" style="position:absolute;left:0;text-align:left;margin-left:.05pt;margin-top:.5pt;width:479.3pt;height:419.1pt;z-index:1;visibility:visible">
            <v:imagedata r:id="rId11" o:title="" croptop="14748f" cropbottom="10597f" cropleft="11258f" cropright="28435f"/>
            <w10:wrap type="topAndBottom"/>
          </v:shape>
        </w:pict>
      </w:r>
      <w:r w:rsidR="00AD75EE" w:rsidRPr="001D4CCB">
        <w:rPr>
          <w:rFonts w:ascii="Times New Roman" w:hAnsi="Times New Roman"/>
          <w:w w:val="110"/>
          <w:sz w:val="28"/>
          <w:szCs w:val="28"/>
        </w:rPr>
        <w:t>Рис. 2.</w:t>
      </w:r>
      <w:r w:rsidR="00F614C1">
        <w:rPr>
          <w:rFonts w:ascii="Times New Roman" w:hAnsi="Times New Roman"/>
          <w:w w:val="110"/>
          <w:sz w:val="28"/>
          <w:szCs w:val="28"/>
        </w:rPr>
        <w:t>3</w:t>
      </w:r>
      <w:r w:rsidR="00AD75EE" w:rsidRPr="001D4CCB">
        <w:rPr>
          <w:rFonts w:ascii="Times New Roman" w:hAnsi="Times New Roman"/>
          <w:w w:val="110"/>
          <w:sz w:val="28"/>
          <w:szCs w:val="28"/>
        </w:rPr>
        <w:t xml:space="preserve"> –</w:t>
      </w:r>
      <w:r w:rsidR="00375690" w:rsidRPr="001D4CCB">
        <w:rPr>
          <w:rFonts w:ascii="Times New Roman" w:hAnsi="Times New Roman"/>
          <w:w w:val="110"/>
          <w:sz w:val="28"/>
          <w:szCs w:val="28"/>
        </w:rPr>
        <w:t xml:space="preserve"> </w:t>
      </w:r>
      <w:r w:rsidR="00375690" w:rsidRPr="001D4CCB">
        <w:rPr>
          <w:rFonts w:ascii="Times New Roman" w:hAnsi="Times New Roman"/>
          <w:sz w:val="28"/>
          <w:szCs w:val="28"/>
        </w:rPr>
        <w:t>Ключові</w:t>
      </w:r>
      <w:r w:rsidR="00375690" w:rsidRPr="001D4CCB">
        <w:rPr>
          <w:rFonts w:ascii="Times New Roman" w:hAnsi="Times New Roman"/>
          <w:spacing w:val="-2"/>
          <w:sz w:val="28"/>
          <w:szCs w:val="28"/>
        </w:rPr>
        <w:t xml:space="preserve"> </w:t>
      </w:r>
      <w:r w:rsidR="00375690" w:rsidRPr="001D4CCB">
        <w:rPr>
          <w:rFonts w:ascii="Times New Roman" w:hAnsi="Times New Roman"/>
          <w:sz w:val="28"/>
          <w:szCs w:val="28"/>
        </w:rPr>
        <w:t>цінності,</w:t>
      </w:r>
      <w:r w:rsidR="00375690" w:rsidRPr="001D4CCB">
        <w:rPr>
          <w:rFonts w:ascii="Times New Roman" w:hAnsi="Times New Roman"/>
          <w:spacing w:val="-1"/>
          <w:sz w:val="28"/>
          <w:szCs w:val="28"/>
        </w:rPr>
        <w:t xml:space="preserve"> </w:t>
      </w:r>
      <w:r w:rsidR="00375690" w:rsidRPr="001D4CCB">
        <w:rPr>
          <w:rFonts w:ascii="Times New Roman" w:hAnsi="Times New Roman"/>
          <w:sz w:val="28"/>
          <w:szCs w:val="28"/>
        </w:rPr>
        <w:t>яких</w:t>
      </w:r>
      <w:r w:rsidR="00375690" w:rsidRPr="001D4CCB">
        <w:rPr>
          <w:rFonts w:ascii="Times New Roman" w:hAnsi="Times New Roman"/>
          <w:spacing w:val="-5"/>
          <w:sz w:val="28"/>
          <w:szCs w:val="28"/>
        </w:rPr>
        <w:t xml:space="preserve"> </w:t>
      </w:r>
      <w:r w:rsidR="00375690" w:rsidRPr="001D4CCB">
        <w:rPr>
          <w:rFonts w:ascii="Times New Roman" w:hAnsi="Times New Roman"/>
          <w:sz w:val="28"/>
          <w:szCs w:val="28"/>
        </w:rPr>
        <w:t>дотримувалися</w:t>
      </w:r>
      <w:r w:rsidR="00375690" w:rsidRPr="001D4CCB">
        <w:rPr>
          <w:rFonts w:ascii="Times New Roman" w:hAnsi="Times New Roman"/>
          <w:spacing w:val="-3"/>
          <w:sz w:val="28"/>
          <w:szCs w:val="28"/>
        </w:rPr>
        <w:t xml:space="preserve"> </w:t>
      </w:r>
      <w:r w:rsidR="00375690" w:rsidRPr="001D4CCB">
        <w:rPr>
          <w:rFonts w:ascii="Times New Roman" w:hAnsi="Times New Roman"/>
          <w:sz w:val="28"/>
          <w:szCs w:val="28"/>
        </w:rPr>
        <w:t>державні</w:t>
      </w:r>
      <w:r w:rsidR="00375690" w:rsidRPr="001D4CCB">
        <w:rPr>
          <w:rFonts w:ascii="Times New Roman" w:hAnsi="Times New Roman"/>
          <w:spacing w:val="-2"/>
          <w:sz w:val="28"/>
          <w:szCs w:val="28"/>
        </w:rPr>
        <w:t xml:space="preserve"> </w:t>
      </w:r>
      <w:r w:rsidR="00375690" w:rsidRPr="001D4CCB">
        <w:rPr>
          <w:rFonts w:ascii="Times New Roman" w:hAnsi="Times New Roman"/>
          <w:sz w:val="28"/>
          <w:szCs w:val="28"/>
        </w:rPr>
        <w:t>службовці у 2019 р.,</w:t>
      </w:r>
      <w:r w:rsidR="00375690" w:rsidRPr="001D4CCB">
        <w:rPr>
          <w:rFonts w:ascii="Times New Roman" w:hAnsi="Times New Roman"/>
          <w:spacing w:val="-3"/>
          <w:sz w:val="28"/>
          <w:szCs w:val="28"/>
        </w:rPr>
        <w:t xml:space="preserve"> </w:t>
      </w:r>
      <w:r w:rsidR="00375690" w:rsidRPr="001D4CCB">
        <w:rPr>
          <w:rFonts w:ascii="Times New Roman" w:hAnsi="Times New Roman"/>
          <w:sz w:val="28"/>
          <w:szCs w:val="28"/>
        </w:rPr>
        <w:t>%</w:t>
      </w:r>
    </w:p>
    <w:p w:rsidR="00F24FCC" w:rsidRDefault="00F24FCC" w:rsidP="006C7667">
      <w:pPr>
        <w:spacing w:after="0" w:line="360" w:lineRule="auto"/>
        <w:ind w:firstLine="709"/>
        <w:contextualSpacing/>
        <w:jc w:val="both"/>
        <w:rPr>
          <w:rFonts w:ascii="Times New Roman" w:hAnsi="Times New Roman"/>
          <w:sz w:val="28"/>
          <w:szCs w:val="28"/>
        </w:rPr>
      </w:pPr>
    </w:p>
    <w:p w:rsidR="00375690" w:rsidRPr="00000166" w:rsidRDefault="001D4CCB" w:rsidP="006C7667">
      <w:pPr>
        <w:spacing w:after="0" w:line="360" w:lineRule="auto"/>
        <w:ind w:firstLine="709"/>
        <w:contextualSpacing/>
        <w:jc w:val="both"/>
        <w:rPr>
          <w:rFonts w:ascii="Times New Roman" w:hAnsi="Times New Roman"/>
          <w:color w:val="000000"/>
          <w:sz w:val="28"/>
          <w:szCs w:val="28"/>
        </w:rPr>
      </w:pPr>
      <w:r w:rsidRPr="001D4CCB">
        <w:rPr>
          <w:rFonts w:ascii="Times New Roman" w:hAnsi="Times New Roman"/>
          <w:sz w:val="28"/>
        </w:rPr>
        <w:t>Аналізуючи рис. 2.</w:t>
      </w:r>
      <w:r w:rsidR="00F614C1">
        <w:rPr>
          <w:rFonts w:ascii="Times New Roman" w:hAnsi="Times New Roman"/>
          <w:sz w:val="28"/>
        </w:rPr>
        <w:t>3</w:t>
      </w:r>
      <w:r w:rsidRPr="001D4CCB">
        <w:rPr>
          <w:rFonts w:ascii="Times New Roman" w:hAnsi="Times New Roman"/>
          <w:sz w:val="28"/>
        </w:rPr>
        <w:t>, можемо побачити, що більшість</w:t>
      </w:r>
      <w:r w:rsidRPr="001D4CCB">
        <w:rPr>
          <w:rFonts w:ascii="Times New Roman" w:hAnsi="Times New Roman"/>
          <w:spacing w:val="1"/>
          <w:sz w:val="28"/>
        </w:rPr>
        <w:t xml:space="preserve"> </w:t>
      </w:r>
      <w:r w:rsidR="00AB7513">
        <w:rPr>
          <w:rFonts w:ascii="Times New Roman" w:hAnsi="Times New Roman"/>
          <w:sz w:val="28"/>
        </w:rPr>
        <w:t>публічних</w:t>
      </w:r>
      <w:r w:rsidRPr="001D4CCB">
        <w:rPr>
          <w:rFonts w:ascii="Times New Roman" w:hAnsi="Times New Roman"/>
          <w:spacing w:val="1"/>
          <w:sz w:val="28"/>
        </w:rPr>
        <w:t xml:space="preserve"> </w:t>
      </w:r>
      <w:r w:rsidRPr="001D4CCB">
        <w:rPr>
          <w:rFonts w:ascii="Times New Roman" w:hAnsi="Times New Roman"/>
          <w:sz w:val="28"/>
        </w:rPr>
        <w:t>службовців</w:t>
      </w:r>
      <w:r w:rsidRPr="001D4CCB">
        <w:rPr>
          <w:rFonts w:ascii="Times New Roman" w:hAnsi="Times New Roman"/>
          <w:spacing w:val="1"/>
          <w:sz w:val="28"/>
        </w:rPr>
        <w:t xml:space="preserve"> </w:t>
      </w:r>
      <w:r w:rsidRPr="001D4CCB">
        <w:rPr>
          <w:rFonts w:ascii="Times New Roman" w:hAnsi="Times New Roman"/>
          <w:sz w:val="28"/>
        </w:rPr>
        <w:t>ключовими</w:t>
      </w:r>
      <w:r w:rsidRPr="001D4CCB">
        <w:rPr>
          <w:rFonts w:ascii="Times New Roman" w:hAnsi="Times New Roman"/>
          <w:spacing w:val="1"/>
          <w:sz w:val="28"/>
        </w:rPr>
        <w:t xml:space="preserve"> </w:t>
      </w:r>
      <w:r w:rsidRPr="001D4CCB">
        <w:rPr>
          <w:rFonts w:ascii="Times New Roman" w:hAnsi="Times New Roman"/>
          <w:sz w:val="28"/>
        </w:rPr>
        <w:t>цінностями,</w:t>
      </w:r>
      <w:r w:rsidRPr="001D4CCB">
        <w:rPr>
          <w:rFonts w:ascii="Times New Roman" w:hAnsi="Times New Roman"/>
          <w:spacing w:val="1"/>
          <w:sz w:val="28"/>
        </w:rPr>
        <w:t xml:space="preserve"> </w:t>
      </w:r>
      <w:r w:rsidRPr="001D4CCB">
        <w:rPr>
          <w:rFonts w:ascii="Times New Roman" w:hAnsi="Times New Roman"/>
          <w:sz w:val="28"/>
        </w:rPr>
        <w:t>яких</w:t>
      </w:r>
      <w:r w:rsidRPr="001D4CCB">
        <w:rPr>
          <w:rFonts w:ascii="Times New Roman" w:hAnsi="Times New Roman"/>
          <w:spacing w:val="1"/>
          <w:sz w:val="28"/>
        </w:rPr>
        <w:t xml:space="preserve"> </w:t>
      </w:r>
      <w:r w:rsidRPr="001D4CCB">
        <w:rPr>
          <w:rFonts w:ascii="Times New Roman" w:hAnsi="Times New Roman"/>
          <w:sz w:val="28"/>
        </w:rPr>
        <w:t>вони</w:t>
      </w:r>
      <w:r w:rsidRPr="001D4CCB">
        <w:rPr>
          <w:rFonts w:ascii="Times New Roman" w:hAnsi="Times New Roman"/>
          <w:spacing w:val="1"/>
          <w:sz w:val="28"/>
        </w:rPr>
        <w:t xml:space="preserve"> </w:t>
      </w:r>
      <w:r w:rsidRPr="001D4CCB">
        <w:rPr>
          <w:rFonts w:ascii="Times New Roman" w:hAnsi="Times New Roman"/>
          <w:sz w:val="28"/>
        </w:rPr>
        <w:t>дотримуються,</w:t>
      </w:r>
      <w:r w:rsidRPr="001D4CCB">
        <w:rPr>
          <w:rFonts w:ascii="Times New Roman" w:hAnsi="Times New Roman"/>
          <w:spacing w:val="-52"/>
          <w:sz w:val="28"/>
        </w:rPr>
        <w:t xml:space="preserve"> </w:t>
      </w:r>
      <w:r w:rsidRPr="001D4CCB">
        <w:rPr>
          <w:rFonts w:ascii="Times New Roman" w:hAnsi="Times New Roman"/>
          <w:sz w:val="28"/>
        </w:rPr>
        <w:t>визнали</w:t>
      </w:r>
      <w:r w:rsidRPr="001D4CCB">
        <w:rPr>
          <w:rFonts w:ascii="Times New Roman" w:hAnsi="Times New Roman"/>
          <w:spacing w:val="-1"/>
          <w:sz w:val="28"/>
        </w:rPr>
        <w:t xml:space="preserve"> </w:t>
      </w:r>
      <w:r w:rsidRPr="001D4CCB">
        <w:rPr>
          <w:rFonts w:ascii="Times New Roman" w:hAnsi="Times New Roman"/>
          <w:sz w:val="28"/>
        </w:rPr>
        <w:t>такі: відповідальність</w:t>
      </w:r>
      <w:r w:rsidRPr="001D4CCB">
        <w:rPr>
          <w:rFonts w:ascii="Times New Roman" w:hAnsi="Times New Roman"/>
          <w:spacing w:val="-3"/>
          <w:sz w:val="28"/>
        </w:rPr>
        <w:t xml:space="preserve"> </w:t>
      </w:r>
      <w:r w:rsidRPr="001D4CCB">
        <w:rPr>
          <w:rFonts w:ascii="Times New Roman" w:hAnsi="Times New Roman"/>
          <w:sz w:val="28"/>
        </w:rPr>
        <w:t>(79,6%); чесність/доброчесність</w:t>
      </w:r>
      <w:r w:rsidRPr="001D4CCB">
        <w:rPr>
          <w:rFonts w:ascii="Times New Roman" w:hAnsi="Times New Roman"/>
          <w:spacing w:val="-10"/>
          <w:sz w:val="28"/>
        </w:rPr>
        <w:t xml:space="preserve"> </w:t>
      </w:r>
      <w:r w:rsidRPr="001D4CCB">
        <w:rPr>
          <w:rFonts w:ascii="Times New Roman" w:hAnsi="Times New Roman"/>
          <w:sz w:val="28"/>
        </w:rPr>
        <w:t>(69,1%); професіоналізм</w:t>
      </w:r>
      <w:r w:rsidRPr="001D4CCB">
        <w:rPr>
          <w:rFonts w:ascii="Times New Roman" w:hAnsi="Times New Roman"/>
          <w:spacing w:val="-6"/>
          <w:sz w:val="28"/>
        </w:rPr>
        <w:t xml:space="preserve"> </w:t>
      </w:r>
      <w:r w:rsidRPr="001D4CCB">
        <w:rPr>
          <w:rFonts w:ascii="Times New Roman" w:hAnsi="Times New Roman"/>
          <w:sz w:val="28"/>
        </w:rPr>
        <w:t>(55,9%).</w:t>
      </w:r>
      <w:r w:rsidR="00DD12E1">
        <w:rPr>
          <w:rFonts w:ascii="Times New Roman" w:hAnsi="Times New Roman"/>
          <w:sz w:val="28"/>
        </w:rPr>
        <w:t xml:space="preserve"> </w:t>
      </w:r>
      <w:r w:rsidR="00DD12E1" w:rsidRPr="00000166">
        <w:rPr>
          <w:rFonts w:ascii="Times New Roman" w:hAnsi="Times New Roman"/>
          <w:color w:val="000000"/>
          <w:sz w:val="28"/>
        </w:rPr>
        <w:t>Вони характеризують бюрократичну організаційну культуру.</w:t>
      </w:r>
      <w:r w:rsidR="006C7667" w:rsidRPr="00000166">
        <w:rPr>
          <w:rFonts w:ascii="Times New Roman" w:hAnsi="Times New Roman"/>
          <w:color w:val="000000"/>
          <w:sz w:val="28"/>
        </w:rPr>
        <w:t xml:space="preserve"> </w:t>
      </w:r>
      <w:r w:rsidR="00F24FCC" w:rsidRPr="00000166">
        <w:rPr>
          <w:rFonts w:ascii="Times New Roman" w:hAnsi="Times New Roman"/>
          <w:color w:val="000000"/>
          <w:sz w:val="28"/>
          <w:szCs w:val="28"/>
        </w:rPr>
        <w:t>Трохи</w:t>
      </w:r>
      <w:r w:rsidR="006C7667" w:rsidRPr="00000166">
        <w:rPr>
          <w:rFonts w:ascii="Times New Roman" w:hAnsi="Times New Roman"/>
          <w:color w:val="000000"/>
          <w:sz w:val="28"/>
          <w:szCs w:val="28"/>
        </w:rPr>
        <w:t xml:space="preserve"> менш важлив</w:t>
      </w:r>
      <w:r w:rsidR="00F24FCC" w:rsidRPr="00000166">
        <w:rPr>
          <w:rFonts w:ascii="Times New Roman" w:hAnsi="Times New Roman"/>
          <w:color w:val="000000"/>
          <w:sz w:val="28"/>
          <w:szCs w:val="28"/>
        </w:rPr>
        <w:t>ою</w:t>
      </w:r>
      <w:r w:rsidR="00375690" w:rsidRPr="00000166">
        <w:rPr>
          <w:rFonts w:ascii="Times New Roman" w:hAnsi="Times New Roman"/>
          <w:color w:val="000000"/>
          <w:spacing w:val="1"/>
          <w:sz w:val="28"/>
          <w:szCs w:val="28"/>
        </w:rPr>
        <w:t xml:space="preserve"> </w:t>
      </w:r>
      <w:r w:rsidR="00F24FCC" w:rsidRPr="00000166">
        <w:rPr>
          <w:rFonts w:ascii="Times New Roman" w:hAnsi="Times New Roman"/>
          <w:color w:val="000000"/>
          <w:spacing w:val="1"/>
          <w:sz w:val="28"/>
          <w:szCs w:val="28"/>
        </w:rPr>
        <w:t xml:space="preserve">для </w:t>
      </w:r>
      <w:r w:rsidR="00375690" w:rsidRPr="00000166">
        <w:rPr>
          <w:rFonts w:ascii="Times New Roman" w:hAnsi="Times New Roman"/>
          <w:color w:val="000000"/>
          <w:sz w:val="28"/>
          <w:szCs w:val="28"/>
        </w:rPr>
        <w:t>державних</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службовців</w:t>
      </w:r>
      <w:r w:rsidR="00375690" w:rsidRPr="00000166">
        <w:rPr>
          <w:rFonts w:ascii="Times New Roman" w:hAnsi="Times New Roman"/>
          <w:color w:val="000000"/>
          <w:spacing w:val="1"/>
          <w:sz w:val="28"/>
          <w:szCs w:val="28"/>
        </w:rPr>
        <w:t xml:space="preserve"> </w:t>
      </w:r>
      <w:r w:rsidR="00F24FCC" w:rsidRPr="00000166">
        <w:rPr>
          <w:rFonts w:ascii="Times New Roman" w:hAnsi="Times New Roman"/>
          <w:color w:val="000000"/>
          <w:sz w:val="28"/>
          <w:szCs w:val="28"/>
        </w:rPr>
        <w:t>була</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командна</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робота/співпраця</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(для</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43,3%</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опитаних)</w:t>
      </w:r>
      <w:r w:rsidR="00F24FCC" w:rsidRPr="00000166">
        <w:rPr>
          <w:rFonts w:ascii="Times New Roman" w:hAnsi="Times New Roman"/>
          <w:color w:val="000000"/>
          <w:sz w:val="28"/>
          <w:szCs w:val="28"/>
        </w:rPr>
        <w:t>, а низькі показники</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поваг</w:t>
      </w:r>
      <w:r w:rsidR="00F24FCC" w:rsidRPr="00000166">
        <w:rPr>
          <w:rFonts w:ascii="Times New Roman" w:hAnsi="Times New Roman"/>
          <w:color w:val="000000"/>
          <w:sz w:val="28"/>
          <w:szCs w:val="28"/>
        </w:rPr>
        <w:t>и</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до</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гідності,</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прав</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і</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свобод</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людини</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(29%),</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служіння</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державі/суспільним</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інтересам</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(29%)</w:t>
      </w:r>
      <w:r w:rsidR="00375690" w:rsidRPr="00000166">
        <w:rPr>
          <w:rFonts w:ascii="Times New Roman" w:hAnsi="Times New Roman"/>
          <w:color w:val="000000"/>
          <w:spacing w:val="1"/>
          <w:sz w:val="28"/>
          <w:szCs w:val="28"/>
        </w:rPr>
        <w:t xml:space="preserve"> </w:t>
      </w:r>
      <w:r w:rsidR="00375690" w:rsidRPr="00000166">
        <w:rPr>
          <w:rFonts w:ascii="Times New Roman" w:hAnsi="Times New Roman"/>
          <w:color w:val="000000"/>
          <w:sz w:val="28"/>
          <w:szCs w:val="28"/>
        </w:rPr>
        <w:t>та</w:t>
      </w:r>
      <w:r w:rsidR="006C7667" w:rsidRPr="00000166">
        <w:rPr>
          <w:rFonts w:ascii="Times New Roman" w:hAnsi="Times New Roman"/>
          <w:color w:val="000000"/>
          <w:spacing w:val="-52"/>
          <w:sz w:val="28"/>
          <w:szCs w:val="28"/>
        </w:rPr>
        <w:t xml:space="preserve"> </w:t>
      </w:r>
      <w:r w:rsidR="00375690" w:rsidRPr="00000166">
        <w:rPr>
          <w:rFonts w:ascii="Times New Roman" w:hAnsi="Times New Roman"/>
          <w:color w:val="000000"/>
          <w:sz w:val="28"/>
          <w:szCs w:val="28"/>
        </w:rPr>
        <w:t>ефективн</w:t>
      </w:r>
      <w:r w:rsidR="00F24FCC" w:rsidRPr="00000166">
        <w:rPr>
          <w:rFonts w:ascii="Times New Roman" w:hAnsi="Times New Roman"/>
          <w:color w:val="000000"/>
          <w:sz w:val="28"/>
          <w:szCs w:val="28"/>
        </w:rPr>
        <w:t>о</w:t>
      </w:r>
      <w:r w:rsidR="00375690" w:rsidRPr="00000166">
        <w:rPr>
          <w:rFonts w:ascii="Times New Roman" w:hAnsi="Times New Roman"/>
          <w:color w:val="000000"/>
          <w:sz w:val="28"/>
          <w:szCs w:val="28"/>
        </w:rPr>
        <w:t>ст</w:t>
      </w:r>
      <w:r w:rsidR="00F24FCC" w:rsidRPr="00000166">
        <w:rPr>
          <w:rFonts w:ascii="Times New Roman" w:hAnsi="Times New Roman"/>
          <w:color w:val="000000"/>
          <w:sz w:val="28"/>
          <w:szCs w:val="28"/>
        </w:rPr>
        <w:t>і</w:t>
      </w:r>
      <w:r w:rsidR="00375690" w:rsidRPr="00000166">
        <w:rPr>
          <w:rFonts w:ascii="Times New Roman" w:hAnsi="Times New Roman"/>
          <w:color w:val="000000"/>
          <w:sz w:val="28"/>
          <w:szCs w:val="28"/>
        </w:rPr>
        <w:t>/результативн</w:t>
      </w:r>
      <w:r w:rsidR="00F24FCC" w:rsidRPr="00000166">
        <w:rPr>
          <w:rFonts w:ascii="Times New Roman" w:hAnsi="Times New Roman"/>
          <w:color w:val="000000"/>
          <w:sz w:val="28"/>
          <w:szCs w:val="28"/>
        </w:rPr>
        <w:t>о</w:t>
      </w:r>
      <w:r w:rsidR="00375690" w:rsidRPr="00000166">
        <w:rPr>
          <w:rFonts w:ascii="Times New Roman" w:hAnsi="Times New Roman"/>
          <w:color w:val="000000"/>
          <w:sz w:val="28"/>
          <w:szCs w:val="28"/>
        </w:rPr>
        <w:t>ст</w:t>
      </w:r>
      <w:r w:rsidR="00F24FCC" w:rsidRPr="00000166">
        <w:rPr>
          <w:rFonts w:ascii="Times New Roman" w:hAnsi="Times New Roman"/>
          <w:color w:val="000000"/>
          <w:sz w:val="28"/>
          <w:szCs w:val="28"/>
        </w:rPr>
        <w:t>і</w:t>
      </w:r>
      <w:r w:rsidR="00375690" w:rsidRPr="00000166">
        <w:rPr>
          <w:rFonts w:ascii="Times New Roman" w:hAnsi="Times New Roman"/>
          <w:color w:val="000000"/>
          <w:spacing w:val="33"/>
          <w:sz w:val="28"/>
          <w:szCs w:val="28"/>
        </w:rPr>
        <w:t xml:space="preserve"> </w:t>
      </w:r>
      <w:r w:rsidR="00F24FCC" w:rsidRPr="00000166">
        <w:rPr>
          <w:rFonts w:ascii="Times New Roman" w:hAnsi="Times New Roman"/>
          <w:color w:val="000000"/>
          <w:sz w:val="28"/>
          <w:szCs w:val="28"/>
        </w:rPr>
        <w:t>(27,7%) викликають занепокоєння</w:t>
      </w:r>
      <w:r w:rsidR="00375690" w:rsidRPr="00000166">
        <w:rPr>
          <w:rFonts w:ascii="Times New Roman" w:hAnsi="Times New Roman"/>
          <w:color w:val="000000"/>
          <w:sz w:val="28"/>
          <w:szCs w:val="28"/>
        </w:rPr>
        <w:t>.</w:t>
      </w:r>
    </w:p>
    <w:p w:rsidR="006C7667" w:rsidRPr="001D4CCB" w:rsidRDefault="002B73EC" w:rsidP="006C7667">
      <w:pPr>
        <w:spacing w:after="0" w:line="360" w:lineRule="auto"/>
        <w:ind w:firstLine="709"/>
        <w:contextualSpacing/>
        <w:jc w:val="both"/>
        <w:rPr>
          <w:rFonts w:ascii="Times New Roman" w:hAnsi="Times New Roman"/>
          <w:sz w:val="28"/>
          <w:szCs w:val="28"/>
          <w:lang w:val="ru-RU"/>
        </w:rPr>
      </w:pPr>
      <w:r>
        <w:rPr>
          <w:noProof/>
        </w:rPr>
        <w:lastRenderedPageBreak/>
        <w:pict>
          <v:shape id="Рисунок 5" o:spid="_x0000_s1028" type="#_x0000_t75" style="position:absolute;left:0;text-align:left;margin-left:9.75pt;margin-top:59.55pt;width:489.6pt;height:382.3pt;z-index:2;visibility:visible">
            <v:imagedata r:id="rId12" o:title="" croptop="13382f" cropbottom="5593f" cropleft="7276f" cropright="24699f"/>
            <w10:wrap type="topAndBottom"/>
          </v:shape>
        </w:pict>
      </w:r>
      <w:r w:rsidR="006C7667">
        <w:rPr>
          <w:rFonts w:ascii="Times New Roman" w:hAnsi="Times New Roman"/>
          <w:sz w:val="28"/>
          <w:szCs w:val="28"/>
        </w:rPr>
        <w:t xml:space="preserve">У 2020 році пріоритети дещо змінились </w:t>
      </w:r>
      <w:r w:rsidR="00400483">
        <w:rPr>
          <w:rFonts w:ascii="Times New Roman" w:hAnsi="Times New Roman"/>
          <w:sz w:val="28"/>
          <w:szCs w:val="28"/>
        </w:rPr>
        <w:t xml:space="preserve">і ця ситуація виправилась </w:t>
      </w:r>
      <w:r w:rsidR="006C7667">
        <w:rPr>
          <w:rFonts w:ascii="Times New Roman" w:hAnsi="Times New Roman"/>
          <w:sz w:val="28"/>
          <w:szCs w:val="28"/>
        </w:rPr>
        <w:t>(</w:t>
      </w:r>
      <w:r w:rsidR="006C7667" w:rsidRPr="001D4CCB">
        <w:rPr>
          <w:rFonts w:ascii="Times New Roman" w:hAnsi="Times New Roman"/>
          <w:sz w:val="28"/>
          <w:szCs w:val="28"/>
        </w:rPr>
        <w:t>рис. 2.</w:t>
      </w:r>
      <w:r w:rsidR="00F614C1">
        <w:rPr>
          <w:rFonts w:ascii="Times New Roman" w:hAnsi="Times New Roman"/>
          <w:sz w:val="28"/>
          <w:szCs w:val="28"/>
        </w:rPr>
        <w:t>4</w:t>
      </w:r>
      <w:r w:rsidR="006C7667">
        <w:rPr>
          <w:rFonts w:ascii="Times New Roman" w:hAnsi="Times New Roman"/>
          <w:sz w:val="28"/>
          <w:szCs w:val="28"/>
        </w:rPr>
        <w:t>).</w:t>
      </w:r>
    </w:p>
    <w:p w:rsidR="006C7667" w:rsidRPr="006C7667" w:rsidRDefault="006C7667" w:rsidP="006C7667">
      <w:pPr>
        <w:spacing w:after="0" w:line="360" w:lineRule="auto"/>
        <w:ind w:firstLine="709"/>
        <w:contextualSpacing/>
        <w:jc w:val="both"/>
        <w:rPr>
          <w:rFonts w:ascii="Times New Roman" w:hAnsi="Times New Roman"/>
          <w:sz w:val="28"/>
          <w:szCs w:val="28"/>
          <w:lang w:val="ru-RU"/>
        </w:rPr>
      </w:pPr>
    </w:p>
    <w:p w:rsidR="00375690" w:rsidRPr="001D4CCB" w:rsidRDefault="001D4CCB" w:rsidP="00A11CF2">
      <w:pPr>
        <w:pStyle w:val="4"/>
        <w:spacing w:before="0" w:line="360" w:lineRule="auto"/>
        <w:contextualSpacing/>
        <w:jc w:val="center"/>
        <w:rPr>
          <w:rFonts w:ascii="Times New Roman" w:hAnsi="Times New Roman"/>
          <w:i w:val="0"/>
          <w:color w:val="auto"/>
          <w:w w:val="110"/>
          <w:sz w:val="28"/>
          <w:szCs w:val="28"/>
        </w:rPr>
      </w:pPr>
      <w:bookmarkStart w:id="122" w:name="_Toc104562223"/>
      <w:bookmarkStart w:id="123" w:name="_Toc104562446"/>
      <w:bookmarkStart w:id="124" w:name="_Toc105421939"/>
      <w:r w:rsidRPr="001D4CCB">
        <w:rPr>
          <w:rFonts w:ascii="Times New Roman" w:hAnsi="Times New Roman"/>
          <w:i w:val="0"/>
          <w:color w:val="auto"/>
          <w:w w:val="110"/>
          <w:sz w:val="28"/>
          <w:szCs w:val="28"/>
          <w:lang w:val="ru-RU"/>
        </w:rPr>
        <w:t>Рис. 2.</w:t>
      </w:r>
      <w:r w:rsidR="00F614C1">
        <w:rPr>
          <w:rFonts w:ascii="Times New Roman" w:hAnsi="Times New Roman"/>
          <w:i w:val="0"/>
          <w:color w:val="auto"/>
          <w:w w:val="110"/>
          <w:sz w:val="28"/>
          <w:szCs w:val="28"/>
        </w:rPr>
        <w:t>4</w:t>
      </w:r>
      <w:r w:rsidRPr="001D4CCB">
        <w:rPr>
          <w:rFonts w:ascii="Times New Roman" w:hAnsi="Times New Roman"/>
          <w:i w:val="0"/>
          <w:color w:val="auto"/>
          <w:w w:val="110"/>
          <w:sz w:val="28"/>
          <w:szCs w:val="28"/>
        </w:rPr>
        <w:t xml:space="preserve"> – Ключові цінності, яких дотримувалися державні службовці у 2020 р., %</w:t>
      </w:r>
      <w:bookmarkEnd w:id="122"/>
      <w:bookmarkEnd w:id="123"/>
      <w:bookmarkEnd w:id="124"/>
    </w:p>
    <w:p w:rsidR="001D4CCB" w:rsidRPr="001D4CCB" w:rsidRDefault="001D4CCB" w:rsidP="001D4CCB">
      <w:pPr>
        <w:spacing w:after="0" w:line="360" w:lineRule="auto"/>
        <w:ind w:firstLine="709"/>
        <w:contextualSpacing/>
        <w:jc w:val="both"/>
        <w:rPr>
          <w:rFonts w:ascii="Times New Roman" w:hAnsi="Times New Roman"/>
          <w:sz w:val="28"/>
          <w:szCs w:val="28"/>
          <w:lang w:val="ru-RU"/>
        </w:rPr>
      </w:pPr>
    </w:p>
    <w:p w:rsidR="00375690" w:rsidRPr="001D4CCB" w:rsidRDefault="00AD75EE" w:rsidP="00A11CF2">
      <w:pPr>
        <w:pStyle w:val="a4"/>
        <w:spacing w:line="360" w:lineRule="auto"/>
        <w:ind w:left="0" w:firstLine="709"/>
        <w:contextualSpacing/>
        <w:jc w:val="both"/>
        <w:rPr>
          <w:rFonts w:ascii="Times New Roman" w:hAnsi="Times New Roman" w:cs="Times New Roman"/>
        </w:rPr>
      </w:pPr>
      <w:r w:rsidRPr="001D4CCB">
        <w:rPr>
          <w:rFonts w:ascii="Times New Roman" w:hAnsi="Times New Roman" w:cs="Times New Roman"/>
        </w:rPr>
        <w:t>Аналізуючи рис. 2.</w:t>
      </w:r>
      <w:r w:rsidR="00F614C1">
        <w:rPr>
          <w:rFonts w:ascii="Times New Roman" w:hAnsi="Times New Roman" w:cs="Times New Roman"/>
        </w:rPr>
        <w:t>4</w:t>
      </w:r>
      <w:r w:rsidRPr="001D4CCB">
        <w:rPr>
          <w:rFonts w:ascii="Times New Roman" w:hAnsi="Times New Roman" w:cs="Times New Roman"/>
        </w:rPr>
        <w:t>,</w:t>
      </w:r>
      <w:r w:rsidR="00375690" w:rsidRPr="001D4CCB">
        <w:rPr>
          <w:rFonts w:ascii="Times New Roman" w:hAnsi="Times New Roman" w:cs="Times New Roman"/>
        </w:rPr>
        <w:t xml:space="preserve"> можемо побачити, що більшість</w:t>
      </w:r>
      <w:r w:rsidR="00375690" w:rsidRPr="001D4CCB">
        <w:rPr>
          <w:rFonts w:ascii="Times New Roman" w:hAnsi="Times New Roman" w:cs="Times New Roman"/>
          <w:spacing w:val="1"/>
        </w:rPr>
        <w:t xml:space="preserve"> </w:t>
      </w:r>
      <w:r w:rsidR="00AB7513">
        <w:rPr>
          <w:rFonts w:ascii="Times New Roman" w:hAnsi="Times New Roman" w:cs="Times New Roman"/>
        </w:rPr>
        <w:t>публічних</w:t>
      </w:r>
      <w:r w:rsidR="00375690" w:rsidRPr="001D4CCB">
        <w:rPr>
          <w:rFonts w:ascii="Times New Roman" w:hAnsi="Times New Roman" w:cs="Times New Roman"/>
          <w:spacing w:val="1"/>
        </w:rPr>
        <w:t xml:space="preserve"> </w:t>
      </w:r>
      <w:r w:rsidR="00375690" w:rsidRPr="001D4CCB">
        <w:rPr>
          <w:rFonts w:ascii="Times New Roman" w:hAnsi="Times New Roman" w:cs="Times New Roman"/>
        </w:rPr>
        <w:t>службовців ключовими</w:t>
      </w:r>
      <w:r w:rsidR="00AB7513">
        <w:rPr>
          <w:rFonts w:ascii="Times New Roman" w:hAnsi="Times New Roman" w:cs="Times New Roman"/>
        </w:rPr>
        <w:t xml:space="preserve">  </w:t>
      </w:r>
      <w:r w:rsidR="00375690" w:rsidRPr="001D4CCB">
        <w:rPr>
          <w:rFonts w:ascii="Times New Roman" w:hAnsi="Times New Roman" w:cs="Times New Roman"/>
        </w:rPr>
        <w:t>цінностями, яких</w:t>
      </w:r>
      <w:r w:rsidR="00375690" w:rsidRPr="001D4CCB">
        <w:rPr>
          <w:rFonts w:ascii="Times New Roman" w:hAnsi="Times New Roman" w:cs="Times New Roman"/>
        </w:rPr>
        <w:tab/>
      </w:r>
      <w:r w:rsidR="00375690" w:rsidRPr="001D4CCB">
        <w:rPr>
          <w:rFonts w:ascii="Times New Roman" w:hAnsi="Times New Roman" w:cs="Times New Roman"/>
          <w:spacing w:val="-5"/>
        </w:rPr>
        <w:t>вони</w:t>
      </w:r>
      <w:r w:rsidR="006C7667">
        <w:rPr>
          <w:rFonts w:ascii="Times New Roman" w:hAnsi="Times New Roman" w:cs="Times New Roman"/>
          <w:spacing w:val="-5"/>
        </w:rPr>
        <w:t xml:space="preserve"> </w:t>
      </w:r>
      <w:r w:rsidR="00375690" w:rsidRPr="001D4CCB">
        <w:rPr>
          <w:rFonts w:ascii="Times New Roman" w:hAnsi="Times New Roman" w:cs="Times New Roman"/>
        </w:rPr>
        <w:t>дотримуються, визнали</w:t>
      </w:r>
      <w:r w:rsidR="00375690" w:rsidRPr="001D4CCB">
        <w:rPr>
          <w:rFonts w:ascii="Times New Roman" w:hAnsi="Times New Roman" w:cs="Times New Roman"/>
          <w:spacing w:val="-4"/>
        </w:rPr>
        <w:t xml:space="preserve"> </w:t>
      </w:r>
      <w:r w:rsidR="00375690" w:rsidRPr="001D4CCB">
        <w:rPr>
          <w:rFonts w:ascii="Times New Roman" w:hAnsi="Times New Roman" w:cs="Times New Roman"/>
        </w:rPr>
        <w:t>такі: п</w:t>
      </w:r>
      <w:r w:rsidR="00375690" w:rsidRPr="001D4CCB">
        <w:rPr>
          <w:rFonts w:ascii="Times New Roman" w:hAnsi="Times New Roman" w:cs="Times New Roman"/>
          <w:w w:val="105"/>
        </w:rPr>
        <w:t xml:space="preserve">рофесіоналізм (67,3%); </w:t>
      </w:r>
      <w:r w:rsidR="00375690" w:rsidRPr="001D4CCB">
        <w:rPr>
          <w:rFonts w:ascii="Times New Roman" w:hAnsi="Times New Roman" w:cs="Times New Roman"/>
        </w:rPr>
        <w:t xml:space="preserve">відповідальність (56,7%); </w:t>
      </w:r>
      <w:r w:rsidR="00375690" w:rsidRPr="001D4CCB">
        <w:rPr>
          <w:rFonts w:ascii="Times New Roman" w:hAnsi="Times New Roman" w:cs="Times New Roman"/>
          <w:w w:val="105"/>
        </w:rPr>
        <w:t>командна</w:t>
      </w:r>
      <w:r w:rsidR="00375690" w:rsidRPr="001D4CCB">
        <w:rPr>
          <w:rFonts w:ascii="Times New Roman" w:hAnsi="Times New Roman" w:cs="Times New Roman"/>
          <w:spacing w:val="-6"/>
          <w:w w:val="105"/>
        </w:rPr>
        <w:t xml:space="preserve"> </w:t>
      </w:r>
      <w:r w:rsidR="00375690" w:rsidRPr="001D4CCB">
        <w:rPr>
          <w:rFonts w:ascii="Times New Roman" w:hAnsi="Times New Roman" w:cs="Times New Roman"/>
          <w:w w:val="105"/>
        </w:rPr>
        <w:t xml:space="preserve">робота/співпраця (45,5%); ефективність/результативність (43,4%); </w:t>
      </w:r>
      <w:r w:rsidR="00375690" w:rsidRPr="001D4CCB">
        <w:rPr>
          <w:rFonts w:ascii="Times New Roman" w:hAnsi="Times New Roman" w:cs="Times New Roman"/>
        </w:rPr>
        <w:t>чесність/доброчесність (42,5%).</w:t>
      </w:r>
    </w:p>
    <w:p w:rsidR="006C7667" w:rsidRPr="00000166" w:rsidRDefault="00400483" w:rsidP="00A11CF2">
      <w:pPr>
        <w:pStyle w:val="a4"/>
        <w:spacing w:line="360" w:lineRule="auto"/>
        <w:ind w:left="0" w:firstLine="709"/>
        <w:contextualSpacing/>
        <w:jc w:val="both"/>
        <w:rPr>
          <w:rFonts w:ascii="Times New Roman" w:hAnsi="Times New Roman" w:cs="Times New Roman"/>
          <w:color w:val="000000"/>
        </w:rPr>
      </w:pPr>
      <w:r w:rsidRPr="00000166">
        <w:rPr>
          <w:rFonts w:ascii="Times New Roman" w:hAnsi="Times New Roman" w:cs="Times New Roman"/>
          <w:color w:val="000000"/>
        </w:rPr>
        <w:t>У</w:t>
      </w:r>
      <w:r w:rsidR="006C7667" w:rsidRPr="00000166">
        <w:rPr>
          <w:rFonts w:ascii="Times New Roman" w:hAnsi="Times New Roman" w:cs="Times New Roman"/>
          <w:color w:val="000000"/>
        </w:rPr>
        <w:t xml:space="preserve"> 2021 році</w:t>
      </w:r>
      <w:r w:rsidR="00392B5E" w:rsidRPr="00000166">
        <w:rPr>
          <w:rFonts w:ascii="Times New Roman" w:hAnsi="Times New Roman" w:cs="Times New Roman"/>
          <w:color w:val="000000"/>
        </w:rPr>
        <w:t xml:space="preserve"> </w:t>
      </w:r>
      <w:r w:rsidR="00024D5B" w:rsidRPr="00000166">
        <w:rPr>
          <w:rFonts w:ascii="Times New Roman" w:hAnsi="Times New Roman" w:cs="Times New Roman"/>
          <w:color w:val="000000"/>
        </w:rPr>
        <w:t xml:space="preserve">більшість </w:t>
      </w:r>
      <w:r w:rsidR="00045BA3" w:rsidRPr="00000166">
        <w:rPr>
          <w:rFonts w:ascii="Times New Roman" w:hAnsi="Times New Roman" w:cs="Times New Roman"/>
          <w:color w:val="000000"/>
        </w:rPr>
        <w:t>основн</w:t>
      </w:r>
      <w:r w:rsidR="00024D5B" w:rsidRPr="00000166">
        <w:rPr>
          <w:rFonts w:ascii="Times New Roman" w:hAnsi="Times New Roman" w:cs="Times New Roman"/>
          <w:color w:val="000000"/>
        </w:rPr>
        <w:t>их</w:t>
      </w:r>
      <w:r w:rsidR="00045BA3" w:rsidRPr="00000166">
        <w:rPr>
          <w:rFonts w:ascii="Times New Roman" w:hAnsi="Times New Roman" w:cs="Times New Roman"/>
          <w:color w:val="000000"/>
        </w:rPr>
        <w:t xml:space="preserve"> </w:t>
      </w:r>
      <w:r w:rsidRPr="00000166">
        <w:rPr>
          <w:rFonts w:ascii="Times New Roman" w:hAnsi="Times New Roman" w:cs="Times New Roman"/>
          <w:color w:val="000000"/>
        </w:rPr>
        <w:t>показник</w:t>
      </w:r>
      <w:r w:rsidR="00024D5B" w:rsidRPr="00000166">
        <w:rPr>
          <w:rFonts w:ascii="Times New Roman" w:hAnsi="Times New Roman" w:cs="Times New Roman"/>
          <w:color w:val="000000"/>
        </w:rPr>
        <w:t>ів</w:t>
      </w:r>
      <w:r w:rsidRPr="00000166">
        <w:rPr>
          <w:rFonts w:ascii="Times New Roman" w:hAnsi="Times New Roman" w:cs="Times New Roman"/>
          <w:color w:val="000000"/>
        </w:rPr>
        <w:t xml:space="preserve"> </w:t>
      </w:r>
      <w:r w:rsidR="00045BA3" w:rsidRPr="00000166">
        <w:rPr>
          <w:rFonts w:ascii="Times New Roman" w:hAnsi="Times New Roman" w:cs="Times New Roman"/>
          <w:color w:val="000000"/>
        </w:rPr>
        <w:t>«відкотил</w:t>
      </w:r>
      <w:r w:rsidR="00024D5B" w:rsidRPr="00000166">
        <w:rPr>
          <w:rFonts w:ascii="Times New Roman" w:hAnsi="Times New Roman" w:cs="Times New Roman"/>
          <w:color w:val="000000"/>
        </w:rPr>
        <w:t>а</w:t>
      </w:r>
      <w:r w:rsidR="00045BA3" w:rsidRPr="00000166">
        <w:rPr>
          <w:rFonts w:ascii="Times New Roman" w:hAnsi="Times New Roman" w:cs="Times New Roman"/>
          <w:color w:val="000000"/>
        </w:rPr>
        <w:t xml:space="preserve">сь» приблизно до рівня 2019 року </w:t>
      </w:r>
      <w:r w:rsidR="00392B5E" w:rsidRPr="00000166">
        <w:rPr>
          <w:rFonts w:ascii="Times New Roman" w:hAnsi="Times New Roman" w:cs="Times New Roman"/>
          <w:color w:val="000000"/>
        </w:rPr>
        <w:t xml:space="preserve"> (рис. 2.</w:t>
      </w:r>
      <w:r w:rsidR="00F614C1" w:rsidRPr="00000166">
        <w:rPr>
          <w:rFonts w:ascii="Times New Roman" w:hAnsi="Times New Roman" w:cs="Times New Roman"/>
          <w:color w:val="000000"/>
        </w:rPr>
        <w:t>5</w:t>
      </w:r>
      <w:r w:rsidR="00392B5E" w:rsidRPr="00000166">
        <w:rPr>
          <w:rFonts w:ascii="Times New Roman" w:hAnsi="Times New Roman" w:cs="Times New Roman"/>
          <w:color w:val="000000"/>
        </w:rPr>
        <w:t xml:space="preserve">). </w:t>
      </w:r>
    </w:p>
    <w:p w:rsidR="0065128A" w:rsidRPr="001D4CCB" w:rsidRDefault="0065128A" w:rsidP="00A11CF2">
      <w:pPr>
        <w:pStyle w:val="a4"/>
        <w:spacing w:line="360" w:lineRule="auto"/>
        <w:ind w:left="0" w:firstLine="709"/>
        <w:contextualSpacing/>
        <w:jc w:val="both"/>
        <w:rPr>
          <w:rFonts w:ascii="Times New Roman" w:hAnsi="Times New Roman" w:cs="Times New Roman"/>
        </w:rPr>
      </w:pPr>
    </w:p>
    <w:p w:rsidR="00375690" w:rsidRPr="001D4CCB" w:rsidRDefault="002B73EC" w:rsidP="00A11CF2">
      <w:pPr>
        <w:spacing w:after="0" w:line="360" w:lineRule="auto"/>
        <w:contextualSpacing/>
        <w:jc w:val="both"/>
        <w:rPr>
          <w:rFonts w:ascii="Times New Roman" w:hAnsi="Times New Roman"/>
          <w:noProof/>
          <w:sz w:val="28"/>
          <w:szCs w:val="28"/>
          <w:lang w:eastAsia="uk-UA"/>
        </w:rPr>
      </w:pPr>
      <w:r>
        <w:rPr>
          <w:noProof/>
        </w:rPr>
        <w:lastRenderedPageBreak/>
        <w:pict>
          <v:shape id="Рисунок 6" o:spid="_x0000_s1027" type="#_x0000_t75" style="position:absolute;left:0;text-align:left;margin-left:.05pt;margin-top:.2pt;width:473.7pt;height:254pt;z-index:4;visibility:visible">
            <v:imagedata r:id="rId13" o:title="" croptop="14850f" cropbottom="11209f" cropleft="5261f" cropright="18921f"/>
            <w10:wrap type="topAndBottom"/>
          </v:shape>
        </w:pict>
      </w:r>
    </w:p>
    <w:p w:rsidR="00375690" w:rsidRPr="001D4CCB" w:rsidRDefault="00AD75EE" w:rsidP="00A11CF2">
      <w:pPr>
        <w:pStyle w:val="4"/>
        <w:spacing w:before="0" w:line="360" w:lineRule="auto"/>
        <w:contextualSpacing/>
        <w:jc w:val="center"/>
        <w:rPr>
          <w:rFonts w:ascii="Times New Roman" w:hAnsi="Times New Roman"/>
          <w:i w:val="0"/>
          <w:color w:val="auto"/>
          <w:w w:val="110"/>
          <w:sz w:val="28"/>
          <w:szCs w:val="28"/>
        </w:rPr>
      </w:pPr>
      <w:bookmarkStart w:id="125" w:name="_Toc104562224"/>
      <w:bookmarkStart w:id="126" w:name="_Toc104562447"/>
      <w:bookmarkStart w:id="127" w:name="_Toc105421940"/>
      <w:r w:rsidRPr="001D4CCB">
        <w:rPr>
          <w:rFonts w:ascii="Times New Roman" w:hAnsi="Times New Roman"/>
          <w:i w:val="0"/>
          <w:color w:val="auto"/>
          <w:w w:val="110"/>
          <w:sz w:val="28"/>
          <w:szCs w:val="28"/>
        </w:rPr>
        <w:t>Рис. 2.</w:t>
      </w:r>
      <w:r w:rsidR="00F614C1">
        <w:rPr>
          <w:rFonts w:ascii="Times New Roman" w:hAnsi="Times New Roman"/>
          <w:i w:val="0"/>
          <w:color w:val="auto"/>
          <w:w w:val="110"/>
          <w:sz w:val="28"/>
          <w:szCs w:val="28"/>
        </w:rPr>
        <w:t>5</w:t>
      </w:r>
      <w:r w:rsidRPr="001D4CCB">
        <w:rPr>
          <w:rFonts w:ascii="Times New Roman" w:hAnsi="Times New Roman"/>
          <w:i w:val="0"/>
          <w:color w:val="auto"/>
          <w:w w:val="110"/>
          <w:sz w:val="28"/>
          <w:szCs w:val="28"/>
        </w:rPr>
        <w:t xml:space="preserve"> –</w:t>
      </w:r>
      <w:r w:rsidR="00375690" w:rsidRPr="001D4CCB">
        <w:rPr>
          <w:rFonts w:ascii="Times New Roman" w:hAnsi="Times New Roman"/>
          <w:i w:val="0"/>
          <w:color w:val="auto"/>
          <w:w w:val="110"/>
          <w:sz w:val="28"/>
          <w:szCs w:val="28"/>
        </w:rPr>
        <w:t xml:space="preserve"> Ключові цінності, яких дотримувалися державні службовці у </w:t>
      </w:r>
      <w:r w:rsidR="00375690" w:rsidRPr="00000166">
        <w:rPr>
          <w:rFonts w:ascii="Times New Roman" w:hAnsi="Times New Roman"/>
          <w:i w:val="0"/>
          <w:color w:val="000000"/>
          <w:w w:val="110"/>
          <w:sz w:val="28"/>
          <w:szCs w:val="28"/>
        </w:rPr>
        <w:t>202</w:t>
      </w:r>
      <w:r w:rsidR="00C96D2C" w:rsidRPr="00000166">
        <w:rPr>
          <w:rFonts w:ascii="Times New Roman" w:hAnsi="Times New Roman"/>
          <w:i w:val="0"/>
          <w:color w:val="000000"/>
          <w:w w:val="110"/>
          <w:sz w:val="28"/>
          <w:szCs w:val="28"/>
        </w:rPr>
        <w:t>1</w:t>
      </w:r>
      <w:r w:rsidR="00375690" w:rsidRPr="00C96D2C">
        <w:rPr>
          <w:rFonts w:ascii="Times New Roman" w:hAnsi="Times New Roman"/>
          <w:i w:val="0"/>
          <w:color w:val="FF0000"/>
          <w:w w:val="110"/>
          <w:sz w:val="28"/>
          <w:szCs w:val="28"/>
        </w:rPr>
        <w:t xml:space="preserve"> </w:t>
      </w:r>
      <w:r w:rsidR="00375690" w:rsidRPr="001D4CCB">
        <w:rPr>
          <w:rFonts w:ascii="Times New Roman" w:hAnsi="Times New Roman"/>
          <w:i w:val="0"/>
          <w:color w:val="auto"/>
          <w:w w:val="110"/>
          <w:sz w:val="28"/>
          <w:szCs w:val="28"/>
        </w:rPr>
        <w:t>р., %</w:t>
      </w:r>
      <w:bookmarkEnd w:id="125"/>
      <w:bookmarkEnd w:id="126"/>
      <w:bookmarkEnd w:id="127"/>
    </w:p>
    <w:p w:rsidR="00392B5E" w:rsidRDefault="00392B5E" w:rsidP="00A11CF2">
      <w:pPr>
        <w:pStyle w:val="a4"/>
        <w:spacing w:line="360" w:lineRule="auto"/>
        <w:ind w:left="0" w:firstLine="709"/>
        <w:contextualSpacing/>
        <w:jc w:val="both"/>
        <w:rPr>
          <w:rFonts w:ascii="Times New Roman" w:eastAsia="Gothic Uralic" w:hAnsi="Times New Roman" w:cs="Times New Roman"/>
        </w:rPr>
      </w:pPr>
    </w:p>
    <w:p w:rsidR="00375690" w:rsidRPr="00000166" w:rsidRDefault="00AD75EE" w:rsidP="00A11CF2">
      <w:pPr>
        <w:pStyle w:val="a4"/>
        <w:spacing w:line="360" w:lineRule="auto"/>
        <w:ind w:left="0" w:firstLine="709"/>
        <w:contextualSpacing/>
        <w:jc w:val="both"/>
        <w:rPr>
          <w:rFonts w:ascii="Times New Roman" w:hAnsi="Times New Roman" w:cs="Times New Roman"/>
          <w:color w:val="000000"/>
        </w:rPr>
      </w:pPr>
      <w:r w:rsidRPr="001D4CCB">
        <w:rPr>
          <w:rFonts w:ascii="Times New Roman" w:hAnsi="Times New Roman" w:cs="Times New Roman"/>
        </w:rPr>
        <w:t>Аналізуючи рис. 2.</w:t>
      </w:r>
      <w:r w:rsidR="00F614C1">
        <w:rPr>
          <w:rFonts w:ascii="Times New Roman" w:hAnsi="Times New Roman" w:cs="Times New Roman"/>
        </w:rPr>
        <w:t>5</w:t>
      </w:r>
      <w:r w:rsidRPr="001D4CCB">
        <w:rPr>
          <w:rFonts w:ascii="Times New Roman" w:hAnsi="Times New Roman" w:cs="Times New Roman"/>
        </w:rPr>
        <w:t>,</w:t>
      </w:r>
      <w:r w:rsidR="00375690" w:rsidRPr="001D4CCB">
        <w:rPr>
          <w:rFonts w:ascii="Times New Roman" w:hAnsi="Times New Roman" w:cs="Times New Roman"/>
        </w:rPr>
        <w:t xml:space="preserve"> можемо побачити, що ключовими цінностями для більшості </w:t>
      </w:r>
      <w:r w:rsidR="00AB7513">
        <w:rPr>
          <w:rFonts w:ascii="Times New Roman" w:hAnsi="Times New Roman" w:cs="Times New Roman"/>
        </w:rPr>
        <w:t>публічних</w:t>
      </w:r>
      <w:r w:rsidR="00375690" w:rsidRPr="001D4CCB">
        <w:rPr>
          <w:rFonts w:ascii="Times New Roman" w:hAnsi="Times New Roman" w:cs="Times New Roman"/>
        </w:rPr>
        <w:t xml:space="preserve"> службовців </w:t>
      </w:r>
      <w:r w:rsidR="00392B5E">
        <w:rPr>
          <w:rFonts w:ascii="Times New Roman" w:hAnsi="Times New Roman" w:cs="Times New Roman"/>
        </w:rPr>
        <w:t>знов стала</w:t>
      </w:r>
      <w:r w:rsidR="00375690" w:rsidRPr="001D4CCB">
        <w:rPr>
          <w:rFonts w:ascii="Times New Roman" w:hAnsi="Times New Roman" w:cs="Times New Roman"/>
        </w:rPr>
        <w:t xml:space="preserve"> відповідальність (75,2%), доброчесність (66,1%) та професіоналізм (55,2%)</w:t>
      </w:r>
      <w:r w:rsidR="00C96D2C">
        <w:rPr>
          <w:rFonts w:ascii="Times New Roman" w:hAnsi="Times New Roman" w:cs="Times New Roman"/>
        </w:rPr>
        <w:t xml:space="preserve">, </w:t>
      </w:r>
      <w:r w:rsidR="00C96D2C" w:rsidRPr="00000166">
        <w:rPr>
          <w:rFonts w:ascii="Times New Roman" w:hAnsi="Times New Roman" w:cs="Times New Roman"/>
          <w:color w:val="000000"/>
        </w:rPr>
        <w:t>а в умовах дистанційної роботи командна співпраця втратила одну позицію.</w:t>
      </w:r>
      <w:r w:rsidR="00375690" w:rsidRPr="00000166">
        <w:rPr>
          <w:rFonts w:ascii="Times New Roman" w:hAnsi="Times New Roman" w:cs="Times New Roman"/>
          <w:color w:val="000000"/>
        </w:rPr>
        <w:t xml:space="preserve"> </w:t>
      </w:r>
      <w:r w:rsidR="00400483" w:rsidRPr="00000166">
        <w:rPr>
          <w:rFonts w:ascii="Times New Roman" w:hAnsi="Times New Roman" w:cs="Times New Roman"/>
          <w:color w:val="000000"/>
        </w:rPr>
        <w:t>Крім цього, лише д</w:t>
      </w:r>
      <w:r w:rsidR="00375690" w:rsidRPr="00000166">
        <w:rPr>
          <w:rFonts w:ascii="Times New Roman" w:hAnsi="Times New Roman" w:cs="Times New Roman"/>
          <w:color w:val="000000"/>
        </w:rPr>
        <w:t xml:space="preserve">ля третини </w:t>
      </w:r>
      <w:r w:rsidR="00AB7513" w:rsidRPr="00000166">
        <w:rPr>
          <w:rFonts w:ascii="Times New Roman" w:hAnsi="Times New Roman" w:cs="Times New Roman"/>
          <w:color w:val="000000"/>
        </w:rPr>
        <w:t>публічних</w:t>
      </w:r>
      <w:r w:rsidR="00375690" w:rsidRPr="00000166">
        <w:rPr>
          <w:rFonts w:ascii="Times New Roman" w:hAnsi="Times New Roman" w:cs="Times New Roman"/>
          <w:color w:val="000000"/>
        </w:rPr>
        <w:t xml:space="preserve"> службовців </w:t>
      </w:r>
      <w:r w:rsidR="00400483" w:rsidRPr="00000166">
        <w:rPr>
          <w:rFonts w:ascii="Times New Roman" w:hAnsi="Times New Roman" w:cs="Times New Roman"/>
          <w:color w:val="000000"/>
        </w:rPr>
        <w:t>(32,9%) ефективність/результативність залишились ключовими цінностями</w:t>
      </w:r>
      <w:r w:rsidR="00375690" w:rsidRPr="00000166">
        <w:rPr>
          <w:rFonts w:ascii="Times New Roman" w:hAnsi="Times New Roman" w:cs="Times New Roman"/>
          <w:color w:val="000000"/>
        </w:rPr>
        <w:t xml:space="preserve">. </w:t>
      </w:r>
      <w:r w:rsidR="00400483" w:rsidRPr="00000166">
        <w:rPr>
          <w:rFonts w:ascii="Times New Roman" w:hAnsi="Times New Roman" w:cs="Times New Roman"/>
          <w:color w:val="000000"/>
        </w:rPr>
        <w:t xml:space="preserve"> </w:t>
      </w:r>
    </w:p>
    <w:p w:rsidR="00375690" w:rsidRDefault="00F614C1" w:rsidP="00A11CF2">
      <w:pPr>
        <w:spacing w:after="0" w:line="360" w:lineRule="auto"/>
        <w:ind w:firstLine="709"/>
        <w:contextualSpacing/>
        <w:jc w:val="both"/>
        <w:rPr>
          <w:rFonts w:ascii="Times New Roman" w:eastAsia="Gothic Uralic" w:hAnsi="Times New Roman"/>
          <w:sz w:val="28"/>
          <w:szCs w:val="28"/>
        </w:rPr>
      </w:pPr>
      <w:r>
        <w:rPr>
          <w:rFonts w:ascii="Times New Roman" w:eastAsia="Gothic Uralic" w:hAnsi="Times New Roman"/>
          <w:sz w:val="28"/>
          <w:szCs w:val="28"/>
        </w:rPr>
        <w:t xml:space="preserve">Узагальнимо показники, які свідчать про цінності </w:t>
      </w:r>
      <w:r w:rsidR="00AB7513">
        <w:rPr>
          <w:rFonts w:ascii="Times New Roman" w:eastAsia="Gothic Uralic" w:hAnsi="Times New Roman"/>
          <w:sz w:val="28"/>
          <w:szCs w:val="28"/>
        </w:rPr>
        <w:t>публічних</w:t>
      </w:r>
      <w:r>
        <w:rPr>
          <w:rFonts w:ascii="Times New Roman" w:eastAsia="Gothic Uralic" w:hAnsi="Times New Roman"/>
          <w:sz w:val="28"/>
          <w:szCs w:val="28"/>
        </w:rPr>
        <w:t xml:space="preserve"> службовців,</w:t>
      </w:r>
      <w:r w:rsidR="00AD75EE" w:rsidRPr="001D4CCB">
        <w:rPr>
          <w:rFonts w:ascii="Times New Roman" w:eastAsia="Gothic Uralic" w:hAnsi="Times New Roman"/>
          <w:sz w:val="28"/>
          <w:szCs w:val="28"/>
        </w:rPr>
        <w:t xml:space="preserve"> </w:t>
      </w:r>
      <w:r>
        <w:rPr>
          <w:rFonts w:ascii="Times New Roman" w:eastAsia="Gothic Uralic" w:hAnsi="Times New Roman"/>
          <w:sz w:val="28"/>
          <w:szCs w:val="28"/>
        </w:rPr>
        <w:t xml:space="preserve"> </w:t>
      </w:r>
      <w:r w:rsidR="00375690" w:rsidRPr="001D4CCB">
        <w:rPr>
          <w:rFonts w:ascii="Times New Roman" w:eastAsia="Gothic Uralic" w:hAnsi="Times New Roman"/>
          <w:sz w:val="28"/>
          <w:szCs w:val="28"/>
        </w:rPr>
        <w:t>у табл</w:t>
      </w:r>
      <w:r w:rsidR="00396769">
        <w:rPr>
          <w:rFonts w:ascii="Times New Roman" w:eastAsia="Gothic Uralic" w:hAnsi="Times New Roman"/>
          <w:sz w:val="28"/>
          <w:szCs w:val="28"/>
        </w:rPr>
        <w:t>.</w:t>
      </w:r>
      <w:r w:rsidR="00AD75EE" w:rsidRPr="001D4CCB">
        <w:rPr>
          <w:rFonts w:ascii="Times New Roman" w:eastAsia="Gothic Uralic" w:hAnsi="Times New Roman"/>
          <w:sz w:val="28"/>
          <w:szCs w:val="28"/>
        </w:rPr>
        <w:t xml:space="preserve"> 2.</w:t>
      </w:r>
      <w:r w:rsidR="00392B5E">
        <w:rPr>
          <w:rFonts w:ascii="Times New Roman" w:eastAsia="Gothic Uralic" w:hAnsi="Times New Roman"/>
          <w:sz w:val="28"/>
          <w:szCs w:val="28"/>
        </w:rPr>
        <w:t>5</w:t>
      </w:r>
      <w:r w:rsidR="00AD75EE" w:rsidRPr="001D4CCB">
        <w:rPr>
          <w:rFonts w:ascii="Times New Roman" w:eastAsia="Gothic Uralic" w:hAnsi="Times New Roman"/>
          <w:sz w:val="28"/>
          <w:szCs w:val="28"/>
        </w:rPr>
        <w:t xml:space="preserve"> </w:t>
      </w:r>
      <w:r w:rsidR="00375690" w:rsidRPr="001D4CCB">
        <w:rPr>
          <w:rFonts w:ascii="Times New Roman" w:eastAsia="Gothic Uralic" w:hAnsi="Times New Roman"/>
          <w:sz w:val="28"/>
          <w:szCs w:val="28"/>
        </w:rPr>
        <w:t>для того, щоб побачити, як</w:t>
      </w:r>
      <w:r>
        <w:rPr>
          <w:rFonts w:ascii="Times New Roman" w:eastAsia="Gothic Uralic" w:hAnsi="Times New Roman"/>
          <w:sz w:val="28"/>
          <w:szCs w:val="28"/>
        </w:rPr>
        <w:t>і</w:t>
      </w:r>
      <w:r w:rsidR="00375690" w:rsidRPr="001D4CCB">
        <w:rPr>
          <w:rFonts w:ascii="Times New Roman" w:eastAsia="Gothic Uralic" w:hAnsi="Times New Roman"/>
          <w:sz w:val="28"/>
          <w:szCs w:val="28"/>
        </w:rPr>
        <w:t xml:space="preserve"> змін</w:t>
      </w:r>
      <w:r>
        <w:rPr>
          <w:rFonts w:ascii="Times New Roman" w:eastAsia="Gothic Uralic" w:hAnsi="Times New Roman"/>
          <w:sz w:val="28"/>
          <w:szCs w:val="28"/>
        </w:rPr>
        <w:t>и</w:t>
      </w:r>
      <w:r w:rsidR="00375690" w:rsidRPr="001D4CCB">
        <w:rPr>
          <w:rFonts w:ascii="Times New Roman" w:eastAsia="Gothic Uralic" w:hAnsi="Times New Roman"/>
          <w:sz w:val="28"/>
          <w:szCs w:val="28"/>
        </w:rPr>
        <w:t xml:space="preserve"> </w:t>
      </w:r>
      <w:r>
        <w:rPr>
          <w:rFonts w:ascii="Times New Roman" w:eastAsia="Gothic Uralic" w:hAnsi="Times New Roman"/>
          <w:sz w:val="28"/>
          <w:szCs w:val="28"/>
        </w:rPr>
        <w:t>відбулись впродовж</w:t>
      </w:r>
      <w:r w:rsidR="00375690" w:rsidRPr="001D4CCB">
        <w:rPr>
          <w:rFonts w:ascii="Times New Roman" w:eastAsia="Gothic Uralic" w:hAnsi="Times New Roman"/>
          <w:sz w:val="28"/>
          <w:szCs w:val="28"/>
        </w:rPr>
        <w:t xml:space="preserve"> 2019-2021 років.</w:t>
      </w:r>
    </w:p>
    <w:p w:rsidR="0065128A" w:rsidRPr="001D4CCB" w:rsidRDefault="0065128A" w:rsidP="00A11CF2">
      <w:pPr>
        <w:spacing w:after="0" w:line="360" w:lineRule="auto"/>
        <w:ind w:firstLine="709"/>
        <w:contextualSpacing/>
        <w:jc w:val="both"/>
        <w:rPr>
          <w:rFonts w:ascii="Times New Roman" w:eastAsia="Gothic Uralic" w:hAnsi="Times New Roman"/>
          <w:sz w:val="28"/>
          <w:szCs w:val="28"/>
        </w:rPr>
      </w:pPr>
    </w:p>
    <w:p w:rsidR="00375690" w:rsidRPr="00396769" w:rsidRDefault="00AD75EE" w:rsidP="00396769">
      <w:pPr>
        <w:spacing w:after="0" w:line="360" w:lineRule="auto"/>
        <w:contextualSpacing/>
        <w:jc w:val="center"/>
        <w:rPr>
          <w:rFonts w:ascii="Times New Roman" w:eastAsia="Gothic Uralic" w:hAnsi="Times New Roman"/>
          <w:sz w:val="28"/>
          <w:szCs w:val="28"/>
        </w:rPr>
      </w:pPr>
      <w:r w:rsidRPr="00396769">
        <w:rPr>
          <w:rFonts w:ascii="Times New Roman" w:hAnsi="Times New Roman"/>
          <w:w w:val="110"/>
          <w:sz w:val="28"/>
          <w:szCs w:val="28"/>
        </w:rPr>
        <w:t>Табл</w:t>
      </w:r>
      <w:r w:rsidR="00396769" w:rsidRPr="00396769">
        <w:rPr>
          <w:rFonts w:ascii="Times New Roman" w:hAnsi="Times New Roman"/>
          <w:w w:val="110"/>
          <w:sz w:val="28"/>
          <w:szCs w:val="28"/>
        </w:rPr>
        <w:t>.</w:t>
      </w:r>
      <w:r w:rsidRPr="00396769">
        <w:rPr>
          <w:rFonts w:ascii="Times New Roman" w:hAnsi="Times New Roman"/>
          <w:w w:val="110"/>
          <w:sz w:val="28"/>
          <w:szCs w:val="28"/>
        </w:rPr>
        <w:t xml:space="preserve"> 2.</w:t>
      </w:r>
      <w:r w:rsidR="00392B5E" w:rsidRPr="00396769">
        <w:rPr>
          <w:rFonts w:ascii="Times New Roman" w:hAnsi="Times New Roman"/>
          <w:w w:val="110"/>
          <w:sz w:val="28"/>
          <w:szCs w:val="28"/>
        </w:rPr>
        <w:t>5</w:t>
      </w:r>
      <w:r w:rsidR="00A86986" w:rsidRPr="00396769">
        <w:rPr>
          <w:rFonts w:ascii="Times New Roman" w:hAnsi="Times New Roman"/>
          <w:w w:val="110"/>
          <w:sz w:val="28"/>
          <w:szCs w:val="28"/>
        </w:rPr>
        <w:t xml:space="preserve"> –</w:t>
      </w:r>
      <w:r w:rsidRPr="00396769">
        <w:rPr>
          <w:rFonts w:ascii="Times New Roman" w:hAnsi="Times New Roman"/>
          <w:w w:val="110"/>
          <w:sz w:val="28"/>
          <w:szCs w:val="28"/>
        </w:rPr>
        <w:t xml:space="preserve"> </w:t>
      </w:r>
      <w:r w:rsidRPr="00396769">
        <w:rPr>
          <w:rFonts w:ascii="Times New Roman" w:eastAsia="Gothic Uralic" w:hAnsi="Times New Roman"/>
          <w:sz w:val="28"/>
          <w:szCs w:val="28"/>
        </w:rPr>
        <w:t>Відношення респондентів до ключових цінностей протягом 2019-2021 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1255"/>
        <w:gridCol w:w="1256"/>
        <w:gridCol w:w="1256"/>
      </w:tblGrid>
      <w:tr w:rsidR="00764087" w:rsidRPr="00000166" w:rsidTr="00000166">
        <w:trPr>
          <w:jc w:val="center"/>
        </w:trPr>
        <w:tc>
          <w:tcPr>
            <w:tcW w:w="5807" w:type="dxa"/>
            <w:shd w:val="clear" w:color="auto" w:fill="auto"/>
          </w:tcPr>
          <w:p w:rsidR="00375690" w:rsidRPr="00000166" w:rsidRDefault="00375690" w:rsidP="00000166">
            <w:pPr>
              <w:spacing w:after="0" w:line="240" w:lineRule="auto"/>
              <w:contextualSpacing/>
              <w:jc w:val="center"/>
              <w:rPr>
                <w:rFonts w:ascii="Times New Roman" w:hAnsi="Times New Roman"/>
                <w:b/>
                <w:w w:val="110"/>
                <w:sz w:val="24"/>
                <w:szCs w:val="28"/>
              </w:rPr>
            </w:pPr>
            <w:r w:rsidRPr="00000166">
              <w:rPr>
                <w:rFonts w:ascii="Times New Roman" w:hAnsi="Times New Roman"/>
                <w:b/>
                <w:w w:val="110"/>
                <w:sz w:val="24"/>
                <w:szCs w:val="28"/>
              </w:rPr>
              <w:t>Цінності</w:t>
            </w:r>
          </w:p>
        </w:tc>
        <w:tc>
          <w:tcPr>
            <w:tcW w:w="1255" w:type="dxa"/>
            <w:shd w:val="clear" w:color="auto" w:fill="auto"/>
          </w:tcPr>
          <w:p w:rsidR="00375690" w:rsidRPr="00000166" w:rsidRDefault="00375690" w:rsidP="00000166">
            <w:pPr>
              <w:spacing w:after="0" w:line="240" w:lineRule="auto"/>
              <w:contextualSpacing/>
              <w:jc w:val="center"/>
              <w:rPr>
                <w:rFonts w:ascii="Times New Roman" w:hAnsi="Times New Roman"/>
                <w:b/>
                <w:w w:val="110"/>
                <w:sz w:val="24"/>
                <w:szCs w:val="28"/>
              </w:rPr>
            </w:pPr>
            <w:r w:rsidRPr="00000166">
              <w:rPr>
                <w:rFonts w:ascii="Times New Roman" w:hAnsi="Times New Roman"/>
                <w:b/>
                <w:w w:val="110"/>
                <w:sz w:val="24"/>
                <w:szCs w:val="28"/>
              </w:rPr>
              <w:t>2019</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b/>
                <w:w w:val="110"/>
                <w:sz w:val="24"/>
                <w:szCs w:val="28"/>
              </w:rPr>
            </w:pPr>
            <w:r w:rsidRPr="00000166">
              <w:rPr>
                <w:rFonts w:ascii="Times New Roman" w:hAnsi="Times New Roman"/>
                <w:b/>
                <w:w w:val="110"/>
                <w:sz w:val="24"/>
                <w:szCs w:val="28"/>
              </w:rPr>
              <w:t>2020</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b/>
                <w:w w:val="110"/>
                <w:sz w:val="24"/>
                <w:szCs w:val="28"/>
              </w:rPr>
            </w:pPr>
            <w:r w:rsidRPr="00000166">
              <w:rPr>
                <w:rFonts w:ascii="Times New Roman" w:hAnsi="Times New Roman"/>
                <w:b/>
                <w:w w:val="110"/>
                <w:sz w:val="24"/>
                <w:szCs w:val="28"/>
              </w:rPr>
              <w:t>2021</w:t>
            </w:r>
          </w:p>
        </w:tc>
      </w:tr>
      <w:tr w:rsidR="00764087" w:rsidRPr="00000166" w:rsidTr="00000166">
        <w:trPr>
          <w:jc w:val="center"/>
        </w:trPr>
        <w:tc>
          <w:tcPr>
            <w:tcW w:w="5807" w:type="dxa"/>
            <w:shd w:val="clear" w:color="auto" w:fill="auto"/>
          </w:tcPr>
          <w:p w:rsidR="00375690" w:rsidRPr="00000166" w:rsidRDefault="00375690" w:rsidP="00000166">
            <w:pPr>
              <w:spacing w:after="0" w:line="240" w:lineRule="auto"/>
              <w:contextualSpacing/>
              <w:jc w:val="both"/>
              <w:rPr>
                <w:rFonts w:ascii="Times New Roman" w:hAnsi="Times New Roman"/>
                <w:w w:val="110"/>
                <w:sz w:val="24"/>
                <w:szCs w:val="28"/>
              </w:rPr>
            </w:pPr>
            <w:r w:rsidRPr="00000166">
              <w:rPr>
                <w:rFonts w:ascii="Times New Roman" w:hAnsi="Times New Roman"/>
                <w:sz w:val="24"/>
                <w:szCs w:val="28"/>
              </w:rPr>
              <w:t>відповідальність</w:t>
            </w:r>
          </w:p>
        </w:tc>
        <w:tc>
          <w:tcPr>
            <w:tcW w:w="1255"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79,6</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56,7</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75,2</w:t>
            </w:r>
          </w:p>
        </w:tc>
      </w:tr>
      <w:tr w:rsidR="00764087" w:rsidRPr="00000166" w:rsidTr="00000166">
        <w:trPr>
          <w:jc w:val="center"/>
        </w:trPr>
        <w:tc>
          <w:tcPr>
            <w:tcW w:w="5807" w:type="dxa"/>
            <w:shd w:val="clear" w:color="auto" w:fill="auto"/>
          </w:tcPr>
          <w:p w:rsidR="00375690" w:rsidRPr="00000166" w:rsidRDefault="00375690" w:rsidP="00000166">
            <w:pPr>
              <w:spacing w:after="0" w:line="240" w:lineRule="auto"/>
              <w:contextualSpacing/>
              <w:jc w:val="both"/>
              <w:rPr>
                <w:rFonts w:ascii="Times New Roman" w:hAnsi="Times New Roman"/>
                <w:w w:val="110"/>
                <w:sz w:val="24"/>
                <w:szCs w:val="28"/>
              </w:rPr>
            </w:pPr>
            <w:r w:rsidRPr="00000166">
              <w:rPr>
                <w:rFonts w:ascii="Times New Roman" w:hAnsi="Times New Roman"/>
                <w:sz w:val="24"/>
                <w:szCs w:val="28"/>
              </w:rPr>
              <w:t>чесність/доброчесність</w:t>
            </w:r>
          </w:p>
        </w:tc>
        <w:tc>
          <w:tcPr>
            <w:tcW w:w="1255"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69,1</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42,5</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66,1</w:t>
            </w:r>
          </w:p>
        </w:tc>
      </w:tr>
      <w:tr w:rsidR="00764087" w:rsidRPr="00000166" w:rsidTr="00000166">
        <w:trPr>
          <w:jc w:val="center"/>
        </w:trPr>
        <w:tc>
          <w:tcPr>
            <w:tcW w:w="5807" w:type="dxa"/>
            <w:shd w:val="clear" w:color="auto" w:fill="auto"/>
          </w:tcPr>
          <w:p w:rsidR="00375690" w:rsidRPr="00000166" w:rsidRDefault="00375690" w:rsidP="00000166">
            <w:pPr>
              <w:spacing w:after="0" w:line="240" w:lineRule="auto"/>
              <w:contextualSpacing/>
              <w:jc w:val="both"/>
              <w:rPr>
                <w:rFonts w:ascii="Times New Roman" w:hAnsi="Times New Roman"/>
                <w:w w:val="110"/>
                <w:sz w:val="24"/>
                <w:szCs w:val="28"/>
              </w:rPr>
            </w:pPr>
            <w:r w:rsidRPr="00000166">
              <w:rPr>
                <w:rFonts w:ascii="Times New Roman" w:hAnsi="Times New Roman"/>
                <w:sz w:val="24"/>
                <w:szCs w:val="28"/>
              </w:rPr>
              <w:t>професіоналізм</w:t>
            </w:r>
          </w:p>
        </w:tc>
        <w:tc>
          <w:tcPr>
            <w:tcW w:w="1255"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55,9</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67,3</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55,2</w:t>
            </w:r>
          </w:p>
        </w:tc>
      </w:tr>
      <w:tr w:rsidR="00764087" w:rsidRPr="00000166" w:rsidTr="00000166">
        <w:trPr>
          <w:jc w:val="center"/>
        </w:trPr>
        <w:tc>
          <w:tcPr>
            <w:tcW w:w="5807" w:type="dxa"/>
            <w:shd w:val="clear" w:color="auto" w:fill="auto"/>
          </w:tcPr>
          <w:p w:rsidR="00375690" w:rsidRPr="00000166" w:rsidRDefault="00375690" w:rsidP="00000166">
            <w:pPr>
              <w:spacing w:after="0" w:line="240" w:lineRule="auto"/>
              <w:contextualSpacing/>
              <w:jc w:val="both"/>
              <w:rPr>
                <w:rFonts w:ascii="Times New Roman" w:hAnsi="Times New Roman"/>
                <w:w w:val="110"/>
                <w:sz w:val="24"/>
                <w:szCs w:val="28"/>
              </w:rPr>
            </w:pPr>
            <w:r w:rsidRPr="00000166">
              <w:rPr>
                <w:rFonts w:ascii="Times New Roman" w:hAnsi="Times New Roman"/>
                <w:sz w:val="24"/>
                <w:szCs w:val="28"/>
              </w:rPr>
              <w:t>командна робота/співпраця</w:t>
            </w:r>
          </w:p>
        </w:tc>
        <w:tc>
          <w:tcPr>
            <w:tcW w:w="1255"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43,3</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45,5</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43,9</w:t>
            </w:r>
          </w:p>
        </w:tc>
      </w:tr>
      <w:tr w:rsidR="00764087" w:rsidRPr="00000166" w:rsidTr="00000166">
        <w:trPr>
          <w:jc w:val="center"/>
        </w:trPr>
        <w:tc>
          <w:tcPr>
            <w:tcW w:w="5807" w:type="dxa"/>
            <w:shd w:val="clear" w:color="auto" w:fill="auto"/>
          </w:tcPr>
          <w:p w:rsidR="00375690" w:rsidRPr="00000166" w:rsidRDefault="00375690" w:rsidP="00000166">
            <w:pPr>
              <w:spacing w:after="0" w:line="240" w:lineRule="auto"/>
              <w:contextualSpacing/>
              <w:jc w:val="both"/>
              <w:rPr>
                <w:rFonts w:ascii="Times New Roman" w:hAnsi="Times New Roman"/>
                <w:w w:val="110"/>
                <w:sz w:val="24"/>
                <w:szCs w:val="28"/>
              </w:rPr>
            </w:pPr>
            <w:r w:rsidRPr="00000166">
              <w:rPr>
                <w:rFonts w:ascii="Times New Roman" w:hAnsi="Times New Roman"/>
                <w:sz w:val="24"/>
                <w:szCs w:val="28"/>
              </w:rPr>
              <w:t>ефективність/результативність</w:t>
            </w:r>
          </w:p>
        </w:tc>
        <w:tc>
          <w:tcPr>
            <w:tcW w:w="1255"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27,7</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43,4</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32,9</w:t>
            </w:r>
          </w:p>
        </w:tc>
      </w:tr>
      <w:tr w:rsidR="00764087" w:rsidRPr="00000166" w:rsidTr="00000166">
        <w:trPr>
          <w:jc w:val="center"/>
        </w:trPr>
        <w:tc>
          <w:tcPr>
            <w:tcW w:w="5807" w:type="dxa"/>
            <w:shd w:val="clear" w:color="auto" w:fill="auto"/>
          </w:tcPr>
          <w:p w:rsidR="00375690" w:rsidRPr="00000166" w:rsidRDefault="00375690" w:rsidP="00000166">
            <w:pPr>
              <w:spacing w:after="0" w:line="240" w:lineRule="auto"/>
              <w:contextualSpacing/>
              <w:jc w:val="both"/>
              <w:rPr>
                <w:rFonts w:ascii="Times New Roman" w:hAnsi="Times New Roman"/>
                <w:w w:val="110"/>
                <w:sz w:val="24"/>
                <w:szCs w:val="28"/>
              </w:rPr>
            </w:pPr>
            <w:r w:rsidRPr="00000166">
              <w:rPr>
                <w:rFonts w:ascii="Times New Roman" w:hAnsi="Times New Roman"/>
                <w:sz w:val="24"/>
                <w:szCs w:val="28"/>
              </w:rPr>
              <w:lastRenderedPageBreak/>
              <w:t>повага до гідності, прав і свобод людини</w:t>
            </w:r>
          </w:p>
        </w:tc>
        <w:tc>
          <w:tcPr>
            <w:tcW w:w="1255"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29</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25,6</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28,5</w:t>
            </w:r>
          </w:p>
        </w:tc>
      </w:tr>
      <w:tr w:rsidR="00764087" w:rsidRPr="00000166" w:rsidTr="00000166">
        <w:trPr>
          <w:jc w:val="center"/>
        </w:trPr>
        <w:tc>
          <w:tcPr>
            <w:tcW w:w="5807" w:type="dxa"/>
            <w:shd w:val="clear" w:color="auto" w:fill="auto"/>
          </w:tcPr>
          <w:p w:rsidR="00375690" w:rsidRPr="00000166" w:rsidRDefault="00375690" w:rsidP="00000166">
            <w:pPr>
              <w:spacing w:after="0" w:line="240" w:lineRule="auto"/>
              <w:contextualSpacing/>
              <w:jc w:val="both"/>
              <w:rPr>
                <w:rFonts w:ascii="Times New Roman" w:hAnsi="Times New Roman"/>
                <w:w w:val="110"/>
                <w:sz w:val="24"/>
                <w:szCs w:val="28"/>
              </w:rPr>
            </w:pPr>
            <w:r w:rsidRPr="00000166">
              <w:rPr>
                <w:rFonts w:ascii="Times New Roman" w:hAnsi="Times New Roman"/>
                <w:sz w:val="24"/>
                <w:szCs w:val="28"/>
              </w:rPr>
              <w:t>політична не</w:t>
            </w:r>
            <w:r w:rsidR="00FA56FE" w:rsidRPr="00000166">
              <w:rPr>
                <w:rFonts w:ascii="Times New Roman" w:hAnsi="Times New Roman"/>
                <w:sz w:val="24"/>
                <w:szCs w:val="28"/>
              </w:rPr>
              <w:t>й</w:t>
            </w:r>
            <w:r w:rsidRPr="00000166">
              <w:rPr>
                <w:rFonts w:ascii="Times New Roman" w:hAnsi="Times New Roman"/>
                <w:sz w:val="24"/>
                <w:szCs w:val="28"/>
              </w:rPr>
              <w:t>тральність/неупередженість</w:t>
            </w:r>
          </w:p>
        </w:tc>
        <w:tc>
          <w:tcPr>
            <w:tcW w:w="1255"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25,6</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16,6</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24,9</w:t>
            </w:r>
          </w:p>
        </w:tc>
      </w:tr>
      <w:tr w:rsidR="00764087" w:rsidRPr="00000166" w:rsidTr="00000166">
        <w:trPr>
          <w:jc w:val="center"/>
        </w:trPr>
        <w:tc>
          <w:tcPr>
            <w:tcW w:w="5807" w:type="dxa"/>
            <w:shd w:val="clear" w:color="auto" w:fill="auto"/>
          </w:tcPr>
          <w:p w:rsidR="00375690" w:rsidRPr="00000166" w:rsidRDefault="00375690" w:rsidP="00000166">
            <w:pPr>
              <w:spacing w:after="0" w:line="240" w:lineRule="auto"/>
              <w:contextualSpacing/>
              <w:jc w:val="both"/>
              <w:rPr>
                <w:rFonts w:ascii="Times New Roman" w:hAnsi="Times New Roman"/>
                <w:sz w:val="24"/>
                <w:szCs w:val="28"/>
              </w:rPr>
            </w:pPr>
            <w:r w:rsidRPr="00000166">
              <w:rPr>
                <w:rFonts w:ascii="Times New Roman" w:hAnsi="Times New Roman"/>
                <w:sz w:val="24"/>
                <w:szCs w:val="28"/>
              </w:rPr>
              <w:t>служіння державі/суспільним інтересам</w:t>
            </w:r>
          </w:p>
        </w:tc>
        <w:tc>
          <w:tcPr>
            <w:tcW w:w="1255"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29,0</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31,3</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16,4</w:t>
            </w:r>
          </w:p>
        </w:tc>
      </w:tr>
      <w:tr w:rsidR="00764087" w:rsidRPr="00000166" w:rsidTr="00000166">
        <w:trPr>
          <w:jc w:val="center"/>
        </w:trPr>
        <w:tc>
          <w:tcPr>
            <w:tcW w:w="5807" w:type="dxa"/>
            <w:shd w:val="clear" w:color="auto" w:fill="auto"/>
          </w:tcPr>
          <w:p w:rsidR="00375690" w:rsidRPr="00000166" w:rsidRDefault="00375690" w:rsidP="00000166">
            <w:pPr>
              <w:spacing w:after="0" w:line="240" w:lineRule="auto"/>
              <w:contextualSpacing/>
              <w:jc w:val="both"/>
              <w:rPr>
                <w:rFonts w:ascii="Times New Roman" w:hAnsi="Times New Roman"/>
                <w:sz w:val="24"/>
                <w:szCs w:val="28"/>
              </w:rPr>
            </w:pPr>
            <w:r w:rsidRPr="00000166">
              <w:rPr>
                <w:rFonts w:ascii="Times New Roman" w:hAnsi="Times New Roman"/>
                <w:sz w:val="24"/>
                <w:szCs w:val="28"/>
              </w:rPr>
              <w:t>сумлінність/старанність</w:t>
            </w:r>
          </w:p>
        </w:tc>
        <w:tc>
          <w:tcPr>
            <w:tcW w:w="1255"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16,4</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27,0</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17,9</w:t>
            </w:r>
          </w:p>
        </w:tc>
      </w:tr>
      <w:tr w:rsidR="00764087" w:rsidRPr="00000166" w:rsidTr="00000166">
        <w:trPr>
          <w:jc w:val="center"/>
        </w:trPr>
        <w:tc>
          <w:tcPr>
            <w:tcW w:w="5807" w:type="dxa"/>
            <w:shd w:val="clear" w:color="auto" w:fill="auto"/>
          </w:tcPr>
          <w:p w:rsidR="00375690" w:rsidRPr="00000166" w:rsidRDefault="00375690" w:rsidP="00000166">
            <w:pPr>
              <w:spacing w:after="0" w:line="240" w:lineRule="auto"/>
              <w:contextualSpacing/>
              <w:jc w:val="both"/>
              <w:rPr>
                <w:rFonts w:ascii="Times New Roman" w:hAnsi="Times New Roman"/>
                <w:sz w:val="24"/>
                <w:szCs w:val="28"/>
              </w:rPr>
            </w:pPr>
            <w:r w:rsidRPr="00000166">
              <w:rPr>
                <w:rFonts w:ascii="Times New Roman" w:hAnsi="Times New Roman"/>
                <w:sz w:val="24"/>
                <w:szCs w:val="28"/>
              </w:rPr>
              <w:t>доброзичливість</w:t>
            </w:r>
          </w:p>
        </w:tc>
        <w:tc>
          <w:tcPr>
            <w:tcW w:w="1255"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23,2</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15,5</w:t>
            </w:r>
          </w:p>
        </w:tc>
        <w:tc>
          <w:tcPr>
            <w:tcW w:w="1256" w:type="dxa"/>
            <w:shd w:val="clear" w:color="auto" w:fill="auto"/>
          </w:tcPr>
          <w:p w:rsidR="00375690" w:rsidRPr="00000166" w:rsidRDefault="00375690" w:rsidP="00000166">
            <w:pPr>
              <w:spacing w:after="0" w:line="240" w:lineRule="auto"/>
              <w:contextualSpacing/>
              <w:jc w:val="center"/>
              <w:rPr>
                <w:rFonts w:ascii="Times New Roman" w:hAnsi="Times New Roman"/>
                <w:w w:val="110"/>
                <w:sz w:val="24"/>
                <w:szCs w:val="28"/>
              </w:rPr>
            </w:pPr>
            <w:r w:rsidRPr="00000166">
              <w:rPr>
                <w:rFonts w:ascii="Times New Roman" w:hAnsi="Times New Roman"/>
                <w:w w:val="110"/>
                <w:sz w:val="24"/>
                <w:szCs w:val="28"/>
              </w:rPr>
              <w:t>22,2</w:t>
            </w:r>
          </w:p>
        </w:tc>
      </w:tr>
    </w:tbl>
    <w:p w:rsidR="00375690" w:rsidRPr="001D4CCB" w:rsidRDefault="00375690" w:rsidP="00A11CF2">
      <w:pPr>
        <w:spacing w:after="0" w:line="360" w:lineRule="auto"/>
        <w:ind w:firstLine="709"/>
        <w:contextualSpacing/>
        <w:jc w:val="both"/>
        <w:rPr>
          <w:rFonts w:ascii="Times New Roman" w:hAnsi="Times New Roman"/>
          <w:w w:val="110"/>
          <w:sz w:val="28"/>
          <w:szCs w:val="28"/>
        </w:rPr>
      </w:pPr>
    </w:p>
    <w:p w:rsidR="008838C3" w:rsidRPr="001D4CCB" w:rsidRDefault="00375690" w:rsidP="00A11CF2">
      <w:pPr>
        <w:spacing w:after="0" w:line="360" w:lineRule="auto"/>
        <w:ind w:firstLine="709"/>
        <w:contextualSpacing/>
        <w:jc w:val="both"/>
        <w:rPr>
          <w:rFonts w:ascii="Times New Roman" w:eastAsia="Gothic Uralic" w:hAnsi="Times New Roman"/>
          <w:sz w:val="28"/>
          <w:szCs w:val="28"/>
        </w:rPr>
      </w:pPr>
      <w:r w:rsidRPr="001D4CCB">
        <w:rPr>
          <w:rFonts w:ascii="Times New Roman" w:eastAsia="Gothic Uralic" w:hAnsi="Times New Roman"/>
          <w:sz w:val="28"/>
          <w:szCs w:val="28"/>
        </w:rPr>
        <w:t xml:space="preserve">Вважаємо за необхідне відобразити графічно динаміку відношення до ключових цінностей, яких дотримуються </w:t>
      </w:r>
      <w:r w:rsidR="00AB7513">
        <w:rPr>
          <w:rFonts w:ascii="Times New Roman" w:eastAsia="Gothic Uralic" w:hAnsi="Times New Roman"/>
          <w:sz w:val="28"/>
          <w:szCs w:val="28"/>
        </w:rPr>
        <w:t>публічні</w:t>
      </w:r>
      <w:r w:rsidRPr="001D4CCB">
        <w:rPr>
          <w:rFonts w:ascii="Times New Roman" w:eastAsia="Gothic Uralic" w:hAnsi="Times New Roman"/>
          <w:sz w:val="28"/>
          <w:szCs w:val="28"/>
        </w:rPr>
        <w:t xml:space="preserve"> службовці, протягом 2019-202</w:t>
      </w:r>
      <w:r w:rsidR="00AB7513">
        <w:rPr>
          <w:rFonts w:ascii="Times New Roman" w:eastAsia="Gothic Uralic" w:hAnsi="Times New Roman"/>
          <w:sz w:val="28"/>
          <w:szCs w:val="28"/>
        </w:rPr>
        <w:t>1</w:t>
      </w:r>
      <w:r w:rsidRPr="001D4CCB">
        <w:rPr>
          <w:rFonts w:ascii="Times New Roman" w:eastAsia="Gothic Uralic" w:hAnsi="Times New Roman"/>
          <w:sz w:val="28"/>
          <w:szCs w:val="28"/>
        </w:rPr>
        <w:t xml:space="preserve"> років. Для цього побудуємо стовпчикову гіст</w:t>
      </w:r>
      <w:r w:rsidR="00AD75EE" w:rsidRPr="001D4CCB">
        <w:rPr>
          <w:rFonts w:ascii="Times New Roman" w:eastAsia="Gothic Uralic" w:hAnsi="Times New Roman"/>
          <w:sz w:val="28"/>
          <w:szCs w:val="28"/>
        </w:rPr>
        <w:t xml:space="preserve">ограму </w:t>
      </w:r>
      <w:r w:rsidRPr="00D22671">
        <w:rPr>
          <w:rFonts w:ascii="Times New Roman" w:eastAsia="Gothic Uralic" w:hAnsi="Times New Roman"/>
          <w:color w:val="FF0000"/>
          <w:sz w:val="28"/>
          <w:szCs w:val="28"/>
        </w:rPr>
        <w:t xml:space="preserve"> </w:t>
      </w:r>
      <w:r w:rsidRPr="001D4CCB">
        <w:rPr>
          <w:rFonts w:ascii="Times New Roman" w:eastAsia="Gothic Uralic" w:hAnsi="Times New Roman"/>
          <w:sz w:val="28"/>
          <w:szCs w:val="28"/>
        </w:rPr>
        <w:t>(додат</w:t>
      </w:r>
      <w:r w:rsidR="001D4CCB" w:rsidRPr="001D4CCB">
        <w:rPr>
          <w:rFonts w:ascii="Times New Roman" w:eastAsia="Gothic Uralic" w:hAnsi="Times New Roman"/>
          <w:sz w:val="28"/>
          <w:szCs w:val="28"/>
        </w:rPr>
        <w:t xml:space="preserve">ок </w:t>
      </w:r>
      <w:r w:rsidR="001D4CCB" w:rsidRPr="00A06B5C">
        <w:rPr>
          <w:rFonts w:ascii="Times New Roman" w:eastAsia="Gothic Uralic" w:hAnsi="Times New Roman"/>
          <w:sz w:val="28"/>
          <w:szCs w:val="28"/>
        </w:rPr>
        <w:t>Г</w:t>
      </w:r>
      <w:r w:rsidR="008838C3" w:rsidRPr="001D4CCB">
        <w:rPr>
          <w:rFonts w:ascii="Times New Roman" w:eastAsia="Gothic Uralic" w:hAnsi="Times New Roman"/>
          <w:sz w:val="28"/>
          <w:szCs w:val="28"/>
        </w:rPr>
        <w:t>).</w:t>
      </w:r>
    </w:p>
    <w:p w:rsidR="00375690" w:rsidRPr="001D4CCB" w:rsidRDefault="00375690" w:rsidP="00A11CF2">
      <w:pPr>
        <w:spacing w:after="0" w:line="360" w:lineRule="auto"/>
        <w:ind w:firstLine="709"/>
        <w:contextualSpacing/>
        <w:jc w:val="both"/>
        <w:rPr>
          <w:rFonts w:ascii="Times New Roman" w:eastAsia="Gothic Uralic" w:hAnsi="Times New Roman"/>
          <w:sz w:val="36"/>
          <w:szCs w:val="28"/>
        </w:rPr>
      </w:pPr>
      <w:r w:rsidRPr="001D4CCB">
        <w:rPr>
          <w:rFonts w:ascii="Times New Roman" w:hAnsi="Times New Roman"/>
          <w:sz w:val="28"/>
        </w:rPr>
        <w:t xml:space="preserve">Враховуючи існування відриву у позиціях пріоритетності між цінностями, так би мовити, робочими/професійними і загально-людськими (виняток – чесність/доброчесність), є підстави для висновку про портрет сучасного </w:t>
      </w:r>
      <w:r w:rsidR="00AB7513">
        <w:rPr>
          <w:rFonts w:ascii="Times New Roman" w:hAnsi="Times New Roman"/>
          <w:sz w:val="28"/>
        </w:rPr>
        <w:t>публічного</w:t>
      </w:r>
      <w:r w:rsidR="00D22671">
        <w:rPr>
          <w:rFonts w:ascii="Times New Roman" w:hAnsi="Times New Roman"/>
          <w:sz w:val="28"/>
        </w:rPr>
        <w:t xml:space="preserve">   службовця, який є</w:t>
      </w:r>
      <w:r w:rsidRPr="001D4CCB">
        <w:rPr>
          <w:rFonts w:ascii="Times New Roman" w:hAnsi="Times New Roman"/>
          <w:sz w:val="28"/>
        </w:rPr>
        <w:t xml:space="preserve">   швидше    формально-нормативн</w:t>
      </w:r>
      <w:r w:rsidR="00D22671">
        <w:rPr>
          <w:rFonts w:ascii="Times New Roman" w:hAnsi="Times New Roman"/>
          <w:sz w:val="28"/>
        </w:rPr>
        <w:t>им</w:t>
      </w:r>
      <w:r w:rsidRPr="001D4CCB">
        <w:rPr>
          <w:rFonts w:ascii="Times New Roman" w:hAnsi="Times New Roman"/>
          <w:sz w:val="28"/>
        </w:rPr>
        <w:t xml:space="preserve">  клерк</w:t>
      </w:r>
      <w:r w:rsidR="00D22671">
        <w:rPr>
          <w:rFonts w:ascii="Times New Roman" w:hAnsi="Times New Roman"/>
          <w:sz w:val="28"/>
        </w:rPr>
        <w:t>ом</w:t>
      </w:r>
      <w:r w:rsidRPr="001D4CCB">
        <w:rPr>
          <w:rFonts w:ascii="Times New Roman" w:hAnsi="Times New Roman"/>
          <w:sz w:val="28"/>
        </w:rPr>
        <w:t>,  аніж  демократично-орієнтовано</w:t>
      </w:r>
      <w:r w:rsidR="00D22671">
        <w:rPr>
          <w:rFonts w:ascii="Times New Roman" w:hAnsi="Times New Roman"/>
          <w:sz w:val="28"/>
        </w:rPr>
        <w:t>ю</w:t>
      </w:r>
      <w:r w:rsidRPr="001D4CCB">
        <w:rPr>
          <w:rFonts w:ascii="Times New Roman" w:hAnsi="Times New Roman"/>
          <w:sz w:val="28"/>
        </w:rPr>
        <w:t xml:space="preserve">  творчо</w:t>
      </w:r>
      <w:r w:rsidR="00D22671">
        <w:rPr>
          <w:rFonts w:ascii="Times New Roman" w:hAnsi="Times New Roman"/>
          <w:sz w:val="28"/>
        </w:rPr>
        <w:t>ю</w:t>
      </w:r>
      <w:r w:rsidRPr="001D4CCB">
        <w:rPr>
          <w:rFonts w:ascii="Times New Roman" w:hAnsi="Times New Roman"/>
          <w:sz w:val="28"/>
        </w:rPr>
        <w:t xml:space="preserve">  особист</w:t>
      </w:r>
      <w:r w:rsidR="00D22671">
        <w:rPr>
          <w:rFonts w:ascii="Times New Roman" w:hAnsi="Times New Roman"/>
          <w:sz w:val="28"/>
        </w:rPr>
        <w:t>істю</w:t>
      </w:r>
      <w:r w:rsidRPr="001D4CCB">
        <w:rPr>
          <w:rFonts w:ascii="Times New Roman" w:hAnsi="Times New Roman"/>
          <w:sz w:val="28"/>
        </w:rPr>
        <w:t>, спрямовано</w:t>
      </w:r>
      <w:r w:rsidR="00D22671">
        <w:rPr>
          <w:rFonts w:ascii="Times New Roman" w:hAnsi="Times New Roman"/>
          <w:sz w:val="28"/>
        </w:rPr>
        <w:t>ю</w:t>
      </w:r>
      <w:r w:rsidRPr="001D4CCB">
        <w:rPr>
          <w:rFonts w:ascii="Times New Roman" w:hAnsi="Times New Roman"/>
          <w:sz w:val="28"/>
        </w:rPr>
        <w:t xml:space="preserve"> на самовдосконалення і саморозвиток. </w:t>
      </w:r>
    </w:p>
    <w:p w:rsidR="00375690" w:rsidRPr="001D4CCB" w:rsidRDefault="00375690" w:rsidP="00A11CF2">
      <w:pPr>
        <w:pStyle w:val="a4"/>
        <w:spacing w:line="360" w:lineRule="auto"/>
        <w:ind w:left="0" w:firstLine="709"/>
        <w:contextualSpacing/>
        <w:jc w:val="both"/>
        <w:rPr>
          <w:rFonts w:ascii="Times New Roman" w:hAnsi="Times New Roman" w:cs="Times New Roman"/>
        </w:rPr>
      </w:pPr>
      <w:r w:rsidRPr="001D4CCB">
        <w:rPr>
          <w:rFonts w:ascii="Times New Roman" w:hAnsi="Times New Roman" w:cs="Times New Roman"/>
        </w:rPr>
        <w:t xml:space="preserve">На основі аналізу </w:t>
      </w:r>
      <w:r w:rsidRPr="00000166">
        <w:rPr>
          <w:rFonts w:ascii="Times New Roman" w:hAnsi="Times New Roman" w:cs="Times New Roman"/>
          <w:color w:val="000000"/>
        </w:rPr>
        <w:t>рисунк</w:t>
      </w:r>
      <w:r w:rsidR="00AB7513" w:rsidRPr="00000166">
        <w:rPr>
          <w:rFonts w:ascii="Times New Roman" w:hAnsi="Times New Roman" w:cs="Times New Roman"/>
          <w:color w:val="000000"/>
        </w:rPr>
        <w:t>ів 2.3-2.5</w:t>
      </w:r>
      <w:r w:rsidRPr="00000166">
        <w:rPr>
          <w:rFonts w:ascii="Times New Roman" w:hAnsi="Times New Roman" w:cs="Times New Roman"/>
          <w:color w:val="000000"/>
        </w:rPr>
        <w:t xml:space="preserve"> </w:t>
      </w:r>
      <w:r w:rsidRPr="001D4CCB">
        <w:rPr>
          <w:rFonts w:ascii="Times New Roman" w:hAnsi="Times New Roman" w:cs="Times New Roman"/>
        </w:rPr>
        <w:t xml:space="preserve">можемо виділити 10 ключових цінностей, яких дотримуються державні службовці. Ці цінності були виявлені у результаті опитування, проведеного протягом 2019-2021 років: відповідальність; чесність/доброчесність; професіоналізм; командна робота/співпраця; ефективність/результативність; повага до гідності, прав і свобод людини; політична нейтральність/неупередженість; служіння державі/суспільним інтересам; сумлінність/старанність; доброзичливість. </w:t>
      </w:r>
    </w:p>
    <w:p w:rsidR="00C031AE" w:rsidRPr="00000166" w:rsidRDefault="00C031AE" w:rsidP="00C031AE">
      <w:pPr>
        <w:autoSpaceDE w:val="0"/>
        <w:autoSpaceDN w:val="0"/>
        <w:adjustRightInd w:val="0"/>
        <w:spacing w:after="0" w:line="360" w:lineRule="auto"/>
        <w:ind w:firstLine="709"/>
        <w:contextualSpacing/>
        <w:jc w:val="both"/>
        <w:outlineLvl w:val="2"/>
        <w:rPr>
          <w:rFonts w:ascii="Times New Roman" w:eastAsia="TimesNewRomanPS-BoldMT" w:hAnsi="Times New Roman"/>
          <w:bCs/>
          <w:color w:val="000000"/>
          <w:sz w:val="28"/>
          <w:szCs w:val="28"/>
        </w:rPr>
      </w:pPr>
      <w:bookmarkStart w:id="128" w:name="_Toc105421941"/>
      <w:r w:rsidRPr="00000166">
        <w:rPr>
          <w:rFonts w:ascii="Times New Roman" w:eastAsia="TimesNewRomanPS-BoldMT" w:hAnsi="Times New Roman"/>
          <w:bCs/>
          <w:color w:val="000000"/>
          <w:sz w:val="28"/>
          <w:szCs w:val="28"/>
        </w:rPr>
        <w:t xml:space="preserve">На жаль, на підставі аналітичних звітів Національного агентства з питань державної служби ми не можемо оцінити, як вплинула пандемія на судження </w:t>
      </w:r>
      <w:r w:rsidR="007C31A7" w:rsidRPr="00000166">
        <w:rPr>
          <w:rFonts w:ascii="Times New Roman" w:eastAsia="TimesNewRomanPS-BoldMT" w:hAnsi="Times New Roman"/>
          <w:bCs/>
          <w:color w:val="000000"/>
          <w:sz w:val="28"/>
          <w:szCs w:val="28"/>
        </w:rPr>
        <w:t>публічних</w:t>
      </w:r>
      <w:r w:rsidRPr="00000166">
        <w:rPr>
          <w:rFonts w:ascii="Times New Roman" w:eastAsia="TimesNewRomanPS-BoldMT" w:hAnsi="Times New Roman"/>
          <w:bCs/>
          <w:color w:val="000000"/>
          <w:sz w:val="28"/>
          <w:szCs w:val="28"/>
        </w:rPr>
        <w:t xml:space="preserve"> службовців про організаційну культуру через відсутність інформації про те, коли саме у 2020 році проводилось дослідження. Тому, проаналізувавши всі основні показники, наведено ті, що найбільше привертають увагу в останньому аналітичному звіті, а саме:</w:t>
      </w:r>
      <w:bookmarkEnd w:id="128"/>
    </w:p>
    <w:p w:rsidR="00414CA5" w:rsidRPr="00000166" w:rsidRDefault="00414CA5" w:rsidP="00414CA5">
      <w:pPr>
        <w:autoSpaceDE w:val="0"/>
        <w:autoSpaceDN w:val="0"/>
        <w:adjustRightInd w:val="0"/>
        <w:spacing w:after="0" w:line="360" w:lineRule="auto"/>
        <w:ind w:firstLine="709"/>
        <w:contextualSpacing/>
        <w:outlineLvl w:val="2"/>
        <w:rPr>
          <w:rFonts w:ascii="Times New Roman" w:eastAsia="TimesNewRomanPS-BoldMT" w:hAnsi="Times New Roman"/>
          <w:bCs/>
          <w:color w:val="000000"/>
          <w:sz w:val="28"/>
          <w:szCs w:val="28"/>
        </w:rPr>
      </w:pPr>
      <w:bookmarkStart w:id="129" w:name="_Toc105421942"/>
      <w:r w:rsidRPr="00000166">
        <w:rPr>
          <w:rFonts w:ascii="Times New Roman" w:eastAsia="TimesNewRomanPS-BoldMT" w:hAnsi="Times New Roman"/>
          <w:bCs/>
          <w:color w:val="000000"/>
          <w:sz w:val="28"/>
          <w:szCs w:val="28"/>
        </w:rPr>
        <w:t>48,7% задоволе</w:t>
      </w:r>
      <w:r w:rsidR="00FA07D9" w:rsidRPr="00000166">
        <w:rPr>
          <w:rFonts w:ascii="Times New Roman" w:eastAsia="TimesNewRomanPS-BoldMT" w:hAnsi="Times New Roman"/>
          <w:bCs/>
          <w:color w:val="000000"/>
          <w:sz w:val="28"/>
          <w:szCs w:val="28"/>
        </w:rPr>
        <w:t>ні визнанням за успіхи у роботі;</w:t>
      </w:r>
      <w:bookmarkEnd w:id="129"/>
    </w:p>
    <w:p w:rsidR="00FA07D9" w:rsidRPr="00000166" w:rsidRDefault="00FA07D9" w:rsidP="00FA07D9">
      <w:pPr>
        <w:autoSpaceDE w:val="0"/>
        <w:autoSpaceDN w:val="0"/>
        <w:adjustRightInd w:val="0"/>
        <w:spacing w:after="0" w:line="360" w:lineRule="auto"/>
        <w:ind w:firstLine="709"/>
        <w:contextualSpacing/>
        <w:jc w:val="both"/>
        <w:outlineLvl w:val="2"/>
        <w:rPr>
          <w:rFonts w:ascii="Times New Roman" w:eastAsia="TimesNewRomanPS-BoldMT" w:hAnsi="Times New Roman"/>
          <w:bCs/>
          <w:color w:val="000000"/>
          <w:sz w:val="28"/>
          <w:szCs w:val="28"/>
        </w:rPr>
      </w:pPr>
      <w:bookmarkStart w:id="130" w:name="_Toc105421943"/>
      <w:r w:rsidRPr="00000166">
        <w:rPr>
          <w:rFonts w:ascii="Times New Roman" w:eastAsia="TimesNewRomanPS-BoldMT" w:hAnsi="Times New Roman"/>
          <w:bCs/>
          <w:color w:val="000000"/>
          <w:sz w:val="28"/>
          <w:szCs w:val="28"/>
        </w:rPr>
        <w:t>52,6% зазначили, що їм невідомі випадки, коли заздалегідь зрозуміло, яка особа буде призначена на посаду за конкурсом;</w:t>
      </w:r>
      <w:bookmarkEnd w:id="130"/>
    </w:p>
    <w:p w:rsidR="00550DBA" w:rsidRPr="00000166" w:rsidRDefault="00414CA5" w:rsidP="00414CA5">
      <w:pPr>
        <w:autoSpaceDE w:val="0"/>
        <w:autoSpaceDN w:val="0"/>
        <w:adjustRightInd w:val="0"/>
        <w:spacing w:after="0" w:line="360" w:lineRule="auto"/>
        <w:ind w:firstLine="709"/>
        <w:contextualSpacing/>
        <w:jc w:val="both"/>
        <w:outlineLvl w:val="2"/>
        <w:rPr>
          <w:rFonts w:ascii="Times New Roman" w:eastAsia="TimesNewRomanPS-BoldMT" w:hAnsi="Times New Roman"/>
          <w:bCs/>
          <w:color w:val="000000"/>
          <w:sz w:val="28"/>
          <w:szCs w:val="28"/>
        </w:rPr>
      </w:pPr>
      <w:bookmarkStart w:id="131" w:name="_Toc105421944"/>
      <w:r w:rsidRPr="00000166">
        <w:rPr>
          <w:rFonts w:ascii="Times New Roman" w:eastAsia="TimesNewRomanPS-BoldMT" w:hAnsi="Times New Roman"/>
          <w:bCs/>
          <w:color w:val="000000"/>
          <w:sz w:val="28"/>
          <w:szCs w:val="28"/>
        </w:rPr>
        <w:lastRenderedPageBreak/>
        <w:t>45,3% вважає, що у їхньому органі керівництво генерує високий рівень мотивації у співробітників;</w:t>
      </w:r>
      <w:bookmarkEnd w:id="131"/>
    </w:p>
    <w:p w:rsidR="00414CA5" w:rsidRPr="00000166" w:rsidRDefault="00414CA5" w:rsidP="00414CA5">
      <w:pPr>
        <w:autoSpaceDE w:val="0"/>
        <w:autoSpaceDN w:val="0"/>
        <w:adjustRightInd w:val="0"/>
        <w:spacing w:after="0" w:line="360" w:lineRule="auto"/>
        <w:ind w:firstLine="709"/>
        <w:contextualSpacing/>
        <w:jc w:val="both"/>
        <w:outlineLvl w:val="2"/>
        <w:rPr>
          <w:rFonts w:ascii="Times New Roman" w:eastAsia="TimesNewRomanPS-BoldMT" w:hAnsi="Times New Roman"/>
          <w:bCs/>
          <w:color w:val="000000"/>
          <w:sz w:val="28"/>
          <w:szCs w:val="28"/>
        </w:rPr>
      </w:pPr>
      <w:bookmarkStart w:id="132" w:name="_Toc105421945"/>
      <w:r w:rsidRPr="00000166">
        <w:rPr>
          <w:rFonts w:ascii="Times New Roman" w:eastAsia="TimesNewRomanPS-BoldMT" w:hAnsi="Times New Roman"/>
          <w:bCs/>
          <w:color w:val="000000"/>
          <w:sz w:val="28"/>
          <w:szCs w:val="28"/>
        </w:rPr>
        <w:t>понад 25% стикались з дискримінацією за стажем роботи, віком і категорією посад;</w:t>
      </w:r>
      <w:bookmarkEnd w:id="132"/>
    </w:p>
    <w:p w:rsidR="00414CA5" w:rsidRPr="00000166" w:rsidRDefault="00414CA5" w:rsidP="00414CA5">
      <w:pPr>
        <w:autoSpaceDE w:val="0"/>
        <w:autoSpaceDN w:val="0"/>
        <w:adjustRightInd w:val="0"/>
        <w:spacing w:after="0" w:line="360" w:lineRule="auto"/>
        <w:ind w:firstLine="709"/>
        <w:contextualSpacing/>
        <w:jc w:val="both"/>
        <w:outlineLvl w:val="2"/>
        <w:rPr>
          <w:rFonts w:ascii="Times New Roman" w:eastAsia="TimesNewRomanPS-BoldMT" w:hAnsi="Times New Roman"/>
          <w:bCs/>
          <w:color w:val="000000"/>
          <w:sz w:val="28"/>
          <w:szCs w:val="28"/>
        </w:rPr>
      </w:pPr>
      <w:bookmarkStart w:id="133" w:name="_Toc105421946"/>
      <w:r w:rsidRPr="00000166">
        <w:rPr>
          <w:rFonts w:ascii="Times New Roman" w:eastAsia="TimesNewRomanPS-BoldMT" w:hAnsi="Times New Roman"/>
          <w:bCs/>
          <w:color w:val="000000"/>
          <w:sz w:val="28"/>
          <w:szCs w:val="28"/>
        </w:rPr>
        <w:t>48% вважає, що формальні норми та правила стають на заваді у процесі досягнення цілей роботи;</w:t>
      </w:r>
      <w:bookmarkEnd w:id="133"/>
    </w:p>
    <w:p w:rsidR="00414CA5" w:rsidRPr="00000166" w:rsidRDefault="00414CA5" w:rsidP="00414CA5">
      <w:pPr>
        <w:autoSpaceDE w:val="0"/>
        <w:autoSpaceDN w:val="0"/>
        <w:adjustRightInd w:val="0"/>
        <w:spacing w:after="0" w:line="360" w:lineRule="auto"/>
        <w:ind w:firstLine="709"/>
        <w:contextualSpacing/>
        <w:jc w:val="both"/>
        <w:outlineLvl w:val="2"/>
        <w:rPr>
          <w:rFonts w:ascii="Times New Roman" w:eastAsia="TimesNewRomanPS-BoldMT" w:hAnsi="Times New Roman"/>
          <w:bCs/>
          <w:color w:val="000000"/>
          <w:sz w:val="28"/>
          <w:szCs w:val="28"/>
        </w:rPr>
      </w:pPr>
      <w:bookmarkStart w:id="134" w:name="_Toc105421947"/>
      <w:r w:rsidRPr="00000166">
        <w:rPr>
          <w:rFonts w:ascii="Times New Roman" w:eastAsia="TimesNewRomanPS-BoldMT" w:hAnsi="Times New Roman"/>
          <w:bCs/>
          <w:color w:val="000000"/>
          <w:sz w:val="28"/>
          <w:szCs w:val="28"/>
        </w:rPr>
        <w:t xml:space="preserve">70,3% вважає, що </w:t>
      </w:r>
      <w:r w:rsidR="00FA07D9" w:rsidRPr="00000166">
        <w:rPr>
          <w:rFonts w:ascii="Times New Roman" w:eastAsia="TimesNewRomanPS-BoldMT" w:hAnsi="Times New Roman"/>
          <w:bCs/>
          <w:color w:val="000000"/>
          <w:sz w:val="28"/>
          <w:szCs w:val="28"/>
        </w:rPr>
        <w:t>державна служба працює найкраще</w:t>
      </w:r>
      <w:r w:rsidRPr="00000166">
        <w:rPr>
          <w:rFonts w:ascii="Times New Roman" w:eastAsia="TimesNewRomanPS-BoldMT" w:hAnsi="Times New Roman"/>
          <w:bCs/>
          <w:color w:val="000000"/>
          <w:sz w:val="28"/>
          <w:szCs w:val="28"/>
        </w:rPr>
        <w:t>,</w:t>
      </w:r>
      <w:r w:rsidR="00FA07D9" w:rsidRPr="00000166">
        <w:rPr>
          <w:rFonts w:ascii="Times New Roman" w:eastAsia="TimesNewRomanPS-BoldMT" w:hAnsi="Times New Roman"/>
          <w:bCs/>
          <w:color w:val="000000"/>
          <w:sz w:val="28"/>
          <w:szCs w:val="28"/>
        </w:rPr>
        <w:t xml:space="preserve"> </w:t>
      </w:r>
      <w:r w:rsidRPr="00000166">
        <w:rPr>
          <w:rFonts w:ascii="Times New Roman" w:eastAsia="TimesNewRomanPS-BoldMT" w:hAnsi="Times New Roman"/>
          <w:bCs/>
          <w:color w:val="000000"/>
          <w:sz w:val="28"/>
          <w:szCs w:val="28"/>
        </w:rPr>
        <w:t>коли державний службовець користується власним судженням та нормами професійної етики, а не тоді, коли він неухильно виконує доручення керівника;</w:t>
      </w:r>
      <w:bookmarkEnd w:id="134"/>
    </w:p>
    <w:p w:rsidR="00FA07D9" w:rsidRPr="00000166" w:rsidRDefault="00FA07D9" w:rsidP="00414CA5">
      <w:pPr>
        <w:autoSpaceDE w:val="0"/>
        <w:autoSpaceDN w:val="0"/>
        <w:adjustRightInd w:val="0"/>
        <w:spacing w:after="0" w:line="360" w:lineRule="auto"/>
        <w:ind w:firstLine="709"/>
        <w:contextualSpacing/>
        <w:jc w:val="both"/>
        <w:outlineLvl w:val="2"/>
        <w:rPr>
          <w:rFonts w:ascii="Times New Roman" w:eastAsia="TimesNewRomanPS-BoldMT" w:hAnsi="Times New Roman"/>
          <w:bCs/>
          <w:color w:val="000000"/>
          <w:sz w:val="28"/>
          <w:szCs w:val="28"/>
        </w:rPr>
      </w:pPr>
      <w:bookmarkStart w:id="135" w:name="_Toc105421948"/>
      <w:r w:rsidRPr="00000166">
        <w:rPr>
          <w:rFonts w:ascii="Times New Roman" w:eastAsia="TimesNewRomanPS-BoldMT" w:hAnsi="Times New Roman"/>
          <w:bCs/>
          <w:color w:val="000000"/>
          <w:sz w:val="28"/>
          <w:szCs w:val="28"/>
        </w:rPr>
        <w:t>13,1% хоча б раз отримували протизаконні та неетичні вказівки;</w:t>
      </w:r>
      <w:bookmarkEnd w:id="135"/>
    </w:p>
    <w:p w:rsidR="001538C9" w:rsidRPr="00000166" w:rsidRDefault="00FA07D9" w:rsidP="001538C9">
      <w:pPr>
        <w:autoSpaceDE w:val="0"/>
        <w:autoSpaceDN w:val="0"/>
        <w:adjustRightInd w:val="0"/>
        <w:spacing w:after="0" w:line="360" w:lineRule="auto"/>
        <w:ind w:firstLine="709"/>
        <w:contextualSpacing/>
        <w:jc w:val="both"/>
        <w:outlineLvl w:val="2"/>
        <w:rPr>
          <w:rFonts w:ascii="Times New Roman" w:eastAsia="TimesNewRomanPS-BoldMT" w:hAnsi="Times New Roman"/>
          <w:bCs/>
          <w:color w:val="000000"/>
          <w:sz w:val="28"/>
          <w:szCs w:val="28"/>
        </w:rPr>
      </w:pPr>
      <w:bookmarkStart w:id="136" w:name="_Toc105421949"/>
      <w:r w:rsidRPr="00000166">
        <w:rPr>
          <w:rFonts w:ascii="Times New Roman" w:eastAsia="TimesNewRomanPS-BoldMT" w:hAnsi="Times New Roman"/>
          <w:bCs/>
          <w:color w:val="000000"/>
          <w:sz w:val="28"/>
          <w:szCs w:val="28"/>
        </w:rPr>
        <w:t>48,8% можуть повідомити про можливі факти</w:t>
      </w:r>
      <w:r w:rsidR="001538C9" w:rsidRPr="00000166">
        <w:rPr>
          <w:rFonts w:ascii="Times New Roman" w:eastAsia="TimesNewRomanPS-BoldMT" w:hAnsi="Times New Roman"/>
          <w:bCs/>
          <w:color w:val="000000"/>
          <w:sz w:val="28"/>
          <w:szCs w:val="28"/>
        </w:rPr>
        <w:t xml:space="preserve"> </w:t>
      </w:r>
      <w:r w:rsidRPr="00000166">
        <w:rPr>
          <w:rFonts w:ascii="Times New Roman" w:eastAsia="TimesNewRomanPS-BoldMT" w:hAnsi="Times New Roman"/>
          <w:bCs/>
          <w:color w:val="000000"/>
          <w:sz w:val="28"/>
          <w:szCs w:val="28"/>
        </w:rPr>
        <w:t>правопорушень, не побоюючись переслідувань</w:t>
      </w:r>
      <w:r w:rsidR="001538C9" w:rsidRPr="00000166">
        <w:rPr>
          <w:rFonts w:ascii="Times New Roman" w:eastAsia="TimesNewRomanPS-BoldMT" w:hAnsi="Times New Roman"/>
          <w:bCs/>
          <w:color w:val="000000"/>
          <w:sz w:val="28"/>
          <w:szCs w:val="28"/>
        </w:rPr>
        <w:t>.</w:t>
      </w:r>
      <w:bookmarkEnd w:id="136"/>
    </w:p>
    <w:p w:rsidR="00414CA5" w:rsidRPr="00000166" w:rsidRDefault="001538C9" w:rsidP="001538C9">
      <w:pPr>
        <w:autoSpaceDE w:val="0"/>
        <w:autoSpaceDN w:val="0"/>
        <w:adjustRightInd w:val="0"/>
        <w:spacing w:after="0" w:line="360" w:lineRule="auto"/>
        <w:ind w:firstLine="709"/>
        <w:contextualSpacing/>
        <w:jc w:val="both"/>
        <w:outlineLvl w:val="2"/>
        <w:rPr>
          <w:rFonts w:ascii="Times New Roman" w:eastAsia="TimesNewRomanPS-BoldMT" w:hAnsi="Times New Roman"/>
          <w:bCs/>
          <w:color w:val="000000"/>
          <w:sz w:val="28"/>
          <w:szCs w:val="28"/>
        </w:rPr>
      </w:pPr>
      <w:bookmarkStart w:id="137" w:name="_Toc105421950"/>
      <w:r w:rsidRPr="00000166">
        <w:rPr>
          <w:rFonts w:ascii="Times New Roman" w:eastAsia="TimesNewRomanPS-BoldMT" w:hAnsi="Times New Roman"/>
          <w:bCs/>
          <w:color w:val="000000"/>
          <w:sz w:val="28"/>
          <w:szCs w:val="28"/>
        </w:rPr>
        <w:t>Але, незважаючи на такий невтішний стан речей, 70,5% респондентів вважають, що організаційна культура в їхньому державному органі є сприятлива та 70,6% продовжили б працювати на державній службі за рівних умов при працевлаштуванні у державному та приватному секторах.</w:t>
      </w:r>
      <w:r w:rsidR="00F36BC2" w:rsidRPr="00000166">
        <w:rPr>
          <w:rFonts w:ascii="Times New Roman" w:eastAsia="TimesNewRomanPS-BoldMT" w:hAnsi="Times New Roman"/>
          <w:bCs/>
          <w:color w:val="000000"/>
          <w:sz w:val="28"/>
          <w:szCs w:val="28"/>
        </w:rPr>
        <w:t xml:space="preserve"> Враховуючи вищенаведені дані, перший показник свідчить про те, що респонденти не дуже обізнані у тому, якою є структура організаційної культури та її елементи. Однак, оптимізм вселяє другий показник, оскільки респонденти віддані публічному сектору.</w:t>
      </w:r>
      <w:bookmarkEnd w:id="137"/>
    </w:p>
    <w:p w:rsidR="001538C9" w:rsidRPr="001D4CCB" w:rsidRDefault="001538C9" w:rsidP="001538C9">
      <w:pPr>
        <w:autoSpaceDE w:val="0"/>
        <w:autoSpaceDN w:val="0"/>
        <w:adjustRightInd w:val="0"/>
        <w:spacing w:after="0" w:line="360" w:lineRule="auto"/>
        <w:ind w:firstLine="709"/>
        <w:contextualSpacing/>
        <w:outlineLvl w:val="2"/>
        <w:rPr>
          <w:rFonts w:ascii="Times New Roman" w:eastAsia="TimesNewRomanPS-BoldMT" w:hAnsi="Times New Roman"/>
          <w:b/>
          <w:bCs/>
          <w:sz w:val="28"/>
          <w:szCs w:val="28"/>
        </w:rPr>
      </w:pPr>
    </w:p>
    <w:p w:rsidR="00375690" w:rsidRPr="001D4CCB" w:rsidRDefault="00375690" w:rsidP="00FF7FA7">
      <w:pPr>
        <w:spacing w:after="0" w:line="360" w:lineRule="auto"/>
        <w:ind w:firstLine="709"/>
        <w:contextualSpacing/>
        <w:jc w:val="both"/>
        <w:outlineLvl w:val="2"/>
        <w:rPr>
          <w:rFonts w:ascii="Times New Roman" w:eastAsia="Times New Roman" w:hAnsi="Times New Roman"/>
          <w:b/>
          <w:sz w:val="28"/>
          <w:szCs w:val="24"/>
          <w:lang w:eastAsia="uk-UA"/>
        </w:rPr>
      </w:pPr>
      <w:bookmarkStart w:id="138" w:name="_Toc104562448"/>
      <w:bookmarkStart w:id="139" w:name="_Toc105421951"/>
      <w:r w:rsidRPr="001D4CCB">
        <w:rPr>
          <w:rFonts w:ascii="Times New Roman" w:eastAsia="Times New Roman" w:hAnsi="Times New Roman"/>
          <w:b/>
          <w:sz w:val="28"/>
          <w:szCs w:val="24"/>
          <w:lang w:eastAsia="uk-UA"/>
        </w:rPr>
        <w:t xml:space="preserve">2.3 </w:t>
      </w:r>
      <w:r w:rsidR="00E850E2" w:rsidRPr="001D4CCB">
        <w:rPr>
          <w:rFonts w:ascii="Times New Roman" w:eastAsia="Times New Roman" w:hAnsi="Times New Roman"/>
          <w:b/>
          <w:sz w:val="28"/>
          <w:szCs w:val="24"/>
          <w:lang w:eastAsia="uk-UA"/>
        </w:rPr>
        <w:t xml:space="preserve">Рекомендації щодо удосконалення організаційної культури </w:t>
      </w:r>
      <w:bookmarkEnd w:id="138"/>
      <w:r w:rsidR="00A33B4D">
        <w:rPr>
          <w:rFonts w:ascii="Times New Roman" w:eastAsia="Times New Roman" w:hAnsi="Times New Roman"/>
          <w:b/>
          <w:sz w:val="28"/>
          <w:szCs w:val="24"/>
          <w:lang w:eastAsia="uk-UA"/>
        </w:rPr>
        <w:t xml:space="preserve">в органах публічної влади </w:t>
      </w:r>
      <w:r w:rsidR="0055396C">
        <w:rPr>
          <w:rFonts w:ascii="Times New Roman" w:eastAsia="Times New Roman" w:hAnsi="Times New Roman"/>
          <w:b/>
          <w:sz w:val="28"/>
          <w:szCs w:val="24"/>
          <w:lang w:eastAsia="uk-UA"/>
        </w:rPr>
        <w:t>з урахуванням зарубіжного</w:t>
      </w:r>
      <w:bookmarkEnd w:id="139"/>
    </w:p>
    <w:p w:rsidR="009C29BE" w:rsidRPr="001D4CCB" w:rsidRDefault="009C29BE" w:rsidP="00A33B4D">
      <w:pPr>
        <w:spacing w:after="0" w:line="360" w:lineRule="auto"/>
        <w:ind w:firstLine="709"/>
        <w:contextualSpacing/>
        <w:jc w:val="both"/>
        <w:rPr>
          <w:rFonts w:ascii="Times New Roman" w:hAnsi="Times New Roman"/>
        </w:rPr>
      </w:pPr>
      <w:r w:rsidRPr="00A33B4D">
        <w:rPr>
          <w:rFonts w:ascii="Times New Roman" w:hAnsi="Times New Roman"/>
          <w:sz w:val="28"/>
          <w:szCs w:val="28"/>
        </w:rPr>
        <w:t>Розвиток</w:t>
      </w:r>
      <w:r w:rsidRPr="00A33B4D">
        <w:rPr>
          <w:rFonts w:ascii="Times New Roman" w:hAnsi="Times New Roman"/>
          <w:spacing w:val="1"/>
          <w:sz w:val="28"/>
          <w:szCs w:val="28"/>
        </w:rPr>
        <w:t xml:space="preserve"> </w:t>
      </w:r>
      <w:r w:rsidRPr="00A33B4D">
        <w:rPr>
          <w:rFonts w:ascii="Times New Roman" w:hAnsi="Times New Roman"/>
          <w:sz w:val="28"/>
          <w:szCs w:val="28"/>
        </w:rPr>
        <w:t>організаційної</w:t>
      </w:r>
      <w:r w:rsidRPr="00A33B4D">
        <w:rPr>
          <w:rFonts w:ascii="Times New Roman" w:hAnsi="Times New Roman"/>
          <w:spacing w:val="1"/>
          <w:sz w:val="28"/>
          <w:szCs w:val="28"/>
        </w:rPr>
        <w:t xml:space="preserve"> </w:t>
      </w:r>
      <w:r w:rsidRPr="00A33B4D">
        <w:rPr>
          <w:rFonts w:ascii="Times New Roman" w:hAnsi="Times New Roman"/>
          <w:sz w:val="28"/>
          <w:szCs w:val="28"/>
        </w:rPr>
        <w:t>культури</w:t>
      </w:r>
      <w:r w:rsidRPr="00A33B4D">
        <w:rPr>
          <w:rFonts w:ascii="Times New Roman" w:hAnsi="Times New Roman"/>
          <w:spacing w:val="1"/>
          <w:sz w:val="28"/>
          <w:szCs w:val="28"/>
        </w:rPr>
        <w:t xml:space="preserve"> </w:t>
      </w:r>
      <w:r w:rsidR="00933790" w:rsidRPr="00A33B4D">
        <w:rPr>
          <w:rFonts w:ascii="Times New Roman" w:hAnsi="Times New Roman"/>
          <w:sz w:val="28"/>
          <w:szCs w:val="28"/>
          <w:lang w:val="ru-RU"/>
        </w:rPr>
        <w:t xml:space="preserve">– </w:t>
      </w:r>
      <w:r w:rsidR="00933790" w:rsidRPr="00A33B4D">
        <w:rPr>
          <w:rFonts w:ascii="Times New Roman" w:hAnsi="Times New Roman"/>
          <w:sz w:val="28"/>
          <w:szCs w:val="28"/>
        </w:rPr>
        <w:t xml:space="preserve">це надзвичайно </w:t>
      </w:r>
      <w:r w:rsidRPr="00A33B4D">
        <w:rPr>
          <w:rFonts w:ascii="Times New Roman" w:hAnsi="Times New Roman"/>
          <w:sz w:val="28"/>
          <w:szCs w:val="28"/>
        </w:rPr>
        <w:t>важливи</w:t>
      </w:r>
      <w:r w:rsidR="00933790" w:rsidRPr="00A33B4D">
        <w:rPr>
          <w:rFonts w:ascii="Times New Roman" w:hAnsi="Times New Roman"/>
          <w:sz w:val="28"/>
          <w:szCs w:val="28"/>
        </w:rPr>
        <w:t>й</w:t>
      </w:r>
      <w:r w:rsidRPr="00A33B4D">
        <w:rPr>
          <w:rFonts w:ascii="Times New Roman" w:hAnsi="Times New Roman"/>
          <w:spacing w:val="1"/>
          <w:sz w:val="28"/>
          <w:szCs w:val="28"/>
        </w:rPr>
        <w:t xml:space="preserve"> </w:t>
      </w:r>
      <w:r w:rsidRPr="00A33B4D">
        <w:rPr>
          <w:rFonts w:ascii="Times New Roman" w:hAnsi="Times New Roman"/>
          <w:sz w:val="28"/>
          <w:szCs w:val="28"/>
        </w:rPr>
        <w:t>управлінськи</w:t>
      </w:r>
      <w:r w:rsidR="00933790" w:rsidRPr="00A33B4D">
        <w:rPr>
          <w:rFonts w:ascii="Times New Roman" w:hAnsi="Times New Roman"/>
          <w:sz w:val="28"/>
          <w:szCs w:val="28"/>
        </w:rPr>
        <w:t>й</w:t>
      </w:r>
      <w:r w:rsidRPr="00A33B4D">
        <w:rPr>
          <w:rFonts w:ascii="Times New Roman" w:hAnsi="Times New Roman"/>
          <w:spacing w:val="1"/>
          <w:sz w:val="28"/>
          <w:szCs w:val="28"/>
        </w:rPr>
        <w:t xml:space="preserve"> </w:t>
      </w:r>
      <w:r w:rsidR="00933790" w:rsidRPr="00A33B4D">
        <w:rPr>
          <w:rFonts w:ascii="Times New Roman" w:hAnsi="Times New Roman"/>
          <w:sz w:val="28"/>
          <w:szCs w:val="28"/>
        </w:rPr>
        <w:t>ресурс</w:t>
      </w:r>
      <w:r w:rsidRPr="00A33B4D">
        <w:rPr>
          <w:rFonts w:ascii="Times New Roman" w:hAnsi="Times New Roman"/>
          <w:sz w:val="28"/>
          <w:szCs w:val="28"/>
        </w:rPr>
        <w:t>.</w:t>
      </w:r>
      <w:r w:rsidRPr="00A33B4D">
        <w:rPr>
          <w:rFonts w:ascii="Times New Roman" w:hAnsi="Times New Roman"/>
          <w:spacing w:val="1"/>
          <w:sz w:val="28"/>
          <w:szCs w:val="28"/>
        </w:rPr>
        <w:t xml:space="preserve"> </w:t>
      </w:r>
      <w:r w:rsidR="00A33B4D">
        <w:rPr>
          <w:rFonts w:ascii="Times New Roman" w:eastAsia="Times New Roman" w:hAnsi="Times New Roman"/>
          <w:sz w:val="28"/>
          <w:szCs w:val="28"/>
          <w:lang w:eastAsia="uk-UA"/>
        </w:rPr>
        <w:t>Її формування</w:t>
      </w:r>
      <w:r w:rsidR="00A33B4D" w:rsidRPr="00A33B4D">
        <w:rPr>
          <w:rFonts w:ascii="Times New Roman" w:eastAsia="Times New Roman" w:hAnsi="Times New Roman"/>
          <w:sz w:val="28"/>
          <w:szCs w:val="28"/>
          <w:lang w:eastAsia="uk-UA"/>
        </w:rPr>
        <w:t xml:space="preserve"> </w:t>
      </w:r>
      <w:r w:rsidR="00A33B4D">
        <w:rPr>
          <w:rFonts w:ascii="Times New Roman" w:eastAsia="Times New Roman" w:hAnsi="Times New Roman"/>
          <w:sz w:val="28"/>
          <w:szCs w:val="28"/>
          <w:lang w:eastAsia="uk-UA"/>
        </w:rPr>
        <w:t>в</w:t>
      </w:r>
      <w:r w:rsidR="00A33B4D" w:rsidRPr="00A33B4D">
        <w:rPr>
          <w:rFonts w:ascii="Times New Roman" w:eastAsia="Times New Roman" w:hAnsi="Times New Roman"/>
          <w:sz w:val="28"/>
          <w:szCs w:val="28"/>
          <w:lang w:eastAsia="uk-UA"/>
        </w:rPr>
        <w:t xml:space="preserve"> </w:t>
      </w:r>
      <w:r w:rsidR="00A33B4D">
        <w:rPr>
          <w:rFonts w:ascii="Times New Roman" w:eastAsia="Times New Roman" w:hAnsi="Times New Roman"/>
          <w:sz w:val="28"/>
          <w:szCs w:val="28"/>
          <w:lang w:eastAsia="uk-UA"/>
        </w:rPr>
        <w:t xml:space="preserve">органі публічної влади </w:t>
      </w:r>
      <w:r w:rsidR="00A33B4D" w:rsidRPr="00A33B4D">
        <w:rPr>
          <w:rFonts w:ascii="Times New Roman" w:eastAsia="Times New Roman" w:hAnsi="Times New Roman"/>
          <w:sz w:val="28"/>
          <w:szCs w:val="28"/>
          <w:lang w:eastAsia="uk-UA"/>
        </w:rPr>
        <w:t>здебільшого пов'язане із сферою, в якій функціонує державний орган, соціальними, політичними та економічними чинниками державного управління</w:t>
      </w:r>
      <w:r w:rsidR="00A33B4D">
        <w:rPr>
          <w:rFonts w:ascii="Times New Roman" w:eastAsia="Times New Roman" w:hAnsi="Times New Roman"/>
          <w:sz w:val="28"/>
          <w:szCs w:val="28"/>
          <w:lang w:eastAsia="uk-UA"/>
        </w:rPr>
        <w:t xml:space="preserve">, а також </w:t>
      </w:r>
      <w:r w:rsidR="00A33B4D" w:rsidRPr="00A33B4D">
        <w:rPr>
          <w:rFonts w:ascii="Times New Roman" w:eastAsia="Times New Roman" w:hAnsi="Times New Roman"/>
          <w:sz w:val="28"/>
          <w:szCs w:val="28"/>
          <w:lang w:eastAsia="uk-UA"/>
        </w:rPr>
        <w:t>специфікою службової діяльності працівників</w:t>
      </w:r>
      <w:r w:rsidR="00A33B4D">
        <w:rPr>
          <w:rFonts w:ascii="Times New Roman" w:eastAsia="Times New Roman" w:hAnsi="Times New Roman"/>
          <w:sz w:val="28"/>
          <w:szCs w:val="28"/>
          <w:lang w:eastAsia="uk-UA"/>
        </w:rPr>
        <w:t xml:space="preserve">. </w:t>
      </w:r>
      <w:r w:rsidR="00A33B4D" w:rsidRPr="00000166">
        <w:rPr>
          <w:rFonts w:ascii="Times New Roman" w:eastAsia="Times New Roman" w:hAnsi="Times New Roman"/>
          <w:color w:val="000000"/>
          <w:sz w:val="28"/>
          <w:szCs w:val="28"/>
          <w:lang w:eastAsia="uk-UA"/>
        </w:rPr>
        <w:t xml:space="preserve">З метою реалізації принципів людиноцентризму та залучення персоналу необхідно шукати шляхи </w:t>
      </w:r>
      <w:r w:rsidR="00933790" w:rsidRPr="00000166">
        <w:rPr>
          <w:rFonts w:ascii="Times New Roman" w:eastAsia="Times New Roman" w:hAnsi="Times New Roman"/>
          <w:color w:val="000000"/>
          <w:sz w:val="28"/>
          <w:szCs w:val="28"/>
          <w:lang w:eastAsia="uk-UA"/>
        </w:rPr>
        <w:t>розвитку організаційної культури</w:t>
      </w:r>
      <w:r w:rsidR="00A33B4D" w:rsidRPr="00000166">
        <w:rPr>
          <w:rFonts w:ascii="Times New Roman" w:eastAsia="Times New Roman" w:hAnsi="Times New Roman"/>
          <w:color w:val="000000"/>
          <w:sz w:val="28"/>
          <w:szCs w:val="28"/>
          <w:lang w:eastAsia="uk-UA"/>
        </w:rPr>
        <w:t xml:space="preserve"> з урахуванням</w:t>
      </w:r>
      <w:r w:rsidR="00933790" w:rsidRPr="00000166">
        <w:rPr>
          <w:rFonts w:ascii="Times New Roman" w:eastAsia="Times New Roman" w:hAnsi="Times New Roman"/>
          <w:color w:val="000000"/>
          <w:sz w:val="28"/>
          <w:szCs w:val="28"/>
          <w:lang w:eastAsia="uk-UA"/>
        </w:rPr>
        <w:t xml:space="preserve"> інтересів працівників, які є максимально </w:t>
      </w:r>
      <w:r w:rsidR="00933790" w:rsidRPr="00000166">
        <w:rPr>
          <w:rFonts w:ascii="Times New Roman" w:eastAsia="Times New Roman" w:hAnsi="Times New Roman"/>
          <w:color w:val="000000"/>
          <w:sz w:val="28"/>
          <w:szCs w:val="28"/>
          <w:lang w:eastAsia="uk-UA"/>
        </w:rPr>
        <w:lastRenderedPageBreak/>
        <w:t>орієнтованими на цілі організації.</w:t>
      </w:r>
      <w:r w:rsidR="00933790" w:rsidRPr="00A33B4D">
        <w:rPr>
          <w:rFonts w:ascii="Times New Roman" w:eastAsia="Times New Roman" w:hAnsi="Times New Roman"/>
          <w:sz w:val="28"/>
          <w:szCs w:val="28"/>
          <w:lang w:eastAsia="uk-UA"/>
        </w:rPr>
        <w:t xml:space="preserve"> Це є можливим через</w:t>
      </w:r>
      <w:r w:rsidRPr="00A33B4D">
        <w:rPr>
          <w:rFonts w:ascii="Times New Roman" w:eastAsia="Times New Roman" w:hAnsi="Times New Roman"/>
          <w:sz w:val="28"/>
          <w:szCs w:val="28"/>
          <w:lang w:eastAsia="uk-UA"/>
        </w:rPr>
        <w:t xml:space="preserve"> уміле визначення функцій</w:t>
      </w:r>
      <w:r w:rsidR="0034473B">
        <w:rPr>
          <w:rFonts w:ascii="Times New Roman" w:eastAsia="Times New Roman" w:hAnsi="Times New Roman"/>
          <w:sz w:val="28"/>
          <w:szCs w:val="28"/>
          <w:lang w:eastAsia="uk-UA"/>
        </w:rPr>
        <w:t xml:space="preserve"> управління</w:t>
      </w:r>
      <w:r w:rsidRPr="00A33B4D">
        <w:rPr>
          <w:rFonts w:ascii="Times New Roman" w:eastAsia="Times New Roman" w:hAnsi="Times New Roman"/>
          <w:sz w:val="28"/>
          <w:szCs w:val="28"/>
          <w:lang w:eastAsia="uk-UA"/>
        </w:rPr>
        <w:t xml:space="preserve">, </w:t>
      </w:r>
      <w:r w:rsidR="0034473B">
        <w:rPr>
          <w:rFonts w:ascii="Times New Roman" w:eastAsia="Times New Roman" w:hAnsi="Times New Roman"/>
          <w:sz w:val="28"/>
          <w:szCs w:val="28"/>
          <w:lang w:eastAsia="uk-UA"/>
        </w:rPr>
        <w:t xml:space="preserve">зокрема </w:t>
      </w:r>
      <w:r w:rsidRPr="00A33B4D">
        <w:rPr>
          <w:rFonts w:ascii="Times New Roman" w:eastAsia="Times New Roman" w:hAnsi="Times New Roman"/>
          <w:sz w:val="28"/>
          <w:szCs w:val="28"/>
          <w:lang w:eastAsia="uk-UA"/>
        </w:rPr>
        <w:t>мотиваці</w:t>
      </w:r>
      <w:r w:rsidR="0034473B">
        <w:rPr>
          <w:rFonts w:ascii="Times New Roman" w:eastAsia="Times New Roman" w:hAnsi="Times New Roman"/>
          <w:sz w:val="28"/>
          <w:szCs w:val="28"/>
          <w:lang w:eastAsia="uk-UA"/>
        </w:rPr>
        <w:t>ї і розвитку персоналу</w:t>
      </w:r>
      <w:r w:rsidRPr="00A33B4D">
        <w:rPr>
          <w:rFonts w:ascii="Times New Roman" w:eastAsia="Times New Roman" w:hAnsi="Times New Roman"/>
          <w:sz w:val="28"/>
          <w:szCs w:val="28"/>
          <w:lang w:eastAsia="uk-UA"/>
        </w:rPr>
        <w:t xml:space="preserve">, </w:t>
      </w:r>
      <w:r w:rsidR="00933790" w:rsidRPr="00A33B4D">
        <w:rPr>
          <w:rFonts w:ascii="Times New Roman" w:eastAsia="Times New Roman" w:hAnsi="Times New Roman"/>
          <w:sz w:val="28"/>
          <w:szCs w:val="28"/>
          <w:lang w:eastAsia="uk-UA"/>
        </w:rPr>
        <w:t xml:space="preserve">шляхом </w:t>
      </w:r>
      <w:r w:rsidRPr="00A33B4D">
        <w:rPr>
          <w:rFonts w:ascii="Times New Roman" w:eastAsia="Times New Roman" w:hAnsi="Times New Roman"/>
          <w:sz w:val="28"/>
          <w:szCs w:val="28"/>
          <w:lang w:eastAsia="uk-UA"/>
        </w:rPr>
        <w:t>розвит</w:t>
      </w:r>
      <w:r w:rsidR="00933790" w:rsidRPr="00A33B4D">
        <w:rPr>
          <w:rFonts w:ascii="Times New Roman" w:eastAsia="Times New Roman" w:hAnsi="Times New Roman"/>
          <w:sz w:val="28"/>
          <w:szCs w:val="28"/>
          <w:lang w:eastAsia="uk-UA"/>
        </w:rPr>
        <w:t>ку</w:t>
      </w:r>
      <w:r w:rsidRPr="00A33B4D">
        <w:rPr>
          <w:rFonts w:ascii="Times New Roman" w:eastAsia="Times New Roman" w:hAnsi="Times New Roman"/>
          <w:sz w:val="28"/>
          <w:szCs w:val="28"/>
          <w:lang w:eastAsia="uk-UA"/>
        </w:rPr>
        <w:t xml:space="preserve"> взаємовідносин</w:t>
      </w:r>
      <w:r w:rsidR="00933790" w:rsidRPr="00A33B4D">
        <w:rPr>
          <w:rFonts w:ascii="Times New Roman" w:eastAsia="Times New Roman" w:hAnsi="Times New Roman"/>
          <w:sz w:val="28"/>
          <w:szCs w:val="28"/>
          <w:lang w:eastAsia="uk-UA"/>
        </w:rPr>
        <w:t>, які існують</w:t>
      </w:r>
      <w:r w:rsidRPr="00A33B4D">
        <w:rPr>
          <w:rFonts w:ascii="Times New Roman" w:eastAsia="Times New Roman" w:hAnsi="Times New Roman"/>
          <w:sz w:val="28"/>
          <w:szCs w:val="28"/>
          <w:lang w:eastAsia="uk-UA"/>
        </w:rPr>
        <w:t xml:space="preserve"> між працівниками, узгодження інтересів, </w:t>
      </w:r>
      <w:r w:rsidR="00933790" w:rsidRPr="00A33B4D">
        <w:rPr>
          <w:rFonts w:ascii="Times New Roman" w:eastAsia="Times New Roman" w:hAnsi="Times New Roman"/>
          <w:sz w:val="28"/>
          <w:szCs w:val="28"/>
          <w:lang w:eastAsia="uk-UA"/>
        </w:rPr>
        <w:t xml:space="preserve">а також через </w:t>
      </w:r>
      <w:r w:rsidRPr="00A33B4D">
        <w:rPr>
          <w:rFonts w:ascii="Times New Roman" w:eastAsia="Times New Roman" w:hAnsi="Times New Roman"/>
          <w:sz w:val="28"/>
          <w:szCs w:val="28"/>
          <w:lang w:eastAsia="uk-UA"/>
        </w:rPr>
        <w:t>залучення працівників у вироблення загальних цілей та за допомогою спеціальних методів</w:t>
      </w:r>
      <w:r w:rsidRPr="00A33B4D">
        <w:rPr>
          <w:rFonts w:ascii="Times New Roman" w:hAnsi="Times New Roman"/>
          <w:sz w:val="28"/>
          <w:szCs w:val="28"/>
        </w:rPr>
        <w:t>.</w:t>
      </w:r>
    </w:p>
    <w:p w:rsidR="009C29BE" w:rsidRPr="00827EFE" w:rsidRDefault="00933790" w:rsidP="00A11CF2">
      <w:pPr>
        <w:spacing w:after="0" w:line="360" w:lineRule="auto"/>
        <w:ind w:firstLine="709"/>
        <w:contextualSpacing/>
        <w:jc w:val="both"/>
        <w:rPr>
          <w:rFonts w:ascii="Times New Roman" w:eastAsia="Times New Roman" w:hAnsi="Times New Roman"/>
          <w:sz w:val="28"/>
          <w:szCs w:val="28"/>
          <w:lang w:eastAsia="uk-UA"/>
        </w:rPr>
      </w:pPr>
      <w:r w:rsidRPr="001D4CCB">
        <w:rPr>
          <w:rFonts w:ascii="Times New Roman" w:hAnsi="Times New Roman"/>
          <w:sz w:val="28"/>
          <w:szCs w:val="28"/>
          <w:lang w:val="ru-RU"/>
        </w:rPr>
        <w:t>У результаті у</w:t>
      </w:r>
      <w:r w:rsidR="009C29BE" w:rsidRPr="001D4CCB">
        <w:rPr>
          <w:rFonts w:ascii="Times New Roman" w:hAnsi="Times New Roman"/>
          <w:sz w:val="28"/>
          <w:szCs w:val="28"/>
        </w:rPr>
        <w:t xml:space="preserve">досконалення організаційної культури </w:t>
      </w:r>
      <w:r w:rsidRPr="001D4CCB">
        <w:rPr>
          <w:rFonts w:ascii="Times New Roman" w:hAnsi="Times New Roman"/>
          <w:sz w:val="28"/>
          <w:szCs w:val="28"/>
        </w:rPr>
        <w:t>можна досягти</w:t>
      </w:r>
      <w:r w:rsidR="009C29BE" w:rsidRPr="001D4CCB">
        <w:rPr>
          <w:rFonts w:ascii="Times New Roman" w:hAnsi="Times New Roman"/>
          <w:sz w:val="28"/>
          <w:szCs w:val="28"/>
        </w:rPr>
        <w:t xml:space="preserve"> підвищення</w:t>
      </w:r>
      <w:r w:rsidR="009C29BE" w:rsidRPr="001D4CCB">
        <w:rPr>
          <w:rFonts w:ascii="Times New Roman" w:hAnsi="Times New Roman"/>
          <w:spacing w:val="4"/>
          <w:sz w:val="28"/>
          <w:szCs w:val="28"/>
        </w:rPr>
        <w:t xml:space="preserve"> </w:t>
      </w:r>
      <w:r w:rsidR="009C29BE" w:rsidRPr="001D4CCB">
        <w:rPr>
          <w:rFonts w:ascii="Times New Roman" w:hAnsi="Times New Roman"/>
          <w:sz w:val="28"/>
          <w:szCs w:val="28"/>
        </w:rPr>
        <w:t>ефективності</w:t>
      </w:r>
      <w:r w:rsidR="009C29BE" w:rsidRPr="001D4CCB">
        <w:rPr>
          <w:rFonts w:ascii="Times New Roman" w:hAnsi="Times New Roman"/>
          <w:spacing w:val="-2"/>
          <w:sz w:val="28"/>
          <w:szCs w:val="28"/>
        </w:rPr>
        <w:t xml:space="preserve"> </w:t>
      </w:r>
      <w:r w:rsidR="009C29BE" w:rsidRPr="001D4CCB">
        <w:rPr>
          <w:rFonts w:ascii="Times New Roman" w:hAnsi="Times New Roman"/>
          <w:sz w:val="28"/>
          <w:szCs w:val="28"/>
        </w:rPr>
        <w:t>функціонування</w:t>
      </w:r>
      <w:r w:rsidR="009C29BE" w:rsidRPr="001D4CCB">
        <w:rPr>
          <w:rFonts w:ascii="Times New Roman" w:hAnsi="Times New Roman"/>
          <w:spacing w:val="4"/>
          <w:sz w:val="28"/>
          <w:szCs w:val="28"/>
        </w:rPr>
        <w:t xml:space="preserve"> </w:t>
      </w:r>
      <w:r w:rsidR="00B01B2B" w:rsidRPr="001D4CCB">
        <w:rPr>
          <w:rFonts w:ascii="Times New Roman" w:hAnsi="Times New Roman"/>
          <w:sz w:val="28"/>
          <w:szCs w:val="28"/>
        </w:rPr>
        <w:t xml:space="preserve">органів </w:t>
      </w:r>
      <w:r w:rsidR="0034473B">
        <w:rPr>
          <w:rFonts w:ascii="Times New Roman" w:hAnsi="Times New Roman"/>
          <w:sz w:val="28"/>
          <w:szCs w:val="28"/>
        </w:rPr>
        <w:t xml:space="preserve">публічної </w:t>
      </w:r>
      <w:r w:rsidR="00B01B2B" w:rsidRPr="001D4CCB">
        <w:rPr>
          <w:rFonts w:ascii="Times New Roman" w:hAnsi="Times New Roman"/>
          <w:sz w:val="28"/>
          <w:szCs w:val="28"/>
        </w:rPr>
        <w:t>влади</w:t>
      </w:r>
      <w:r w:rsidR="009C29BE" w:rsidRPr="001D4CCB">
        <w:rPr>
          <w:rFonts w:ascii="Times New Roman" w:hAnsi="Times New Roman"/>
          <w:sz w:val="28"/>
          <w:szCs w:val="28"/>
        </w:rPr>
        <w:t>.</w:t>
      </w:r>
      <w:r w:rsidR="00B01B2B" w:rsidRPr="001D4CCB">
        <w:rPr>
          <w:rFonts w:ascii="Times New Roman" w:hAnsi="Times New Roman"/>
          <w:sz w:val="28"/>
          <w:szCs w:val="28"/>
        </w:rPr>
        <w:t xml:space="preserve"> </w:t>
      </w:r>
      <w:r w:rsidR="00827EFE">
        <w:rPr>
          <w:rFonts w:ascii="Times New Roman" w:hAnsi="Times New Roman"/>
          <w:sz w:val="28"/>
          <w:szCs w:val="28"/>
        </w:rPr>
        <w:t xml:space="preserve">При цьому важливим фактором успіху </w:t>
      </w:r>
      <w:r w:rsidR="0020201C" w:rsidRPr="001D4CCB">
        <w:rPr>
          <w:rFonts w:ascii="Times New Roman" w:hAnsi="Times New Roman"/>
          <w:sz w:val="28"/>
          <w:szCs w:val="28"/>
        </w:rPr>
        <w:t xml:space="preserve"> </w:t>
      </w:r>
      <w:r w:rsidR="00827EFE">
        <w:rPr>
          <w:rFonts w:ascii="Times New Roman" w:hAnsi="Times New Roman"/>
          <w:sz w:val="28"/>
          <w:szCs w:val="28"/>
        </w:rPr>
        <w:t>є врахування</w:t>
      </w:r>
      <w:r w:rsidR="00B01B2B" w:rsidRPr="001D4CCB">
        <w:rPr>
          <w:rFonts w:ascii="Times New Roman" w:hAnsi="Times New Roman"/>
          <w:sz w:val="28"/>
          <w:szCs w:val="28"/>
        </w:rPr>
        <w:t xml:space="preserve"> </w:t>
      </w:r>
      <w:r w:rsidR="00827EFE">
        <w:rPr>
          <w:rFonts w:ascii="Times New Roman" w:eastAsia="Times New Roman" w:hAnsi="Times New Roman"/>
          <w:sz w:val="28"/>
          <w:szCs w:val="28"/>
          <w:lang w:eastAsia="uk-UA"/>
        </w:rPr>
        <w:t>зарубіжного досвіду щодо</w:t>
      </w:r>
      <w:r w:rsidR="00B01B2B" w:rsidRPr="001D4CCB">
        <w:rPr>
          <w:rFonts w:ascii="Times New Roman" w:eastAsia="Times New Roman" w:hAnsi="Times New Roman"/>
          <w:sz w:val="28"/>
          <w:szCs w:val="28"/>
          <w:lang w:eastAsia="uk-UA"/>
        </w:rPr>
        <w:t xml:space="preserve"> формування </w:t>
      </w:r>
      <w:r w:rsidR="00827EFE">
        <w:rPr>
          <w:rFonts w:ascii="Times New Roman" w:eastAsia="Times New Roman" w:hAnsi="Times New Roman"/>
          <w:sz w:val="28"/>
          <w:szCs w:val="28"/>
          <w:lang w:eastAsia="uk-UA"/>
        </w:rPr>
        <w:t>і розвитку організаційної</w:t>
      </w:r>
      <w:r w:rsidR="00B01B2B" w:rsidRPr="001D4CCB">
        <w:rPr>
          <w:rFonts w:ascii="Times New Roman" w:eastAsia="Times New Roman" w:hAnsi="Times New Roman"/>
          <w:sz w:val="28"/>
          <w:szCs w:val="28"/>
          <w:lang w:eastAsia="uk-UA"/>
        </w:rPr>
        <w:t xml:space="preserve"> культури</w:t>
      </w:r>
      <w:r w:rsidR="00F12220">
        <w:rPr>
          <w:rFonts w:ascii="Times New Roman" w:eastAsia="Times New Roman" w:hAnsi="Times New Roman"/>
          <w:sz w:val="28"/>
          <w:szCs w:val="28"/>
          <w:lang w:eastAsia="uk-UA"/>
        </w:rPr>
        <w:t>.</w:t>
      </w:r>
      <w:r w:rsidR="00B01B2B" w:rsidRPr="001D4CCB">
        <w:rPr>
          <w:rFonts w:ascii="Times New Roman" w:eastAsia="Times New Roman" w:hAnsi="Times New Roman"/>
          <w:sz w:val="28"/>
          <w:szCs w:val="28"/>
          <w:lang w:eastAsia="uk-UA"/>
        </w:rPr>
        <w:t xml:space="preserve"> </w:t>
      </w:r>
      <w:r w:rsidR="00F12220">
        <w:rPr>
          <w:rFonts w:ascii="Times New Roman" w:eastAsia="Times New Roman" w:hAnsi="Times New Roman"/>
          <w:sz w:val="28"/>
          <w:szCs w:val="28"/>
          <w:lang w:eastAsia="uk-UA"/>
        </w:rPr>
        <w:t>Це дозволить</w:t>
      </w:r>
      <w:r w:rsidR="00B01B2B" w:rsidRPr="001D4CCB">
        <w:rPr>
          <w:rFonts w:ascii="Times New Roman" w:eastAsia="Times New Roman" w:hAnsi="Times New Roman"/>
          <w:sz w:val="28"/>
          <w:szCs w:val="28"/>
          <w:lang w:eastAsia="uk-UA"/>
        </w:rPr>
        <w:t xml:space="preserve"> </w:t>
      </w:r>
      <w:r w:rsidR="00827EFE">
        <w:rPr>
          <w:rFonts w:ascii="Times New Roman" w:eastAsia="Times New Roman" w:hAnsi="Times New Roman"/>
          <w:sz w:val="28"/>
          <w:szCs w:val="28"/>
          <w:lang w:eastAsia="uk-UA"/>
        </w:rPr>
        <w:t>визначити</w:t>
      </w:r>
      <w:r w:rsidR="00B01B2B" w:rsidRPr="001D4CCB">
        <w:rPr>
          <w:rFonts w:ascii="Times New Roman" w:eastAsia="Times New Roman" w:hAnsi="Times New Roman"/>
          <w:sz w:val="28"/>
          <w:szCs w:val="28"/>
          <w:lang w:eastAsia="uk-UA"/>
        </w:rPr>
        <w:t xml:space="preserve"> </w:t>
      </w:r>
      <w:r w:rsidR="0020201C" w:rsidRPr="001D4CCB">
        <w:rPr>
          <w:rFonts w:ascii="Times New Roman" w:eastAsia="Times New Roman" w:hAnsi="Times New Roman"/>
          <w:sz w:val="28"/>
          <w:szCs w:val="28"/>
          <w:lang w:eastAsia="uk-UA"/>
        </w:rPr>
        <w:t>можлив</w:t>
      </w:r>
      <w:r w:rsidR="00827EFE">
        <w:rPr>
          <w:rFonts w:ascii="Times New Roman" w:eastAsia="Times New Roman" w:hAnsi="Times New Roman"/>
          <w:sz w:val="28"/>
          <w:szCs w:val="28"/>
          <w:lang w:eastAsia="uk-UA"/>
        </w:rPr>
        <w:t>і</w:t>
      </w:r>
      <w:r w:rsidR="0020201C" w:rsidRPr="001D4CCB">
        <w:rPr>
          <w:rFonts w:ascii="Times New Roman" w:eastAsia="Times New Roman" w:hAnsi="Times New Roman"/>
          <w:sz w:val="28"/>
          <w:szCs w:val="28"/>
          <w:lang w:eastAsia="uk-UA"/>
        </w:rPr>
        <w:t xml:space="preserve"> шлях</w:t>
      </w:r>
      <w:r w:rsidR="00827EFE">
        <w:rPr>
          <w:rFonts w:ascii="Times New Roman" w:eastAsia="Times New Roman" w:hAnsi="Times New Roman"/>
          <w:sz w:val="28"/>
          <w:szCs w:val="28"/>
          <w:lang w:eastAsia="uk-UA"/>
        </w:rPr>
        <w:t>и</w:t>
      </w:r>
      <w:r w:rsidR="0020201C" w:rsidRPr="001D4CCB">
        <w:rPr>
          <w:rFonts w:ascii="Times New Roman" w:eastAsia="Times New Roman" w:hAnsi="Times New Roman"/>
          <w:sz w:val="28"/>
          <w:szCs w:val="28"/>
          <w:lang w:eastAsia="uk-UA"/>
        </w:rPr>
        <w:t xml:space="preserve"> </w:t>
      </w:r>
      <w:r w:rsidR="00827EFE">
        <w:rPr>
          <w:rFonts w:ascii="Times New Roman" w:eastAsia="Times New Roman" w:hAnsi="Times New Roman"/>
          <w:sz w:val="28"/>
          <w:szCs w:val="28"/>
          <w:lang w:eastAsia="uk-UA"/>
        </w:rPr>
        <w:t>його імплементації у вітчизняній практиці</w:t>
      </w:r>
      <w:r w:rsidR="00F12220">
        <w:rPr>
          <w:rFonts w:ascii="Times New Roman" w:eastAsia="Times New Roman" w:hAnsi="Times New Roman"/>
          <w:sz w:val="28"/>
          <w:szCs w:val="28"/>
          <w:lang w:eastAsia="uk-UA"/>
        </w:rPr>
        <w:t xml:space="preserve"> з урахуванням наших реалій, традицій, досвіду, менталітету тощо</w:t>
      </w:r>
      <w:r w:rsidR="00B01B2B" w:rsidRPr="001D4CCB">
        <w:rPr>
          <w:rFonts w:ascii="Times New Roman" w:eastAsia="Times New Roman" w:hAnsi="Times New Roman"/>
          <w:sz w:val="28"/>
          <w:szCs w:val="28"/>
          <w:lang w:eastAsia="uk-UA"/>
        </w:rPr>
        <w:t>.</w:t>
      </w:r>
    </w:p>
    <w:p w:rsidR="00B01B2B" w:rsidRPr="001D4CCB" w:rsidRDefault="0020201C" w:rsidP="0024745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Шлях, відповідно до якого розвивається і змінюється</w:t>
      </w:r>
      <w:r w:rsidR="00B01B2B" w:rsidRPr="001D4CCB">
        <w:rPr>
          <w:rFonts w:ascii="Times New Roman" w:hAnsi="Times New Roman" w:cs="Times New Roman"/>
        </w:rPr>
        <w:t xml:space="preserve"> організаційн</w:t>
      </w:r>
      <w:r w:rsidRPr="001D4CCB">
        <w:rPr>
          <w:rFonts w:ascii="Times New Roman" w:hAnsi="Times New Roman" w:cs="Times New Roman"/>
        </w:rPr>
        <w:t>а культура</w:t>
      </w:r>
      <w:r w:rsidR="00B01B2B" w:rsidRPr="001D4CCB">
        <w:rPr>
          <w:rFonts w:ascii="Times New Roman" w:hAnsi="Times New Roman" w:cs="Times New Roman"/>
        </w:rPr>
        <w:t xml:space="preserve"> у органах </w:t>
      </w:r>
      <w:r w:rsidR="00F12220">
        <w:rPr>
          <w:rFonts w:ascii="Times New Roman" w:hAnsi="Times New Roman" w:cs="Times New Roman"/>
        </w:rPr>
        <w:t>публічної</w:t>
      </w:r>
      <w:r w:rsidRPr="001D4CCB">
        <w:rPr>
          <w:rFonts w:ascii="Times New Roman" w:hAnsi="Times New Roman" w:cs="Times New Roman"/>
        </w:rPr>
        <w:t xml:space="preserve"> </w:t>
      </w:r>
      <w:r w:rsidR="00B01B2B" w:rsidRPr="001D4CCB">
        <w:rPr>
          <w:rFonts w:ascii="Times New Roman" w:hAnsi="Times New Roman" w:cs="Times New Roman"/>
        </w:rPr>
        <w:t xml:space="preserve">влади </w:t>
      </w:r>
      <w:r w:rsidRPr="001D4CCB">
        <w:rPr>
          <w:rFonts w:ascii="Times New Roman" w:hAnsi="Times New Roman" w:cs="Times New Roman"/>
        </w:rPr>
        <w:t>у</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розвинених</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країнах</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світу</w:t>
      </w:r>
      <w:r w:rsidR="00F12220">
        <w:rPr>
          <w:rFonts w:ascii="Times New Roman" w:hAnsi="Times New Roman" w:cs="Times New Roman"/>
        </w:rPr>
        <w:t>,</w:t>
      </w:r>
      <w:r w:rsidRPr="001D4CCB">
        <w:rPr>
          <w:rFonts w:ascii="Times New Roman" w:hAnsi="Times New Roman" w:cs="Times New Roman"/>
        </w:rPr>
        <w:t xml:space="preserve"> визначений</w:t>
      </w:r>
      <w:r w:rsidR="00B01B2B" w:rsidRPr="001D4CCB">
        <w:rPr>
          <w:rFonts w:ascii="Times New Roman" w:hAnsi="Times New Roman" w:cs="Times New Roman"/>
          <w:spacing w:val="1"/>
        </w:rPr>
        <w:t xml:space="preserve"> </w:t>
      </w:r>
      <w:r w:rsidR="00F12220">
        <w:rPr>
          <w:rFonts w:ascii="Times New Roman" w:hAnsi="Times New Roman" w:cs="Times New Roman"/>
        </w:rPr>
        <w:t>нормативними та методичними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документами</w:t>
      </w:r>
      <w:r w:rsidRPr="001D4CCB">
        <w:rPr>
          <w:rFonts w:ascii="Times New Roman" w:hAnsi="Times New Roman" w:cs="Times New Roman"/>
          <w:spacing w:val="1"/>
        </w:rPr>
        <w:t>, а тому всі заходи, які є направленими на це,</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системно</w:t>
      </w:r>
      <w:r w:rsidRPr="001D4CCB">
        <w:rPr>
          <w:rFonts w:ascii="Times New Roman" w:hAnsi="Times New Roman" w:cs="Times New Roman"/>
          <w:spacing w:val="1"/>
        </w:rPr>
        <w:t xml:space="preserve"> та</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цілеспрямовано</w:t>
      </w:r>
      <w:r w:rsidR="00B01B2B" w:rsidRPr="001D4CCB">
        <w:rPr>
          <w:rFonts w:ascii="Times New Roman" w:hAnsi="Times New Roman" w:cs="Times New Roman"/>
          <w:spacing w:val="1"/>
        </w:rPr>
        <w:t xml:space="preserve"> </w:t>
      </w:r>
      <w:r w:rsidRPr="001D4CCB">
        <w:rPr>
          <w:rFonts w:ascii="Times New Roman" w:hAnsi="Times New Roman" w:cs="Times New Roman"/>
          <w:spacing w:val="1"/>
        </w:rPr>
        <w:t xml:space="preserve"> здійснюються у </w:t>
      </w:r>
      <w:r w:rsidR="00B01B2B" w:rsidRPr="001D4CCB">
        <w:rPr>
          <w:rFonts w:ascii="Times New Roman" w:hAnsi="Times New Roman" w:cs="Times New Roman"/>
        </w:rPr>
        <w:t>відповідно</w:t>
      </w:r>
      <w:r w:rsidRPr="001D4CCB">
        <w:rPr>
          <w:rFonts w:ascii="Times New Roman" w:hAnsi="Times New Roman" w:cs="Times New Roman"/>
        </w:rPr>
        <w:t>сті</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до</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державних</w:t>
      </w:r>
      <w:r w:rsidR="00B01B2B" w:rsidRPr="001D4CCB">
        <w:rPr>
          <w:rFonts w:ascii="Times New Roman" w:hAnsi="Times New Roman" w:cs="Times New Roman"/>
          <w:spacing w:val="1"/>
        </w:rPr>
        <w:t xml:space="preserve"> </w:t>
      </w:r>
      <w:r w:rsidRPr="001D4CCB">
        <w:rPr>
          <w:rFonts w:ascii="Times New Roman" w:hAnsi="Times New Roman" w:cs="Times New Roman"/>
        </w:rPr>
        <w:t>програм. Наприклад, документ</w:t>
      </w:r>
      <w:r w:rsidR="00B01B2B" w:rsidRPr="001D4CCB">
        <w:rPr>
          <w:rFonts w:ascii="Times New Roman" w:hAnsi="Times New Roman" w:cs="Times New Roman"/>
        </w:rPr>
        <w:t xml:space="preserve"> </w:t>
      </w:r>
      <w:r w:rsidR="0065128A">
        <w:rPr>
          <w:rFonts w:ascii="Times New Roman" w:hAnsi="Times New Roman" w:cs="Times New Roman"/>
        </w:rPr>
        <w:t>«</w:t>
      </w:r>
      <w:r w:rsidR="00B01B2B" w:rsidRPr="001D4CCB">
        <w:rPr>
          <w:rFonts w:ascii="Times New Roman" w:hAnsi="Times New Roman" w:cs="Times New Roman"/>
        </w:rPr>
        <w:t>Звіт про національне виконання</w:t>
      </w:r>
      <w:r w:rsidR="0065128A">
        <w:rPr>
          <w:rFonts w:ascii="Times New Roman" w:hAnsi="Times New Roman" w:cs="Times New Roman"/>
        </w:rPr>
        <w:t>»</w:t>
      </w:r>
      <w:r w:rsidR="00B01B2B" w:rsidRPr="001D4CCB">
        <w:rPr>
          <w:rFonts w:ascii="Times New Roman" w:hAnsi="Times New Roman" w:cs="Times New Roman"/>
        </w:rPr>
        <w:t xml:space="preserve"> (1993</w:t>
      </w:r>
      <w:r w:rsidRPr="001D4CCB">
        <w:rPr>
          <w:rFonts w:ascii="Times New Roman" w:hAnsi="Times New Roman" w:cs="Times New Roman"/>
        </w:rPr>
        <w:t xml:space="preserve"> р.) </w:t>
      </w:r>
      <w:r w:rsidR="00B01B2B" w:rsidRPr="001D4CCB">
        <w:rPr>
          <w:rFonts w:ascii="Times New Roman" w:hAnsi="Times New Roman" w:cs="Times New Roman"/>
        </w:rPr>
        <w:t>був</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присвячений</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змінам</w:t>
      </w:r>
      <w:r w:rsidRPr="001D4CCB">
        <w:rPr>
          <w:rFonts w:ascii="Times New Roman" w:hAnsi="Times New Roman" w:cs="Times New Roman"/>
        </w:rPr>
        <w:t>, що відбувалися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у</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системі</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адміністративного</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управління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в</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США</w:t>
      </w:r>
      <w:r w:rsidRPr="001D4CCB">
        <w:rPr>
          <w:rFonts w:ascii="Times New Roman" w:hAnsi="Times New Roman" w:cs="Times New Roman"/>
        </w:rPr>
        <w:t xml:space="preserve">. У ньому серед головних </w:t>
      </w:r>
      <w:r w:rsidR="00B01B2B" w:rsidRPr="001D4CCB">
        <w:rPr>
          <w:rFonts w:ascii="Times New Roman" w:hAnsi="Times New Roman" w:cs="Times New Roman"/>
        </w:rPr>
        <w:t xml:space="preserve">питань </w:t>
      </w:r>
      <w:r w:rsidRPr="001D4CCB">
        <w:rPr>
          <w:rFonts w:ascii="Times New Roman" w:hAnsi="Times New Roman" w:cs="Times New Roman"/>
        </w:rPr>
        <w:t>виділяли наступне</w:t>
      </w:r>
      <w:r w:rsidR="00B01B2B" w:rsidRPr="001D4CCB">
        <w:rPr>
          <w:rFonts w:ascii="Times New Roman" w:hAnsi="Times New Roman" w:cs="Times New Roman"/>
        </w:rPr>
        <w:t xml:space="preserve">: </w:t>
      </w:r>
      <w:r w:rsidR="0065128A">
        <w:rPr>
          <w:rFonts w:ascii="Times New Roman" w:hAnsi="Times New Roman" w:cs="Times New Roman"/>
        </w:rPr>
        <w:t>«</w:t>
      </w:r>
      <w:r w:rsidR="00B01B2B" w:rsidRPr="001D4CCB">
        <w:rPr>
          <w:rFonts w:ascii="Times New Roman" w:hAnsi="Times New Roman" w:cs="Times New Roman"/>
        </w:rPr>
        <w:t>змінити організаційну культуру в державних</w:t>
      </w:r>
      <w:r w:rsidR="000647A4">
        <w:rPr>
          <w:rFonts w:ascii="Times New Roman" w:hAnsi="Times New Roman" w:cs="Times New Roman"/>
        </w:rPr>
        <w:t xml:space="preserve"> </w:t>
      </w:r>
      <w:r w:rsidR="00B01B2B" w:rsidRPr="001D4CCB">
        <w:rPr>
          <w:rFonts w:ascii="Times New Roman" w:hAnsi="Times New Roman" w:cs="Times New Roman"/>
          <w:spacing w:val="-67"/>
        </w:rPr>
        <w:t xml:space="preserve"> </w:t>
      </w:r>
      <w:r w:rsidR="00B01B2B" w:rsidRPr="001D4CCB">
        <w:rPr>
          <w:rFonts w:ascii="Times New Roman" w:hAnsi="Times New Roman" w:cs="Times New Roman"/>
        </w:rPr>
        <w:t>установах...</w:t>
      </w:r>
      <w:r w:rsidR="0065128A">
        <w:rPr>
          <w:rFonts w:ascii="Times New Roman" w:hAnsi="Times New Roman" w:cs="Times New Roman"/>
        </w:rPr>
        <w:t>»</w:t>
      </w:r>
      <w:r w:rsidRPr="001D4CCB">
        <w:rPr>
          <w:rFonts w:ascii="Times New Roman" w:hAnsi="Times New Roman" w:cs="Times New Roman"/>
        </w:rPr>
        <w:t>. Цим було передбачено низку дій</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для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адміністрації</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президента</w:t>
      </w:r>
      <w:r w:rsidRPr="001D4CCB">
        <w:rPr>
          <w:rFonts w:ascii="Times New Roman" w:hAnsi="Times New Roman" w:cs="Times New Roman"/>
        </w:rPr>
        <w:t xml:space="preserve">, що стосувалося саме </w:t>
      </w:r>
      <w:r w:rsidR="00B01B2B" w:rsidRPr="001D4CCB">
        <w:rPr>
          <w:rFonts w:ascii="Times New Roman" w:hAnsi="Times New Roman" w:cs="Times New Roman"/>
        </w:rPr>
        <w:t>поступової зміни культури у виконавчих органах влади і підходів</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до</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управління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керівними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кадрами</w:t>
      </w:r>
      <w:r w:rsidRPr="001D4CCB">
        <w:rPr>
          <w:rFonts w:ascii="Times New Roman" w:hAnsi="Times New Roman" w:cs="Times New Roman"/>
        </w:rPr>
        <w:t>. Перш за все, це</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розвиток</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навчальних</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центрів,</w:t>
      </w:r>
      <w:r w:rsidR="00B01B2B" w:rsidRPr="001D4CCB">
        <w:rPr>
          <w:rFonts w:ascii="Times New Roman" w:hAnsi="Times New Roman" w:cs="Times New Roman"/>
          <w:spacing w:val="1"/>
        </w:rPr>
        <w:t xml:space="preserve"> </w:t>
      </w:r>
      <w:r w:rsidRPr="001D4CCB">
        <w:rPr>
          <w:rFonts w:ascii="Times New Roman" w:hAnsi="Times New Roman" w:cs="Times New Roman"/>
        </w:rPr>
        <w:t>які відповідали за</w:t>
      </w:r>
      <w:r w:rsidR="00B01B2B" w:rsidRPr="001D4CCB">
        <w:rPr>
          <w:rFonts w:ascii="Times New Roman" w:hAnsi="Times New Roman" w:cs="Times New Roman"/>
          <w:spacing w:val="57"/>
        </w:rPr>
        <w:t xml:space="preserve"> </w:t>
      </w:r>
      <w:r w:rsidR="00B01B2B" w:rsidRPr="001D4CCB">
        <w:rPr>
          <w:rFonts w:ascii="Times New Roman" w:hAnsi="Times New Roman" w:cs="Times New Roman"/>
        </w:rPr>
        <w:t>навчання</w:t>
      </w:r>
      <w:r w:rsidR="00B01B2B" w:rsidRPr="001D4CCB">
        <w:rPr>
          <w:rFonts w:ascii="Times New Roman" w:hAnsi="Times New Roman" w:cs="Times New Roman"/>
          <w:spacing w:val="59"/>
        </w:rPr>
        <w:t xml:space="preserve"> </w:t>
      </w:r>
      <w:r w:rsidR="00B01B2B" w:rsidRPr="001D4CCB">
        <w:rPr>
          <w:rFonts w:ascii="Times New Roman" w:hAnsi="Times New Roman" w:cs="Times New Roman"/>
        </w:rPr>
        <w:t>держслужбовців,</w:t>
      </w:r>
      <w:r w:rsidR="00B01B2B" w:rsidRPr="001D4CCB">
        <w:rPr>
          <w:rFonts w:ascii="Times New Roman" w:hAnsi="Times New Roman" w:cs="Times New Roman"/>
          <w:spacing w:val="61"/>
        </w:rPr>
        <w:t xml:space="preserve"> </w:t>
      </w:r>
      <w:r w:rsidR="00B01B2B" w:rsidRPr="001D4CCB">
        <w:rPr>
          <w:rFonts w:ascii="Times New Roman" w:hAnsi="Times New Roman" w:cs="Times New Roman"/>
        </w:rPr>
        <w:t>орієнт</w:t>
      </w:r>
      <w:r w:rsidRPr="001D4CCB">
        <w:rPr>
          <w:rFonts w:ascii="Times New Roman" w:hAnsi="Times New Roman" w:cs="Times New Roman"/>
        </w:rPr>
        <w:t>уючись</w:t>
      </w:r>
      <w:r w:rsidR="00B01B2B" w:rsidRPr="001D4CCB">
        <w:rPr>
          <w:rFonts w:ascii="Times New Roman" w:hAnsi="Times New Roman" w:cs="Times New Roman"/>
          <w:spacing w:val="57"/>
        </w:rPr>
        <w:t xml:space="preserve"> </w:t>
      </w:r>
      <w:r w:rsidR="00B01B2B" w:rsidRPr="001D4CCB">
        <w:rPr>
          <w:rFonts w:ascii="Times New Roman" w:hAnsi="Times New Roman" w:cs="Times New Roman"/>
        </w:rPr>
        <w:t>на</w:t>
      </w:r>
      <w:r w:rsidR="00B01B2B" w:rsidRPr="001D4CCB">
        <w:rPr>
          <w:rFonts w:ascii="Times New Roman" w:hAnsi="Times New Roman" w:cs="Times New Roman"/>
          <w:spacing w:val="58"/>
        </w:rPr>
        <w:t xml:space="preserve"> </w:t>
      </w:r>
      <w:r w:rsidR="00B01B2B" w:rsidRPr="001D4CCB">
        <w:rPr>
          <w:rFonts w:ascii="Times New Roman" w:hAnsi="Times New Roman" w:cs="Times New Roman"/>
        </w:rPr>
        <w:t>потреби</w:t>
      </w:r>
      <w:r w:rsidR="00B01B2B" w:rsidRPr="001D4CCB">
        <w:rPr>
          <w:rFonts w:ascii="Times New Roman" w:hAnsi="Times New Roman" w:cs="Times New Roman"/>
          <w:spacing w:val="66"/>
        </w:rPr>
        <w:t xml:space="preserve"> </w:t>
      </w:r>
      <w:r w:rsidR="00B01B2B" w:rsidRPr="001D4CCB">
        <w:rPr>
          <w:rFonts w:ascii="Times New Roman" w:hAnsi="Times New Roman" w:cs="Times New Roman"/>
        </w:rPr>
        <w:t>XXI</w:t>
      </w:r>
      <w:r w:rsidR="00B01B2B" w:rsidRPr="001D4CCB">
        <w:rPr>
          <w:rFonts w:ascii="Times New Roman" w:hAnsi="Times New Roman" w:cs="Times New Roman"/>
          <w:spacing w:val="56"/>
        </w:rPr>
        <w:t xml:space="preserve"> </w:t>
      </w:r>
      <w:r w:rsidR="00B01B2B" w:rsidRPr="001D4CCB">
        <w:rPr>
          <w:rFonts w:ascii="Times New Roman" w:hAnsi="Times New Roman" w:cs="Times New Roman"/>
        </w:rPr>
        <w:t>ст.</w:t>
      </w:r>
      <w:r w:rsidR="00B01B2B" w:rsidRPr="001D4CCB">
        <w:rPr>
          <w:rFonts w:ascii="Times New Roman" w:hAnsi="Times New Roman" w:cs="Times New Roman"/>
          <w:spacing w:val="58"/>
        </w:rPr>
        <w:t xml:space="preserve"> </w:t>
      </w:r>
      <w:r w:rsidRPr="001D4CCB">
        <w:rPr>
          <w:rFonts w:ascii="Times New Roman" w:hAnsi="Times New Roman" w:cs="Times New Roman"/>
        </w:rPr>
        <w:t>П</w:t>
      </w:r>
      <w:r w:rsidR="00B01B2B" w:rsidRPr="001D4CCB">
        <w:rPr>
          <w:rFonts w:ascii="Times New Roman" w:hAnsi="Times New Roman" w:cs="Times New Roman"/>
        </w:rPr>
        <w:t>о-друге,</w:t>
      </w:r>
      <w:r w:rsidR="00B01B2B" w:rsidRPr="001D4CCB">
        <w:rPr>
          <w:rFonts w:ascii="Times New Roman" w:hAnsi="Times New Roman" w:cs="Times New Roman"/>
          <w:spacing w:val="1"/>
        </w:rPr>
        <w:t xml:space="preserve"> </w:t>
      </w:r>
      <w:r w:rsidRPr="001D4CCB">
        <w:rPr>
          <w:rFonts w:ascii="Times New Roman" w:hAnsi="Times New Roman" w:cs="Times New Roman"/>
          <w:spacing w:val="1"/>
        </w:rPr>
        <w:t xml:space="preserve">було передбачено </w:t>
      </w:r>
      <w:r w:rsidR="00B01B2B" w:rsidRPr="001D4CCB">
        <w:rPr>
          <w:rFonts w:ascii="Times New Roman" w:hAnsi="Times New Roman" w:cs="Times New Roman"/>
        </w:rPr>
        <w:t>розробку</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стратегії</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для зміни бюрократичної</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культури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у</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федеральних</w:t>
      </w:r>
      <w:r w:rsidR="00B01B2B" w:rsidRPr="001D4CCB">
        <w:rPr>
          <w:rFonts w:ascii="Times New Roman" w:hAnsi="Times New Roman" w:cs="Times New Roman"/>
          <w:spacing w:val="1"/>
        </w:rPr>
        <w:t xml:space="preserve"> </w:t>
      </w:r>
      <w:r w:rsidR="006A2840" w:rsidRPr="001D4CCB">
        <w:rPr>
          <w:rFonts w:ascii="Times New Roman" w:hAnsi="Times New Roman" w:cs="Times New Roman"/>
        </w:rPr>
        <w:t>міністерствах і відомствах. По-третє, передбачалося в</w:t>
      </w:r>
      <w:r w:rsidR="00B01B2B" w:rsidRPr="001D4CCB">
        <w:rPr>
          <w:rFonts w:ascii="Times New Roman" w:hAnsi="Times New Roman" w:cs="Times New Roman"/>
        </w:rPr>
        <w:t>досконалення інформаційної системи для</w:t>
      </w:r>
      <w:r w:rsidR="00B01B2B" w:rsidRPr="001D4CCB">
        <w:rPr>
          <w:rFonts w:ascii="Times New Roman" w:hAnsi="Times New Roman" w:cs="Times New Roman"/>
          <w:spacing w:val="-67"/>
        </w:rPr>
        <w:t xml:space="preserve"> </w:t>
      </w:r>
      <w:r w:rsidR="00B01B2B" w:rsidRPr="001D4CCB">
        <w:rPr>
          <w:rFonts w:ascii="Times New Roman" w:hAnsi="Times New Roman" w:cs="Times New Roman"/>
        </w:rPr>
        <w:t>сприяння керівникам</w:t>
      </w:r>
      <w:r w:rsidR="00B01B2B" w:rsidRPr="001D4CCB">
        <w:rPr>
          <w:rFonts w:ascii="Times New Roman" w:hAnsi="Times New Roman" w:cs="Times New Roman"/>
          <w:spacing w:val="2"/>
        </w:rPr>
        <w:t xml:space="preserve"> </w:t>
      </w:r>
      <w:r w:rsidR="00B01B2B" w:rsidRPr="001D4CCB">
        <w:rPr>
          <w:rFonts w:ascii="Times New Roman" w:hAnsi="Times New Roman" w:cs="Times New Roman"/>
        </w:rPr>
        <w:t>у прийнятті рішень</w:t>
      </w:r>
      <w:r w:rsidR="00B01B2B" w:rsidRPr="001D4CCB">
        <w:rPr>
          <w:rFonts w:ascii="Times New Roman" w:hAnsi="Times New Roman" w:cs="Times New Roman"/>
          <w:spacing w:val="-2"/>
        </w:rPr>
        <w:t xml:space="preserve"> </w:t>
      </w:r>
      <w:r w:rsidR="00B01B2B" w:rsidRPr="001D4CCB">
        <w:rPr>
          <w:rFonts w:ascii="Times New Roman" w:hAnsi="Times New Roman" w:cs="Times New Roman"/>
        </w:rPr>
        <w:t>і плануванні</w:t>
      </w:r>
      <w:r w:rsidR="00466C81">
        <w:rPr>
          <w:rStyle w:val="af2"/>
          <w:rFonts w:ascii="Times New Roman" w:hAnsi="Times New Roman" w:cs="Times New Roman"/>
        </w:rPr>
        <w:footnoteReference w:id="76"/>
      </w:r>
      <w:r w:rsidR="00B01B2B" w:rsidRPr="001D4CCB">
        <w:rPr>
          <w:rFonts w:ascii="Times New Roman" w:hAnsi="Times New Roman" w:cs="Times New Roman"/>
        </w:rPr>
        <w:t>.</w:t>
      </w:r>
    </w:p>
    <w:p w:rsidR="00B01B2B" w:rsidRPr="001D4CCB" w:rsidRDefault="0076793F" w:rsidP="0024745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 xml:space="preserve"> </w:t>
      </w:r>
      <w:r w:rsidR="006A2840" w:rsidRPr="001D4CCB">
        <w:rPr>
          <w:rFonts w:ascii="Times New Roman" w:hAnsi="Times New Roman" w:cs="Times New Roman"/>
        </w:rPr>
        <w:t>У</w:t>
      </w:r>
      <w:r w:rsidR="00B01B2B" w:rsidRPr="001D4CCB">
        <w:rPr>
          <w:rFonts w:ascii="Times New Roman" w:hAnsi="Times New Roman" w:cs="Times New Roman"/>
        </w:rPr>
        <w:t xml:space="preserve"> Великій Британії </w:t>
      </w:r>
      <w:r w:rsidR="006A2840" w:rsidRPr="001D4CCB">
        <w:rPr>
          <w:rFonts w:ascii="Times New Roman" w:hAnsi="Times New Roman" w:cs="Times New Roman"/>
        </w:rPr>
        <w:t>використовувалася програма</w:t>
      </w:r>
      <w:r w:rsidR="00B01B2B" w:rsidRPr="001D4CCB">
        <w:rPr>
          <w:rFonts w:ascii="Times New Roman" w:hAnsi="Times New Roman" w:cs="Times New Roman"/>
        </w:rPr>
        <w:t xml:space="preserve"> </w:t>
      </w:r>
      <w:r w:rsidR="0065128A">
        <w:rPr>
          <w:rFonts w:ascii="Times New Roman" w:hAnsi="Times New Roman" w:cs="Times New Roman"/>
        </w:rPr>
        <w:t>«</w:t>
      </w:r>
      <w:r w:rsidR="00B01B2B" w:rsidRPr="001D4CCB">
        <w:rPr>
          <w:rFonts w:ascii="Times New Roman" w:hAnsi="Times New Roman" w:cs="Times New Roman"/>
        </w:rPr>
        <w:t>Модернізація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lastRenderedPageBreak/>
        <w:t>державного</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управління</w:t>
      </w:r>
      <w:r w:rsidR="0065128A">
        <w:rPr>
          <w:rFonts w:ascii="Times New Roman" w:hAnsi="Times New Roman" w:cs="Times New Roman"/>
        </w:rPr>
        <w:t>»</w:t>
      </w:r>
      <w:r w:rsidR="006A2840" w:rsidRPr="001D4CCB">
        <w:rPr>
          <w:rFonts w:ascii="Times New Roman" w:hAnsi="Times New Roman" w:cs="Times New Roman"/>
        </w:rPr>
        <w:t>. До її складу входило проведення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реформ</w:t>
      </w:r>
      <w:r w:rsidR="006A2840" w:rsidRPr="001D4CCB">
        <w:rPr>
          <w:rFonts w:ascii="Times New Roman" w:hAnsi="Times New Roman" w:cs="Times New Roman"/>
        </w:rPr>
        <w:t>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державної</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служби.</w:t>
      </w:r>
      <w:r w:rsidR="00B01B2B" w:rsidRPr="001D4CCB">
        <w:rPr>
          <w:rFonts w:ascii="Times New Roman" w:hAnsi="Times New Roman" w:cs="Times New Roman"/>
          <w:spacing w:val="1"/>
        </w:rPr>
        <w:t xml:space="preserve"> </w:t>
      </w:r>
      <w:r w:rsidR="006A2840" w:rsidRPr="001D4CCB">
        <w:rPr>
          <w:rFonts w:ascii="Times New Roman" w:hAnsi="Times New Roman" w:cs="Times New Roman"/>
        </w:rPr>
        <w:t>Головне</w:t>
      </w:r>
      <w:r w:rsidR="00B01B2B" w:rsidRPr="001D4CCB">
        <w:rPr>
          <w:rFonts w:ascii="Times New Roman" w:hAnsi="Times New Roman" w:cs="Times New Roman"/>
        </w:rPr>
        <w:t xml:space="preserve"> завдання</w:t>
      </w:r>
      <w:r w:rsidR="006A2840" w:rsidRPr="001D4CCB">
        <w:rPr>
          <w:rFonts w:ascii="Times New Roman" w:hAnsi="Times New Roman" w:cs="Times New Roman"/>
        </w:rPr>
        <w:t>, яке стояло перед цією програмою, було</w:t>
      </w:r>
      <w:r w:rsidR="00B01B2B" w:rsidRPr="001D4CCB">
        <w:rPr>
          <w:rFonts w:ascii="Times New Roman" w:hAnsi="Times New Roman" w:cs="Times New Roman"/>
        </w:rPr>
        <w:t xml:space="preserve"> </w:t>
      </w:r>
      <w:r w:rsidR="006A2840" w:rsidRPr="001D4CCB">
        <w:rPr>
          <w:rFonts w:ascii="Times New Roman" w:hAnsi="Times New Roman" w:cs="Times New Roman"/>
        </w:rPr>
        <w:t>створення</w:t>
      </w:r>
      <w:r w:rsidR="00B01B2B" w:rsidRPr="001D4CCB">
        <w:rPr>
          <w:rFonts w:ascii="Times New Roman" w:hAnsi="Times New Roman" w:cs="Times New Roman"/>
        </w:rPr>
        <w:t xml:space="preserve"> сильного керівництва</w:t>
      </w:r>
      <w:r w:rsidR="006A2840" w:rsidRPr="001D4CCB">
        <w:rPr>
          <w:rFonts w:ascii="Times New Roman" w:hAnsi="Times New Roman" w:cs="Times New Roman"/>
        </w:rPr>
        <w:t>, яке б мало</w:t>
      </w:r>
      <w:r w:rsidR="00B01B2B" w:rsidRPr="001D4CCB">
        <w:rPr>
          <w:rFonts w:ascii="Times New Roman" w:hAnsi="Times New Roman" w:cs="Times New Roman"/>
        </w:rPr>
        <w:t xml:space="preserve"> чітк</w:t>
      </w:r>
      <w:r w:rsidR="006A2840" w:rsidRPr="001D4CCB">
        <w:rPr>
          <w:rFonts w:ascii="Times New Roman" w:hAnsi="Times New Roman" w:cs="Times New Roman"/>
        </w:rPr>
        <w:t>е</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розуміння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цілей</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на</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принципах</w:t>
      </w:r>
      <w:r w:rsidR="00B01B2B" w:rsidRPr="001D4CCB">
        <w:rPr>
          <w:rFonts w:ascii="Times New Roman" w:hAnsi="Times New Roman" w:cs="Times New Roman"/>
          <w:spacing w:val="1"/>
        </w:rPr>
        <w:t xml:space="preserve"> </w:t>
      </w:r>
      <w:r w:rsidR="0065128A">
        <w:rPr>
          <w:rFonts w:ascii="Times New Roman" w:hAnsi="Times New Roman" w:cs="Times New Roman"/>
        </w:rPr>
        <w:t>«</w:t>
      </w:r>
      <w:r w:rsidR="00B01B2B" w:rsidRPr="001D4CCB">
        <w:rPr>
          <w:rFonts w:ascii="Times New Roman" w:hAnsi="Times New Roman" w:cs="Times New Roman"/>
        </w:rPr>
        <w:t>нового</w:t>
      </w:r>
      <w:r w:rsidR="00B01B2B" w:rsidRPr="001D4CCB">
        <w:rPr>
          <w:rFonts w:ascii="Times New Roman" w:hAnsi="Times New Roman" w:cs="Times New Roman"/>
          <w:spacing w:val="1"/>
        </w:rPr>
        <w:t xml:space="preserve"> </w:t>
      </w:r>
      <w:r w:rsidR="006A2840" w:rsidRPr="001D4CCB">
        <w:rPr>
          <w:rFonts w:ascii="Times New Roman" w:hAnsi="Times New Roman" w:cs="Times New Roman"/>
        </w:rPr>
        <w:t>менеджеризму</w:t>
      </w:r>
      <w:r w:rsidR="0065128A">
        <w:rPr>
          <w:rFonts w:ascii="Times New Roman" w:hAnsi="Times New Roman" w:cs="Times New Roman"/>
        </w:rPr>
        <w:t>»</w:t>
      </w:r>
      <w:r w:rsidR="00B01B2B" w:rsidRPr="001D4CCB">
        <w:rPr>
          <w:rFonts w:ascii="Times New Roman" w:hAnsi="Times New Roman" w:cs="Times New Roman"/>
        </w:rPr>
        <w:t>.</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Ключові</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пріоритети дл</w:t>
      </w:r>
      <w:r w:rsidR="006A2840" w:rsidRPr="001D4CCB">
        <w:rPr>
          <w:rFonts w:ascii="Times New Roman" w:hAnsi="Times New Roman" w:cs="Times New Roman"/>
        </w:rPr>
        <w:t xml:space="preserve">я проведення змін охоплювали: </w:t>
      </w:r>
      <w:r w:rsidR="0065128A">
        <w:rPr>
          <w:rFonts w:ascii="Times New Roman" w:hAnsi="Times New Roman" w:cs="Times New Roman"/>
        </w:rPr>
        <w:t>«</w:t>
      </w:r>
      <w:r w:rsidR="00B01B2B" w:rsidRPr="001D4CCB">
        <w:rPr>
          <w:rFonts w:ascii="Times New Roman" w:hAnsi="Times New Roman" w:cs="Times New Roman"/>
        </w:rPr>
        <w:t xml:space="preserve">розвиток інноваційної культури </w:t>
      </w:r>
      <w:r w:rsidR="006A2840" w:rsidRPr="001D4CCB">
        <w:rPr>
          <w:rFonts w:ascii="Times New Roman" w:hAnsi="Times New Roman" w:cs="Times New Roman"/>
        </w:rPr>
        <w:t xml:space="preserve"> </w:t>
      </w:r>
      <w:r w:rsidR="00B01B2B" w:rsidRPr="001D4CCB">
        <w:rPr>
          <w:rFonts w:ascii="Times New Roman" w:hAnsi="Times New Roman" w:cs="Times New Roman"/>
        </w:rPr>
        <w:t>і розвиток співпраці між відомствами, а також виявлення талановитих людей у</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державних установах</w:t>
      </w:r>
      <w:r w:rsidR="0065128A">
        <w:rPr>
          <w:rFonts w:ascii="Times New Roman" w:hAnsi="Times New Roman" w:cs="Times New Roman"/>
        </w:rPr>
        <w:t>»</w:t>
      </w:r>
      <w:r w:rsidR="00466C81">
        <w:rPr>
          <w:rStyle w:val="af2"/>
          <w:rFonts w:ascii="Times New Roman" w:hAnsi="Times New Roman" w:cs="Times New Roman"/>
        </w:rPr>
        <w:footnoteReference w:id="77"/>
      </w:r>
      <w:r w:rsidR="00B01B2B" w:rsidRPr="001D4CCB">
        <w:rPr>
          <w:rFonts w:ascii="Times New Roman" w:hAnsi="Times New Roman" w:cs="Times New Roman"/>
          <w:spacing w:val="2"/>
        </w:rPr>
        <w:t xml:space="preserve"> </w:t>
      </w:r>
      <w:r w:rsidR="00B01B2B" w:rsidRPr="001D4CCB">
        <w:rPr>
          <w:rFonts w:ascii="Times New Roman" w:hAnsi="Times New Roman" w:cs="Times New Roman"/>
        </w:rPr>
        <w:t>.</w:t>
      </w:r>
    </w:p>
    <w:p w:rsidR="00B01B2B" w:rsidRPr="001D4CCB" w:rsidRDefault="00161DB3" w:rsidP="0024745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 xml:space="preserve">Спираючись на досвід </w:t>
      </w:r>
      <w:r w:rsidR="00B01B2B" w:rsidRPr="001D4CCB">
        <w:rPr>
          <w:rFonts w:ascii="Times New Roman" w:hAnsi="Times New Roman" w:cs="Times New Roman"/>
        </w:rPr>
        <w:t>країн</w:t>
      </w:r>
      <w:r w:rsidRPr="001D4CCB">
        <w:rPr>
          <w:rFonts w:ascii="Times New Roman" w:hAnsi="Times New Roman" w:cs="Times New Roman"/>
        </w:rPr>
        <w:t xml:space="preserve">, які запроваджували </w:t>
      </w:r>
      <w:r w:rsidR="00B01B2B" w:rsidRPr="001D4CCB">
        <w:rPr>
          <w:rFonts w:ascii="Times New Roman" w:hAnsi="Times New Roman" w:cs="Times New Roman"/>
        </w:rPr>
        <w:t xml:space="preserve"> реформ</w:t>
      </w:r>
      <w:r w:rsidRPr="001D4CCB">
        <w:rPr>
          <w:rFonts w:ascii="Times New Roman" w:hAnsi="Times New Roman" w:cs="Times New Roman"/>
        </w:rPr>
        <w:t>и</w:t>
      </w:r>
      <w:r w:rsidR="00B01B2B" w:rsidRPr="001D4CCB">
        <w:rPr>
          <w:rFonts w:ascii="Times New Roman" w:hAnsi="Times New Roman" w:cs="Times New Roman"/>
        </w:rPr>
        <w:t xml:space="preserve"> державного управління</w:t>
      </w:r>
      <w:r w:rsidRPr="001D4CCB">
        <w:rPr>
          <w:rFonts w:ascii="Times New Roman" w:hAnsi="Times New Roman" w:cs="Times New Roman"/>
        </w:rPr>
        <w:t>,</w:t>
      </w:r>
      <w:r w:rsidR="00B01B2B" w:rsidRPr="001D4CCB">
        <w:rPr>
          <w:rFonts w:ascii="Times New Roman" w:hAnsi="Times New Roman" w:cs="Times New Roman"/>
        </w:rPr>
        <w:t xml:space="preserve"> </w:t>
      </w:r>
      <w:r w:rsidRPr="001D4CCB">
        <w:rPr>
          <w:rFonts w:ascii="Times New Roman" w:hAnsi="Times New Roman" w:cs="Times New Roman"/>
        </w:rPr>
        <w:t>можна помітити</w:t>
      </w:r>
      <w:r w:rsidR="00B01B2B" w:rsidRPr="001D4CCB">
        <w:rPr>
          <w:rFonts w:ascii="Times New Roman" w:hAnsi="Times New Roman" w:cs="Times New Roman"/>
        </w:rPr>
        <w:t>, що</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 xml:space="preserve">зміна культури </w:t>
      </w:r>
      <w:r w:rsidRPr="001D4CCB">
        <w:rPr>
          <w:rFonts w:ascii="Times New Roman" w:hAnsi="Times New Roman" w:cs="Times New Roman"/>
        </w:rPr>
        <w:t>є необхідною для того, щоб</w:t>
      </w:r>
      <w:r w:rsidR="00B01B2B" w:rsidRPr="001D4CCB">
        <w:rPr>
          <w:rFonts w:ascii="Times New Roman" w:hAnsi="Times New Roman" w:cs="Times New Roman"/>
        </w:rPr>
        <w:t xml:space="preserve"> впровадж</w:t>
      </w:r>
      <w:r w:rsidRPr="001D4CCB">
        <w:rPr>
          <w:rFonts w:ascii="Times New Roman" w:hAnsi="Times New Roman" w:cs="Times New Roman"/>
        </w:rPr>
        <w:t>увати інновації, а також</w:t>
      </w:r>
      <w:r w:rsidR="00B01B2B" w:rsidRPr="001D4CCB">
        <w:rPr>
          <w:rFonts w:ascii="Times New Roman" w:hAnsi="Times New Roman" w:cs="Times New Roman"/>
        </w:rPr>
        <w:t xml:space="preserve"> для того, щоб реформи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 xml:space="preserve">стали </w:t>
      </w:r>
      <w:r w:rsidRPr="001D4CCB">
        <w:rPr>
          <w:rFonts w:ascii="Times New Roman" w:hAnsi="Times New Roman" w:cs="Times New Roman"/>
        </w:rPr>
        <w:t xml:space="preserve">частиною повсякденного режиму. Для того, щоб це стало можливим, необхідним є </w:t>
      </w:r>
      <w:r w:rsidR="00B01B2B" w:rsidRPr="001D4CCB">
        <w:rPr>
          <w:rFonts w:ascii="Times New Roman" w:hAnsi="Times New Roman" w:cs="Times New Roman"/>
        </w:rPr>
        <w:t>навчання і підтримк</w:t>
      </w:r>
      <w:r w:rsidRPr="001D4CCB">
        <w:rPr>
          <w:rFonts w:ascii="Times New Roman" w:hAnsi="Times New Roman" w:cs="Times New Roman"/>
        </w:rPr>
        <w:t xml:space="preserve">а </w:t>
      </w:r>
      <w:r w:rsidR="00B01B2B" w:rsidRPr="001D4CCB">
        <w:rPr>
          <w:rFonts w:ascii="Times New Roman" w:hAnsi="Times New Roman" w:cs="Times New Roman"/>
        </w:rPr>
        <w:t xml:space="preserve">службовців у процесі </w:t>
      </w:r>
      <w:r w:rsidRPr="001D4CCB">
        <w:rPr>
          <w:rFonts w:ascii="Times New Roman" w:hAnsi="Times New Roman" w:cs="Times New Roman"/>
        </w:rPr>
        <w:t xml:space="preserve">того, як будуть запроваджуватися </w:t>
      </w:r>
      <w:r w:rsidR="00B01B2B" w:rsidRPr="001D4CCB">
        <w:rPr>
          <w:rFonts w:ascii="Times New Roman" w:hAnsi="Times New Roman" w:cs="Times New Roman"/>
        </w:rPr>
        <w:t>реформ</w:t>
      </w:r>
      <w:r w:rsidRPr="001D4CCB">
        <w:rPr>
          <w:rFonts w:ascii="Times New Roman" w:hAnsi="Times New Roman" w:cs="Times New Roman"/>
        </w:rPr>
        <w:t>и</w:t>
      </w:r>
      <w:r w:rsidR="00B01B2B" w:rsidRPr="001D4CCB">
        <w:rPr>
          <w:rFonts w:ascii="Times New Roman" w:hAnsi="Times New Roman" w:cs="Times New Roman"/>
        </w:rPr>
        <w:t xml:space="preserve">. </w:t>
      </w:r>
      <w:r w:rsidRPr="001D4CCB">
        <w:rPr>
          <w:rFonts w:ascii="Times New Roman" w:hAnsi="Times New Roman" w:cs="Times New Roman"/>
        </w:rPr>
        <w:t>Велика кількість</w:t>
      </w:r>
      <w:r w:rsidR="00B01B2B" w:rsidRPr="001D4CCB">
        <w:rPr>
          <w:rFonts w:ascii="Times New Roman" w:hAnsi="Times New Roman" w:cs="Times New Roman"/>
        </w:rPr>
        <w:t xml:space="preserve"> країн докладають зусиль до</w:t>
      </w:r>
      <w:r w:rsidRPr="001D4CCB">
        <w:rPr>
          <w:rFonts w:ascii="Times New Roman" w:hAnsi="Times New Roman" w:cs="Times New Roman"/>
        </w:rPr>
        <w:t xml:space="preserve"> того, щоб розширити</w:t>
      </w:r>
      <w:r w:rsidR="00B01B2B" w:rsidRPr="001D4CCB">
        <w:rPr>
          <w:rFonts w:ascii="Times New Roman" w:hAnsi="Times New Roman" w:cs="Times New Roman"/>
        </w:rPr>
        <w:t xml:space="preserve"> діапазон</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навчання</w:t>
      </w:r>
      <w:r w:rsidRPr="001D4CCB">
        <w:rPr>
          <w:rFonts w:ascii="Times New Roman" w:hAnsi="Times New Roman" w:cs="Times New Roman"/>
          <w:spacing w:val="1"/>
        </w:rPr>
        <w:t>. Це здійснюється для того, щоб</w:t>
      </w:r>
      <w:r w:rsidR="00B01B2B" w:rsidRPr="001D4CCB">
        <w:rPr>
          <w:rFonts w:ascii="Times New Roman" w:hAnsi="Times New Roman" w:cs="Times New Roman"/>
          <w:spacing w:val="1"/>
        </w:rPr>
        <w:t xml:space="preserve"> </w:t>
      </w:r>
      <w:r w:rsidRPr="001D4CCB">
        <w:rPr>
          <w:rFonts w:ascii="Times New Roman" w:hAnsi="Times New Roman" w:cs="Times New Roman"/>
        </w:rPr>
        <w:t>надати допомогу</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організаціям</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у</w:t>
      </w:r>
      <w:r w:rsidR="00B01B2B" w:rsidRPr="001D4CCB">
        <w:rPr>
          <w:rFonts w:ascii="Times New Roman" w:hAnsi="Times New Roman" w:cs="Times New Roman"/>
          <w:spacing w:val="1"/>
        </w:rPr>
        <w:t xml:space="preserve"> </w:t>
      </w:r>
      <w:r w:rsidRPr="001D4CCB">
        <w:rPr>
          <w:rFonts w:ascii="Times New Roman" w:hAnsi="Times New Roman" w:cs="Times New Roman"/>
          <w:spacing w:val="1"/>
        </w:rPr>
        <w:t xml:space="preserve">процесі запровадження </w:t>
      </w:r>
      <w:r w:rsidR="00B01B2B" w:rsidRPr="001D4CCB">
        <w:rPr>
          <w:rFonts w:ascii="Times New Roman" w:hAnsi="Times New Roman" w:cs="Times New Roman"/>
        </w:rPr>
        <w:t>рефор</w:t>
      </w:r>
      <w:r w:rsidRPr="001D4CCB">
        <w:rPr>
          <w:rFonts w:ascii="Times New Roman" w:hAnsi="Times New Roman" w:cs="Times New Roman"/>
        </w:rPr>
        <w:t>м або</w:t>
      </w:r>
      <w:r w:rsidR="00B01B2B" w:rsidRPr="001D4CCB">
        <w:rPr>
          <w:rFonts w:ascii="Times New Roman" w:hAnsi="Times New Roman" w:cs="Times New Roman"/>
          <w:spacing w:val="71"/>
        </w:rPr>
        <w:t xml:space="preserve"> </w:t>
      </w:r>
      <w:r w:rsidR="00B01B2B" w:rsidRPr="001D4CCB">
        <w:rPr>
          <w:rFonts w:ascii="Times New Roman" w:hAnsi="Times New Roman" w:cs="Times New Roman"/>
        </w:rPr>
        <w:t xml:space="preserve">створенні ноу-хау, </w:t>
      </w:r>
      <w:r w:rsidRPr="001D4CCB">
        <w:rPr>
          <w:rFonts w:ascii="Times New Roman" w:hAnsi="Times New Roman" w:cs="Times New Roman"/>
        </w:rPr>
        <w:t xml:space="preserve">у процесі </w:t>
      </w:r>
      <w:r w:rsidR="00B01B2B" w:rsidRPr="001D4CCB">
        <w:rPr>
          <w:rFonts w:ascii="Times New Roman" w:hAnsi="Times New Roman" w:cs="Times New Roman"/>
        </w:rPr>
        <w:t>набуття досвіду трансформації культури та зміни ставлення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до</w:t>
      </w:r>
      <w:r w:rsidR="00B01B2B" w:rsidRPr="001D4CCB">
        <w:rPr>
          <w:rFonts w:ascii="Times New Roman" w:hAnsi="Times New Roman" w:cs="Times New Roman"/>
          <w:spacing w:val="-3"/>
        </w:rPr>
        <w:t xml:space="preserve"> </w:t>
      </w:r>
      <w:r w:rsidR="00B01B2B" w:rsidRPr="001D4CCB">
        <w:rPr>
          <w:rFonts w:ascii="Times New Roman" w:hAnsi="Times New Roman" w:cs="Times New Roman"/>
        </w:rPr>
        <w:t>тих</w:t>
      </w:r>
      <w:r w:rsidR="00B01B2B" w:rsidRPr="001D4CCB">
        <w:rPr>
          <w:rFonts w:ascii="Times New Roman" w:hAnsi="Times New Roman" w:cs="Times New Roman"/>
          <w:spacing w:val="-3"/>
        </w:rPr>
        <w:t xml:space="preserve"> </w:t>
      </w:r>
      <w:r w:rsidR="00B01B2B" w:rsidRPr="001D4CCB">
        <w:rPr>
          <w:rFonts w:ascii="Times New Roman" w:hAnsi="Times New Roman" w:cs="Times New Roman"/>
        </w:rPr>
        <w:t>чи</w:t>
      </w:r>
      <w:r w:rsidR="00B01B2B" w:rsidRPr="001D4CCB">
        <w:rPr>
          <w:rFonts w:ascii="Times New Roman" w:hAnsi="Times New Roman" w:cs="Times New Roman"/>
          <w:spacing w:val="-3"/>
        </w:rPr>
        <w:t xml:space="preserve"> </w:t>
      </w:r>
      <w:r w:rsidR="00B01B2B" w:rsidRPr="001D4CCB">
        <w:rPr>
          <w:rFonts w:ascii="Times New Roman" w:hAnsi="Times New Roman" w:cs="Times New Roman"/>
        </w:rPr>
        <w:t>інших</w:t>
      </w:r>
      <w:r w:rsidR="00B01B2B" w:rsidRPr="001D4CCB">
        <w:rPr>
          <w:rFonts w:ascii="Times New Roman" w:hAnsi="Times New Roman" w:cs="Times New Roman"/>
          <w:spacing w:val="-3"/>
        </w:rPr>
        <w:t xml:space="preserve"> </w:t>
      </w:r>
      <w:r w:rsidR="00B01B2B" w:rsidRPr="001D4CCB">
        <w:rPr>
          <w:rFonts w:ascii="Times New Roman" w:hAnsi="Times New Roman" w:cs="Times New Roman"/>
        </w:rPr>
        <w:t>нововведень</w:t>
      </w:r>
      <w:r w:rsidR="00B01B2B" w:rsidRPr="001D4CCB">
        <w:rPr>
          <w:rFonts w:ascii="Times New Roman" w:hAnsi="Times New Roman" w:cs="Times New Roman"/>
          <w:spacing w:val="-5"/>
        </w:rPr>
        <w:t xml:space="preserve"> </w:t>
      </w:r>
      <w:r w:rsidR="00B01B2B" w:rsidRPr="001D4CCB">
        <w:rPr>
          <w:rFonts w:ascii="Times New Roman" w:hAnsi="Times New Roman" w:cs="Times New Roman"/>
        </w:rPr>
        <w:t>або</w:t>
      </w:r>
      <w:r w:rsidR="00B01B2B" w:rsidRPr="001D4CCB">
        <w:rPr>
          <w:rFonts w:ascii="Times New Roman" w:hAnsi="Times New Roman" w:cs="Times New Roman"/>
          <w:spacing w:val="-3"/>
        </w:rPr>
        <w:t xml:space="preserve"> </w:t>
      </w:r>
      <w:r w:rsidR="00B01B2B" w:rsidRPr="001D4CCB">
        <w:rPr>
          <w:rFonts w:ascii="Times New Roman" w:hAnsi="Times New Roman" w:cs="Times New Roman"/>
        </w:rPr>
        <w:t>діючих</w:t>
      </w:r>
      <w:r w:rsidR="00B01B2B" w:rsidRPr="001D4CCB">
        <w:rPr>
          <w:rFonts w:ascii="Times New Roman" w:hAnsi="Times New Roman" w:cs="Times New Roman"/>
          <w:spacing w:val="2"/>
        </w:rPr>
        <w:t xml:space="preserve"> </w:t>
      </w:r>
      <w:r w:rsidR="00B01B2B" w:rsidRPr="001D4CCB">
        <w:rPr>
          <w:rFonts w:ascii="Times New Roman" w:hAnsi="Times New Roman" w:cs="Times New Roman"/>
        </w:rPr>
        <w:t>положень, наприклад, етичних</w:t>
      </w:r>
      <w:r w:rsidR="00466C81">
        <w:rPr>
          <w:rStyle w:val="af2"/>
          <w:rFonts w:ascii="Times New Roman" w:hAnsi="Times New Roman" w:cs="Times New Roman"/>
        </w:rPr>
        <w:footnoteReference w:id="78"/>
      </w:r>
      <w:r w:rsidR="00B01B2B" w:rsidRPr="001D4CCB">
        <w:rPr>
          <w:rFonts w:ascii="Times New Roman" w:hAnsi="Times New Roman" w:cs="Times New Roman"/>
          <w:spacing w:val="-2"/>
        </w:rPr>
        <w:t xml:space="preserve"> </w:t>
      </w:r>
      <w:r w:rsidR="00B01B2B" w:rsidRPr="001D4CCB">
        <w:rPr>
          <w:rFonts w:ascii="Times New Roman" w:hAnsi="Times New Roman" w:cs="Times New Roman"/>
        </w:rPr>
        <w:t>.</w:t>
      </w:r>
    </w:p>
    <w:p w:rsidR="00B01B2B" w:rsidRPr="001D4CCB" w:rsidRDefault="00933790" w:rsidP="0024745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 xml:space="preserve"> </w:t>
      </w:r>
      <w:r w:rsidR="00B42E17" w:rsidRPr="001D4CCB">
        <w:rPr>
          <w:rFonts w:ascii="Times New Roman" w:hAnsi="Times New Roman" w:cs="Times New Roman"/>
        </w:rPr>
        <w:t>Спираючись на значний практичний досвід</w:t>
      </w:r>
      <w:r w:rsidR="00B01B2B" w:rsidRPr="001D4CCB">
        <w:rPr>
          <w:rFonts w:ascii="Times New Roman" w:hAnsi="Times New Roman" w:cs="Times New Roman"/>
        </w:rPr>
        <w:t xml:space="preserve">, </w:t>
      </w:r>
      <w:r w:rsidR="00B42E17" w:rsidRPr="001D4CCB">
        <w:rPr>
          <w:rFonts w:ascii="Times New Roman" w:hAnsi="Times New Roman" w:cs="Times New Roman"/>
        </w:rPr>
        <w:t xml:space="preserve">можна побачити, що запровадження критеріїв, які використовуються для </w:t>
      </w:r>
      <w:r w:rsidR="00B01B2B" w:rsidRPr="001D4CCB">
        <w:rPr>
          <w:rFonts w:ascii="Times New Roman" w:hAnsi="Times New Roman" w:cs="Times New Roman"/>
        </w:rPr>
        <w:t>оцінки надання послуг</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органами</w:t>
      </w:r>
      <w:r w:rsidR="00B01B2B" w:rsidRPr="001D4CCB">
        <w:rPr>
          <w:rFonts w:ascii="Times New Roman" w:hAnsi="Times New Roman" w:cs="Times New Roman"/>
          <w:spacing w:val="1"/>
        </w:rPr>
        <w:t xml:space="preserve"> </w:t>
      </w:r>
      <w:r w:rsidR="008F3EB1">
        <w:rPr>
          <w:rFonts w:ascii="Times New Roman" w:hAnsi="Times New Roman" w:cs="Times New Roman"/>
          <w:spacing w:val="1"/>
        </w:rPr>
        <w:t>публічної</w:t>
      </w:r>
      <w:r w:rsidR="00B42E17" w:rsidRPr="001D4CCB">
        <w:rPr>
          <w:rFonts w:ascii="Times New Roman" w:hAnsi="Times New Roman" w:cs="Times New Roman"/>
          <w:spacing w:val="1"/>
        </w:rPr>
        <w:t xml:space="preserve"> </w:t>
      </w:r>
      <w:r w:rsidR="00B01B2B" w:rsidRPr="001D4CCB">
        <w:rPr>
          <w:rFonts w:ascii="Times New Roman" w:hAnsi="Times New Roman" w:cs="Times New Roman"/>
        </w:rPr>
        <w:t>влади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у</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багатьох</w:t>
      </w:r>
      <w:r w:rsidR="00B01B2B" w:rsidRPr="001D4CCB">
        <w:rPr>
          <w:rFonts w:ascii="Times New Roman" w:hAnsi="Times New Roman" w:cs="Times New Roman"/>
          <w:spacing w:val="1"/>
        </w:rPr>
        <w:t xml:space="preserve"> </w:t>
      </w:r>
      <w:r w:rsidR="008F3EB1">
        <w:rPr>
          <w:rFonts w:ascii="Times New Roman" w:hAnsi="Times New Roman" w:cs="Times New Roman"/>
          <w:spacing w:val="1"/>
        </w:rPr>
        <w:t xml:space="preserve">розвинених </w:t>
      </w:r>
      <w:r w:rsidR="00B42E17" w:rsidRPr="001D4CCB">
        <w:rPr>
          <w:rFonts w:ascii="Times New Roman" w:hAnsi="Times New Roman" w:cs="Times New Roman"/>
        </w:rPr>
        <w:t xml:space="preserve">демократичних </w:t>
      </w:r>
      <w:r w:rsidR="00B42E17" w:rsidRPr="001D4CCB">
        <w:rPr>
          <w:rFonts w:ascii="Times New Roman" w:hAnsi="Times New Roman" w:cs="Times New Roman"/>
          <w:spacing w:val="1"/>
        </w:rPr>
        <w:t xml:space="preserve">країнах, </w:t>
      </w:r>
      <w:r w:rsidR="00B01B2B" w:rsidRPr="001D4CCB">
        <w:rPr>
          <w:rFonts w:ascii="Times New Roman" w:hAnsi="Times New Roman" w:cs="Times New Roman"/>
        </w:rPr>
        <w:t xml:space="preserve">допомагає </w:t>
      </w:r>
      <w:r w:rsidR="00B42E17" w:rsidRPr="001D4CCB">
        <w:rPr>
          <w:rFonts w:ascii="Times New Roman" w:hAnsi="Times New Roman" w:cs="Times New Roman"/>
        </w:rPr>
        <w:t>більш точно проводити оцінку</w:t>
      </w:r>
      <w:r w:rsidR="00B01B2B" w:rsidRPr="001D4CCB">
        <w:rPr>
          <w:rFonts w:ascii="Times New Roman" w:hAnsi="Times New Roman" w:cs="Times New Roman"/>
        </w:rPr>
        <w:t xml:space="preserve"> ефективн</w:t>
      </w:r>
      <w:r w:rsidR="00B42E17" w:rsidRPr="001D4CCB">
        <w:rPr>
          <w:rFonts w:ascii="Times New Roman" w:hAnsi="Times New Roman" w:cs="Times New Roman"/>
        </w:rPr>
        <w:t>ості</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 xml:space="preserve">діяльності </w:t>
      </w:r>
      <w:r w:rsidR="00B42E17" w:rsidRPr="001D4CCB">
        <w:rPr>
          <w:rFonts w:ascii="Times New Roman" w:hAnsi="Times New Roman" w:cs="Times New Roman"/>
        </w:rPr>
        <w:t xml:space="preserve">органів </w:t>
      </w:r>
      <w:r w:rsidR="00B01B2B" w:rsidRPr="001D4CCB">
        <w:rPr>
          <w:rFonts w:ascii="Times New Roman" w:hAnsi="Times New Roman" w:cs="Times New Roman"/>
        </w:rPr>
        <w:t xml:space="preserve">влади. </w:t>
      </w:r>
      <w:r w:rsidR="00B42E17" w:rsidRPr="001D4CCB">
        <w:rPr>
          <w:rFonts w:ascii="Times New Roman" w:hAnsi="Times New Roman" w:cs="Times New Roman"/>
        </w:rPr>
        <w:t>Наприклад</w:t>
      </w:r>
      <w:r w:rsidR="00B01B2B" w:rsidRPr="001D4CCB">
        <w:rPr>
          <w:rFonts w:ascii="Times New Roman" w:hAnsi="Times New Roman" w:cs="Times New Roman"/>
        </w:rPr>
        <w:t xml:space="preserve">, </w:t>
      </w:r>
      <w:r w:rsidR="00B42E17" w:rsidRPr="001D4CCB">
        <w:rPr>
          <w:rFonts w:ascii="Times New Roman" w:hAnsi="Times New Roman" w:cs="Times New Roman"/>
        </w:rPr>
        <w:t>у</w:t>
      </w:r>
      <w:r w:rsidR="00B01B2B" w:rsidRPr="001D4CCB">
        <w:rPr>
          <w:rFonts w:ascii="Times New Roman" w:hAnsi="Times New Roman" w:cs="Times New Roman"/>
        </w:rPr>
        <w:t xml:space="preserve">сі країни, </w:t>
      </w:r>
      <w:r w:rsidR="00B42E17" w:rsidRPr="001D4CCB">
        <w:rPr>
          <w:rFonts w:ascii="Times New Roman" w:hAnsi="Times New Roman" w:cs="Times New Roman"/>
        </w:rPr>
        <w:t>які належать</w:t>
      </w:r>
      <w:r w:rsidR="00B01B2B" w:rsidRPr="001D4CCB">
        <w:rPr>
          <w:rFonts w:ascii="Times New Roman" w:hAnsi="Times New Roman" w:cs="Times New Roman"/>
        </w:rPr>
        <w:t xml:space="preserve"> до</w:t>
      </w:r>
      <w:r w:rsidR="00B01B2B" w:rsidRPr="001D4CCB">
        <w:rPr>
          <w:rFonts w:ascii="Times New Roman" w:hAnsi="Times New Roman" w:cs="Times New Roman"/>
          <w:spacing w:val="1"/>
        </w:rPr>
        <w:t xml:space="preserve"> </w:t>
      </w:r>
      <w:r w:rsidR="00B42E17" w:rsidRPr="001D4CCB">
        <w:rPr>
          <w:rFonts w:ascii="Times New Roman" w:hAnsi="Times New Roman" w:cs="Times New Roman"/>
        </w:rPr>
        <w:t>Організації економічного співробітництва та розвитку (ОЕСР)</w:t>
      </w:r>
      <w:r w:rsidR="00B01B2B" w:rsidRPr="001D4CCB">
        <w:rPr>
          <w:rFonts w:ascii="Times New Roman" w:hAnsi="Times New Roman" w:cs="Times New Roman"/>
        </w:rPr>
        <w:t>,</w:t>
      </w:r>
      <w:r w:rsidR="00B01B2B" w:rsidRPr="001D4CCB">
        <w:rPr>
          <w:rFonts w:ascii="Times New Roman" w:hAnsi="Times New Roman" w:cs="Times New Roman"/>
          <w:spacing w:val="68"/>
        </w:rPr>
        <w:t xml:space="preserve"> </w:t>
      </w:r>
      <w:r w:rsidR="00B42E17" w:rsidRPr="001D4CCB">
        <w:rPr>
          <w:rFonts w:ascii="Times New Roman" w:hAnsi="Times New Roman" w:cs="Times New Roman"/>
        </w:rPr>
        <w:t>запропонували</w:t>
      </w:r>
      <w:r w:rsidR="00B01B2B" w:rsidRPr="001D4CCB">
        <w:rPr>
          <w:rFonts w:ascii="Times New Roman" w:hAnsi="Times New Roman" w:cs="Times New Roman"/>
          <w:spacing w:val="67"/>
        </w:rPr>
        <w:t xml:space="preserve"> </w:t>
      </w:r>
      <w:r w:rsidR="00B01B2B" w:rsidRPr="001D4CCB">
        <w:rPr>
          <w:rFonts w:ascii="Times New Roman" w:hAnsi="Times New Roman" w:cs="Times New Roman"/>
        </w:rPr>
        <w:t>цілісну</w:t>
      </w:r>
      <w:r w:rsidR="00B01B2B" w:rsidRPr="001D4CCB">
        <w:rPr>
          <w:rFonts w:ascii="Times New Roman" w:hAnsi="Times New Roman" w:cs="Times New Roman"/>
          <w:spacing w:val="68"/>
        </w:rPr>
        <w:t xml:space="preserve"> </w:t>
      </w:r>
      <w:r w:rsidR="00B01B2B" w:rsidRPr="001D4CCB">
        <w:rPr>
          <w:rFonts w:ascii="Times New Roman" w:hAnsi="Times New Roman" w:cs="Times New Roman"/>
        </w:rPr>
        <w:t>систему виконавчих критеріїв</w:t>
      </w:r>
      <w:r w:rsidR="00B42E17" w:rsidRPr="001D4CCB">
        <w:rPr>
          <w:rFonts w:ascii="Times New Roman" w:hAnsi="Times New Roman" w:cs="Times New Roman"/>
        </w:rPr>
        <w:t>. Крім цього, вони</w:t>
      </w:r>
      <w:r w:rsidR="00B01B2B" w:rsidRPr="001D4CCB">
        <w:rPr>
          <w:rFonts w:ascii="Times New Roman" w:hAnsi="Times New Roman" w:cs="Times New Roman"/>
        </w:rPr>
        <w:t xml:space="preserve"> на національному рівні</w:t>
      </w:r>
      <w:r w:rsidR="00B01B2B" w:rsidRPr="001D4CCB">
        <w:rPr>
          <w:rFonts w:ascii="Times New Roman" w:hAnsi="Times New Roman" w:cs="Times New Roman"/>
          <w:spacing w:val="1"/>
        </w:rPr>
        <w:t xml:space="preserve"> </w:t>
      </w:r>
      <w:r w:rsidR="00B42E17" w:rsidRPr="001D4CCB">
        <w:rPr>
          <w:rFonts w:ascii="Times New Roman" w:hAnsi="Times New Roman" w:cs="Times New Roman"/>
        </w:rPr>
        <w:t>володіють</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обов’язков</w:t>
      </w:r>
      <w:r w:rsidR="00B42E17" w:rsidRPr="001D4CCB">
        <w:rPr>
          <w:rFonts w:ascii="Times New Roman" w:hAnsi="Times New Roman" w:cs="Times New Roman"/>
        </w:rPr>
        <w:t xml:space="preserve">ими </w:t>
      </w:r>
      <w:r w:rsidR="00B01B2B" w:rsidRPr="001D4CCB">
        <w:rPr>
          <w:rFonts w:ascii="Times New Roman" w:hAnsi="Times New Roman" w:cs="Times New Roman"/>
        </w:rPr>
        <w:t>програм</w:t>
      </w:r>
      <w:r w:rsidR="00B42E17" w:rsidRPr="001D4CCB">
        <w:rPr>
          <w:rFonts w:ascii="Times New Roman" w:hAnsi="Times New Roman" w:cs="Times New Roman"/>
        </w:rPr>
        <w:t>ам</w:t>
      </w:r>
      <w:r w:rsidR="00B01B2B" w:rsidRPr="001D4CCB">
        <w:rPr>
          <w:rFonts w:ascii="Times New Roman" w:hAnsi="Times New Roman" w:cs="Times New Roman"/>
        </w:rPr>
        <w:t>и</w:t>
      </w:r>
      <w:r w:rsidR="00B42E17" w:rsidRPr="001D4CCB">
        <w:rPr>
          <w:rFonts w:ascii="Times New Roman" w:hAnsi="Times New Roman" w:cs="Times New Roman"/>
        </w:rPr>
        <w:t>, що стосуються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забезпечення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підтримки</w:t>
      </w:r>
      <w:r w:rsidR="00B01B2B" w:rsidRPr="001D4CCB">
        <w:rPr>
          <w:rFonts w:ascii="Times New Roman" w:hAnsi="Times New Roman" w:cs="Times New Roman"/>
          <w:spacing w:val="71"/>
        </w:rPr>
        <w:t xml:space="preserve"> </w:t>
      </w:r>
      <w:r w:rsidR="00B01B2B" w:rsidRPr="001D4CCB">
        <w:rPr>
          <w:rFonts w:ascii="Times New Roman" w:hAnsi="Times New Roman" w:cs="Times New Roman"/>
        </w:rPr>
        <w:t>даної</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оціночної</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системи,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прозорі</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та</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гнучкі</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механізми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перегляду</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методів,</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форм,</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інструментів та системи управління в цілому і самих результатів діяльності. У</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США</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федеральний</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уряд</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і</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понад</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тридцять</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штатів</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мають</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законодавчо</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lastRenderedPageBreak/>
        <w:t>затверджені виконавчі критерії для своїх департаментів і муніципалітетів. Цей</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 xml:space="preserve">процес </w:t>
      </w:r>
      <w:r w:rsidR="00B42E17" w:rsidRPr="001D4CCB">
        <w:rPr>
          <w:rFonts w:ascii="Times New Roman" w:hAnsi="Times New Roman" w:cs="Times New Roman"/>
        </w:rPr>
        <w:t>з кожним роком стає все більш</w:t>
      </w:r>
      <w:r w:rsidR="00B01B2B" w:rsidRPr="001D4CCB">
        <w:rPr>
          <w:rFonts w:ascii="Times New Roman" w:hAnsi="Times New Roman" w:cs="Times New Roman"/>
        </w:rPr>
        <w:t xml:space="preserve"> динамічнішим у визначенні та уточненні критеріїв, оцінки їх</w:t>
      </w:r>
      <w:r w:rsidR="00B01B2B" w:rsidRPr="001D4CCB">
        <w:rPr>
          <w:rFonts w:ascii="Times New Roman" w:hAnsi="Times New Roman" w:cs="Times New Roman"/>
          <w:spacing w:val="-67"/>
        </w:rPr>
        <w:t xml:space="preserve"> </w:t>
      </w:r>
      <w:r w:rsidR="00B01B2B" w:rsidRPr="001D4CCB">
        <w:rPr>
          <w:rFonts w:ascii="Times New Roman" w:hAnsi="Times New Roman" w:cs="Times New Roman"/>
        </w:rPr>
        <w:t>відповідності</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як</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інтересам</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муніципалітетів,</w:t>
      </w:r>
      <w:r w:rsidR="00B01B2B" w:rsidRPr="001D4CCB">
        <w:rPr>
          <w:rFonts w:ascii="Times New Roman" w:hAnsi="Times New Roman" w:cs="Times New Roman"/>
          <w:spacing w:val="2"/>
        </w:rPr>
        <w:t xml:space="preserve"> </w:t>
      </w:r>
      <w:r w:rsidR="00B01B2B" w:rsidRPr="001D4CCB">
        <w:rPr>
          <w:rFonts w:ascii="Times New Roman" w:hAnsi="Times New Roman" w:cs="Times New Roman"/>
        </w:rPr>
        <w:t>так і</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гр</w:t>
      </w:r>
      <w:r w:rsidR="00B42E17" w:rsidRPr="001D4CCB">
        <w:rPr>
          <w:rFonts w:ascii="Times New Roman" w:hAnsi="Times New Roman" w:cs="Times New Roman"/>
        </w:rPr>
        <w:t>омадськості</w:t>
      </w:r>
      <w:r w:rsidR="00402750">
        <w:rPr>
          <w:rStyle w:val="af2"/>
          <w:rFonts w:ascii="Times New Roman" w:hAnsi="Times New Roman" w:cs="Times New Roman"/>
        </w:rPr>
        <w:footnoteReference w:id="79"/>
      </w:r>
      <w:r w:rsidR="00B01B2B" w:rsidRPr="001D4CCB">
        <w:rPr>
          <w:rFonts w:ascii="Times New Roman" w:hAnsi="Times New Roman" w:cs="Times New Roman"/>
        </w:rPr>
        <w:t xml:space="preserve"> .</w:t>
      </w:r>
    </w:p>
    <w:p w:rsidR="00B01B2B" w:rsidRPr="001D4CCB" w:rsidRDefault="00B42E17" w:rsidP="00A11CF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Таким чином</w:t>
      </w:r>
      <w:r w:rsidR="00B01B2B" w:rsidRPr="001D4CCB">
        <w:rPr>
          <w:rFonts w:ascii="Times New Roman" w:hAnsi="Times New Roman" w:cs="Times New Roman"/>
        </w:rPr>
        <w:t>,</w:t>
      </w:r>
      <w:r w:rsidR="00B01B2B" w:rsidRPr="001D4CCB">
        <w:rPr>
          <w:rFonts w:ascii="Times New Roman" w:hAnsi="Times New Roman" w:cs="Times New Roman"/>
          <w:spacing w:val="1"/>
        </w:rPr>
        <w:t xml:space="preserve"> </w:t>
      </w:r>
      <w:r w:rsidRPr="001D4CCB">
        <w:rPr>
          <w:rFonts w:ascii="Times New Roman" w:hAnsi="Times New Roman" w:cs="Times New Roman"/>
        </w:rPr>
        <w:t>на основі застосування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зарубіжного</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досвіду</w:t>
      </w:r>
      <w:r w:rsidRPr="001D4CCB">
        <w:rPr>
          <w:rFonts w:ascii="Times New Roman" w:hAnsi="Times New Roman" w:cs="Times New Roman"/>
        </w:rPr>
        <w:t>, що стосується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формування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 xml:space="preserve">організаційної культури в органах </w:t>
      </w:r>
      <w:r w:rsidR="008F3EB1">
        <w:rPr>
          <w:rFonts w:ascii="Times New Roman" w:hAnsi="Times New Roman" w:cs="Times New Roman"/>
        </w:rPr>
        <w:t>публічної</w:t>
      </w:r>
      <w:r w:rsidRPr="001D4CCB">
        <w:rPr>
          <w:rFonts w:ascii="Times New Roman" w:hAnsi="Times New Roman" w:cs="Times New Roman"/>
        </w:rPr>
        <w:t xml:space="preserve"> влади</w:t>
      </w:r>
      <w:r w:rsidR="00B01B2B" w:rsidRPr="001D4CCB">
        <w:rPr>
          <w:rFonts w:ascii="Times New Roman" w:hAnsi="Times New Roman" w:cs="Times New Roman"/>
        </w:rPr>
        <w:t>, оволодіння його</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методами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і</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підходами</w:t>
      </w:r>
      <w:r w:rsidR="00B01B2B" w:rsidRPr="001D4CCB">
        <w:rPr>
          <w:rFonts w:ascii="Times New Roman" w:hAnsi="Times New Roman" w:cs="Times New Roman"/>
          <w:spacing w:val="1"/>
        </w:rPr>
        <w:t xml:space="preserve"> </w:t>
      </w:r>
      <w:r w:rsidRPr="001D4CCB">
        <w:rPr>
          <w:rFonts w:ascii="Times New Roman" w:hAnsi="Times New Roman" w:cs="Times New Roman"/>
        </w:rPr>
        <w:t>відкриє можливості перед</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вітчизняним</w:t>
      </w:r>
      <w:r w:rsidRPr="001D4CCB">
        <w:rPr>
          <w:rFonts w:ascii="Times New Roman" w:hAnsi="Times New Roman" w:cs="Times New Roman"/>
        </w:rPr>
        <w:t>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органам</w:t>
      </w:r>
      <w:r w:rsidRPr="001D4CCB">
        <w:rPr>
          <w:rFonts w:ascii="Times New Roman" w:hAnsi="Times New Roman" w:cs="Times New Roman"/>
        </w:rPr>
        <w:t>и</w:t>
      </w:r>
      <w:r w:rsidR="00B01B2B" w:rsidRPr="001D4CCB">
        <w:rPr>
          <w:rFonts w:ascii="Times New Roman" w:hAnsi="Times New Roman" w:cs="Times New Roman"/>
          <w:spacing w:val="1"/>
        </w:rPr>
        <w:t xml:space="preserve"> </w:t>
      </w:r>
      <w:r w:rsidRPr="001D4CCB">
        <w:rPr>
          <w:rFonts w:ascii="Times New Roman" w:hAnsi="Times New Roman" w:cs="Times New Roman"/>
        </w:rPr>
        <w:t>влади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працювати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стабільно</w:t>
      </w:r>
      <w:r w:rsidRPr="001D4CCB">
        <w:rPr>
          <w:rFonts w:ascii="Times New Roman" w:hAnsi="Times New Roman" w:cs="Times New Roman"/>
          <w:spacing w:val="1"/>
        </w:rPr>
        <w:t>. Більше того, це</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забезпечит</w:t>
      </w:r>
      <w:r w:rsidRPr="001D4CCB">
        <w:rPr>
          <w:rFonts w:ascii="Times New Roman" w:hAnsi="Times New Roman" w:cs="Times New Roman"/>
        </w:rPr>
        <w:t>ь</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їм</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перспективи</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для</w:t>
      </w:r>
      <w:r w:rsidR="00B01B2B" w:rsidRPr="001D4CCB">
        <w:rPr>
          <w:rFonts w:ascii="Times New Roman" w:hAnsi="Times New Roman" w:cs="Times New Roman"/>
          <w:spacing w:val="1"/>
        </w:rPr>
        <w:t xml:space="preserve"> </w:t>
      </w:r>
      <w:r w:rsidRPr="001D4CCB">
        <w:rPr>
          <w:rFonts w:ascii="Times New Roman" w:hAnsi="Times New Roman" w:cs="Times New Roman"/>
          <w:spacing w:val="1"/>
        </w:rPr>
        <w:t xml:space="preserve">майбутнього </w:t>
      </w:r>
      <w:r w:rsidR="008F3EB1">
        <w:rPr>
          <w:rFonts w:ascii="Times New Roman" w:hAnsi="Times New Roman" w:cs="Times New Roman"/>
          <w:spacing w:val="1"/>
        </w:rPr>
        <w:t xml:space="preserve">інституційного </w:t>
      </w:r>
      <w:r w:rsidR="00B01B2B" w:rsidRPr="001D4CCB">
        <w:rPr>
          <w:rFonts w:ascii="Times New Roman" w:hAnsi="Times New Roman" w:cs="Times New Roman"/>
        </w:rPr>
        <w:t>розвитку.</w:t>
      </w:r>
    </w:p>
    <w:p w:rsidR="00B01B2B" w:rsidRPr="001D4CCB" w:rsidRDefault="00B42E17" w:rsidP="00A11CF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У процесі того, як</w:t>
      </w:r>
      <w:r w:rsidR="00B01B2B" w:rsidRPr="001D4CCB">
        <w:rPr>
          <w:rFonts w:ascii="Times New Roman" w:hAnsi="Times New Roman" w:cs="Times New Roman"/>
        </w:rPr>
        <w:t xml:space="preserve"> перен</w:t>
      </w:r>
      <w:r w:rsidRPr="001D4CCB">
        <w:rPr>
          <w:rFonts w:ascii="Times New Roman" w:hAnsi="Times New Roman" w:cs="Times New Roman"/>
        </w:rPr>
        <w:t xml:space="preserve">осити наявний </w:t>
      </w:r>
      <w:r w:rsidR="00B01B2B" w:rsidRPr="001D4CCB">
        <w:rPr>
          <w:rFonts w:ascii="Times New Roman" w:hAnsi="Times New Roman" w:cs="Times New Roman"/>
        </w:rPr>
        <w:t>зарубіжн</w:t>
      </w:r>
      <w:r w:rsidRPr="001D4CCB">
        <w:rPr>
          <w:rFonts w:ascii="Times New Roman" w:hAnsi="Times New Roman" w:cs="Times New Roman"/>
        </w:rPr>
        <w:t>ий досвід</w:t>
      </w:r>
      <w:r w:rsidR="00B01B2B" w:rsidRPr="001D4CCB">
        <w:rPr>
          <w:rFonts w:ascii="Times New Roman" w:hAnsi="Times New Roman" w:cs="Times New Roman"/>
        </w:rPr>
        <w:t xml:space="preserve"> на вітчизняні реалії роботи,</w:t>
      </w:r>
      <w:r w:rsidR="00B01B2B" w:rsidRPr="001D4CCB">
        <w:rPr>
          <w:rFonts w:ascii="Times New Roman" w:hAnsi="Times New Roman" w:cs="Times New Roman"/>
          <w:spacing w:val="-67"/>
        </w:rPr>
        <w:t xml:space="preserve"> </w:t>
      </w:r>
      <w:r w:rsidR="008F3EB1">
        <w:rPr>
          <w:rFonts w:ascii="Times New Roman" w:hAnsi="Times New Roman" w:cs="Times New Roman"/>
          <w:spacing w:val="-67"/>
        </w:rPr>
        <w:t xml:space="preserve">      </w:t>
      </w:r>
      <w:r w:rsidRPr="001D4CCB">
        <w:rPr>
          <w:rFonts w:ascii="Times New Roman" w:hAnsi="Times New Roman" w:cs="Times New Roman"/>
        </w:rPr>
        <w:t>варто провести</w:t>
      </w:r>
      <w:r w:rsidR="00B01B2B" w:rsidRPr="001D4CCB">
        <w:rPr>
          <w:rFonts w:ascii="Times New Roman" w:hAnsi="Times New Roman" w:cs="Times New Roman"/>
        </w:rPr>
        <w:t xml:space="preserve"> ідентифік</w:t>
      </w:r>
      <w:r w:rsidRPr="001D4CCB">
        <w:rPr>
          <w:rFonts w:ascii="Times New Roman" w:hAnsi="Times New Roman" w:cs="Times New Roman"/>
        </w:rPr>
        <w:t>ацію</w:t>
      </w:r>
      <w:r w:rsidR="008F3EB1">
        <w:rPr>
          <w:rFonts w:ascii="Times New Roman" w:hAnsi="Times New Roman" w:cs="Times New Roman"/>
        </w:rPr>
        <w:t xml:space="preserve"> </w:t>
      </w:r>
      <w:r w:rsidR="00B01B2B" w:rsidRPr="001D4CCB">
        <w:rPr>
          <w:rFonts w:ascii="Times New Roman" w:hAnsi="Times New Roman" w:cs="Times New Roman"/>
        </w:rPr>
        <w:t xml:space="preserve"> готовн</w:t>
      </w:r>
      <w:r w:rsidRPr="001D4CCB">
        <w:rPr>
          <w:rFonts w:ascii="Times New Roman" w:hAnsi="Times New Roman" w:cs="Times New Roman"/>
        </w:rPr>
        <w:t>ості</w:t>
      </w:r>
      <w:r w:rsidR="00B01B2B" w:rsidRPr="001D4CCB">
        <w:rPr>
          <w:rFonts w:ascii="Times New Roman" w:hAnsi="Times New Roman" w:cs="Times New Roman"/>
        </w:rPr>
        <w:t xml:space="preserve"> керівників органів </w:t>
      </w:r>
      <w:r w:rsidRPr="001D4CCB">
        <w:rPr>
          <w:rFonts w:ascii="Times New Roman" w:hAnsi="Times New Roman" w:cs="Times New Roman"/>
        </w:rPr>
        <w:t>влади</w:t>
      </w:r>
      <w:r w:rsidR="00B01B2B" w:rsidRPr="001D4CCB">
        <w:rPr>
          <w:rFonts w:ascii="Times New Roman" w:hAnsi="Times New Roman" w:cs="Times New Roman"/>
          <w:spacing w:val="1"/>
        </w:rPr>
        <w:t xml:space="preserve"> </w:t>
      </w:r>
      <w:r w:rsidRPr="001D4CCB">
        <w:rPr>
          <w:rFonts w:ascii="Times New Roman" w:hAnsi="Times New Roman" w:cs="Times New Roman"/>
          <w:spacing w:val="1"/>
        </w:rPr>
        <w:t xml:space="preserve">до </w:t>
      </w:r>
      <w:r w:rsidRPr="001D4CCB">
        <w:rPr>
          <w:rFonts w:ascii="Times New Roman" w:hAnsi="Times New Roman" w:cs="Times New Roman"/>
        </w:rPr>
        <w:t>проведення</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змін</w:t>
      </w:r>
      <w:r w:rsidR="00B01B2B" w:rsidRPr="001D4CCB">
        <w:rPr>
          <w:rFonts w:ascii="Times New Roman" w:hAnsi="Times New Roman" w:cs="Times New Roman"/>
          <w:spacing w:val="1"/>
        </w:rPr>
        <w:t xml:space="preserve"> </w:t>
      </w:r>
      <w:r w:rsidRPr="001D4CCB">
        <w:rPr>
          <w:rFonts w:ascii="Times New Roman" w:hAnsi="Times New Roman" w:cs="Times New Roman"/>
        </w:rPr>
        <w:t>у</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культурі</w:t>
      </w:r>
      <w:r w:rsidR="008F3EB1">
        <w:rPr>
          <w:rFonts w:ascii="Times New Roman" w:hAnsi="Times New Roman" w:cs="Times New Roman"/>
        </w:rPr>
        <w:t>, а також</w:t>
      </w:r>
      <w:r w:rsidR="00B01B2B" w:rsidRPr="001D4CCB">
        <w:rPr>
          <w:rFonts w:ascii="Times New Roman" w:hAnsi="Times New Roman" w:cs="Times New Roman"/>
          <w:spacing w:val="1"/>
        </w:rPr>
        <w:t xml:space="preserve"> </w:t>
      </w:r>
      <w:r w:rsidRPr="001D4CCB">
        <w:rPr>
          <w:rFonts w:ascii="Times New Roman" w:hAnsi="Times New Roman" w:cs="Times New Roman"/>
          <w:spacing w:val="1"/>
        </w:rPr>
        <w:t xml:space="preserve">подбати про забезпечення </w:t>
      </w:r>
      <w:r w:rsidR="00B01B2B" w:rsidRPr="001D4CCB">
        <w:rPr>
          <w:rFonts w:ascii="Times New Roman" w:hAnsi="Times New Roman" w:cs="Times New Roman"/>
        </w:rPr>
        <w:t>чітк</w:t>
      </w:r>
      <w:r w:rsidRPr="001D4CCB">
        <w:rPr>
          <w:rFonts w:ascii="Times New Roman" w:hAnsi="Times New Roman" w:cs="Times New Roman"/>
        </w:rPr>
        <w:t>ої</w:t>
      </w:r>
      <w:r w:rsidR="00B01B2B" w:rsidRPr="001D4CCB">
        <w:rPr>
          <w:rFonts w:ascii="Times New Roman" w:hAnsi="Times New Roman" w:cs="Times New Roman"/>
          <w:spacing w:val="1"/>
        </w:rPr>
        <w:t xml:space="preserve"> </w:t>
      </w:r>
      <w:r w:rsidR="00B01B2B" w:rsidRPr="001D4CCB">
        <w:rPr>
          <w:rFonts w:ascii="Times New Roman" w:hAnsi="Times New Roman" w:cs="Times New Roman"/>
        </w:rPr>
        <w:t>регламентаці</w:t>
      </w:r>
      <w:r w:rsidRPr="001D4CCB">
        <w:rPr>
          <w:rFonts w:ascii="Times New Roman" w:hAnsi="Times New Roman" w:cs="Times New Roman"/>
        </w:rPr>
        <w:t>ї</w:t>
      </w:r>
      <w:r w:rsidR="00B01B2B" w:rsidRPr="001D4CCB">
        <w:rPr>
          <w:rFonts w:ascii="Times New Roman" w:hAnsi="Times New Roman" w:cs="Times New Roman"/>
          <w:spacing w:val="70"/>
        </w:rPr>
        <w:t xml:space="preserve"> </w:t>
      </w:r>
      <w:r w:rsidR="00B01B2B" w:rsidRPr="001D4CCB">
        <w:rPr>
          <w:rFonts w:ascii="Times New Roman" w:hAnsi="Times New Roman" w:cs="Times New Roman"/>
        </w:rPr>
        <w:t>діяльності</w:t>
      </w:r>
      <w:r w:rsidRPr="001D4CCB">
        <w:rPr>
          <w:rFonts w:ascii="Times New Roman" w:hAnsi="Times New Roman" w:cs="Times New Roman"/>
          <w:spacing w:val="1"/>
        </w:rPr>
        <w:t xml:space="preserve">, що стосується </w:t>
      </w:r>
      <w:r w:rsidR="00B01B2B" w:rsidRPr="001D4CCB">
        <w:rPr>
          <w:rFonts w:ascii="Times New Roman" w:hAnsi="Times New Roman" w:cs="Times New Roman"/>
        </w:rPr>
        <w:t>практичної реалізації</w:t>
      </w:r>
      <w:r w:rsidR="00B01B2B" w:rsidRPr="001D4CCB">
        <w:rPr>
          <w:rFonts w:ascii="Times New Roman" w:hAnsi="Times New Roman" w:cs="Times New Roman"/>
          <w:spacing w:val="5"/>
        </w:rPr>
        <w:t xml:space="preserve"> </w:t>
      </w:r>
      <w:r w:rsidR="008F3EB1">
        <w:rPr>
          <w:rFonts w:ascii="Times New Roman" w:hAnsi="Times New Roman" w:cs="Times New Roman"/>
          <w:spacing w:val="5"/>
        </w:rPr>
        <w:t xml:space="preserve">заходів із розвитку </w:t>
      </w:r>
      <w:r w:rsidRPr="001D4CCB">
        <w:rPr>
          <w:rFonts w:ascii="Times New Roman" w:hAnsi="Times New Roman" w:cs="Times New Roman"/>
        </w:rPr>
        <w:t>організаційної</w:t>
      </w:r>
      <w:r w:rsidR="00B01B2B" w:rsidRPr="001D4CCB">
        <w:rPr>
          <w:rFonts w:ascii="Times New Roman" w:hAnsi="Times New Roman" w:cs="Times New Roman"/>
        </w:rPr>
        <w:t xml:space="preserve"> культури.</w:t>
      </w:r>
    </w:p>
    <w:p w:rsidR="00933790" w:rsidRPr="001D4CCB" w:rsidRDefault="00933790" w:rsidP="00A11CF2">
      <w:pPr>
        <w:pStyle w:val="1"/>
        <w:spacing w:line="360" w:lineRule="auto"/>
        <w:ind w:left="0" w:right="-2" w:firstLine="709"/>
        <w:contextualSpacing/>
        <w:jc w:val="both"/>
        <w:rPr>
          <w:rFonts w:ascii="Times New Roman" w:hAnsi="Times New Roman" w:cs="Times New Roman"/>
          <w:b w:val="0"/>
        </w:rPr>
      </w:pPr>
      <w:bookmarkStart w:id="140" w:name="_Toc104562226"/>
      <w:bookmarkStart w:id="141" w:name="_Toc104562449"/>
      <w:bookmarkStart w:id="142" w:name="_Toc105421952"/>
      <w:r w:rsidRPr="001D4CCB">
        <w:rPr>
          <w:rFonts w:ascii="Times New Roman" w:hAnsi="Times New Roman" w:cs="Times New Roman"/>
          <w:b w:val="0"/>
        </w:rPr>
        <w:t>Удосконалення</w:t>
      </w:r>
      <w:r w:rsidRPr="001D4CCB">
        <w:rPr>
          <w:rFonts w:ascii="Times New Roman" w:hAnsi="Times New Roman" w:cs="Times New Roman"/>
          <w:b w:val="0"/>
          <w:spacing w:val="1"/>
        </w:rPr>
        <w:t xml:space="preserve"> </w:t>
      </w:r>
      <w:r w:rsidR="008F3EB1">
        <w:rPr>
          <w:rFonts w:ascii="Times New Roman" w:hAnsi="Times New Roman" w:cs="Times New Roman"/>
          <w:b w:val="0"/>
        </w:rPr>
        <w:t>організаційної</w:t>
      </w:r>
      <w:r w:rsidRPr="001D4CCB">
        <w:rPr>
          <w:rFonts w:ascii="Times New Roman" w:hAnsi="Times New Roman" w:cs="Times New Roman"/>
          <w:b w:val="0"/>
          <w:spacing w:val="1"/>
        </w:rPr>
        <w:t xml:space="preserve"> </w:t>
      </w:r>
      <w:r w:rsidRPr="001D4CCB">
        <w:rPr>
          <w:rFonts w:ascii="Times New Roman" w:hAnsi="Times New Roman" w:cs="Times New Roman"/>
          <w:b w:val="0"/>
        </w:rPr>
        <w:t>культури,</w:t>
      </w:r>
      <w:r w:rsidRPr="001D4CCB">
        <w:rPr>
          <w:rFonts w:ascii="Times New Roman" w:hAnsi="Times New Roman" w:cs="Times New Roman"/>
          <w:b w:val="0"/>
          <w:spacing w:val="1"/>
        </w:rPr>
        <w:t xml:space="preserve"> </w:t>
      </w:r>
      <w:r w:rsidRPr="001D4CCB">
        <w:rPr>
          <w:rFonts w:ascii="Times New Roman" w:hAnsi="Times New Roman" w:cs="Times New Roman"/>
          <w:b w:val="0"/>
        </w:rPr>
        <w:t>перетворення</w:t>
      </w:r>
      <w:r w:rsidRPr="001D4CCB">
        <w:rPr>
          <w:rFonts w:ascii="Times New Roman" w:hAnsi="Times New Roman" w:cs="Times New Roman"/>
          <w:b w:val="0"/>
          <w:spacing w:val="1"/>
        </w:rPr>
        <w:t xml:space="preserve"> </w:t>
      </w:r>
      <w:r w:rsidRPr="001D4CCB">
        <w:rPr>
          <w:rFonts w:ascii="Times New Roman" w:hAnsi="Times New Roman" w:cs="Times New Roman"/>
          <w:b w:val="0"/>
        </w:rPr>
        <w:t>її</w:t>
      </w:r>
      <w:r w:rsidRPr="001D4CCB">
        <w:rPr>
          <w:rFonts w:ascii="Times New Roman" w:hAnsi="Times New Roman" w:cs="Times New Roman"/>
          <w:b w:val="0"/>
          <w:spacing w:val="1"/>
        </w:rPr>
        <w:t xml:space="preserve"> </w:t>
      </w:r>
      <w:r w:rsidR="00B42E17" w:rsidRPr="001D4CCB">
        <w:rPr>
          <w:rFonts w:ascii="Times New Roman" w:hAnsi="Times New Roman" w:cs="Times New Roman"/>
          <w:b w:val="0"/>
        </w:rPr>
        <w:t>на</w:t>
      </w:r>
      <w:r w:rsidRPr="001D4CCB">
        <w:rPr>
          <w:rFonts w:ascii="Times New Roman" w:hAnsi="Times New Roman" w:cs="Times New Roman"/>
          <w:b w:val="0"/>
          <w:spacing w:val="1"/>
        </w:rPr>
        <w:t xml:space="preserve"> </w:t>
      </w:r>
      <w:r w:rsidRPr="001D4CCB">
        <w:rPr>
          <w:rFonts w:ascii="Times New Roman" w:hAnsi="Times New Roman" w:cs="Times New Roman"/>
          <w:b w:val="0"/>
        </w:rPr>
        <w:t>потужний</w:t>
      </w:r>
      <w:r w:rsidRPr="001D4CCB">
        <w:rPr>
          <w:rFonts w:ascii="Times New Roman" w:hAnsi="Times New Roman" w:cs="Times New Roman"/>
          <w:b w:val="0"/>
          <w:spacing w:val="1"/>
        </w:rPr>
        <w:t xml:space="preserve"> </w:t>
      </w:r>
      <w:r w:rsidR="008F3EB1">
        <w:rPr>
          <w:rFonts w:ascii="Times New Roman" w:hAnsi="Times New Roman" w:cs="Times New Roman"/>
          <w:b w:val="0"/>
        </w:rPr>
        <w:t>інструмент</w:t>
      </w:r>
      <w:r w:rsidRPr="001D4CCB">
        <w:rPr>
          <w:rFonts w:ascii="Times New Roman" w:hAnsi="Times New Roman" w:cs="Times New Roman"/>
          <w:b w:val="0"/>
        </w:rPr>
        <w:t>,</w:t>
      </w:r>
      <w:r w:rsidRPr="001D4CCB">
        <w:rPr>
          <w:rFonts w:ascii="Times New Roman" w:hAnsi="Times New Roman" w:cs="Times New Roman"/>
          <w:b w:val="0"/>
          <w:spacing w:val="1"/>
        </w:rPr>
        <w:t xml:space="preserve"> </w:t>
      </w:r>
      <w:r w:rsidR="00B42E17" w:rsidRPr="001D4CCB">
        <w:rPr>
          <w:rFonts w:ascii="Times New Roman" w:hAnsi="Times New Roman" w:cs="Times New Roman"/>
          <w:b w:val="0"/>
        </w:rPr>
        <w:t>який</w:t>
      </w:r>
      <w:r w:rsidRPr="001D4CCB">
        <w:rPr>
          <w:rFonts w:ascii="Times New Roman" w:hAnsi="Times New Roman" w:cs="Times New Roman"/>
          <w:b w:val="0"/>
          <w:spacing w:val="1"/>
        </w:rPr>
        <w:t xml:space="preserve"> </w:t>
      </w:r>
      <w:r w:rsidRPr="001D4CCB">
        <w:rPr>
          <w:rFonts w:ascii="Times New Roman" w:hAnsi="Times New Roman" w:cs="Times New Roman"/>
          <w:b w:val="0"/>
        </w:rPr>
        <w:t>спонукає</w:t>
      </w:r>
      <w:r w:rsidRPr="001D4CCB">
        <w:rPr>
          <w:rFonts w:ascii="Times New Roman" w:hAnsi="Times New Roman" w:cs="Times New Roman"/>
          <w:b w:val="0"/>
          <w:spacing w:val="1"/>
        </w:rPr>
        <w:t xml:space="preserve"> </w:t>
      </w:r>
      <w:r w:rsidR="00B42E17" w:rsidRPr="001D4CCB">
        <w:rPr>
          <w:rFonts w:ascii="Times New Roman" w:hAnsi="Times New Roman" w:cs="Times New Roman"/>
          <w:b w:val="0"/>
        </w:rPr>
        <w:t>та</w:t>
      </w:r>
      <w:r w:rsidRPr="001D4CCB">
        <w:rPr>
          <w:rFonts w:ascii="Times New Roman" w:hAnsi="Times New Roman" w:cs="Times New Roman"/>
          <w:b w:val="0"/>
          <w:spacing w:val="1"/>
        </w:rPr>
        <w:t xml:space="preserve"> </w:t>
      </w:r>
      <w:r w:rsidRPr="001D4CCB">
        <w:rPr>
          <w:rFonts w:ascii="Times New Roman" w:hAnsi="Times New Roman" w:cs="Times New Roman"/>
          <w:b w:val="0"/>
        </w:rPr>
        <w:t>поєднує</w:t>
      </w:r>
      <w:r w:rsidRPr="001D4CCB">
        <w:rPr>
          <w:rFonts w:ascii="Times New Roman" w:hAnsi="Times New Roman" w:cs="Times New Roman"/>
          <w:b w:val="0"/>
          <w:spacing w:val="1"/>
        </w:rPr>
        <w:t xml:space="preserve"> </w:t>
      </w:r>
      <w:r w:rsidR="00B42E17" w:rsidRPr="001D4CCB">
        <w:rPr>
          <w:rFonts w:ascii="Times New Roman" w:hAnsi="Times New Roman" w:cs="Times New Roman"/>
          <w:b w:val="0"/>
        </w:rPr>
        <w:t>у</w:t>
      </w:r>
      <w:r w:rsidRPr="001D4CCB">
        <w:rPr>
          <w:rFonts w:ascii="Times New Roman" w:hAnsi="Times New Roman" w:cs="Times New Roman"/>
          <w:b w:val="0"/>
        </w:rPr>
        <w:t>сі</w:t>
      </w:r>
      <w:r w:rsidRPr="001D4CCB">
        <w:rPr>
          <w:rFonts w:ascii="Times New Roman" w:hAnsi="Times New Roman" w:cs="Times New Roman"/>
          <w:b w:val="0"/>
          <w:spacing w:val="1"/>
        </w:rPr>
        <w:t xml:space="preserve"> </w:t>
      </w:r>
      <w:r w:rsidRPr="001D4CCB">
        <w:rPr>
          <w:rFonts w:ascii="Times New Roman" w:hAnsi="Times New Roman" w:cs="Times New Roman"/>
          <w:b w:val="0"/>
        </w:rPr>
        <w:t>починання,</w:t>
      </w:r>
      <w:r w:rsidRPr="001D4CCB">
        <w:rPr>
          <w:rFonts w:ascii="Times New Roman" w:hAnsi="Times New Roman" w:cs="Times New Roman"/>
          <w:b w:val="0"/>
          <w:spacing w:val="1"/>
        </w:rPr>
        <w:t xml:space="preserve"> </w:t>
      </w:r>
      <w:r w:rsidRPr="001D4CCB">
        <w:rPr>
          <w:rFonts w:ascii="Times New Roman" w:hAnsi="Times New Roman" w:cs="Times New Roman"/>
          <w:b w:val="0"/>
        </w:rPr>
        <w:t>може</w:t>
      </w:r>
      <w:r w:rsidRPr="001D4CCB">
        <w:rPr>
          <w:rFonts w:ascii="Times New Roman" w:hAnsi="Times New Roman" w:cs="Times New Roman"/>
          <w:b w:val="0"/>
          <w:spacing w:val="1"/>
        </w:rPr>
        <w:t xml:space="preserve"> </w:t>
      </w:r>
      <w:r w:rsidRPr="001D4CCB">
        <w:rPr>
          <w:rFonts w:ascii="Times New Roman" w:hAnsi="Times New Roman" w:cs="Times New Roman"/>
          <w:b w:val="0"/>
        </w:rPr>
        <w:t>стати</w:t>
      </w:r>
      <w:r w:rsidRPr="001D4CCB">
        <w:rPr>
          <w:rFonts w:ascii="Times New Roman" w:hAnsi="Times New Roman" w:cs="Times New Roman"/>
          <w:b w:val="0"/>
          <w:spacing w:val="1"/>
        </w:rPr>
        <w:t xml:space="preserve"> </w:t>
      </w:r>
      <w:r w:rsidR="00B42E17" w:rsidRPr="001D4CCB">
        <w:rPr>
          <w:rFonts w:ascii="Times New Roman" w:hAnsi="Times New Roman" w:cs="Times New Roman"/>
          <w:b w:val="0"/>
        </w:rPr>
        <w:t>головним</w:t>
      </w:r>
      <w:r w:rsidRPr="001D4CCB">
        <w:rPr>
          <w:rFonts w:ascii="Times New Roman" w:hAnsi="Times New Roman" w:cs="Times New Roman"/>
          <w:b w:val="0"/>
          <w:spacing w:val="1"/>
        </w:rPr>
        <w:t xml:space="preserve"> </w:t>
      </w:r>
      <w:r w:rsidR="00B42E17" w:rsidRPr="001D4CCB">
        <w:rPr>
          <w:rFonts w:ascii="Times New Roman" w:hAnsi="Times New Roman" w:cs="Times New Roman"/>
          <w:b w:val="0"/>
        </w:rPr>
        <w:t>важелем</w:t>
      </w:r>
      <w:r w:rsidRPr="001D4CCB">
        <w:rPr>
          <w:rFonts w:ascii="Times New Roman" w:hAnsi="Times New Roman" w:cs="Times New Roman"/>
          <w:b w:val="0"/>
        </w:rPr>
        <w:t xml:space="preserve"> підвищення ефективності функціонування будь-якої організації. </w:t>
      </w:r>
      <w:r w:rsidR="00B42E17" w:rsidRPr="001D4CCB">
        <w:rPr>
          <w:rFonts w:ascii="Times New Roman" w:hAnsi="Times New Roman" w:cs="Times New Roman"/>
          <w:b w:val="0"/>
        </w:rPr>
        <w:t>Такі</w:t>
      </w:r>
      <w:r w:rsidRPr="001D4CCB">
        <w:rPr>
          <w:rFonts w:ascii="Times New Roman" w:hAnsi="Times New Roman" w:cs="Times New Roman"/>
          <w:b w:val="0"/>
          <w:spacing w:val="1"/>
        </w:rPr>
        <w:t xml:space="preserve"> </w:t>
      </w:r>
      <w:r w:rsidRPr="001D4CCB">
        <w:rPr>
          <w:rFonts w:ascii="Times New Roman" w:hAnsi="Times New Roman" w:cs="Times New Roman"/>
          <w:b w:val="0"/>
        </w:rPr>
        <w:t>зміни</w:t>
      </w:r>
      <w:r w:rsidRPr="001D4CCB">
        <w:rPr>
          <w:rFonts w:ascii="Times New Roman" w:hAnsi="Times New Roman" w:cs="Times New Roman"/>
          <w:b w:val="0"/>
          <w:spacing w:val="21"/>
        </w:rPr>
        <w:t xml:space="preserve"> </w:t>
      </w:r>
      <w:r w:rsidR="00B42E17" w:rsidRPr="001D4CCB">
        <w:rPr>
          <w:rFonts w:ascii="Times New Roman" w:hAnsi="Times New Roman" w:cs="Times New Roman"/>
          <w:b w:val="0"/>
        </w:rPr>
        <w:t>варто</w:t>
      </w:r>
      <w:r w:rsidRPr="001D4CCB">
        <w:rPr>
          <w:rFonts w:ascii="Times New Roman" w:hAnsi="Times New Roman" w:cs="Times New Roman"/>
          <w:b w:val="0"/>
          <w:spacing w:val="19"/>
        </w:rPr>
        <w:t xml:space="preserve"> </w:t>
      </w:r>
      <w:r w:rsidR="00B42E17" w:rsidRPr="001D4CCB">
        <w:rPr>
          <w:rFonts w:ascii="Times New Roman" w:hAnsi="Times New Roman" w:cs="Times New Roman"/>
          <w:b w:val="0"/>
        </w:rPr>
        <w:t xml:space="preserve">проводити відповідно до наступних </w:t>
      </w:r>
      <w:r w:rsidRPr="001D4CCB">
        <w:rPr>
          <w:rFonts w:ascii="Times New Roman" w:hAnsi="Times New Roman" w:cs="Times New Roman"/>
          <w:b w:val="0"/>
        </w:rPr>
        <w:t>напрямк</w:t>
      </w:r>
      <w:r w:rsidR="00B42E17" w:rsidRPr="001D4CCB">
        <w:rPr>
          <w:rFonts w:ascii="Times New Roman" w:hAnsi="Times New Roman" w:cs="Times New Roman"/>
          <w:b w:val="0"/>
        </w:rPr>
        <w:t>ів</w:t>
      </w:r>
      <w:r w:rsidRPr="001D4CCB">
        <w:rPr>
          <w:rFonts w:ascii="Times New Roman" w:hAnsi="Times New Roman" w:cs="Times New Roman"/>
          <w:b w:val="0"/>
        </w:rPr>
        <w:t>:</w:t>
      </w:r>
      <w:r w:rsidRPr="001D4CCB">
        <w:rPr>
          <w:rFonts w:ascii="Times New Roman" w:hAnsi="Times New Roman" w:cs="Times New Roman"/>
          <w:b w:val="0"/>
          <w:spacing w:val="26"/>
        </w:rPr>
        <w:t xml:space="preserve"> </w:t>
      </w:r>
      <w:r w:rsidR="0065128A">
        <w:rPr>
          <w:rFonts w:ascii="Times New Roman" w:hAnsi="Times New Roman" w:cs="Times New Roman"/>
          <w:b w:val="0"/>
        </w:rPr>
        <w:t>«</w:t>
      </w:r>
      <w:r w:rsidRPr="001D4CCB">
        <w:rPr>
          <w:rFonts w:ascii="Times New Roman" w:hAnsi="Times New Roman" w:cs="Times New Roman"/>
          <w:b w:val="0"/>
        </w:rPr>
        <w:t>збільшення</w:t>
      </w:r>
      <w:r w:rsidR="0065128A">
        <w:rPr>
          <w:rFonts w:ascii="Times New Roman" w:hAnsi="Times New Roman" w:cs="Times New Roman"/>
          <w:b w:val="0"/>
        </w:rPr>
        <w:t>»</w:t>
      </w:r>
      <w:r w:rsidRPr="001D4CCB">
        <w:rPr>
          <w:rFonts w:ascii="Times New Roman" w:hAnsi="Times New Roman" w:cs="Times New Roman"/>
          <w:b w:val="0"/>
        </w:rPr>
        <w:t>,</w:t>
      </w:r>
      <w:r w:rsidRPr="001D4CCB">
        <w:rPr>
          <w:rFonts w:ascii="Times New Roman" w:hAnsi="Times New Roman" w:cs="Times New Roman"/>
          <w:b w:val="0"/>
          <w:lang w:val="ru-RU"/>
        </w:rPr>
        <w:t xml:space="preserve"> </w:t>
      </w:r>
      <w:r w:rsidR="0065128A">
        <w:rPr>
          <w:rFonts w:ascii="Times New Roman" w:hAnsi="Times New Roman" w:cs="Times New Roman"/>
          <w:b w:val="0"/>
        </w:rPr>
        <w:t>«</w:t>
      </w:r>
      <w:r w:rsidRPr="001D4CCB">
        <w:rPr>
          <w:rFonts w:ascii="Times New Roman" w:hAnsi="Times New Roman" w:cs="Times New Roman"/>
          <w:b w:val="0"/>
        </w:rPr>
        <w:t>прояснення</w:t>
      </w:r>
      <w:r w:rsidR="0065128A">
        <w:rPr>
          <w:rFonts w:ascii="Times New Roman" w:hAnsi="Times New Roman" w:cs="Times New Roman"/>
          <w:b w:val="0"/>
        </w:rPr>
        <w:t>»</w:t>
      </w:r>
      <w:r w:rsidRPr="001D4CCB">
        <w:rPr>
          <w:rFonts w:ascii="Times New Roman" w:hAnsi="Times New Roman" w:cs="Times New Roman"/>
          <w:b w:val="0"/>
        </w:rPr>
        <w:t>,</w:t>
      </w:r>
      <w:r w:rsidRPr="001D4CCB">
        <w:rPr>
          <w:rFonts w:ascii="Times New Roman" w:hAnsi="Times New Roman" w:cs="Times New Roman"/>
          <w:b w:val="0"/>
          <w:spacing w:val="-7"/>
        </w:rPr>
        <w:t xml:space="preserve"> </w:t>
      </w:r>
      <w:r w:rsidR="0065128A">
        <w:rPr>
          <w:rFonts w:ascii="Times New Roman" w:hAnsi="Times New Roman" w:cs="Times New Roman"/>
          <w:b w:val="0"/>
        </w:rPr>
        <w:t>«</w:t>
      </w:r>
      <w:r w:rsidRPr="001D4CCB">
        <w:rPr>
          <w:rFonts w:ascii="Times New Roman" w:hAnsi="Times New Roman" w:cs="Times New Roman"/>
          <w:b w:val="0"/>
        </w:rPr>
        <w:t>усвідомлення</w:t>
      </w:r>
      <w:r w:rsidR="0065128A">
        <w:rPr>
          <w:rFonts w:ascii="Times New Roman" w:hAnsi="Times New Roman" w:cs="Times New Roman"/>
          <w:b w:val="0"/>
        </w:rPr>
        <w:t>»</w:t>
      </w:r>
      <w:r w:rsidRPr="001D4CCB">
        <w:rPr>
          <w:rFonts w:ascii="Times New Roman" w:hAnsi="Times New Roman" w:cs="Times New Roman"/>
          <w:b w:val="0"/>
        </w:rPr>
        <w:t>.</w:t>
      </w:r>
      <w:bookmarkEnd w:id="140"/>
      <w:bookmarkEnd w:id="141"/>
      <w:bookmarkEnd w:id="142"/>
    </w:p>
    <w:p w:rsidR="00267A78" w:rsidRPr="001D4CCB" w:rsidRDefault="00A31AB3" w:rsidP="00267A78">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 xml:space="preserve">Забезпечення підтримки </w:t>
      </w:r>
      <w:r w:rsidR="00933790" w:rsidRPr="001D4CCB">
        <w:rPr>
          <w:rFonts w:ascii="Times New Roman" w:hAnsi="Times New Roman" w:cs="Times New Roman"/>
        </w:rPr>
        <w:t xml:space="preserve">організаційної культури </w:t>
      </w:r>
      <w:r w:rsidR="008F3EB1">
        <w:rPr>
          <w:rFonts w:ascii="Times New Roman" w:hAnsi="Times New Roman" w:cs="Times New Roman"/>
        </w:rPr>
        <w:t>здійснюється за такими напрямами</w:t>
      </w:r>
      <w:r w:rsidR="00933790" w:rsidRPr="00000166">
        <w:rPr>
          <w:rFonts w:ascii="Times New Roman" w:hAnsi="Times New Roman" w:cs="Times New Roman"/>
          <w:color w:val="000000"/>
        </w:rPr>
        <w:t>:</w:t>
      </w:r>
      <w:r w:rsidR="00933790" w:rsidRPr="00000166">
        <w:rPr>
          <w:rFonts w:ascii="Times New Roman" w:hAnsi="Times New Roman" w:cs="Times New Roman"/>
          <w:color w:val="000000"/>
          <w:spacing w:val="1"/>
        </w:rPr>
        <w:t xml:space="preserve"> </w:t>
      </w:r>
      <w:r w:rsidR="008F3EB1" w:rsidRPr="00000166">
        <w:rPr>
          <w:rFonts w:ascii="Times New Roman" w:hAnsi="Times New Roman" w:cs="Times New Roman"/>
          <w:color w:val="000000"/>
        </w:rPr>
        <w:t>добір</w:t>
      </w:r>
      <w:r w:rsidR="00933790" w:rsidRPr="00000166">
        <w:rPr>
          <w:rFonts w:ascii="Times New Roman" w:hAnsi="Times New Roman" w:cs="Times New Roman"/>
          <w:color w:val="000000"/>
        </w:rPr>
        <w:t xml:space="preserve"> працівників; соціалізація як процес адаптації</w:t>
      </w:r>
      <w:r w:rsidR="00933790" w:rsidRPr="00000166">
        <w:rPr>
          <w:rFonts w:ascii="Times New Roman" w:hAnsi="Times New Roman" w:cs="Times New Roman"/>
          <w:color w:val="000000"/>
          <w:spacing w:val="1"/>
        </w:rPr>
        <w:t xml:space="preserve"> </w:t>
      </w:r>
      <w:r w:rsidR="00933790" w:rsidRPr="00000166">
        <w:rPr>
          <w:rFonts w:ascii="Times New Roman" w:hAnsi="Times New Roman" w:cs="Times New Roman"/>
          <w:color w:val="000000"/>
        </w:rPr>
        <w:t>нових</w:t>
      </w:r>
      <w:r w:rsidR="00933790" w:rsidRPr="00000166">
        <w:rPr>
          <w:rFonts w:ascii="Times New Roman" w:hAnsi="Times New Roman" w:cs="Times New Roman"/>
          <w:color w:val="000000"/>
          <w:spacing w:val="2"/>
        </w:rPr>
        <w:t xml:space="preserve"> </w:t>
      </w:r>
      <w:r w:rsidR="00933790" w:rsidRPr="00000166">
        <w:rPr>
          <w:rFonts w:ascii="Times New Roman" w:hAnsi="Times New Roman" w:cs="Times New Roman"/>
          <w:color w:val="000000"/>
        </w:rPr>
        <w:t>членів</w:t>
      </w:r>
      <w:r w:rsidR="008F3EB1" w:rsidRPr="00000166">
        <w:rPr>
          <w:rFonts w:ascii="Times New Roman" w:hAnsi="Times New Roman" w:cs="Times New Roman"/>
          <w:color w:val="000000"/>
        </w:rPr>
        <w:t xml:space="preserve"> </w:t>
      </w:r>
      <w:r w:rsidR="00933790" w:rsidRPr="00000166">
        <w:rPr>
          <w:rFonts w:ascii="Times New Roman" w:hAnsi="Times New Roman" w:cs="Times New Roman"/>
          <w:color w:val="000000"/>
        </w:rPr>
        <w:t>в</w:t>
      </w:r>
      <w:r w:rsidR="00933790" w:rsidRPr="00000166">
        <w:rPr>
          <w:rFonts w:ascii="Times New Roman" w:hAnsi="Times New Roman" w:cs="Times New Roman"/>
          <w:color w:val="000000"/>
          <w:spacing w:val="70"/>
        </w:rPr>
        <w:t xml:space="preserve"> </w:t>
      </w:r>
      <w:r w:rsidR="00933790" w:rsidRPr="00000166">
        <w:rPr>
          <w:rFonts w:ascii="Times New Roman" w:hAnsi="Times New Roman" w:cs="Times New Roman"/>
          <w:color w:val="000000"/>
        </w:rPr>
        <w:t>організації,</w:t>
      </w:r>
      <w:r w:rsidR="00933790" w:rsidRPr="00000166">
        <w:rPr>
          <w:rFonts w:ascii="Times New Roman" w:hAnsi="Times New Roman" w:cs="Times New Roman"/>
          <w:color w:val="000000"/>
          <w:spacing w:val="71"/>
        </w:rPr>
        <w:t xml:space="preserve"> </w:t>
      </w:r>
      <w:r w:rsidR="00933790" w:rsidRPr="00000166">
        <w:rPr>
          <w:rFonts w:ascii="Times New Roman" w:hAnsi="Times New Roman" w:cs="Times New Roman"/>
          <w:color w:val="000000"/>
        </w:rPr>
        <w:t>сприйняття</w:t>
      </w:r>
      <w:r w:rsidR="00933790" w:rsidRPr="00000166">
        <w:rPr>
          <w:rFonts w:ascii="Times New Roman" w:hAnsi="Times New Roman" w:cs="Times New Roman"/>
          <w:color w:val="000000"/>
          <w:spacing w:val="2"/>
        </w:rPr>
        <w:t xml:space="preserve"> </w:t>
      </w:r>
      <w:r w:rsidR="00933790" w:rsidRPr="00000166">
        <w:rPr>
          <w:rFonts w:ascii="Times New Roman" w:hAnsi="Times New Roman" w:cs="Times New Roman"/>
          <w:color w:val="000000"/>
        </w:rPr>
        <w:t>її</w:t>
      </w:r>
      <w:r w:rsidR="00933790" w:rsidRPr="00000166">
        <w:rPr>
          <w:rFonts w:ascii="Times New Roman" w:hAnsi="Times New Roman" w:cs="Times New Roman"/>
          <w:color w:val="000000"/>
          <w:spacing w:val="71"/>
        </w:rPr>
        <w:t xml:space="preserve"> </w:t>
      </w:r>
      <w:r w:rsidR="00933790" w:rsidRPr="00000166">
        <w:rPr>
          <w:rFonts w:ascii="Times New Roman" w:hAnsi="Times New Roman" w:cs="Times New Roman"/>
          <w:color w:val="000000"/>
        </w:rPr>
        <w:t>культури;</w:t>
      </w:r>
      <w:r w:rsidR="00933790" w:rsidRPr="00000166">
        <w:rPr>
          <w:rFonts w:ascii="Times New Roman" w:hAnsi="Times New Roman" w:cs="Times New Roman"/>
          <w:color w:val="000000"/>
          <w:spacing w:val="5"/>
        </w:rPr>
        <w:t xml:space="preserve"> </w:t>
      </w:r>
      <w:r w:rsidR="008F3EB1" w:rsidRPr="00000166">
        <w:rPr>
          <w:rFonts w:ascii="Times New Roman" w:hAnsi="Times New Roman" w:cs="Times New Roman"/>
          <w:color w:val="000000"/>
          <w:spacing w:val="5"/>
        </w:rPr>
        <w:t xml:space="preserve">навчання і розвиток працівників; їх мотивація; оцінювання результатів діяльності; забезпечення підтримки працівників у процесі службової діяльності та надання їм зворотного зв’язку; </w:t>
      </w:r>
      <w:r w:rsidR="00933790" w:rsidRPr="00000166">
        <w:rPr>
          <w:rFonts w:ascii="Times New Roman" w:hAnsi="Times New Roman" w:cs="Times New Roman"/>
          <w:color w:val="000000"/>
        </w:rPr>
        <w:t>реакці</w:t>
      </w:r>
      <w:r w:rsidR="008F3EB1" w:rsidRPr="00000166">
        <w:rPr>
          <w:rFonts w:ascii="Times New Roman" w:hAnsi="Times New Roman" w:cs="Times New Roman"/>
          <w:color w:val="000000"/>
        </w:rPr>
        <w:t>я</w:t>
      </w:r>
      <w:r w:rsidR="00933790" w:rsidRPr="00000166">
        <w:rPr>
          <w:rFonts w:ascii="Times New Roman" w:hAnsi="Times New Roman" w:cs="Times New Roman"/>
          <w:color w:val="000000"/>
          <w:spacing w:val="70"/>
        </w:rPr>
        <w:t xml:space="preserve"> </w:t>
      </w:r>
      <w:r w:rsidR="00933790" w:rsidRPr="00000166">
        <w:rPr>
          <w:rFonts w:ascii="Times New Roman" w:hAnsi="Times New Roman" w:cs="Times New Roman"/>
          <w:color w:val="000000"/>
        </w:rPr>
        <w:t>керівників</w:t>
      </w:r>
      <w:r w:rsidR="00933790" w:rsidRPr="00000166">
        <w:rPr>
          <w:rFonts w:ascii="Times New Roman" w:hAnsi="Times New Roman" w:cs="Times New Roman"/>
          <w:color w:val="000000"/>
          <w:spacing w:val="70"/>
        </w:rPr>
        <w:t xml:space="preserve"> </w:t>
      </w:r>
      <w:r w:rsidR="00933790" w:rsidRPr="00000166">
        <w:rPr>
          <w:rFonts w:ascii="Times New Roman" w:hAnsi="Times New Roman" w:cs="Times New Roman"/>
          <w:color w:val="000000"/>
        </w:rPr>
        <w:t xml:space="preserve">на критичні ситуації та організаційні проблеми. </w:t>
      </w:r>
      <w:r w:rsidR="008F3EB1" w:rsidRPr="00000166">
        <w:rPr>
          <w:rFonts w:ascii="Times New Roman" w:hAnsi="Times New Roman" w:cs="Times New Roman"/>
          <w:color w:val="000000"/>
        </w:rPr>
        <w:t>Важливими заходами щодо розвитку організаційної культури є</w:t>
      </w:r>
      <w:r w:rsidR="00933790" w:rsidRPr="00000166">
        <w:rPr>
          <w:rFonts w:ascii="Times New Roman" w:hAnsi="Times New Roman" w:cs="Times New Roman"/>
          <w:color w:val="000000"/>
          <w:spacing w:val="1"/>
        </w:rPr>
        <w:t xml:space="preserve"> </w:t>
      </w:r>
      <w:r w:rsidR="00933790" w:rsidRPr="00000166">
        <w:rPr>
          <w:rFonts w:ascii="Times New Roman" w:hAnsi="Times New Roman" w:cs="Times New Roman"/>
          <w:color w:val="000000"/>
        </w:rPr>
        <w:t>введенн</w:t>
      </w:r>
      <w:r w:rsidR="008F3EB1" w:rsidRPr="00000166">
        <w:rPr>
          <w:rFonts w:ascii="Times New Roman" w:hAnsi="Times New Roman" w:cs="Times New Roman"/>
          <w:color w:val="000000"/>
        </w:rPr>
        <w:t>я</w:t>
      </w:r>
      <w:r w:rsidR="00933790" w:rsidRPr="00000166">
        <w:rPr>
          <w:rFonts w:ascii="Times New Roman" w:hAnsi="Times New Roman" w:cs="Times New Roman"/>
          <w:color w:val="000000"/>
        </w:rPr>
        <w:t xml:space="preserve"> нових цінностей і норм, моделюванні</w:t>
      </w:r>
      <w:r w:rsidR="00933790" w:rsidRPr="00000166">
        <w:rPr>
          <w:rFonts w:ascii="Times New Roman" w:hAnsi="Times New Roman" w:cs="Times New Roman"/>
          <w:color w:val="000000"/>
          <w:spacing w:val="1"/>
        </w:rPr>
        <w:t xml:space="preserve"> </w:t>
      </w:r>
      <w:r w:rsidR="00933790" w:rsidRPr="00000166">
        <w:rPr>
          <w:rFonts w:ascii="Times New Roman" w:hAnsi="Times New Roman" w:cs="Times New Roman"/>
          <w:color w:val="000000"/>
        </w:rPr>
        <w:t xml:space="preserve">ролей, </w:t>
      </w:r>
      <w:r w:rsidR="008F3EB1" w:rsidRPr="00000166">
        <w:rPr>
          <w:rFonts w:ascii="Times New Roman" w:hAnsi="Times New Roman" w:cs="Times New Roman"/>
          <w:color w:val="000000"/>
        </w:rPr>
        <w:t>встановлення</w:t>
      </w:r>
      <w:r w:rsidR="00933790" w:rsidRPr="00000166">
        <w:rPr>
          <w:rFonts w:ascii="Times New Roman" w:hAnsi="Times New Roman" w:cs="Times New Roman"/>
          <w:color w:val="000000"/>
        </w:rPr>
        <w:t xml:space="preserve"> критері</w:t>
      </w:r>
      <w:r w:rsidR="008F3EB1" w:rsidRPr="00000166">
        <w:rPr>
          <w:rFonts w:ascii="Times New Roman" w:hAnsi="Times New Roman" w:cs="Times New Roman"/>
          <w:color w:val="000000"/>
        </w:rPr>
        <w:t>їв</w:t>
      </w:r>
      <w:r w:rsidR="00933790" w:rsidRPr="00000166">
        <w:rPr>
          <w:rFonts w:ascii="Times New Roman" w:hAnsi="Times New Roman" w:cs="Times New Roman"/>
          <w:color w:val="000000"/>
        </w:rPr>
        <w:t xml:space="preserve"> винагород</w:t>
      </w:r>
      <w:r w:rsidR="008F3EB1" w:rsidRPr="00000166">
        <w:rPr>
          <w:rFonts w:ascii="Times New Roman" w:hAnsi="Times New Roman" w:cs="Times New Roman"/>
          <w:color w:val="000000"/>
        </w:rPr>
        <w:t>,</w:t>
      </w:r>
      <w:r w:rsidR="00933790" w:rsidRPr="00000166">
        <w:rPr>
          <w:rFonts w:ascii="Times New Roman" w:hAnsi="Times New Roman" w:cs="Times New Roman"/>
          <w:color w:val="000000"/>
          <w:spacing w:val="1"/>
        </w:rPr>
        <w:t xml:space="preserve"> </w:t>
      </w:r>
      <w:r w:rsidR="00933790" w:rsidRPr="00000166">
        <w:rPr>
          <w:rFonts w:ascii="Times New Roman" w:hAnsi="Times New Roman" w:cs="Times New Roman"/>
          <w:color w:val="000000"/>
        </w:rPr>
        <w:t>розвитку</w:t>
      </w:r>
      <w:r w:rsidR="00933790" w:rsidRPr="00000166">
        <w:rPr>
          <w:rFonts w:ascii="Times New Roman" w:hAnsi="Times New Roman" w:cs="Times New Roman"/>
          <w:color w:val="000000"/>
          <w:spacing w:val="-5"/>
        </w:rPr>
        <w:t xml:space="preserve"> </w:t>
      </w:r>
      <w:r w:rsidR="00933790" w:rsidRPr="00000166">
        <w:rPr>
          <w:rFonts w:ascii="Times New Roman" w:hAnsi="Times New Roman" w:cs="Times New Roman"/>
          <w:color w:val="000000"/>
        </w:rPr>
        <w:t>комунікаційних</w:t>
      </w:r>
      <w:r w:rsidR="00933790" w:rsidRPr="00000166">
        <w:rPr>
          <w:rFonts w:ascii="Times New Roman" w:hAnsi="Times New Roman" w:cs="Times New Roman"/>
          <w:color w:val="000000"/>
          <w:spacing w:val="-1"/>
        </w:rPr>
        <w:t xml:space="preserve"> </w:t>
      </w:r>
      <w:r w:rsidR="00933790" w:rsidRPr="00000166">
        <w:rPr>
          <w:rFonts w:ascii="Times New Roman" w:hAnsi="Times New Roman" w:cs="Times New Roman"/>
          <w:color w:val="000000"/>
        </w:rPr>
        <w:t>зв’язків</w:t>
      </w:r>
      <w:r w:rsidR="008F3EB1" w:rsidRPr="00000166">
        <w:rPr>
          <w:rFonts w:ascii="Times New Roman" w:hAnsi="Times New Roman" w:cs="Times New Roman"/>
          <w:color w:val="000000"/>
        </w:rPr>
        <w:t>, визначення нових</w:t>
      </w:r>
      <w:r w:rsidR="00933790" w:rsidRPr="00000166">
        <w:rPr>
          <w:rFonts w:ascii="Times New Roman" w:hAnsi="Times New Roman" w:cs="Times New Roman"/>
          <w:color w:val="000000"/>
          <w:spacing w:val="-1"/>
        </w:rPr>
        <w:t xml:space="preserve"> </w:t>
      </w:r>
      <w:r w:rsidR="00933790" w:rsidRPr="00000166">
        <w:rPr>
          <w:rFonts w:ascii="Times New Roman" w:hAnsi="Times New Roman" w:cs="Times New Roman"/>
          <w:color w:val="000000"/>
        </w:rPr>
        <w:t>організаційних символ</w:t>
      </w:r>
      <w:r w:rsidR="008F3EB1" w:rsidRPr="00000166">
        <w:rPr>
          <w:rFonts w:ascii="Times New Roman" w:hAnsi="Times New Roman" w:cs="Times New Roman"/>
          <w:color w:val="000000"/>
        </w:rPr>
        <w:t>ів</w:t>
      </w:r>
      <w:r w:rsidR="00933790" w:rsidRPr="00000166">
        <w:rPr>
          <w:rFonts w:ascii="Times New Roman" w:hAnsi="Times New Roman" w:cs="Times New Roman"/>
          <w:color w:val="000000"/>
          <w:spacing w:val="-4"/>
        </w:rPr>
        <w:t xml:space="preserve"> </w:t>
      </w:r>
      <w:r w:rsidR="00933790" w:rsidRPr="00000166">
        <w:rPr>
          <w:rFonts w:ascii="Times New Roman" w:hAnsi="Times New Roman" w:cs="Times New Roman"/>
          <w:color w:val="000000"/>
        </w:rPr>
        <w:t>та</w:t>
      </w:r>
      <w:r w:rsidR="00933790" w:rsidRPr="00000166">
        <w:rPr>
          <w:rFonts w:ascii="Times New Roman" w:hAnsi="Times New Roman" w:cs="Times New Roman"/>
          <w:color w:val="000000"/>
          <w:spacing w:val="-4"/>
        </w:rPr>
        <w:t xml:space="preserve"> </w:t>
      </w:r>
      <w:r w:rsidR="00933790" w:rsidRPr="00000166">
        <w:rPr>
          <w:rFonts w:ascii="Times New Roman" w:hAnsi="Times New Roman" w:cs="Times New Roman"/>
          <w:color w:val="000000"/>
        </w:rPr>
        <w:lastRenderedPageBreak/>
        <w:t>обряд</w:t>
      </w:r>
      <w:r w:rsidR="008F3EB1" w:rsidRPr="00000166">
        <w:rPr>
          <w:rFonts w:ascii="Times New Roman" w:hAnsi="Times New Roman" w:cs="Times New Roman"/>
          <w:color w:val="000000"/>
        </w:rPr>
        <w:t>ів</w:t>
      </w:r>
      <w:r w:rsidR="00933790" w:rsidRPr="00000166">
        <w:rPr>
          <w:rFonts w:ascii="Times New Roman" w:hAnsi="Times New Roman" w:cs="Times New Roman"/>
          <w:color w:val="000000"/>
        </w:rPr>
        <w:t>.</w:t>
      </w:r>
      <w:r w:rsidR="008F3EB1" w:rsidRPr="00000166">
        <w:rPr>
          <w:rFonts w:ascii="Times New Roman" w:hAnsi="Times New Roman" w:cs="Times New Roman"/>
          <w:color w:val="000000"/>
        </w:rPr>
        <w:t xml:space="preserve"> </w:t>
      </w:r>
      <w:r w:rsidR="00267A78">
        <w:rPr>
          <w:rFonts w:ascii="Times New Roman" w:hAnsi="Times New Roman" w:cs="Times New Roman"/>
        </w:rPr>
        <w:t>В</w:t>
      </w:r>
      <w:r w:rsidR="00267A78" w:rsidRPr="001D4CCB">
        <w:rPr>
          <w:rFonts w:ascii="Times New Roman" w:hAnsi="Times New Roman" w:cs="Times New Roman"/>
        </w:rPr>
        <w:t>ажливо, щоб норм</w:t>
      </w:r>
      <w:r w:rsidR="004402DC">
        <w:rPr>
          <w:rFonts w:ascii="Times New Roman" w:hAnsi="Times New Roman" w:cs="Times New Roman"/>
        </w:rPr>
        <w:t>и</w:t>
      </w:r>
      <w:r w:rsidR="00267A78" w:rsidRPr="001D4CCB">
        <w:rPr>
          <w:rFonts w:ascii="Times New Roman" w:hAnsi="Times New Roman" w:cs="Times New Roman"/>
        </w:rPr>
        <w:t xml:space="preserve"> поведінки дотримувалися лідери організації, а</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не лише створювали їх. Усі ці норми повинні міститися у кодексі</w:t>
      </w:r>
      <w:r w:rsidR="00267A78" w:rsidRPr="001D4CCB">
        <w:rPr>
          <w:rFonts w:ascii="Times New Roman" w:hAnsi="Times New Roman" w:cs="Times New Roman"/>
          <w:spacing w:val="-67"/>
        </w:rPr>
        <w:t xml:space="preserve"> </w:t>
      </w:r>
      <w:r w:rsidR="00267A78">
        <w:rPr>
          <w:rFonts w:ascii="Times New Roman" w:hAnsi="Times New Roman" w:cs="Times New Roman"/>
          <w:spacing w:val="-67"/>
        </w:rPr>
        <w:t xml:space="preserve"> </w:t>
      </w:r>
      <w:r w:rsidR="004402DC">
        <w:rPr>
          <w:rFonts w:ascii="Times New Roman" w:hAnsi="Times New Roman" w:cs="Times New Roman"/>
          <w:spacing w:val="-67"/>
        </w:rPr>
        <w:t xml:space="preserve">       </w:t>
      </w:r>
      <w:r w:rsidR="00267A78" w:rsidRPr="001D4CCB">
        <w:rPr>
          <w:rFonts w:ascii="Times New Roman" w:hAnsi="Times New Roman" w:cs="Times New Roman"/>
        </w:rPr>
        <w:t>організації, а також в основних документах, які підтверджують її функціонування. Вважаємо доцільним створення</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організаціями таких</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документів,</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який</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можна</w:t>
      </w:r>
      <w:r w:rsidR="00267A78" w:rsidRPr="001D4CCB">
        <w:rPr>
          <w:rFonts w:ascii="Times New Roman" w:hAnsi="Times New Roman" w:cs="Times New Roman"/>
          <w:spacing w:val="1"/>
        </w:rPr>
        <w:t xml:space="preserve"> було б </w:t>
      </w:r>
      <w:r w:rsidR="00267A78" w:rsidRPr="001D4CCB">
        <w:rPr>
          <w:rFonts w:ascii="Times New Roman" w:hAnsi="Times New Roman" w:cs="Times New Roman"/>
        </w:rPr>
        <w:t>назвати</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як</w:t>
      </w:r>
      <w:r w:rsidR="00267A78" w:rsidRPr="001D4CCB">
        <w:rPr>
          <w:rFonts w:ascii="Times New Roman" w:hAnsi="Times New Roman" w:cs="Times New Roman"/>
          <w:spacing w:val="1"/>
        </w:rPr>
        <w:t xml:space="preserve"> </w:t>
      </w:r>
      <w:r w:rsidR="00267A78">
        <w:rPr>
          <w:rFonts w:ascii="Times New Roman" w:hAnsi="Times New Roman" w:cs="Times New Roman"/>
        </w:rPr>
        <w:t>«</w:t>
      </w:r>
      <w:r w:rsidR="00267A78" w:rsidRPr="001D4CCB">
        <w:rPr>
          <w:rFonts w:ascii="Times New Roman" w:hAnsi="Times New Roman" w:cs="Times New Roman"/>
        </w:rPr>
        <w:t>Кодекс</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організаційної культури</w:t>
      </w:r>
      <w:r w:rsidR="00267A78">
        <w:rPr>
          <w:rFonts w:ascii="Times New Roman" w:hAnsi="Times New Roman" w:cs="Times New Roman"/>
        </w:rPr>
        <w:t>»</w:t>
      </w:r>
      <w:r w:rsidR="00267A78" w:rsidRPr="001D4CCB">
        <w:rPr>
          <w:rFonts w:ascii="Times New Roman" w:hAnsi="Times New Roman" w:cs="Times New Roman"/>
        </w:rPr>
        <w:t xml:space="preserve">. </w:t>
      </w:r>
      <w:r w:rsidR="004402DC">
        <w:rPr>
          <w:rFonts w:ascii="Times New Roman" w:hAnsi="Times New Roman" w:cs="Times New Roman"/>
        </w:rPr>
        <w:t>Варто</w:t>
      </w:r>
      <w:r w:rsidR="00267A78" w:rsidRPr="001D4CCB">
        <w:rPr>
          <w:rFonts w:ascii="Times New Roman" w:hAnsi="Times New Roman" w:cs="Times New Roman"/>
        </w:rPr>
        <w:t xml:space="preserve"> подбати про створення робочої групи, яка відповідала б за системне та постійне</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формування, оцінювання, розвиток і управління культурою</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організації.</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Заходи</w:t>
      </w:r>
      <w:r w:rsidR="00267A78" w:rsidRPr="001D4CCB">
        <w:rPr>
          <w:rFonts w:ascii="Times New Roman" w:hAnsi="Times New Roman" w:cs="Times New Roman"/>
          <w:spacing w:val="1"/>
        </w:rPr>
        <w:t xml:space="preserve">, що стосуються </w:t>
      </w:r>
      <w:r w:rsidR="00267A78" w:rsidRPr="001D4CCB">
        <w:rPr>
          <w:rFonts w:ascii="Times New Roman" w:hAnsi="Times New Roman" w:cs="Times New Roman"/>
        </w:rPr>
        <w:t>підтримки</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розвитку</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організаційної</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культури</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необхідно розробляти та впроваджувати системно.  Результатом їх реалізації</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може</w:t>
      </w:r>
      <w:r w:rsidR="00267A78" w:rsidRPr="001D4CCB">
        <w:rPr>
          <w:rFonts w:ascii="Times New Roman" w:hAnsi="Times New Roman" w:cs="Times New Roman"/>
          <w:spacing w:val="-6"/>
        </w:rPr>
        <w:t xml:space="preserve"> </w:t>
      </w:r>
      <w:r w:rsidR="00267A78" w:rsidRPr="001D4CCB">
        <w:rPr>
          <w:rFonts w:ascii="Times New Roman" w:hAnsi="Times New Roman" w:cs="Times New Roman"/>
        </w:rPr>
        <w:t>бути</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сформований</w:t>
      </w:r>
      <w:r w:rsidR="00267A78" w:rsidRPr="001D4CCB">
        <w:rPr>
          <w:rFonts w:ascii="Times New Roman" w:hAnsi="Times New Roman" w:cs="Times New Roman"/>
          <w:spacing w:val="-3"/>
        </w:rPr>
        <w:t xml:space="preserve"> </w:t>
      </w:r>
      <w:r w:rsidR="00267A78" w:rsidRPr="001D4CCB">
        <w:rPr>
          <w:rFonts w:ascii="Times New Roman" w:hAnsi="Times New Roman" w:cs="Times New Roman"/>
        </w:rPr>
        <w:t>єдиний</w:t>
      </w:r>
      <w:r w:rsidR="00267A78" w:rsidRPr="001D4CCB">
        <w:rPr>
          <w:rFonts w:ascii="Times New Roman" w:hAnsi="Times New Roman" w:cs="Times New Roman"/>
          <w:spacing w:val="-2"/>
        </w:rPr>
        <w:t xml:space="preserve"> </w:t>
      </w:r>
      <w:r w:rsidR="00267A78" w:rsidRPr="001D4CCB">
        <w:rPr>
          <w:rFonts w:ascii="Times New Roman" w:hAnsi="Times New Roman" w:cs="Times New Roman"/>
        </w:rPr>
        <w:t>образ</w:t>
      </w:r>
      <w:r w:rsidR="00267A78" w:rsidRPr="001D4CCB">
        <w:rPr>
          <w:rFonts w:ascii="Times New Roman" w:hAnsi="Times New Roman" w:cs="Times New Roman"/>
          <w:spacing w:val="-1"/>
        </w:rPr>
        <w:t xml:space="preserve"> </w:t>
      </w:r>
      <w:r w:rsidR="00267A78" w:rsidRPr="001D4CCB">
        <w:rPr>
          <w:rFonts w:ascii="Times New Roman" w:hAnsi="Times New Roman" w:cs="Times New Roman"/>
        </w:rPr>
        <w:t>організаційної</w:t>
      </w:r>
      <w:r w:rsidR="00267A78" w:rsidRPr="001D4CCB">
        <w:rPr>
          <w:rFonts w:ascii="Times New Roman" w:hAnsi="Times New Roman" w:cs="Times New Roman"/>
          <w:spacing w:val="-3"/>
        </w:rPr>
        <w:t xml:space="preserve"> </w:t>
      </w:r>
      <w:r w:rsidR="00267A78" w:rsidRPr="001D4CCB">
        <w:rPr>
          <w:rFonts w:ascii="Times New Roman" w:hAnsi="Times New Roman" w:cs="Times New Roman"/>
        </w:rPr>
        <w:t>культури</w:t>
      </w:r>
      <w:r w:rsidR="00267A78" w:rsidRPr="001D4CCB">
        <w:rPr>
          <w:rFonts w:ascii="Times New Roman" w:hAnsi="Times New Roman" w:cs="Times New Roman"/>
          <w:spacing w:val="2"/>
        </w:rPr>
        <w:t xml:space="preserve"> </w:t>
      </w:r>
      <w:r w:rsidR="00267A78">
        <w:rPr>
          <w:rFonts w:ascii="Times New Roman" w:hAnsi="Times New Roman" w:cs="Times New Roman"/>
        </w:rPr>
        <w:t>у публічному секторі</w:t>
      </w:r>
      <w:r w:rsidR="00267A78" w:rsidRPr="001D4CCB">
        <w:rPr>
          <w:rFonts w:ascii="Times New Roman" w:hAnsi="Times New Roman" w:cs="Times New Roman"/>
        </w:rPr>
        <w:t>.</w:t>
      </w:r>
    </w:p>
    <w:p w:rsidR="00933790" w:rsidRPr="00000166" w:rsidRDefault="008F3EB1" w:rsidP="00A11CF2">
      <w:pPr>
        <w:spacing w:after="0" w:line="360" w:lineRule="auto"/>
        <w:ind w:right="-2" w:firstLine="709"/>
        <w:contextualSpacing/>
        <w:jc w:val="both"/>
        <w:rPr>
          <w:rFonts w:ascii="Times New Roman" w:hAnsi="Times New Roman"/>
          <w:color w:val="000000"/>
          <w:sz w:val="28"/>
          <w:szCs w:val="28"/>
        </w:rPr>
      </w:pPr>
      <w:r w:rsidRPr="00000166">
        <w:rPr>
          <w:rFonts w:ascii="Times New Roman" w:hAnsi="Times New Roman"/>
          <w:color w:val="000000"/>
          <w:sz w:val="28"/>
          <w:szCs w:val="28"/>
        </w:rPr>
        <w:t xml:space="preserve">При цьому, </w:t>
      </w:r>
      <w:r w:rsidR="00267A78" w:rsidRPr="00000166">
        <w:rPr>
          <w:rFonts w:ascii="Times New Roman" w:hAnsi="Times New Roman"/>
          <w:color w:val="000000"/>
          <w:sz w:val="28"/>
          <w:szCs w:val="28"/>
        </w:rPr>
        <w:t xml:space="preserve">слід зважати, що </w:t>
      </w:r>
      <w:r w:rsidRPr="00000166">
        <w:rPr>
          <w:rFonts w:ascii="Times New Roman" w:hAnsi="Times New Roman"/>
          <w:color w:val="000000"/>
          <w:sz w:val="28"/>
          <w:szCs w:val="28"/>
        </w:rPr>
        <w:t xml:space="preserve">за окремими напрямами </w:t>
      </w:r>
      <w:r w:rsidR="00267A78" w:rsidRPr="00000166">
        <w:rPr>
          <w:rFonts w:ascii="Times New Roman" w:hAnsi="Times New Roman"/>
          <w:color w:val="000000"/>
          <w:sz w:val="28"/>
          <w:szCs w:val="28"/>
        </w:rPr>
        <w:t xml:space="preserve">(наприклад, горизонтальна комунікація) </w:t>
      </w:r>
      <w:r w:rsidRPr="00000166">
        <w:rPr>
          <w:rFonts w:ascii="Times New Roman" w:hAnsi="Times New Roman"/>
          <w:color w:val="000000"/>
          <w:sz w:val="28"/>
          <w:szCs w:val="28"/>
        </w:rPr>
        <w:t>організаційна культура може розвивати спонтанно персоналом органу влади, а не тільки свідомо і цілеспрямовано за ініціативою його керівництва.</w:t>
      </w:r>
    </w:p>
    <w:p w:rsidR="00933790" w:rsidRPr="001D4CCB" w:rsidRDefault="00B42E17" w:rsidP="00A11CF2">
      <w:pPr>
        <w:spacing w:after="0" w:line="360" w:lineRule="auto"/>
        <w:ind w:right="-2" w:firstLine="709"/>
        <w:contextualSpacing/>
        <w:jc w:val="both"/>
        <w:rPr>
          <w:rFonts w:ascii="Times New Roman" w:hAnsi="Times New Roman"/>
          <w:sz w:val="28"/>
          <w:szCs w:val="28"/>
        </w:rPr>
      </w:pPr>
      <w:r w:rsidRPr="001D4CCB">
        <w:rPr>
          <w:rFonts w:ascii="Times New Roman" w:hAnsi="Times New Roman"/>
          <w:sz w:val="28"/>
          <w:szCs w:val="28"/>
        </w:rPr>
        <w:t>У процесі реалізації роботи, направленої на у</w:t>
      </w:r>
      <w:r w:rsidR="00933790" w:rsidRPr="001D4CCB">
        <w:rPr>
          <w:rFonts w:ascii="Times New Roman" w:hAnsi="Times New Roman"/>
          <w:sz w:val="28"/>
          <w:szCs w:val="28"/>
        </w:rPr>
        <w:t>досконалення</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організаційної</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культури</w:t>
      </w:r>
      <w:r w:rsidRPr="001D4CCB">
        <w:rPr>
          <w:rFonts w:ascii="Times New Roman" w:hAnsi="Times New Roman"/>
          <w:sz w:val="28"/>
          <w:szCs w:val="28"/>
        </w:rPr>
        <w:t>,</w:t>
      </w:r>
      <w:r w:rsidR="00933790" w:rsidRPr="001D4CCB">
        <w:rPr>
          <w:rFonts w:ascii="Times New Roman" w:hAnsi="Times New Roman"/>
          <w:spacing w:val="1"/>
          <w:sz w:val="28"/>
          <w:szCs w:val="28"/>
        </w:rPr>
        <w:t xml:space="preserve"> </w:t>
      </w:r>
      <w:r w:rsidRPr="001D4CCB">
        <w:rPr>
          <w:rFonts w:ascii="Times New Roman" w:hAnsi="Times New Roman"/>
          <w:sz w:val="28"/>
          <w:szCs w:val="28"/>
        </w:rPr>
        <w:t>краще за все</w:t>
      </w:r>
      <w:r w:rsidR="00933790" w:rsidRPr="001D4CCB">
        <w:rPr>
          <w:rFonts w:ascii="Times New Roman" w:hAnsi="Times New Roman"/>
          <w:spacing w:val="1"/>
          <w:sz w:val="28"/>
          <w:szCs w:val="28"/>
        </w:rPr>
        <w:t xml:space="preserve"> </w:t>
      </w:r>
      <w:r w:rsidR="00883347" w:rsidRPr="001D4CCB">
        <w:rPr>
          <w:rFonts w:ascii="Times New Roman" w:hAnsi="Times New Roman"/>
          <w:sz w:val="28"/>
          <w:szCs w:val="28"/>
        </w:rPr>
        <w:t>залучати</w:t>
      </w:r>
      <w:r w:rsidR="00933790" w:rsidRPr="001D4CCB">
        <w:rPr>
          <w:rFonts w:ascii="Times New Roman" w:hAnsi="Times New Roman"/>
          <w:spacing w:val="1"/>
          <w:sz w:val="28"/>
          <w:szCs w:val="28"/>
        </w:rPr>
        <w:t xml:space="preserve"> </w:t>
      </w:r>
      <w:r w:rsidR="00883347" w:rsidRPr="001D4CCB">
        <w:rPr>
          <w:rFonts w:ascii="Times New Roman" w:hAnsi="Times New Roman"/>
          <w:sz w:val="28"/>
          <w:szCs w:val="28"/>
        </w:rPr>
        <w:t>працівників</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організації</w:t>
      </w:r>
      <w:r w:rsidR="00670A55">
        <w:rPr>
          <w:rFonts w:ascii="Times New Roman" w:hAnsi="Times New Roman"/>
          <w:sz w:val="28"/>
          <w:szCs w:val="28"/>
        </w:rPr>
        <w:t xml:space="preserve"> різних рівнів</w:t>
      </w:r>
      <w:r w:rsidR="00933790" w:rsidRPr="001D4CCB">
        <w:rPr>
          <w:rFonts w:ascii="Times New Roman" w:hAnsi="Times New Roman"/>
          <w:sz w:val="28"/>
          <w:szCs w:val="28"/>
        </w:rPr>
        <w:t>.</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При</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вирішенні</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задач</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підтримки</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 xml:space="preserve">організаційної культури </w:t>
      </w:r>
      <w:r w:rsidR="00883347" w:rsidRPr="001D4CCB">
        <w:rPr>
          <w:rFonts w:ascii="Times New Roman" w:hAnsi="Times New Roman"/>
          <w:sz w:val="28"/>
          <w:szCs w:val="28"/>
        </w:rPr>
        <w:t>варто брати до уваги</w:t>
      </w:r>
      <w:r w:rsidR="00933790" w:rsidRPr="001D4CCB">
        <w:rPr>
          <w:rFonts w:ascii="Times New Roman" w:hAnsi="Times New Roman"/>
          <w:sz w:val="28"/>
          <w:szCs w:val="28"/>
        </w:rPr>
        <w:t xml:space="preserve"> визначальну роль </w:t>
      </w:r>
      <w:r w:rsidR="00883347" w:rsidRPr="001D4CCB">
        <w:rPr>
          <w:rFonts w:ascii="Times New Roman" w:hAnsi="Times New Roman"/>
          <w:sz w:val="28"/>
          <w:szCs w:val="28"/>
        </w:rPr>
        <w:t xml:space="preserve">таких </w:t>
      </w:r>
      <w:r w:rsidR="00933790" w:rsidRPr="001D4CCB">
        <w:rPr>
          <w:rFonts w:ascii="Times New Roman" w:hAnsi="Times New Roman"/>
          <w:sz w:val="28"/>
          <w:szCs w:val="28"/>
        </w:rPr>
        <w:t>чинників</w:t>
      </w:r>
      <w:r w:rsidR="00883347" w:rsidRPr="001D4CCB">
        <w:rPr>
          <w:rFonts w:ascii="Times New Roman" w:hAnsi="Times New Roman"/>
          <w:sz w:val="28"/>
          <w:szCs w:val="28"/>
        </w:rPr>
        <w:t>, як</w:t>
      </w:r>
      <w:r w:rsidR="00933790" w:rsidRPr="001D4CCB">
        <w:rPr>
          <w:rFonts w:ascii="Times New Roman" w:hAnsi="Times New Roman"/>
          <w:sz w:val="28"/>
          <w:szCs w:val="28"/>
        </w:rPr>
        <w:t>:</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 xml:space="preserve">відбір </w:t>
      </w:r>
      <w:r w:rsidR="00883347" w:rsidRPr="001D4CCB">
        <w:rPr>
          <w:rFonts w:ascii="Times New Roman" w:hAnsi="Times New Roman"/>
          <w:sz w:val="28"/>
          <w:szCs w:val="28"/>
        </w:rPr>
        <w:t xml:space="preserve">таких </w:t>
      </w:r>
      <w:r w:rsidR="00933790" w:rsidRPr="001D4CCB">
        <w:rPr>
          <w:rFonts w:ascii="Times New Roman" w:hAnsi="Times New Roman"/>
          <w:sz w:val="28"/>
          <w:szCs w:val="28"/>
        </w:rPr>
        <w:t xml:space="preserve">співробітників, які </w:t>
      </w:r>
      <w:r w:rsidR="00883347" w:rsidRPr="001D4CCB">
        <w:rPr>
          <w:rFonts w:ascii="Times New Roman" w:hAnsi="Times New Roman"/>
          <w:sz w:val="28"/>
          <w:szCs w:val="28"/>
        </w:rPr>
        <w:t xml:space="preserve">були б </w:t>
      </w:r>
      <w:r w:rsidR="00933790" w:rsidRPr="001D4CCB">
        <w:rPr>
          <w:rFonts w:ascii="Times New Roman" w:hAnsi="Times New Roman"/>
          <w:sz w:val="28"/>
          <w:szCs w:val="28"/>
        </w:rPr>
        <w:t>сумісн</w:t>
      </w:r>
      <w:r w:rsidR="00883347" w:rsidRPr="001D4CCB">
        <w:rPr>
          <w:rFonts w:ascii="Times New Roman" w:hAnsi="Times New Roman"/>
          <w:sz w:val="28"/>
          <w:szCs w:val="28"/>
        </w:rPr>
        <w:t>ими з організаційною культурою та</w:t>
      </w:r>
      <w:r w:rsidR="00933790" w:rsidRPr="001D4CCB">
        <w:rPr>
          <w:rFonts w:ascii="Times New Roman" w:hAnsi="Times New Roman"/>
          <w:sz w:val="28"/>
          <w:szCs w:val="28"/>
        </w:rPr>
        <w:t xml:space="preserve"> системою</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цінностей</w:t>
      </w:r>
      <w:r w:rsidR="00883347" w:rsidRPr="001D4CCB">
        <w:rPr>
          <w:rFonts w:ascii="Times New Roman" w:hAnsi="Times New Roman"/>
          <w:sz w:val="28"/>
          <w:szCs w:val="28"/>
        </w:rPr>
        <w:t>, які наявні в</w:t>
      </w:r>
      <w:r w:rsidR="00933790" w:rsidRPr="001D4CCB">
        <w:rPr>
          <w:rFonts w:ascii="Times New Roman" w:hAnsi="Times New Roman"/>
          <w:sz w:val="28"/>
          <w:szCs w:val="28"/>
        </w:rPr>
        <w:t xml:space="preserve"> установ</w:t>
      </w:r>
      <w:r w:rsidR="00883347" w:rsidRPr="001D4CCB">
        <w:rPr>
          <w:rFonts w:ascii="Times New Roman" w:hAnsi="Times New Roman"/>
          <w:sz w:val="28"/>
          <w:szCs w:val="28"/>
        </w:rPr>
        <w:t>і</w:t>
      </w:r>
      <w:r w:rsidR="00933790" w:rsidRPr="001D4CCB">
        <w:rPr>
          <w:rFonts w:ascii="Times New Roman" w:hAnsi="Times New Roman"/>
          <w:sz w:val="28"/>
          <w:szCs w:val="28"/>
        </w:rPr>
        <w:t xml:space="preserve">; керівництво </w:t>
      </w:r>
      <w:r w:rsidR="00883347" w:rsidRPr="001D4CCB">
        <w:rPr>
          <w:rFonts w:ascii="Times New Roman" w:hAnsi="Times New Roman"/>
          <w:sz w:val="28"/>
          <w:szCs w:val="28"/>
        </w:rPr>
        <w:t>має</w:t>
      </w:r>
      <w:r w:rsidR="00933790" w:rsidRPr="001D4CCB">
        <w:rPr>
          <w:rFonts w:ascii="Times New Roman" w:hAnsi="Times New Roman"/>
          <w:sz w:val="28"/>
          <w:szCs w:val="28"/>
        </w:rPr>
        <w:t xml:space="preserve"> </w:t>
      </w:r>
      <w:r w:rsidR="00883347" w:rsidRPr="001D4CCB">
        <w:rPr>
          <w:rFonts w:ascii="Times New Roman" w:hAnsi="Times New Roman"/>
          <w:sz w:val="28"/>
          <w:szCs w:val="28"/>
        </w:rPr>
        <w:t>бути</w:t>
      </w:r>
      <w:r w:rsidR="00933790" w:rsidRPr="001D4CCB">
        <w:rPr>
          <w:rFonts w:ascii="Times New Roman" w:hAnsi="Times New Roman"/>
          <w:sz w:val="28"/>
          <w:szCs w:val="28"/>
        </w:rPr>
        <w:t xml:space="preserve"> зразком моралі і етики для</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 xml:space="preserve">усього трудового колективу; </w:t>
      </w:r>
      <w:r w:rsidR="00883347" w:rsidRPr="001D4CCB">
        <w:rPr>
          <w:rFonts w:ascii="Times New Roman" w:hAnsi="Times New Roman"/>
          <w:sz w:val="28"/>
          <w:szCs w:val="28"/>
        </w:rPr>
        <w:t xml:space="preserve">здійснення </w:t>
      </w:r>
      <w:r w:rsidR="00933790" w:rsidRPr="001D4CCB">
        <w:rPr>
          <w:rFonts w:ascii="Times New Roman" w:hAnsi="Times New Roman"/>
          <w:sz w:val="28"/>
          <w:szCs w:val="28"/>
        </w:rPr>
        <w:t>культурн</w:t>
      </w:r>
      <w:r w:rsidR="00883347" w:rsidRPr="001D4CCB">
        <w:rPr>
          <w:rFonts w:ascii="Times New Roman" w:hAnsi="Times New Roman"/>
          <w:sz w:val="28"/>
          <w:szCs w:val="28"/>
        </w:rPr>
        <w:t>ої адаптації</w:t>
      </w:r>
      <w:r w:rsidR="00933790" w:rsidRPr="001D4CCB">
        <w:rPr>
          <w:rFonts w:ascii="Times New Roman" w:hAnsi="Times New Roman"/>
          <w:sz w:val="28"/>
          <w:szCs w:val="28"/>
        </w:rPr>
        <w:t xml:space="preserve">. </w:t>
      </w:r>
      <w:r w:rsidR="00883347" w:rsidRPr="001D4CCB">
        <w:rPr>
          <w:rFonts w:ascii="Times New Roman" w:hAnsi="Times New Roman"/>
          <w:sz w:val="28"/>
          <w:szCs w:val="28"/>
        </w:rPr>
        <w:t>Таким чином</w:t>
      </w:r>
      <w:r w:rsidR="00933790" w:rsidRPr="001D4CCB">
        <w:rPr>
          <w:rFonts w:ascii="Times New Roman" w:hAnsi="Times New Roman"/>
          <w:sz w:val="28"/>
          <w:szCs w:val="28"/>
        </w:rPr>
        <w:t xml:space="preserve">, </w:t>
      </w:r>
      <w:r w:rsidR="00883347" w:rsidRPr="001D4CCB">
        <w:rPr>
          <w:rFonts w:ascii="Times New Roman" w:hAnsi="Times New Roman"/>
          <w:sz w:val="28"/>
          <w:szCs w:val="28"/>
        </w:rPr>
        <w:t>практична реалізація</w:t>
      </w:r>
      <w:r w:rsidR="00933790" w:rsidRPr="001D4CCB">
        <w:rPr>
          <w:rFonts w:ascii="Times New Roman" w:hAnsi="Times New Roman"/>
          <w:sz w:val="28"/>
          <w:szCs w:val="28"/>
        </w:rPr>
        <w:t xml:space="preserve"> заходів</w:t>
      </w:r>
      <w:r w:rsidR="00883347" w:rsidRPr="001D4CCB">
        <w:rPr>
          <w:rFonts w:ascii="Times New Roman" w:hAnsi="Times New Roman"/>
          <w:sz w:val="28"/>
          <w:szCs w:val="28"/>
        </w:rPr>
        <w:t>, направлених на</w:t>
      </w:r>
      <w:r w:rsidR="00933790" w:rsidRPr="001D4CCB">
        <w:rPr>
          <w:rFonts w:ascii="Times New Roman" w:hAnsi="Times New Roman"/>
          <w:sz w:val="28"/>
          <w:szCs w:val="28"/>
        </w:rPr>
        <w:t xml:space="preserve"> змін</w:t>
      </w:r>
      <w:r w:rsidR="00883347" w:rsidRPr="001D4CCB">
        <w:rPr>
          <w:rFonts w:ascii="Times New Roman" w:hAnsi="Times New Roman"/>
          <w:sz w:val="28"/>
          <w:szCs w:val="28"/>
        </w:rPr>
        <w:t>у</w:t>
      </w:r>
      <w:r w:rsidR="00933790" w:rsidRPr="001D4CCB">
        <w:rPr>
          <w:rFonts w:ascii="Times New Roman" w:hAnsi="Times New Roman"/>
          <w:sz w:val="28"/>
          <w:szCs w:val="28"/>
        </w:rPr>
        <w:t xml:space="preserve"> та підтримк</w:t>
      </w:r>
      <w:r w:rsidR="00883347" w:rsidRPr="001D4CCB">
        <w:rPr>
          <w:rFonts w:ascii="Times New Roman" w:hAnsi="Times New Roman"/>
          <w:sz w:val="28"/>
          <w:szCs w:val="28"/>
        </w:rPr>
        <w:t>у</w:t>
      </w:r>
      <w:r w:rsidR="00933790" w:rsidRPr="001D4CCB">
        <w:rPr>
          <w:rFonts w:ascii="Times New Roman" w:hAnsi="Times New Roman"/>
          <w:sz w:val="28"/>
          <w:szCs w:val="28"/>
        </w:rPr>
        <w:t xml:space="preserve"> р</w:t>
      </w:r>
      <w:r w:rsidR="00883347" w:rsidRPr="001D4CCB">
        <w:rPr>
          <w:rFonts w:ascii="Times New Roman" w:hAnsi="Times New Roman"/>
          <w:sz w:val="28"/>
          <w:szCs w:val="28"/>
        </w:rPr>
        <w:t xml:space="preserve">озвитку організаційної культури, відкриє можливості для того, щоб </w:t>
      </w:r>
      <w:r w:rsidR="00933790" w:rsidRPr="001D4CCB">
        <w:rPr>
          <w:rFonts w:ascii="Times New Roman" w:hAnsi="Times New Roman"/>
          <w:sz w:val="28"/>
          <w:szCs w:val="28"/>
        </w:rPr>
        <w:t>сформувати та</w:t>
      </w:r>
      <w:r w:rsidR="00933790" w:rsidRPr="001D4CCB">
        <w:rPr>
          <w:rFonts w:ascii="Times New Roman" w:hAnsi="Times New Roman"/>
          <w:spacing w:val="1"/>
          <w:sz w:val="28"/>
          <w:szCs w:val="28"/>
        </w:rPr>
        <w:t xml:space="preserve"> </w:t>
      </w:r>
      <w:r w:rsidR="00883347" w:rsidRPr="001D4CCB">
        <w:rPr>
          <w:rFonts w:ascii="Times New Roman" w:hAnsi="Times New Roman"/>
          <w:spacing w:val="1"/>
          <w:sz w:val="28"/>
          <w:szCs w:val="28"/>
        </w:rPr>
        <w:t xml:space="preserve">у подальшому </w:t>
      </w:r>
      <w:r w:rsidR="00933790" w:rsidRPr="001D4CCB">
        <w:rPr>
          <w:rFonts w:ascii="Times New Roman" w:hAnsi="Times New Roman"/>
          <w:sz w:val="28"/>
          <w:szCs w:val="28"/>
        </w:rPr>
        <w:t>підтримувати</w:t>
      </w:r>
      <w:r w:rsidR="00933790" w:rsidRPr="001D4CCB">
        <w:rPr>
          <w:rFonts w:ascii="Times New Roman" w:hAnsi="Times New Roman"/>
          <w:spacing w:val="-2"/>
          <w:sz w:val="28"/>
          <w:szCs w:val="28"/>
        </w:rPr>
        <w:t xml:space="preserve"> </w:t>
      </w:r>
      <w:r w:rsidR="00933790" w:rsidRPr="001D4CCB">
        <w:rPr>
          <w:rFonts w:ascii="Times New Roman" w:hAnsi="Times New Roman"/>
          <w:sz w:val="28"/>
          <w:szCs w:val="28"/>
        </w:rPr>
        <w:t>ефективну</w:t>
      </w:r>
      <w:r w:rsidR="00933790" w:rsidRPr="001D4CCB">
        <w:rPr>
          <w:rFonts w:ascii="Times New Roman" w:hAnsi="Times New Roman"/>
          <w:spacing w:val="-9"/>
          <w:sz w:val="28"/>
          <w:szCs w:val="28"/>
        </w:rPr>
        <w:t xml:space="preserve"> </w:t>
      </w:r>
      <w:r w:rsidR="00933790" w:rsidRPr="001D4CCB">
        <w:rPr>
          <w:rFonts w:ascii="Times New Roman" w:hAnsi="Times New Roman"/>
          <w:sz w:val="28"/>
          <w:szCs w:val="28"/>
        </w:rPr>
        <w:t>та</w:t>
      </w:r>
      <w:r w:rsidR="00933790" w:rsidRPr="001D4CCB">
        <w:rPr>
          <w:rFonts w:ascii="Times New Roman" w:hAnsi="Times New Roman"/>
          <w:spacing w:val="-2"/>
          <w:sz w:val="28"/>
          <w:szCs w:val="28"/>
        </w:rPr>
        <w:t xml:space="preserve"> </w:t>
      </w:r>
      <w:r w:rsidR="00933790" w:rsidRPr="001D4CCB">
        <w:rPr>
          <w:rFonts w:ascii="Times New Roman" w:hAnsi="Times New Roman"/>
          <w:sz w:val="28"/>
          <w:szCs w:val="28"/>
        </w:rPr>
        <w:t>сильну</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організаційну</w:t>
      </w:r>
      <w:r w:rsidR="00933790" w:rsidRPr="001D4CCB">
        <w:rPr>
          <w:rFonts w:ascii="Times New Roman" w:hAnsi="Times New Roman"/>
          <w:spacing w:val="-5"/>
          <w:sz w:val="28"/>
          <w:szCs w:val="28"/>
        </w:rPr>
        <w:t xml:space="preserve"> </w:t>
      </w:r>
      <w:r w:rsidR="00933790" w:rsidRPr="001D4CCB">
        <w:rPr>
          <w:rFonts w:ascii="Times New Roman" w:hAnsi="Times New Roman"/>
          <w:sz w:val="28"/>
          <w:szCs w:val="28"/>
        </w:rPr>
        <w:t>культуру.</w:t>
      </w:r>
    </w:p>
    <w:p w:rsidR="00933790" w:rsidRPr="001D4CCB" w:rsidRDefault="00883347" w:rsidP="00A11CF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Використовуючи</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спеціаль</w:t>
      </w:r>
      <w:r w:rsidRPr="001D4CCB">
        <w:rPr>
          <w:rFonts w:ascii="Times New Roman" w:hAnsi="Times New Roman" w:cs="Times New Roman"/>
        </w:rPr>
        <w:t>ні</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метод</w:t>
      </w:r>
      <w:r w:rsidRPr="001D4CCB">
        <w:rPr>
          <w:rFonts w:ascii="Times New Roman" w:hAnsi="Times New Roman" w:cs="Times New Roman"/>
        </w:rPr>
        <w:t>и,</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вдосконалення</w:t>
      </w:r>
      <w:r w:rsidR="00933790" w:rsidRPr="001D4CCB">
        <w:rPr>
          <w:rFonts w:ascii="Times New Roman" w:hAnsi="Times New Roman" w:cs="Times New Roman"/>
          <w:spacing w:val="-67"/>
        </w:rPr>
        <w:t xml:space="preserve"> </w:t>
      </w:r>
      <w:r w:rsidR="00933790" w:rsidRPr="001D4CCB">
        <w:rPr>
          <w:rFonts w:ascii="Times New Roman" w:hAnsi="Times New Roman" w:cs="Times New Roman"/>
        </w:rPr>
        <w:t>організаційної</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культури</w:t>
      </w:r>
      <w:r w:rsidR="00933790" w:rsidRPr="001D4CCB">
        <w:rPr>
          <w:rFonts w:ascii="Times New Roman" w:hAnsi="Times New Roman" w:cs="Times New Roman"/>
          <w:spacing w:val="1"/>
        </w:rPr>
        <w:t xml:space="preserve"> </w:t>
      </w:r>
      <w:r w:rsidRPr="001D4CCB">
        <w:rPr>
          <w:rFonts w:ascii="Times New Roman" w:hAnsi="Times New Roman" w:cs="Times New Roman"/>
          <w:spacing w:val="1"/>
        </w:rPr>
        <w:t xml:space="preserve">можна досягнути шляхом </w:t>
      </w:r>
      <w:r w:rsidR="00933790" w:rsidRPr="001D4CCB">
        <w:rPr>
          <w:rFonts w:ascii="Times New Roman" w:hAnsi="Times New Roman" w:cs="Times New Roman"/>
        </w:rPr>
        <w:t>визначення</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функцій,</w:t>
      </w:r>
      <w:r w:rsidR="00933790" w:rsidRPr="001D4CCB">
        <w:rPr>
          <w:rFonts w:ascii="Times New Roman" w:hAnsi="Times New Roman" w:cs="Times New Roman"/>
          <w:spacing w:val="1"/>
        </w:rPr>
        <w:t xml:space="preserve"> </w:t>
      </w:r>
      <w:r w:rsidRPr="001D4CCB">
        <w:rPr>
          <w:rFonts w:ascii="Times New Roman" w:hAnsi="Times New Roman" w:cs="Times New Roman"/>
          <w:spacing w:val="1"/>
        </w:rPr>
        <w:t xml:space="preserve">через </w:t>
      </w:r>
      <w:r w:rsidR="00933790" w:rsidRPr="001D4CCB">
        <w:rPr>
          <w:rFonts w:ascii="Times New Roman" w:hAnsi="Times New Roman" w:cs="Times New Roman"/>
        </w:rPr>
        <w:t>мотивацію,</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розвиток</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 xml:space="preserve">взаємовідносин між працівниками, узгодження </w:t>
      </w:r>
      <w:r w:rsidRPr="001D4CCB">
        <w:rPr>
          <w:rFonts w:ascii="Times New Roman" w:hAnsi="Times New Roman" w:cs="Times New Roman"/>
        </w:rPr>
        <w:t xml:space="preserve">їх </w:t>
      </w:r>
      <w:r w:rsidR="00933790" w:rsidRPr="001D4CCB">
        <w:rPr>
          <w:rFonts w:ascii="Times New Roman" w:hAnsi="Times New Roman" w:cs="Times New Roman"/>
        </w:rPr>
        <w:t>інтересів, залучення працівників</w:t>
      </w:r>
      <w:r w:rsidR="00933790" w:rsidRPr="001D4CCB">
        <w:rPr>
          <w:rFonts w:ascii="Times New Roman" w:hAnsi="Times New Roman" w:cs="Times New Roman"/>
          <w:spacing w:val="-67"/>
        </w:rPr>
        <w:t xml:space="preserve"> </w:t>
      </w:r>
      <w:r w:rsidR="00933790" w:rsidRPr="001D4CCB">
        <w:rPr>
          <w:rFonts w:ascii="Times New Roman" w:hAnsi="Times New Roman" w:cs="Times New Roman"/>
        </w:rPr>
        <w:t>у</w:t>
      </w:r>
      <w:r w:rsidR="00933790" w:rsidRPr="001D4CCB">
        <w:rPr>
          <w:rFonts w:ascii="Times New Roman" w:hAnsi="Times New Roman" w:cs="Times New Roman"/>
          <w:spacing w:val="-3"/>
        </w:rPr>
        <w:t xml:space="preserve"> </w:t>
      </w:r>
      <w:r w:rsidR="00933790" w:rsidRPr="001D4CCB">
        <w:rPr>
          <w:rFonts w:ascii="Times New Roman" w:hAnsi="Times New Roman" w:cs="Times New Roman"/>
        </w:rPr>
        <w:t>вироблення загальних</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цілей.</w:t>
      </w:r>
    </w:p>
    <w:p w:rsidR="00933790" w:rsidRPr="001D4CCB" w:rsidRDefault="00883347" w:rsidP="00A11CF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Крім цього, фахівці рекомендують</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створити</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можливості</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для</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раціонального</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господарювання</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організації</w:t>
      </w:r>
      <w:r w:rsidRPr="001D4CCB">
        <w:rPr>
          <w:rFonts w:ascii="Times New Roman" w:hAnsi="Times New Roman" w:cs="Times New Roman"/>
        </w:rPr>
        <w:t>. Для цього необхідно</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змін</w:t>
      </w:r>
      <w:r w:rsidRPr="001D4CCB">
        <w:rPr>
          <w:rFonts w:ascii="Times New Roman" w:hAnsi="Times New Roman" w:cs="Times New Roman"/>
        </w:rPr>
        <w:t>ити</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lastRenderedPageBreak/>
        <w:t>поряд</w:t>
      </w:r>
      <w:r w:rsidRPr="001D4CCB">
        <w:rPr>
          <w:rFonts w:ascii="Times New Roman" w:hAnsi="Times New Roman" w:cs="Times New Roman"/>
        </w:rPr>
        <w:t>ок</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фінансування</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організацій,</w:t>
      </w:r>
      <w:r w:rsidR="00933790" w:rsidRPr="001D4CCB">
        <w:rPr>
          <w:rFonts w:ascii="Times New Roman" w:hAnsi="Times New Roman" w:cs="Times New Roman"/>
          <w:spacing w:val="1"/>
        </w:rPr>
        <w:t xml:space="preserve"> </w:t>
      </w:r>
      <w:r w:rsidRPr="001D4CCB">
        <w:rPr>
          <w:rFonts w:ascii="Times New Roman" w:hAnsi="Times New Roman" w:cs="Times New Roman"/>
          <w:spacing w:val="1"/>
        </w:rPr>
        <w:t xml:space="preserve">подбати про </w:t>
      </w:r>
      <w:r w:rsidR="00933790" w:rsidRPr="001D4CCB">
        <w:rPr>
          <w:rFonts w:ascii="Times New Roman" w:hAnsi="Times New Roman" w:cs="Times New Roman"/>
        </w:rPr>
        <w:t>підвищ</w:t>
      </w:r>
      <w:r w:rsidRPr="001D4CCB">
        <w:rPr>
          <w:rFonts w:ascii="Times New Roman" w:hAnsi="Times New Roman" w:cs="Times New Roman"/>
        </w:rPr>
        <w:t>ення</w:t>
      </w:r>
      <w:r w:rsidR="00933790" w:rsidRPr="001D4CCB">
        <w:rPr>
          <w:rFonts w:ascii="Times New Roman" w:hAnsi="Times New Roman" w:cs="Times New Roman"/>
          <w:spacing w:val="67"/>
        </w:rPr>
        <w:t xml:space="preserve"> </w:t>
      </w:r>
      <w:r w:rsidR="00933790" w:rsidRPr="001D4CCB">
        <w:rPr>
          <w:rFonts w:ascii="Times New Roman" w:hAnsi="Times New Roman" w:cs="Times New Roman"/>
        </w:rPr>
        <w:t>рівня</w:t>
      </w:r>
      <w:r w:rsidR="00933790" w:rsidRPr="001D4CCB">
        <w:rPr>
          <w:rFonts w:ascii="Times New Roman" w:hAnsi="Times New Roman" w:cs="Times New Roman"/>
          <w:spacing w:val="63"/>
        </w:rPr>
        <w:t xml:space="preserve"> </w:t>
      </w:r>
      <w:r w:rsidR="00933790" w:rsidRPr="001D4CCB">
        <w:rPr>
          <w:rFonts w:ascii="Times New Roman" w:hAnsi="Times New Roman" w:cs="Times New Roman"/>
        </w:rPr>
        <w:t>винагородження</w:t>
      </w:r>
      <w:r w:rsidR="00933790" w:rsidRPr="001D4CCB">
        <w:rPr>
          <w:rFonts w:ascii="Times New Roman" w:hAnsi="Times New Roman" w:cs="Times New Roman"/>
          <w:spacing w:val="2"/>
        </w:rPr>
        <w:t xml:space="preserve"> </w:t>
      </w:r>
      <w:r w:rsidR="00933790" w:rsidRPr="001D4CCB">
        <w:rPr>
          <w:rFonts w:ascii="Times New Roman" w:hAnsi="Times New Roman" w:cs="Times New Roman"/>
        </w:rPr>
        <w:t>персоналу,</w:t>
      </w:r>
      <w:r w:rsidR="00933790" w:rsidRPr="001D4CCB">
        <w:rPr>
          <w:rFonts w:ascii="Times New Roman" w:hAnsi="Times New Roman" w:cs="Times New Roman"/>
          <w:spacing w:val="70"/>
        </w:rPr>
        <w:t xml:space="preserve"> </w:t>
      </w:r>
      <w:r w:rsidR="00933790" w:rsidRPr="001D4CCB">
        <w:rPr>
          <w:rFonts w:ascii="Times New Roman" w:hAnsi="Times New Roman" w:cs="Times New Roman"/>
        </w:rPr>
        <w:t>зменш</w:t>
      </w:r>
      <w:r w:rsidRPr="001D4CCB">
        <w:rPr>
          <w:rFonts w:ascii="Times New Roman" w:hAnsi="Times New Roman" w:cs="Times New Roman"/>
        </w:rPr>
        <w:t>ити</w:t>
      </w:r>
      <w:r w:rsidR="00933790" w:rsidRPr="001D4CCB">
        <w:rPr>
          <w:rFonts w:ascii="Times New Roman" w:hAnsi="Times New Roman" w:cs="Times New Roman"/>
          <w:spacing w:val="68"/>
        </w:rPr>
        <w:t xml:space="preserve"> </w:t>
      </w:r>
      <w:r w:rsidR="00933790" w:rsidRPr="001D4CCB">
        <w:rPr>
          <w:rFonts w:ascii="Times New Roman" w:hAnsi="Times New Roman" w:cs="Times New Roman"/>
        </w:rPr>
        <w:t>відт</w:t>
      </w:r>
      <w:r w:rsidR="00670A55">
        <w:rPr>
          <w:rFonts w:ascii="Times New Roman" w:hAnsi="Times New Roman" w:cs="Times New Roman"/>
        </w:rPr>
        <w:t>і</w:t>
      </w:r>
      <w:r w:rsidR="00933790" w:rsidRPr="001D4CCB">
        <w:rPr>
          <w:rFonts w:ascii="Times New Roman" w:hAnsi="Times New Roman" w:cs="Times New Roman"/>
        </w:rPr>
        <w:t>к</w:t>
      </w:r>
      <w:r w:rsidR="00933790" w:rsidRPr="001D4CCB">
        <w:rPr>
          <w:rFonts w:ascii="Times New Roman" w:hAnsi="Times New Roman" w:cs="Times New Roman"/>
          <w:spacing w:val="61"/>
        </w:rPr>
        <w:t xml:space="preserve"> </w:t>
      </w:r>
      <w:r w:rsidR="00933790" w:rsidRPr="001D4CCB">
        <w:rPr>
          <w:rFonts w:ascii="Times New Roman" w:hAnsi="Times New Roman" w:cs="Times New Roman"/>
        </w:rPr>
        <w:t>кадрів</w:t>
      </w:r>
      <w:r w:rsidR="00670A55">
        <w:rPr>
          <w:rFonts w:ascii="Times New Roman" w:hAnsi="Times New Roman" w:cs="Times New Roman"/>
        </w:rPr>
        <w:t>.</w:t>
      </w:r>
    </w:p>
    <w:p w:rsidR="00933790" w:rsidRPr="001D4CCB" w:rsidRDefault="00883347" w:rsidP="00A11CF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З метою</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вдосконалення</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організаційної</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культури</w:t>
      </w:r>
      <w:r w:rsidR="00933790" w:rsidRPr="001D4CCB">
        <w:rPr>
          <w:rFonts w:ascii="Times New Roman" w:hAnsi="Times New Roman" w:cs="Times New Roman"/>
          <w:spacing w:val="1"/>
        </w:rPr>
        <w:t xml:space="preserve"> </w:t>
      </w:r>
      <w:r w:rsidRPr="001D4CCB">
        <w:rPr>
          <w:rFonts w:ascii="Times New Roman" w:hAnsi="Times New Roman" w:cs="Times New Roman"/>
        </w:rPr>
        <w:t>пропонується</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реалізувати</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програму ро</w:t>
      </w:r>
      <w:r w:rsidRPr="001D4CCB">
        <w:rPr>
          <w:rFonts w:ascii="Times New Roman" w:hAnsi="Times New Roman" w:cs="Times New Roman"/>
        </w:rPr>
        <w:t xml:space="preserve">звитку організаційної культури. Відповідно до такої програми </w:t>
      </w:r>
      <w:r w:rsidR="00933790" w:rsidRPr="001D4CCB">
        <w:rPr>
          <w:rFonts w:ascii="Times New Roman" w:hAnsi="Times New Roman" w:cs="Times New Roman"/>
        </w:rPr>
        <w:t>передбач</w:t>
      </w:r>
      <w:r w:rsidR="00150DB3" w:rsidRPr="001D4CCB">
        <w:rPr>
          <w:rFonts w:ascii="Times New Roman" w:hAnsi="Times New Roman" w:cs="Times New Roman"/>
        </w:rPr>
        <w:t>ається</w:t>
      </w:r>
      <w:r w:rsidR="00933790" w:rsidRPr="001D4CCB">
        <w:rPr>
          <w:rFonts w:ascii="Times New Roman" w:hAnsi="Times New Roman" w:cs="Times New Roman"/>
        </w:rPr>
        <w:t xml:space="preserve"> здійснення</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діагностики існуючої</w:t>
      </w:r>
      <w:r w:rsidR="00150DB3" w:rsidRPr="001D4CCB">
        <w:rPr>
          <w:rFonts w:ascii="Times New Roman" w:hAnsi="Times New Roman" w:cs="Times New Roman"/>
        </w:rPr>
        <w:t xml:space="preserve"> організаційної культури; уточнюються</w:t>
      </w:r>
      <w:r w:rsidR="00933790" w:rsidRPr="001D4CCB">
        <w:rPr>
          <w:rFonts w:ascii="Times New Roman" w:hAnsi="Times New Roman" w:cs="Times New Roman"/>
        </w:rPr>
        <w:t xml:space="preserve"> ці</w:t>
      </w:r>
      <w:r w:rsidR="00150DB3" w:rsidRPr="001D4CCB">
        <w:rPr>
          <w:rFonts w:ascii="Times New Roman" w:hAnsi="Times New Roman" w:cs="Times New Roman"/>
        </w:rPr>
        <w:t>лі</w:t>
      </w:r>
      <w:r w:rsidR="00933790" w:rsidRPr="001D4CCB">
        <w:rPr>
          <w:rFonts w:ascii="Times New Roman" w:hAnsi="Times New Roman" w:cs="Times New Roman"/>
        </w:rPr>
        <w:t xml:space="preserve"> організації</w:t>
      </w:r>
      <w:r w:rsidR="00150DB3" w:rsidRPr="001D4CCB">
        <w:rPr>
          <w:rFonts w:ascii="Times New Roman" w:hAnsi="Times New Roman" w:cs="Times New Roman"/>
        </w:rPr>
        <w:t>, визначені</w:t>
      </w:r>
      <w:r w:rsidR="00933790" w:rsidRPr="001D4CCB">
        <w:rPr>
          <w:rFonts w:ascii="Times New Roman" w:hAnsi="Times New Roman" w:cs="Times New Roman"/>
        </w:rPr>
        <w:t xml:space="preserve"> на</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довгостроковий</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період;</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створ</w:t>
      </w:r>
      <w:r w:rsidR="00150DB3" w:rsidRPr="001D4CCB">
        <w:rPr>
          <w:rFonts w:ascii="Times New Roman" w:hAnsi="Times New Roman" w:cs="Times New Roman"/>
        </w:rPr>
        <w:t>юється</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організаційно-культурн</w:t>
      </w:r>
      <w:r w:rsidR="00150DB3" w:rsidRPr="001D4CCB">
        <w:rPr>
          <w:rFonts w:ascii="Times New Roman" w:hAnsi="Times New Roman" w:cs="Times New Roman"/>
        </w:rPr>
        <w:t>е</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середовищ</w:t>
      </w:r>
      <w:r w:rsidR="00150DB3" w:rsidRPr="001D4CCB">
        <w:rPr>
          <w:rFonts w:ascii="Times New Roman" w:hAnsi="Times New Roman" w:cs="Times New Roman"/>
        </w:rPr>
        <w:t>е</w:t>
      </w:r>
      <w:r w:rsidR="00933790" w:rsidRPr="001D4CCB">
        <w:rPr>
          <w:rFonts w:ascii="Times New Roman" w:hAnsi="Times New Roman" w:cs="Times New Roman"/>
        </w:rPr>
        <w:t>;</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перехід цілей організації у вимоги до місії і соціально-економічного статусу</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 xml:space="preserve">організації; роботу із цінностями; визначення обмежень, </w:t>
      </w:r>
      <w:r w:rsidR="00150DB3" w:rsidRPr="001D4CCB">
        <w:rPr>
          <w:rFonts w:ascii="Times New Roman" w:hAnsi="Times New Roman" w:cs="Times New Roman"/>
        </w:rPr>
        <w:t xml:space="preserve">а також </w:t>
      </w:r>
      <w:r w:rsidR="00933790" w:rsidRPr="001D4CCB">
        <w:rPr>
          <w:rFonts w:ascii="Times New Roman" w:hAnsi="Times New Roman" w:cs="Times New Roman"/>
        </w:rPr>
        <w:t>вимог</w:t>
      </w:r>
      <w:r w:rsidR="00150DB3" w:rsidRPr="001D4CCB">
        <w:rPr>
          <w:rFonts w:ascii="Times New Roman" w:hAnsi="Times New Roman" w:cs="Times New Roman"/>
        </w:rPr>
        <w:t>, що висуваються</w:t>
      </w:r>
      <w:r w:rsidR="00933790" w:rsidRPr="001D4CCB">
        <w:rPr>
          <w:rFonts w:ascii="Times New Roman" w:hAnsi="Times New Roman" w:cs="Times New Roman"/>
        </w:rPr>
        <w:t xml:space="preserve"> до організації,</w:t>
      </w:r>
      <w:r w:rsidR="00933790" w:rsidRPr="001D4CCB">
        <w:rPr>
          <w:rFonts w:ascii="Times New Roman" w:hAnsi="Times New Roman" w:cs="Times New Roman"/>
          <w:spacing w:val="1"/>
        </w:rPr>
        <w:t xml:space="preserve"> </w:t>
      </w:r>
      <w:r w:rsidR="00150DB3" w:rsidRPr="001D4CCB">
        <w:rPr>
          <w:rFonts w:ascii="Times New Roman" w:hAnsi="Times New Roman" w:cs="Times New Roman"/>
        </w:rPr>
        <w:t>які є такими, що</w:t>
      </w:r>
      <w:r w:rsidR="00933790" w:rsidRPr="001D4CCB">
        <w:rPr>
          <w:rFonts w:ascii="Times New Roman" w:hAnsi="Times New Roman" w:cs="Times New Roman"/>
        </w:rPr>
        <w:t xml:space="preserve"> випливають із ціннісних пріоритетів; визнач</w:t>
      </w:r>
      <w:r w:rsidR="00150DB3" w:rsidRPr="001D4CCB">
        <w:rPr>
          <w:rFonts w:ascii="Times New Roman" w:hAnsi="Times New Roman" w:cs="Times New Roman"/>
        </w:rPr>
        <w:t>аються</w:t>
      </w:r>
      <w:r w:rsidR="00933790" w:rsidRPr="001D4CCB">
        <w:rPr>
          <w:rFonts w:ascii="Times New Roman" w:hAnsi="Times New Roman" w:cs="Times New Roman"/>
        </w:rPr>
        <w:t xml:space="preserve"> характеристик</w:t>
      </w:r>
      <w:r w:rsidR="00150DB3" w:rsidRPr="001D4CCB">
        <w:rPr>
          <w:rFonts w:ascii="Times New Roman" w:hAnsi="Times New Roman" w:cs="Times New Roman"/>
        </w:rPr>
        <w:t>и</w:t>
      </w:r>
      <w:r w:rsidR="00933790" w:rsidRPr="001D4CCB">
        <w:rPr>
          <w:rFonts w:ascii="Times New Roman" w:hAnsi="Times New Roman" w:cs="Times New Roman"/>
        </w:rPr>
        <w:t xml:space="preserve"> кількості і</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якості</w:t>
      </w:r>
      <w:r w:rsidR="00933790" w:rsidRPr="001D4CCB">
        <w:rPr>
          <w:rFonts w:ascii="Times New Roman" w:hAnsi="Times New Roman" w:cs="Times New Roman"/>
          <w:spacing w:val="-2"/>
        </w:rPr>
        <w:t xml:space="preserve"> </w:t>
      </w:r>
      <w:r w:rsidR="00933790" w:rsidRPr="001D4CCB">
        <w:rPr>
          <w:rFonts w:ascii="Times New Roman" w:hAnsi="Times New Roman" w:cs="Times New Roman"/>
        </w:rPr>
        <w:t>необхідного</w:t>
      </w:r>
      <w:r w:rsidR="00933790" w:rsidRPr="001D4CCB">
        <w:rPr>
          <w:rFonts w:ascii="Times New Roman" w:hAnsi="Times New Roman" w:cs="Times New Roman"/>
          <w:spacing w:val="-4"/>
        </w:rPr>
        <w:t xml:space="preserve"> </w:t>
      </w:r>
      <w:r w:rsidR="00933790" w:rsidRPr="001D4CCB">
        <w:rPr>
          <w:rFonts w:ascii="Times New Roman" w:hAnsi="Times New Roman" w:cs="Times New Roman"/>
        </w:rPr>
        <w:t>персоналу,</w:t>
      </w:r>
      <w:r w:rsidR="00933790" w:rsidRPr="001D4CCB">
        <w:rPr>
          <w:rFonts w:ascii="Times New Roman" w:hAnsi="Times New Roman" w:cs="Times New Roman"/>
          <w:spacing w:val="2"/>
        </w:rPr>
        <w:t xml:space="preserve"> </w:t>
      </w:r>
      <w:r w:rsidR="00933790" w:rsidRPr="001D4CCB">
        <w:rPr>
          <w:rFonts w:ascii="Times New Roman" w:hAnsi="Times New Roman" w:cs="Times New Roman"/>
        </w:rPr>
        <w:t>його</w:t>
      </w:r>
      <w:r w:rsidR="00933790" w:rsidRPr="001D4CCB">
        <w:rPr>
          <w:rFonts w:ascii="Times New Roman" w:hAnsi="Times New Roman" w:cs="Times New Roman"/>
          <w:spacing w:val="-4"/>
        </w:rPr>
        <w:t xml:space="preserve"> </w:t>
      </w:r>
      <w:r w:rsidR="00933790" w:rsidRPr="001D4CCB">
        <w:rPr>
          <w:rFonts w:ascii="Times New Roman" w:hAnsi="Times New Roman" w:cs="Times New Roman"/>
        </w:rPr>
        <w:t>рівня компетенції,</w:t>
      </w:r>
      <w:r w:rsidR="00933790" w:rsidRPr="001D4CCB">
        <w:rPr>
          <w:rFonts w:ascii="Times New Roman" w:hAnsi="Times New Roman" w:cs="Times New Roman"/>
          <w:spacing w:val="2"/>
        </w:rPr>
        <w:t xml:space="preserve"> </w:t>
      </w:r>
      <w:r w:rsidR="00933790" w:rsidRPr="001D4CCB">
        <w:rPr>
          <w:rFonts w:ascii="Times New Roman" w:hAnsi="Times New Roman" w:cs="Times New Roman"/>
        </w:rPr>
        <w:t>досвіду</w:t>
      </w:r>
      <w:r w:rsidR="00933790" w:rsidRPr="001D4CCB">
        <w:rPr>
          <w:rFonts w:ascii="Times New Roman" w:hAnsi="Times New Roman" w:cs="Times New Roman"/>
          <w:spacing w:val="-8"/>
        </w:rPr>
        <w:t xml:space="preserve"> </w:t>
      </w:r>
      <w:r w:rsidR="00933790" w:rsidRPr="001D4CCB">
        <w:rPr>
          <w:rFonts w:ascii="Times New Roman" w:hAnsi="Times New Roman" w:cs="Times New Roman"/>
        </w:rPr>
        <w:t>тощо.</w:t>
      </w:r>
    </w:p>
    <w:p w:rsidR="00933790" w:rsidRPr="001D4CCB" w:rsidRDefault="00150DB3" w:rsidP="00A11CF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З метою</w:t>
      </w:r>
      <w:r w:rsidR="00933790" w:rsidRPr="001D4CCB">
        <w:rPr>
          <w:rFonts w:ascii="Times New Roman" w:hAnsi="Times New Roman" w:cs="Times New Roman"/>
        </w:rPr>
        <w:t xml:space="preserve"> виконання програми</w:t>
      </w:r>
      <w:r w:rsidRPr="001D4CCB">
        <w:rPr>
          <w:rFonts w:ascii="Times New Roman" w:hAnsi="Times New Roman" w:cs="Times New Roman"/>
        </w:rPr>
        <w:t xml:space="preserve">, направленої на оптимізацію організаційної культури, </w:t>
      </w:r>
      <w:r w:rsidR="00933790" w:rsidRPr="001D4CCB">
        <w:rPr>
          <w:rFonts w:ascii="Times New Roman" w:hAnsi="Times New Roman" w:cs="Times New Roman"/>
        </w:rPr>
        <w:t>доціль</w:t>
      </w:r>
      <w:r w:rsidRPr="001D4CCB">
        <w:rPr>
          <w:rFonts w:ascii="Times New Roman" w:hAnsi="Times New Roman" w:cs="Times New Roman"/>
        </w:rPr>
        <w:t>ним є</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використ</w:t>
      </w:r>
      <w:r w:rsidRPr="001D4CCB">
        <w:rPr>
          <w:rFonts w:ascii="Times New Roman" w:hAnsi="Times New Roman" w:cs="Times New Roman"/>
        </w:rPr>
        <w:t>ання</w:t>
      </w:r>
      <w:r w:rsidR="00933790" w:rsidRPr="001D4CCB">
        <w:rPr>
          <w:rFonts w:ascii="Times New Roman" w:hAnsi="Times New Roman" w:cs="Times New Roman"/>
          <w:spacing w:val="-2"/>
        </w:rPr>
        <w:t xml:space="preserve"> </w:t>
      </w:r>
      <w:r w:rsidRPr="001D4CCB">
        <w:rPr>
          <w:rFonts w:ascii="Times New Roman" w:hAnsi="Times New Roman" w:cs="Times New Roman"/>
        </w:rPr>
        <w:t>таких</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рекомендації:</w:t>
      </w:r>
    </w:p>
    <w:p w:rsidR="00933790" w:rsidRPr="001D4CCB" w:rsidRDefault="00150DB3" w:rsidP="00430E41">
      <w:pPr>
        <w:pStyle w:val="a3"/>
        <w:widowControl w:val="0"/>
        <w:numPr>
          <w:ilvl w:val="0"/>
          <w:numId w:val="21"/>
        </w:numPr>
        <w:autoSpaceDE w:val="0"/>
        <w:autoSpaceDN w:val="0"/>
        <w:spacing w:after="0" w:line="360" w:lineRule="auto"/>
        <w:ind w:left="0" w:right="-2" w:firstLine="709"/>
        <w:jc w:val="both"/>
        <w:rPr>
          <w:rFonts w:ascii="Times New Roman" w:hAnsi="Times New Roman"/>
          <w:sz w:val="28"/>
          <w:szCs w:val="28"/>
        </w:rPr>
      </w:pPr>
      <w:r w:rsidRPr="001D4CCB">
        <w:rPr>
          <w:rFonts w:ascii="Times New Roman" w:hAnsi="Times New Roman"/>
          <w:sz w:val="28"/>
          <w:szCs w:val="28"/>
        </w:rPr>
        <w:t xml:space="preserve">необхідно </w:t>
      </w:r>
      <w:r w:rsidR="00933790" w:rsidRPr="001D4CCB">
        <w:rPr>
          <w:rFonts w:ascii="Times New Roman" w:hAnsi="Times New Roman"/>
          <w:sz w:val="28"/>
          <w:szCs w:val="28"/>
        </w:rPr>
        <w:t xml:space="preserve">ініціювати конференцію трудового колективу </w:t>
      </w:r>
      <w:r w:rsidRPr="001D4CCB">
        <w:rPr>
          <w:rFonts w:ascii="Times New Roman" w:hAnsi="Times New Roman"/>
          <w:sz w:val="28"/>
          <w:szCs w:val="28"/>
        </w:rPr>
        <w:t>організації для того, щоб обговорити</w:t>
      </w:r>
      <w:r w:rsidR="00933790" w:rsidRPr="001D4CCB">
        <w:rPr>
          <w:rFonts w:ascii="Times New Roman" w:hAnsi="Times New Roman"/>
          <w:sz w:val="28"/>
          <w:szCs w:val="28"/>
        </w:rPr>
        <w:t xml:space="preserve"> комплекс</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документів</w:t>
      </w:r>
      <w:r w:rsidRPr="001D4CCB">
        <w:rPr>
          <w:rFonts w:ascii="Times New Roman" w:hAnsi="Times New Roman"/>
          <w:sz w:val="28"/>
          <w:szCs w:val="28"/>
        </w:rPr>
        <w:t>, у яких мова йде про</w:t>
      </w:r>
      <w:r w:rsidRPr="001D4CCB">
        <w:rPr>
          <w:rFonts w:ascii="Times New Roman" w:hAnsi="Times New Roman"/>
          <w:spacing w:val="1"/>
          <w:sz w:val="28"/>
          <w:szCs w:val="28"/>
        </w:rPr>
        <w:t xml:space="preserve"> </w:t>
      </w:r>
      <w:r w:rsidR="00933790" w:rsidRPr="001D4CCB">
        <w:rPr>
          <w:rFonts w:ascii="Times New Roman" w:hAnsi="Times New Roman"/>
          <w:sz w:val="28"/>
          <w:szCs w:val="28"/>
        </w:rPr>
        <w:t>організаційн</w:t>
      </w:r>
      <w:r w:rsidRPr="001D4CCB">
        <w:rPr>
          <w:rFonts w:ascii="Times New Roman" w:hAnsi="Times New Roman"/>
          <w:sz w:val="28"/>
          <w:szCs w:val="28"/>
        </w:rPr>
        <w:t>у</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культур</w:t>
      </w:r>
      <w:r w:rsidRPr="001D4CCB">
        <w:rPr>
          <w:rFonts w:ascii="Times New Roman" w:hAnsi="Times New Roman"/>
          <w:sz w:val="28"/>
          <w:szCs w:val="28"/>
        </w:rPr>
        <w:t>у. До таких, зокрема, належать:</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кодекс</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організаційної</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культури,</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кодекс</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ділової</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поведінки</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співробітників,</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кодекс</w:t>
      </w:r>
      <w:r w:rsidR="00933790" w:rsidRPr="001D4CCB">
        <w:rPr>
          <w:rFonts w:ascii="Times New Roman" w:hAnsi="Times New Roman"/>
          <w:spacing w:val="1"/>
          <w:sz w:val="28"/>
          <w:szCs w:val="28"/>
        </w:rPr>
        <w:t xml:space="preserve"> </w:t>
      </w:r>
      <w:r w:rsidR="00933790" w:rsidRPr="00000166">
        <w:rPr>
          <w:rFonts w:ascii="Times New Roman" w:hAnsi="Times New Roman"/>
          <w:color w:val="000000"/>
          <w:sz w:val="28"/>
          <w:szCs w:val="28"/>
        </w:rPr>
        <w:t>взаємин</w:t>
      </w:r>
      <w:r w:rsidR="00933790" w:rsidRPr="00000166">
        <w:rPr>
          <w:rFonts w:ascii="Times New Roman" w:hAnsi="Times New Roman"/>
          <w:color w:val="000000"/>
          <w:spacing w:val="1"/>
          <w:sz w:val="28"/>
          <w:szCs w:val="28"/>
        </w:rPr>
        <w:t xml:space="preserve"> </w:t>
      </w:r>
      <w:r w:rsidR="00933790" w:rsidRPr="00000166">
        <w:rPr>
          <w:rFonts w:ascii="Times New Roman" w:hAnsi="Times New Roman"/>
          <w:color w:val="000000"/>
          <w:sz w:val="28"/>
          <w:szCs w:val="28"/>
        </w:rPr>
        <w:t>з</w:t>
      </w:r>
      <w:r w:rsidR="00670A55" w:rsidRPr="00000166">
        <w:rPr>
          <w:rFonts w:ascii="Times New Roman" w:hAnsi="Times New Roman"/>
          <w:color w:val="000000"/>
          <w:sz w:val="28"/>
          <w:szCs w:val="28"/>
        </w:rPr>
        <w:t>і</w:t>
      </w:r>
      <w:r w:rsidR="00933790" w:rsidRPr="00000166">
        <w:rPr>
          <w:rFonts w:ascii="Times New Roman" w:hAnsi="Times New Roman"/>
          <w:color w:val="000000"/>
          <w:spacing w:val="1"/>
          <w:sz w:val="28"/>
          <w:szCs w:val="28"/>
        </w:rPr>
        <w:t xml:space="preserve"> </w:t>
      </w:r>
      <w:r w:rsidR="00670A55" w:rsidRPr="00000166">
        <w:rPr>
          <w:rFonts w:ascii="Times New Roman" w:hAnsi="Times New Roman"/>
          <w:color w:val="000000"/>
          <w:sz w:val="28"/>
          <w:szCs w:val="28"/>
        </w:rPr>
        <w:t>стейкхолдерами</w:t>
      </w:r>
      <w:r w:rsidR="00933790" w:rsidRPr="00000166">
        <w:rPr>
          <w:rFonts w:ascii="Times New Roman" w:hAnsi="Times New Roman"/>
          <w:color w:val="000000"/>
          <w:sz w:val="28"/>
          <w:szCs w:val="28"/>
        </w:rPr>
        <w:t>,</w:t>
      </w:r>
      <w:r w:rsidR="00933790" w:rsidRPr="00000166">
        <w:rPr>
          <w:rFonts w:ascii="Times New Roman" w:hAnsi="Times New Roman"/>
          <w:color w:val="000000"/>
          <w:spacing w:val="2"/>
          <w:sz w:val="28"/>
          <w:szCs w:val="28"/>
        </w:rPr>
        <w:t xml:space="preserve"> </w:t>
      </w:r>
      <w:r w:rsidR="00933790" w:rsidRPr="00000166">
        <w:rPr>
          <w:rFonts w:ascii="Times New Roman" w:hAnsi="Times New Roman"/>
          <w:color w:val="000000"/>
          <w:sz w:val="28"/>
          <w:szCs w:val="28"/>
        </w:rPr>
        <w:t>кодекс</w:t>
      </w:r>
      <w:r w:rsidR="00933790" w:rsidRPr="001D4CCB">
        <w:rPr>
          <w:rFonts w:ascii="Times New Roman" w:hAnsi="Times New Roman"/>
          <w:spacing w:val="5"/>
          <w:sz w:val="28"/>
          <w:szCs w:val="28"/>
        </w:rPr>
        <w:t xml:space="preserve"> </w:t>
      </w:r>
      <w:r w:rsidR="00933790" w:rsidRPr="001D4CCB">
        <w:rPr>
          <w:rFonts w:ascii="Times New Roman" w:hAnsi="Times New Roman"/>
          <w:sz w:val="28"/>
          <w:szCs w:val="28"/>
        </w:rPr>
        <w:t>етики;</w:t>
      </w:r>
    </w:p>
    <w:p w:rsidR="00933790" w:rsidRPr="001D4CCB" w:rsidRDefault="00150DB3" w:rsidP="00430E41">
      <w:pPr>
        <w:pStyle w:val="a3"/>
        <w:widowControl w:val="0"/>
        <w:numPr>
          <w:ilvl w:val="0"/>
          <w:numId w:val="21"/>
        </w:numPr>
        <w:autoSpaceDE w:val="0"/>
        <w:autoSpaceDN w:val="0"/>
        <w:spacing w:after="0" w:line="360" w:lineRule="auto"/>
        <w:ind w:left="0" w:right="-2" w:firstLine="709"/>
        <w:jc w:val="both"/>
        <w:rPr>
          <w:rFonts w:ascii="Times New Roman" w:hAnsi="Times New Roman"/>
          <w:sz w:val="28"/>
          <w:szCs w:val="28"/>
        </w:rPr>
      </w:pPr>
      <w:r w:rsidRPr="001D4CCB">
        <w:rPr>
          <w:rFonts w:ascii="Times New Roman" w:hAnsi="Times New Roman"/>
          <w:sz w:val="28"/>
          <w:szCs w:val="28"/>
        </w:rPr>
        <w:t xml:space="preserve">доречним є проведення </w:t>
      </w:r>
      <w:r w:rsidR="00933790" w:rsidRPr="001D4CCB">
        <w:rPr>
          <w:rFonts w:ascii="Times New Roman" w:hAnsi="Times New Roman"/>
          <w:sz w:val="28"/>
          <w:szCs w:val="28"/>
        </w:rPr>
        <w:t>роз’яснювальн</w:t>
      </w:r>
      <w:r w:rsidRPr="001D4CCB">
        <w:rPr>
          <w:rFonts w:ascii="Times New Roman" w:hAnsi="Times New Roman"/>
          <w:sz w:val="28"/>
          <w:szCs w:val="28"/>
        </w:rPr>
        <w:t>их</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роб</w:t>
      </w:r>
      <w:r w:rsidRPr="001D4CCB">
        <w:rPr>
          <w:rFonts w:ascii="Times New Roman" w:hAnsi="Times New Roman"/>
          <w:sz w:val="28"/>
          <w:szCs w:val="28"/>
        </w:rPr>
        <w:t>іт</w:t>
      </w:r>
      <w:r w:rsidRPr="001D4CCB">
        <w:rPr>
          <w:rFonts w:ascii="Times New Roman" w:hAnsi="Times New Roman"/>
          <w:spacing w:val="1"/>
          <w:sz w:val="28"/>
          <w:szCs w:val="28"/>
        </w:rPr>
        <w:t xml:space="preserve">, а також </w:t>
      </w:r>
      <w:r w:rsidR="00933790" w:rsidRPr="001D4CCB">
        <w:rPr>
          <w:rFonts w:ascii="Times New Roman" w:hAnsi="Times New Roman"/>
          <w:sz w:val="28"/>
          <w:szCs w:val="28"/>
        </w:rPr>
        <w:t>заход</w:t>
      </w:r>
      <w:r w:rsidRPr="001D4CCB">
        <w:rPr>
          <w:rFonts w:ascii="Times New Roman" w:hAnsi="Times New Roman"/>
          <w:sz w:val="28"/>
          <w:szCs w:val="28"/>
        </w:rPr>
        <w:t>ів, направлених на</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навчання</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трудового</w:t>
      </w:r>
      <w:r w:rsidR="00933790" w:rsidRPr="001D4CCB">
        <w:rPr>
          <w:rFonts w:ascii="Times New Roman" w:hAnsi="Times New Roman"/>
          <w:spacing w:val="-4"/>
          <w:sz w:val="28"/>
          <w:szCs w:val="28"/>
        </w:rPr>
        <w:t xml:space="preserve"> </w:t>
      </w:r>
      <w:r w:rsidR="00933790" w:rsidRPr="001D4CCB">
        <w:rPr>
          <w:rFonts w:ascii="Times New Roman" w:hAnsi="Times New Roman"/>
          <w:sz w:val="28"/>
          <w:szCs w:val="28"/>
        </w:rPr>
        <w:t>колективу</w:t>
      </w:r>
      <w:r w:rsidR="00933790" w:rsidRPr="001D4CCB">
        <w:rPr>
          <w:rFonts w:ascii="Times New Roman" w:hAnsi="Times New Roman"/>
          <w:spacing w:val="-4"/>
          <w:sz w:val="28"/>
          <w:szCs w:val="28"/>
        </w:rPr>
        <w:t xml:space="preserve"> </w:t>
      </w:r>
      <w:r w:rsidR="00933790" w:rsidRPr="001D4CCB">
        <w:rPr>
          <w:rFonts w:ascii="Times New Roman" w:hAnsi="Times New Roman"/>
          <w:sz w:val="28"/>
          <w:szCs w:val="28"/>
        </w:rPr>
        <w:t>основам</w:t>
      </w:r>
      <w:r w:rsidR="00933790" w:rsidRPr="001D4CCB">
        <w:rPr>
          <w:rFonts w:ascii="Times New Roman" w:hAnsi="Times New Roman"/>
          <w:spacing w:val="3"/>
          <w:sz w:val="28"/>
          <w:szCs w:val="28"/>
        </w:rPr>
        <w:t xml:space="preserve"> </w:t>
      </w:r>
      <w:r w:rsidR="00933790" w:rsidRPr="001D4CCB">
        <w:rPr>
          <w:rFonts w:ascii="Times New Roman" w:hAnsi="Times New Roman"/>
          <w:sz w:val="28"/>
          <w:szCs w:val="28"/>
        </w:rPr>
        <w:t>організаційної</w:t>
      </w:r>
      <w:r w:rsidR="00933790" w:rsidRPr="001D4CCB">
        <w:rPr>
          <w:rFonts w:ascii="Times New Roman" w:hAnsi="Times New Roman"/>
          <w:spacing w:val="-2"/>
          <w:sz w:val="28"/>
          <w:szCs w:val="28"/>
        </w:rPr>
        <w:t xml:space="preserve"> </w:t>
      </w:r>
      <w:r w:rsidR="00933790" w:rsidRPr="001D4CCB">
        <w:rPr>
          <w:rFonts w:ascii="Times New Roman" w:hAnsi="Times New Roman"/>
          <w:sz w:val="28"/>
          <w:szCs w:val="28"/>
        </w:rPr>
        <w:t>культури;</w:t>
      </w:r>
    </w:p>
    <w:p w:rsidR="00933790" w:rsidRPr="001D4CCB" w:rsidRDefault="00150DB3" w:rsidP="00430E41">
      <w:pPr>
        <w:pStyle w:val="a3"/>
        <w:widowControl w:val="0"/>
        <w:numPr>
          <w:ilvl w:val="0"/>
          <w:numId w:val="21"/>
        </w:numPr>
        <w:autoSpaceDE w:val="0"/>
        <w:autoSpaceDN w:val="0"/>
        <w:spacing w:after="0" w:line="360" w:lineRule="auto"/>
        <w:ind w:left="0" w:right="-2" w:firstLine="709"/>
        <w:jc w:val="both"/>
        <w:rPr>
          <w:rFonts w:ascii="Times New Roman" w:hAnsi="Times New Roman"/>
          <w:sz w:val="28"/>
          <w:szCs w:val="28"/>
        </w:rPr>
      </w:pPr>
      <w:r w:rsidRPr="001D4CCB">
        <w:rPr>
          <w:rFonts w:ascii="Times New Roman" w:hAnsi="Times New Roman"/>
          <w:sz w:val="28"/>
          <w:szCs w:val="28"/>
        </w:rPr>
        <w:t xml:space="preserve">варто звернути увагу на </w:t>
      </w:r>
      <w:r w:rsidR="00933790" w:rsidRPr="001D4CCB">
        <w:rPr>
          <w:rFonts w:ascii="Times New Roman" w:hAnsi="Times New Roman"/>
          <w:sz w:val="28"/>
          <w:szCs w:val="28"/>
        </w:rPr>
        <w:t>активн</w:t>
      </w:r>
      <w:r w:rsidRPr="001D4CCB">
        <w:rPr>
          <w:rFonts w:ascii="Times New Roman" w:hAnsi="Times New Roman"/>
          <w:sz w:val="28"/>
          <w:szCs w:val="28"/>
        </w:rPr>
        <w:t>е</w:t>
      </w:r>
      <w:r w:rsidR="00933790" w:rsidRPr="001D4CCB">
        <w:rPr>
          <w:rFonts w:ascii="Times New Roman" w:hAnsi="Times New Roman"/>
          <w:spacing w:val="-10"/>
          <w:sz w:val="28"/>
          <w:szCs w:val="28"/>
        </w:rPr>
        <w:t xml:space="preserve"> </w:t>
      </w:r>
      <w:r w:rsidR="00933790" w:rsidRPr="001D4CCB">
        <w:rPr>
          <w:rFonts w:ascii="Times New Roman" w:hAnsi="Times New Roman"/>
          <w:sz w:val="28"/>
          <w:szCs w:val="28"/>
        </w:rPr>
        <w:t>пропагува</w:t>
      </w:r>
      <w:r w:rsidRPr="001D4CCB">
        <w:rPr>
          <w:rFonts w:ascii="Times New Roman" w:hAnsi="Times New Roman"/>
          <w:sz w:val="28"/>
          <w:szCs w:val="28"/>
        </w:rPr>
        <w:t>ння</w:t>
      </w:r>
      <w:r w:rsidR="00933790" w:rsidRPr="001D4CCB">
        <w:rPr>
          <w:rFonts w:ascii="Times New Roman" w:hAnsi="Times New Roman"/>
          <w:spacing w:val="-7"/>
          <w:sz w:val="28"/>
          <w:szCs w:val="28"/>
        </w:rPr>
        <w:t xml:space="preserve"> </w:t>
      </w:r>
      <w:r w:rsidR="00933790" w:rsidRPr="001D4CCB">
        <w:rPr>
          <w:rFonts w:ascii="Times New Roman" w:hAnsi="Times New Roman"/>
          <w:sz w:val="28"/>
          <w:szCs w:val="28"/>
        </w:rPr>
        <w:t>серед</w:t>
      </w:r>
      <w:r w:rsidR="00933790" w:rsidRPr="001D4CCB">
        <w:rPr>
          <w:rFonts w:ascii="Times New Roman" w:hAnsi="Times New Roman"/>
          <w:spacing w:val="-5"/>
          <w:sz w:val="28"/>
          <w:szCs w:val="28"/>
        </w:rPr>
        <w:t xml:space="preserve"> </w:t>
      </w:r>
      <w:r w:rsidR="00933790" w:rsidRPr="001D4CCB">
        <w:rPr>
          <w:rFonts w:ascii="Times New Roman" w:hAnsi="Times New Roman"/>
          <w:sz w:val="28"/>
          <w:szCs w:val="28"/>
        </w:rPr>
        <w:t>працівників</w:t>
      </w:r>
      <w:r w:rsidR="00933790" w:rsidRPr="001D4CCB">
        <w:rPr>
          <w:rFonts w:ascii="Times New Roman" w:hAnsi="Times New Roman"/>
          <w:spacing w:val="-2"/>
          <w:sz w:val="28"/>
          <w:szCs w:val="28"/>
        </w:rPr>
        <w:t xml:space="preserve"> </w:t>
      </w:r>
      <w:r w:rsidR="00933790" w:rsidRPr="001D4CCB">
        <w:rPr>
          <w:rFonts w:ascii="Times New Roman" w:hAnsi="Times New Roman"/>
          <w:sz w:val="28"/>
          <w:szCs w:val="28"/>
        </w:rPr>
        <w:t>елемент</w:t>
      </w:r>
      <w:r w:rsidRPr="001D4CCB">
        <w:rPr>
          <w:rFonts w:ascii="Times New Roman" w:hAnsi="Times New Roman"/>
          <w:sz w:val="28"/>
          <w:szCs w:val="28"/>
        </w:rPr>
        <w:t>ів</w:t>
      </w:r>
      <w:r w:rsidR="00933790" w:rsidRPr="001D4CCB">
        <w:rPr>
          <w:rFonts w:ascii="Times New Roman" w:hAnsi="Times New Roman"/>
          <w:spacing w:val="-3"/>
          <w:sz w:val="28"/>
          <w:szCs w:val="28"/>
        </w:rPr>
        <w:t xml:space="preserve"> </w:t>
      </w:r>
      <w:r w:rsidR="00933790" w:rsidRPr="001D4CCB">
        <w:rPr>
          <w:rFonts w:ascii="Times New Roman" w:hAnsi="Times New Roman"/>
          <w:sz w:val="28"/>
          <w:szCs w:val="28"/>
        </w:rPr>
        <w:t>організаційної</w:t>
      </w:r>
      <w:r w:rsidR="00933790" w:rsidRPr="001D4CCB">
        <w:rPr>
          <w:rFonts w:ascii="Times New Roman" w:hAnsi="Times New Roman"/>
          <w:spacing w:val="-8"/>
          <w:sz w:val="28"/>
          <w:szCs w:val="28"/>
        </w:rPr>
        <w:t xml:space="preserve"> </w:t>
      </w:r>
      <w:r w:rsidR="00933790" w:rsidRPr="001D4CCB">
        <w:rPr>
          <w:rFonts w:ascii="Times New Roman" w:hAnsi="Times New Roman"/>
          <w:sz w:val="28"/>
          <w:szCs w:val="28"/>
        </w:rPr>
        <w:t>культури;</w:t>
      </w:r>
    </w:p>
    <w:p w:rsidR="00933790" w:rsidRPr="001D4CCB" w:rsidRDefault="00150DB3" w:rsidP="00430E41">
      <w:pPr>
        <w:pStyle w:val="a3"/>
        <w:widowControl w:val="0"/>
        <w:numPr>
          <w:ilvl w:val="0"/>
          <w:numId w:val="21"/>
        </w:numPr>
        <w:autoSpaceDE w:val="0"/>
        <w:autoSpaceDN w:val="0"/>
        <w:spacing w:after="0" w:line="360" w:lineRule="auto"/>
        <w:ind w:left="0" w:right="-2" w:firstLine="709"/>
        <w:jc w:val="both"/>
        <w:rPr>
          <w:rFonts w:ascii="Times New Roman" w:hAnsi="Times New Roman"/>
          <w:sz w:val="28"/>
          <w:szCs w:val="28"/>
        </w:rPr>
      </w:pPr>
      <w:r w:rsidRPr="001D4CCB">
        <w:rPr>
          <w:rFonts w:ascii="Times New Roman" w:hAnsi="Times New Roman"/>
          <w:sz w:val="28"/>
          <w:szCs w:val="28"/>
        </w:rPr>
        <w:t>необхідно подбати про проведення</w:t>
      </w:r>
      <w:r w:rsidR="00933790" w:rsidRPr="001D4CCB">
        <w:rPr>
          <w:rFonts w:ascii="Times New Roman" w:hAnsi="Times New Roman"/>
          <w:spacing w:val="36"/>
          <w:sz w:val="28"/>
          <w:szCs w:val="28"/>
        </w:rPr>
        <w:t xml:space="preserve"> </w:t>
      </w:r>
      <w:r w:rsidR="00933790" w:rsidRPr="001D4CCB">
        <w:rPr>
          <w:rFonts w:ascii="Times New Roman" w:hAnsi="Times New Roman"/>
          <w:sz w:val="28"/>
          <w:szCs w:val="28"/>
        </w:rPr>
        <w:t>конференції</w:t>
      </w:r>
      <w:r w:rsidR="00933790" w:rsidRPr="001D4CCB">
        <w:rPr>
          <w:rFonts w:ascii="Times New Roman" w:hAnsi="Times New Roman"/>
          <w:spacing w:val="37"/>
          <w:sz w:val="28"/>
          <w:szCs w:val="28"/>
        </w:rPr>
        <w:t xml:space="preserve"> </w:t>
      </w:r>
      <w:r w:rsidR="00933790" w:rsidRPr="001D4CCB">
        <w:rPr>
          <w:rFonts w:ascii="Times New Roman" w:hAnsi="Times New Roman"/>
          <w:sz w:val="28"/>
          <w:szCs w:val="28"/>
        </w:rPr>
        <w:t>трудового</w:t>
      </w:r>
      <w:r w:rsidR="00933790" w:rsidRPr="001D4CCB">
        <w:rPr>
          <w:rFonts w:ascii="Times New Roman" w:hAnsi="Times New Roman"/>
          <w:spacing w:val="34"/>
          <w:sz w:val="28"/>
          <w:szCs w:val="28"/>
        </w:rPr>
        <w:t xml:space="preserve"> </w:t>
      </w:r>
      <w:r w:rsidR="00933790" w:rsidRPr="001D4CCB">
        <w:rPr>
          <w:rFonts w:ascii="Times New Roman" w:hAnsi="Times New Roman"/>
          <w:sz w:val="28"/>
          <w:szCs w:val="28"/>
        </w:rPr>
        <w:t>колективу</w:t>
      </w:r>
      <w:r w:rsidR="00933790" w:rsidRPr="001D4CCB">
        <w:rPr>
          <w:rFonts w:ascii="Times New Roman" w:hAnsi="Times New Roman"/>
          <w:spacing w:val="40"/>
          <w:sz w:val="28"/>
          <w:szCs w:val="28"/>
        </w:rPr>
        <w:t xml:space="preserve"> </w:t>
      </w:r>
      <w:r w:rsidR="00933790" w:rsidRPr="001D4CCB">
        <w:rPr>
          <w:rFonts w:ascii="Times New Roman" w:hAnsi="Times New Roman"/>
          <w:sz w:val="28"/>
          <w:szCs w:val="28"/>
        </w:rPr>
        <w:t>для</w:t>
      </w:r>
      <w:r w:rsidRPr="001D4CCB">
        <w:rPr>
          <w:rFonts w:ascii="Times New Roman" w:hAnsi="Times New Roman"/>
          <w:sz w:val="28"/>
          <w:szCs w:val="28"/>
        </w:rPr>
        <w:t xml:space="preserve"> того, щоб</w:t>
      </w:r>
      <w:r w:rsidR="00933790" w:rsidRPr="001D4CCB">
        <w:rPr>
          <w:rFonts w:ascii="Times New Roman" w:hAnsi="Times New Roman"/>
          <w:spacing w:val="38"/>
          <w:sz w:val="28"/>
          <w:szCs w:val="28"/>
        </w:rPr>
        <w:t xml:space="preserve"> </w:t>
      </w:r>
      <w:r w:rsidR="00933790" w:rsidRPr="001D4CCB">
        <w:rPr>
          <w:rFonts w:ascii="Times New Roman" w:hAnsi="Times New Roman"/>
          <w:sz w:val="28"/>
          <w:szCs w:val="28"/>
        </w:rPr>
        <w:t>розгля</w:t>
      </w:r>
      <w:r w:rsidRPr="001D4CCB">
        <w:rPr>
          <w:rFonts w:ascii="Times New Roman" w:hAnsi="Times New Roman"/>
          <w:sz w:val="28"/>
          <w:szCs w:val="28"/>
        </w:rPr>
        <w:t>нути</w:t>
      </w:r>
      <w:r w:rsidR="00933790" w:rsidRPr="001D4CCB">
        <w:rPr>
          <w:rFonts w:ascii="Times New Roman" w:hAnsi="Times New Roman"/>
          <w:spacing w:val="34"/>
          <w:sz w:val="28"/>
          <w:szCs w:val="28"/>
        </w:rPr>
        <w:t xml:space="preserve"> </w:t>
      </w:r>
      <w:r w:rsidR="00933790" w:rsidRPr="001D4CCB">
        <w:rPr>
          <w:rFonts w:ascii="Times New Roman" w:hAnsi="Times New Roman"/>
          <w:sz w:val="28"/>
          <w:szCs w:val="28"/>
        </w:rPr>
        <w:t>пропозиці</w:t>
      </w:r>
      <w:r w:rsidRPr="001D4CCB">
        <w:rPr>
          <w:rFonts w:ascii="Times New Roman" w:hAnsi="Times New Roman"/>
          <w:sz w:val="28"/>
          <w:szCs w:val="28"/>
        </w:rPr>
        <w:t>ї, які б забезпечили</w:t>
      </w:r>
      <w:r w:rsidR="00933790" w:rsidRPr="001D4CCB">
        <w:rPr>
          <w:rFonts w:ascii="Times New Roman" w:hAnsi="Times New Roman"/>
          <w:spacing w:val="37"/>
          <w:sz w:val="28"/>
          <w:szCs w:val="28"/>
        </w:rPr>
        <w:t xml:space="preserve"> </w:t>
      </w:r>
      <w:r w:rsidR="00933790" w:rsidRPr="001D4CCB">
        <w:rPr>
          <w:rFonts w:ascii="Times New Roman" w:hAnsi="Times New Roman"/>
          <w:sz w:val="28"/>
          <w:szCs w:val="28"/>
        </w:rPr>
        <w:t>розвит</w:t>
      </w:r>
      <w:r w:rsidRPr="001D4CCB">
        <w:rPr>
          <w:rFonts w:ascii="Times New Roman" w:hAnsi="Times New Roman"/>
          <w:sz w:val="28"/>
          <w:szCs w:val="28"/>
        </w:rPr>
        <w:t>ок</w:t>
      </w:r>
      <w:r w:rsidR="00933790" w:rsidRPr="001D4CCB">
        <w:rPr>
          <w:rFonts w:ascii="Times New Roman" w:hAnsi="Times New Roman"/>
          <w:spacing w:val="-4"/>
          <w:sz w:val="28"/>
          <w:szCs w:val="28"/>
        </w:rPr>
        <w:t xml:space="preserve"> </w:t>
      </w:r>
      <w:r w:rsidR="00933790" w:rsidRPr="001D4CCB">
        <w:rPr>
          <w:rFonts w:ascii="Times New Roman" w:hAnsi="Times New Roman"/>
          <w:sz w:val="28"/>
          <w:szCs w:val="28"/>
        </w:rPr>
        <w:t>організаційної</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культури;</w:t>
      </w:r>
    </w:p>
    <w:p w:rsidR="00933790" w:rsidRPr="001D4CCB" w:rsidRDefault="00150DB3" w:rsidP="00430E41">
      <w:pPr>
        <w:pStyle w:val="a3"/>
        <w:widowControl w:val="0"/>
        <w:numPr>
          <w:ilvl w:val="0"/>
          <w:numId w:val="21"/>
        </w:numPr>
        <w:autoSpaceDE w:val="0"/>
        <w:autoSpaceDN w:val="0"/>
        <w:spacing w:after="0" w:line="362" w:lineRule="auto"/>
        <w:ind w:left="0" w:right="-2" w:firstLine="709"/>
        <w:jc w:val="both"/>
        <w:rPr>
          <w:rFonts w:ascii="Times New Roman" w:hAnsi="Times New Roman"/>
          <w:sz w:val="28"/>
          <w:szCs w:val="28"/>
        </w:rPr>
      </w:pPr>
      <w:r w:rsidRPr="001D4CCB">
        <w:rPr>
          <w:rFonts w:ascii="Times New Roman" w:hAnsi="Times New Roman"/>
          <w:sz w:val="28"/>
          <w:szCs w:val="28"/>
        </w:rPr>
        <w:t>подбати про розвиток</w:t>
      </w:r>
      <w:r w:rsidRPr="001D4CCB">
        <w:rPr>
          <w:rFonts w:ascii="Times New Roman" w:hAnsi="Times New Roman"/>
          <w:sz w:val="28"/>
          <w:szCs w:val="28"/>
        </w:rPr>
        <w:tab/>
        <w:t xml:space="preserve">системи заохочення інноваційності, </w:t>
      </w:r>
      <w:r w:rsidR="00933790" w:rsidRPr="001D4CCB">
        <w:rPr>
          <w:rFonts w:ascii="Times New Roman" w:hAnsi="Times New Roman"/>
          <w:sz w:val="28"/>
          <w:szCs w:val="28"/>
        </w:rPr>
        <w:t>новаторства,</w:t>
      </w:r>
      <w:r w:rsidRPr="001D4CCB">
        <w:rPr>
          <w:rFonts w:ascii="Times New Roman" w:hAnsi="Times New Roman"/>
          <w:sz w:val="28"/>
          <w:szCs w:val="28"/>
        </w:rPr>
        <w:t xml:space="preserve"> </w:t>
      </w:r>
      <w:r w:rsidR="00933790" w:rsidRPr="001D4CCB">
        <w:rPr>
          <w:rFonts w:ascii="Times New Roman" w:hAnsi="Times New Roman"/>
          <w:spacing w:val="-1"/>
          <w:sz w:val="28"/>
          <w:szCs w:val="28"/>
        </w:rPr>
        <w:t>наукових</w:t>
      </w:r>
      <w:r w:rsidRPr="001D4CCB">
        <w:rPr>
          <w:rFonts w:ascii="Times New Roman" w:hAnsi="Times New Roman"/>
          <w:spacing w:val="-67"/>
          <w:sz w:val="28"/>
          <w:szCs w:val="28"/>
        </w:rPr>
        <w:t xml:space="preserve"> </w:t>
      </w:r>
      <w:r w:rsidRPr="001D4CCB">
        <w:rPr>
          <w:rFonts w:ascii="Times New Roman" w:hAnsi="Times New Roman"/>
          <w:sz w:val="28"/>
          <w:szCs w:val="28"/>
        </w:rPr>
        <w:t xml:space="preserve">досягнень, </w:t>
      </w:r>
      <w:r w:rsidR="00933790" w:rsidRPr="001D4CCB">
        <w:rPr>
          <w:rFonts w:ascii="Times New Roman" w:hAnsi="Times New Roman"/>
          <w:sz w:val="28"/>
          <w:szCs w:val="28"/>
        </w:rPr>
        <w:t>особистої</w:t>
      </w:r>
      <w:r w:rsidR="00933790" w:rsidRPr="001D4CCB">
        <w:rPr>
          <w:rFonts w:ascii="Times New Roman" w:hAnsi="Times New Roman"/>
          <w:spacing w:val="-3"/>
          <w:sz w:val="28"/>
          <w:szCs w:val="28"/>
        </w:rPr>
        <w:t xml:space="preserve"> </w:t>
      </w:r>
      <w:r w:rsidR="00933790" w:rsidRPr="001D4CCB">
        <w:rPr>
          <w:rFonts w:ascii="Times New Roman" w:hAnsi="Times New Roman"/>
          <w:sz w:val="28"/>
          <w:szCs w:val="28"/>
        </w:rPr>
        <w:t>ініціативи,</w:t>
      </w:r>
      <w:r w:rsidR="00933790" w:rsidRPr="001D4CCB">
        <w:rPr>
          <w:rFonts w:ascii="Times New Roman" w:hAnsi="Times New Roman"/>
          <w:spacing w:val="4"/>
          <w:sz w:val="28"/>
          <w:szCs w:val="28"/>
        </w:rPr>
        <w:t xml:space="preserve"> </w:t>
      </w:r>
      <w:r w:rsidR="00933790" w:rsidRPr="001D4CCB">
        <w:rPr>
          <w:rFonts w:ascii="Times New Roman" w:hAnsi="Times New Roman"/>
          <w:sz w:val="28"/>
          <w:szCs w:val="28"/>
        </w:rPr>
        <w:t>участі,</w:t>
      </w:r>
      <w:r w:rsidR="00933790" w:rsidRPr="001D4CCB">
        <w:rPr>
          <w:rFonts w:ascii="Times New Roman" w:hAnsi="Times New Roman"/>
          <w:spacing w:val="1"/>
          <w:sz w:val="28"/>
          <w:szCs w:val="28"/>
        </w:rPr>
        <w:t xml:space="preserve"> </w:t>
      </w:r>
      <w:r w:rsidR="00933790" w:rsidRPr="001D4CCB">
        <w:rPr>
          <w:rFonts w:ascii="Times New Roman" w:hAnsi="Times New Roman"/>
          <w:sz w:val="28"/>
          <w:szCs w:val="28"/>
        </w:rPr>
        <w:t>залученості</w:t>
      </w:r>
      <w:r w:rsidR="00933790" w:rsidRPr="001D4CCB">
        <w:rPr>
          <w:rFonts w:ascii="Times New Roman" w:hAnsi="Times New Roman"/>
          <w:spacing w:val="-3"/>
          <w:sz w:val="28"/>
          <w:szCs w:val="28"/>
        </w:rPr>
        <w:t xml:space="preserve"> </w:t>
      </w:r>
      <w:r w:rsidR="00933790" w:rsidRPr="001D4CCB">
        <w:rPr>
          <w:rFonts w:ascii="Times New Roman" w:hAnsi="Times New Roman"/>
          <w:sz w:val="28"/>
          <w:szCs w:val="28"/>
        </w:rPr>
        <w:t>та</w:t>
      </w:r>
      <w:r w:rsidR="00933790" w:rsidRPr="001D4CCB">
        <w:rPr>
          <w:rFonts w:ascii="Times New Roman" w:hAnsi="Times New Roman"/>
          <w:spacing w:val="-2"/>
          <w:sz w:val="28"/>
          <w:szCs w:val="28"/>
        </w:rPr>
        <w:t xml:space="preserve"> </w:t>
      </w:r>
      <w:r w:rsidR="00933790" w:rsidRPr="001D4CCB">
        <w:rPr>
          <w:rFonts w:ascii="Times New Roman" w:hAnsi="Times New Roman"/>
          <w:sz w:val="28"/>
          <w:szCs w:val="28"/>
        </w:rPr>
        <w:t>свободи</w:t>
      </w:r>
      <w:r w:rsidR="00933790" w:rsidRPr="001D4CCB">
        <w:rPr>
          <w:rFonts w:ascii="Times New Roman" w:hAnsi="Times New Roman"/>
          <w:spacing w:val="-3"/>
          <w:sz w:val="28"/>
          <w:szCs w:val="28"/>
        </w:rPr>
        <w:t xml:space="preserve"> </w:t>
      </w:r>
      <w:r w:rsidR="00933790" w:rsidRPr="001D4CCB">
        <w:rPr>
          <w:rFonts w:ascii="Times New Roman" w:hAnsi="Times New Roman"/>
          <w:sz w:val="28"/>
          <w:szCs w:val="28"/>
        </w:rPr>
        <w:t>працівників;</w:t>
      </w:r>
    </w:p>
    <w:p w:rsidR="00933790" w:rsidRPr="001D4CCB" w:rsidRDefault="00150DB3" w:rsidP="00430E41">
      <w:pPr>
        <w:pStyle w:val="a3"/>
        <w:widowControl w:val="0"/>
        <w:numPr>
          <w:ilvl w:val="0"/>
          <w:numId w:val="21"/>
        </w:numPr>
        <w:autoSpaceDE w:val="0"/>
        <w:autoSpaceDN w:val="0"/>
        <w:spacing w:after="0" w:line="360" w:lineRule="auto"/>
        <w:ind w:left="0" w:right="-2" w:firstLine="709"/>
        <w:jc w:val="both"/>
        <w:rPr>
          <w:rFonts w:ascii="Times New Roman" w:hAnsi="Times New Roman"/>
          <w:sz w:val="28"/>
          <w:szCs w:val="28"/>
        </w:rPr>
      </w:pPr>
      <w:r w:rsidRPr="001D4CCB">
        <w:rPr>
          <w:rFonts w:ascii="Times New Roman" w:hAnsi="Times New Roman"/>
          <w:sz w:val="28"/>
          <w:szCs w:val="28"/>
        </w:rPr>
        <w:lastRenderedPageBreak/>
        <w:t>запропонувати</w:t>
      </w:r>
      <w:r w:rsidR="00933790" w:rsidRPr="001D4CCB">
        <w:rPr>
          <w:rFonts w:ascii="Times New Roman" w:hAnsi="Times New Roman"/>
          <w:spacing w:val="31"/>
          <w:sz w:val="28"/>
          <w:szCs w:val="28"/>
        </w:rPr>
        <w:t xml:space="preserve"> </w:t>
      </w:r>
      <w:r w:rsidR="00933790" w:rsidRPr="001D4CCB">
        <w:rPr>
          <w:rFonts w:ascii="Times New Roman" w:hAnsi="Times New Roman"/>
          <w:sz w:val="28"/>
          <w:szCs w:val="28"/>
        </w:rPr>
        <w:t>пропозиції</w:t>
      </w:r>
      <w:r w:rsidRPr="001D4CCB">
        <w:rPr>
          <w:rFonts w:ascii="Times New Roman" w:hAnsi="Times New Roman"/>
          <w:spacing w:val="27"/>
          <w:sz w:val="28"/>
          <w:szCs w:val="28"/>
        </w:rPr>
        <w:t xml:space="preserve">, </w:t>
      </w:r>
      <w:r w:rsidRPr="00670A55">
        <w:rPr>
          <w:rFonts w:ascii="Times New Roman" w:hAnsi="Times New Roman"/>
          <w:sz w:val="28"/>
          <w:szCs w:val="28"/>
        </w:rPr>
        <w:t xml:space="preserve">що стосуються </w:t>
      </w:r>
      <w:r w:rsidR="00933790" w:rsidRPr="001D4CCB">
        <w:rPr>
          <w:rFonts w:ascii="Times New Roman" w:hAnsi="Times New Roman"/>
          <w:sz w:val="28"/>
          <w:szCs w:val="28"/>
        </w:rPr>
        <w:t>перегляду</w:t>
      </w:r>
      <w:r w:rsidR="00933790" w:rsidRPr="00670A55">
        <w:rPr>
          <w:rFonts w:ascii="Times New Roman" w:hAnsi="Times New Roman"/>
          <w:sz w:val="28"/>
          <w:szCs w:val="28"/>
        </w:rPr>
        <w:t xml:space="preserve"> </w:t>
      </w:r>
      <w:r w:rsidR="00933790" w:rsidRPr="001D4CCB">
        <w:rPr>
          <w:rFonts w:ascii="Times New Roman" w:hAnsi="Times New Roman"/>
          <w:sz w:val="28"/>
          <w:szCs w:val="28"/>
        </w:rPr>
        <w:t>формальних</w:t>
      </w:r>
      <w:r w:rsidR="00933790" w:rsidRPr="00670A55">
        <w:rPr>
          <w:rFonts w:ascii="Times New Roman" w:hAnsi="Times New Roman"/>
          <w:sz w:val="28"/>
          <w:szCs w:val="28"/>
        </w:rPr>
        <w:t xml:space="preserve"> </w:t>
      </w:r>
      <w:r w:rsidR="00933790" w:rsidRPr="001D4CCB">
        <w:rPr>
          <w:rFonts w:ascii="Times New Roman" w:hAnsi="Times New Roman"/>
          <w:sz w:val="28"/>
          <w:szCs w:val="28"/>
        </w:rPr>
        <w:t>правил</w:t>
      </w:r>
      <w:r w:rsidR="00933790" w:rsidRPr="00670A55">
        <w:rPr>
          <w:rFonts w:ascii="Times New Roman" w:hAnsi="Times New Roman"/>
          <w:sz w:val="28"/>
          <w:szCs w:val="28"/>
        </w:rPr>
        <w:t xml:space="preserve"> </w:t>
      </w:r>
      <w:r w:rsidR="00933790" w:rsidRPr="001D4CCB">
        <w:rPr>
          <w:rFonts w:ascii="Times New Roman" w:hAnsi="Times New Roman"/>
          <w:sz w:val="28"/>
          <w:szCs w:val="28"/>
        </w:rPr>
        <w:t>та</w:t>
      </w:r>
      <w:r w:rsidR="00933790" w:rsidRPr="00670A55">
        <w:rPr>
          <w:rFonts w:ascii="Times New Roman" w:hAnsi="Times New Roman"/>
          <w:sz w:val="28"/>
          <w:szCs w:val="28"/>
        </w:rPr>
        <w:t xml:space="preserve"> </w:t>
      </w:r>
      <w:r w:rsidR="00933790" w:rsidRPr="001D4CCB">
        <w:rPr>
          <w:rFonts w:ascii="Times New Roman" w:hAnsi="Times New Roman"/>
          <w:sz w:val="28"/>
          <w:szCs w:val="28"/>
        </w:rPr>
        <w:t>процедур</w:t>
      </w:r>
      <w:r w:rsidRPr="001D4CCB">
        <w:rPr>
          <w:rFonts w:ascii="Times New Roman" w:hAnsi="Times New Roman"/>
          <w:sz w:val="28"/>
          <w:szCs w:val="28"/>
        </w:rPr>
        <w:t xml:space="preserve"> </w:t>
      </w:r>
      <w:r w:rsidR="00933790" w:rsidRPr="001D4CCB">
        <w:rPr>
          <w:rFonts w:ascii="Times New Roman" w:hAnsi="Times New Roman"/>
          <w:sz w:val="28"/>
          <w:szCs w:val="28"/>
        </w:rPr>
        <w:t>зменшення</w:t>
      </w:r>
      <w:r w:rsidR="00933790" w:rsidRPr="00670A55">
        <w:rPr>
          <w:rFonts w:ascii="Times New Roman" w:hAnsi="Times New Roman"/>
          <w:sz w:val="28"/>
          <w:szCs w:val="28"/>
        </w:rPr>
        <w:t xml:space="preserve"> </w:t>
      </w:r>
      <w:r w:rsidR="00933790" w:rsidRPr="001D4CCB">
        <w:rPr>
          <w:rFonts w:ascii="Times New Roman" w:hAnsi="Times New Roman"/>
          <w:sz w:val="28"/>
          <w:szCs w:val="28"/>
        </w:rPr>
        <w:t>її</w:t>
      </w:r>
      <w:r w:rsidR="00933790" w:rsidRPr="00670A55">
        <w:rPr>
          <w:rFonts w:ascii="Times New Roman" w:hAnsi="Times New Roman"/>
          <w:sz w:val="28"/>
          <w:szCs w:val="28"/>
        </w:rPr>
        <w:t xml:space="preserve"> </w:t>
      </w:r>
      <w:r w:rsidR="0065128A">
        <w:rPr>
          <w:rFonts w:ascii="Times New Roman" w:hAnsi="Times New Roman"/>
          <w:sz w:val="28"/>
          <w:szCs w:val="28"/>
        </w:rPr>
        <w:t>«</w:t>
      </w:r>
      <w:r w:rsidR="00933790" w:rsidRPr="001D4CCB">
        <w:rPr>
          <w:rFonts w:ascii="Times New Roman" w:hAnsi="Times New Roman"/>
          <w:sz w:val="28"/>
          <w:szCs w:val="28"/>
        </w:rPr>
        <w:t>забюрократизованості</w:t>
      </w:r>
      <w:r w:rsidR="0065128A">
        <w:rPr>
          <w:rFonts w:ascii="Times New Roman" w:hAnsi="Times New Roman"/>
          <w:sz w:val="28"/>
          <w:szCs w:val="28"/>
        </w:rPr>
        <w:t>»</w:t>
      </w:r>
      <w:r w:rsidR="00933790" w:rsidRPr="001D4CCB">
        <w:rPr>
          <w:rFonts w:ascii="Times New Roman" w:hAnsi="Times New Roman"/>
          <w:sz w:val="28"/>
          <w:szCs w:val="28"/>
        </w:rPr>
        <w:t>.</w:t>
      </w:r>
    </w:p>
    <w:p w:rsidR="00933790" w:rsidRPr="001D4CCB" w:rsidRDefault="00B376E7" w:rsidP="00A11CF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Крім цього,</w:t>
      </w:r>
      <w:r w:rsidR="00933790" w:rsidRPr="001D4CCB">
        <w:rPr>
          <w:rFonts w:ascii="Times New Roman" w:hAnsi="Times New Roman" w:cs="Times New Roman"/>
        </w:rPr>
        <w:t xml:space="preserve"> важлив</w:t>
      </w:r>
      <w:r w:rsidRPr="001D4CCB">
        <w:rPr>
          <w:rFonts w:ascii="Times New Roman" w:hAnsi="Times New Roman" w:cs="Times New Roman"/>
        </w:rPr>
        <w:t xml:space="preserve">о </w:t>
      </w:r>
      <w:r w:rsidR="00933790" w:rsidRPr="001D4CCB">
        <w:rPr>
          <w:rFonts w:ascii="Times New Roman" w:hAnsi="Times New Roman" w:cs="Times New Roman"/>
        </w:rPr>
        <w:t>залуч</w:t>
      </w:r>
      <w:r w:rsidRPr="001D4CCB">
        <w:rPr>
          <w:rFonts w:ascii="Times New Roman" w:hAnsi="Times New Roman" w:cs="Times New Roman"/>
        </w:rPr>
        <w:t>ати</w:t>
      </w:r>
      <w:r w:rsidR="00933790" w:rsidRPr="001D4CCB">
        <w:rPr>
          <w:rFonts w:ascii="Times New Roman" w:hAnsi="Times New Roman" w:cs="Times New Roman"/>
        </w:rPr>
        <w:t xml:space="preserve"> до цієї роботи і представників зовнішнього</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 xml:space="preserve">середовища, які </w:t>
      </w:r>
      <w:r w:rsidRPr="001D4CCB">
        <w:rPr>
          <w:rFonts w:ascii="Times New Roman" w:hAnsi="Times New Roman" w:cs="Times New Roman"/>
        </w:rPr>
        <w:t>відстоюють</w:t>
      </w:r>
      <w:r w:rsidR="00933790" w:rsidRPr="001D4CCB">
        <w:rPr>
          <w:rFonts w:ascii="Times New Roman" w:hAnsi="Times New Roman" w:cs="Times New Roman"/>
        </w:rPr>
        <w:t xml:space="preserve"> інтереси організацій, </w:t>
      </w:r>
      <w:r w:rsidRPr="001D4CCB">
        <w:rPr>
          <w:rFonts w:ascii="Times New Roman" w:hAnsi="Times New Roman" w:cs="Times New Roman"/>
        </w:rPr>
        <w:t>приймають</w:t>
      </w:r>
      <w:r w:rsidR="00933790" w:rsidRPr="001D4CCB">
        <w:rPr>
          <w:rFonts w:ascii="Times New Roman" w:hAnsi="Times New Roman" w:cs="Times New Roman"/>
        </w:rPr>
        <w:t xml:space="preserve"> участь у діяльності</w:t>
      </w:r>
      <w:r w:rsidR="00933790" w:rsidRPr="001D4CCB">
        <w:rPr>
          <w:rFonts w:ascii="Times New Roman" w:hAnsi="Times New Roman" w:cs="Times New Roman"/>
          <w:spacing w:val="1"/>
        </w:rPr>
        <w:t xml:space="preserve"> </w:t>
      </w:r>
      <w:r w:rsidRPr="001D4CCB">
        <w:rPr>
          <w:rFonts w:ascii="Times New Roman" w:hAnsi="Times New Roman" w:cs="Times New Roman"/>
        </w:rPr>
        <w:t>організації</w:t>
      </w:r>
      <w:r w:rsidR="00933790" w:rsidRPr="001D4CCB">
        <w:rPr>
          <w:rFonts w:ascii="Times New Roman" w:hAnsi="Times New Roman" w:cs="Times New Roman"/>
        </w:rPr>
        <w:t>,</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представників</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законодавчих</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чи</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регулюючих</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органів,</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а</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також</w:t>
      </w:r>
      <w:r w:rsidR="00933790" w:rsidRPr="001D4CCB">
        <w:rPr>
          <w:rFonts w:ascii="Times New Roman" w:hAnsi="Times New Roman" w:cs="Times New Roman"/>
          <w:spacing w:val="1"/>
        </w:rPr>
        <w:t xml:space="preserve"> </w:t>
      </w:r>
      <w:r w:rsidR="00933790" w:rsidRPr="001D4CCB">
        <w:rPr>
          <w:rFonts w:ascii="Times New Roman" w:hAnsi="Times New Roman" w:cs="Times New Roman"/>
        </w:rPr>
        <w:t xml:space="preserve">споживачів </w:t>
      </w:r>
      <w:r w:rsidR="00670A55">
        <w:rPr>
          <w:rFonts w:ascii="Times New Roman" w:hAnsi="Times New Roman" w:cs="Times New Roman"/>
        </w:rPr>
        <w:t xml:space="preserve">адміністративних </w:t>
      </w:r>
      <w:r w:rsidR="00933790" w:rsidRPr="001D4CCB">
        <w:rPr>
          <w:rFonts w:ascii="Times New Roman" w:hAnsi="Times New Roman" w:cs="Times New Roman"/>
        </w:rPr>
        <w:t>послуг</w:t>
      </w:r>
      <w:r w:rsidR="00402750">
        <w:rPr>
          <w:rStyle w:val="af2"/>
          <w:rFonts w:ascii="Times New Roman" w:hAnsi="Times New Roman" w:cs="Times New Roman"/>
        </w:rPr>
        <w:footnoteReference w:id="80"/>
      </w:r>
      <w:r w:rsidR="00933790" w:rsidRPr="001D4CCB">
        <w:rPr>
          <w:rFonts w:ascii="Times New Roman" w:hAnsi="Times New Roman" w:cs="Times New Roman"/>
        </w:rPr>
        <w:t>.</w:t>
      </w:r>
    </w:p>
    <w:p w:rsidR="004A4660" w:rsidRPr="001D4CCB" w:rsidRDefault="00B376E7" w:rsidP="00A11CF2">
      <w:pPr>
        <w:pStyle w:val="a4"/>
        <w:spacing w:line="360" w:lineRule="auto"/>
        <w:ind w:left="0" w:right="-2" w:firstLine="709"/>
        <w:contextualSpacing/>
        <w:jc w:val="both"/>
        <w:rPr>
          <w:rFonts w:ascii="Times New Roman" w:hAnsi="Times New Roman" w:cs="Times New Roman"/>
        </w:rPr>
      </w:pPr>
      <w:r w:rsidRPr="001D4CCB">
        <w:rPr>
          <w:rFonts w:ascii="Times New Roman" w:hAnsi="Times New Roman" w:cs="Times New Roman"/>
        </w:rPr>
        <w:t>Велика кількість науковців висловлюють думку</w:t>
      </w:r>
      <w:r w:rsidR="004A4660" w:rsidRPr="001D4CCB">
        <w:rPr>
          <w:rFonts w:ascii="Times New Roman" w:hAnsi="Times New Roman" w:cs="Times New Roman"/>
        </w:rPr>
        <w:t xml:space="preserve">, </w:t>
      </w:r>
      <w:r w:rsidRPr="001D4CCB">
        <w:rPr>
          <w:rFonts w:ascii="Times New Roman" w:hAnsi="Times New Roman" w:cs="Times New Roman"/>
        </w:rPr>
        <w:t xml:space="preserve">відповідно до якої </w:t>
      </w:r>
      <w:r w:rsidR="004A4660" w:rsidRPr="001D4CCB">
        <w:rPr>
          <w:rFonts w:ascii="Times New Roman" w:hAnsi="Times New Roman" w:cs="Times New Roman"/>
        </w:rPr>
        <w:t xml:space="preserve">про </w:t>
      </w:r>
      <w:r w:rsidRPr="001D4CCB">
        <w:rPr>
          <w:rFonts w:ascii="Times New Roman" w:hAnsi="Times New Roman" w:cs="Times New Roman"/>
        </w:rPr>
        <w:t>організаційну</w:t>
      </w:r>
      <w:r w:rsidR="004A4660" w:rsidRPr="001D4CCB">
        <w:rPr>
          <w:rFonts w:ascii="Times New Roman" w:hAnsi="Times New Roman" w:cs="Times New Roman"/>
        </w:rPr>
        <w:t xml:space="preserve"> культуру і її вдосконалення правомірно говорити лише </w:t>
      </w:r>
      <w:r w:rsidRPr="001D4CCB">
        <w:rPr>
          <w:rFonts w:ascii="Times New Roman" w:hAnsi="Times New Roman" w:cs="Times New Roman"/>
        </w:rPr>
        <w:t xml:space="preserve">у </w:t>
      </w:r>
      <w:r w:rsidR="004A4660" w:rsidRPr="001D4CCB">
        <w:rPr>
          <w:rFonts w:ascii="Times New Roman" w:hAnsi="Times New Roman" w:cs="Times New Roman"/>
        </w:rPr>
        <w:t>тому випадку, коли виконуютьс</w:t>
      </w:r>
      <w:r w:rsidRPr="001D4CCB">
        <w:rPr>
          <w:rFonts w:ascii="Times New Roman" w:hAnsi="Times New Roman" w:cs="Times New Roman"/>
        </w:rPr>
        <w:t>я певні умови роботи персоналу. До таких, зокрема, відносять те, що</w:t>
      </w:r>
      <w:r w:rsidR="004A4660" w:rsidRPr="001D4CCB">
        <w:rPr>
          <w:rFonts w:ascii="Times New Roman" w:hAnsi="Times New Roman" w:cs="Times New Roman"/>
        </w:rPr>
        <w:t xml:space="preserve"> працівники </w:t>
      </w:r>
      <w:r w:rsidRPr="001D4CCB">
        <w:rPr>
          <w:rFonts w:ascii="Times New Roman" w:hAnsi="Times New Roman" w:cs="Times New Roman"/>
        </w:rPr>
        <w:t>більшою мірою є</w:t>
      </w:r>
      <w:r w:rsidR="004A4660" w:rsidRPr="001D4CCB">
        <w:rPr>
          <w:rFonts w:ascii="Times New Roman" w:hAnsi="Times New Roman" w:cs="Times New Roman"/>
        </w:rPr>
        <w:t xml:space="preserve"> задоволені роботою, умовами праці, </w:t>
      </w:r>
      <w:r w:rsidRPr="001D4CCB">
        <w:rPr>
          <w:rFonts w:ascii="Times New Roman" w:hAnsi="Times New Roman" w:cs="Times New Roman"/>
        </w:rPr>
        <w:t xml:space="preserve">а також </w:t>
      </w:r>
      <w:r w:rsidR="004A4660" w:rsidRPr="001D4CCB">
        <w:rPr>
          <w:rFonts w:ascii="Times New Roman" w:hAnsi="Times New Roman" w:cs="Times New Roman"/>
        </w:rPr>
        <w:t xml:space="preserve">відносинами </w:t>
      </w:r>
      <w:r w:rsidRPr="001D4CCB">
        <w:rPr>
          <w:rFonts w:ascii="Times New Roman" w:hAnsi="Times New Roman" w:cs="Times New Roman"/>
        </w:rPr>
        <w:t>серед членів колективу</w:t>
      </w:r>
      <w:r w:rsidR="004A4660" w:rsidRPr="001D4CCB">
        <w:rPr>
          <w:rFonts w:ascii="Times New Roman" w:hAnsi="Times New Roman" w:cs="Times New Roman"/>
        </w:rPr>
        <w:t xml:space="preserve">. Удосконалення умов праці </w:t>
      </w:r>
      <w:r w:rsidRPr="001D4CCB">
        <w:rPr>
          <w:rFonts w:ascii="Times New Roman" w:hAnsi="Times New Roman" w:cs="Times New Roman"/>
        </w:rPr>
        <w:t>повинно проводитися на постійній основі</w:t>
      </w:r>
      <w:r w:rsidR="004A4660" w:rsidRPr="001D4CCB">
        <w:rPr>
          <w:rFonts w:ascii="Times New Roman" w:hAnsi="Times New Roman" w:cs="Times New Roman"/>
        </w:rPr>
        <w:t xml:space="preserve">, </w:t>
      </w:r>
      <w:r w:rsidRPr="001D4CCB">
        <w:rPr>
          <w:rFonts w:ascii="Times New Roman" w:hAnsi="Times New Roman" w:cs="Times New Roman"/>
        </w:rPr>
        <w:t>так як</w:t>
      </w:r>
      <w:r w:rsidR="004A4660" w:rsidRPr="001D4CCB">
        <w:rPr>
          <w:rFonts w:ascii="Times New Roman" w:hAnsi="Times New Roman" w:cs="Times New Roman"/>
        </w:rPr>
        <w:t xml:space="preserve"> </w:t>
      </w:r>
      <w:r w:rsidRPr="001D4CCB">
        <w:rPr>
          <w:rFonts w:ascii="Times New Roman" w:hAnsi="Times New Roman" w:cs="Times New Roman"/>
        </w:rPr>
        <w:t xml:space="preserve">не існує </w:t>
      </w:r>
      <w:r w:rsidR="004A4660" w:rsidRPr="001D4CCB">
        <w:rPr>
          <w:rFonts w:ascii="Times New Roman" w:hAnsi="Times New Roman" w:cs="Times New Roman"/>
        </w:rPr>
        <w:t xml:space="preserve">меж </w:t>
      </w:r>
      <w:r w:rsidRPr="001D4CCB">
        <w:rPr>
          <w:rFonts w:ascii="Times New Roman" w:hAnsi="Times New Roman" w:cs="Times New Roman"/>
        </w:rPr>
        <w:t>цього. Крім цього,</w:t>
      </w:r>
      <w:r w:rsidR="004A4660" w:rsidRPr="001D4CCB">
        <w:rPr>
          <w:rFonts w:ascii="Times New Roman" w:hAnsi="Times New Roman" w:cs="Times New Roman"/>
        </w:rPr>
        <w:t xml:space="preserve"> через </w:t>
      </w:r>
      <w:r w:rsidRPr="001D4CCB">
        <w:rPr>
          <w:rFonts w:ascii="Times New Roman" w:hAnsi="Times New Roman" w:cs="Times New Roman"/>
        </w:rPr>
        <w:t xml:space="preserve">існування </w:t>
      </w:r>
      <w:r w:rsidR="004A4660" w:rsidRPr="001D4CCB">
        <w:rPr>
          <w:rFonts w:ascii="Times New Roman" w:hAnsi="Times New Roman" w:cs="Times New Roman"/>
        </w:rPr>
        <w:t>особлив</w:t>
      </w:r>
      <w:r w:rsidRPr="001D4CCB">
        <w:rPr>
          <w:rFonts w:ascii="Times New Roman" w:hAnsi="Times New Roman" w:cs="Times New Roman"/>
        </w:rPr>
        <w:t>ої</w:t>
      </w:r>
      <w:r w:rsidR="004A4660" w:rsidRPr="001D4CCB">
        <w:rPr>
          <w:rFonts w:ascii="Times New Roman" w:hAnsi="Times New Roman" w:cs="Times New Roman"/>
        </w:rPr>
        <w:t xml:space="preserve"> уваг</w:t>
      </w:r>
      <w:r w:rsidRPr="001D4CCB">
        <w:rPr>
          <w:rFonts w:ascii="Times New Roman" w:hAnsi="Times New Roman" w:cs="Times New Roman"/>
        </w:rPr>
        <w:t>и до певних обставин</w:t>
      </w:r>
      <w:r w:rsidR="004A4660" w:rsidRPr="001D4CCB">
        <w:rPr>
          <w:rFonts w:ascii="Times New Roman" w:hAnsi="Times New Roman" w:cs="Times New Roman"/>
        </w:rPr>
        <w:t xml:space="preserve">, </w:t>
      </w:r>
      <w:r w:rsidRPr="001D4CCB">
        <w:rPr>
          <w:rFonts w:ascii="Times New Roman" w:hAnsi="Times New Roman" w:cs="Times New Roman"/>
        </w:rPr>
        <w:t>які</w:t>
      </w:r>
      <w:r w:rsidR="004A4660" w:rsidRPr="001D4CCB">
        <w:rPr>
          <w:rFonts w:ascii="Times New Roman" w:hAnsi="Times New Roman" w:cs="Times New Roman"/>
        </w:rPr>
        <w:t xml:space="preserve"> становить життєдіяльності колективу, </w:t>
      </w:r>
      <w:r w:rsidRPr="001D4CCB">
        <w:rPr>
          <w:rFonts w:ascii="Times New Roman" w:hAnsi="Times New Roman" w:cs="Times New Roman"/>
        </w:rPr>
        <w:t>доречним є прищеплювання</w:t>
      </w:r>
      <w:r w:rsidR="004A4660" w:rsidRPr="001D4CCB">
        <w:rPr>
          <w:rFonts w:ascii="Times New Roman" w:hAnsi="Times New Roman" w:cs="Times New Roman"/>
        </w:rPr>
        <w:t xml:space="preserve"> т</w:t>
      </w:r>
      <w:r w:rsidRPr="001D4CCB">
        <w:rPr>
          <w:rFonts w:ascii="Times New Roman" w:hAnsi="Times New Roman" w:cs="Times New Roman"/>
        </w:rPr>
        <w:t>их</w:t>
      </w:r>
      <w:r w:rsidR="004A4660" w:rsidRPr="001D4CCB">
        <w:rPr>
          <w:rFonts w:ascii="Times New Roman" w:hAnsi="Times New Roman" w:cs="Times New Roman"/>
        </w:rPr>
        <w:t xml:space="preserve"> чи інш</w:t>
      </w:r>
      <w:r w:rsidRPr="001D4CCB">
        <w:rPr>
          <w:rFonts w:ascii="Times New Roman" w:hAnsi="Times New Roman" w:cs="Times New Roman"/>
        </w:rPr>
        <w:t>их</w:t>
      </w:r>
      <w:r w:rsidR="004A4660" w:rsidRPr="001D4CCB">
        <w:rPr>
          <w:rFonts w:ascii="Times New Roman" w:hAnsi="Times New Roman" w:cs="Times New Roman"/>
        </w:rPr>
        <w:t xml:space="preserve"> цінност</w:t>
      </w:r>
      <w:r w:rsidRPr="001D4CCB">
        <w:rPr>
          <w:rFonts w:ascii="Times New Roman" w:hAnsi="Times New Roman" w:cs="Times New Roman"/>
        </w:rPr>
        <w:t>ей</w:t>
      </w:r>
      <w:r w:rsidR="004A4660" w:rsidRPr="001D4CCB">
        <w:rPr>
          <w:rFonts w:ascii="Times New Roman" w:hAnsi="Times New Roman" w:cs="Times New Roman"/>
        </w:rPr>
        <w:t xml:space="preserve">, </w:t>
      </w:r>
      <w:r w:rsidRPr="001D4CCB">
        <w:rPr>
          <w:rFonts w:ascii="Times New Roman" w:hAnsi="Times New Roman" w:cs="Times New Roman"/>
        </w:rPr>
        <w:t xml:space="preserve">а також </w:t>
      </w:r>
      <w:r w:rsidR="004A4660" w:rsidRPr="001D4CCB">
        <w:rPr>
          <w:rFonts w:ascii="Times New Roman" w:hAnsi="Times New Roman" w:cs="Times New Roman"/>
        </w:rPr>
        <w:t>принцип</w:t>
      </w:r>
      <w:r w:rsidRPr="001D4CCB">
        <w:rPr>
          <w:rFonts w:ascii="Times New Roman" w:hAnsi="Times New Roman" w:cs="Times New Roman"/>
        </w:rPr>
        <w:t>ів</w:t>
      </w:r>
      <w:r w:rsidR="004A4660" w:rsidRPr="001D4CCB">
        <w:rPr>
          <w:rFonts w:ascii="Times New Roman" w:hAnsi="Times New Roman" w:cs="Times New Roman"/>
        </w:rPr>
        <w:t xml:space="preserve"> роботи.</w:t>
      </w:r>
    </w:p>
    <w:p w:rsidR="004A4660" w:rsidRPr="001D4CCB" w:rsidRDefault="00247946" w:rsidP="00A11CF2">
      <w:pPr>
        <w:autoSpaceDE w:val="0"/>
        <w:autoSpaceDN w:val="0"/>
        <w:adjustRightInd w:val="0"/>
        <w:spacing w:after="0" w:line="360" w:lineRule="auto"/>
        <w:ind w:right="-2" w:firstLine="709"/>
        <w:contextualSpacing/>
        <w:jc w:val="both"/>
        <w:rPr>
          <w:rFonts w:ascii="Times New Roman" w:hAnsi="Times New Roman"/>
          <w:sz w:val="28"/>
          <w:szCs w:val="28"/>
        </w:rPr>
      </w:pPr>
      <w:r w:rsidRPr="001D4CCB">
        <w:rPr>
          <w:rFonts w:ascii="Times New Roman" w:hAnsi="Times New Roman"/>
          <w:sz w:val="28"/>
          <w:szCs w:val="28"/>
        </w:rPr>
        <w:t>Як відомо</w:t>
      </w:r>
      <w:r w:rsidR="004A4660" w:rsidRPr="001D4CCB">
        <w:rPr>
          <w:rFonts w:ascii="Times New Roman" w:hAnsi="Times New Roman"/>
          <w:sz w:val="28"/>
          <w:szCs w:val="28"/>
        </w:rPr>
        <w:t xml:space="preserve">, поверхневий рівень </w:t>
      </w:r>
      <w:r w:rsidRPr="001D4CCB">
        <w:rPr>
          <w:rFonts w:ascii="Times New Roman" w:hAnsi="Times New Roman"/>
          <w:sz w:val="28"/>
          <w:szCs w:val="28"/>
        </w:rPr>
        <w:t>організаційної культури</w:t>
      </w:r>
      <w:r w:rsidR="004A4660" w:rsidRPr="001D4CCB">
        <w:rPr>
          <w:rFonts w:ascii="Times New Roman" w:hAnsi="Times New Roman"/>
          <w:sz w:val="28"/>
          <w:szCs w:val="28"/>
        </w:rPr>
        <w:t xml:space="preserve"> </w:t>
      </w:r>
      <w:r w:rsidRPr="001D4CCB">
        <w:rPr>
          <w:rFonts w:ascii="Times New Roman" w:hAnsi="Times New Roman"/>
          <w:sz w:val="28"/>
          <w:szCs w:val="28"/>
        </w:rPr>
        <w:t>є</w:t>
      </w:r>
      <w:r w:rsidR="004A4660" w:rsidRPr="001D4CCB">
        <w:rPr>
          <w:rFonts w:ascii="Times New Roman" w:hAnsi="Times New Roman"/>
          <w:sz w:val="28"/>
          <w:szCs w:val="28"/>
        </w:rPr>
        <w:t xml:space="preserve"> більш доступни</w:t>
      </w:r>
      <w:r w:rsidRPr="001D4CCB">
        <w:rPr>
          <w:rFonts w:ascii="Times New Roman" w:hAnsi="Times New Roman"/>
          <w:sz w:val="28"/>
          <w:szCs w:val="28"/>
        </w:rPr>
        <w:t>м</w:t>
      </w:r>
      <w:r w:rsidR="004A4660" w:rsidRPr="001D4CCB">
        <w:rPr>
          <w:rFonts w:ascii="Times New Roman" w:hAnsi="Times New Roman"/>
          <w:sz w:val="28"/>
          <w:szCs w:val="28"/>
        </w:rPr>
        <w:t xml:space="preserve"> для сприйняття і знаходиться на увазі, </w:t>
      </w:r>
      <w:r w:rsidRPr="001D4CCB">
        <w:rPr>
          <w:rFonts w:ascii="Times New Roman" w:hAnsi="Times New Roman"/>
          <w:sz w:val="28"/>
          <w:szCs w:val="28"/>
        </w:rPr>
        <w:t xml:space="preserve">проте він </w:t>
      </w:r>
      <w:r w:rsidR="004A4660" w:rsidRPr="001D4CCB">
        <w:rPr>
          <w:rFonts w:ascii="Times New Roman" w:hAnsi="Times New Roman"/>
          <w:sz w:val="28"/>
          <w:szCs w:val="28"/>
        </w:rPr>
        <w:t xml:space="preserve">є похідним від глибинного. </w:t>
      </w:r>
      <w:r w:rsidRPr="001D4CCB">
        <w:rPr>
          <w:rFonts w:ascii="Times New Roman" w:hAnsi="Times New Roman"/>
          <w:sz w:val="28"/>
          <w:szCs w:val="28"/>
        </w:rPr>
        <w:t>Велика кількість</w:t>
      </w:r>
      <w:r w:rsidR="004A4660" w:rsidRPr="001D4CCB">
        <w:rPr>
          <w:rFonts w:ascii="Times New Roman" w:hAnsi="Times New Roman"/>
          <w:sz w:val="28"/>
          <w:szCs w:val="28"/>
        </w:rPr>
        <w:t xml:space="preserve"> керівників</w:t>
      </w:r>
      <w:r w:rsidRPr="001D4CCB">
        <w:rPr>
          <w:rFonts w:ascii="Times New Roman" w:hAnsi="Times New Roman"/>
          <w:sz w:val="28"/>
          <w:szCs w:val="28"/>
        </w:rPr>
        <w:t>, на жаль,</w:t>
      </w:r>
      <w:r w:rsidR="004A4660" w:rsidRPr="001D4CCB">
        <w:rPr>
          <w:rFonts w:ascii="Times New Roman" w:hAnsi="Times New Roman"/>
          <w:sz w:val="28"/>
          <w:szCs w:val="28"/>
        </w:rPr>
        <w:t xml:space="preserve"> </w:t>
      </w:r>
      <w:r w:rsidRPr="001D4CCB">
        <w:rPr>
          <w:rFonts w:ascii="Times New Roman" w:hAnsi="Times New Roman"/>
          <w:sz w:val="28"/>
          <w:szCs w:val="28"/>
        </w:rPr>
        <w:t xml:space="preserve">не мають розуміння того, наскільки важливою є роль </w:t>
      </w:r>
      <w:r w:rsidR="004A4660" w:rsidRPr="001D4CCB">
        <w:rPr>
          <w:rFonts w:ascii="Times New Roman" w:hAnsi="Times New Roman"/>
          <w:sz w:val="28"/>
          <w:szCs w:val="28"/>
        </w:rPr>
        <w:t>змістовних складових орг</w:t>
      </w:r>
      <w:r w:rsidRPr="001D4CCB">
        <w:rPr>
          <w:rFonts w:ascii="Times New Roman" w:hAnsi="Times New Roman"/>
          <w:sz w:val="28"/>
          <w:szCs w:val="28"/>
        </w:rPr>
        <w:t xml:space="preserve">анізаційної </w:t>
      </w:r>
      <w:r w:rsidR="004A4660" w:rsidRPr="001D4CCB">
        <w:rPr>
          <w:rFonts w:ascii="Times New Roman" w:hAnsi="Times New Roman"/>
          <w:sz w:val="28"/>
          <w:szCs w:val="28"/>
        </w:rPr>
        <w:t>культури (місії, цінносте</w:t>
      </w:r>
      <w:r w:rsidRPr="001D4CCB">
        <w:rPr>
          <w:rFonts w:ascii="Times New Roman" w:hAnsi="Times New Roman"/>
          <w:sz w:val="28"/>
          <w:szCs w:val="28"/>
        </w:rPr>
        <w:t>й, принципів, стратегії і т.д.). При цьому вони вважають, що</w:t>
      </w:r>
      <w:r w:rsidR="004A4660" w:rsidRPr="001D4CCB">
        <w:rPr>
          <w:rFonts w:ascii="Times New Roman" w:hAnsi="Times New Roman"/>
          <w:sz w:val="28"/>
          <w:szCs w:val="28"/>
        </w:rPr>
        <w:t xml:space="preserve"> </w:t>
      </w:r>
      <w:r w:rsidRPr="001D4CCB">
        <w:rPr>
          <w:rFonts w:ascii="Times New Roman" w:hAnsi="Times New Roman"/>
          <w:sz w:val="28"/>
          <w:szCs w:val="28"/>
        </w:rPr>
        <w:t>достатньо</w:t>
      </w:r>
      <w:r w:rsidR="004A4660" w:rsidRPr="001D4CCB">
        <w:rPr>
          <w:rFonts w:ascii="Times New Roman" w:hAnsi="Times New Roman"/>
          <w:sz w:val="28"/>
          <w:szCs w:val="28"/>
        </w:rPr>
        <w:t xml:space="preserve"> </w:t>
      </w:r>
      <w:r w:rsidRPr="001D4CCB">
        <w:rPr>
          <w:rFonts w:ascii="Times New Roman" w:hAnsi="Times New Roman"/>
          <w:sz w:val="28"/>
          <w:szCs w:val="28"/>
        </w:rPr>
        <w:t>час від часу</w:t>
      </w:r>
      <w:r w:rsidR="004A4660" w:rsidRPr="001D4CCB">
        <w:rPr>
          <w:rFonts w:ascii="Times New Roman" w:hAnsi="Times New Roman"/>
          <w:sz w:val="28"/>
          <w:szCs w:val="28"/>
        </w:rPr>
        <w:t xml:space="preserve"> організовувати корпоративні заходи і розміщувати </w:t>
      </w:r>
      <w:r w:rsidRPr="001D4CCB">
        <w:rPr>
          <w:rFonts w:ascii="Times New Roman" w:hAnsi="Times New Roman"/>
          <w:sz w:val="28"/>
          <w:szCs w:val="28"/>
        </w:rPr>
        <w:t>наочну агітацію. Про те</w:t>
      </w:r>
      <w:r w:rsidR="004A4660" w:rsidRPr="001D4CCB">
        <w:rPr>
          <w:rFonts w:ascii="Times New Roman" w:hAnsi="Times New Roman"/>
          <w:sz w:val="28"/>
          <w:szCs w:val="28"/>
        </w:rPr>
        <w:t xml:space="preserve">, що останні </w:t>
      </w:r>
      <w:r w:rsidRPr="001D4CCB">
        <w:rPr>
          <w:rFonts w:ascii="Times New Roman" w:hAnsi="Times New Roman"/>
          <w:sz w:val="28"/>
          <w:szCs w:val="28"/>
        </w:rPr>
        <w:t>мають</w:t>
      </w:r>
      <w:r w:rsidR="004A4660" w:rsidRPr="001D4CCB">
        <w:rPr>
          <w:rFonts w:ascii="Times New Roman" w:hAnsi="Times New Roman"/>
          <w:sz w:val="28"/>
          <w:szCs w:val="28"/>
        </w:rPr>
        <w:t xml:space="preserve"> </w:t>
      </w:r>
      <w:r w:rsidR="0065128A">
        <w:rPr>
          <w:rFonts w:ascii="Times New Roman" w:hAnsi="Times New Roman"/>
          <w:sz w:val="28"/>
          <w:szCs w:val="28"/>
        </w:rPr>
        <w:t>«</w:t>
      </w:r>
      <w:r w:rsidR="004A4660" w:rsidRPr="001D4CCB">
        <w:rPr>
          <w:rFonts w:ascii="Times New Roman" w:hAnsi="Times New Roman"/>
          <w:sz w:val="28"/>
          <w:szCs w:val="28"/>
        </w:rPr>
        <w:t>працювати</w:t>
      </w:r>
      <w:r w:rsidR="0065128A">
        <w:rPr>
          <w:rFonts w:ascii="Times New Roman" w:hAnsi="Times New Roman"/>
          <w:sz w:val="28"/>
          <w:szCs w:val="28"/>
        </w:rPr>
        <w:t>»</w:t>
      </w:r>
      <w:r w:rsidR="004A4660" w:rsidRPr="001D4CCB">
        <w:rPr>
          <w:rFonts w:ascii="Times New Roman" w:hAnsi="Times New Roman"/>
          <w:sz w:val="28"/>
          <w:szCs w:val="28"/>
        </w:rPr>
        <w:t xml:space="preserve"> на певну ідеологію</w:t>
      </w:r>
      <w:r w:rsidRPr="001D4CCB">
        <w:rPr>
          <w:rFonts w:ascii="Times New Roman" w:hAnsi="Times New Roman"/>
          <w:sz w:val="28"/>
          <w:szCs w:val="28"/>
        </w:rPr>
        <w:t>, вони забувають</w:t>
      </w:r>
      <w:r w:rsidR="00402750">
        <w:rPr>
          <w:rStyle w:val="af2"/>
          <w:rFonts w:ascii="Times New Roman" w:hAnsi="Times New Roman"/>
          <w:sz w:val="28"/>
          <w:szCs w:val="28"/>
        </w:rPr>
        <w:footnoteReference w:id="81"/>
      </w:r>
      <w:r w:rsidR="004A4660" w:rsidRPr="001D4CCB">
        <w:rPr>
          <w:rFonts w:ascii="Times New Roman" w:hAnsi="Times New Roman"/>
          <w:sz w:val="28"/>
          <w:szCs w:val="28"/>
        </w:rPr>
        <w:t xml:space="preserve">. </w:t>
      </w:r>
    </w:p>
    <w:p w:rsidR="004A4660" w:rsidRPr="001D4CCB" w:rsidRDefault="00247946" w:rsidP="00A11CF2">
      <w:pPr>
        <w:autoSpaceDE w:val="0"/>
        <w:autoSpaceDN w:val="0"/>
        <w:adjustRightInd w:val="0"/>
        <w:spacing w:after="0" w:line="360" w:lineRule="auto"/>
        <w:ind w:right="-2" w:firstLine="709"/>
        <w:contextualSpacing/>
        <w:jc w:val="both"/>
        <w:rPr>
          <w:rFonts w:ascii="Times New Roman" w:hAnsi="Times New Roman"/>
          <w:sz w:val="28"/>
          <w:szCs w:val="28"/>
        </w:rPr>
      </w:pPr>
      <w:r w:rsidRPr="001D4CCB">
        <w:rPr>
          <w:rFonts w:ascii="Times New Roman" w:hAnsi="Times New Roman"/>
          <w:iCs/>
          <w:sz w:val="28"/>
          <w:szCs w:val="28"/>
        </w:rPr>
        <w:t>З метою</w:t>
      </w:r>
      <w:r w:rsidR="004A4660" w:rsidRPr="001D4CCB">
        <w:rPr>
          <w:rFonts w:ascii="Times New Roman" w:hAnsi="Times New Roman"/>
          <w:iCs/>
          <w:sz w:val="28"/>
          <w:szCs w:val="28"/>
        </w:rPr>
        <w:t xml:space="preserve"> покращення </w:t>
      </w:r>
      <w:r w:rsidRPr="001D4CCB">
        <w:rPr>
          <w:rFonts w:ascii="Times New Roman" w:hAnsi="Times New Roman"/>
          <w:iCs/>
          <w:sz w:val="28"/>
          <w:szCs w:val="28"/>
        </w:rPr>
        <w:t xml:space="preserve">організаційної культури варто </w:t>
      </w:r>
      <w:r w:rsidR="004A4660" w:rsidRPr="001D4CCB">
        <w:rPr>
          <w:rFonts w:ascii="Times New Roman" w:hAnsi="Times New Roman"/>
          <w:iCs/>
          <w:sz w:val="28"/>
          <w:szCs w:val="28"/>
        </w:rPr>
        <w:t xml:space="preserve">дотримуватися </w:t>
      </w:r>
      <w:r w:rsidRPr="001D4CCB">
        <w:rPr>
          <w:rFonts w:ascii="Times New Roman" w:hAnsi="Times New Roman"/>
          <w:iCs/>
          <w:sz w:val="28"/>
          <w:szCs w:val="28"/>
        </w:rPr>
        <w:t>насту</w:t>
      </w:r>
      <w:r w:rsidR="00491BB2" w:rsidRPr="001D4CCB">
        <w:rPr>
          <w:rFonts w:ascii="Times New Roman" w:hAnsi="Times New Roman"/>
          <w:iCs/>
          <w:sz w:val="28"/>
          <w:szCs w:val="28"/>
        </w:rPr>
        <w:t>п</w:t>
      </w:r>
      <w:r w:rsidRPr="001D4CCB">
        <w:rPr>
          <w:rFonts w:ascii="Times New Roman" w:hAnsi="Times New Roman"/>
          <w:iCs/>
          <w:sz w:val="28"/>
          <w:szCs w:val="28"/>
        </w:rPr>
        <w:t>них</w:t>
      </w:r>
      <w:r w:rsidR="004A4660" w:rsidRPr="001D4CCB">
        <w:rPr>
          <w:rFonts w:ascii="Times New Roman" w:hAnsi="Times New Roman"/>
          <w:iCs/>
          <w:sz w:val="28"/>
          <w:szCs w:val="28"/>
        </w:rPr>
        <w:t xml:space="preserve"> правил: </w:t>
      </w:r>
    </w:p>
    <w:p w:rsidR="004A4660" w:rsidRPr="001D4CCB" w:rsidRDefault="004A4660" w:rsidP="00A11CF2">
      <w:pPr>
        <w:autoSpaceDE w:val="0"/>
        <w:autoSpaceDN w:val="0"/>
        <w:adjustRightInd w:val="0"/>
        <w:spacing w:after="0" w:line="360" w:lineRule="auto"/>
        <w:ind w:right="-2" w:firstLine="709"/>
        <w:contextualSpacing/>
        <w:jc w:val="both"/>
        <w:rPr>
          <w:rFonts w:ascii="Times New Roman" w:hAnsi="Times New Roman"/>
          <w:sz w:val="28"/>
          <w:szCs w:val="28"/>
        </w:rPr>
      </w:pPr>
      <w:r w:rsidRPr="001D4CCB">
        <w:rPr>
          <w:rFonts w:ascii="Times New Roman" w:hAnsi="Times New Roman"/>
          <w:sz w:val="28"/>
          <w:szCs w:val="28"/>
        </w:rPr>
        <w:t xml:space="preserve">1) </w:t>
      </w:r>
      <w:r w:rsidR="00247946" w:rsidRPr="001D4CCB">
        <w:rPr>
          <w:rFonts w:ascii="Times New Roman" w:hAnsi="Times New Roman"/>
          <w:sz w:val="28"/>
          <w:szCs w:val="28"/>
        </w:rPr>
        <w:t>організаційна</w:t>
      </w:r>
      <w:r w:rsidRPr="001D4CCB">
        <w:rPr>
          <w:rFonts w:ascii="Times New Roman" w:hAnsi="Times New Roman"/>
          <w:sz w:val="28"/>
          <w:szCs w:val="28"/>
        </w:rPr>
        <w:t xml:space="preserve"> культура </w:t>
      </w:r>
      <w:r w:rsidR="00247946" w:rsidRPr="001D4CCB">
        <w:rPr>
          <w:rFonts w:ascii="Times New Roman" w:hAnsi="Times New Roman"/>
          <w:sz w:val="28"/>
          <w:szCs w:val="28"/>
        </w:rPr>
        <w:t>деякої організації</w:t>
      </w:r>
      <w:r w:rsidRPr="001D4CCB">
        <w:rPr>
          <w:rFonts w:ascii="Times New Roman" w:hAnsi="Times New Roman"/>
          <w:sz w:val="28"/>
          <w:szCs w:val="28"/>
        </w:rPr>
        <w:t xml:space="preserve"> може і </w:t>
      </w:r>
      <w:r w:rsidR="00247946" w:rsidRPr="001D4CCB">
        <w:rPr>
          <w:rFonts w:ascii="Times New Roman" w:hAnsi="Times New Roman"/>
          <w:sz w:val="28"/>
          <w:szCs w:val="28"/>
        </w:rPr>
        <w:t>має</w:t>
      </w:r>
      <w:r w:rsidRPr="001D4CCB">
        <w:rPr>
          <w:rFonts w:ascii="Times New Roman" w:hAnsi="Times New Roman"/>
          <w:sz w:val="28"/>
          <w:szCs w:val="28"/>
        </w:rPr>
        <w:t xml:space="preserve"> відображатися </w:t>
      </w:r>
      <w:r w:rsidR="00247946" w:rsidRPr="001D4CCB">
        <w:rPr>
          <w:rFonts w:ascii="Times New Roman" w:hAnsi="Times New Roman"/>
          <w:sz w:val="28"/>
          <w:szCs w:val="28"/>
        </w:rPr>
        <w:t>у</w:t>
      </w:r>
      <w:r w:rsidRPr="001D4CCB">
        <w:rPr>
          <w:rFonts w:ascii="Times New Roman" w:hAnsi="Times New Roman"/>
          <w:sz w:val="28"/>
          <w:szCs w:val="28"/>
        </w:rPr>
        <w:t xml:space="preserve"> стані, зовнішньому вигляді будівель, приміщень, </w:t>
      </w:r>
      <w:r w:rsidR="00247946" w:rsidRPr="001D4CCB">
        <w:rPr>
          <w:rFonts w:ascii="Times New Roman" w:hAnsi="Times New Roman"/>
          <w:sz w:val="28"/>
          <w:szCs w:val="28"/>
        </w:rPr>
        <w:t xml:space="preserve">а також </w:t>
      </w:r>
      <w:r w:rsidRPr="001D4CCB">
        <w:rPr>
          <w:rFonts w:ascii="Times New Roman" w:hAnsi="Times New Roman"/>
          <w:sz w:val="28"/>
          <w:szCs w:val="28"/>
        </w:rPr>
        <w:t>територій</w:t>
      </w:r>
      <w:r w:rsidR="00247946" w:rsidRPr="001D4CCB">
        <w:rPr>
          <w:rFonts w:ascii="Times New Roman" w:hAnsi="Times New Roman"/>
          <w:sz w:val="28"/>
          <w:szCs w:val="28"/>
        </w:rPr>
        <w:t xml:space="preserve">, які до них  </w:t>
      </w:r>
      <w:r w:rsidR="00247946" w:rsidRPr="001D4CCB">
        <w:rPr>
          <w:rFonts w:ascii="Times New Roman" w:hAnsi="Times New Roman"/>
          <w:sz w:val="28"/>
          <w:szCs w:val="28"/>
        </w:rPr>
        <w:lastRenderedPageBreak/>
        <w:t>прилягають; солідна установа</w:t>
      </w:r>
      <w:r w:rsidRPr="001D4CCB">
        <w:rPr>
          <w:rFonts w:ascii="Times New Roman" w:hAnsi="Times New Roman"/>
          <w:sz w:val="28"/>
          <w:szCs w:val="28"/>
        </w:rPr>
        <w:t xml:space="preserve"> </w:t>
      </w:r>
      <w:r w:rsidR="00247946" w:rsidRPr="001D4CCB">
        <w:rPr>
          <w:rFonts w:ascii="Times New Roman" w:hAnsi="Times New Roman"/>
          <w:sz w:val="28"/>
          <w:szCs w:val="28"/>
        </w:rPr>
        <w:t>показує</w:t>
      </w:r>
      <w:r w:rsidRPr="001D4CCB">
        <w:rPr>
          <w:rFonts w:ascii="Times New Roman" w:hAnsi="Times New Roman"/>
          <w:sz w:val="28"/>
          <w:szCs w:val="28"/>
        </w:rPr>
        <w:t xml:space="preserve"> </w:t>
      </w:r>
      <w:r w:rsidR="0065128A">
        <w:rPr>
          <w:rFonts w:ascii="Times New Roman" w:hAnsi="Times New Roman"/>
          <w:sz w:val="28"/>
          <w:szCs w:val="28"/>
        </w:rPr>
        <w:t>«</w:t>
      </w:r>
      <w:r w:rsidRPr="001D4CCB">
        <w:rPr>
          <w:rFonts w:ascii="Times New Roman" w:hAnsi="Times New Roman"/>
          <w:sz w:val="28"/>
          <w:szCs w:val="28"/>
        </w:rPr>
        <w:t>своє обличчя</w:t>
      </w:r>
      <w:r w:rsidR="0065128A">
        <w:rPr>
          <w:rFonts w:ascii="Times New Roman" w:hAnsi="Times New Roman"/>
          <w:sz w:val="28"/>
          <w:szCs w:val="28"/>
        </w:rPr>
        <w:t>»</w:t>
      </w:r>
      <w:r w:rsidRPr="001D4CCB">
        <w:rPr>
          <w:rFonts w:ascii="Times New Roman" w:hAnsi="Times New Roman"/>
          <w:sz w:val="28"/>
          <w:szCs w:val="28"/>
        </w:rPr>
        <w:t xml:space="preserve"> через оформлення фасадів, вестибюлів, прийомних, інших приміщень, </w:t>
      </w:r>
      <w:r w:rsidR="00247946" w:rsidRPr="001D4CCB">
        <w:rPr>
          <w:rFonts w:ascii="Times New Roman" w:hAnsi="Times New Roman"/>
          <w:sz w:val="28"/>
          <w:szCs w:val="28"/>
        </w:rPr>
        <w:t>куди приходять</w:t>
      </w:r>
      <w:r w:rsidRPr="001D4CCB">
        <w:rPr>
          <w:rFonts w:ascii="Times New Roman" w:hAnsi="Times New Roman"/>
          <w:sz w:val="28"/>
          <w:szCs w:val="28"/>
        </w:rPr>
        <w:t xml:space="preserve"> відвідувачі, клієнти, партнери. Важлив</w:t>
      </w:r>
      <w:r w:rsidR="00247946" w:rsidRPr="001D4CCB">
        <w:rPr>
          <w:rFonts w:ascii="Times New Roman" w:hAnsi="Times New Roman"/>
          <w:sz w:val="28"/>
          <w:szCs w:val="28"/>
        </w:rPr>
        <w:t xml:space="preserve">им є той факт, щоб і рядові співробітники, знаходячись на </w:t>
      </w:r>
      <w:r w:rsidRPr="001D4CCB">
        <w:rPr>
          <w:rFonts w:ascii="Times New Roman" w:hAnsi="Times New Roman"/>
          <w:sz w:val="28"/>
          <w:szCs w:val="28"/>
        </w:rPr>
        <w:t>своїх робочих місцях</w:t>
      </w:r>
      <w:r w:rsidR="00247946" w:rsidRPr="001D4CCB">
        <w:rPr>
          <w:rFonts w:ascii="Times New Roman" w:hAnsi="Times New Roman"/>
          <w:sz w:val="28"/>
          <w:szCs w:val="28"/>
        </w:rPr>
        <w:t>,</w:t>
      </w:r>
      <w:r w:rsidRPr="001D4CCB">
        <w:rPr>
          <w:rFonts w:ascii="Times New Roman" w:hAnsi="Times New Roman"/>
          <w:sz w:val="28"/>
          <w:szCs w:val="28"/>
        </w:rPr>
        <w:t xml:space="preserve"> відчували вплив </w:t>
      </w:r>
      <w:r w:rsidR="00491BB2" w:rsidRPr="001D4CCB">
        <w:rPr>
          <w:rFonts w:ascii="Times New Roman" w:hAnsi="Times New Roman"/>
          <w:sz w:val="28"/>
          <w:szCs w:val="28"/>
        </w:rPr>
        <w:t>організаційної</w:t>
      </w:r>
      <w:r w:rsidRPr="001D4CCB">
        <w:rPr>
          <w:rFonts w:ascii="Times New Roman" w:hAnsi="Times New Roman"/>
          <w:sz w:val="28"/>
          <w:szCs w:val="28"/>
        </w:rPr>
        <w:t xml:space="preserve"> естетики. Якщо в організації офіційно прийняті місія, цінності, стратегія, принципи, доцільно як мінімум знайти місце для їх доступного розміщення, а в кращому випадку – цілеспрямовано за допомогою наочної агітації формувати відповідні установки і норми поведінки; </w:t>
      </w:r>
    </w:p>
    <w:p w:rsidR="004A4660" w:rsidRPr="001D4CCB" w:rsidRDefault="004A4660" w:rsidP="00A11CF2">
      <w:pPr>
        <w:autoSpaceDE w:val="0"/>
        <w:autoSpaceDN w:val="0"/>
        <w:adjustRightInd w:val="0"/>
        <w:spacing w:after="0" w:line="360" w:lineRule="auto"/>
        <w:ind w:right="-2" w:firstLine="709"/>
        <w:contextualSpacing/>
        <w:jc w:val="both"/>
        <w:rPr>
          <w:rFonts w:ascii="Times New Roman" w:hAnsi="Times New Roman"/>
          <w:sz w:val="28"/>
          <w:szCs w:val="28"/>
        </w:rPr>
      </w:pPr>
      <w:r w:rsidRPr="001D4CCB">
        <w:rPr>
          <w:rFonts w:ascii="Times New Roman" w:hAnsi="Times New Roman"/>
          <w:sz w:val="28"/>
          <w:szCs w:val="28"/>
        </w:rPr>
        <w:t xml:space="preserve">2) </w:t>
      </w:r>
      <w:r w:rsidR="00491BB2" w:rsidRPr="001D4CCB">
        <w:rPr>
          <w:rFonts w:ascii="Times New Roman" w:hAnsi="Times New Roman"/>
          <w:sz w:val="28"/>
          <w:szCs w:val="28"/>
        </w:rPr>
        <w:t xml:space="preserve">співробітники мають дотримуватися </w:t>
      </w:r>
      <w:r w:rsidRPr="001D4CCB">
        <w:rPr>
          <w:rFonts w:ascii="Times New Roman" w:hAnsi="Times New Roman"/>
          <w:sz w:val="28"/>
          <w:szCs w:val="28"/>
        </w:rPr>
        <w:t>зовнішн</w:t>
      </w:r>
      <w:r w:rsidR="00491BB2" w:rsidRPr="001D4CCB">
        <w:rPr>
          <w:rFonts w:ascii="Times New Roman" w:hAnsi="Times New Roman"/>
          <w:sz w:val="28"/>
          <w:szCs w:val="28"/>
        </w:rPr>
        <w:t>ього</w:t>
      </w:r>
      <w:r w:rsidRPr="001D4CCB">
        <w:rPr>
          <w:rFonts w:ascii="Times New Roman" w:hAnsi="Times New Roman"/>
          <w:sz w:val="28"/>
          <w:szCs w:val="28"/>
        </w:rPr>
        <w:t xml:space="preserve"> вигляд</w:t>
      </w:r>
      <w:r w:rsidR="00491BB2" w:rsidRPr="001D4CCB">
        <w:rPr>
          <w:rFonts w:ascii="Times New Roman" w:hAnsi="Times New Roman"/>
          <w:sz w:val="28"/>
          <w:szCs w:val="28"/>
        </w:rPr>
        <w:t>у – цього від них має дотримуватися</w:t>
      </w:r>
      <w:r w:rsidRPr="001D4CCB">
        <w:rPr>
          <w:rFonts w:ascii="Times New Roman" w:hAnsi="Times New Roman"/>
          <w:sz w:val="28"/>
          <w:szCs w:val="28"/>
        </w:rPr>
        <w:t xml:space="preserve"> </w:t>
      </w:r>
      <w:r w:rsidR="00491BB2" w:rsidRPr="001D4CCB">
        <w:rPr>
          <w:rFonts w:ascii="Times New Roman" w:hAnsi="Times New Roman"/>
          <w:sz w:val="28"/>
          <w:szCs w:val="28"/>
        </w:rPr>
        <w:t>к</w:t>
      </w:r>
      <w:r w:rsidRPr="001D4CCB">
        <w:rPr>
          <w:rFonts w:ascii="Times New Roman" w:hAnsi="Times New Roman"/>
          <w:sz w:val="28"/>
          <w:szCs w:val="28"/>
        </w:rPr>
        <w:t>ерівни</w:t>
      </w:r>
      <w:r w:rsidR="00491BB2" w:rsidRPr="001D4CCB">
        <w:rPr>
          <w:rFonts w:ascii="Times New Roman" w:hAnsi="Times New Roman"/>
          <w:sz w:val="28"/>
          <w:szCs w:val="28"/>
        </w:rPr>
        <w:t>цтво.</w:t>
      </w:r>
      <w:r w:rsidRPr="001D4CCB">
        <w:rPr>
          <w:rFonts w:ascii="Times New Roman" w:hAnsi="Times New Roman"/>
          <w:sz w:val="28"/>
          <w:szCs w:val="28"/>
        </w:rPr>
        <w:t xml:space="preserve"> </w:t>
      </w:r>
      <w:r w:rsidR="00491BB2" w:rsidRPr="001D4CCB">
        <w:rPr>
          <w:rFonts w:ascii="Times New Roman" w:hAnsi="Times New Roman"/>
          <w:sz w:val="28"/>
          <w:szCs w:val="28"/>
        </w:rPr>
        <w:t>Важливо, щоб персонал</w:t>
      </w:r>
      <w:r w:rsidRPr="001D4CCB">
        <w:rPr>
          <w:rFonts w:ascii="Times New Roman" w:hAnsi="Times New Roman"/>
          <w:sz w:val="28"/>
          <w:szCs w:val="28"/>
        </w:rPr>
        <w:t xml:space="preserve"> дотримува</w:t>
      </w:r>
      <w:r w:rsidR="00491BB2" w:rsidRPr="001D4CCB">
        <w:rPr>
          <w:rFonts w:ascii="Times New Roman" w:hAnsi="Times New Roman"/>
          <w:sz w:val="28"/>
          <w:szCs w:val="28"/>
        </w:rPr>
        <w:t>вся</w:t>
      </w:r>
      <w:r w:rsidRPr="001D4CCB">
        <w:rPr>
          <w:rFonts w:ascii="Times New Roman" w:hAnsi="Times New Roman"/>
          <w:sz w:val="28"/>
          <w:szCs w:val="28"/>
        </w:rPr>
        <w:t xml:space="preserve"> дрес-код</w:t>
      </w:r>
      <w:r w:rsidR="00491BB2" w:rsidRPr="001D4CCB">
        <w:rPr>
          <w:rFonts w:ascii="Times New Roman" w:hAnsi="Times New Roman"/>
          <w:sz w:val="28"/>
          <w:szCs w:val="28"/>
        </w:rPr>
        <w:t>у</w:t>
      </w:r>
      <w:r w:rsidRPr="001D4CCB">
        <w:rPr>
          <w:rFonts w:ascii="Times New Roman" w:hAnsi="Times New Roman"/>
          <w:sz w:val="28"/>
          <w:szCs w:val="28"/>
        </w:rPr>
        <w:t xml:space="preserve">, який </w:t>
      </w:r>
      <w:r w:rsidR="00491BB2" w:rsidRPr="001D4CCB">
        <w:rPr>
          <w:rFonts w:ascii="Times New Roman" w:hAnsi="Times New Roman"/>
          <w:sz w:val="28"/>
          <w:szCs w:val="28"/>
        </w:rPr>
        <w:t>у деяких випадках навіть</w:t>
      </w:r>
      <w:r w:rsidRPr="001D4CCB">
        <w:rPr>
          <w:rFonts w:ascii="Times New Roman" w:hAnsi="Times New Roman"/>
          <w:sz w:val="28"/>
          <w:szCs w:val="28"/>
        </w:rPr>
        <w:t xml:space="preserve"> фіксується </w:t>
      </w:r>
      <w:r w:rsidR="00491BB2" w:rsidRPr="001D4CCB">
        <w:rPr>
          <w:rFonts w:ascii="Times New Roman" w:hAnsi="Times New Roman"/>
          <w:sz w:val="28"/>
          <w:szCs w:val="28"/>
        </w:rPr>
        <w:t xml:space="preserve">у </w:t>
      </w:r>
      <w:r w:rsidRPr="001D4CCB">
        <w:rPr>
          <w:rFonts w:ascii="Times New Roman" w:hAnsi="Times New Roman"/>
          <w:sz w:val="28"/>
          <w:szCs w:val="28"/>
        </w:rPr>
        <w:t xml:space="preserve">спеціальних документах. </w:t>
      </w:r>
      <w:r w:rsidR="00491BB2" w:rsidRPr="001D4CCB">
        <w:rPr>
          <w:rFonts w:ascii="Times New Roman" w:hAnsi="Times New Roman"/>
          <w:sz w:val="28"/>
          <w:szCs w:val="28"/>
        </w:rPr>
        <w:t>Значна кількість</w:t>
      </w:r>
      <w:r w:rsidRPr="001D4CCB">
        <w:rPr>
          <w:rFonts w:ascii="Times New Roman" w:hAnsi="Times New Roman"/>
          <w:sz w:val="28"/>
          <w:szCs w:val="28"/>
        </w:rPr>
        <w:t xml:space="preserve"> установ </w:t>
      </w:r>
      <w:r w:rsidR="00491BB2" w:rsidRPr="001D4CCB">
        <w:rPr>
          <w:rFonts w:ascii="Times New Roman" w:hAnsi="Times New Roman"/>
          <w:sz w:val="28"/>
          <w:szCs w:val="28"/>
        </w:rPr>
        <w:t>мають</w:t>
      </w:r>
      <w:r w:rsidRPr="001D4CCB">
        <w:rPr>
          <w:rFonts w:ascii="Times New Roman" w:hAnsi="Times New Roman"/>
          <w:sz w:val="28"/>
          <w:szCs w:val="28"/>
        </w:rPr>
        <w:t xml:space="preserve"> правила</w:t>
      </w:r>
      <w:r w:rsidR="00491BB2" w:rsidRPr="001D4CCB">
        <w:rPr>
          <w:rFonts w:ascii="Times New Roman" w:hAnsi="Times New Roman"/>
          <w:sz w:val="28"/>
          <w:szCs w:val="28"/>
        </w:rPr>
        <w:t>, які полягають у тому, що працівники повинні носити або</w:t>
      </w:r>
      <w:r w:rsidRPr="001D4CCB">
        <w:rPr>
          <w:rFonts w:ascii="Times New Roman" w:hAnsi="Times New Roman"/>
          <w:sz w:val="28"/>
          <w:szCs w:val="28"/>
        </w:rPr>
        <w:t xml:space="preserve"> фірмовий одяг, </w:t>
      </w:r>
      <w:r w:rsidR="00491BB2" w:rsidRPr="001D4CCB">
        <w:rPr>
          <w:rFonts w:ascii="Times New Roman" w:hAnsi="Times New Roman"/>
          <w:sz w:val="28"/>
          <w:szCs w:val="28"/>
        </w:rPr>
        <w:t xml:space="preserve">або хоча б </w:t>
      </w:r>
      <w:r w:rsidRPr="001D4CCB">
        <w:rPr>
          <w:rFonts w:ascii="Times New Roman" w:hAnsi="Times New Roman"/>
          <w:sz w:val="28"/>
          <w:szCs w:val="28"/>
        </w:rPr>
        <w:t>його певні елементи (шарфики, краватки)</w:t>
      </w:r>
      <w:r w:rsidR="00491BB2" w:rsidRPr="001D4CCB">
        <w:rPr>
          <w:rFonts w:ascii="Times New Roman" w:hAnsi="Times New Roman"/>
          <w:sz w:val="28"/>
          <w:szCs w:val="28"/>
        </w:rPr>
        <w:t>, якщо такого немає</w:t>
      </w:r>
      <w:r w:rsidRPr="001D4CCB">
        <w:rPr>
          <w:rFonts w:ascii="Times New Roman" w:hAnsi="Times New Roman"/>
          <w:sz w:val="28"/>
          <w:szCs w:val="28"/>
        </w:rPr>
        <w:t xml:space="preserve">; </w:t>
      </w:r>
    </w:p>
    <w:p w:rsidR="004A4660" w:rsidRPr="001D4CCB" w:rsidRDefault="004A4660" w:rsidP="00A11CF2">
      <w:pPr>
        <w:autoSpaceDE w:val="0"/>
        <w:autoSpaceDN w:val="0"/>
        <w:adjustRightInd w:val="0"/>
        <w:spacing w:after="0" w:line="360" w:lineRule="auto"/>
        <w:ind w:right="-2" w:firstLine="709"/>
        <w:contextualSpacing/>
        <w:jc w:val="both"/>
        <w:rPr>
          <w:rFonts w:ascii="Times New Roman" w:hAnsi="Times New Roman"/>
          <w:sz w:val="28"/>
          <w:szCs w:val="28"/>
        </w:rPr>
      </w:pPr>
      <w:r w:rsidRPr="001D4CCB">
        <w:rPr>
          <w:rFonts w:ascii="Times New Roman" w:hAnsi="Times New Roman"/>
          <w:sz w:val="28"/>
          <w:szCs w:val="28"/>
        </w:rPr>
        <w:t xml:space="preserve">3) використання </w:t>
      </w:r>
      <w:r w:rsidR="00491BB2" w:rsidRPr="001D4CCB">
        <w:rPr>
          <w:rFonts w:ascii="Times New Roman" w:hAnsi="Times New Roman"/>
          <w:sz w:val="28"/>
          <w:szCs w:val="28"/>
        </w:rPr>
        <w:t>беджів, на яких вказується</w:t>
      </w:r>
      <w:r w:rsidRPr="001D4CCB">
        <w:rPr>
          <w:rFonts w:ascii="Times New Roman" w:hAnsi="Times New Roman"/>
          <w:sz w:val="28"/>
          <w:szCs w:val="28"/>
        </w:rPr>
        <w:t xml:space="preserve"> прізвищ</w:t>
      </w:r>
      <w:r w:rsidR="00491BB2" w:rsidRPr="001D4CCB">
        <w:rPr>
          <w:rFonts w:ascii="Times New Roman" w:hAnsi="Times New Roman"/>
          <w:sz w:val="28"/>
          <w:szCs w:val="28"/>
        </w:rPr>
        <w:t>е</w:t>
      </w:r>
      <w:r w:rsidRPr="001D4CCB">
        <w:rPr>
          <w:rFonts w:ascii="Times New Roman" w:hAnsi="Times New Roman"/>
          <w:sz w:val="28"/>
          <w:szCs w:val="28"/>
        </w:rPr>
        <w:t xml:space="preserve">, </w:t>
      </w:r>
      <w:r w:rsidR="00491BB2" w:rsidRPr="001D4CCB">
        <w:rPr>
          <w:rFonts w:ascii="Times New Roman" w:hAnsi="Times New Roman"/>
          <w:sz w:val="28"/>
          <w:szCs w:val="28"/>
        </w:rPr>
        <w:t>ім’я</w:t>
      </w:r>
      <w:r w:rsidRPr="001D4CCB">
        <w:rPr>
          <w:rFonts w:ascii="Times New Roman" w:hAnsi="Times New Roman"/>
          <w:sz w:val="28"/>
          <w:szCs w:val="28"/>
        </w:rPr>
        <w:t xml:space="preserve"> та по батькові співробітник</w:t>
      </w:r>
      <w:r w:rsidR="00491BB2" w:rsidRPr="001D4CCB">
        <w:rPr>
          <w:rFonts w:ascii="Times New Roman" w:hAnsi="Times New Roman"/>
          <w:sz w:val="28"/>
          <w:szCs w:val="28"/>
        </w:rPr>
        <w:t>ів (</w:t>
      </w:r>
      <w:r w:rsidRPr="001D4CCB">
        <w:rPr>
          <w:rFonts w:ascii="Times New Roman" w:hAnsi="Times New Roman"/>
          <w:sz w:val="28"/>
          <w:szCs w:val="28"/>
        </w:rPr>
        <w:t xml:space="preserve">особливо </w:t>
      </w:r>
      <w:r w:rsidR="00491BB2" w:rsidRPr="001D4CCB">
        <w:rPr>
          <w:rFonts w:ascii="Times New Roman" w:hAnsi="Times New Roman"/>
          <w:sz w:val="28"/>
          <w:szCs w:val="28"/>
        </w:rPr>
        <w:t xml:space="preserve">актуально це </w:t>
      </w:r>
      <w:r w:rsidRPr="001D4CCB">
        <w:rPr>
          <w:rFonts w:ascii="Times New Roman" w:hAnsi="Times New Roman"/>
          <w:sz w:val="28"/>
          <w:szCs w:val="28"/>
        </w:rPr>
        <w:t>для тих</w:t>
      </w:r>
      <w:r w:rsidR="00491BB2" w:rsidRPr="001D4CCB">
        <w:rPr>
          <w:rFonts w:ascii="Times New Roman" w:hAnsi="Times New Roman"/>
          <w:sz w:val="28"/>
          <w:szCs w:val="28"/>
        </w:rPr>
        <w:t xml:space="preserve"> працівників</w:t>
      </w:r>
      <w:r w:rsidRPr="001D4CCB">
        <w:rPr>
          <w:rFonts w:ascii="Times New Roman" w:hAnsi="Times New Roman"/>
          <w:sz w:val="28"/>
          <w:szCs w:val="28"/>
        </w:rPr>
        <w:t xml:space="preserve">, які </w:t>
      </w:r>
      <w:r w:rsidR="00491BB2" w:rsidRPr="001D4CCB">
        <w:rPr>
          <w:rFonts w:ascii="Times New Roman" w:hAnsi="Times New Roman"/>
          <w:sz w:val="28"/>
          <w:szCs w:val="28"/>
        </w:rPr>
        <w:t xml:space="preserve">мають безпосередній контакт </w:t>
      </w:r>
      <w:r w:rsidRPr="001D4CCB">
        <w:rPr>
          <w:rFonts w:ascii="Times New Roman" w:hAnsi="Times New Roman"/>
          <w:sz w:val="28"/>
          <w:szCs w:val="28"/>
        </w:rPr>
        <w:t>з відвідувачами</w:t>
      </w:r>
      <w:r w:rsidR="00491BB2" w:rsidRPr="001D4CCB">
        <w:rPr>
          <w:rFonts w:ascii="Times New Roman" w:hAnsi="Times New Roman"/>
          <w:sz w:val="28"/>
          <w:szCs w:val="28"/>
        </w:rPr>
        <w:t>)</w:t>
      </w:r>
      <w:r w:rsidRPr="001D4CCB">
        <w:rPr>
          <w:rFonts w:ascii="Times New Roman" w:hAnsi="Times New Roman"/>
          <w:sz w:val="28"/>
          <w:szCs w:val="28"/>
        </w:rPr>
        <w:t xml:space="preserve">; </w:t>
      </w:r>
    </w:p>
    <w:p w:rsidR="004A4660" w:rsidRPr="00000166" w:rsidRDefault="004A4660" w:rsidP="00A11CF2">
      <w:pPr>
        <w:pStyle w:val="a4"/>
        <w:spacing w:line="360" w:lineRule="auto"/>
        <w:ind w:left="0" w:right="-2" w:firstLine="709"/>
        <w:contextualSpacing/>
        <w:jc w:val="both"/>
        <w:rPr>
          <w:rFonts w:ascii="Times New Roman" w:eastAsia="Calibri" w:hAnsi="Times New Roman" w:cs="Times New Roman"/>
        </w:rPr>
      </w:pPr>
      <w:r w:rsidRPr="00000166">
        <w:rPr>
          <w:rFonts w:ascii="Times New Roman" w:eastAsia="Calibri" w:hAnsi="Times New Roman" w:cs="Times New Roman"/>
        </w:rPr>
        <w:t xml:space="preserve">4) особливий стиль організації може </w:t>
      </w:r>
      <w:r w:rsidR="00491BB2" w:rsidRPr="00000166">
        <w:rPr>
          <w:rFonts w:ascii="Times New Roman" w:eastAsia="Calibri" w:hAnsi="Times New Roman" w:cs="Times New Roman"/>
        </w:rPr>
        <w:t>бути відображений</w:t>
      </w:r>
      <w:r w:rsidRPr="00000166">
        <w:rPr>
          <w:rFonts w:ascii="Times New Roman" w:eastAsia="Calibri" w:hAnsi="Times New Roman" w:cs="Times New Roman"/>
        </w:rPr>
        <w:t xml:space="preserve"> </w:t>
      </w:r>
      <w:r w:rsidR="00491BB2" w:rsidRPr="00000166">
        <w:rPr>
          <w:rFonts w:ascii="Times New Roman" w:eastAsia="Calibri" w:hAnsi="Times New Roman" w:cs="Times New Roman"/>
        </w:rPr>
        <w:t>у</w:t>
      </w:r>
      <w:r w:rsidRPr="00000166">
        <w:rPr>
          <w:rFonts w:ascii="Times New Roman" w:eastAsia="Calibri" w:hAnsi="Times New Roman" w:cs="Times New Roman"/>
        </w:rPr>
        <w:t xml:space="preserve"> наявності власної символіки, логотипу, емблеми, гімну. Елементи фірмового стилю </w:t>
      </w:r>
      <w:r w:rsidR="00491BB2" w:rsidRPr="00000166">
        <w:rPr>
          <w:rFonts w:ascii="Times New Roman" w:eastAsia="Calibri" w:hAnsi="Times New Roman" w:cs="Times New Roman"/>
        </w:rPr>
        <w:t>варто застосовувати</w:t>
      </w:r>
      <w:r w:rsidRPr="00000166">
        <w:rPr>
          <w:rFonts w:ascii="Times New Roman" w:eastAsia="Calibri" w:hAnsi="Times New Roman" w:cs="Times New Roman"/>
        </w:rPr>
        <w:t xml:space="preserve"> для </w:t>
      </w:r>
      <w:r w:rsidR="00491BB2" w:rsidRPr="00000166">
        <w:rPr>
          <w:rFonts w:ascii="Times New Roman" w:eastAsia="Calibri" w:hAnsi="Times New Roman" w:cs="Times New Roman"/>
        </w:rPr>
        <w:t xml:space="preserve">того, щоб </w:t>
      </w:r>
      <w:r w:rsidRPr="00000166">
        <w:rPr>
          <w:rFonts w:ascii="Times New Roman" w:eastAsia="Calibri" w:hAnsi="Times New Roman" w:cs="Times New Roman"/>
        </w:rPr>
        <w:t>офор</w:t>
      </w:r>
      <w:r w:rsidR="00491BB2" w:rsidRPr="00000166">
        <w:rPr>
          <w:rFonts w:ascii="Times New Roman" w:eastAsia="Calibri" w:hAnsi="Times New Roman" w:cs="Times New Roman"/>
        </w:rPr>
        <w:t>млювати</w:t>
      </w:r>
      <w:r w:rsidRPr="00000166">
        <w:rPr>
          <w:rFonts w:ascii="Times New Roman" w:eastAsia="Calibri" w:hAnsi="Times New Roman" w:cs="Times New Roman"/>
        </w:rPr>
        <w:t xml:space="preserve"> будів</w:t>
      </w:r>
      <w:r w:rsidR="00491BB2" w:rsidRPr="00000166">
        <w:rPr>
          <w:rFonts w:ascii="Times New Roman" w:eastAsia="Calibri" w:hAnsi="Times New Roman" w:cs="Times New Roman"/>
        </w:rPr>
        <w:t>лі</w:t>
      </w:r>
      <w:r w:rsidRPr="00000166">
        <w:rPr>
          <w:rFonts w:ascii="Times New Roman" w:eastAsia="Calibri" w:hAnsi="Times New Roman" w:cs="Times New Roman"/>
        </w:rPr>
        <w:t>, приміщен</w:t>
      </w:r>
      <w:r w:rsidR="00491BB2" w:rsidRPr="00000166">
        <w:rPr>
          <w:rFonts w:ascii="Times New Roman" w:eastAsia="Calibri" w:hAnsi="Times New Roman" w:cs="Times New Roman"/>
        </w:rPr>
        <w:t>ня</w:t>
      </w:r>
      <w:r w:rsidRPr="00000166">
        <w:rPr>
          <w:rFonts w:ascii="Times New Roman" w:eastAsia="Calibri" w:hAnsi="Times New Roman" w:cs="Times New Roman"/>
        </w:rPr>
        <w:t>, документ</w:t>
      </w:r>
      <w:r w:rsidR="00491BB2" w:rsidRPr="00000166">
        <w:rPr>
          <w:rFonts w:ascii="Times New Roman" w:eastAsia="Calibri" w:hAnsi="Times New Roman" w:cs="Times New Roman"/>
        </w:rPr>
        <w:t>и. Їх можна побачити</w:t>
      </w:r>
      <w:r w:rsidRPr="00000166">
        <w:rPr>
          <w:rFonts w:ascii="Times New Roman" w:eastAsia="Calibri" w:hAnsi="Times New Roman" w:cs="Times New Roman"/>
        </w:rPr>
        <w:t xml:space="preserve"> на стендах, плакатах, розтяжках, прапорцях, значках, сувенірн</w:t>
      </w:r>
      <w:r w:rsidR="00491BB2" w:rsidRPr="00000166">
        <w:rPr>
          <w:rFonts w:ascii="Times New Roman" w:eastAsia="Calibri" w:hAnsi="Times New Roman" w:cs="Times New Roman"/>
        </w:rPr>
        <w:t>ій</w:t>
      </w:r>
      <w:r w:rsidRPr="00000166">
        <w:rPr>
          <w:rFonts w:ascii="Times New Roman" w:eastAsia="Calibri" w:hAnsi="Times New Roman" w:cs="Times New Roman"/>
        </w:rPr>
        <w:t xml:space="preserve"> продукції, вдячних листах, вітальних листівках;</w:t>
      </w:r>
    </w:p>
    <w:p w:rsidR="004A4660" w:rsidRPr="001D4CCB" w:rsidRDefault="004A4660" w:rsidP="00A11CF2">
      <w:pPr>
        <w:autoSpaceDE w:val="0"/>
        <w:autoSpaceDN w:val="0"/>
        <w:adjustRightInd w:val="0"/>
        <w:spacing w:after="0" w:line="360" w:lineRule="auto"/>
        <w:ind w:right="-2" w:firstLine="709"/>
        <w:contextualSpacing/>
        <w:jc w:val="both"/>
        <w:rPr>
          <w:rFonts w:ascii="Times New Roman" w:hAnsi="Times New Roman"/>
          <w:sz w:val="28"/>
          <w:szCs w:val="28"/>
        </w:rPr>
      </w:pPr>
      <w:r w:rsidRPr="001D4CCB">
        <w:rPr>
          <w:rFonts w:ascii="Times New Roman" w:hAnsi="Times New Roman"/>
          <w:sz w:val="28"/>
          <w:szCs w:val="28"/>
        </w:rPr>
        <w:t xml:space="preserve">5) </w:t>
      </w:r>
      <w:r w:rsidR="00491BB2" w:rsidRPr="001D4CCB">
        <w:rPr>
          <w:rFonts w:ascii="Times New Roman" w:hAnsi="Times New Roman"/>
          <w:sz w:val="28"/>
          <w:szCs w:val="28"/>
        </w:rPr>
        <w:t xml:space="preserve">важливою є </w:t>
      </w:r>
      <w:r w:rsidRPr="001D4CCB">
        <w:rPr>
          <w:rFonts w:ascii="Times New Roman" w:hAnsi="Times New Roman"/>
          <w:sz w:val="28"/>
          <w:szCs w:val="28"/>
        </w:rPr>
        <w:t>реальн</w:t>
      </w:r>
      <w:r w:rsidR="00491BB2" w:rsidRPr="001D4CCB">
        <w:rPr>
          <w:rFonts w:ascii="Times New Roman" w:hAnsi="Times New Roman"/>
          <w:sz w:val="28"/>
          <w:szCs w:val="28"/>
        </w:rPr>
        <w:t>а</w:t>
      </w:r>
      <w:r w:rsidRPr="001D4CCB">
        <w:rPr>
          <w:rFonts w:ascii="Times New Roman" w:hAnsi="Times New Roman"/>
          <w:sz w:val="28"/>
          <w:szCs w:val="28"/>
        </w:rPr>
        <w:t xml:space="preserve"> поведінка працівників, </w:t>
      </w:r>
      <w:r w:rsidR="00491BB2" w:rsidRPr="001D4CCB">
        <w:rPr>
          <w:rFonts w:ascii="Times New Roman" w:hAnsi="Times New Roman"/>
          <w:sz w:val="28"/>
          <w:szCs w:val="28"/>
        </w:rPr>
        <w:t>вона здатна відображати</w:t>
      </w:r>
      <w:r w:rsidRPr="001D4CCB">
        <w:rPr>
          <w:rFonts w:ascii="Times New Roman" w:hAnsi="Times New Roman"/>
          <w:sz w:val="28"/>
          <w:szCs w:val="28"/>
        </w:rPr>
        <w:t xml:space="preserve"> </w:t>
      </w:r>
      <w:r w:rsidR="00491BB2" w:rsidRPr="001D4CCB">
        <w:rPr>
          <w:rFonts w:ascii="Times New Roman" w:hAnsi="Times New Roman"/>
          <w:sz w:val="28"/>
          <w:szCs w:val="28"/>
        </w:rPr>
        <w:t xml:space="preserve">їхнє ставлення до роботи, </w:t>
      </w:r>
      <w:r w:rsidRPr="001D4CCB">
        <w:rPr>
          <w:rFonts w:ascii="Times New Roman" w:hAnsi="Times New Roman"/>
          <w:sz w:val="28"/>
          <w:szCs w:val="28"/>
        </w:rPr>
        <w:t>взаємини</w:t>
      </w:r>
      <w:r w:rsidR="00491BB2" w:rsidRPr="001D4CCB">
        <w:rPr>
          <w:rFonts w:ascii="Times New Roman" w:hAnsi="Times New Roman"/>
          <w:sz w:val="28"/>
          <w:szCs w:val="28"/>
        </w:rPr>
        <w:t>, які існують у</w:t>
      </w:r>
      <w:r w:rsidRPr="001D4CCB">
        <w:rPr>
          <w:rFonts w:ascii="Times New Roman" w:hAnsi="Times New Roman"/>
          <w:sz w:val="28"/>
          <w:szCs w:val="28"/>
        </w:rPr>
        <w:t xml:space="preserve"> колективі по вертика</w:t>
      </w:r>
      <w:r w:rsidR="00491BB2" w:rsidRPr="001D4CCB">
        <w:rPr>
          <w:rFonts w:ascii="Times New Roman" w:hAnsi="Times New Roman"/>
          <w:sz w:val="28"/>
          <w:szCs w:val="28"/>
        </w:rPr>
        <w:t>лі і горизонталі,</w:t>
      </w:r>
      <w:r w:rsidRPr="001D4CCB">
        <w:rPr>
          <w:rFonts w:ascii="Times New Roman" w:hAnsi="Times New Roman"/>
          <w:sz w:val="28"/>
          <w:szCs w:val="28"/>
        </w:rPr>
        <w:t xml:space="preserve"> принципи спілкування з відвідувачами, громадянами, і навіть особистісні життєві установки і обставини; </w:t>
      </w:r>
    </w:p>
    <w:p w:rsidR="004A4660" w:rsidRPr="001D4CCB" w:rsidRDefault="004A4660" w:rsidP="00A11CF2">
      <w:pPr>
        <w:autoSpaceDE w:val="0"/>
        <w:autoSpaceDN w:val="0"/>
        <w:adjustRightInd w:val="0"/>
        <w:spacing w:after="0" w:line="360" w:lineRule="auto"/>
        <w:ind w:right="-2" w:firstLine="709"/>
        <w:contextualSpacing/>
        <w:jc w:val="both"/>
        <w:rPr>
          <w:rFonts w:ascii="Times New Roman" w:hAnsi="Times New Roman"/>
          <w:sz w:val="28"/>
          <w:szCs w:val="28"/>
        </w:rPr>
      </w:pPr>
      <w:r w:rsidRPr="001D4CCB">
        <w:rPr>
          <w:rFonts w:ascii="Times New Roman" w:hAnsi="Times New Roman"/>
          <w:sz w:val="28"/>
          <w:szCs w:val="28"/>
        </w:rPr>
        <w:t xml:space="preserve">6) </w:t>
      </w:r>
      <w:r w:rsidR="00491BB2" w:rsidRPr="001D4CCB">
        <w:rPr>
          <w:rFonts w:ascii="Times New Roman" w:hAnsi="Times New Roman"/>
          <w:sz w:val="28"/>
          <w:szCs w:val="28"/>
        </w:rPr>
        <w:t>з метою</w:t>
      </w:r>
      <w:r w:rsidRPr="001D4CCB">
        <w:rPr>
          <w:rFonts w:ascii="Times New Roman" w:hAnsi="Times New Roman"/>
          <w:sz w:val="28"/>
          <w:szCs w:val="28"/>
        </w:rPr>
        <w:t xml:space="preserve"> формування поведінкових стандартів, </w:t>
      </w:r>
      <w:r w:rsidR="00491BB2" w:rsidRPr="001D4CCB">
        <w:rPr>
          <w:rFonts w:ascii="Times New Roman" w:hAnsi="Times New Roman"/>
          <w:sz w:val="28"/>
          <w:szCs w:val="28"/>
        </w:rPr>
        <w:t>необхідною є розробка</w:t>
      </w:r>
      <w:r w:rsidRPr="001D4CCB">
        <w:rPr>
          <w:rFonts w:ascii="Times New Roman" w:hAnsi="Times New Roman"/>
          <w:sz w:val="28"/>
          <w:szCs w:val="28"/>
        </w:rPr>
        <w:t xml:space="preserve"> документ</w:t>
      </w:r>
      <w:r w:rsidR="00491BB2" w:rsidRPr="001D4CCB">
        <w:rPr>
          <w:rFonts w:ascii="Times New Roman" w:hAnsi="Times New Roman"/>
          <w:sz w:val="28"/>
          <w:szCs w:val="28"/>
        </w:rPr>
        <w:t>а</w:t>
      </w:r>
      <w:r w:rsidRPr="001D4CCB">
        <w:rPr>
          <w:rFonts w:ascii="Times New Roman" w:hAnsi="Times New Roman"/>
          <w:sz w:val="28"/>
          <w:szCs w:val="28"/>
        </w:rPr>
        <w:t xml:space="preserve">, </w:t>
      </w:r>
      <w:r w:rsidR="00491BB2" w:rsidRPr="001D4CCB">
        <w:rPr>
          <w:rFonts w:ascii="Times New Roman" w:hAnsi="Times New Roman"/>
          <w:sz w:val="28"/>
          <w:szCs w:val="28"/>
        </w:rPr>
        <w:t>який би містив</w:t>
      </w:r>
      <w:r w:rsidRPr="001D4CCB">
        <w:rPr>
          <w:rFonts w:ascii="Times New Roman" w:hAnsi="Times New Roman"/>
          <w:sz w:val="28"/>
          <w:szCs w:val="28"/>
        </w:rPr>
        <w:t xml:space="preserve"> в короткій і доступній формі основні вимоги</w:t>
      </w:r>
      <w:r w:rsidR="00491BB2" w:rsidRPr="001D4CCB">
        <w:rPr>
          <w:rFonts w:ascii="Times New Roman" w:hAnsi="Times New Roman"/>
          <w:sz w:val="28"/>
          <w:szCs w:val="28"/>
        </w:rPr>
        <w:t>, які висуваються</w:t>
      </w:r>
      <w:r w:rsidRPr="001D4CCB">
        <w:rPr>
          <w:rFonts w:ascii="Times New Roman" w:hAnsi="Times New Roman"/>
          <w:sz w:val="28"/>
          <w:szCs w:val="28"/>
        </w:rPr>
        <w:t xml:space="preserve"> до праці</w:t>
      </w:r>
      <w:r w:rsidR="00491BB2" w:rsidRPr="001D4CCB">
        <w:rPr>
          <w:rFonts w:ascii="Times New Roman" w:hAnsi="Times New Roman"/>
          <w:sz w:val="28"/>
          <w:szCs w:val="28"/>
        </w:rPr>
        <w:t xml:space="preserve">вників установи, беручи до уваги </w:t>
      </w:r>
      <w:r w:rsidRPr="001D4CCB">
        <w:rPr>
          <w:rFonts w:ascii="Times New Roman" w:hAnsi="Times New Roman"/>
          <w:sz w:val="28"/>
          <w:szCs w:val="28"/>
        </w:rPr>
        <w:t>специфік</w:t>
      </w:r>
      <w:r w:rsidR="00491BB2" w:rsidRPr="001D4CCB">
        <w:rPr>
          <w:rFonts w:ascii="Times New Roman" w:hAnsi="Times New Roman"/>
          <w:sz w:val="28"/>
          <w:szCs w:val="28"/>
        </w:rPr>
        <w:t>у</w:t>
      </w:r>
      <w:r w:rsidRPr="001D4CCB">
        <w:rPr>
          <w:rFonts w:ascii="Times New Roman" w:hAnsi="Times New Roman"/>
          <w:sz w:val="28"/>
          <w:szCs w:val="28"/>
        </w:rPr>
        <w:t xml:space="preserve"> їх праці (</w:t>
      </w:r>
      <w:r w:rsidR="0065128A">
        <w:rPr>
          <w:rFonts w:ascii="Times New Roman" w:hAnsi="Times New Roman"/>
          <w:sz w:val="28"/>
          <w:szCs w:val="28"/>
        </w:rPr>
        <w:t>«</w:t>
      </w:r>
      <w:r w:rsidRPr="001D4CCB">
        <w:rPr>
          <w:rFonts w:ascii="Times New Roman" w:hAnsi="Times New Roman"/>
          <w:sz w:val="28"/>
          <w:szCs w:val="28"/>
        </w:rPr>
        <w:t>Кодекси корпоративної етики</w:t>
      </w:r>
      <w:r w:rsidR="0065128A">
        <w:rPr>
          <w:rFonts w:ascii="Times New Roman" w:hAnsi="Times New Roman"/>
          <w:sz w:val="28"/>
          <w:szCs w:val="28"/>
        </w:rPr>
        <w:t>»</w:t>
      </w:r>
      <w:r w:rsidRPr="001D4CCB">
        <w:rPr>
          <w:rFonts w:ascii="Times New Roman" w:hAnsi="Times New Roman"/>
          <w:sz w:val="28"/>
          <w:szCs w:val="28"/>
        </w:rPr>
        <w:t xml:space="preserve"> або </w:t>
      </w:r>
      <w:r w:rsidR="0065128A">
        <w:rPr>
          <w:rFonts w:ascii="Times New Roman" w:hAnsi="Times New Roman"/>
          <w:sz w:val="28"/>
          <w:szCs w:val="28"/>
        </w:rPr>
        <w:t>«</w:t>
      </w:r>
      <w:r w:rsidRPr="001D4CCB">
        <w:rPr>
          <w:rFonts w:ascii="Times New Roman" w:hAnsi="Times New Roman"/>
          <w:sz w:val="28"/>
          <w:szCs w:val="28"/>
        </w:rPr>
        <w:t>Пр</w:t>
      </w:r>
      <w:r w:rsidR="00491BB2" w:rsidRPr="001D4CCB">
        <w:rPr>
          <w:rFonts w:ascii="Times New Roman" w:hAnsi="Times New Roman"/>
          <w:sz w:val="28"/>
          <w:szCs w:val="28"/>
        </w:rPr>
        <w:t>авила корпоративної поведінки</w:t>
      </w:r>
      <w:r w:rsidR="0065128A">
        <w:rPr>
          <w:rFonts w:ascii="Times New Roman" w:hAnsi="Times New Roman"/>
          <w:sz w:val="28"/>
          <w:szCs w:val="28"/>
        </w:rPr>
        <w:t>»</w:t>
      </w:r>
      <w:r w:rsidR="00491BB2" w:rsidRPr="001D4CCB">
        <w:rPr>
          <w:rFonts w:ascii="Times New Roman" w:hAnsi="Times New Roman"/>
          <w:sz w:val="28"/>
          <w:szCs w:val="28"/>
        </w:rPr>
        <w:t>)</w:t>
      </w:r>
      <w:r w:rsidRPr="001D4CCB">
        <w:rPr>
          <w:rFonts w:ascii="Times New Roman" w:hAnsi="Times New Roman"/>
          <w:sz w:val="28"/>
          <w:szCs w:val="28"/>
        </w:rPr>
        <w:t xml:space="preserve">; </w:t>
      </w:r>
    </w:p>
    <w:p w:rsidR="004A4660" w:rsidRPr="001D4CCB" w:rsidRDefault="004A4660" w:rsidP="00A11CF2">
      <w:pPr>
        <w:autoSpaceDE w:val="0"/>
        <w:autoSpaceDN w:val="0"/>
        <w:adjustRightInd w:val="0"/>
        <w:spacing w:after="0" w:line="360" w:lineRule="auto"/>
        <w:ind w:right="-2" w:firstLine="709"/>
        <w:contextualSpacing/>
        <w:jc w:val="both"/>
        <w:rPr>
          <w:rFonts w:ascii="Times New Roman" w:hAnsi="Times New Roman"/>
          <w:sz w:val="28"/>
          <w:szCs w:val="28"/>
        </w:rPr>
      </w:pPr>
      <w:r w:rsidRPr="001D4CCB">
        <w:rPr>
          <w:rFonts w:ascii="Times New Roman" w:hAnsi="Times New Roman"/>
          <w:sz w:val="28"/>
          <w:szCs w:val="28"/>
        </w:rPr>
        <w:lastRenderedPageBreak/>
        <w:t xml:space="preserve">7) </w:t>
      </w:r>
      <w:r w:rsidR="00491BB2" w:rsidRPr="001D4CCB">
        <w:rPr>
          <w:rFonts w:ascii="Times New Roman" w:hAnsi="Times New Roman"/>
          <w:sz w:val="28"/>
          <w:szCs w:val="28"/>
        </w:rPr>
        <w:t>доречним є створення нової</w:t>
      </w:r>
      <w:r w:rsidRPr="001D4CCB">
        <w:rPr>
          <w:rFonts w:ascii="Times New Roman" w:hAnsi="Times New Roman"/>
          <w:sz w:val="28"/>
          <w:szCs w:val="28"/>
        </w:rPr>
        <w:t xml:space="preserve"> посад</w:t>
      </w:r>
      <w:r w:rsidR="00491BB2" w:rsidRPr="001D4CCB">
        <w:rPr>
          <w:rFonts w:ascii="Times New Roman" w:hAnsi="Times New Roman"/>
          <w:sz w:val="28"/>
          <w:szCs w:val="28"/>
        </w:rPr>
        <w:t>и</w:t>
      </w:r>
      <w:r w:rsidRPr="001D4CCB">
        <w:rPr>
          <w:rFonts w:ascii="Times New Roman" w:hAnsi="Times New Roman"/>
          <w:sz w:val="28"/>
          <w:szCs w:val="28"/>
        </w:rPr>
        <w:t xml:space="preserve"> – спеціаліста по </w:t>
      </w:r>
      <w:r w:rsidR="00491BB2" w:rsidRPr="001D4CCB">
        <w:rPr>
          <w:rFonts w:ascii="Times New Roman" w:hAnsi="Times New Roman"/>
          <w:sz w:val="28"/>
          <w:szCs w:val="28"/>
        </w:rPr>
        <w:t>організаційній</w:t>
      </w:r>
      <w:r w:rsidRPr="001D4CCB">
        <w:rPr>
          <w:rFonts w:ascii="Times New Roman" w:hAnsi="Times New Roman"/>
          <w:sz w:val="28"/>
          <w:szCs w:val="28"/>
        </w:rPr>
        <w:t xml:space="preserve"> культурі</w:t>
      </w:r>
      <w:r w:rsidR="00402750">
        <w:rPr>
          <w:rStyle w:val="af2"/>
          <w:rFonts w:ascii="Times New Roman" w:hAnsi="Times New Roman"/>
          <w:sz w:val="28"/>
          <w:szCs w:val="28"/>
        </w:rPr>
        <w:footnoteReference w:id="82"/>
      </w:r>
      <w:r w:rsidRPr="001D4CCB">
        <w:rPr>
          <w:rFonts w:ascii="Times New Roman" w:hAnsi="Times New Roman"/>
          <w:sz w:val="28"/>
          <w:szCs w:val="28"/>
        </w:rPr>
        <w:t xml:space="preserve">. </w:t>
      </w:r>
    </w:p>
    <w:p w:rsidR="004A4660" w:rsidRPr="001D4CCB" w:rsidRDefault="00491BB2" w:rsidP="00A11CF2">
      <w:pPr>
        <w:autoSpaceDE w:val="0"/>
        <w:autoSpaceDN w:val="0"/>
        <w:adjustRightInd w:val="0"/>
        <w:spacing w:after="0" w:line="360" w:lineRule="auto"/>
        <w:ind w:right="-2" w:firstLine="709"/>
        <w:contextualSpacing/>
        <w:jc w:val="both"/>
        <w:rPr>
          <w:rFonts w:ascii="Times New Roman" w:hAnsi="Times New Roman"/>
          <w:sz w:val="28"/>
          <w:szCs w:val="28"/>
        </w:rPr>
      </w:pPr>
      <w:r w:rsidRPr="001D4CCB">
        <w:rPr>
          <w:rFonts w:ascii="Times New Roman" w:hAnsi="Times New Roman"/>
          <w:sz w:val="28"/>
          <w:szCs w:val="28"/>
        </w:rPr>
        <w:t>Результатом</w:t>
      </w:r>
      <w:r w:rsidR="004A4660" w:rsidRPr="001D4CCB">
        <w:rPr>
          <w:rFonts w:ascii="Times New Roman" w:hAnsi="Times New Roman"/>
          <w:sz w:val="28"/>
          <w:szCs w:val="28"/>
        </w:rPr>
        <w:t xml:space="preserve"> реалізації </w:t>
      </w:r>
      <w:r w:rsidRPr="001D4CCB">
        <w:rPr>
          <w:rFonts w:ascii="Times New Roman" w:hAnsi="Times New Roman"/>
          <w:sz w:val="28"/>
          <w:szCs w:val="28"/>
        </w:rPr>
        <w:t xml:space="preserve">заходів, які були нами запропоновані, можна спостерігати </w:t>
      </w:r>
      <w:r w:rsidR="004A4660" w:rsidRPr="001D4CCB">
        <w:rPr>
          <w:rFonts w:ascii="Times New Roman" w:hAnsi="Times New Roman"/>
          <w:sz w:val="28"/>
          <w:szCs w:val="28"/>
        </w:rPr>
        <w:t>підвищ</w:t>
      </w:r>
      <w:r w:rsidRPr="001D4CCB">
        <w:rPr>
          <w:rFonts w:ascii="Times New Roman" w:hAnsi="Times New Roman"/>
          <w:sz w:val="28"/>
          <w:szCs w:val="28"/>
        </w:rPr>
        <w:t>ення</w:t>
      </w:r>
      <w:r w:rsidR="004A4660" w:rsidRPr="001D4CCB">
        <w:rPr>
          <w:rFonts w:ascii="Times New Roman" w:hAnsi="Times New Roman"/>
          <w:sz w:val="28"/>
          <w:szCs w:val="28"/>
        </w:rPr>
        <w:t xml:space="preserve"> як</w:t>
      </w:r>
      <w:r w:rsidRPr="001D4CCB">
        <w:rPr>
          <w:rFonts w:ascii="Times New Roman" w:hAnsi="Times New Roman"/>
          <w:sz w:val="28"/>
          <w:szCs w:val="28"/>
        </w:rPr>
        <w:t>ості</w:t>
      </w:r>
      <w:r w:rsidR="004A4660" w:rsidRPr="001D4CCB">
        <w:rPr>
          <w:rFonts w:ascii="Times New Roman" w:hAnsi="Times New Roman"/>
          <w:sz w:val="28"/>
          <w:szCs w:val="28"/>
        </w:rPr>
        <w:t xml:space="preserve"> </w:t>
      </w:r>
      <w:r w:rsidRPr="001D4CCB">
        <w:rPr>
          <w:rFonts w:ascii="Times New Roman" w:hAnsi="Times New Roman"/>
          <w:sz w:val="28"/>
          <w:szCs w:val="28"/>
        </w:rPr>
        <w:t>організаційної</w:t>
      </w:r>
      <w:r w:rsidR="004A4660" w:rsidRPr="001D4CCB">
        <w:rPr>
          <w:rFonts w:ascii="Times New Roman" w:hAnsi="Times New Roman"/>
          <w:sz w:val="28"/>
          <w:szCs w:val="28"/>
        </w:rPr>
        <w:t xml:space="preserve"> культури, зрост</w:t>
      </w:r>
      <w:r w:rsidRPr="001D4CCB">
        <w:rPr>
          <w:rFonts w:ascii="Times New Roman" w:hAnsi="Times New Roman"/>
          <w:sz w:val="28"/>
          <w:szCs w:val="28"/>
        </w:rPr>
        <w:t>ання</w:t>
      </w:r>
      <w:r w:rsidR="004A4660" w:rsidRPr="001D4CCB">
        <w:rPr>
          <w:rFonts w:ascii="Times New Roman" w:hAnsi="Times New Roman"/>
          <w:sz w:val="28"/>
          <w:szCs w:val="28"/>
        </w:rPr>
        <w:t xml:space="preserve"> задоволен</w:t>
      </w:r>
      <w:r w:rsidRPr="001D4CCB">
        <w:rPr>
          <w:rFonts w:ascii="Times New Roman" w:hAnsi="Times New Roman"/>
          <w:sz w:val="28"/>
          <w:szCs w:val="28"/>
        </w:rPr>
        <w:t>ості</w:t>
      </w:r>
      <w:r w:rsidR="004A4660" w:rsidRPr="001D4CCB">
        <w:rPr>
          <w:rFonts w:ascii="Times New Roman" w:hAnsi="Times New Roman"/>
          <w:sz w:val="28"/>
          <w:szCs w:val="28"/>
        </w:rPr>
        <w:t xml:space="preserve"> і прихильн</w:t>
      </w:r>
      <w:r w:rsidRPr="001D4CCB">
        <w:rPr>
          <w:rFonts w:ascii="Times New Roman" w:hAnsi="Times New Roman"/>
          <w:sz w:val="28"/>
          <w:szCs w:val="28"/>
        </w:rPr>
        <w:t>ості персоналу. Таким чином, можна досягнути</w:t>
      </w:r>
      <w:r w:rsidR="004A4660" w:rsidRPr="001D4CCB">
        <w:rPr>
          <w:rFonts w:ascii="Times New Roman" w:hAnsi="Times New Roman"/>
          <w:sz w:val="28"/>
          <w:szCs w:val="28"/>
        </w:rPr>
        <w:t xml:space="preserve"> зниження плинності кадрів, </w:t>
      </w:r>
      <w:r w:rsidRPr="001D4CCB">
        <w:rPr>
          <w:rFonts w:ascii="Times New Roman" w:hAnsi="Times New Roman"/>
          <w:sz w:val="28"/>
          <w:szCs w:val="28"/>
        </w:rPr>
        <w:t>підвищення</w:t>
      </w:r>
      <w:r w:rsidR="004A4660" w:rsidRPr="001D4CCB">
        <w:rPr>
          <w:rFonts w:ascii="Times New Roman" w:hAnsi="Times New Roman"/>
          <w:sz w:val="28"/>
          <w:szCs w:val="28"/>
        </w:rPr>
        <w:t xml:space="preserve"> продуктивності праці, </w:t>
      </w:r>
      <w:r w:rsidRPr="001D4CCB">
        <w:rPr>
          <w:rFonts w:ascii="Times New Roman" w:hAnsi="Times New Roman"/>
          <w:sz w:val="28"/>
          <w:szCs w:val="28"/>
        </w:rPr>
        <w:t>що, в свою чергу</w:t>
      </w:r>
      <w:r w:rsidR="004A4660" w:rsidRPr="001D4CCB">
        <w:rPr>
          <w:rFonts w:ascii="Times New Roman" w:hAnsi="Times New Roman"/>
          <w:sz w:val="28"/>
          <w:szCs w:val="28"/>
        </w:rPr>
        <w:t xml:space="preserve">, </w:t>
      </w:r>
      <w:r w:rsidR="00A64012" w:rsidRPr="001D4CCB">
        <w:rPr>
          <w:rFonts w:ascii="Times New Roman" w:hAnsi="Times New Roman"/>
          <w:sz w:val="28"/>
          <w:szCs w:val="28"/>
        </w:rPr>
        <w:t xml:space="preserve">буде сприяти </w:t>
      </w:r>
      <w:r w:rsidR="004A4660" w:rsidRPr="001D4CCB">
        <w:rPr>
          <w:rFonts w:ascii="Times New Roman" w:hAnsi="Times New Roman"/>
          <w:sz w:val="28"/>
          <w:szCs w:val="28"/>
        </w:rPr>
        <w:t>підвищенн</w:t>
      </w:r>
      <w:r w:rsidR="00A64012" w:rsidRPr="001D4CCB">
        <w:rPr>
          <w:rFonts w:ascii="Times New Roman" w:hAnsi="Times New Roman"/>
          <w:sz w:val="28"/>
          <w:szCs w:val="28"/>
        </w:rPr>
        <w:t>ю</w:t>
      </w:r>
      <w:r w:rsidR="004A4660" w:rsidRPr="001D4CCB">
        <w:rPr>
          <w:rFonts w:ascii="Times New Roman" w:hAnsi="Times New Roman"/>
          <w:sz w:val="28"/>
          <w:szCs w:val="28"/>
        </w:rPr>
        <w:t xml:space="preserve"> ефект</w:t>
      </w:r>
      <w:r w:rsidR="00247452" w:rsidRPr="001D4CCB">
        <w:rPr>
          <w:rFonts w:ascii="Times New Roman" w:hAnsi="Times New Roman"/>
          <w:sz w:val="28"/>
          <w:szCs w:val="28"/>
        </w:rPr>
        <w:t>ивності діяльності установи</w:t>
      </w:r>
      <w:r w:rsidR="004A4660" w:rsidRPr="001D4CCB">
        <w:rPr>
          <w:rFonts w:ascii="Times New Roman" w:hAnsi="Times New Roman"/>
          <w:sz w:val="28"/>
          <w:szCs w:val="28"/>
        </w:rPr>
        <w:t xml:space="preserve">. </w:t>
      </w:r>
    </w:p>
    <w:p w:rsidR="004A4660" w:rsidRPr="001D4CCB" w:rsidRDefault="00487CA7" w:rsidP="00A11CF2">
      <w:pPr>
        <w:autoSpaceDE w:val="0"/>
        <w:autoSpaceDN w:val="0"/>
        <w:adjustRightInd w:val="0"/>
        <w:spacing w:after="0" w:line="360" w:lineRule="auto"/>
        <w:ind w:right="-2" w:firstLine="709"/>
        <w:contextualSpacing/>
        <w:jc w:val="both"/>
        <w:rPr>
          <w:rFonts w:ascii="Times New Roman" w:hAnsi="Times New Roman"/>
          <w:sz w:val="28"/>
          <w:szCs w:val="28"/>
        </w:rPr>
      </w:pPr>
      <w:r w:rsidRPr="001D4CCB">
        <w:rPr>
          <w:rFonts w:ascii="Times New Roman" w:hAnsi="Times New Roman"/>
          <w:sz w:val="28"/>
          <w:szCs w:val="28"/>
        </w:rPr>
        <w:t>З метою підвищення</w:t>
      </w:r>
      <w:r w:rsidR="004A4660" w:rsidRPr="001D4CCB">
        <w:rPr>
          <w:rFonts w:ascii="Times New Roman" w:hAnsi="Times New Roman"/>
          <w:sz w:val="28"/>
          <w:szCs w:val="28"/>
        </w:rPr>
        <w:t xml:space="preserve"> </w:t>
      </w:r>
      <w:r w:rsidRPr="001D4CCB">
        <w:rPr>
          <w:rFonts w:ascii="Times New Roman" w:hAnsi="Times New Roman"/>
          <w:sz w:val="28"/>
          <w:szCs w:val="28"/>
        </w:rPr>
        <w:t>організаційної</w:t>
      </w:r>
      <w:r w:rsidR="004A4660" w:rsidRPr="001D4CCB">
        <w:rPr>
          <w:rFonts w:ascii="Times New Roman" w:hAnsi="Times New Roman"/>
          <w:sz w:val="28"/>
          <w:szCs w:val="28"/>
        </w:rPr>
        <w:t xml:space="preserve"> культури </w:t>
      </w:r>
      <w:r w:rsidRPr="001D4CCB">
        <w:rPr>
          <w:rFonts w:ascii="Times New Roman" w:hAnsi="Times New Roman"/>
          <w:sz w:val="28"/>
          <w:szCs w:val="28"/>
        </w:rPr>
        <w:t>доречним є також проведення</w:t>
      </w:r>
      <w:r w:rsidR="004A4660" w:rsidRPr="001D4CCB">
        <w:rPr>
          <w:rFonts w:ascii="Times New Roman" w:hAnsi="Times New Roman"/>
          <w:sz w:val="28"/>
          <w:szCs w:val="28"/>
        </w:rPr>
        <w:t xml:space="preserve"> тренінг</w:t>
      </w:r>
      <w:r w:rsidRPr="001D4CCB">
        <w:rPr>
          <w:rFonts w:ascii="Times New Roman" w:hAnsi="Times New Roman"/>
          <w:sz w:val="28"/>
          <w:szCs w:val="28"/>
        </w:rPr>
        <w:t>у</w:t>
      </w:r>
      <w:r w:rsidR="004A4660" w:rsidRPr="001D4CCB">
        <w:rPr>
          <w:rFonts w:ascii="Times New Roman" w:hAnsi="Times New Roman"/>
          <w:sz w:val="28"/>
          <w:szCs w:val="28"/>
        </w:rPr>
        <w:t xml:space="preserve"> з механізмів формування і розвитку </w:t>
      </w:r>
      <w:r w:rsidRPr="001D4CCB">
        <w:rPr>
          <w:rFonts w:ascii="Times New Roman" w:hAnsi="Times New Roman"/>
          <w:sz w:val="28"/>
          <w:szCs w:val="28"/>
        </w:rPr>
        <w:t xml:space="preserve">організаційної </w:t>
      </w:r>
      <w:r w:rsidR="004A4660" w:rsidRPr="001D4CCB">
        <w:rPr>
          <w:rFonts w:ascii="Times New Roman" w:hAnsi="Times New Roman"/>
          <w:sz w:val="28"/>
          <w:szCs w:val="28"/>
        </w:rPr>
        <w:t>культури. Корпоратив</w:t>
      </w:r>
      <w:r w:rsidRPr="001D4CCB">
        <w:rPr>
          <w:rFonts w:ascii="Times New Roman" w:hAnsi="Times New Roman"/>
          <w:sz w:val="28"/>
          <w:szCs w:val="28"/>
        </w:rPr>
        <w:t xml:space="preserve">ний дух, згуртованість і взаємна </w:t>
      </w:r>
      <w:r w:rsidR="004A4660" w:rsidRPr="001D4CCB">
        <w:rPr>
          <w:rFonts w:ascii="Times New Roman" w:hAnsi="Times New Roman"/>
          <w:sz w:val="28"/>
          <w:szCs w:val="28"/>
        </w:rPr>
        <w:t>підтримк</w:t>
      </w:r>
      <w:r w:rsidRPr="001D4CCB">
        <w:rPr>
          <w:rFonts w:ascii="Times New Roman" w:hAnsi="Times New Roman"/>
          <w:sz w:val="28"/>
          <w:szCs w:val="28"/>
        </w:rPr>
        <w:t>а – це</w:t>
      </w:r>
      <w:r w:rsidR="004A4660" w:rsidRPr="001D4CCB">
        <w:rPr>
          <w:rFonts w:ascii="Times New Roman" w:hAnsi="Times New Roman"/>
          <w:sz w:val="28"/>
          <w:szCs w:val="28"/>
        </w:rPr>
        <w:t xml:space="preserve"> запорук</w:t>
      </w:r>
      <w:r w:rsidRPr="001D4CCB">
        <w:rPr>
          <w:rFonts w:ascii="Times New Roman" w:hAnsi="Times New Roman"/>
          <w:sz w:val="28"/>
          <w:szCs w:val="28"/>
        </w:rPr>
        <w:t>а</w:t>
      </w:r>
      <w:r w:rsidR="004A4660" w:rsidRPr="001D4CCB">
        <w:rPr>
          <w:rFonts w:ascii="Times New Roman" w:hAnsi="Times New Roman"/>
          <w:sz w:val="28"/>
          <w:szCs w:val="28"/>
        </w:rPr>
        <w:t xml:space="preserve"> ефективного функціонування колективу та успішного досягнення </w:t>
      </w:r>
      <w:r w:rsidRPr="001D4CCB">
        <w:rPr>
          <w:rFonts w:ascii="Times New Roman" w:hAnsi="Times New Roman"/>
          <w:sz w:val="28"/>
          <w:szCs w:val="28"/>
        </w:rPr>
        <w:t xml:space="preserve">ним </w:t>
      </w:r>
      <w:r w:rsidR="004A4660" w:rsidRPr="001D4CCB">
        <w:rPr>
          <w:rFonts w:ascii="Times New Roman" w:hAnsi="Times New Roman"/>
          <w:sz w:val="28"/>
          <w:szCs w:val="28"/>
        </w:rPr>
        <w:t xml:space="preserve">поставленої мети. </w:t>
      </w:r>
      <w:r w:rsidRPr="001D4CCB">
        <w:rPr>
          <w:rFonts w:ascii="Times New Roman" w:hAnsi="Times New Roman"/>
          <w:sz w:val="28"/>
          <w:szCs w:val="28"/>
        </w:rPr>
        <w:t>Спираючись</w:t>
      </w:r>
      <w:r w:rsidR="004A4660" w:rsidRPr="001D4CCB">
        <w:rPr>
          <w:rFonts w:ascii="Times New Roman" w:hAnsi="Times New Roman"/>
          <w:sz w:val="28"/>
          <w:szCs w:val="28"/>
        </w:rPr>
        <w:t xml:space="preserve"> на європейські стандарти формування дієздатних груп, в основу яких покладено </w:t>
      </w:r>
      <w:r w:rsidRPr="001D4CCB">
        <w:rPr>
          <w:rFonts w:ascii="Times New Roman" w:hAnsi="Times New Roman"/>
          <w:sz w:val="28"/>
          <w:szCs w:val="28"/>
        </w:rPr>
        <w:t xml:space="preserve">організаційну </w:t>
      </w:r>
      <w:r w:rsidR="004A4660" w:rsidRPr="001D4CCB">
        <w:rPr>
          <w:rFonts w:ascii="Times New Roman" w:hAnsi="Times New Roman"/>
          <w:sz w:val="28"/>
          <w:szCs w:val="28"/>
        </w:rPr>
        <w:t xml:space="preserve">культуру, </w:t>
      </w:r>
      <w:r w:rsidRPr="001D4CCB">
        <w:rPr>
          <w:rFonts w:ascii="Times New Roman" w:hAnsi="Times New Roman"/>
          <w:sz w:val="28"/>
          <w:szCs w:val="28"/>
        </w:rPr>
        <w:t xml:space="preserve">вважаємо, що </w:t>
      </w:r>
      <w:r w:rsidR="004A4660" w:rsidRPr="001D4CCB">
        <w:rPr>
          <w:rFonts w:ascii="Times New Roman" w:hAnsi="Times New Roman"/>
          <w:sz w:val="28"/>
          <w:szCs w:val="28"/>
        </w:rPr>
        <w:t>важливим є здатність консолідовано виріш</w:t>
      </w:r>
      <w:r w:rsidRPr="001D4CCB">
        <w:rPr>
          <w:rFonts w:ascii="Times New Roman" w:hAnsi="Times New Roman"/>
          <w:sz w:val="28"/>
          <w:szCs w:val="28"/>
        </w:rPr>
        <w:t>увати</w:t>
      </w:r>
      <w:r w:rsidR="004A4660" w:rsidRPr="001D4CCB">
        <w:rPr>
          <w:rFonts w:ascii="Times New Roman" w:hAnsi="Times New Roman"/>
          <w:sz w:val="28"/>
          <w:szCs w:val="28"/>
        </w:rPr>
        <w:t xml:space="preserve"> скла</w:t>
      </w:r>
      <w:r w:rsidRPr="001D4CCB">
        <w:rPr>
          <w:rFonts w:ascii="Times New Roman" w:hAnsi="Times New Roman"/>
          <w:sz w:val="28"/>
          <w:szCs w:val="28"/>
        </w:rPr>
        <w:t xml:space="preserve">дні питання, що стосуються </w:t>
      </w:r>
      <w:r w:rsidR="004A4660" w:rsidRPr="001D4CCB">
        <w:rPr>
          <w:rFonts w:ascii="Times New Roman" w:hAnsi="Times New Roman"/>
          <w:sz w:val="28"/>
          <w:szCs w:val="28"/>
        </w:rPr>
        <w:t xml:space="preserve">розвитку, готувати </w:t>
      </w:r>
      <w:r w:rsidRPr="001D4CCB">
        <w:rPr>
          <w:rFonts w:ascii="Times New Roman" w:hAnsi="Times New Roman"/>
          <w:sz w:val="28"/>
          <w:szCs w:val="28"/>
        </w:rPr>
        <w:t>та</w:t>
      </w:r>
      <w:r w:rsidR="004A4660" w:rsidRPr="001D4CCB">
        <w:rPr>
          <w:rFonts w:ascii="Times New Roman" w:hAnsi="Times New Roman"/>
          <w:sz w:val="28"/>
          <w:szCs w:val="28"/>
        </w:rPr>
        <w:t xml:space="preserve"> колегіально приймати управлінські рішення. На таких ідеях </w:t>
      </w:r>
      <w:r w:rsidRPr="001D4CCB">
        <w:rPr>
          <w:rFonts w:ascii="Times New Roman" w:hAnsi="Times New Roman"/>
          <w:sz w:val="28"/>
          <w:szCs w:val="28"/>
        </w:rPr>
        <w:t xml:space="preserve">має ґрунтуватися </w:t>
      </w:r>
      <w:r w:rsidR="004A4660" w:rsidRPr="001D4CCB">
        <w:rPr>
          <w:rFonts w:ascii="Times New Roman" w:hAnsi="Times New Roman"/>
          <w:sz w:val="28"/>
          <w:szCs w:val="28"/>
        </w:rPr>
        <w:t xml:space="preserve">робота керівництва </w:t>
      </w:r>
      <w:r w:rsidRPr="001D4CCB">
        <w:rPr>
          <w:rFonts w:ascii="Times New Roman" w:hAnsi="Times New Roman"/>
          <w:sz w:val="28"/>
          <w:szCs w:val="28"/>
        </w:rPr>
        <w:t xml:space="preserve">органів </w:t>
      </w:r>
      <w:r w:rsidR="007C31A7">
        <w:rPr>
          <w:rFonts w:ascii="Times New Roman" w:hAnsi="Times New Roman"/>
          <w:sz w:val="28"/>
          <w:szCs w:val="28"/>
        </w:rPr>
        <w:t>публічної</w:t>
      </w:r>
      <w:r w:rsidRPr="001D4CCB">
        <w:rPr>
          <w:rFonts w:ascii="Times New Roman" w:hAnsi="Times New Roman"/>
          <w:sz w:val="28"/>
          <w:szCs w:val="28"/>
        </w:rPr>
        <w:t xml:space="preserve"> влади, розум</w:t>
      </w:r>
      <w:r w:rsidR="004A4660" w:rsidRPr="001D4CCB">
        <w:rPr>
          <w:rFonts w:ascii="Times New Roman" w:hAnsi="Times New Roman"/>
          <w:sz w:val="28"/>
          <w:szCs w:val="28"/>
        </w:rPr>
        <w:t xml:space="preserve">іючи силу й потенціал працівників. </w:t>
      </w:r>
    </w:p>
    <w:p w:rsidR="004A4660" w:rsidRDefault="00487CA7" w:rsidP="00A11CF2">
      <w:pPr>
        <w:pStyle w:val="a4"/>
        <w:spacing w:line="360" w:lineRule="auto"/>
        <w:ind w:left="0" w:right="-2" w:firstLine="709"/>
        <w:contextualSpacing/>
        <w:jc w:val="both"/>
        <w:rPr>
          <w:rFonts w:ascii="Times New Roman" w:hAnsi="Times New Roman" w:cs="Times New Roman"/>
        </w:rPr>
      </w:pPr>
      <w:r w:rsidRPr="00000166">
        <w:rPr>
          <w:rFonts w:ascii="Times New Roman" w:eastAsia="Calibri" w:hAnsi="Times New Roman" w:cs="Times New Roman"/>
        </w:rPr>
        <w:t>Таким чином</w:t>
      </w:r>
      <w:r w:rsidR="004A4660" w:rsidRPr="00000166">
        <w:rPr>
          <w:rFonts w:ascii="Times New Roman" w:eastAsia="Calibri" w:hAnsi="Times New Roman" w:cs="Times New Roman"/>
        </w:rPr>
        <w:t xml:space="preserve">, </w:t>
      </w:r>
      <w:r w:rsidRPr="001D4CCB">
        <w:rPr>
          <w:rFonts w:ascii="Times New Roman" w:hAnsi="Times New Roman" w:cs="Times New Roman"/>
        </w:rPr>
        <w:t xml:space="preserve">організаційна </w:t>
      </w:r>
      <w:r w:rsidRPr="00000166">
        <w:rPr>
          <w:rFonts w:ascii="Times New Roman" w:eastAsia="Calibri" w:hAnsi="Times New Roman" w:cs="Times New Roman"/>
        </w:rPr>
        <w:t>культура – це надзвичайно</w:t>
      </w:r>
      <w:r w:rsidR="004A4660" w:rsidRPr="00000166">
        <w:rPr>
          <w:rFonts w:ascii="Times New Roman" w:eastAsia="Calibri" w:hAnsi="Times New Roman" w:cs="Times New Roman"/>
        </w:rPr>
        <w:t xml:space="preserve"> важливи</w:t>
      </w:r>
      <w:r w:rsidRPr="00000166">
        <w:rPr>
          <w:rFonts w:ascii="Times New Roman" w:eastAsia="Calibri" w:hAnsi="Times New Roman" w:cs="Times New Roman"/>
        </w:rPr>
        <w:t>й чинник</w:t>
      </w:r>
      <w:r w:rsidR="004A4660" w:rsidRPr="00000166">
        <w:rPr>
          <w:rFonts w:ascii="Times New Roman" w:eastAsia="Calibri" w:hAnsi="Times New Roman" w:cs="Times New Roman"/>
        </w:rPr>
        <w:t xml:space="preserve"> успішного функціонування будь-якої установи. Для того, щоб </w:t>
      </w:r>
      <w:r w:rsidRPr="001D4CCB">
        <w:rPr>
          <w:rFonts w:ascii="Times New Roman" w:hAnsi="Times New Roman" w:cs="Times New Roman"/>
        </w:rPr>
        <w:t xml:space="preserve">організаційна </w:t>
      </w:r>
      <w:r w:rsidR="004A4660" w:rsidRPr="00000166">
        <w:rPr>
          <w:rFonts w:ascii="Times New Roman" w:eastAsia="Calibri" w:hAnsi="Times New Roman" w:cs="Times New Roman"/>
        </w:rPr>
        <w:t xml:space="preserve">культура була позитивною, працювала на створення конкурентоспроможного іміджу установи, залучала потенційних клієнтів і високопрофесійних працівників, а </w:t>
      </w:r>
      <w:r w:rsidR="004A4660" w:rsidRPr="001D4CCB">
        <w:rPr>
          <w:rFonts w:ascii="Times New Roman" w:hAnsi="Times New Roman" w:cs="Times New Roman"/>
        </w:rPr>
        <w:t>також була стабільним механізмом мотивації всіх співробітників, – її формуванням необхідно займатися цілеспрямовано з урахуванням усіх особливостей діяльності установи.</w:t>
      </w:r>
    </w:p>
    <w:p w:rsidR="008453D7" w:rsidRPr="00000166" w:rsidRDefault="00670A55" w:rsidP="00A11CF2">
      <w:pPr>
        <w:pStyle w:val="a4"/>
        <w:spacing w:line="360" w:lineRule="auto"/>
        <w:ind w:left="0" w:right="-2" w:firstLine="709"/>
        <w:contextualSpacing/>
        <w:jc w:val="both"/>
        <w:rPr>
          <w:rFonts w:ascii="Times New Roman" w:hAnsi="Times New Roman" w:cs="Times New Roman"/>
          <w:color w:val="000000"/>
        </w:rPr>
      </w:pPr>
      <w:r w:rsidRPr="00000166">
        <w:rPr>
          <w:rFonts w:ascii="Times New Roman" w:hAnsi="Times New Roman" w:cs="Times New Roman"/>
          <w:color w:val="000000"/>
        </w:rPr>
        <w:t xml:space="preserve">Проаналізувавши нормативно-правове забезпечення розвитку організаційної культури в органах публічної влади та аналітичні звіти Національного агентства України з питань державної служби, пропонуємо два </w:t>
      </w:r>
      <w:r w:rsidRPr="00000166">
        <w:rPr>
          <w:rFonts w:ascii="Times New Roman" w:hAnsi="Times New Roman" w:cs="Times New Roman"/>
          <w:color w:val="000000"/>
        </w:rPr>
        <w:lastRenderedPageBreak/>
        <w:t xml:space="preserve">заходи, які сприятимуть </w:t>
      </w:r>
      <w:r w:rsidR="008453D7" w:rsidRPr="00000166">
        <w:rPr>
          <w:rFonts w:ascii="Times New Roman" w:hAnsi="Times New Roman" w:cs="Times New Roman"/>
          <w:color w:val="000000"/>
        </w:rPr>
        <w:t>підвищення рівня компетентності публічних службовців з питань формування і розвитку організаційної культури:</w:t>
      </w:r>
    </w:p>
    <w:p w:rsidR="00B01B2B" w:rsidRPr="00000166" w:rsidRDefault="008453D7" w:rsidP="00430E41">
      <w:pPr>
        <w:pStyle w:val="a4"/>
        <w:numPr>
          <w:ilvl w:val="0"/>
          <w:numId w:val="27"/>
        </w:numPr>
        <w:tabs>
          <w:tab w:val="left" w:pos="1134"/>
        </w:tabs>
        <w:spacing w:line="360" w:lineRule="auto"/>
        <w:ind w:left="0" w:right="-2" w:firstLine="709"/>
        <w:contextualSpacing/>
        <w:jc w:val="both"/>
        <w:rPr>
          <w:rFonts w:ascii="Times New Roman" w:hAnsi="Times New Roman" w:cs="Times New Roman"/>
          <w:color w:val="000000"/>
        </w:rPr>
      </w:pPr>
      <w:r w:rsidRPr="00000166">
        <w:rPr>
          <w:rFonts w:ascii="Times New Roman" w:hAnsi="Times New Roman" w:cs="Times New Roman"/>
          <w:color w:val="000000"/>
        </w:rPr>
        <w:t>включення до  моделей професійної компетентності публічних службовців відповідних знань та вмінь (зокрема, такі зміни необхідно внести до Орієнтовного переліку професійних компетентностей державних службовців, який є додатком 1 до Наказу Національного агентства України з питань державної служби від 26.10.2020 року № 201-20</w:t>
      </w:r>
      <w:r w:rsidRPr="00000166">
        <w:rPr>
          <w:rStyle w:val="af2"/>
          <w:rFonts w:ascii="Times New Roman" w:hAnsi="Times New Roman" w:cs="Times New Roman"/>
          <w:color w:val="000000"/>
        </w:rPr>
        <w:footnoteReference w:id="83"/>
      </w:r>
      <w:r w:rsidRPr="00000166">
        <w:rPr>
          <w:rFonts w:ascii="Times New Roman" w:hAnsi="Times New Roman" w:cs="Times New Roman"/>
          <w:color w:val="000000"/>
          <w:lang w:val="ru-RU"/>
        </w:rPr>
        <w:t>;</w:t>
      </w:r>
    </w:p>
    <w:p w:rsidR="008453D7" w:rsidRPr="00000166" w:rsidRDefault="008453D7" w:rsidP="00430E41">
      <w:pPr>
        <w:pStyle w:val="a4"/>
        <w:numPr>
          <w:ilvl w:val="0"/>
          <w:numId w:val="27"/>
        </w:numPr>
        <w:tabs>
          <w:tab w:val="left" w:pos="1134"/>
        </w:tabs>
        <w:spacing w:line="360" w:lineRule="auto"/>
        <w:ind w:left="0" w:right="-2" w:firstLine="709"/>
        <w:contextualSpacing/>
        <w:jc w:val="both"/>
        <w:rPr>
          <w:rFonts w:ascii="Times New Roman" w:hAnsi="Times New Roman" w:cs="Times New Roman"/>
          <w:color w:val="000000"/>
        </w:rPr>
      </w:pPr>
      <w:r w:rsidRPr="00000166">
        <w:rPr>
          <w:rFonts w:ascii="Times New Roman" w:hAnsi="Times New Roman" w:cs="Times New Roman"/>
          <w:color w:val="000000"/>
        </w:rPr>
        <w:t xml:space="preserve">для підвищення мотивації керівних кадрів органів публічної влади (зокрема, центральних органів виконавчої влади) використати досвід США щодо проведення опитування федеральних працівників </w:t>
      </w:r>
      <w:r w:rsidR="00C8293F" w:rsidRPr="00000166">
        <w:rPr>
          <w:rFonts w:ascii="Times New Roman" w:eastAsia="SimSun" w:hAnsi="Times New Roman" w:cs="Mangal"/>
          <w:color w:val="000000"/>
          <w:kern w:val="1"/>
          <w:lang w:eastAsia="hi-IN" w:bidi="hi-IN"/>
        </w:rPr>
        <w:t>«</w:t>
      </w:r>
      <w:r w:rsidR="00C8293F" w:rsidRPr="00000166">
        <w:rPr>
          <w:rFonts w:ascii="Times New Roman" w:hAnsi="Times New Roman" w:cs="Times New Roman"/>
          <w:color w:val="000000"/>
        </w:rPr>
        <w:t xml:space="preserve">Federal Employee Viewpoint Survey» </w:t>
      </w:r>
      <w:r w:rsidRPr="00000166">
        <w:rPr>
          <w:rFonts w:ascii="Times New Roman" w:hAnsi="Times New Roman" w:cs="Times New Roman"/>
          <w:color w:val="000000"/>
        </w:rPr>
        <w:t xml:space="preserve">про рівень організаційної культури в їх органах, а також </w:t>
      </w:r>
      <w:r w:rsidR="00C8293F" w:rsidRPr="00000166">
        <w:rPr>
          <w:rFonts w:ascii="Times New Roman" w:hAnsi="Times New Roman" w:cs="Times New Roman"/>
          <w:color w:val="000000"/>
        </w:rPr>
        <w:t>узагальнення і оприлюднення результатів таких досліджень.</w:t>
      </w:r>
    </w:p>
    <w:p w:rsidR="00C8293F" w:rsidRPr="00000166" w:rsidRDefault="00C8293F" w:rsidP="00C8293F">
      <w:pPr>
        <w:spacing w:after="0" w:line="360" w:lineRule="auto"/>
        <w:ind w:firstLine="709"/>
        <w:jc w:val="both"/>
        <w:rPr>
          <w:rFonts w:ascii="Times New Roman" w:hAnsi="Times New Roman"/>
          <w:color w:val="000000"/>
          <w:sz w:val="28"/>
          <w:szCs w:val="28"/>
        </w:rPr>
      </w:pPr>
      <w:r w:rsidRPr="00000166">
        <w:rPr>
          <w:rFonts w:ascii="Times New Roman" w:hAnsi="Times New Roman"/>
          <w:color w:val="000000"/>
          <w:sz w:val="28"/>
          <w:szCs w:val="28"/>
        </w:rPr>
        <w:t xml:space="preserve">Щорічне дослідження </w:t>
      </w:r>
      <w:r w:rsidRPr="00000166">
        <w:rPr>
          <w:rFonts w:ascii="Times New Roman" w:eastAsia="SimSun" w:hAnsi="Times New Roman" w:cs="Mangal"/>
          <w:color w:val="000000"/>
          <w:kern w:val="1"/>
          <w:sz w:val="28"/>
          <w:szCs w:val="28"/>
          <w:lang w:eastAsia="hi-IN" w:bidi="hi-IN"/>
        </w:rPr>
        <w:t>«</w:t>
      </w:r>
      <w:r w:rsidRPr="00000166">
        <w:rPr>
          <w:rFonts w:ascii="Times New Roman" w:hAnsi="Times New Roman"/>
          <w:color w:val="000000"/>
          <w:sz w:val="28"/>
          <w:szCs w:val="28"/>
        </w:rPr>
        <w:t xml:space="preserve">Federal Employee Viewpoint Survey» (далі – FEVS) Офісу кадрового менеджменту США, яке проводиться з 2004 року, дає можливість федеральним працівникам вплинути на розвиток агентств, в яких вони працюють, та їх організаційну культуру, висловивши думку про умови роботи і розвитку, мотивацію, взаємодію із супервайзером, організацію дистанційної роботи, умови, які керівництво забезпечує для підтримання здоров’я і безпеки та ін. Завдяки оприлюдненню узагальнених даних дослідження у розрізі федеральних агентств забезпечено зворотний зв’язок із службовцями, що сприяє залученню їх до процесу реалізації місій агентств за алгоритмом: ефективне лідерство  –   задоволеність працівників – організаційна ефективність. Починаючи з 2010 року на підставі результатів дослідження FEVS визначають індекс залучення працівників, який є критерієм усвідомлення мети агентства (що проявляється у їх відданості, наполегливості і зусиллях) або </w:t>
      </w:r>
      <w:r w:rsidRPr="00000166">
        <w:rPr>
          <w:rFonts w:ascii="Times New Roman" w:hAnsi="Times New Roman"/>
          <w:color w:val="000000"/>
          <w:sz w:val="28"/>
          <w:szCs w:val="28"/>
        </w:rPr>
        <w:lastRenderedPageBreak/>
        <w:t>прихильності до організації та її місії загалом</w:t>
      </w:r>
      <w:r w:rsidRPr="00000166">
        <w:rPr>
          <w:rStyle w:val="af2"/>
          <w:rFonts w:ascii="Times New Roman" w:hAnsi="Times New Roman"/>
          <w:color w:val="000000"/>
        </w:rPr>
        <w:footnoteReference w:id="84"/>
      </w:r>
      <w:r w:rsidRPr="00000166">
        <w:rPr>
          <w:rFonts w:ascii="Times New Roman" w:hAnsi="Times New Roman"/>
          <w:color w:val="000000"/>
          <w:sz w:val="28"/>
          <w:szCs w:val="28"/>
        </w:rPr>
        <w:t xml:space="preserve">. На рівень цього показника впливають 3 фактори: </w:t>
      </w:r>
    </w:p>
    <w:p w:rsidR="00C8293F" w:rsidRPr="00000166" w:rsidRDefault="00C8293F" w:rsidP="00C8293F">
      <w:pPr>
        <w:spacing w:after="0" w:line="360" w:lineRule="auto"/>
        <w:ind w:firstLine="709"/>
        <w:jc w:val="both"/>
        <w:rPr>
          <w:rFonts w:ascii="Times New Roman" w:hAnsi="Times New Roman"/>
          <w:color w:val="000000"/>
          <w:sz w:val="28"/>
          <w:szCs w:val="28"/>
        </w:rPr>
      </w:pPr>
      <w:r w:rsidRPr="00000166">
        <w:rPr>
          <w:rFonts w:ascii="Times New Roman" w:hAnsi="Times New Roman"/>
          <w:color w:val="000000"/>
          <w:sz w:val="28"/>
          <w:szCs w:val="28"/>
        </w:rPr>
        <w:t xml:space="preserve">1) сприйняття інтегративності лідерства в організації та лідерської поведінки, зокрема комунікації і мотивація працівників; </w:t>
      </w:r>
    </w:p>
    <w:p w:rsidR="00C8293F" w:rsidRPr="00000166" w:rsidRDefault="00C8293F" w:rsidP="00C8293F">
      <w:pPr>
        <w:spacing w:after="0" w:line="360" w:lineRule="auto"/>
        <w:ind w:firstLine="709"/>
        <w:jc w:val="both"/>
        <w:rPr>
          <w:rFonts w:ascii="Times New Roman" w:hAnsi="Times New Roman"/>
          <w:color w:val="000000"/>
          <w:sz w:val="28"/>
          <w:szCs w:val="28"/>
        </w:rPr>
      </w:pPr>
      <w:r w:rsidRPr="00000166">
        <w:rPr>
          <w:rFonts w:ascii="Times New Roman" w:hAnsi="Times New Roman"/>
          <w:color w:val="000000"/>
          <w:sz w:val="28"/>
          <w:szCs w:val="28"/>
        </w:rPr>
        <w:t xml:space="preserve">2) міжособистісні взаємозв’язки між супервайзером і підлеглим, рівень довіри, поваги і підтримки; </w:t>
      </w:r>
    </w:p>
    <w:p w:rsidR="00C8293F" w:rsidRPr="00000166" w:rsidRDefault="00C8293F" w:rsidP="00C8293F">
      <w:pPr>
        <w:spacing w:after="0" w:line="360" w:lineRule="auto"/>
        <w:ind w:firstLine="709"/>
        <w:jc w:val="both"/>
        <w:rPr>
          <w:rFonts w:ascii="Times New Roman" w:hAnsi="Times New Roman"/>
          <w:color w:val="000000"/>
          <w:sz w:val="28"/>
          <w:szCs w:val="28"/>
        </w:rPr>
      </w:pPr>
      <w:r w:rsidRPr="00000166">
        <w:rPr>
          <w:rFonts w:ascii="Times New Roman" w:hAnsi="Times New Roman"/>
          <w:color w:val="000000"/>
          <w:sz w:val="28"/>
          <w:szCs w:val="28"/>
        </w:rPr>
        <w:t>3) усвідомлення працівником мотивації і компетентності на посаді, яку він обіймає</w:t>
      </w:r>
      <w:r w:rsidRPr="00000166">
        <w:rPr>
          <w:rStyle w:val="af2"/>
          <w:rFonts w:ascii="Times New Roman" w:hAnsi="Times New Roman"/>
          <w:color w:val="000000"/>
        </w:rPr>
        <w:footnoteReference w:id="85"/>
      </w:r>
      <w:r w:rsidRPr="00000166">
        <w:rPr>
          <w:rFonts w:ascii="Times New Roman" w:hAnsi="Times New Roman"/>
          <w:color w:val="000000"/>
          <w:sz w:val="28"/>
          <w:szCs w:val="28"/>
        </w:rPr>
        <w:t>.</w:t>
      </w:r>
    </w:p>
    <w:p w:rsidR="00C8293F" w:rsidRPr="00000166" w:rsidRDefault="00C8293F" w:rsidP="00C8293F">
      <w:pPr>
        <w:spacing w:after="0" w:line="360" w:lineRule="auto"/>
        <w:ind w:firstLine="709"/>
        <w:jc w:val="both"/>
        <w:rPr>
          <w:rFonts w:ascii="Times New Roman" w:hAnsi="Times New Roman"/>
          <w:color w:val="000000"/>
          <w:sz w:val="28"/>
          <w:szCs w:val="28"/>
        </w:rPr>
      </w:pPr>
      <w:r w:rsidRPr="00000166">
        <w:rPr>
          <w:rFonts w:ascii="Times New Roman" w:hAnsi="Times New Roman"/>
          <w:color w:val="000000"/>
          <w:sz w:val="28"/>
          <w:szCs w:val="28"/>
        </w:rPr>
        <w:t xml:space="preserve">Динаміка індексу залучення працівників вказує на стан і виклики для розвитку організаційної культури. Узагальнені результати оцінювання федеральними працівниками їх супервайзерів та вищого керівництва агентств у 2017-2021 роках представлено в табл. </w:t>
      </w:r>
      <w:r w:rsidR="003964CD" w:rsidRPr="00000166">
        <w:rPr>
          <w:rFonts w:ascii="Times New Roman" w:hAnsi="Times New Roman"/>
          <w:color w:val="000000"/>
          <w:sz w:val="28"/>
          <w:szCs w:val="28"/>
        </w:rPr>
        <w:t>2.6</w:t>
      </w:r>
      <w:r w:rsidRPr="00000166">
        <w:rPr>
          <w:rFonts w:ascii="Times New Roman" w:hAnsi="Times New Roman"/>
          <w:color w:val="000000"/>
          <w:sz w:val="28"/>
          <w:szCs w:val="28"/>
        </w:rPr>
        <w:t>.</w:t>
      </w:r>
    </w:p>
    <w:p w:rsidR="00C8293F" w:rsidRPr="009F0951" w:rsidRDefault="00C8293F" w:rsidP="00C8293F">
      <w:pPr>
        <w:autoSpaceDE w:val="0"/>
        <w:autoSpaceDN w:val="0"/>
        <w:adjustRightInd w:val="0"/>
        <w:spacing w:after="0" w:line="360" w:lineRule="auto"/>
        <w:ind w:firstLine="709"/>
        <w:jc w:val="right"/>
        <w:rPr>
          <w:rFonts w:ascii="Times New Roman" w:hAnsi="Times New Roman"/>
          <w:i/>
          <w:color w:val="FF0000"/>
          <w:sz w:val="28"/>
          <w:szCs w:val="28"/>
        </w:rPr>
      </w:pPr>
    </w:p>
    <w:p w:rsidR="00C8293F" w:rsidRPr="00000166" w:rsidRDefault="00C8293F" w:rsidP="003964CD">
      <w:pPr>
        <w:autoSpaceDE w:val="0"/>
        <w:autoSpaceDN w:val="0"/>
        <w:adjustRightInd w:val="0"/>
        <w:spacing w:after="0" w:line="360" w:lineRule="auto"/>
        <w:jc w:val="center"/>
        <w:rPr>
          <w:rFonts w:ascii="Times New Roman" w:hAnsi="Times New Roman"/>
          <w:color w:val="000000"/>
          <w:sz w:val="28"/>
          <w:szCs w:val="28"/>
        </w:rPr>
      </w:pPr>
      <w:r w:rsidRPr="00000166">
        <w:rPr>
          <w:rFonts w:ascii="Times New Roman" w:hAnsi="Times New Roman"/>
          <w:color w:val="000000"/>
          <w:sz w:val="28"/>
          <w:szCs w:val="28"/>
        </w:rPr>
        <w:t>Табл</w:t>
      </w:r>
      <w:r w:rsidR="003964CD" w:rsidRPr="00000166">
        <w:rPr>
          <w:rFonts w:ascii="Times New Roman" w:hAnsi="Times New Roman"/>
          <w:color w:val="000000"/>
          <w:sz w:val="28"/>
          <w:szCs w:val="28"/>
        </w:rPr>
        <w:t>.</w:t>
      </w:r>
      <w:r w:rsidRPr="00000166">
        <w:rPr>
          <w:rFonts w:ascii="Times New Roman" w:hAnsi="Times New Roman"/>
          <w:color w:val="000000"/>
          <w:sz w:val="28"/>
          <w:szCs w:val="28"/>
        </w:rPr>
        <w:t xml:space="preserve"> 2.6 – Результати оцінювання федеральними працівниками їх супервайзерів та керівництва федеральних агентств США у 2017-2021 роках</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7"/>
        <w:gridCol w:w="709"/>
        <w:gridCol w:w="709"/>
        <w:gridCol w:w="708"/>
        <w:gridCol w:w="708"/>
        <w:gridCol w:w="710"/>
      </w:tblGrid>
      <w:tr w:rsidR="002B152A" w:rsidRPr="00000166" w:rsidTr="00000166">
        <w:trPr>
          <w:trHeight w:val="371"/>
        </w:trPr>
        <w:tc>
          <w:tcPr>
            <w:tcW w:w="6237" w:type="dxa"/>
            <w:vMerge w:val="restart"/>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Твердження для оцінювання</w:t>
            </w:r>
          </w:p>
        </w:tc>
        <w:tc>
          <w:tcPr>
            <w:tcW w:w="3544" w:type="dxa"/>
            <w:gridSpan w:val="5"/>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Середнє значення оцінок, %</w:t>
            </w:r>
          </w:p>
        </w:tc>
      </w:tr>
      <w:tr w:rsidR="00764087" w:rsidRPr="00000166" w:rsidTr="00000166">
        <w:tc>
          <w:tcPr>
            <w:tcW w:w="6237" w:type="dxa"/>
            <w:vMerge/>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b/>
                <w:color w:val="000000"/>
                <w:sz w:val="24"/>
                <w:szCs w:val="24"/>
              </w:rPr>
            </w:pP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lang w:val="en-US"/>
              </w:rPr>
            </w:pPr>
            <w:r w:rsidRPr="00000166">
              <w:rPr>
                <w:rFonts w:ascii="Times New Roman" w:hAnsi="Times New Roman"/>
                <w:color w:val="000000"/>
                <w:sz w:val="24"/>
                <w:szCs w:val="24"/>
                <w:lang w:val="en-US"/>
              </w:rPr>
              <w:t>2017</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lang w:val="en-US"/>
              </w:rPr>
            </w:pPr>
            <w:r w:rsidRPr="00000166">
              <w:rPr>
                <w:rFonts w:ascii="Times New Roman" w:hAnsi="Times New Roman"/>
                <w:color w:val="000000"/>
                <w:sz w:val="24"/>
                <w:szCs w:val="24"/>
                <w:lang w:val="en-US"/>
              </w:rPr>
              <w:t>2018</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lang w:val="en-US"/>
              </w:rPr>
            </w:pPr>
            <w:r w:rsidRPr="00000166">
              <w:rPr>
                <w:rFonts w:ascii="Times New Roman" w:hAnsi="Times New Roman"/>
                <w:color w:val="000000"/>
                <w:sz w:val="24"/>
                <w:szCs w:val="24"/>
                <w:lang w:val="en-US"/>
              </w:rPr>
              <w:t>2019</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lang w:val="en-US"/>
              </w:rPr>
            </w:pPr>
            <w:r w:rsidRPr="00000166">
              <w:rPr>
                <w:rFonts w:ascii="Times New Roman" w:hAnsi="Times New Roman"/>
                <w:color w:val="000000"/>
                <w:sz w:val="24"/>
                <w:szCs w:val="24"/>
                <w:lang w:val="en-US"/>
              </w:rPr>
              <w:t>2020</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lang w:val="en-US"/>
              </w:rPr>
            </w:pPr>
            <w:r w:rsidRPr="00000166">
              <w:rPr>
                <w:rFonts w:ascii="Times New Roman" w:hAnsi="Times New Roman"/>
                <w:color w:val="000000"/>
                <w:sz w:val="24"/>
                <w:szCs w:val="24"/>
                <w:lang w:val="en-US"/>
              </w:rPr>
              <w:t>2021</w:t>
            </w:r>
          </w:p>
        </w:tc>
      </w:tr>
      <w:tr w:rsidR="002B152A" w:rsidRPr="00000166" w:rsidTr="00000166">
        <w:trPr>
          <w:trHeight w:val="447"/>
        </w:trPr>
        <w:tc>
          <w:tcPr>
            <w:tcW w:w="9781" w:type="dxa"/>
            <w:gridSpan w:val="6"/>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Оцінювання супервайзера</w:t>
            </w:r>
          </w:p>
        </w:tc>
      </w:tr>
      <w:tr w:rsidR="00764087" w:rsidRPr="00000166" w:rsidTr="00000166">
        <w:trPr>
          <w:trHeight w:val="609"/>
        </w:trPr>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Супервайзер підтримує мої потреби у забезпеченні балансу між роботою та іншими сферами життя</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80</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81</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82</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85</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84</w:t>
            </w:r>
          </w:p>
        </w:tc>
      </w:tr>
      <w:tr w:rsidR="00764087" w:rsidRPr="00000166" w:rsidTr="00000166">
        <w:trPr>
          <w:trHeight w:val="411"/>
        </w:trPr>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Ставлення супервайзера до працівників, які є представниками різних сегментів суспільства, є однаково прихильним</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70</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71</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72</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79</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79</w:t>
            </w:r>
          </w:p>
        </w:tc>
      </w:tr>
      <w:tr w:rsidR="00764087" w:rsidRPr="00000166" w:rsidTr="00000166">
        <w:trPr>
          <w:trHeight w:val="441"/>
        </w:trPr>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Супервайзер мого структурного підрозділу підтримує розвиток персоналу</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68</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70</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71</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78</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77</w:t>
            </w:r>
          </w:p>
        </w:tc>
      </w:tr>
      <w:tr w:rsidR="00764087" w:rsidRPr="00000166" w:rsidTr="00000166">
        <w:trPr>
          <w:trHeight w:val="406"/>
        </w:trPr>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Супервайзер дає можливість висловлювати мою думку</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78</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79</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80</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83</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82</w:t>
            </w:r>
          </w:p>
        </w:tc>
      </w:tr>
      <w:tr w:rsidR="00764087" w:rsidRPr="00000166" w:rsidTr="00000166">
        <w:trPr>
          <w:trHeight w:val="412"/>
        </w:trPr>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Супервайзер ставиться до мене з повагою</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82</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84</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84</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87</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86</w:t>
            </w:r>
          </w:p>
        </w:tc>
      </w:tr>
      <w:tr w:rsidR="00764087" w:rsidRPr="00000166" w:rsidTr="00000166">
        <w:trPr>
          <w:trHeight w:val="411"/>
        </w:trPr>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Я довіряю своєму супервайзеру і впевнений у ньому</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69</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71</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72</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76</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76</w:t>
            </w:r>
          </w:p>
        </w:tc>
      </w:tr>
      <w:tr w:rsidR="00764087" w:rsidRPr="00000166" w:rsidTr="00000166">
        <w:trPr>
          <w:trHeight w:val="417"/>
        </w:trPr>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lastRenderedPageBreak/>
              <w:t>На мою думку, мій супервайзер добре виконує свою роботу</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72</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73</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74</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78</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78</w:t>
            </w:r>
          </w:p>
        </w:tc>
      </w:tr>
      <w:tr w:rsidR="002B152A" w:rsidRPr="00000166" w:rsidTr="00000166">
        <w:trPr>
          <w:trHeight w:val="423"/>
        </w:trPr>
        <w:tc>
          <w:tcPr>
            <w:tcW w:w="9781" w:type="dxa"/>
            <w:gridSpan w:val="6"/>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Оцінювання керівництва федеральних агентств</w:t>
            </w:r>
          </w:p>
        </w:tc>
      </w:tr>
      <w:tr w:rsidR="00764087" w:rsidRPr="00000166" w:rsidTr="00000166">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Керівництво моєї організації забезпечує високий рівень мотивації і прихильності працівників</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43</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44</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45</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51</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49</w:t>
            </w:r>
          </w:p>
        </w:tc>
      </w:tr>
      <w:tr w:rsidR="00764087" w:rsidRPr="00000166" w:rsidTr="00000166">
        <w:trPr>
          <w:trHeight w:val="443"/>
        </w:trPr>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Керівництво підтримують високі стандарти чесності і порядності</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54</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55</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56</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61</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60</w:t>
            </w:r>
          </w:p>
        </w:tc>
      </w:tr>
      <w:tr w:rsidR="00764087" w:rsidRPr="00000166" w:rsidTr="00000166">
        <w:trPr>
          <w:trHeight w:val="415"/>
        </w:trPr>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Керівництво обговорює з працівниками цілі організації</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62</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64</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65</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68</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66</w:t>
            </w:r>
          </w:p>
        </w:tc>
      </w:tr>
      <w:tr w:rsidR="00764087" w:rsidRPr="00000166" w:rsidTr="00000166">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 xml:space="preserve">Керівництво сприяє комунікаціям між різними структурними підрозділами </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55</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56</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58</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60</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59</w:t>
            </w:r>
          </w:p>
        </w:tc>
      </w:tr>
      <w:tr w:rsidR="00764087" w:rsidRPr="00000166" w:rsidTr="00000166">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На мою думку, керівник мого супервайзера добре виконує свою роботу</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60</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61</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63</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67</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66</w:t>
            </w:r>
          </w:p>
        </w:tc>
      </w:tr>
      <w:tr w:rsidR="00764087" w:rsidRPr="00000166" w:rsidTr="00000166">
        <w:trPr>
          <w:trHeight w:val="432"/>
        </w:trPr>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Я маю високий рівень поваги до керівництва моєї організації</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56</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56</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57</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62</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60</w:t>
            </w:r>
          </w:p>
        </w:tc>
      </w:tr>
      <w:tr w:rsidR="00764087" w:rsidRPr="00000166" w:rsidTr="00000166">
        <w:tc>
          <w:tcPr>
            <w:tcW w:w="6237"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Керівництво демонструє підтримку  програм забезпечення балансу між роботою та іншими сферами життя</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57</w:t>
            </w:r>
          </w:p>
        </w:tc>
        <w:tc>
          <w:tcPr>
            <w:tcW w:w="709"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58</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59</w:t>
            </w:r>
          </w:p>
        </w:tc>
        <w:tc>
          <w:tcPr>
            <w:tcW w:w="708"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64</w:t>
            </w:r>
          </w:p>
        </w:tc>
        <w:tc>
          <w:tcPr>
            <w:tcW w:w="710" w:type="dxa"/>
            <w:shd w:val="clear" w:color="auto" w:fill="auto"/>
          </w:tcPr>
          <w:p w:rsidR="002B152A" w:rsidRPr="00000166" w:rsidRDefault="002B152A" w:rsidP="00000166">
            <w:pPr>
              <w:autoSpaceDE w:val="0"/>
              <w:autoSpaceDN w:val="0"/>
              <w:adjustRightInd w:val="0"/>
              <w:spacing w:after="0" w:line="360" w:lineRule="auto"/>
              <w:jc w:val="center"/>
              <w:rPr>
                <w:rFonts w:ascii="Times New Roman" w:hAnsi="Times New Roman"/>
                <w:color w:val="000000"/>
                <w:sz w:val="24"/>
                <w:szCs w:val="24"/>
              </w:rPr>
            </w:pPr>
            <w:r w:rsidRPr="00000166">
              <w:rPr>
                <w:rFonts w:ascii="Times New Roman" w:hAnsi="Times New Roman"/>
                <w:color w:val="000000"/>
                <w:sz w:val="24"/>
                <w:szCs w:val="24"/>
              </w:rPr>
              <w:t>60</w:t>
            </w:r>
          </w:p>
        </w:tc>
      </w:tr>
    </w:tbl>
    <w:p w:rsidR="00C8293F" w:rsidRPr="00000166" w:rsidRDefault="00C8293F" w:rsidP="007C31A7">
      <w:pPr>
        <w:spacing w:before="120" w:after="0" w:line="360" w:lineRule="auto"/>
        <w:ind w:firstLine="709"/>
        <w:jc w:val="both"/>
        <w:rPr>
          <w:rFonts w:ascii="Times New Roman" w:hAnsi="Times New Roman"/>
          <w:color w:val="000000"/>
          <w:sz w:val="28"/>
          <w:szCs w:val="28"/>
        </w:rPr>
      </w:pPr>
      <w:r w:rsidRPr="00000166">
        <w:rPr>
          <w:rFonts w:ascii="Times New Roman" w:hAnsi="Times New Roman"/>
          <w:color w:val="000000"/>
          <w:sz w:val="28"/>
          <w:szCs w:val="28"/>
        </w:rPr>
        <w:t xml:space="preserve">Складено на основі звіту </w:t>
      </w:r>
      <w:r w:rsidRPr="00000166">
        <w:rPr>
          <w:rFonts w:ascii="Times New Roman" w:hAnsi="Times New Roman"/>
          <w:color w:val="000000"/>
          <w:sz w:val="28"/>
          <w:szCs w:val="28"/>
          <w:lang w:val="en-US"/>
        </w:rPr>
        <w:t>FEVS</w:t>
      </w:r>
      <w:r w:rsidRPr="00000166">
        <w:rPr>
          <w:rFonts w:ascii="Times New Roman" w:hAnsi="Times New Roman"/>
          <w:color w:val="000000"/>
          <w:sz w:val="28"/>
          <w:szCs w:val="28"/>
        </w:rPr>
        <w:t xml:space="preserve"> </w:t>
      </w:r>
      <w:r w:rsidRPr="00000166">
        <w:rPr>
          <w:rStyle w:val="af2"/>
          <w:rFonts w:ascii="Times New Roman" w:hAnsi="Times New Roman"/>
          <w:color w:val="000000"/>
          <w:lang w:val="en-US"/>
        </w:rPr>
        <w:footnoteReference w:id="86"/>
      </w:r>
      <w:r w:rsidRPr="00000166">
        <w:rPr>
          <w:rFonts w:ascii="Times New Roman" w:hAnsi="Times New Roman"/>
          <w:color w:val="000000"/>
          <w:sz w:val="28"/>
          <w:szCs w:val="28"/>
        </w:rPr>
        <w:t>.</w:t>
      </w:r>
    </w:p>
    <w:p w:rsidR="00C8293F" w:rsidRPr="00000166" w:rsidRDefault="00C8293F" w:rsidP="00C8293F">
      <w:pPr>
        <w:spacing w:after="0" w:line="360" w:lineRule="auto"/>
        <w:ind w:firstLine="709"/>
        <w:jc w:val="both"/>
        <w:rPr>
          <w:rFonts w:ascii="Times New Roman" w:hAnsi="Times New Roman"/>
          <w:color w:val="000000"/>
          <w:sz w:val="28"/>
          <w:szCs w:val="28"/>
        </w:rPr>
      </w:pPr>
      <w:r w:rsidRPr="00000166">
        <w:rPr>
          <w:rFonts w:ascii="Times New Roman" w:hAnsi="Times New Roman"/>
          <w:color w:val="000000"/>
          <w:sz w:val="28"/>
          <w:szCs w:val="28"/>
        </w:rPr>
        <w:t>Показники таблиці свідчать, що федеральні працівники значно вище оцінюють безпосередніх супервайзерів, ніж найвище керівництво федеральних агентств. Адже діапазон середніх оцінок у 2021 році за різними аспектами становив 76-86% та 49-66% відповідно. При цьому слід відзначити, що динаміка за всіма показниками є позитивною порівняно з 2017 роком, але у 2021 році майже всі показники є нижчими, ніж у 2020 році. Кількість респондентів, які взяли участь в опитуванні також значно знизилась з понад 620 тис. у 2017 році до 273 тис. у 2021 році.  Найбільш ймовірно, це пов’язано в основному з різними періодами проведення анкетування, а саме: вересень 2020 року та листопад 2021 року. Тобто у 2020 році цей період припав на час, коли більшість респондентів повернулась з відпусток, а у 2021 – в кінці року на час оцінювання результатів щорічної діяльності.</w:t>
      </w:r>
    </w:p>
    <w:p w:rsidR="00C8293F" w:rsidRPr="00000166" w:rsidRDefault="00C8293F" w:rsidP="00C8293F">
      <w:pPr>
        <w:spacing w:after="0" w:line="360" w:lineRule="auto"/>
        <w:ind w:firstLine="709"/>
        <w:jc w:val="both"/>
        <w:rPr>
          <w:rFonts w:ascii="Times New Roman" w:hAnsi="Times New Roman"/>
          <w:color w:val="000000"/>
          <w:sz w:val="28"/>
          <w:szCs w:val="28"/>
        </w:rPr>
      </w:pPr>
      <w:r w:rsidRPr="00000166">
        <w:rPr>
          <w:rFonts w:ascii="Times New Roman" w:hAnsi="Times New Roman"/>
          <w:color w:val="000000"/>
          <w:sz w:val="28"/>
          <w:szCs w:val="28"/>
        </w:rPr>
        <w:lastRenderedPageBreak/>
        <w:t xml:space="preserve">Результати дослідження </w:t>
      </w:r>
      <w:r w:rsidRPr="00000166">
        <w:rPr>
          <w:rFonts w:ascii="Times New Roman" w:hAnsi="Times New Roman"/>
          <w:color w:val="000000"/>
          <w:sz w:val="28"/>
          <w:szCs w:val="28"/>
          <w:lang w:val="en-US"/>
        </w:rPr>
        <w:t>FEVS</w:t>
      </w:r>
      <w:r w:rsidRPr="00000166">
        <w:rPr>
          <w:rFonts w:ascii="Times New Roman" w:hAnsi="Times New Roman"/>
          <w:color w:val="000000"/>
          <w:sz w:val="28"/>
          <w:szCs w:val="28"/>
        </w:rPr>
        <w:t xml:space="preserve"> використовує неурядова організація </w:t>
      </w:r>
      <w:r w:rsidRPr="00000166">
        <w:rPr>
          <w:rFonts w:ascii="Times New Roman" w:hAnsi="Times New Roman"/>
          <w:color w:val="000000"/>
          <w:sz w:val="28"/>
          <w:szCs w:val="28"/>
          <w:lang w:eastAsia="ar-SA"/>
        </w:rPr>
        <w:t>«</w:t>
      </w:r>
      <w:r w:rsidRPr="00000166">
        <w:rPr>
          <w:rFonts w:ascii="Times New Roman" w:hAnsi="Times New Roman"/>
          <w:color w:val="000000"/>
          <w:sz w:val="28"/>
          <w:szCs w:val="28"/>
        </w:rPr>
        <w:t>Партнерство для публічної служби» (</w:t>
      </w:r>
      <w:r w:rsidRPr="00000166">
        <w:rPr>
          <w:rFonts w:ascii="Times New Roman" w:hAnsi="Times New Roman"/>
          <w:iCs/>
          <w:color w:val="000000"/>
          <w:sz w:val="28"/>
          <w:szCs w:val="28"/>
          <w:lang w:val="en-US"/>
        </w:rPr>
        <w:t>Partnership</w:t>
      </w:r>
      <w:r w:rsidRPr="00000166">
        <w:rPr>
          <w:rFonts w:ascii="Times New Roman" w:hAnsi="Times New Roman"/>
          <w:iCs/>
          <w:color w:val="000000"/>
          <w:sz w:val="28"/>
          <w:szCs w:val="28"/>
        </w:rPr>
        <w:t xml:space="preserve"> </w:t>
      </w:r>
      <w:r w:rsidRPr="00000166">
        <w:rPr>
          <w:rFonts w:ascii="Times New Roman" w:hAnsi="Times New Roman"/>
          <w:iCs/>
          <w:color w:val="000000"/>
          <w:sz w:val="28"/>
          <w:szCs w:val="28"/>
          <w:lang w:val="en-US"/>
        </w:rPr>
        <w:t>for</w:t>
      </w:r>
      <w:r w:rsidRPr="00000166">
        <w:rPr>
          <w:rFonts w:ascii="Times New Roman" w:hAnsi="Times New Roman"/>
          <w:iCs/>
          <w:color w:val="000000"/>
          <w:sz w:val="28"/>
          <w:szCs w:val="28"/>
        </w:rPr>
        <w:t xml:space="preserve"> </w:t>
      </w:r>
      <w:r w:rsidRPr="00000166">
        <w:rPr>
          <w:rFonts w:ascii="Times New Roman" w:hAnsi="Times New Roman"/>
          <w:iCs/>
          <w:color w:val="000000"/>
          <w:sz w:val="28"/>
          <w:szCs w:val="28"/>
          <w:lang w:val="en-US"/>
        </w:rPr>
        <w:t>Public</w:t>
      </w:r>
      <w:r w:rsidRPr="00000166">
        <w:rPr>
          <w:rFonts w:ascii="Times New Roman" w:hAnsi="Times New Roman"/>
          <w:iCs/>
          <w:color w:val="000000"/>
          <w:sz w:val="28"/>
          <w:szCs w:val="28"/>
        </w:rPr>
        <w:t xml:space="preserve"> </w:t>
      </w:r>
      <w:r w:rsidRPr="00000166">
        <w:rPr>
          <w:rFonts w:ascii="Times New Roman" w:hAnsi="Times New Roman"/>
          <w:iCs/>
          <w:color w:val="000000"/>
          <w:sz w:val="28"/>
          <w:szCs w:val="28"/>
          <w:lang w:val="en-US"/>
        </w:rPr>
        <w:t>Service</w:t>
      </w:r>
      <w:r w:rsidRPr="00000166">
        <w:rPr>
          <w:rFonts w:ascii="Times New Roman" w:hAnsi="Times New Roman"/>
          <w:color w:val="000000"/>
          <w:sz w:val="28"/>
          <w:szCs w:val="28"/>
        </w:rPr>
        <w:t xml:space="preserve">) для формування рейтингу федеральних агентств </w:t>
      </w:r>
      <w:r w:rsidRPr="00000166">
        <w:rPr>
          <w:rFonts w:ascii="Times New Roman" w:hAnsi="Times New Roman"/>
          <w:color w:val="000000"/>
          <w:sz w:val="28"/>
          <w:szCs w:val="28"/>
          <w:lang w:eastAsia="ar-SA"/>
        </w:rPr>
        <w:t>«</w:t>
      </w:r>
      <w:r w:rsidRPr="00000166">
        <w:rPr>
          <w:rFonts w:ascii="Times New Roman" w:hAnsi="Times New Roman"/>
          <w:color w:val="000000"/>
          <w:sz w:val="28"/>
          <w:szCs w:val="28"/>
        </w:rPr>
        <w:t xml:space="preserve">Кращі місця роботи у федеральному уряді» – інструмент брендингу державного роботодавця, який є корисним як у прийнятті рішень про працевлаштування у федеральне агентство, беручи до уваги його місце в рейтингу за різними критеріями, так і для виявлення проблем розвитку організації на ранніх стадіях. </w:t>
      </w:r>
    </w:p>
    <w:p w:rsidR="00C8293F" w:rsidRPr="00000166" w:rsidRDefault="00C8293F" w:rsidP="00C8293F">
      <w:pPr>
        <w:spacing w:after="0" w:line="360" w:lineRule="auto"/>
        <w:ind w:firstLine="709"/>
        <w:jc w:val="both"/>
        <w:rPr>
          <w:rFonts w:ascii="Times New Roman" w:hAnsi="Times New Roman"/>
          <w:color w:val="000000"/>
          <w:sz w:val="28"/>
          <w:szCs w:val="28"/>
        </w:rPr>
      </w:pPr>
      <w:r w:rsidRPr="00000166">
        <w:rPr>
          <w:rFonts w:ascii="Times New Roman" w:hAnsi="Times New Roman"/>
          <w:color w:val="000000"/>
          <w:sz w:val="28"/>
          <w:szCs w:val="28"/>
        </w:rPr>
        <w:t xml:space="preserve">В Україні наразі результати аналізу організаційної культури в органах державної влади оприлюднюються </w:t>
      </w:r>
      <w:r w:rsidR="009F0951" w:rsidRPr="00000166">
        <w:rPr>
          <w:rFonts w:ascii="Times New Roman" w:hAnsi="Times New Roman"/>
          <w:color w:val="000000"/>
          <w:sz w:val="28"/>
          <w:szCs w:val="28"/>
        </w:rPr>
        <w:t>Національним агентством України з питань державної служби</w:t>
      </w:r>
      <w:r w:rsidRPr="00000166">
        <w:rPr>
          <w:rFonts w:ascii="Times New Roman" w:hAnsi="Times New Roman"/>
          <w:color w:val="000000"/>
          <w:sz w:val="28"/>
          <w:szCs w:val="28"/>
        </w:rPr>
        <w:t xml:space="preserve"> в цілому за вибіркою, а не у розрізі міністерств, агентств та інших органів. На першому етапі такий підхід виправданий, адже спрямований на те, щоб державні службовці краще усвідомили складові організаційної культури та завдання її розвитку. Однак, надалі корисно переглянути структуру опитувальника та врахувати досвід Офісу кадрового менеджменту і неурядової організації </w:t>
      </w:r>
      <w:r w:rsidRPr="00000166">
        <w:rPr>
          <w:rFonts w:ascii="Times New Roman" w:hAnsi="Times New Roman"/>
          <w:color w:val="000000"/>
          <w:sz w:val="28"/>
          <w:szCs w:val="28"/>
          <w:lang w:eastAsia="ar-SA"/>
        </w:rPr>
        <w:t>«</w:t>
      </w:r>
      <w:r w:rsidRPr="00000166">
        <w:rPr>
          <w:rFonts w:ascii="Times New Roman" w:hAnsi="Times New Roman"/>
          <w:color w:val="000000"/>
          <w:sz w:val="28"/>
          <w:szCs w:val="28"/>
        </w:rPr>
        <w:t xml:space="preserve">Партнерство для публічної служби», а також перейти до оприлюднення результаті аналізу у розрізі органів влади. Це буде стимулювати їх керівників більше уваги приділяти розвитку організаційної культури. </w:t>
      </w:r>
    </w:p>
    <w:p w:rsidR="005811CD" w:rsidRDefault="005811CD" w:rsidP="005811CD">
      <w:pPr>
        <w:spacing w:after="0" w:line="360" w:lineRule="auto"/>
        <w:ind w:firstLine="709"/>
        <w:jc w:val="both"/>
        <w:rPr>
          <w:rFonts w:ascii="Times New Roman" w:hAnsi="Times New Roman"/>
          <w:sz w:val="28"/>
          <w:szCs w:val="28"/>
        </w:rPr>
      </w:pPr>
      <w:r w:rsidRPr="005811CD">
        <w:rPr>
          <w:rFonts w:ascii="Times New Roman" w:hAnsi="Times New Roman"/>
          <w:sz w:val="28"/>
          <w:szCs w:val="28"/>
        </w:rPr>
        <w:t>Таким чином, у процесі написання даного розділу, нами було розглянуто</w:t>
      </w:r>
      <w:r>
        <w:rPr>
          <w:rFonts w:ascii="Times New Roman" w:hAnsi="Times New Roman"/>
          <w:sz w:val="28"/>
          <w:szCs w:val="28"/>
        </w:rPr>
        <w:t xml:space="preserve"> </w:t>
      </w:r>
      <w:r w:rsidRPr="005811CD">
        <w:rPr>
          <w:rFonts w:ascii="Times New Roman" w:hAnsi="Times New Roman"/>
          <w:sz w:val="28"/>
          <w:szCs w:val="28"/>
        </w:rPr>
        <w:t>питання щодо розвитку організаційної культури в органах публічної влади</w:t>
      </w:r>
      <w:r>
        <w:rPr>
          <w:rFonts w:ascii="Times New Roman" w:hAnsi="Times New Roman"/>
          <w:sz w:val="28"/>
          <w:szCs w:val="28"/>
        </w:rPr>
        <w:t xml:space="preserve"> </w:t>
      </w:r>
      <w:r w:rsidRPr="005811CD">
        <w:rPr>
          <w:rFonts w:ascii="Times New Roman" w:hAnsi="Times New Roman"/>
          <w:sz w:val="28"/>
          <w:szCs w:val="28"/>
        </w:rPr>
        <w:t>України. Зокрема, проведено аналіз нормативно-правового забезпечення</w:t>
      </w:r>
      <w:r>
        <w:rPr>
          <w:rFonts w:ascii="Times New Roman" w:hAnsi="Times New Roman"/>
          <w:sz w:val="28"/>
          <w:szCs w:val="28"/>
        </w:rPr>
        <w:t xml:space="preserve"> </w:t>
      </w:r>
      <w:r w:rsidRPr="005811CD">
        <w:rPr>
          <w:rFonts w:ascii="Times New Roman" w:hAnsi="Times New Roman"/>
          <w:sz w:val="28"/>
          <w:szCs w:val="28"/>
        </w:rPr>
        <w:t>розвитку організаційної культури в органах публічної влади; аналіз результатів</w:t>
      </w:r>
      <w:r>
        <w:rPr>
          <w:rFonts w:ascii="Times New Roman" w:hAnsi="Times New Roman"/>
          <w:sz w:val="28"/>
          <w:szCs w:val="28"/>
        </w:rPr>
        <w:t xml:space="preserve"> </w:t>
      </w:r>
      <w:r w:rsidRPr="005811CD">
        <w:rPr>
          <w:rFonts w:ascii="Times New Roman" w:hAnsi="Times New Roman"/>
          <w:sz w:val="28"/>
          <w:szCs w:val="28"/>
        </w:rPr>
        <w:t xml:space="preserve">досліджень з питань розвитку організаційної культури </w:t>
      </w:r>
      <w:r>
        <w:rPr>
          <w:rFonts w:ascii="Times New Roman" w:hAnsi="Times New Roman"/>
          <w:sz w:val="28"/>
          <w:szCs w:val="28"/>
        </w:rPr>
        <w:t>публічної</w:t>
      </w:r>
      <w:r w:rsidRPr="005811CD">
        <w:rPr>
          <w:rFonts w:ascii="Times New Roman" w:hAnsi="Times New Roman"/>
          <w:sz w:val="28"/>
          <w:szCs w:val="28"/>
        </w:rPr>
        <w:t xml:space="preserve"> служби;</w:t>
      </w:r>
      <w:r>
        <w:rPr>
          <w:rFonts w:ascii="Times New Roman" w:hAnsi="Times New Roman"/>
          <w:sz w:val="28"/>
          <w:szCs w:val="28"/>
        </w:rPr>
        <w:t xml:space="preserve"> </w:t>
      </w:r>
      <w:r w:rsidRPr="005811CD">
        <w:rPr>
          <w:rFonts w:ascii="Times New Roman" w:hAnsi="Times New Roman"/>
          <w:sz w:val="28"/>
          <w:szCs w:val="28"/>
        </w:rPr>
        <w:t>запропоновані рекомендації щодо удосконалення організаційної культури в</w:t>
      </w:r>
      <w:r>
        <w:rPr>
          <w:rFonts w:ascii="Times New Roman" w:hAnsi="Times New Roman"/>
          <w:sz w:val="28"/>
          <w:szCs w:val="28"/>
        </w:rPr>
        <w:t xml:space="preserve"> </w:t>
      </w:r>
      <w:r w:rsidRPr="005811CD">
        <w:rPr>
          <w:rFonts w:ascii="Times New Roman" w:hAnsi="Times New Roman"/>
          <w:sz w:val="28"/>
          <w:szCs w:val="28"/>
        </w:rPr>
        <w:t>органах публічної влади з урахуванням зарубіжного досвіду.</w:t>
      </w:r>
    </w:p>
    <w:p w:rsidR="008453D7" w:rsidRPr="005811CD" w:rsidRDefault="005811CD" w:rsidP="005811CD">
      <w:pPr>
        <w:rPr>
          <w:rFonts w:ascii="Times New Roman" w:hAnsi="Times New Roman"/>
          <w:sz w:val="28"/>
          <w:szCs w:val="28"/>
        </w:rPr>
      </w:pPr>
      <w:r>
        <w:rPr>
          <w:rFonts w:ascii="Times New Roman" w:hAnsi="Times New Roman"/>
          <w:sz w:val="28"/>
          <w:szCs w:val="28"/>
        </w:rPr>
        <w:br w:type="page"/>
      </w:r>
    </w:p>
    <w:p w:rsidR="00FF7FA7" w:rsidRDefault="00FF7FA7" w:rsidP="00F66C97">
      <w:pPr>
        <w:spacing w:after="0" w:line="360" w:lineRule="auto"/>
        <w:contextualSpacing/>
        <w:jc w:val="center"/>
        <w:outlineLvl w:val="3"/>
        <w:rPr>
          <w:rFonts w:ascii="Times New Roman" w:hAnsi="Times New Roman"/>
          <w:b/>
          <w:bCs/>
          <w:sz w:val="28"/>
          <w:szCs w:val="28"/>
        </w:rPr>
      </w:pPr>
      <w:bookmarkStart w:id="143" w:name="_Toc104562451"/>
      <w:bookmarkStart w:id="144" w:name="_Toc105421954"/>
      <w:r>
        <w:rPr>
          <w:rFonts w:ascii="Times New Roman" w:hAnsi="Times New Roman"/>
          <w:b/>
          <w:bCs/>
          <w:sz w:val="28"/>
          <w:szCs w:val="28"/>
        </w:rPr>
        <w:t>ВИСНОВКИ</w:t>
      </w:r>
      <w:bookmarkEnd w:id="143"/>
      <w:bookmarkEnd w:id="144"/>
    </w:p>
    <w:p w:rsidR="00B50B0A" w:rsidRDefault="00B50B0A" w:rsidP="00B50B0A">
      <w:pPr>
        <w:spacing w:after="0" w:line="360" w:lineRule="auto"/>
        <w:ind w:firstLine="709"/>
        <w:contextualSpacing/>
        <w:jc w:val="both"/>
        <w:outlineLvl w:val="3"/>
        <w:rPr>
          <w:rFonts w:ascii="Times New Roman" w:hAnsi="Times New Roman"/>
          <w:sz w:val="28"/>
          <w:szCs w:val="28"/>
        </w:rPr>
      </w:pPr>
    </w:p>
    <w:p w:rsidR="00117876" w:rsidRDefault="00117876" w:rsidP="00B50B0A">
      <w:pPr>
        <w:spacing w:after="0" w:line="360" w:lineRule="auto"/>
        <w:ind w:firstLine="709"/>
        <w:contextualSpacing/>
        <w:jc w:val="both"/>
        <w:outlineLvl w:val="3"/>
        <w:rPr>
          <w:rFonts w:ascii="Times New Roman" w:hAnsi="Times New Roman"/>
          <w:sz w:val="28"/>
          <w:szCs w:val="28"/>
        </w:rPr>
      </w:pPr>
    </w:p>
    <w:p w:rsidR="00F66C97" w:rsidRDefault="00F66C97" w:rsidP="00CB480C">
      <w:pPr>
        <w:tabs>
          <w:tab w:val="left" w:pos="1134"/>
        </w:tabs>
        <w:spacing w:after="0" w:line="360" w:lineRule="auto"/>
        <w:ind w:firstLine="709"/>
        <w:contextualSpacing/>
        <w:jc w:val="both"/>
        <w:rPr>
          <w:rFonts w:ascii="Times New Roman" w:hAnsi="Times New Roman"/>
          <w:sz w:val="28"/>
          <w:szCs w:val="28"/>
          <w:shd w:val="clear" w:color="auto" w:fill="FFFFFF"/>
        </w:rPr>
      </w:pPr>
      <w:r>
        <w:rPr>
          <w:rFonts w:ascii="Times New Roman" w:hAnsi="Times New Roman"/>
          <w:sz w:val="28"/>
          <w:szCs w:val="28"/>
          <w:shd w:val="clear" w:color="auto" w:fill="FFFFFF"/>
        </w:rPr>
        <w:t>У результаті проведеного дослідження</w:t>
      </w:r>
      <w:r w:rsidR="00B50B0A">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відповідно до встановленої мети і завдань можемо</w:t>
      </w:r>
      <w:r w:rsidR="00B50B0A">
        <w:rPr>
          <w:rFonts w:ascii="Times New Roman" w:hAnsi="Times New Roman"/>
          <w:sz w:val="28"/>
          <w:szCs w:val="28"/>
          <w:shd w:val="clear" w:color="auto" w:fill="FFFFFF"/>
        </w:rPr>
        <w:t xml:space="preserve"> сформулювати </w:t>
      </w:r>
      <w:r>
        <w:rPr>
          <w:rFonts w:ascii="Times New Roman" w:hAnsi="Times New Roman"/>
          <w:sz w:val="28"/>
          <w:szCs w:val="28"/>
          <w:shd w:val="clear" w:color="auto" w:fill="FFFFFF"/>
        </w:rPr>
        <w:t xml:space="preserve">такі </w:t>
      </w:r>
      <w:r w:rsidR="00B50B0A">
        <w:rPr>
          <w:rFonts w:ascii="Times New Roman" w:hAnsi="Times New Roman"/>
          <w:sz w:val="28"/>
          <w:szCs w:val="28"/>
          <w:shd w:val="clear" w:color="auto" w:fill="FFFFFF"/>
        </w:rPr>
        <w:t>висновки</w:t>
      </w:r>
      <w:r>
        <w:rPr>
          <w:rFonts w:ascii="Times New Roman" w:hAnsi="Times New Roman"/>
          <w:sz w:val="28"/>
          <w:szCs w:val="28"/>
          <w:shd w:val="clear" w:color="auto" w:fill="FFFFFF"/>
        </w:rPr>
        <w:t>:</w:t>
      </w:r>
      <w:r w:rsidRPr="00F66C97">
        <w:rPr>
          <w:rFonts w:ascii="Times New Roman" w:hAnsi="Times New Roman"/>
          <w:sz w:val="28"/>
          <w:szCs w:val="28"/>
          <w:shd w:val="clear" w:color="auto" w:fill="FFFFFF"/>
        </w:rPr>
        <w:t xml:space="preserve"> </w:t>
      </w:r>
    </w:p>
    <w:p w:rsidR="00B50B0A" w:rsidRPr="00000166" w:rsidRDefault="00B50B0A" w:rsidP="00CB480C">
      <w:pPr>
        <w:pStyle w:val="a4"/>
        <w:numPr>
          <w:ilvl w:val="0"/>
          <w:numId w:val="33"/>
        </w:numPr>
        <w:tabs>
          <w:tab w:val="left" w:pos="1134"/>
        </w:tabs>
        <w:spacing w:line="360" w:lineRule="auto"/>
        <w:ind w:left="0" w:firstLine="709"/>
        <w:contextualSpacing/>
        <w:jc w:val="both"/>
        <w:rPr>
          <w:rFonts w:ascii="Times New Roman" w:eastAsia="Calibri" w:hAnsi="Times New Roman" w:cs="Times New Roman"/>
        </w:rPr>
      </w:pPr>
      <w:r w:rsidRPr="00000166">
        <w:rPr>
          <w:rFonts w:ascii="Times New Roman" w:eastAsia="Calibri" w:hAnsi="Times New Roman" w:cs="Times New Roman"/>
        </w:rPr>
        <w:t xml:space="preserve">Проаналізувавши cyтнicнi ocoбливocтi тa фopмyючi фaктopи opгaнiзaцiйнoï кyльтypи органів публічної влади, розглянувши різні пiдxoди дo визнaчeння пoняття «opгaнiзaцiйнa кyльтypa», </w:t>
      </w:r>
      <w:r w:rsidR="00F66C97" w:rsidRPr="00000166">
        <w:rPr>
          <w:rFonts w:ascii="Times New Roman" w:eastAsia="Calibri" w:hAnsi="Times New Roman" w:cs="Times New Roman"/>
        </w:rPr>
        <w:t>ми з’ясували, що</w:t>
      </w:r>
      <w:r w:rsidRPr="00000166">
        <w:rPr>
          <w:rFonts w:ascii="Times New Roman" w:eastAsia="Calibri" w:hAnsi="Times New Roman" w:cs="Times New Roman"/>
        </w:rPr>
        <w:t xml:space="preserve"> організаційна культура – це cиcтeмa мopaльниx нopм, цiннocтeй, тpaдицiй, pитyaлiв, cимвoлiв, пpaвил, зaбopoн тa yявлeнь, які є характерними для певної організації</w:t>
      </w:r>
      <w:r w:rsidR="00F66C97" w:rsidRPr="00000166">
        <w:rPr>
          <w:rFonts w:ascii="Times New Roman" w:eastAsia="Calibri" w:hAnsi="Times New Roman" w:cs="Times New Roman"/>
        </w:rPr>
        <w:t>; вони</w:t>
      </w:r>
      <w:r w:rsidRPr="00000166">
        <w:rPr>
          <w:rFonts w:ascii="Times New Roman" w:eastAsia="Calibri" w:hAnsi="Times New Roman" w:cs="Times New Roman"/>
        </w:rPr>
        <w:t xml:space="preserve"> </w:t>
      </w:r>
      <w:r w:rsidR="00F66C97" w:rsidRPr="00000166">
        <w:rPr>
          <w:rFonts w:ascii="Times New Roman" w:eastAsia="Calibri" w:hAnsi="Times New Roman" w:cs="Times New Roman"/>
        </w:rPr>
        <w:t>формуються</w:t>
      </w:r>
      <w:r w:rsidRPr="00000166">
        <w:rPr>
          <w:rFonts w:ascii="Times New Roman" w:eastAsia="Calibri" w:hAnsi="Times New Roman" w:cs="Times New Roman"/>
        </w:rPr>
        <w:t xml:space="preserve"> у пpoцeci cпiльнoï дiяльнocтi працівників y мeжax пeвнoï opгaнiзaцiï, пoдiляютьcя вciмa члeнaми цiєï opгaнiзaцiï, визнaчaють ïx пoвeдiнкy тa дiяльнicть, cпpияють дocягнeнню цiлeй організації. </w:t>
      </w:r>
    </w:p>
    <w:p w:rsidR="00B50B0A" w:rsidRPr="0089648B" w:rsidRDefault="00B50B0A" w:rsidP="00CB480C">
      <w:pPr>
        <w:pStyle w:val="a3"/>
        <w:tabs>
          <w:tab w:val="left" w:pos="1134"/>
        </w:tabs>
        <w:autoSpaceDE w:val="0"/>
        <w:autoSpaceDN w:val="0"/>
        <w:adjustRightInd w:val="0"/>
        <w:spacing w:after="0" w:line="360" w:lineRule="auto"/>
        <w:ind w:left="0" w:firstLine="709"/>
        <w:jc w:val="both"/>
        <w:rPr>
          <w:rFonts w:ascii="Times New Roman" w:hAnsi="Times New Roman"/>
          <w:sz w:val="28"/>
          <w:szCs w:val="28"/>
        </w:rPr>
      </w:pPr>
      <w:r w:rsidRPr="0089648B">
        <w:rPr>
          <w:rFonts w:ascii="Times New Roman" w:hAnsi="Times New Roman"/>
          <w:sz w:val="28"/>
          <w:szCs w:val="28"/>
        </w:rPr>
        <w:t>Розглянуто процес формування сучасної моделі організаційної культури в органах публічної влади</w:t>
      </w:r>
      <w:r w:rsidR="002A2B6B">
        <w:rPr>
          <w:rFonts w:ascii="Times New Roman" w:hAnsi="Times New Roman"/>
          <w:sz w:val="28"/>
          <w:szCs w:val="28"/>
        </w:rPr>
        <w:t xml:space="preserve"> з урахуванням</w:t>
      </w:r>
      <w:r w:rsidRPr="0089648B">
        <w:rPr>
          <w:rFonts w:ascii="Times New Roman" w:hAnsi="Times New Roman"/>
          <w:sz w:val="28"/>
          <w:szCs w:val="28"/>
        </w:rPr>
        <w:t xml:space="preserve"> основн</w:t>
      </w:r>
      <w:r w:rsidR="002A2B6B">
        <w:rPr>
          <w:rFonts w:ascii="Times New Roman" w:hAnsi="Times New Roman"/>
          <w:sz w:val="28"/>
          <w:szCs w:val="28"/>
        </w:rPr>
        <w:t>их</w:t>
      </w:r>
      <w:r w:rsidRPr="0089648B">
        <w:rPr>
          <w:rFonts w:ascii="Times New Roman" w:hAnsi="Times New Roman"/>
          <w:sz w:val="28"/>
          <w:szCs w:val="28"/>
        </w:rPr>
        <w:t xml:space="preserve"> аспект</w:t>
      </w:r>
      <w:r w:rsidR="002A2B6B">
        <w:rPr>
          <w:rFonts w:ascii="Times New Roman" w:hAnsi="Times New Roman"/>
          <w:sz w:val="28"/>
          <w:szCs w:val="28"/>
        </w:rPr>
        <w:t>ів</w:t>
      </w:r>
      <w:r w:rsidRPr="0089648B">
        <w:rPr>
          <w:rFonts w:ascii="Times New Roman" w:hAnsi="Times New Roman"/>
          <w:sz w:val="28"/>
          <w:szCs w:val="28"/>
        </w:rPr>
        <w:t xml:space="preserve"> моральної поведінки працівників та ціннісних орієнтацій: розуміння кожним працівником місії відповідного органу публічної влади шляхом усвідомлення та впровадження стандартів доброго врядування; підтримання духу новаторства та лідерства; ототожнення i цілісність працівників з відповідним органом публічної влади, дух єдності, задоволення від роботи в органі публічної влади; рівень соціалізації. </w:t>
      </w:r>
    </w:p>
    <w:p w:rsidR="00B50B0A" w:rsidRPr="00000166" w:rsidRDefault="00B50B0A" w:rsidP="00CB480C">
      <w:pPr>
        <w:pStyle w:val="a4"/>
        <w:numPr>
          <w:ilvl w:val="0"/>
          <w:numId w:val="33"/>
        </w:numPr>
        <w:tabs>
          <w:tab w:val="left" w:pos="1134"/>
        </w:tabs>
        <w:spacing w:line="360" w:lineRule="auto"/>
        <w:ind w:left="0" w:firstLine="709"/>
        <w:contextualSpacing/>
        <w:jc w:val="both"/>
        <w:rPr>
          <w:rFonts w:ascii="Times New Roman" w:eastAsia="Calibri" w:hAnsi="Times New Roman" w:cs="Times New Roman"/>
        </w:rPr>
      </w:pPr>
      <w:r w:rsidRPr="00000166">
        <w:rPr>
          <w:rFonts w:ascii="Times New Roman" w:eastAsia="Calibri" w:hAnsi="Times New Roman" w:cs="Times New Roman"/>
        </w:rPr>
        <w:t>Основними елементами організаційної культури є: цінності, норми, матеріальні символи (артефакти), мова, перекази, герої, девізи, церемонії. Виділяють три рівні вивчення організаційної культури: поверхневий, підповерхневий, глибинний. Структура організаційної культури визначається</w:t>
      </w:r>
      <w:r w:rsidR="00B522CA" w:rsidRPr="00000166">
        <w:rPr>
          <w:rFonts w:ascii="Times New Roman" w:eastAsia="Calibri" w:hAnsi="Times New Roman" w:cs="Times New Roman"/>
        </w:rPr>
        <w:t xml:space="preserve"> </w:t>
      </w:r>
      <w:r w:rsidRPr="00000166">
        <w:rPr>
          <w:rFonts w:ascii="Times New Roman" w:eastAsia="Calibri" w:hAnsi="Times New Roman" w:cs="Times New Roman"/>
        </w:rPr>
        <w:t xml:space="preserve"> рівнями організаційної культури</w:t>
      </w:r>
      <w:r w:rsidR="00017CEC" w:rsidRPr="00000166">
        <w:rPr>
          <w:rFonts w:ascii="Times New Roman" w:eastAsia="Calibri" w:hAnsi="Times New Roman" w:cs="Times New Roman"/>
        </w:rPr>
        <w:t>,</w:t>
      </w:r>
      <w:r w:rsidRPr="00000166">
        <w:rPr>
          <w:rFonts w:ascii="Times New Roman" w:eastAsia="Calibri" w:hAnsi="Times New Roman" w:cs="Times New Roman"/>
        </w:rPr>
        <w:t xml:space="preserve"> об'єктивною й суб'єктивною культурою</w:t>
      </w:r>
      <w:r w:rsidR="00017CEC" w:rsidRPr="00000166">
        <w:rPr>
          <w:rFonts w:ascii="Times New Roman" w:eastAsia="Calibri" w:hAnsi="Times New Roman" w:cs="Times New Roman"/>
        </w:rPr>
        <w:t>,</w:t>
      </w:r>
      <w:r w:rsidRPr="00000166">
        <w:rPr>
          <w:rFonts w:ascii="Times New Roman" w:eastAsia="Calibri" w:hAnsi="Times New Roman" w:cs="Times New Roman"/>
        </w:rPr>
        <w:t xml:space="preserve"> домінуючою культурою й субкультурами</w:t>
      </w:r>
      <w:r w:rsidR="00017CEC" w:rsidRPr="00000166">
        <w:rPr>
          <w:rFonts w:ascii="Times New Roman" w:eastAsia="Calibri" w:hAnsi="Times New Roman" w:cs="Times New Roman"/>
        </w:rPr>
        <w:t>,</w:t>
      </w:r>
      <w:r w:rsidRPr="00000166">
        <w:rPr>
          <w:rFonts w:ascii="Times New Roman" w:eastAsia="Calibri" w:hAnsi="Times New Roman" w:cs="Times New Roman"/>
        </w:rPr>
        <w:t xml:space="preserve"> силою культури.</w:t>
      </w:r>
    </w:p>
    <w:p w:rsidR="00B50B0A" w:rsidRPr="00000166" w:rsidRDefault="00817525" w:rsidP="00CB480C">
      <w:pPr>
        <w:pStyle w:val="a4"/>
        <w:tabs>
          <w:tab w:val="left" w:pos="1134"/>
        </w:tabs>
        <w:spacing w:line="360" w:lineRule="auto"/>
        <w:ind w:left="0" w:firstLine="709"/>
        <w:contextualSpacing/>
        <w:jc w:val="both"/>
        <w:rPr>
          <w:rFonts w:ascii="Times New Roman" w:eastAsia="Calibri" w:hAnsi="Times New Roman" w:cs="Times New Roman"/>
        </w:rPr>
      </w:pPr>
      <w:r w:rsidRPr="00000166">
        <w:rPr>
          <w:rFonts w:ascii="Times New Roman" w:eastAsia="Calibri" w:hAnsi="Times New Roman" w:cs="Times New Roman"/>
        </w:rPr>
        <w:t xml:space="preserve">3. </w:t>
      </w:r>
      <w:r w:rsidR="00B50B0A" w:rsidRPr="00000166">
        <w:rPr>
          <w:rFonts w:ascii="Times New Roman" w:eastAsia="Calibri" w:hAnsi="Times New Roman" w:cs="Times New Roman"/>
        </w:rPr>
        <w:t xml:space="preserve">Існує велика кількість  спроб класифікації організаційної культури. Найбільш відомими є типології таких дослідників: Харрісона, Хенді, Шейна, </w:t>
      </w:r>
      <w:r w:rsidR="00B50B0A" w:rsidRPr="00000166">
        <w:rPr>
          <w:rFonts w:ascii="Times New Roman" w:eastAsia="Calibri" w:hAnsi="Times New Roman" w:cs="Times New Roman"/>
        </w:rPr>
        <w:lastRenderedPageBreak/>
        <w:t>Вільямса, Добсона і Уолтера, Акоффа, Бурке, а також адаптивні й неадаптивні типи культури, модель конкуруючих цінностей.</w:t>
      </w:r>
      <w:r w:rsidR="0063154E" w:rsidRPr="00000166">
        <w:rPr>
          <w:rFonts w:ascii="Times New Roman" w:eastAsia="Calibri" w:hAnsi="Times New Roman" w:cs="Times New Roman"/>
        </w:rPr>
        <w:t xml:space="preserve"> Всі ці підходи важливі для глибокого пізнання видів організаційної культури, можливості їх комбінації.</w:t>
      </w:r>
    </w:p>
    <w:p w:rsidR="00B50B0A" w:rsidRDefault="00B50B0A" w:rsidP="00CB480C">
      <w:pPr>
        <w:tabs>
          <w:tab w:val="left" w:pos="1134"/>
        </w:tabs>
        <w:spacing w:after="0" w:line="360" w:lineRule="auto"/>
        <w:ind w:firstLine="709"/>
        <w:contextualSpacing/>
        <w:jc w:val="both"/>
        <w:rPr>
          <w:rFonts w:ascii="Times New Roman" w:eastAsia="Times New Roman" w:hAnsi="Times New Roman"/>
          <w:sz w:val="28"/>
          <w:szCs w:val="28"/>
          <w:lang w:eastAsia="uk-UA"/>
        </w:rPr>
      </w:pPr>
      <w:r w:rsidRPr="00817525">
        <w:rPr>
          <w:rFonts w:ascii="Times New Roman" w:eastAsia="Times New Roman" w:hAnsi="Times New Roman"/>
          <w:sz w:val="28"/>
          <w:szCs w:val="24"/>
          <w:lang w:eastAsia="uk-UA"/>
        </w:rPr>
        <w:t>4.</w:t>
      </w:r>
      <w:r w:rsidR="00817525">
        <w:rPr>
          <w:rFonts w:ascii="Times New Roman" w:eastAsia="Times New Roman" w:hAnsi="Times New Roman"/>
          <w:sz w:val="28"/>
          <w:szCs w:val="24"/>
          <w:lang w:eastAsia="uk-UA"/>
        </w:rPr>
        <w:t xml:space="preserve"> У результатів а</w:t>
      </w:r>
      <w:r w:rsidR="00817525">
        <w:rPr>
          <w:rFonts w:ascii="Times New Roman" w:eastAsia="Times New Roman" w:hAnsi="Times New Roman"/>
          <w:sz w:val="28"/>
          <w:szCs w:val="28"/>
          <w:lang w:eastAsia="uk-UA"/>
        </w:rPr>
        <w:t>налізу</w:t>
      </w:r>
      <w:r w:rsidR="00817525" w:rsidRPr="0056101C">
        <w:rPr>
          <w:rFonts w:ascii="Times New Roman" w:eastAsia="Times New Roman" w:hAnsi="Times New Roman"/>
          <w:sz w:val="28"/>
          <w:szCs w:val="28"/>
          <w:lang w:eastAsia="uk-UA"/>
        </w:rPr>
        <w:t xml:space="preserve"> нормативно-правов</w:t>
      </w:r>
      <w:r w:rsidR="00817525">
        <w:rPr>
          <w:rFonts w:ascii="Times New Roman" w:eastAsia="Times New Roman" w:hAnsi="Times New Roman"/>
          <w:sz w:val="28"/>
          <w:szCs w:val="28"/>
          <w:lang w:eastAsia="uk-UA"/>
        </w:rPr>
        <w:t>их</w:t>
      </w:r>
      <w:r w:rsidR="00817525" w:rsidRPr="0056101C">
        <w:rPr>
          <w:rFonts w:ascii="Times New Roman" w:eastAsia="Times New Roman" w:hAnsi="Times New Roman"/>
          <w:sz w:val="28"/>
          <w:szCs w:val="28"/>
          <w:lang w:eastAsia="uk-UA"/>
        </w:rPr>
        <w:t xml:space="preserve"> документ</w:t>
      </w:r>
      <w:r w:rsidR="00817525">
        <w:rPr>
          <w:rFonts w:ascii="Times New Roman" w:eastAsia="Times New Roman" w:hAnsi="Times New Roman"/>
          <w:sz w:val="28"/>
          <w:szCs w:val="28"/>
          <w:lang w:eastAsia="uk-UA"/>
        </w:rPr>
        <w:t>ів</w:t>
      </w:r>
      <w:r w:rsidR="00817525" w:rsidRPr="0056101C">
        <w:rPr>
          <w:rFonts w:ascii="Times New Roman" w:eastAsia="Times New Roman" w:hAnsi="Times New Roman"/>
          <w:sz w:val="28"/>
          <w:szCs w:val="28"/>
          <w:lang w:eastAsia="uk-UA"/>
        </w:rPr>
        <w:t xml:space="preserve">, які регламентують </w:t>
      </w:r>
      <w:r w:rsidR="00817525">
        <w:rPr>
          <w:rFonts w:ascii="Times New Roman" w:eastAsia="Times New Roman" w:hAnsi="Times New Roman"/>
          <w:sz w:val="28"/>
          <w:szCs w:val="28"/>
          <w:lang w:eastAsia="uk-UA"/>
        </w:rPr>
        <w:t>питання формування</w:t>
      </w:r>
      <w:r w:rsidR="00817525" w:rsidRPr="0056101C">
        <w:rPr>
          <w:rFonts w:ascii="Times New Roman" w:eastAsia="Times New Roman" w:hAnsi="Times New Roman"/>
          <w:sz w:val="28"/>
          <w:szCs w:val="28"/>
          <w:lang w:eastAsia="uk-UA"/>
        </w:rPr>
        <w:t xml:space="preserve"> організаційної культури в органах публічної влади</w:t>
      </w:r>
      <w:r w:rsidR="00817525">
        <w:rPr>
          <w:rFonts w:ascii="Times New Roman" w:eastAsia="Times New Roman" w:hAnsi="Times New Roman"/>
          <w:sz w:val="28"/>
          <w:szCs w:val="28"/>
          <w:lang w:eastAsia="uk-UA"/>
        </w:rPr>
        <w:t>, встановлено, що у чинних актах відсутні ефективні механізми її розвитку, зокрема: у</w:t>
      </w:r>
      <w:r w:rsidR="00817525" w:rsidRPr="0089648B">
        <w:rPr>
          <w:rFonts w:ascii="Times New Roman" w:hAnsi="Times New Roman"/>
          <w:sz w:val="28"/>
          <w:szCs w:val="28"/>
        </w:rPr>
        <w:t xml:space="preserve"> </w:t>
      </w:r>
      <w:r w:rsidR="00817525" w:rsidRPr="00457F94">
        <w:rPr>
          <w:rFonts w:ascii="Times New Roman" w:eastAsia="Times New Roman" w:hAnsi="Times New Roman"/>
          <w:sz w:val="28"/>
          <w:szCs w:val="28"/>
          <w:lang w:eastAsia="uk-UA"/>
        </w:rPr>
        <w:t>Стратегії реформування державного управління України  на 2022-2025 роки</w:t>
      </w:r>
      <w:r w:rsidR="00817525">
        <w:rPr>
          <w:rFonts w:ascii="Times New Roman" w:eastAsia="Times New Roman" w:hAnsi="Times New Roman"/>
          <w:sz w:val="28"/>
          <w:szCs w:val="28"/>
          <w:lang w:eastAsia="uk-UA"/>
        </w:rPr>
        <w:t>, на відміну від попереднього документ</w:t>
      </w:r>
      <w:r w:rsidR="00A73F0E">
        <w:rPr>
          <w:rFonts w:ascii="Times New Roman" w:eastAsia="Times New Roman" w:hAnsi="Times New Roman"/>
          <w:sz w:val="28"/>
          <w:szCs w:val="28"/>
          <w:lang w:eastAsia="uk-UA"/>
        </w:rPr>
        <w:t>а</w:t>
      </w:r>
      <w:r w:rsidR="00817525">
        <w:rPr>
          <w:rFonts w:ascii="Times New Roman" w:eastAsia="Times New Roman" w:hAnsi="Times New Roman"/>
          <w:sz w:val="28"/>
          <w:szCs w:val="28"/>
          <w:lang w:eastAsia="uk-UA"/>
        </w:rPr>
        <w:t xml:space="preserve">, </w:t>
      </w:r>
      <w:r w:rsidR="00817525" w:rsidRPr="00457F94">
        <w:rPr>
          <w:rFonts w:ascii="Times New Roman" w:eastAsia="Times New Roman" w:hAnsi="Times New Roman"/>
          <w:sz w:val="28"/>
          <w:szCs w:val="28"/>
          <w:lang w:eastAsia="uk-UA"/>
        </w:rPr>
        <w:t xml:space="preserve"> питання розвитку організаційної культури в органах влади взагалі не актуалізовано</w:t>
      </w:r>
      <w:r w:rsidR="00817525">
        <w:rPr>
          <w:rFonts w:ascii="Times New Roman" w:eastAsia="Times New Roman" w:hAnsi="Times New Roman"/>
          <w:sz w:val="28"/>
          <w:szCs w:val="28"/>
          <w:lang w:eastAsia="uk-UA"/>
        </w:rPr>
        <w:t xml:space="preserve">; </w:t>
      </w:r>
      <w:r w:rsidR="00817525" w:rsidRPr="0089648B">
        <w:rPr>
          <w:rFonts w:ascii="Times New Roman" w:hAnsi="Times New Roman"/>
          <w:sz w:val="28"/>
          <w:szCs w:val="28"/>
        </w:rPr>
        <w:t xml:space="preserve">Методичні рекомендації щодо формування корпоративної культури та примірного кодексу корпоративної культури у </w:t>
      </w:r>
      <w:r w:rsidR="00817525">
        <w:rPr>
          <w:rFonts w:ascii="Times New Roman" w:hAnsi="Times New Roman"/>
          <w:sz w:val="28"/>
          <w:szCs w:val="28"/>
        </w:rPr>
        <w:t>публічних</w:t>
      </w:r>
      <w:r w:rsidR="00817525" w:rsidRPr="0089648B">
        <w:rPr>
          <w:rFonts w:ascii="Times New Roman" w:hAnsi="Times New Roman"/>
          <w:sz w:val="28"/>
          <w:szCs w:val="28"/>
        </w:rPr>
        <w:t xml:space="preserve"> органах</w:t>
      </w:r>
      <w:r w:rsidR="00817525">
        <w:rPr>
          <w:rFonts w:ascii="Times New Roman" w:hAnsi="Times New Roman"/>
          <w:sz w:val="28"/>
          <w:szCs w:val="28"/>
        </w:rPr>
        <w:t xml:space="preserve"> розроблені </w:t>
      </w:r>
      <w:r w:rsidR="00817525">
        <w:rPr>
          <w:rFonts w:ascii="Times New Roman" w:eastAsia="Times New Roman" w:hAnsi="Times New Roman"/>
          <w:sz w:val="28"/>
          <w:szCs w:val="28"/>
          <w:lang w:eastAsia="uk-UA"/>
        </w:rPr>
        <w:t>у 2013 році</w:t>
      </w:r>
      <w:r w:rsidR="00817525" w:rsidRPr="00457F94">
        <w:rPr>
          <w:rFonts w:ascii="Times New Roman" w:eastAsia="Times New Roman" w:hAnsi="Times New Roman"/>
          <w:sz w:val="28"/>
          <w:szCs w:val="28"/>
          <w:lang w:eastAsia="uk-UA"/>
        </w:rPr>
        <w:t xml:space="preserve"> відповідно до норм «старого» законодавства про державну службу, а тому потребують перегляду</w:t>
      </w:r>
      <w:r w:rsidR="00817525">
        <w:rPr>
          <w:rFonts w:ascii="Times New Roman" w:eastAsia="Times New Roman" w:hAnsi="Times New Roman"/>
          <w:sz w:val="28"/>
          <w:szCs w:val="28"/>
          <w:lang w:eastAsia="uk-UA"/>
        </w:rPr>
        <w:t xml:space="preserve">; у переліку вимог до професійної компетентності державних службовців відсутні знання і вміння з питань організаційної культури. Таким чином, у цій сфері можемо керуватись тільки </w:t>
      </w:r>
      <w:r w:rsidRPr="0089648B">
        <w:rPr>
          <w:rFonts w:ascii="Times New Roman" w:hAnsi="Times New Roman"/>
          <w:sz w:val="28"/>
          <w:szCs w:val="28"/>
        </w:rPr>
        <w:t>Загальн</w:t>
      </w:r>
      <w:r w:rsidR="00817525">
        <w:rPr>
          <w:rFonts w:ascii="Times New Roman" w:hAnsi="Times New Roman"/>
          <w:sz w:val="28"/>
          <w:szCs w:val="28"/>
        </w:rPr>
        <w:t>ими</w:t>
      </w:r>
      <w:r w:rsidRPr="0089648B">
        <w:rPr>
          <w:rFonts w:ascii="Times New Roman" w:hAnsi="Times New Roman"/>
          <w:sz w:val="28"/>
          <w:szCs w:val="28"/>
        </w:rPr>
        <w:t xml:space="preserve"> правила</w:t>
      </w:r>
      <w:r w:rsidR="00817525">
        <w:rPr>
          <w:rFonts w:ascii="Times New Roman" w:hAnsi="Times New Roman"/>
          <w:sz w:val="28"/>
          <w:szCs w:val="28"/>
        </w:rPr>
        <w:t>ми</w:t>
      </w:r>
      <w:r w:rsidRPr="0089648B">
        <w:rPr>
          <w:rFonts w:ascii="Times New Roman" w:hAnsi="Times New Roman"/>
          <w:sz w:val="28"/>
          <w:szCs w:val="28"/>
        </w:rPr>
        <w:t xml:space="preserve"> етичної поведінки державних службовців та посадов</w:t>
      </w:r>
      <w:r w:rsidR="00817525">
        <w:rPr>
          <w:rFonts w:ascii="Times New Roman" w:hAnsi="Times New Roman"/>
          <w:sz w:val="28"/>
          <w:szCs w:val="28"/>
        </w:rPr>
        <w:t>их осіб місцевого самоврядування</w:t>
      </w:r>
      <w:r>
        <w:rPr>
          <w:rFonts w:ascii="Times New Roman" w:eastAsia="Times New Roman" w:hAnsi="Times New Roman"/>
          <w:sz w:val="28"/>
          <w:szCs w:val="28"/>
          <w:lang w:eastAsia="uk-UA"/>
        </w:rPr>
        <w:t>.</w:t>
      </w:r>
    </w:p>
    <w:p w:rsidR="003B4930" w:rsidRDefault="00B50B0A" w:rsidP="00CB480C">
      <w:pPr>
        <w:tabs>
          <w:tab w:val="left" w:pos="1134"/>
        </w:tabs>
        <w:spacing w:after="0" w:line="360" w:lineRule="auto"/>
        <w:ind w:firstLine="709"/>
        <w:contextualSpacing/>
        <w:jc w:val="both"/>
        <w:rPr>
          <w:rFonts w:ascii="Times New Roman" w:hAnsi="Times New Roman"/>
          <w:sz w:val="28"/>
          <w:szCs w:val="28"/>
        </w:rPr>
      </w:pPr>
      <w:r w:rsidRPr="00F62A17">
        <w:rPr>
          <w:rFonts w:ascii="Times New Roman" w:eastAsia="Times New Roman" w:hAnsi="Times New Roman"/>
          <w:sz w:val="28"/>
          <w:szCs w:val="28"/>
          <w:lang w:eastAsia="uk-UA"/>
        </w:rPr>
        <w:t>5.</w:t>
      </w:r>
      <w:r w:rsidR="00F62A17">
        <w:rPr>
          <w:rFonts w:ascii="Times New Roman" w:eastAsia="Times New Roman" w:hAnsi="Times New Roman"/>
          <w:sz w:val="28"/>
          <w:szCs w:val="28"/>
          <w:lang w:eastAsia="uk-UA"/>
        </w:rPr>
        <w:t xml:space="preserve"> </w:t>
      </w:r>
      <w:r w:rsidR="008D5A2A">
        <w:rPr>
          <w:rFonts w:ascii="Times New Roman" w:eastAsia="Times New Roman" w:hAnsi="Times New Roman"/>
          <w:sz w:val="28"/>
          <w:szCs w:val="28"/>
          <w:lang w:eastAsia="uk-UA"/>
        </w:rPr>
        <w:t>Аналіз результатів</w:t>
      </w:r>
      <w:r w:rsidRPr="00F62A17">
        <w:rPr>
          <w:rFonts w:ascii="Times New Roman" w:eastAsia="Times New Roman" w:hAnsi="Times New Roman"/>
          <w:sz w:val="28"/>
          <w:szCs w:val="28"/>
          <w:lang w:eastAsia="uk-UA"/>
        </w:rPr>
        <w:t xml:space="preserve"> досліджень з питань розвитку організаційної культури </w:t>
      </w:r>
      <w:r w:rsidRPr="0089648B">
        <w:rPr>
          <w:rFonts w:ascii="Times New Roman" w:hAnsi="Times New Roman"/>
          <w:sz w:val="28"/>
          <w:szCs w:val="28"/>
        </w:rPr>
        <w:t xml:space="preserve">«Державна служба в Україні: Ваша  точка зору», яке було проведене </w:t>
      </w:r>
      <w:r w:rsidR="008D5A2A">
        <w:rPr>
          <w:rFonts w:ascii="Times New Roman" w:hAnsi="Times New Roman"/>
          <w:sz w:val="28"/>
          <w:szCs w:val="28"/>
        </w:rPr>
        <w:t>Національним агентством України з питань державної служби</w:t>
      </w:r>
      <w:r w:rsidRPr="0089648B">
        <w:rPr>
          <w:rFonts w:ascii="Times New Roman" w:hAnsi="Times New Roman"/>
          <w:sz w:val="28"/>
          <w:szCs w:val="28"/>
        </w:rPr>
        <w:t xml:space="preserve"> протягом 2019-2021 років</w:t>
      </w:r>
      <w:r w:rsidR="008D5A2A">
        <w:rPr>
          <w:rFonts w:ascii="Times New Roman" w:hAnsi="Times New Roman"/>
          <w:sz w:val="28"/>
          <w:szCs w:val="28"/>
        </w:rPr>
        <w:t xml:space="preserve"> дозволив</w:t>
      </w:r>
      <w:r w:rsidRPr="0089648B">
        <w:rPr>
          <w:rFonts w:ascii="Times New Roman" w:hAnsi="Times New Roman"/>
          <w:sz w:val="28"/>
          <w:szCs w:val="28"/>
        </w:rPr>
        <w:t xml:space="preserve"> з’ясува</w:t>
      </w:r>
      <w:r w:rsidR="008D5A2A">
        <w:rPr>
          <w:rFonts w:ascii="Times New Roman" w:hAnsi="Times New Roman"/>
          <w:sz w:val="28"/>
          <w:szCs w:val="28"/>
        </w:rPr>
        <w:t>ти</w:t>
      </w:r>
      <w:r w:rsidRPr="0089648B">
        <w:rPr>
          <w:rFonts w:ascii="Times New Roman" w:hAnsi="Times New Roman"/>
          <w:sz w:val="28"/>
          <w:szCs w:val="28"/>
        </w:rPr>
        <w:t xml:space="preserve"> сильн</w:t>
      </w:r>
      <w:r w:rsidR="008D5A2A">
        <w:rPr>
          <w:rFonts w:ascii="Times New Roman" w:hAnsi="Times New Roman"/>
          <w:sz w:val="28"/>
          <w:szCs w:val="28"/>
        </w:rPr>
        <w:t>і</w:t>
      </w:r>
      <w:r w:rsidRPr="0089648B">
        <w:rPr>
          <w:rFonts w:ascii="Times New Roman" w:hAnsi="Times New Roman"/>
          <w:sz w:val="28"/>
          <w:szCs w:val="28"/>
        </w:rPr>
        <w:t xml:space="preserve"> та слабк</w:t>
      </w:r>
      <w:r w:rsidR="008D5A2A">
        <w:rPr>
          <w:rFonts w:ascii="Times New Roman" w:hAnsi="Times New Roman"/>
          <w:sz w:val="28"/>
          <w:szCs w:val="28"/>
        </w:rPr>
        <w:t>і</w:t>
      </w:r>
      <w:r w:rsidRPr="0089648B">
        <w:rPr>
          <w:rFonts w:ascii="Times New Roman" w:hAnsi="Times New Roman"/>
          <w:sz w:val="28"/>
          <w:szCs w:val="28"/>
        </w:rPr>
        <w:t xml:space="preserve"> </w:t>
      </w:r>
      <w:r w:rsidR="008D5A2A">
        <w:rPr>
          <w:rFonts w:ascii="Times New Roman" w:hAnsi="Times New Roman"/>
          <w:sz w:val="28"/>
          <w:szCs w:val="28"/>
        </w:rPr>
        <w:t xml:space="preserve">риси організаційної культури в органах державної влади та </w:t>
      </w:r>
      <w:r w:rsidRPr="0089648B">
        <w:rPr>
          <w:rFonts w:ascii="Times New Roman" w:hAnsi="Times New Roman"/>
          <w:sz w:val="28"/>
          <w:szCs w:val="28"/>
        </w:rPr>
        <w:t>визнач</w:t>
      </w:r>
      <w:r w:rsidR="008D5A2A">
        <w:rPr>
          <w:rFonts w:ascii="Times New Roman" w:hAnsi="Times New Roman"/>
          <w:sz w:val="28"/>
          <w:szCs w:val="28"/>
        </w:rPr>
        <w:t>ити</w:t>
      </w:r>
      <w:r w:rsidRPr="0089648B">
        <w:rPr>
          <w:rFonts w:ascii="Times New Roman" w:hAnsi="Times New Roman"/>
          <w:sz w:val="28"/>
          <w:szCs w:val="28"/>
        </w:rPr>
        <w:t xml:space="preserve"> </w:t>
      </w:r>
      <w:r w:rsidR="008D5A2A">
        <w:rPr>
          <w:rFonts w:ascii="Times New Roman" w:hAnsi="Times New Roman"/>
          <w:sz w:val="28"/>
          <w:szCs w:val="28"/>
        </w:rPr>
        <w:t>найбільш важливі цінності</w:t>
      </w:r>
      <w:r w:rsidRPr="0089648B">
        <w:rPr>
          <w:rFonts w:ascii="Times New Roman" w:hAnsi="Times New Roman"/>
          <w:sz w:val="28"/>
          <w:szCs w:val="28"/>
        </w:rPr>
        <w:t xml:space="preserve"> </w:t>
      </w:r>
      <w:r w:rsidR="008D5A2A">
        <w:rPr>
          <w:rFonts w:ascii="Times New Roman" w:hAnsi="Times New Roman"/>
          <w:sz w:val="28"/>
          <w:szCs w:val="28"/>
        </w:rPr>
        <w:t>для</w:t>
      </w:r>
      <w:r w:rsidRPr="0089648B">
        <w:rPr>
          <w:rFonts w:ascii="Times New Roman" w:hAnsi="Times New Roman"/>
          <w:sz w:val="28"/>
          <w:szCs w:val="28"/>
        </w:rPr>
        <w:t xml:space="preserve"> </w:t>
      </w:r>
      <w:r w:rsidR="008D5A2A">
        <w:rPr>
          <w:rFonts w:ascii="Times New Roman" w:hAnsi="Times New Roman"/>
          <w:sz w:val="28"/>
          <w:szCs w:val="28"/>
        </w:rPr>
        <w:t xml:space="preserve">державних </w:t>
      </w:r>
      <w:r w:rsidRPr="0089648B">
        <w:rPr>
          <w:rFonts w:ascii="Times New Roman" w:hAnsi="Times New Roman"/>
          <w:sz w:val="28"/>
          <w:szCs w:val="28"/>
        </w:rPr>
        <w:t>службовців</w:t>
      </w:r>
      <w:r w:rsidR="008D5A2A">
        <w:rPr>
          <w:rFonts w:ascii="Times New Roman" w:hAnsi="Times New Roman"/>
          <w:sz w:val="28"/>
          <w:szCs w:val="28"/>
        </w:rPr>
        <w:t xml:space="preserve"> (для посадових осіб місцевого самоврядування такі дослідження відсутні)</w:t>
      </w:r>
      <w:r w:rsidRPr="0089648B">
        <w:rPr>
          <w:rFonts w:ascii="Times New Roman" w:hAnsi="Times New Roman"/>
          <w:sz w:val="28"/>
          <w:szCs w:val="28"/>
        </w:rPr>
        <w:t xml:space="preserve">. </w:t>
      </w:r>
      <w:r w:rsidR="008D5A2A">
        <w:rPr>
          <w:rFonts w:ascii="Times New Roman" w:hAnsi="Times New Roman"/>
          <w:sz w:val="28"/>
          <w:szCs w:val="28"/>
        </w:rPr>
        <w:t xml:space="preserve">Так, </w:t>
      </w:r>
      <w:r w:rsidRPr="0089648B">
        <w:rPr>
          <w:rFonts w:ascii="Times New Roman" w:hAnsi="Times New Roman"/>
          <w:sz w:val="28"/>
          <w:szCs w:val="28"/>
        </w:rPr>
        <w:t xml:space="preserve">виділено 10 ключових цінностей, яких дотримуються працівники органів </w:t>
      </w:r>
      <w:r w:rsidR="008D5A2A">
        <w:rPr>
          <w:rFonts w:ascii="Times New Roman" w:hAnsi="Times New Roman"/>
          <w:sz w:val="28"/>
          <w:szCs w:val="28"/>
        </w:rPr>
        <w:t>державної</w:t>
      </w:r>
      <w:r w:rsidRPr="0089648B">
        <w:rPr>
          <w:rFonts w:ascii="Times New Roman" w:hAnsi="Times New Roman"/>
          <w:sz w:val="28"/>
          <w:szCs w:val="28"/>
        </w:rPr>
        <w:t xml:space="preserve"> влади: відповідальність; чесність/доброчесність; професіоналізм; командна робота/співпраця; ефективність/результативність; повага до гідності, прав і свобод людини; політична нейтральність/неупередженість; служіння державі/суспільним інтересам; сумлінніст</w:t>
      </w:r>
      <w:r w:rsidR="00527844">
        <w:rPr>
          <w:rFonts w:ascii="Times New Roman" w:hAnsi="Times New Roman"/>
          <w:sz w:val="28"/>
          <w:szCs w:val="28"/>
        </w:rPr>
        <w:t xml:space="preserve">ь/старанність; доброзичливість. </w:t>
      </w:r>
    </w:p>
    <w:p w:rsidR="00527844" w:rsidRPr="00000166" w:rsidRDefault="00527844" w:rsidP="00CB480C">
      <w:pPr>
        <w:tabs>
          <w:tab w:val="left" w:pos="1134"/>
        </w:tabs>
        <w:spacing w:after="0" w:line="360" w:lineRule="auto"/>
        <w:ind w:firstLine="709"/>
        <w:contextualSpacing/>
        <w:jc w:val="both"/>
        <w:rPr>
          <w:rFonts w:ascii="Times New Roman" w:eastAsia="TimesNewRomanPS-BoldMT" w:hAnsi="Times New Roman"/>
          <w:bCs/>
          <w:color w:val="000000"/>
          <w:sz w:val="28"/>
          <w:szCs w:val="28"/>
        </w:rPr>
      </w:pPr>
      <w:r>
        <w:rPr>
          <w:rFonts w:ascii="Times New Roman" w:hAnsi="Times New Roman"/>
          <w:sz w:val="28"/>
          <w:szCs w:val="28"/>
        </w:rPr>
        <w:t>Про проблеми організаційної культури свідчать такі показники: менше половини респондентів задоволені визнанням за успіхи у роботі (48,7</w:t>
      </w:r>
      <w:r w:rsidR="00E12D50">
        <w:rPr>
          <w:rFonts w:ascii="Times New Roman" w:hAnsi="Times New Roman"/>
          <w:sz w:val="28"/>
          <w:szCs w:val="28"/>
        </w:rPr>
        <w:t>%</w:t>
      </w:r>
      <w:r>
        <w:rPr>
          <w:rFonts w:ascii="Times New Roman" w:hAnsi="Times New Roman"/>
          <w:sz w:val="28"/>
          <w:szCs w:val="28"/>
        </w:rPr>
        <w:t xml:space="preserve">) та </w:t>
      </w:r>
      <w:r>
        <w:rPr>
          <w:rFonts w:ascii="Times New Roman" w:hAnsi="Times New Roman"/>
          <w:sz w:val="28"/>
          <w:szCs w:val="28"/>
        </w:rPr>
        <w:lastRenderedPageBreak/>
        <w:t xml:space="preserve">рівнем мотивації співробітників (45,3%); досить високою є питома вага тих, хто </w:t>
      </w:r>
      <w:r w:rsidR="00E12D50" w:rsidRPr="00000166">
        <w:rPr>
          <w:rFonts w:ascii="Times New Roman" w:eastAsia="TimesNewRomanPS-BoldMT" w:hAnsi="Times New Roman"/>
          <w:bCs/>
          <w:color w:val="000000"/>
          <w:sz w:val="28"/>
          <w:szCs w:val="28"/>
        </w:rPr>
        <w:t>стикався з дискримінацією за стажем роботи, віком і категорією посад (понад 25%)</w:t>
      </w:r>
      <w:r w:rsidR="00DE76E8" w:rsidRPr="00000166">
        <w:rPr>
          <w:rFonts w:ascii="Times New Roman" w:eastAsia="TimesNewRomanPS-BoldMT" w:hAnsi="Times New Roman"/>
          <w:bCs/>
          <w:color w:val="000000"/>
          <w:sz w:val="28"/>
          <w:szCs w:val="28"/>
        </w:rPr>
        <w:t xml:space="preserve"> та</w:t>
      </w:r>
      <w:r w:rsidR="00E12D50" w:rsidRPr="00000166">
        <w:rPr>
          <w:rFonts w:ascii="Times New Roman" w:eastAsia="TimesNewRomanPS-BoldMT" w:hAnsi="Times New Roman"/>
          <w:bCs/>
          <w:color w:val="000000"/>
          <w:sz w:val="28"/>
          <w:szCs w:val="28"/>
        </w:rPr>
        <w:t xml:space="preserve"> </w:t>
      </w:r>
      <w:r w:rsidRPr="00000166">
        <w:rPr>
          <w:rFonts w:ascii="Times New Roman" w:eastAsia="TimesNewRomanPS-BoldMT" w:hAnsi="Times New Roman"/>
          <w:bCs/>
          <w:color w:val="000000"/>
          <w:sz w:val="28"/>
          <w:szCs w:val="28"/>
        </w:rPr>
        <w:t>вважає, що формальні норми та правила стають на заваді у процесі досягнення цілей роботи</w:t>
      </w:r>
      <w:r w:rsidR="00E12D50" w:rsidRPr="00000166">
        <w:rPr>
          <w:rFonts w:ascii="Times New Roman" w:eastAsia="TimesNewRomanPS-BoldMT" w:hAnsi="Times New Roman"/>
          <w:bCs/>
          <w:color w:val="000000"/>
          <w:sz w:val="28"/>
          <w:szCs w:val="28"/>
        </w:rPr>
        <w:t xml:space="preserve"> (48%)</w:t>
      </w:r>
      <w:r w:rsidR="00A73F0E" w:rsidRPr="00000166">
        <w:rPr>
          <w:rFonts w:ascii="Times New Roman" w:eastAsia="TimesNewRomanPS-BoldMT" w:hAnsi="Times New Roman"/>
          <w:bCs/>
          <w:color w:val="000000"/>
          <w:sz w:val="28"/>
          <w:szCs w:val="28"/>
        </w:rPr>
        <w:t>.</w:t>
      </w:r>
      <w:r w:rsidR="00E12D50" w:rsidRPr="00000166">
        <w:rPr>
          <w:rFonts w:ascii="Times New Roman" w:eastAsia="TimesNewRomanPS-BoldMT" w:hAnsi="Times New Roman"/>
          <w:bCs/>
          <w:color w:val="000000"/>
          <w:sz w:val="28"/>
          <w:szCs w:val="28"/>
        </w:rPr>
        <w:t xml:space="preserve"> </w:t>
      </w:r>
      <w:r w:rsidR="00A73F0E" w:rsidRPr="00000166">
        <w:rPr>
          <w:rFonts w:ascii="Times New Roman" w:eastAsia="TimesNewRomanPS-BoldMT" w:hAnsi="Times New Roman"/>
          <w:bCs/>
          <w:color w:val="000000"/>
          <w:sz w:val="28"/>
          <w:szCs w:val="28"/>
        </w:rPr>
        <w:t>При цьому менше половини респондентів</w:t>
      </w:r>
      <w:r w:rsidR="00E12D50" w:rsidRPr="00000166">
        <w:rPr>
          <w:rFonts w:ascii="Times New Roman" w:eastAsia="TimesNewRomanPS-BoldMT" w:hAnsi="Times New Roman"/>
          <w:bCs/>
          <w:color w:val="000000"/>
          <w:sz w:val="28"/>
          <w:szCs w:val="28"/>
        </w:rPr>
        <w:t xml:space="preserve"> </w:t>
      </w:r>
      <w:r w:rsidR="00A73F0E" w:rsidRPr="00000166">
        <w:rPr>
          <w:rFonts w:ascii="Times New Roman" w:eastAsia="TimesNewRomanPS-BoldMT" w:hAnsi="Times New Roman"/>
          <w:bCs/>
          <w:color w:val="000000"/>
          <w:sz w:val="28"/>
          <w:szCs w:val="28"/>
        </w:rPr>
        <w:t xml:space="preserve">(48,8%) може </w:t>
      </w:r>
      <w:r w:rsidR="00E12D50" w:rsidRPr="00000166">
        <w:rPr>
          <w:rFonts w:ascii="Times New Roman" w:eastAsia="TimesNewRomanPS-BoldMT" w:hAnsi="Times New Roman"/>
          <w:bCs/>
          <w:color w:val="000000"/>
          <w:sz w:val="28"/>
          <w:szCs w:val="28"/>
        </w:rPr>
        <w:t xml:space="preserve">повідомити про можливі факти правопорушень, не побоюючись переслідувань. </w:t>
      </w:r>
      <w:r w:rsidR="00A73F0E" w:rsidRPr="00000166">
        <w:rPr>
          <w:rFonts w:ascii="Times New Roman" w:eastAsia="TimesNewRomanPS-BoldMT" w:hAnsi="Times New Roman"/>
          <w:bCs/>
          <w:color w:val="000000"/>
          <w:sz w:val="28"/>
          <w:szCs w:val="28"/>
        </w:rPr>
        <w:t>Незважаючи на це,</w:t>
      </w:r>
      <w:r w:rsidR="00E12D50" w:rsidRPr="00000166">
        <w:rPr>
          <w:rFonts w:ascii="Times New Roman" w:eastAsia="TimesNewRomanPS-BoldMT" w:hAnsi="Times New Roman"/>
          <w:bCs/>
          <w:color w:val="000000"/>
          <w:sz w:val="28"/>
          <w:szCs w:val="28"/>
        </w:rPr>
        <w:t xml:space="preserve"> понад</w:t>
      </w:r>
      <w:r w:rsidRPr="00000166">
        <w:rPr>
          <w:rFonts w:ascii="Times New Roman" w:eastAsia="TimesNewRomanPS-BoldMT" w:hAnsi="Times New Roman"/>
          <w:bCs/>
          <w:color w:val="000000"/>
          <w:sz w:val="28"/>
          <w:szCs w:val="28"/>
        </w:rPr>
        <w:t xml:space="preserve"> 70% респондентів вважають, що організаційна культура в їхньому державному органі є сприятлива та продовжили б працювати на державній службі за рівних умов при працевлаштуванні у державному та приватному секторах. Враховуючи вищенаведені дані, </w:t>
      </w:r>
      <w:r w:rsidR="00E12D50" w:rsidRPr="00000166">
        <w:rPr>
          <w:rFonts w:ascii="Times New Roman" w:eastAsia="TimesNewRomanPS-BoldMT" w:hAnsi="Times New Roman"/>
          <w:bCs/>
          <w:color w:val="000000"/>
          <w:sz w:val="28"/>
          <w:szCs w:val="28"/>
        </w:rPr>
        <w:t>це</w:t>
      </w:r>
      <w:r w:rsidRPr="00000166">
        <w:rPr>
          <w:rFonts w:ascii="Times New Roman" w:eastAsia="TimesNewRomanPS-BoldMT" w:hAnsi="Times New Roman"/>
          <w:bCs/>
          <w:color w:val="000000"/>
          <w:sz w:val="28"/>
          <w:szCs w:val="28"/>
        </w:rPr>
        <w:t xml:space="preserve"> свідчить про те, що респонденти не дуже обізнані у тому, якою є структура організаційної культури та її елементи. Однак, оптимізм вселяє </w:t>
      </w:r>
      <w:r w:rsidR="00E12D50" w:rsidRPr="00000166">
        <w:rPr>
          <w:rFonts w:ascii="Times New Roman" w:eastAsia="TimesNewRomanPS-BoldMT" w:hAnsi="Times New Roman"/>
          <w:bCs/>
          <w:color w:val="000000"/>
          <w:sz w:val="28"/>
          <w:szCs w:val="28"/>
        </w:rPr>
        <w:t>те, що</w:t>
      </w:r>
      <w:r w:rsidRPr="00000166">
        <w:rPr>
          <w:rFonts w:ascii="Times New Roman" w:eastAsia="TimesNewRomanPS-BoldMT" w:hAnsi="Times New Roman"/>
          <w:bCs/>
          <w:color w:val="000000"/>
          <w:sz w:val="28"/>
          <w:szCs w:val="28"/>
        </w:rPr>
        <w:t xml:space="preserve"> респонденти віддані публічному сектору.</w:t>
      </w:r>
    </w:p>
    <w:p w:rsidR="00B50B0A" w:rsidRPr="00DE76E8" w:rsidRDefault="003B4930" w:rsidP="00F965C3">
      <w:pPr>
        <w:pStyle w:val="a3"/>
        <w:numPr>
          <w:ilvl w:val="0"/>
          <w:numId w:val="3"/>
        </w:numPr>
        <w:tabs>
          <w:tab w:val="left" w:pos="851"/>
          <w:tab w:val="left" w:pos="1134"/>
        </w:tabs>
        <w:spacing w:after="0" w:line="360" w:lineRule="auto"/>
        <w:ind w:left="0" w:firstLine="709"/>
        <w:jc w:val="both"/>
        <w:rPr>
          <w:rFonts w:ascii="Times New Roman" w:hAnsi="Times New Roman"/>
          <w:sz w:val="28"/>
          <w:szCs w:val="28"/>
        </w:rPr>
      </w:pPr>
      <w:r w:rsidRPr="00DE76E8">
        <w:rPr>
          <w:rFonts w:ascii="Times New Roman" w:hAnsi="Times New Roman"/>
          <w:sz w:val="28"/>
          <w:szCs w:val="28"/>
        </w:rPr>
        <w:t>Використання</w:t>
      </w:r>
      <w:r w:rsidR="00B50B0A" w:rsidRPr="00DE76E8">
        <w:rPr>
          <w:rFonts w:ascii="Times New Roman" w:hAnsi="Times New Roman"/>
          <w:sz w:val="28"/>
          <w:szCs w:val="28"/>
        </w:rPr>
        <w:t xml:space="preserve"> зарубіжного досвіду, оволодіння його методами і підходами дозволить вітчизняним органам </w:t>
      </w:r>
      <w:r w:rsidR="0089648B" w:rsidRPr="00DE76E8">
        <w:rPr>
          <w:rFonts w:ascii="Times New Roman" w:hAnsi="Times New Roman"/>
          <w:sz w:val="28"/>
          <w:szCs w:val="28"/>
        </w:rPr>
        <w:t>публічної</w:t>
      </w:r>
      <w:r w:rsidR="00B50B0A" w:rsidRPr="00DE76E8">
        <w:rPr>
          <w:rFonts w:ascii="Times New Roman" w:hAnsi="Times New Roman"/>
          <w:sz w:val="28"/>
          <w:szCs w:val="28"/>
        </w:rPr>
        <w:t xml:space="preserve"> влади працювати стабільно і забезпечити перспективи для розвитку</w:t>
      </w:r>
      <w:r w:rsidRPr="00DE76E8">
        <w:rPr>
          <w:rFonts w:ascii="Times New Roman" w:hAnsi="Times New Roman"/>
          <w:sz w:val="28"/>
          <w:szCs w:val="28"/>
        </w:rPr>
        <w:t xml:space="preserve"> організаційної культури з урахуванням наших традицій, норм, ментальності</w:t>
      </w:r>
      <w:r w:rsidR="00B50B0A" w:rsidRPr="00DE76E8">
        <w:rPr>
          <w:rFonts w:ascii="Times New Roman" w:hAnsi="Times New Roman"/>
          <w:sz w:val="28"/>
          <w:szCs w:val="28"/>
        </w:rPr>
        <w:t xml:space="preserve">. </w:t>
      </w:r>
      <w:r w:rsidR="00DE76E8" w:rsidRPr="00DE76E8">
        <w:rPr>
          <w:rFonts w:ascii="Times New Roman" w:hAnsi="Times New Roman"/>
          <w:sz w:val="28"/>
          <w:szCs w:val="28"/>
        </w:rPr>
        <w:t>Адже о</w:t>
      </w:r>
      <w:r w:rsidR="00B50B0A" w:rsidRPr="00DE76E8">
        <w:rPr>
          <w:rFonts w:ascii="Times New Roman" w:hAnsi="Times New Roman"/>
          <w:sz w:val="28"/>
          <w:szCs w:val="28"/>
        </w:rPr>
        <w:t>рганізаційна культура – це надзвичайно важливий чинник успішного функціонування будь-якої установи. Для того, щоб організаційна культура була позитивною, працювала на створення конкурентоспроможного іміджу установи, а також була стабільним механізмом мотивації всіх співробітників, її формуванням необхідно займатися цілеспрямовано з урахуванням усіх особливостей діяльності установи. Для того, щоб мати можливість реалізувати принципи людиноцентризму, необхідно шукати шляхи, які забезпечать розвиток організаційної культури. При цьому варто брати до уваги інтереси працівників, які є максимально орієнтованими на цілі організації. Це є можливим через уміле визначення функцій управління, зокрема мотивації і розвитку персоналу, шляхом розвитку взаємовідносин, які існують між працівниками, узгодження інтересів, а також через залучення працівників у вироблення загальних цілей та за допомогою спеціальних методів.</w:t>
      </w:r>
    </w:p>
    <w:p w:rsidR="00B50B0A" w:rsidRDefault="00B50B0A" w:rsidP="00CB480C">
      <w:pPr>
        <w:tabs>
          <w:tab w:val="left" w:pos="1134"/>
        </w:tabs>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 xml:space="preserve">На основі </w:t>
      </w:r>
      <w:r w:rsidR="003B4930">
        <w:rPr>
          <w:rFonts w:ascii="Times New Roman" w:hAnsi="Times New Roman"/>
          <w:sz w:val="28"/>
          <w:szCs w:val="28"/>
        </w:rPr>
        <w:t xml:space="preserve">результатів проведеного дослідження запропоновано заходи з </w:t>
      </w:r>
      <w:r w:rsidR="003B4930" w:rsidRPr="0056101C">
        <w:rPr>
          <w:rFonts w:ascii="Times New Roman" w:eastAsia="Times New Roman" w:hAnsi="Times New Roman"/>
          <w:bCs/>
          <w:noProof/>
          <w:sz w:val="28"/>
          <w:szCs w:val="28"/>
          <w:lang w:eastAsia="uk-UA"/>
        </w:rPr>
        <w:t>удосконалення організаційної культури в органах публічної влади з урахуванням зарубіжного досвіду</w:t>
      </w:r>
      <w:r w:rsidR="003B4930">
        <w:rPr>
          <w:rFonts w:ascii="Times New Roman" w:hAnsi="Times New Roman"/>
          <w:sz w:val="28"/>
          <w:szCs w:val="28"/>
        </w:rPr>
        <w:t>, а саме:</w:t>
      </w:r>
      <w:r>
        <w:rPr>
          <w:rFonts w:ascii="Times New Roman" w:hAnsi="Times New Roman"/>
          <w:sz w:val="28"/>
          <w:szCs w:val="28"/>
        </w:rPr>
        <w:t xml:space="preserve"> включення до  моделей професійної компетентності публічних службовців відповідних знань та вмінь</w:t>
      </w:r>
      <w:r w:rsidR="003B4930">
        <w:rPr>
          <w:rFonts w:ascii="Times New Roman" w:hAnsi="Times New Roman"/>
          <w:sz w:val="28"/>
          <w:szCs w:val="28"/>
        </w:rPr>
        <w:t xml:space="preserve"> щодо розвитку організаційної культури; 2) </w:t>
      </w:r>
      <w:r>
        <w:rPr>
          <w:rFonts w:ascii="Times New Roman" w:hAnsi="Times New Roman"/>
          <w:sz w:val="28"/>
          <w:szCs w:val="28"/>
        </w:rPr>
        <w:t xml:space="preserve">використання досвіду США щодо проведення опитування федеральних працівників </w:t>
      </w:r>
      <w:r w:rsidRPr="0089648B">
        <w:rPr>
          <w:rFonts w:ascii="Times New Roman" w:hAnsi="Times New Roman"/>
          <w:sz w:val="28"/>
          <w:szCs w:val="28"/>
        </w:rPr>
        <w:t>«</w:t>
      </w:r>
      <w:r>
        <w:rPr>
          <w:rFonts w:ascii="Times New Roman" w:hAnsi="Times New Roman"/>
          <w:sz w:val="28"/>
          <w:szCs w:val="28"/>
        </w:rPr>
        <w:t xml:space="preserve">Federal Employee Viewpoint Survey» про рівень організаційної культури </w:t>
      </w:r>
      <w:r w:rsidR="003B4930">
        <w:rPr>
          <w:rFonts w:ascii="Times New Roman" w:hAnsi="Times New Roman"/>
          <w:sz w:val="28"/>
          <w:szCs w:val="28"/>
        </w:rPr>
        <w:t>у федеральних агентствах</w:t>
      </w:r>
      <w:r>
        <w:rPr>
          <w:rFonts w:ascii="Times New Roman" w:hAnsi="Times New Roman"/>
          <w:sz w:val="28"/>
          <w:szCs w:val="28"/>
        </w:rPr>
        <w:t>, а також узагальнення і оприлюднення результатів таких досліджень</w:t>
      </w:r>
      <w:r w:rsidR="003B4930">
        <w:rPr>
          <w:rFonts w:ascii="Times New Roman" w:hAnsi="Times New Roman"/>
          <w:sz w:val="28"/>
          <w:szCs w:val="28"/>
        </w:rPr>
        <w:t xml:space="preserve"> у розрізі органів влади, що сприятиме підвищенню мотивації керівних кадрів органів публічної влади реалізовувати принципи людиноцентризму та залучення персоналу</w:t>
      </w:r>
      <w:r>
        <w:rPr>
          <w:rFonts w:ascii="Times New Roman" w:hAnsi="Times New Roman"/>
          <w:sz w:val="28"/>
          <w:szCs w:val="28"/>
        </w:rPr>
        <w:t>.</w:t>
      </w:r>
    </w:p>
    <w:p w:rsidR="005D400D" w:rsidRPr="001D4CCB" w:rsidRDefault="005D400D" w:rsidP="00CB480C">
      <w:pPr>
        <w:tabs>
          <w:tab w:val="left" w:pos="1134"/>
        </w:tabs>
        <w:spacing w:after="0" w:line="360" w:lineRule="auto"/>
        <w:contextualSpacing/>
        <w:rPr>
          <w:rFonts w:ascii="Times New Roman" w:hAnsi="Times New Roman"/>
          <w:b/>
          <w:i/>
          <w:sz w:val="28"/>
          <w:szCs w:val="28"/>
        </w:rPr>
      </w:pPr>
    </w:p>
    <w:p w:rsidR="00375690" w:rsidRPr="00F965C3" w:rsidRDefault="00375690" w:rsidP="00CB480C">
      <w:pPr>
        <w:tabs>
          <w:tab w:val="left" w:pos="1134"/>
        </w:tabs>
        <w:spacing w:after="0" w:line="360" w:lineRule="auto"/>
        <w:ind w:firstLine="709"/>
        <w:contextualSpacing/>
        <w:jc w:val="both"/>
        <w:rPr>
          <w:rFonts w:ascii="Times New Roman" w:eastAsia="Times New Roman" w:hAnsi="Times New Roman"/>
          <w:b/>
          <w:sz w:val="28"/>
          <w:szCs w:val="24"/>
          <w:lang w:eastAsia="uk-UA"/>
        </w:rPr>
      </w:pPr>
    </w:p>
    <w:p w:rsidR="00A268A5" w:rsidRPr="001D4CCB" w:rsidRDefault="001D4CCB" w:rsidP="00CB480C">
      <w:pPr>
        <w:tabs>
          <w:tab w:val="left" w:pos="1134"/>
        </w:tabs>
        <w:spacing w:after="0" w:line="360" w:lineRule="auto"/>
        <w:contextualSpacing/>
        <w:rPr>
          <w:rFonts w:ascii="Times New Roman" w:eastAsia="TimesNewRomanPS-BoldMT" w:hAnsi="Times New Roman"/>
          <w:b/>
          <w:bCs/>
          <w:sz w:val="28"/>
          <w:szCs w:val="28"/>
        </w:rPr>
      </w:pPr>
      <w:r w:rsidRPr="001D4CCB">
        <w:rPr>
          <w:rFonts w:ascii="Times New Roman" w:eastAsia="TimesNewRomanPS-BoldMT" w:hAnsi="Times New Roman"/>
          <w:b/>
          <w:bCs/>
          <w:sz w:val="28"/>
          <w:szCs w:val="28"/>
        </w:rPr>
        <w:br w:type="page"/>
      </w:r>
    </w:p>
    <w:p w:rsidR="00247452" w:rsidRPr="00FF7FA7" w:rsidRDefault="00247452" w:rsidP="00FF7FA7">
      <w:pPr>
        <w:spacing w:after="0"/>
        <w:contextualSpacing/>
        <w:jc w:val="center"/>
        <w:outlineLvl w:val="4"/>
        <w:rPr>
          <w:rFonts w:ascii="Times New Roman" w:eastAsia="TimesNewRomanPS-BoldMT" w:hAnsi="Times New Roman"/>
          <w:b/>
          <w:bCs/>
          <w:sz w:val="28"/>
          <w:szCs w:val="28"/>
          <w:lang w:val="ru-RU"/>
        </w:rPr>
      </w:pPr>
      <w:bookmarkStart w:id="145" w:name="_Toc104562452"/>
      <w:bookmarkStart w:id="146" w:name="_Toc105421955"/>
      <w:r w:rsidRPr="001D4CCB">
        <w:rPr>
          <w:rFonts w:ascii="Times New Roman" w:eastAsia="TimesNewRomanPS-BoldMT" w:hAnsi="Times New Roman"/>
          <w:b/>
          <w:bCs/>
          <w:sz w:val="28"/>
          <w:szCs w:val="28"/>
        </w:rPr>
        <w:t>СПИСОК ВИКОРИСТАНИХ ДЖЕРЕЛ</w:t>
      </w:r>
      <w:bookmarkEnd w:id="145"/>
      <w:bookmarkEnd w:id="146"/>
    </w:p>
    <w:p w:rsidR="00247452" w:rsidRPr="001D4CCB" w:rsidRDefault="00247452" w:rsidP="00247452">
      <w:pPr>
        <w:autoSpaceDE w:val="0"/>
        <w:autoSpaceDN w:val="0"/>
        <w:adjustRightInd w:val="0"/>
        <w:spacing w:after="0" w:line="360" w:lineRule="auto"/>
        <w:contextualSpacing/>
        <w:jc w:val="center"/>
        <w:rPr>
          <w:rFonts w:ascii="Times New Roman" w:eastAsia="TimesNewRomanPS-BoldMT" w:hAnsi="Times New Roman"/>
          <w:b/>
          <w:bCs/>
          <w:sz w:val="28"/>
          <w:szCs w:val="28"/>
          <w:lang w:val="ru-RU"/>
        </w:rPr>
      </w:pPr>
    </w:p>
    <w:p w:rsidR="00247452" w:rsidRPr="00000166" w:rsidRDefault="00247452" w:rsidP="00430E41">
      <w:pPr>
        <w:pStyle w:val="2"/>
        <w:numPr>
          <w:ilvl w:val="0"/>
          <w:numId w:val="22"/>
        </w:numPr>
        <w:spacing w:line="360" w:lineRule="auto"/>
        <w:ind w:left="0" w:right="-40" w:firstLine="284"/>
        <w:contextualSpacing/>
        <w:jc w:val="both"/>
        <w:rPr>
          <w:rFonts w:ascii="Times New Roman" w:hAnsi="Times New Roman" w:cs="Times New Roman"/>
          <w:b w:val="0"/>
          <w:i w:val="0"/>
          <w:color w:val="000000"/>
        </w:rPr>
      </w:pPr>
      <w:bookmarkStart w:id="147" w:name="_Toc104562229"/>
      <w:bookmarkStart w:id="148" w:name="_Toc104562453"/>
      <w:bookmarkStart w:id="149" w:name="_Toc105421956"/>
      <w:r w:rsidRPr="00000166">
        <w:rPr>
          <w:rFonts w:ascii="Times New Roman" w:hAnsi="Times New Roman" w:cs="Times New Roman"/>
          <w:b w:val="0"/>
          <w:i w:val="0"/>
          <w:color w:val="000000"/>
        </w:rPr>
        <w:t>Аніщенко</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В.О.</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Роль</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корпоративної</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культури</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у</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прийнятті</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управлінських</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рішень. Актуальні</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проблеми</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економіки.</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2013.</w:t>
      </w:r>
      <w:r w:rsidRPr="00000166">
        <w:rPr>
          <w:rFonts w:ascii="Times New Roman" w:hAnsi="Times New Roman" w:cs="Times New Roman"/>
          <w:b w:val="0"/>
          <w:i w:val="0"/>
          <w:color w:val="000000"/>
          <w:spacing w:val="-4"/>
        </w:rPr>
        <w:t xml:space="preserve"> </w:t>
      </w:r>
      <w:r w:rsidRPr="00000166">
        <w:rPr>
          <w:rFonts w:ascii="Times New Roman" w:hAnsi="Times New Roman" w:cs="Times New Roman"/>
          <w:b w:val="0"/>
          <w:i w:val="0"/>
          <w:color w:val="000000"/>
        </w:rPr>
        <w:t>№3(93).</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С. 64</w:t>
      </w:r>
      <w:r w:rsidRPr="00000166">
        <w:rPr>
          <w:rStyle w:val="A60"/>
          <w:rFonts w:ascii="Times New Roman" w:hAnsi="Times New Roman" w:cs="Times New Roman"/>
          <w:b w:val="0"/>
          <w:i w:val="0"/>
          <w:sz w:val="28"/>
          <w:szCs w:val="28"/>
        </w:rPr>
        <w:t>–</w:t>
      </w:r>
      <w:r w:rsidRPr="00000166">
        <w:rPr>
          <w:rFonts w:ascii="Times New Roman" w:hAnsi="Times New Roman" w:cs="Times New Roman"/>
          <w:b w:val="0"/>
          <w:i w:val="0"/>
          <w:color w:val="000000"/>
        </w:rPr>
        <w:t>72.</w:t>
      </w:r>
      <w:bookmarkEnd w:id="147"/>
      <w:bookmarkEnd w:id="148"/>
      <w:bookmarkEnd w:id="149"/>
    </w:p>
    <w:p w:rsidR="00247452" w:rsidRPr="00000166" w:rsidRDefault="00247452" w:rsidP="00430E41">
      <w:pPr>
        <w:pStyle w:val="2"/>
        <w:numPr>
          <w:ilvl w:val="0"/>
          <w:numId w:val="22"/>
        </w:numPr>
        <w:spacing w:line="360" w:lineRule="auto"/>
        <w:ind w:left="0" w:right="-40" w:firstLine="284"/>
        <w:contextualSpacing/>
        <w:jc w:val="both"/>
        <w:rPr>
          <w:rFonts w:ascii="Times New Roman" w:hAnsi="Times New Roman" w:cs="Times New Roman"/>
          <w:b w:val="0"/>
          <w:i w:val="0"/>
          <w:color w:val="000000"/>
        </w:rPr>
      </w:pPr>
      <w:bookmarkStart w:id="150" w:name="_Toc104562230"/>
      <w:bookmarkStart w:id="151" w:name="_Toc104562454"/>
      <w:bookmarkStart w:id="152" w:name="_Toc105421957"/>
      <w:r w:rsidRPr="00000166">
        <w:rPr>
          <w:rFonts w:ascii="Times New Roman" w:hAnsi="Times New Roman" w:cs="Times New Roman"/>
          <w:b w:val="0"/>
          <w:i w:val="0"/>
          <w:color w:val="000000"/>
        </w:rPr>
        <w:t>Бала О.Л., Мукан</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О.В.</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Принципи корпоративної культури підприємств: сутність та види. Вісн.</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Нац..</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ун-ту</w:t>
      </w:r>
      <w:r w:rsidRPr="00000166">
        <w:rPr>
          <w:rFonts w:ascii="Times New Roman" w:hAnsi="Times New Roman" w:cs="Times New Roman"/>
          <w:b w:val="0"/>
          <w:i w:val="0"/>
          <w:color w:val="000000"/>
          <w:spacing w:val="1"/>
        </w:rPr>
        <w:t xml:space="preserve"> </w:t>
      </w:r>
      <w:r w:rsidR="0065128A" w:rsidRPr="00000166">
        <w:rPr>
          <w:rFonts w:ascii="Times New Roman" w:hAnsi="Times New Roman" w:cs="Times New Roman"/>
          <w:b w:val="0"/>
          <w:i w:val="0"/>
          <w:color w:val="000000"/>
        </w:rPr>
        <w:t>«</w:t>
      </w:r>
      <w:r w:rsidRPr="00000166">
        <w:rPr>
          <w:rFonts w:ascii="Times New Roman" w:hAnsi="Times New Roman" w:cs="Times New Roman"/>
          <w:b w:val="0"/>
          <w:i w:val="0"/>
          <w:color w:val="000000"/>
        </w:rPr>
        <w:t>Львів.</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Політехника</w:t>
      </w:r>
      <w:r w:rsidR="0065128A" w:rsidRPr="00000166">
        <w:rPr>
          <w:rFonts w:ascii="Times New Roman" w:hAnsi="Times New Roman" w:cs="Times New Roman"/>
          <w:b w:val="0"/>
          <w:i w:val="0"/>
          <w:color w:val="000000"/>
        </w:rPr>
        <w:t>»</w:t>
      </w:r>
      <w:r w:rsidRPr="00000166">
        <w:rPr>
          <w:rFonts w:ascii="Times New Roman" w:hAnsi="Times New Roman" w:cs="Times New Roman"/>
          <w:b w:val="0"/>
          <w:i w:val="0"/>
          <w:color w:val="000000"/>
        </w:rPr>
        <w:t>.</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Львів,</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2011.</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№682:</w:t>
      </w:r>
      <w:r w:rsidRPr="00000166">
        <w:rPr>
          <w:rFonts w:ascii="Times New Roman" w:hAnsi="Times New Roman" w:cs="Times New Roman"/>
          <w:b w:val="0"/>
          <w:i w:val="0"/>
          <w:color w:val="000000"/>
          <w:spacing w:val="1"/>
        </w:rPr>
        <w:t xml:space="preserve"> </w:t>
      </w:r>
      <w:r w:rsidRPr="00000166">
        <w:rPr>
          <w:rFonts w:ascii="Times New Roman" w:hAnsi="Times New Roman" w:cs="Times New Roman"/>
          <w:b w:val="0"/>
          <w:i w:val="0"/>
          <w:color w:val="000000"/>
        </w:rPr>
        <w:t>Менеджмент та підприємництво в Україні: етапи становлення і проблеми розвитку.  С.11</w:t>
      </w:r>
      <w:r w:rsidRPr="00000166">
        <w:rPr>
          <w:rStyle w:val="A60"/>
          <w:rFonts w:ascii="Times New Roman" w:hAnsi="Times New Roman" w:cs="Times New Roman"/>
          <w:b w:val="0"/>
          <w:i w:val="0"/>
          <w:sz w:val="28"/>
          <w:szCs w:val="28"/>
        </w:rPr>
        <w:t>–</w:t>
      </w:r>
      <w:r w:rsidRPr="00000166">
        <w:rPr>
          <w:rFonts w:ascii="Times New Roman" w:hAnsi="Times New Roman" w:cs="Times New Roman"/>
          <w:b w:val="0"/>
          <w:i w:val="0"/>
          <w:color w:val="000000"/>
        </w:rPr>
        <w:t>15.</w:t>
      </w:r>
      <w:bookmarkEnd w:id="150"/>
      <w:bookmarkEnd w:id="151"/>
      <w:bookmarkEnd w:id="152"/>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Білорус Т.В., Горбась І.М. Організаційна культура. Міждисциплінарний словник з менеджменту / за ред. Д.М. Черваньова, О.І. Жилінської. Київ : Нічлава, 2011. С. 41–42. </w:t>
      </w:r>
    </w:p>
    <w:p w:rsidR="00247452" w:rsidRPr="00000166" w:rsidRDefault="00247452" w:rsidP="00430E41">
      <w:pPr>
        <w:pStyle w:val="TableParagraph"/>
        <w:numPr>
          <w:ilvl w:val="0"/>
          <w:numId w:val="22"/>
        </w:numPr>
        <w:spacing w:line="360" w:lineRule="auto"/>
        <w:ind w:left="0" w:firstLine="284"/>
        <w:contextualSpacing/>
        <w:jc w:val="both"/>
        <w:rPr>
          <w:rFonts w:ascii="Times New Roman" w:hAnsi="Times New Roman" w:cs="Times New Roman"/>
          <w:color w:val="000000"/>
          <w:sz w:val="28"/>
          <w:szCs w:val="28"/>
          <w:shd w:val="clear" w:color="auto" w:fill="FFFFFF"/>
        </w:rPr>
      </w:pPr>
      <w:r w:rsidRPr="00000166">
        <w:rPr>
          <w:rFonts w:ascii="Times New Roman" w:hAnsi="Times New Roman" w:cs="Times New Roman"/>
          <w:color w:val="000000"/>
          <w:sz w:val="28"/>
          <w:szCs w:val="28"/>
          <w:shd w:val="clear" w:color="auto" w:fill="FFFFFF"/>
        </w:rPr>
        <w:t>Богайчук В. Формування сучасної моделі організаційної культури в органах державної влади: теоретичні і практичні аспекти. Актуальні проблеми менеджменту в умовах інноваційного розвитку економіки: зб. тез доп. Всеукр. наук.-практ. конф. [м. Тернопіль, квітень 2018 р.] / редкол. : М. М. Шкільняк, П. П. Микитюк, А. Ф. Мельник [та ін.] ;відпов. за вип. М. М. Шкільняк. Тернопіль : ТНЕУ, 2018. С. 179</w:t>
      </w:r>
      <w:r w:rsidRPr="00000166">
        <w:rPr>
          <w:rFonts w:ascii="Times New Roman" w:hAnsi="Times New Roman" w:cs="Times New Roman"/>
          <w:color w:val="000000"/>
          <w:sz w:val="28"/>
          <w:szCs w:val="28"/>
        </w:rPr>
        <w:t>–</w:t>
      </w:r>
      <w:r w:rsidRPr="00000166">
        <w:rPr>
          <w:rFonts w:ascii="Times New Roman" w:hAnsi="Times New Roman" w:cs="Times New Roman"/>
          <w:color w:val="000000"/>
          <w:sz w:val="28"/>
          <w:szCs w:val="28"/>
          <w:shd w:val="clear" w:color="auto" w:fill="FFFFFF"/>
        </w:rPr>
        <w:t>182.</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Большая экономическая энциклопедия [Варламова Т.П., Ва</w:t>
      </w:r>
      <w:r w:rsidRPr="00000166">
        <w:rPr>
          <w:rFonts w:ascii="Times New Roman" w:hAnsi="Times New Roman"/>
          <w:color w:val="000000"/>
          <w:sz w:val="28"/>
          <w:szCs w:val="28"/>
        </w:rPr>
        <w:softHyphen/>
        <w:t xml:space="preserve">сильева Н.А., Неганова Л.М. и др.] Москва : Эксмо, 2007. 816 с. </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Бондаренко Є. М. Фактори формування організаційної культури державної служби. Актуальні проблеми державного управління. 2012. № 2. С. 364</w:t>
      </w:r>
      <w:r w:rsidRPr="00000166">
        <w:rPr>
          <w:rFonts w:ascii="Times New Roman" w:hAnsi="Times New Roman"/>
          <w:noProof/>
          <w:color w:val="000000"/>
          <w:sz w:val="28"/>
          <w:szCs w:val="28"/>
        </w:rPr>
        <w:t>–</w:t>
      </w:r>
      <w:r w:rsidRPr="00000166">
        <w:rPr>
          <w:rFonts w:ascii="Times New Roman" w:hAnsi="Times New Roman"/>
          <w:color w:val="000000"/>
          <w:sz w:val="28"/>
          <w:szCs w:val="28"/>
        </w:rPr>
        <w:t>372.</w:t>
      </w:r>
    </w:p>
    <w:p w:rsidR="00247452" w:rsidRPr="00000166" w:rsidRDefault="00466C81" w:rsidP="00430E41">
      <w:pPr>
        <w:pStyle w:val="2"/>
        <w:numPr>
          <w:ilvl w:val="0"/>
          <w:numId w:val="22"/>
        </w:numPr>
        <w:spacing w:line="360" w:lineRule="auto"/>
        <w:ind w:left="0" w:right="-40" w:firstLine="284"/>
        <w:contextualSpacing/>
        <w:jc w:val="both"/>
        <w:rPr>
          <w:rFonts w:ascii="Times New Roman" w:hAnsi="Times New Roman" w:cs="Times New Roman"/>
          <w:b w:val="0"/>
          <w:i w:val="0"/>
          <w:color w:val="000000"/>
        </w:rPr>
      </w:pPr>
      <w:bookmarkStart w:id="153" w:name="_Toc104562231"/>
      <w:bookmarkStart w:id="154" w:name="_Toc104562455"/>
      <w:bookmarkStart w:id="155" w:name="_Toc105421958"/>
      <w:r w:rsidRPr="00000166">
        <w:rPr>
          <w:rFonts w:ascii="Times New Roman" w:hAnsi="Times New Roman" w:cs="Times New Roman"/>
          <w:b w:val="0"/>
          <w:bCs w:val="0"/>
          <w:i w:val="0"/>
          <w:iCs w:val="0"/>
          <w:color w:val="000000"/>
        </w:rPr>
        <w:t>Брусєнцева О., Шолохова К. Проблеми розвитку організаційної культури підприємства. Науковий вісник УМО. URL: </w:t>
      </w:r>
      <w:hyperlink r:id="rId14" w:tgtFrame="_blank" w:history="1">
        <w:r w:rsidRPr="00000166">
          <w:rPr>
            <w:rStyle w:val="ae"/>
            <w:rFonts w:ascii="Times New Roman" w:hAnsi="Times New Roman" w:cs="Times New Roman"/>
            <w:b w:val="0"/>
            <w:bCs w:val="0"/>
            <w:i w:val="0"/>
            <w:iCs w:val="0"/>
            <w:color w:val="000000"/>
          </w:rPr>
          <w:t>http://umo.edu.ua/ekonomika</w:t>
        </w:r>
      </w:hyperlink>
      <w:r w:rsidRPr="00000166">
        <w:rPr>
          <w:rFonts w:ascii="Times New Roman" w:hAnsi="Times New Roman" w:cs="Times New Roman"/>
          <w:b w:val="0"/>
          <w:bCs w:val="0"/>
          <w:i w:val="0"/>
          <w:iCs w:val="0"/>
          <w:color w:val="000000"/>
        </w:rPr>
        <w:t>.</w:t>
      </w:r>
      <w:r w:rsidR="00247452" w:rsidRPr="00000166">
        <w:rPr>
          <w:rFonts w:ascii="Times New Roman" w:hAnsi="Times New Roman" w:cs="Times New Roman"/>
          <w:b w:val="0"/>
          <w:i w:val="0"/>
          <w:color w:val="000000"/>
        </w:rPr>
        <w:t>.</w:t>
      </w:r>
      <w:bookmarkEnd w:id="153"/>
      <w:bookmarkEnd w:id="154"/>
      <w:bookmarkEnd w:id="155"/>
    </w:p>
    <w:p w:rsidR="00247452" w:rsidRPr="00000166" w:rsidRDefault="00247452" w:rsidP="00430E41">
      <w:pPr>
        <w:pStyle w:val="a4"/>
        <w:numPr>
          <w:ilvl w:val="0"/>
          <w:numId w:val="22"/>
        </w:numPr>
        <w:spacing w:line="360" w:lineRule="auto"/>
        <w:ind w:left="0" w:firstLine="284"/>
        <w:contextualSpacing/>
        <w:jc w:val="both"/>
        <w:rPr>
          <w:rStyle w:val="A60"/>
          <w:rFonts w:ascii="Times New Roman" w:hAnsi="Times New Roman" w:cs="Times New Roman"/>
          <w:sz w:val="28"/>
          <w:szCs w:val="28"/>
        </w:rPr>
      </w:pPr>
      <w:r w:rsidRPr="00000166">
        <w:rPr>
          <w:rStyle w:val="A60"/>
          <w:rFonts w:ascii="Times New Roman" w:hAnsi="Times New Roman" w:cs="Times New Roman"/>
          <w:sz w:val="28"/>
          <w:szCs w:val="28"/>
        </w:rPr>
        <w:t xml:space="preserve">Василевська Т. Е. Саламатов В. О., Марушевський Г. Б. Етика державного управління : підручник ; за заг. ред. Т. Е. Василевської.  Київ : НАДУ, 2015. 204 с. </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 xml:space="preserve">Веснин В.Р. Понятие организационной культуры. Социально-гуманитарные знания. 2001. № 3. С. 184 Санкт-Петербург 200. </w:t>
      </w:r>
    </w:p>
    <w:p w:rsidR="00247452" w:rsidRPr="00000166" w:rsidRDefault="00247452" w:rsidP="00430E41">
      <w:pPr>
        <w:pStyle w:val="TableParagraph"/>
        <w:numPr>
          <w:ilvl w:val="0"/>
          <w:numId w:val="22"/>
        </w:numPr>
        <w:spacing w:line="360" w:lineRule="auto"/>
        <w:ind w:left="0" w:firstLine="284"/>
        <w:contextualSpacing/>
        <w:jc w:val="both"/>
        <w:rPr>
          <w:rFonts w:ascii="Times New Roman" w:hAnsi="Times New Roman" w:cs="Times New Roman"/>
          <w:color w:val="000000"/>
          <w:sz w:val="28"/>
          <w:szCs w:val="28"/>
        </w:rPr>
      </w:pPr>
      <w:r w:rsidRPr="00000166">
        <w:rPr>
          <w:rFonts w:ascii="Times New Roman" w:hAnsi="Times New Roman" w:cs="Times New Roman"/>
          <w:color w:val="000000"/>
          <w:sz w:val="28"/>
          <w:szCs w:val="28"/>
        </w:rPr>
        <w:lastRenderedPageBreak/>
        <w:t>Гайдученко С. О. Організаційна культура : конспект лекцій для студентів бакалавріату всіх форм навчання спеціальності 281 – Публічне управління та адміністрування; Харків. нац. ун-т міськ. госп-ва ім. О. М. Бекетова. Харків : ХНУМГ ім. Бекетова, 2020. 75 с.</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Гайдученко С. Специфіка організаційної культури у публічному управлінні. </w:t>
      </w:r>
      <w:r w:rsidRPr="00000166">
        <w:rPr>
          <w:iCs/>
          <w:sz w:val="28"/>
          <w:szCs w:val="28"/>
        </w:rPr>
        <w:t>Публічне управління: теорія та практика</w:t>
      </w:r>
      <w:r w:rsidRPr="00000166">
        <w:rPr>
          <w:sz w:val="28"/>
          <w:szCs w:val="28"/>
        </w:rPr>
        <w:t xml:space="preserve">. 2014. Вип. 3. С. 109–114. </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w w:val="105"/>
          <w:sz w:val="28"/>
          <w:szCs w:val="28"/>
        </w:rPr>
        <w:t>Гайдученко С.І. Теоретико-методологічні засади формування та розвитку організаційної культури публічного управління. Дис-ція на здобуття наук. ступ. доктора наук з державного управління</w:t>
      </w:r>
      <w:r w:rsidR="00E624FF" w:rsidRPr="00000166">
        <w:rPr>
          <w:rFonts w:ascii="Times New Roman" w:hAnsi="Times New Roman"/>
          <w:color w:val="000000"/>
          <w:w w:val="105"/>
          <w:sz w:val="28"/>
          <w:szCs w:val="28"/>
          <w:lang w:val="ru-RU"/>
        </w:rPr>
        <w:t xml:space="preserve">. </w:t>
      </w:r>
      <w:r w:rsidR="00E624FF" w:rsidRPr="00000166">
        <w:rPr>
          <w:rFonts w:ascii="Times New Roman" w:hAnsi="Times New Roman"/>
          <w:color w:val="000000"/>
          <w:w w:val="105"/>
          <w:sz w:val="28"/>
          <w:szCs w:val="28"/>
          <w:lang w:val="en-US"/>
        </w:rPr>
        <w:t>URL</w:t>
      </w:r>
      <w:r w:rsidRPr="00000166">
        <w:rPr>
          <w:rFonts w:ascii="Times New Roman" w:hAnsi="Times New Roman"/>
          <w:color w:val="000000"/>
          <w:w w:val="105"/>
          <w:sz w:val="28"/>
          <w:szCs w:val="28"/>
        </w:rPr>
        <w:t xml:space="preserve">: </w:t>
      </w:r>
      <w:hyperlink r:id="rId15">
        <w:r w:rsidRPr="00000166">
          <w:rPr>
            <w:rFonts w:ascii="Times New Roman" w:hAnsi="Times New Roman"/>
            <w:color w:val="000000"/>
            <w:w w:val="105"/>
            <w:sz w:val="28"/>
            <w:szCs w:val="28"/>
          </w:rPr>
          <w:t>http://www.kbuapa.kharkov.ua/dorad/files/</w:t>
        </w:r>
      </w:hyperlink>
      <w:r w:rsidRPr="00000166">
        <w:rPr>
          <w:rFonts w:ascii="Times New Roman" w:hAnsi="Times New Roman"/>
          <w:color w:val="000000"/>
          <w:w w:val="105"/>
          <w:sz w:val="28"/>
          <w:szCs w:val="28"/>
        </w:rPr>
        <w:t xml:space="preserve"> 20161223/gso_dis_20170112.pdf</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Гайдученко С.О. Організаційна культура як об’єкт управлінської діяльності у сфері державної служби.</w:t>
      </w:r>
      <w:r w:rsidR="00E624FF" w:rsidRPr="00000166">
        <w:rPr>
          <w:rFonts w:ascii="Times New Roman" w:hAnsi="Times New Roman"/>
          <w:color w:val="000000"/>
          <w:sz w:val="28"/>
          <w:szCs w:val="28"/>
          <w:lang w:val="en-US"/>
        </w:rPr>
        <w:t>URL</w:t>
      </w:r>
      <w:r w:rsidR="00E624FF" w:rsidRPr="00000166">
        <w:rPr>
          <w:rFonts w:ascii="Times New Roman" w:hAnsi="Times New Roman"/>
          <w:color w:val="000000"/>
          <w:sz w:val="28"/>
          <w:szCs w:val="28"/>
        </w:rPr>
        <w:t xml:space="preserve"> </w:t>
      </w:r>
      <w:r w:rsidRPr="00000166">
        <w:rPr>
          <w:rFonts w:ascii="Times New Roman" w:hAnsi="Times New Roman"/>
          <w:color w:val="000000"/>
          <w:sz w:val="28"/>
          <w:szCs w:val="28"/>
        </w:rPr>
        <w:t>:https://mmgh.kname.edu.ua/images/Gaуduchenko/an_organizational_culture_as_object_of_administrative_activitу_is_in_the_field_of_government_service.pdf</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Гордієнко В.І. Аналіз методів дослідження організаційної культури професійно-освітніх середовищ. Наукові записки НаУКМА. 2005. Т. 47 : Педагогічні, психологічні науки та соціальна робота. С. 60–67. </w:t>
      </w:r>
    </w:p>
    <w:p w:rsidR="00247452" w:rsidRPr="00000166" w:rsidRDefault="00247452" w:rsidP="00430E41">
      <w:pPr>
        <w:pStyle w:val="a3"/>
        <w:widowControl w:val="0"/>
        <w:numPr>
          <w:ilvl w:val="0"/>
          <w:numId w:val="22"/>
        </w:numPr>
        <w:autoSpaceDE w:val="0"/>
        <w:autoSpaceDN w:val="0"/>
        <w:spacing w:after="0" w:line="360" w:lineRule="auto"/>
        <w:ind w:left="0" w:right="129" w:firstLine="284"/>
        <w:jc w:val="both"/>
        <w:rPr>
          <w:rFonts w:ascii="Times New Roman" w:hAnsi="Times New Roman"/>
          <w:noProof/>
          <w:color w:val="000000"/>
          <w:sz w:val="28"/>
          <w:szCs w:val="28"/>
        </w:rPr>
      </w:pPr>
      <w:r w:rsidRPr="00000166">
        <w:rPr>
          <w:rFonts w:ascii="Times New Roman" w:hAnsi="Times New Roman"/>
          <w:noProof/>
          <w:color w:val="000000"/>
          <w:sz w:val="28"/>
          <w:szCs w:val="28"/>
        </w:rPr>
        <w:t xml:space="preserve">Дослідження організаційної культури державної служби України : аналіт. доп. / НАН України, ДУ </w:t>
      </w:r>
      <w:r w:rsidR="0065128A" w:rsidRPr="00000166">
        <w:rPr>
          <w:rFonts w:ascii="Times New Roman" w:hAnsi="Times New Roman"/>
          <w:noProof/>
          <w:color w:val="000000"/>
          <w:sz w:val="28"/>
          <w:szCs w:val="28"/>
        </w:rPr>
        <w:t>«</w:t>
      </w:r>
      <w:r w:rsidRPr="00000166">
        <w:rPr>
          <w:rFonts w:ascii="Times New Roman" w:hAnsi="Times New Roman"/>
          <w:noProof/>
          <w:color w:val="000000"/>
          <w:sz w:val="28"/>
          <w:szCs w:val="28"/>
        </w:rPr>
        <w:t>Ін-т екон. та прогнозув. НАН України</w:t>
      </w:r>
      <w:r w:rsidR="0065128A" w:rsidRPr="00000166">
        <w:rPr>
          <w:rFonts w:ascii="Times New Roman" w:hAnsi="Times New Roman"/>
          <w:noProof/>
          <w:color w:val="000000"/>
          <w:sz w:val="28"/>
          <w:szCs w:val="28"/>
        </w:rPr>
        <w:t>»</w:t>
      </w:r>
      <w:r w:rsidRPr="00000166">
        <w:rPr>
          <w:rFonts w:ascii="Times New Roman" w:hAnsi="Times New Roman"/>
          <w:noProof/>
          <w:color w:val="000000"/>
          <w:sz w:val="28"/>
          <w:szCs w:val="28"/>
        </w:rPr>
        <w:t xml:space="preserve"> ; Національне агентство України з питань державної служби ; Центр з питань доброчесності в оборонному секторі.2020.</w:t>
      </w:r>
      <w:r w:rsidR="00E624FF" w:rsidRPr="00000166">
        <w:rPr>
          <w:rFonts w:ascii="Times New Roman" w:hAnsi="Times New Roman"/>
          <w:noProof/>
          <w:color w:val="000000"/>
          <w:sz w:val="28"/>
          <w:szCs w:val="28"/>
          <w:lang w:val="ru-RU"/>
        </w:rPr>
        <w:t xml:space="preserve"> </w:t>
      </w:r>
      <w:r w:rsidR="00E624FF" w:rsidRPr="00000166">
        <w:rPr>
          <w:rFonts w:ascii="Times New Roman" w:hAnsi="Times New Roman"/>
          <w:noProof/>
          <w:color w:val="000000"/>
          <w:sz w:val="28"/>
          <w:szCs w:val="28"/>
          <w:lang w:val="en-US"/>
        </w:rPr>
        <w:t>URL</w:t>
      </w:r>
      <w:r w:rsidR="00E624FF" w:rsidRPr="00000166">
        <w:rPr>
          <w:rFonts w:ascii="Times New Roman" w:hAnsi="Times New Roman"/>
          <w:noProof/>
          <w:color w:val="000000"/>
          <w:sz w:val="28"/>
          <w:szCs w:val="28"/>
          <w:lang w:val="ru-RU"/>
        </w:rPr>
        <w:t xml:space="preserve"> </w:t>
      </w:r>
      <w:r w:rsidRPr="00000166">
        <w:rPr>
          <w:rFonts w:ascii="Times New Roman" w:hAnsi="Times New Roman"/>
          <w:noProof/>
          <w:color w:val="000000"/>
          <w:sz w:val="28"/>
          <w:szCs w:val="28"/>
        </w:rPr>
        <w:t xml:space="preserve">: </w:t>
      </w:r>
      <w:hyperlink r:id="rId16" w:history="1">
        <w:r w:rsidRPr="00000166">
          <w:rPr>
            <w:rStyle w:val="ae"/>
            <w:rFonts w:ascii="Times New Roman" w:hAnsi="Times New Roman"/>
            <w:noProof/>
            <w:color w:val="000000"/>
            <w:sz w:val="28"/>
            <w:szCs w:val="28"/>
          </w:rPr>
          <w:t>http://ief.org.ua/docs/sr/305.pdf</w:t>
        </w:r>
      </w:hyperlink>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Древаль Ю.Д. Особливості формування організаційної (адміністративної) культури. Теорія та практика державного управління : зб. наук. пр. Харків : Вид-во ХарРІ НАДУ </w:t>
      </w:r>
      <w:r w:rsidR="0065128A" w:rsidRPr="00000166">
        <w:rPr>
          <w:sz w:val="28"/>
          <w:szCs w:val="28"/>
        </w:rPr>
        <w:t>«</w:t>
      </w:r>
      <w:r w:rsidRPr="00000166">
        <w:rPr>
          <w:sz w:val="28"/>
          <w:szCs w:val="28"/>
        </w:rPr>
        <w:t>Магістр</w:t>
      </w:r>
      <w:r w:rsidR="0065128A" w:rsidRPr="00000166">
        <w:rPr>
          <w:sz w:val="28"/>
          <w:szCs w:val="28"/>
        </w:rPr>
        <w:t>»</w:t>
      </w:r>
      <w:r w:rsidRPr="00000166">
        <w:rPr>
          <w:sz w:val="28"/>
          <w:szCs w:val="28"/>
        </w:rPr>
        <w:t>, 2012. Вип. 2 (37). С. 376–381.</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Заболотна В.О. Організаційна культура як психологічне підґрунтя підвищення ефективності праці. Заболотна В.О. Психологічні основи управління персоналом : навч. посіб. Київ : Гнозис, 2010. С. 227–241. </w:t>
      </w:r>
    </w:p>
    <w:p w:rsidR="00623EE5" w:rsidRPr="00000166" w:rsidRDefault="00623EE5" w:rsidP="00430E41">
      <w:pPr>
        <w:pStyle w:val="a3"/>
        <w:widowControl w:val="0"/>
        <w:numPr>
          <w:ilvl w:val="0"/>
          <w:numId w:val="22"/>
        </w:numPr>
        <w:autoSpaceDE w:val="0"/>
        <w:autoSpaceDN w:val="0"/>
        <w:adjustRightInd w:val="0"/>
        <w:spacing w:after="0" w:line="360" w:lineRule="auto"/>
        <w:ind w:left="0" w:firstLine="284"/>
        <w:jc w:val="both"/>
        <w:rPr>
          <w:rFonts w:ascii="Times New Roman" w:eastAsia="ArialMT" w:hAnsi="Times New Roman"/>
          <w:color w:val="000000"/>
          <w:sz w:val="28"/>
          <w:szCs w:val="28"/>
        </w:rPr>
      </w:pPr>
      <w:r w:rsidRPr="00000166">
        <w:rPr>
          <w:rFonts w:ascii="Times New Roman" w:hAnsi="Times New Roman"/>
          <w:color w:val="000000"/>
          <w:sz w:val="28"/>
          <w:szCs w:val="28"/>
        </w:rPr>
        <w:t xml:space="preserve">Про затвердження Загальних правил етичної поведінки державних службовців та посадових осіб місцевого самоврядування : Наказ Нац. агентства України з питань держ. служби від 05.08.2016 р. № 158 : станом на 4 черв. </w:t>
      </w:r>
      <w:r w:rsidRPr="00000166">
        <w:rPr>
          <w:rFonts w:ascii="Times New Roman" w:hAnsi="Times New Roman"/>
          <w:color w:val="000000"/>
          <w:sz w:val="28"/>
          <w:szCs w:val="28"/>
        </w:rPr>
        <w:lastRenderedPageBreak/>
        <w:t>2021 р. URL: </w:t>
      </w:r>
      <w:hyperlink r:id="rId17" w:anchor="Text" w:tgtFrame="_blank" w:history="1">
        <w:r w:rsidRPr="00000166">
          <w:rPr>
            <w:rStyle w:val="ae"/>
            <w:rFonts w:ascii="Times New Roman" w:hAnsi="Times New Roman"/>
            <w:color w:val="000000"/>
            <w:sz w:val="28"/>
            <w:szCs w:val="28"/>
          </w:rPr>
          <w:t>https://zakon.rada.gov.ua/laws/show/z1203-16#Text</w:t>
        </w:r>
      </w:hyperlink>
      <w:r w:rsidRPr="00000166">
        <w:rPr>
          <w:rFonts w:ascii="Times New Roman" w:hAnsi="Times New Roman"/>
          <w:color w:val="000000"/>
          <w:sz w:val="28"/>
          <w:szCs w:val="28"/>
        </w:rPr>
        <w:t>.</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eastAsia="ArialMT" w:hAnsi="Times New Roman"/>
          <w:color w:val="000000"/>
          <w:sz w:val="28"/>
          <w:szCs w:val="28"/>
        </w:rPr>
      </w:pPr>
      <w:r w:rsidRPr="00000166">
        <w:rPr>
          <w:rFonts w:ascii="Times New Roman" w:eastAsia="ArialMT" w:hAnsi="Times New Roman"/>
          <w:color w:val="000000"/>
          <w:sz w:val="28"/>
          <w:szCs w:val="28"/>
        </w:rPr>
        <w:t>Захарчин Г.М. Корпоративна культура : навчальний посібник. Львів : Новий світ, 2011. С. 344.</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Зелінський С. Е. Теоретико-методологічні засади комплексного оцінювання</w:t>
      </w:r>
      <w:r w:rsidRPr="00000166">
        <w:rPr>
          <w:rFonts w:ascii="Times New Roman" w:hAnsi="Times New Roman"/>
          <w:color w:val="000000"/>
          <w:spacing w:val="1"/>
          <w:sz w:val="28"/>
          <w:szCs w:val="28"/>
        </w:rPr>
        <w:t xml:space="preserve"> </w:t>
      </w:r>
      <w:r w:rsidRPr="00000166">
        <w:rPr>
          <w:rFonts w:ascii="Times New Roman" w:hAnsi="Times New Roman"/>
          <w:color w:val="000000"/>
          <w:sz w:val="28"/>
          <w:szCs w:val="28"/>
        </w:rPr>
        <w:t>державних службовців</w:t>
      </w:r>
      <w:r w:rsidRPr="00000166">
        <w:rPr>
          <w:rFonts w:ascii="Times New Roman" w:hAnsi="Times New Roman"/>
          <w:color w:val="000000"/>
          <w:spacing w:val="-2"/>
          <w:sz w:val="28"/>
          <w:szCs w:val="28"/>
        </w:rPr>
        <w:t xml:space="preserve"> </w:t>
      </w:r>
      <w:r w:rsidRPr="00000166">
        <w:rPr>
          <w:rFonts w:ascii="Times New Roman" w:hAnsi="Times New Roman"/>
          <w:color w:val="000000"/>
          <w:sz w:val="28"/>
          <w:szCs w:val="28"/>
        </w:rPr>
        <w:t>: монографія.</w:t>
      </w:r>
      <w:r w:rsidRPr="00000166">
        <w:rPr>
          <w:rFonts w:ascii="Times New Roman" w:hAnsi="Times New Roman"/>
          <w:color w:val="000000"/>
          <w:spacing w:val="3"/>
          <w:sz w:val="28"/>
          <w:szCs w:val="28"/>
        </w:rPr>
        <w:t xml:space="preserve"> </w:t>
      </w:r>
      <w:r w:rsidRPr="00000166">
        <w:rPr>
          <w:rFonts w:ascii="Times New Roman" w:hAnsi="Times New Roman"/>
          <w:color w:val="000000"/>
          <w:sz w:val="28"/>
          <w:szCs w:val="28"/>
        </w:rPr>
        <w:t>К.</w:t>
      </w:r>
      <w:r w:rsidRPr="00000166">
        <w:rPr>
          <w:rFonts w:ascii="Times New Roman" w:hAnsi="Times New Roman"/>
          <w:color w:val="000000"/>
          <w:spacing w:val="3"/>
          <w:sz w:val="28"/>
          <w:szCs w:val="28"/>
        </w:rPr>
        <w:t xml:space="preserve"> </w:t>
      </w:r>
      <w:r w:rsidRPr="00000166">
        <w:rPr>
          <w:rFonts w:ascii="Times New Roman" w:hAnsi="Times New Roman"/>
          <w:color w:val="000000"/>
          <w:sz w:val="28"/>
          <w:szCs w:val="28"/>
        </w:rPr>
        <w:t>:</w:t>
      </w:r>
      <w:r w:rsidRPr="00000166">
        <w:rPr>
          <w:rFonts w:ascii="Times New Roman" w:hAnsi="Times New Roman"/>
          <w:color w:val="000000"/>
          <w:spacing w:val="-5"/>
          <w:sz w:val="28"/>
          <w:szCs w:val="28"/>
        </w:rPr>
        <w:t xml:space="preserve"> </w:t>
      </w:r>
      <w:r w:rsidRPr="00000166">
        <w:rPr>
          <w:rFonts w:ascii="Times New Roman" w:hAnsi="Times New Roman"/>
          <w:color w:val="000000"/>
          <w:sz w:val="28"/>
          <w:szCs w:val="28"/>
        </w:rPr>
        <w:t>НАДУ,</w:t>
      </w:r>
      <w:r w:rsidRPr="00000166">
        <w:rPr>
          <w:rFonts w:ascii="Times New Roman" w:hAnsi="Times New Roman"/>
          <w:color w:val="000000"/>
          <w:spacing w:val="2"/>
          <w:sz w:val="28"/>
          <w:szCs w:val="28"/>
        </w:rPr>
        <w:t xml:space="preserve"> </w:t>
      </w:r>
      <w:r w:rsidRPr="00000166">
        <w:rPr>
          <w:rFonts w:ascii="Times New Roman" w:hAnsi="Times New Roman"/>
          <w:color w:val="000000"/>
          <w:sz w:val="28"/>
          <w:szCs w:val="28"/>
        </w:rPr>
        <w:t>2016.</w:t>
      </w:r>
      <w:r w:rsidRPr="00000166">
        <w:rPr>
          <w:rFonts w:ascii="Times New Roman" w:hAnsi="Times New Roman"/>
          <w:color w:val="000000"/>
          <w:spacing w:val="3"/>
          <w:sz w:val="28"/>
          <w:szCs w:val="28"/>
        </w:rPr>
        <w:t xml:space="preserve"> </w:t>
      </w:r>
      <w:r w:rsidRPr="00000166">
        <w:rPr>
          <w:rFonts w:ascii="Times New Roman" w:hAnsi="Times New Roman"/>
          <w:color w:val="000000"/>
          <w:sz w:val="28"/>
          <w:szCs w:val="28"/>
        </w:rPr>
        <w:t>296 с.</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Змерзла Т. І. Типологія організаційної культури. Науковий вісник Херсонського державного університету. Сер. : Економічні науки. 2014. Вип. 5(2). С. 99</w:t>
      </w:r>
      <w:r w:rsidRPr="00000166">
        <w:rPr>
          <w:rFonts w:ascii="Times New Roman" w:hAnsi="Times New Roman"/>
          <w:noProof/>
          <w:color w:val="000000"/>
          <w:sz w:val="28"/>
          <w:szCs w:val="28"/>
        </w:rPr>
        <w:t>–</w:t>
      </w:r>
      <w:r w:rsidRPr="00000166">
        <w:rPr>
          <w:rFonts w:ascii="Times New Roman" w:hAnsi="Times New Roman"/>
          <w:color w:val="000000"/>
          <w:sz w:val="28"/>
          <w:szCs w:val="28"/>
        </w:rPr>
        <w:t>102.</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bCs/>
          <w:color w:val="000000"/>
          <w:sz w:val="28"/>
          <w:szCs w:val="28"/>
        </w:rPr>
        <w:t xml:space="preserve">Золотарьова О. В., </w:t>
      </w:r>
      <w:r w:rsidRPr="00000166">
        <w:rPr>
          <w:rFonts w:ascii="Times New Roman" w:hAnsi="Times New Roman"/>
          <w:color w:val="000000"/>
          <w:sz w:val="28"/>
          <w:szCs w:val="28"/>
        </w:rPr>
        <w:t xml:space="preserve">Клементьєва О. Ю. Зарубіжний досвід формування корпоративної культури та можливості його адаптації вітчизняним бізнесом. Ефективна економіка. 2017. № 12. </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Іщук О.В. Організаційна культура вищого навчального закладу як чинник професійної соціалізації. Вісник Чернігівського національного педагогічного університету імені Т. Г. Шевченка. Сер. : Психологічні науки / [голов. ред. М.О. Носко]. Чернігів, 2010. Т. 1. Вип. 82. С. 195–199. </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 xml:space="preserve">Камерон К., Куїн Р. Діагностика та зміна організаційної культури. Санкт-Петербург : Питер, 2001. 320 с. </w:t>
      </w:r>
    </w:p>
    <w:p w:rsidR="00247452" w:rsidRPr="00000166" w:rsidRDefault="00247452" w:rsidP="00430E41">
      <w:pPr>
        <w:pStyle w:val="TableParagraph"/>
        <w:numPr>
          <w:ilvl w:val="0"/>
          <w:numId w:val="22"/>
        </w:numPr>
        <w:spacing w:line="360" w:lineRule="auto"/>
        <w:ind w:left="0" w:firstLine="284"/>
        <w:contextualSpacing/>
        <w:jc w:val="both"/>
        <w:rPr>
          <w:rFonts w:ascii="Times New Roman" w:hAnsi="Times New Roman" w:cs="Times New Roman"/>
          <w:color w:val="000000"/>
          <w:sz w:val="28"/>
          <w:szCs w:val="28"/>
        </w:rPr>
      </w:pPr>
      <w:r w:rsidRPr="00000166">
        <w:rPr>
          <w:rFonts w:ascii="Times New Roman" w:hAnsi="Times New Roman" w:cs="Times New Roman"/>
          <w:color w:val="000000"/>
          <w:sz w:val="28"/>
          <w:szCs w:val="28"/>
        </w:rPr>
        <w:t>Карамушка Л.М. Структура організаційної культури: основні напрямки дослідження. Актуальні проблеми психології : зб. наукових праць Інституту психології ім. Г.С. Костюка НАПН України [ред. кол. : С.Д. Максименко (гол. ред.) та ін.]. Київ. Алчевськ : ЛАДО, 2013. Т. І : Організаційна психологія. Економічна психологія. Соціальна психологія / за ред. С.Д. Максименка, Л.М. Карамушки. 2013. Вип. 37. C. 3</w:t>
      </w:r>
      <w:r w:rsidRPr="00000166">
        <w:rPr>
          <w:rStyle w:val="A60"/>
          <w:rFonts w:ascii="Times New Roman" w:hAnsi="Times New Roman" w:cs="Times New Roman"/>
          <w:sz w:val="28"/>
          <w:szCs w:val="28"/>
        </w:rPr>
        <w:t>–</w:t>
      </w:r>
      <w:r w:rsidRPr="00000166">
        <w:rPr>
          <w:rFonts w:ascii="Times New Roman" w:hAnsi="Times New Roman" w:cs="Times New Roman"/>
          <w:color w:val="000000"/>
          <w:sz w:val="28"/>
          <w:szCs w:val="28"/>
        </w:rPr>
        <w:t>6.</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Карамушка Л.М., Сняданко І.І. Психологія організаційної культури (на матеріалі промислових підприємств) : навч. посіб. Київ ; Львів : Край, 2010. 212 с. </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Карамушка Л.М., Шевченко А.М. Організаційна культура загальноосвітніх навчальних закладів : наук.-метод. посіб. Біла Церква : КОІПОПК, 2013. 104 с. </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lastRenderedPageBreak/>
        <w:t xml:space="preserve">Кириченко В. Уявлення працівників про організаційну культуру та соціально-психологічний клімат на підприємстві. Соціальна психологія. 2009. №1. С. 121–129. </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 xml:space="preserve">Коваленко О.В., Зеркаль А.В. Формування організаційної культури промислових підприємств. Матеріали міжнародної науково-практичної конференції </w:t>
      </w:r>
      <w:r w:rsidR="0065128A" w:rsidRPr="00000166">
        <w:rPr>
          <w:rFonts w:ascii="Times New Roman" w:hAnsi="Times New Roman"/>
          <w:color w:val="000000"/>
          <w:sz w:val="28"/>
          <w:szCs w:val="28"/>
        </w:rPr>
        <w:t>«</w:t>
      </w:r>
      <w:r w:rsidRPr="00000166">
        <w:rPr>
          <w:rFonts w:ascii="Times New Roman" w:hAnsi="Times New Roman"/>
          <w:color w:val="000000"/>
          <w:sz w:val="28"/>
          <w:szCs w:val="28"/>
        </w:rPr>
        <w:t>Економіка і менеджмент 2017: перспективи інтеграції та інноваційного розвитку</w:t>
      </w:r>
      <w:r w:rsidR="0065128A" w:rsidRPr="00000166">
        <w:rPr>
          <w:rFonts w:ascii="Times New Roman" w:hAnsi="Times New Roman"/>
          <w:color w:val="000000"/>
          <w:sz w:val="28"/>
          <w:szCs w:val="28"/>
        </w:rPr>
        <w:t>»</w:t>
      </w:r>
      <w:r w:rsidRPr="00000166">
        <w:rPr>
          <w:rFonts w:ascii="Times New Roman" w:hAnsi="Times New Roman"/>
          <w:color w:val="000000"/>
          <w:sz w:val="28"/>
          <w:szCs w:val="28"/>
        </w:rPr>
        <w:t>, 23–24 березня 2017 р., Т. 8. Дніпро, 2017, С. 30–33.</w:t>
      </w:r>
    </w:p>
    <w:p w:rsidR="00247452" w:rsidRPr="00000166" w:rsidRDefault="00247452" w:rsidP="00430E41">
      <w:pPr>
        <w:pStyle w:val="TableParagraph"/>
        <w:numPr>
          <w:ilvl w:val="0"/>
          <w:numId w:val="22"/>
        </w:numPr>
        <w:spacing w:line="360" w:lineRule="auto"/>
        <w:ind w:left="0" w:firstLine="284"/>
        <w:contextualSpacing/>
        <w:jc w:val="both"/>
        <w:rPr>
          <w:rFonts w:ascii="Times New Roman" w:hAnsi="Times New Roman" w:cs="Times New Roman"/>
          <w:color w:val="000000"/>
          <w:w w:val="115"/>
          <w:sz w:val="28"/>
          <w:szCs w:val="28"/>
        </w:rPr>
      </w:pPr>
      <w:r w:rsidRPr="00000166">
        <w:rPr>
          <w:rFonts w:ascii="Times New Roman" w:hAnsi="Times New Roman" w:cs="Times New Roman"/>
          <w:color w:val="000000"/>
          <w:w w:val="115"/>
          <w:sz w:val="28"/>
          <w:szCs w:val="28"/>
        </w:rPr>
        <w:t>Комарова</w:t>
      </w:r>
      <w:r w:rsidRPr="00000166">
        <w:rPr>
          <w:rFonts w:ascii="Times New Roman" w:hAnsi="Times New Roman" w:cs="Times New Roman"/>
          <w:color w:val="000000"/>
          <w:spacing w:val="26"/>
          <w:w w:val="115"/>
          <w:sz w:val="28"/>
          <w:szCs w:val="28"/>
        </w:rPr>
        <w:t xml:space="preserve"> </w:t>
      </w:r>
      <w:r w:rsidRPr="00000166">
        <w:rPr>
          <w:rFonts w:ascii="Times New Roman" w:hAnsi="Times New Roman" w:cs="Times New Roman"/>
          <w:color w:val="000000"/>
          <w:w w:val="115"/>
          <w:sz w:val="28"/>
          <w:szCs w:val="28"/>
        </w:rPr>
        <w:t xml:space="preserve">К.В. </w:t>
      </w:r>
      <w:r w:rsidRPr="00000166">
        <w:rPr>
          <w:rFonts w:ascii="Times New Roman" w:hAnsi="Times New Roman" w:cs="Times New Roman"/>
          <w:color w:val="000000"/>
          <w:w w:val="110"/>
          <w:sz w:val="28"/>
          <w:szCs w:val="28"/>
        </w:rPr>
        <w:t>Організаційна</w:t>
      </w:r>
      <w:r w:rsidRPr="00000166">
        <w:rPr>
          <w:rFonts w:ascii="Times New Roman" w:hAnsi="Times New Roman" w:cs="Times New Roman"/>
          <w:color w:val="000000"/>
          <w:spacing w:val="1"/>
          <w:w w:val="110"/>
          <w:sz w:val="28"/>
          <w:szCs w:val="28"/>
        </w:rPr>
        <w:t xml:space="preserve"> </w:t>
      </w:r>
      <w:r w:rsidRPr="00000166">
        <w:rPr>
          <w:rFonts w:ascii="Times New Roman" w:hAnsi="Times New Roman" w:cs="Times New Roman"/>
          <w:color w:val="000000"/>
          <w:w w:val="110"/>
          <w:sz w:val="28"/>
          <w:szCs w:val="28"/>
        </w:rPr>
        <w:t>культура:</w:t>
      </w:r>
      <w:r w:rsidRPr="00000166">
        <w:rPr>
          <w:rFonts w:ascii="Times New Roman" w:hAnsi="Times New Roman" w:cs="Times New Roman"/>
          <w:color w:val="000000"/>
          <w:spacing w:val="1"/>
          <w:w w:val="110"/>
          <w:sz w:val="28"/>
          <w:szCs w:val="28"/>
        </w:rPr>
        <w:t xml:space="preserve"> </w:t>
      </w:r>
      <w:r w:rsidRPr="00000166">
        <w:rPr>
          <w:rFonts w:ascii="Times New Roman" w:hAnsi="Times New Roman" w:cs="Times New Roman"/>
          <w:color w:val="000000"/>
          <w:w w:val="110"/>
          <w:sz w:val="28"/>
          <w:szCs w:val="28"/>
        </w:rPr>
        <w:t>навчальний</w:t>
      </w:r>
      <w:r w:rsidRPr="00000166">
        <w:rPr>
          <w:rFonts w:ascii="Times New Roman" w:hAnsi="Times New Roman" w:cs="Times New Roman"/>
          <w:color w:val="000000"/>
          <w:spacing w:val="1"/>
          <w:w w:val="110"/>
          <w:sz w:val="28"/>
          <w:szCs w:val="28"/>
        </w:rPr>
        <w:t xml:space="preserve"> </w:t>
      </w:r>
      <w:r w:rsidRPr="00000166">
        <w:rPr>
          <w:rFonts w:ascii="Times New Roman" w:hAnsi="Times New Roman" w:cs="Times New Roman"/>
          <w:color w:val="000000"/>
          <w:w w:val="110"/>
          <w:sz w:val="28"/>
          <w:szCs w:val="28"/>
        </w:rPr>
        <w:t>посібник</w:t>
      </w:r>
      <w:r w:rsidRPr="00000166">
        <w:rPr>
          <w:rFonts w:ascii="Times New Roman" w:hAnsi="Times New Roman" w:cs="Times New Roman"/>
          <w:color w:val="000000"/>
          <w:spacing w:val="1"/>
          <w:w w:val="110"/>
          <w:sz w:val="28"/>
          <w:szCs w:val="28"/>
        </w:rPr>
        <w:t xml:space="preserve"> </w:t>
      </w:r>
      <w:r w:rsidRPr="00000166">
        <w:rPr>
          <w:rFonts w:ascii="Times New Roman" w:hAnsi="Times New Roman" w:cs="Times New Roman"/>
          <w:color w:val="000000"/>
          <w:w w:val="115"/>
          <w:sz w:val="28"/>
          <w:szCs w:val="28"/>
        </w:rPr>
        <w:t>для</w:t>
      </w:r>
      <w:r w:rsidRPr="00000166">
        <w:rPr>
          <w:rFonts w:ascii="Times New Roman" w:hAnsi="Times New Roman" w:cs="Times New Roman"/>
          <w:color w:val="000000"/>
          <w:spacing w:val="71"/>
          <w:w w:val="115"/>
          <w:sz w:val="28"/>
          <w:szCs w:val="28"/>
        </w:rPr>
        <w:t xml:space="preserve"> </w:t>
      </w:r>
      <w:r w:rsidRPr="00000166">
        <w:rPr>
          <w:rFonts w:ascii="Times New Roman" w:hAnsi="Times New Roman" w:cs="Times New Roman"/>
          <w:color w:val="000000"/>
          <w:w w:val="115"/>
          <w:sz w:val="28"/>
          <w:szCs w:val="28"/>
        </w:rPr>
        <w:t>студентів</w:t>
      </w:r>
      <w:r w:rsidRPr="00000166">
        <w:rPr>
          <w:rFonts w:ascii="Times New Roman" w:hAnsi="Times New Roman" w:cs="Times New Roman"/>
          <w:color w:val="000000"/>
          <w:spacing w:val="71"/>
          <w:w w:val="115"/>
          <w:sz w:val="28"/>
          <w:szCs w:val="28"/>
        </w:rPr>
        <w:t xml:space="preserve"> </w:t>
      </w:r>
      <w:r w:rsidRPr="00000166">
        <w:rPr>
          <w:rFonts w:ascii="Times New Roman" w:hAnsi="Times New Roman" w:cs="Times New Roman"/>
          <w:color w:val="000000"/>
          <w:w w:val="115"/>
          <w:sz w:val="28"/>
          <w:szCs w:val="28"/>
        </w:rPr>
        <w:t xml:space="preserve">вищих  </w:t>
      </w:r>
      <w:r w:rsidRPr="00000166">
        <w:rPr>
          <w:rFonts w:ascii="Times New Roman" w:hAnsi="Times New Roman" w:cs="Times New Roman"/>
          <w:color w:val="000000"/>
          <w:spacing w:val="1"/>
          <w:w w:val="115"/>
          <w:sz w:val="28"/>
          <w:szCs w:val="28"/>
        </w:rPr>
        <w:t xml:space="preserve"> </w:t>
      </w:r>
      <w:r w:rsidRPr="00000166">
        <w:rPr>
          <w:rFonts w:ascii="Times New Roman" w:hAnsi="Times New Roman" w:cs="Times New Roman"/>
          <w:color w:val="000000"/>
          <w:w w:val="115"/>
          <w:sz w:val="28"/>
          <w:szCs w:val="28"/>
        </w:rPr>
        <w:t xml:space="preserve">навчальних  </w:t>
      </w:r>
      <w:r w:rsidRPr="00000166">
        <w:rPr>
          <w:rFonts w:ascii="Times New Roman" w:hAnsi="Times New Roman" w:cs="Times New Roman"/>
          <w:color w:val="000000"/>
          <w:spacing w:val="1"/>
          <w:w w:val="115"/>
          <w:sz w:val="28"/>
          <w:szCs w:val="28"/>
        </w:rPr>
        <w:t xml:space="preserve"> </w:t>
      </w:r>
      <w:r w:rsidRPr="00000166">
        <w:rPr>
          <w:rFonts w:ascii="Times New Roman" w:hAnsi="Times New Roman" w:cs="Times New Roman"/>
          <w:color w:val="000000"/>
          <w:w w:val="115"/>
          <w:sz w:val="28"/>
          <w:szCs w:val="28"/>
        </w:rPr>
        <w:t>закладів.</w:t>
      </w:r>
      <w:r w:rsidRPr="00000166">
        <w:rPr>
          <w:rFonts w:ascii="Times New Roman" w:hAnsi="Times New Roman" w:cs="Times New Roman"/>
          <w:color w:val="000000"/>
          <w:spacing w:val="1"/>
          <w:w w:val="115"/>
          <w:sz w:val="28"/>
          <w:szCs w:val="28"/>
        </w:rPr>
        <w:t xml:space="preserve"> </w:t>
      </w:r>
      <w:r w:rsidRPr="00000166">
        <w:rPr>
          <w:rFonts w:ascii="Times New Roman" w:hAnsi="Times New Roman" w:cs="Times New Roman"/>
          <w:color w:val="000000"/>
          <w:w w:val="115"/>
          <w:sz w:val="28"/>
          <w:szCs w:val="28"/>
        </w:rPr>
        <w:t>Дніпропетровськ,</w:t>
      </w:r>
      <w:r w:rsidRPr="00000166">
        <w:rPr>
          <w:rFonts w:ascii="Times New Roman" w:hAnsi="Times New Roman" w:cs="Times New Roman"/>
          <w:color w:val="000000"/>
          <w:spacing w:val="1"/>
          <w:w w:val="115"/>
          <w:sz w:val="28"/>
          <w:szCs w:val="28"/>
        </w:rPr>
        <w:t xml:space="preserve"> </w:t>
      </w:r>
      <w:r w:rsidRPr="00000166">
        <w:rPr>
          <w:rFonts w:ascii="Times New Roman" w:hAnsi="Times New Roman" w:cs="Times New Roman"/>
          <w:color w:val="000000"/>
          <w:w w:val="115"/>
          <w:sz w:val="28"/>
          <w:szCs w:val="28"/>
        </w:rPr>
        <w:t>ДДФА,</w:t>
      </w:r>
      <w:r w:rsidRPr="00000166">
        <w:rPr>
          <w:rFonts w:ascii="Times New Roman" w:hAnsi="Times New Roman" w:cs="Times New Roman"/>
          <w:color w:val="000000"/>
          <w:spacing w:val="1"/>
          <w:w w:val="115"/>
          <w:sz w:val="28"/>
          <w:szCs w:val="28"/>
        </w:rPr>
        <w:t xml:space="preserve"> </w:t>
      </w:r>
      <w:r w:rsidRPr="00000166">
        <w:rPr>
          <w:rFonts w:ascii="Times New Roman" w:hAnsi="Times New Roman" w:cs="Times New Roman"/>
          <w:color w:val="000000"/>
          <w:w w:val="115"/>
          <w:sz w:val="28"/>
          <w:szCs w:val="28"/>
        </w:rPr>
        <w:t>2011</w:t>
      </w:r>
      <w:r w:rsidRPr="00000166">
        <w:rPr>
          <w:rFonts w:ascii="Times New Roman" w:hAnsi="Times New Roman" w:cs="Times New Roman"/>
          <w:color w:val="000000"/>
          <w:spacing w:val="1"/>
          <w:w w:val="115"/>
          <w:sz w:val="28"/>
          <w:szCs w:val="28"/>
        </w:rPr>
        <w:t xml:space="preserve">. </w:t>
      </w:r>
      <w:r w:rsidRPr="00000166">
        <w:rPr>
          <w:rFonts w:ascii="Times New Roman" w:hAnsi="Times New Roman" w:cs="Times New Roman"/>
          <w:color w:val="000000"/>
          <w:w w:val="115"/>
          <w:sz w:val="28"/>
          <w:szCs w:val="28"/>
        </w:rPr>
        <w:t>166</w:t>
      </w:r>
      <w:r w:rsidRPr="00000166">
        <w:rPr>
          <w:rFonts w:ascii="Times New Roman" w:hAnsi="Times New Roman" w:cs="Times New Roman"/>
          <w:color w:val="000000"/>
          <w:spacing w:val="18"/>
          <w:w w:val="115"/>
          <w:sz w:val="28"/>
          <w:szCs w:val="28"/>
        </w:rPr>
        <w:t xml:space="preserve"> </w:t>
      </w:r>
      <w:r w:rsidRPr="00000166">
        <w:rPr>
          <w:rFonts w:ascii="Times New Roman" w:hAnsi="Times New Roman" w:cs="Times New Roman"/>
          <w:color w:val="000000"/>
          <w:w w:val="115"/>
          <w:sz w:val="28"/>
          <w:szCs w:val="28"/>
        </w:rPr>
        <w:t>с.</w:t>
      </w:r>
    </w:p>
    <w:p w:rsidR="00183206" w:rsidRPr="00000166" w:rsidRDefault="00183206" w:rsidP="00430E41">
      <w:pPr>
        <w:pStyle w:val="a3"/>
        <w:widowControl w:val="0"/>
        <w:numPr>
          <w:ilvl w:val="0"/>
          <w:numId w:val="22"/>
        </w:numPr>
        <w:autoSpaceDE w:val="0"/>
        <w:autoSpaceDN w:val="0"/>
        <w:adjustRightInd w:val="0"/>
        <w:spacing w:after="0" w:line="360" w:lineRule="auto"/>
        <w:ind w:left="0" w:firstLine="284"/>
        <w:jc w:val="both"/>
        <w:rPr>
          <w:rFonts w:ascii="Times New Roman" w:eastAsia="ArialMT" w:hAnsi="Times New Roman"/>
          <w:color w:val="000000"/>
          <w:sz w:val="28"/>
          <w:szCs w:val="28"/>
        </w:rPr>
      </w:pPr>
      <w:r w:rsidRPr="00000166">
        <w:rPr>
          <w:rFonts w:ascii="Times New Roman" w:hAnsi="Times New Roman"/>
          <w:color w:val="000000"/>
          <w:sz w:val="28"/>
          <w:szCs w:val="28"/>
        </w:rPr>
        <w:t>Конституція України : від 28.06.1996 р. № 30 : станом на 1 січ. 2020 р. URL: </w:t>
      </w:r>
      <w:hyperlink r:id="rId18" w:anchor="Text" w:tgtFrame="_blank" w:history="1">
        <w:r w:rsidRPr="00000166">
          <w:rPr>
            <w:rStyle w:val="ae"/>
            <w:rFonts w:ascii="Times New Roman" w:hAnsi="Times New Roman"/>
            <w:color w:val="000000"/>
            <w:sz w:val="28"/>
            <w:szCs w:val="28"/>
          </w:rPr>
          <w:t>https://zakon.rada.gov.ua/laws/show/254к/96-вр#Text</w:t>
        </w:r>
      </w:hyperlink>
      <w:r w:rsidRPr="00000166">
        <w:rPr>
          <w:rFonts w:ascii="Times New Roman" w:hAnsi="Times New Roman"/>
          <w:color w:val="000000"/>
          <w:sz w:val="28"/>
          <w:szCs w:val="28"/>
        </w:rPr>
        <w:t>.</w:t>
      </w:r>
    </w:p>
    <w:p w:rsidR="00E624FF" w:rsidRPr="00000166" w:rsidRDefault="00183206" w:rsidP="00430E41">
      <w:pPr>
        <w:pStyle w:val="a3"/>
        <w:widowControl w:val="0"/>
        <w:numPr>
          <w:ilvl w:val="0"/>
          <w:numId w:val="22"/>
        </w:numPr>
        <w:autoSpaceDE w:val="0"/>
        <w:autoSpaceDN w:val="0"/>
        <w:adjustRightInd w:val="0"/>
        <w:spacing w:after="0" w:line="360" w:lineRule="auto"/>
        <w:ind w:left="0" w:firstLine="284"/>
        <w:jc w:val="both"/>
        <w:rPr>
          <w:rFonts w:ascii="Times New Roman" w:eastAsia="ArialMT" w:hAnsi="Times New Roman"/>
          <w:color w:val="000000"/>
          <w:sz w:val="28"/>
          <w:szCs w:val="28"/>
        </w:rPr>
      </w:pPr>
      <w:r w:rsidRPr="00000166">
        <w:rPr>
          <w:rFonts w:ascii="Times New Roman" w:eastAsia="ArialMT" w:hAnsi="Times New Roman"/>
          <w:color w:val="000000"/>
          <w:sz w:val="28"/>
          <w:szCs w:val="28"/>
        </w:rPr>
        <w:t xml:space="preserve"> </w:t>
      </w:r>
      <w:r w:rsidR="00247452" w:rsidRPr="00000166">
        <w:rPr>
          <w:rFonts w:ascii="Times New Roman" w:eastAsia="ArialMT" w:hAnsi="Times New Roman"/>
          <w:color w:val="000000"/>
          <w:sz w:val="28"/>
          <w:szCs w:val="28"/>
        </w:rPr>
        <w:t xml:space="preserve">Копитко М.І. Корпоративна культура підприємств: історія виникнення та сутність. </w:t>
      </w:r>
      <w:r w:rsidR="00247452" w:rsidRPr="00000166">
        <w:rPr>
          <w:rFonts w:ascii="Times New Roman" w:eastAsia="ArialMT" w:hAnsi="Times New Roman"/>
          <w:iCs/>
          <w:color w:val="000000"/>
          <w:sz w:val="28"/>
          <w:szCs w:val="28"/>
        </w:rPr>
        <w:t>Причорноморські економічні студії</w:t>
      </w:r>
      <w:r w:rsidR="00247452" w:rsidRPr="00000166">
        <w:rPr>
          <w:rFonts w:ascii="Times New Roman" w:eastAsia="ArialMT" w:hAnsi="Times New Roman"/>
          <w:color w:val="000000"/>
          <w:sz w:val="28"/>
          <w:szCs w:val="28"/>
        </w:rPr>
        <w:t>. 2016. Вип. 9(1). С. 86–91.</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eastAsia="ArialMT" w:hAnsi="Times New Roman"/>
          <w:color w:val="000000"/>
          <w:sz w:val="28"/>
          <w:szCs w:val="28"/>
        </w:rPr>
      </w:pPr>
      <w:r w:rsidRPr="00000166">
        <w:rPr>
          <w:rFonts w:ascii="Times New Roman" w:eastAsia="ArialMT" w:hAnsi="Times New Roman"/>
          <w:color w:val="000000"/>
          <w:sz w:val="28"/>
          <w:szCs w:val="28"/>
        </w:rPr>
        <w:t xml:space="preserve">Красовська О.Ю. Генезис поняття </w:t>
      </w:r>
      <w:r w:rsidR="0065128A" w:rsidRPr="00000166">
        <w:rPr>
          <w:rFonts w:ascii="Times New Roman" w:eastAsia="ArialMT" w:hAnsi="Times New Roman"/>
          <w:color w:val="000000"/>
          <w:sz w:val="28"/>
          <w:szCs w:val="28"/>
        </w:rPr>
        <w:t>«</w:t>
      </w:r>
      <w:r w:rsidRPr="00000166">
        <w:rPr>
          <w:rFonts w:ascii="Times New Roman" w:eastAsia="ArialMT" w:hAnsi="Times New Roman"/>
          <w:color w:val="000000"/>
          <w:sz w:val="28"/>
          <w:szCs w:val="28"/>
        </w:rPr>
        <w:t>корпоративна культура підприємства</w:t>
      </w:r>
      <w:r w:rsidR="0065128A" w:rsidRPr="00000166">
        <w:rPr>
          <w:rFonts w:ascii="Times New Roman" w:eastAsia="ArialMT" w:hAnsi="Times New Roman"/>
          <w:color w:val="000000"/>
          <w:sz w:val="28"/>
          <w:szCs w:val="28"/>
        </w:rPr>
        <w:t>»</w:t>
      </w:r>
      <w:r w:rsidRPr="00000166">
        <w:rPr>
          <w:rFonts w:ascii="Times New Roman" w:eastAsia="ArialMT" w:hAnsi="Times New Roman"/>
          <w:color w:val="000000"/>
          <w:sz w:val="28"/>
          <w:szCs w:val="28"/>
        </w:rPr>
        <w:t xml:space="preserve">. </w:t>
      </w:r>
      <w:r w:rsidRPr="00000166">
        <w:rPr>
          <w:rFonts w:ascii="Times New Roman" w:eastAsia="ArialMT" w:hAnsi="Times New Roman"/>
          <w:iCs/>
          <w:color w:val="000000"/>
          <w:sz w:val="28"/>
          <w:szCs w:val="28"/>
        </w:rPr>
        <w:t>Економічний вісник Запорізької державної</w:t>
      </w:r>
      <w:r w:rsidRPr="00000166">
        <w:rPr>
          <w:rFonts w:ascii="Times New Roman" w:eastAsia="ArialMT" w:hAnsi="Times New Roman"/>
          <w:color w:val="000000"/>
          <w:sz w:val="28"/>
          <w:szCs w:val="28"/>
        </w:rPr>
        <w:t xml:space="preserve"> </w:t>
      </w:r>
      <w:r w:rsidRPr="00000166">
        <w:rPr>
          <w:rFonts w:ascii="Times New Roman" w:eastAsia="ArialMT" w:hAnsi="Times New Roman"/>
          <w:iCs/>
          <w:color w:val="000000"/>
          <w:sz w:val="28"/>
          <w:szCs w:val="28"/>
        </w:rPr>
        <w:t xml:space="preserve">інженерної академії. </w:t>
      </w:r>
      <w:r w:rsidRPr="00000166">
        <w:rPr>
          <w:rFonts w:ascii="Times New Roman" w:eastAsia="ArialMT" w:hAnsi="Times New Roman"/>
          <w:color w:val="000000"/>
          <w:sz w:val="28"/>
          <w:szCs w:val="28"/>
        </w:rPr>
        <w:t>2017. Вип. 6(1). С. 89–93.</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noProof/>
          <w:color w:val="000000"/>
          <w:sz w:val="28"/>
          <w:szCs w:val="28"/>
        </w:rPr>
      </w:pPr>
      <w:r w:rsidRPr="00000166">
        <w:rPr>
          <w:rFonts w:ascii="Times New Roman" w:hAnsi="Times New Roman"/>
          <w:noProof/>
          <w:color w:val="000000"/>
          <w:sz w:val="28"/>
          <w:szCs w:val="28"/>
        </w:rPr>
        <w:t>Лiпeнцeв A., Фoкшeй У. Opгaнiзaцiйнa культуpa opгaнiв дepжaвнoгo упpaвлiння тa</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мicцeвoгo caмoвpядувaння: пpoблeми дiaгнocтики. Bicн.</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УAДУ.</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2000.</w:t>
      </w:r>
      <w:r w:rsidRPr="00000166">
        <w:rPr>
          <w:rFonts w:ascii="Times New Roman" w:hAnsi="Times New Roman"/>
          <w:noProof/>
          <w:color w:val="000000"/>
          <w:spacing w:val="3"/>
          <w:sz w:val="28"/>
          <w:szCs w:val="28"/>
        </w:rPr>
        <w:t xml:space="preserve"> </w:t>
      </w:r>
      <w:r w:rsidRPr="00000166">
        <w:rPr>
          <w:rFonts w:ascii="Times New Roman" w:hAnsi="Times New Roman"/>
          <w:noProof/>
          <w:color w:val="000000"/>
          <w:sz w:val="28"/>
          <w:szCs w:val="28"/>
        </w:rPr>
        <w:t>№</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3.</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C.</w:t>
      </w:r>
      <w:r w:rsidRPr="00000166">
        <w:rPr>
          <w:rFonts w:ascii="Times New Roman" w:hAnsi="Times New Roman"/>
          <w:noProof/>
          <w:color w:val="000000"/>
          <w:spacing w:val="-6"/>
          <w:sz w:val="28"/>
          <w:szCs w:val="28"/>
        </w:rPr>
        <w:t xml:space="preserve"> </w:t>
      </w:r>
      <w:r w:rsidRPr="00000166">
        <w:rPr>
          <w:rFonts w:ascii="Times New Roman" w:hAnsi="Times New Roman"/>
          <w:noProof/>
          <w:color w:val="000000"/>
          <w:sz w:val="28"/>
          <w:szCs w:val="28"/>
        </w:rPr>
        <w:t>75–79.</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Липатов С.А. Организационная культура: концептуальные модели и методы диагностики. Организационная психология : хрестоматия / [сост. и общ. ред. Л.В. Винокурова, И.И. Скрипнюка]. Санкт-Петербург . : Питер, 2000. С. 432–443. </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Липовська Н. Організаційна культура як фактор стабілізації державної служби. Актуал. пробл. держ. упр.: зб. наук. пр. / редкол. : С. М. Серьогін (гол. ред.) [та ін.].  Дніпропетровськ. : ДРІДУ НАДУ, 2002. Вип. 3 (9). С. 202–215.</w:t>
      </w:r>
    </w:p>
    <w:p w:rsidR="00247452" w:rsidRPr="00000166" w:rsidRDefault="00247452" w:rsidP="00430E41">
      <w:pPr>
        <w:pStyle w:val="TableParagraph"/>
        <w:numPr>
          <w:ilvl w:val="0"/>
          <w:numId w:val="22"/>
        </w:numPr>
        <w:spacing w:line="360" w:lineRule="auto"/>
        <w:ind w:left="0" w:firstLine="284"/>
        <w:contextualSpacing/>
        <w:jc w:val="both"/>
        <w:rPr>
          <w:rFonts w:ascii="Times New Roman" w:hAnsi="Times New Roman" w:cs="Times New Roman"/>
          <w:color w:val="000000"/>
          <w:sz w:val="28"/>
          <w:szCs w:val="28"/>
        </w:rPr>
      </w:pPr>
      <w:r w:rsidRPr="00000166">
        <w:rPr>
          <w:rFonts w:ascii="Times New Roman" w:hAnsi="Times New Roman" w:cs="Times New Roman"/>
          <w:color w:val="000000"/>
          <w:sz w:val="28"/>
          <w:szCs w:val="28"/>
        </w:rPr>
        <w:t>Ліннікова Т.П., Яроміч С.А. Особливості організаційної культури органів публічної влади як специфічних видів організацій. Науковий вісник Міжнародного гуманітарного університету. 2020. с. 113</w:t>
      </w:r>
      <w:r w:rsidRPr="00000166">
        <w:rPr>
          <w:rStyle w:val="A60"/>
          <w:rFonts w:ascii="Times New Roman" w:hAnsi="Times New Roman" w:cs="Times New Roman"/>
          <w:sz w:val="28"/>
          <w:szCs w:val="28"/>
        </w:rPr>
        <w:t>–</w:t>
      </w:r>
      <w:r w:rsidRPr="00000166">
        <w:rPr>
          <w:rFonts w:ascii="Times New Roman" w:hAnsi="Times New Roman" w:cs="Times New Roman"/>
          <w:color w:val="000000"/>
          <w:sz w:val="28"/>
          <w:szCs w:val="28"/>
        </w:rPr>
        <w:t xml:space="preserve">116. </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lastRenderedPageBreak/>
        <w:t>Ліпенцев А., Фокшей У. Діагностика організаційної культури в державних</w:t>
      </w:r>
      <w:r w:rsidRPr="00000166">
        <w:rPr>
          <w:rFonts w:ascii="Times New Roman" w:hAnsi="Times New Roman"/>
          <w:color w:val="000000"/>
          <w:spacing w:val="1"/>
          <w:sz w:val="28"/>
          <w:szCs w:val="28"/>
        </w:rPr>
        <w:t xml:space="preserve"> </w:t>
      </w:r>
      <w:r w:rsidRPr="00000166">
        <w:rPr>
          <w:rFonts w:ascii="Times New Roman" w:hAnsi="Times New Roman"/>
          <w:color w:val="000000"/>
          <w:sz w:val="28"/>
          <w:szCs w:val="28"/>
        </w:rPr>
        <w:t>установах.</w:t>
      </w:r>
      <w:r w:rsidRPr="00000166">
        <w:rPr>
          <w:rFonts w:ascii="Times New Roman" w:hAnsi="Times New Roman"/>
          <w:color w:val="000000"/>
          <w:spacing w:val="1"/>
          <w:sz w:val="28"/>
          <w:szCs w:val="28"/>
        </w:rPr>
        <w:t xml:space="preserve"> </w:t>
      </w:r>
      <w:r w:rsidRPr="00000166">
        <w:rPr>
          <w:rFonts w:ascii="Times New Roman" w:hAnsi="Times New Roman"/>
          <w:color w:val="000000"/>
          <w:sz w:val="28"/>
          <w:szCs w:val="28"/>
        </w:rPr>
        <w:t>А.Ліпенцев,</w:t>
      </w:r>
      <w:r w:rsidRPr="00000166">
        <w:rPr>
          <w:rFonts w:ascii="Times New Roman" w:hAnsi="Times New Roman"/>
          <w:color w:val="000000"/>
          <w:spacing w:val="1"/>
          <w:sz w:val="28"/>
          <w:szCs w:val="28"/>
        </w:rPr>
        <w:t xml:space="preserve"> </w:t>
      </w:r>
      <w:r w:rsidRPr="00000166">
        <w:rPr>
          <w:rFonts w:ascii="Times New Roman" w:hAnsi="Times New Roman"/>
          <w:color w:val="000000"/>
          <w:sz w:val="28"/>
          <w:szCs w:val="28"/>
        </w:rPr>
        <w:t>У.Фокшей.</w:t>
      </w:r>
      <w:r w:rsidRPr="00000166">
        <w:rPr>
          <w:rFonts w:ascii="Times New Roman" w:hAnsi="Times New Roman"/>
          <w:color w:val="000000"/>
          <w:spacing w:val="2"/>
          <w:sz w:val="28"/>
          <w:szCs w:val="28"/>
        </w:rPr>
        <w:t xml:space="preserve"> </w:t>
      </w:r>
      <w:r w:rsidRPr="00000166">
        <w:rPr>
          <w:rFonts w:ascii="Times New Roman" w:hAnsi="Times New Roman"/>
          <w:color w:val="000000"/>
          <w:sz w:val="28"/>
          <w:szCs w:val="28"/>
        </w:rPr>
        <w:t>Вісн.</w:t>
      </w:r>
      <w:r w:rsidRPr="00000166">
        <w:rPr>
          <w:rFonts w:ascii="Times New Roman" w:hAnsi="Times New Roman"/>
          <w:color w:val="000000"/>
          <w:spacing w:val="1"/>
          <w:sz w:val="28"/>
          <w:szCs w:val="28"/>
        </w:rPr>
        <w:t xml:space="preserve"> </w:t>
      </w:r>
      <w:r w:rsidRPr="00000166">
        <w:rPr>
          <w:rFonts w:ascii="Times New Roman" w:hAnsi="Times New Roman"/>
          <w:color w:val="000000"/>
          <w:sz w:val="28"/>
          <w:szCs w:val="28"/>
        </w:rPr>
        <w:t>УАДУ.</w:t>
      </w:r>
      <w:r w:rsidRPr="00000166">
        <w:rPr>
          <w:rFonts w:ascii="Times New Roman" w:hAnsi="Times New Roman"/>
          <w:color w:val="000000"/>
          <w:spacing w:val="1"/>
          <w:sz w:val="28"/>
          <w:szCs w:val="28"/>
        </w:rPr>
        <w:t xml:space="preserve"> </w:t>
      </w:r>
      <w:r w:rsidRPr="00000166">
        <w:rPr>
          <w:rFonts w:ascii="Times New Roman" w:hAnsi="Times New Roman"/>
          <w:color w:val="000000"/>
          <w:sz w:val="28"/>
          <w:szCs w:val="28"/>
        </w:rPr>
        <w:t>2010.</w:t>
      </w:r>
      <w:r w:rsidRPr="00000166">
        <w:rPr>
          <w:rFonts w:ascii="Times New Roman" w:hAnsi="Times New Roman"/>
          <w:color w:val="000000"/>
          <w:spacing w:val="1"/>
          <w:sz w:val="28"/>
          <w:szCs w:val="28"/>
        </w:rPr>
        <w:t xml:space="preserve"> </w:t>
      </w:r>
      <w:r w:rsidRPr="00000166">
        <w:rPr>
          <w:rFonts w:ascii="Times New Roman" w:hAnsi="Times New Roman"/>
          <w:color w:val="000000"/>
          <w:sz w:val="28"/>
          <w:szCs w:val="28"/>
        </w:rPr>
        <w:t>Вип.</w:t>
      </w:r>
      <w:r w:rsidRPr="00000166">
        <w:rPr>
          <w:rFonts w:ascii="Times New Roman" w:hAnsi="Times New Roman"/>
          <w:color w:val="000000"/>
          <w:spacing w:val="1"/>
          <w:sz w:val="28"/>
          <w:szCs w:val="28"/>
        </w:rPr>
        <w:t xml:space="preserve"> </w:t>
      </w:r>
      <w:r w:rsidRPr="00000166">
        <w:rPr>
          <w:rFonts w:ascii="Times New Roman" w:hAnsi="Times New Roman"/>
          <w:color w:val="000000"/>
          <w:sz w:val="28"/>
          <w:szCs w:val="28"/>
        </w:rPr>
        <w:t>3.</w:t>
      </w:r>
      <w:r w:rsidRPr="00000166">
        <w:rPr>
          <w:rFonts w:ascii="Times New Roman" w:hAnsi="Times New Roman"/>
          <w:color w:val="000000"/>
          <w:spacing w:val="1"/>
          <w:sz w:val="28"/>
          <w:szCs w:val="28"/>
        </w:rPr>
        <w:t xml:space="preserve"> </w:t>
      </w:r>
      <w:r w:rsidRPr="00000166">
        <w:rPr>
          <w:rFonts w:ascii="Times New Roman" w:hAnsi="Times New Roman"/>
          <w:color w:val="000000"/>
          <w:sz w:val="28"/>
          <w:szCs w:val="28"/>
        </w:rPr>
        <w:t>С.</w:t>
      </w:r>
      <w:r w:rsidRPr="00000166">
        <w:rPr>
          <w:rFonts w:ascii="Times New Roman" w:hAnsi="Times New Roman"/>
          <w:color w:val="000000"/>
          <w:spacing w:val="1"/>
          <w:sz w:val="28"/>
          <w:szCs w:val="28"/>
        </w:rPr>
        <w:t xml:space="preserve"> </w:t>
      </w:r>
      <w:r w:rsidRPr="00000166">
        <w:rPr>
          <w:rFonts w:ascii="Times New Roman" w:hAnsi="Times New Roman"/>
          <w:color w:val="000000"/>
          <w:sz w:val="28"/>
          <w:szCs w:val="28"/>
        </w:rPr>
        <w:t>150</w:t>
      </w:r>
      <w:r w:rsidRPr="00000166">
        <w:rPr>
          <w:rStyle w:val="A60"/>
          <w:rFonts w:ascii="Times New Roman" w:hAnsi="Times New Roman"/>
          <w:sz w:val="28"/>
          <w:szCs w:val="28"/>
        </w:rPr>
        <w:t>–</w:t>
      </w:r>
      <w:r w:rsidRPr="00000166">
        <w:rPr>
          <w:rFonts w:ascii="Times New Roman" w:hAnsi="Times New Roman"/>
          <w:color w:val="000000"/>
          <w:sz w:val="28"/>
          <w:szCs w:val="28"/>
        </w:rPr>
        <w:t>154.</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noProof/>
          <w:color w:val="000000"/>
          <w:sz w:val="28"/>
          <w:szCs w:val="28"/>
        </w:rPr>
      </w:pPr>
      <w:r w:rsidRPr="00000166">
        <w:rPr>
          <w:rFonts w:ascii="Times New Roman" w:hAnsi="Times New Roman"/>
          <w:noProof/>
          <w:color w:val="000000"/>
          <w:sz w:val="28"/>
          <w:szCs w:val="28"/>
        </w:rPr>
        <w:t>Мaлинoвcький B. Я.</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Cлoвник</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тepмiнiв</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i</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пoнять</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з</w:t>
      </w:r>
      <w:r w:rsidRPr="00000166">
        <w:rPr>
          <w:rFonts w:ascii="Times New Roman" w:hAnsi="Times New Roman"/>
          <w:noProof/>
          <w:color w:val="000000"/>
          <w:spacing w:val="66"/>
          <w:sz w:val="28"/>
          <w:szCs w:val="28"/>
        </w:rPr>
        <w:t xml:space="preserve"> </w:t>
      </w:r>
      <w:r w:rsidRPr="00000166">
        <w:rPr>
          <w:rFonts w:ascii="Times New Roman" w:hAnsi="Times New Roman"/>
          <w:noProof/>
          <w:color w:val="000000"/>
          <w:sz w:val="28"/>
          <w:szCs w:val="28"/>
        </w:rPr>
        <w:t>дepжaвнoгo</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упpaвлiння</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Kиїв</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Aтiкa,</w:t>
      </w:r>
      <w:r w:rsidRPr="00000166">
        <w:rPr>
          <w:rFonts w:ascii="Times New Roman" w:hAnsi="Times New Roman"/>
          <w:noProof/>
          <w:color w:val="000000"/>
          <w:spacing w:val="-5"/>
          <w:sz w:val="28"/>
          <w:szCs w:val="28"/>
        </w:rPr>
        <w:t xml:space="preserve"> </w:t>
      </w:r>
      <w:r w:rsidRPr="00000166">
        <w:rPr>
          <w:rFonts w:ascii="Times New Roman" w:hAnsi="Times New Roman"/>
          <w:noProof/>
          <w:color w:val="000000"/>
          <w:sz w:val="28"/>
          <w:szCs w:val="28"/>
        </w:rPr>
        <w:t>2005.</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240</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c.</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shd w:val="clear" w:color="auto" w:fill="FFFFFF"/>
          <w:lang w:eastAsia="uk-UA"/>
        </w:rPr>
      </w:pPr>
      <w:r w:rsidRPr="00000166">
        <w:rPr>
          <w:rFonts w:ascii="Times New Roman" w:hAnsi="Times New Roman"/>
          <w:color w:val="000000"/>
          <w:sz w:val="28"/>
          <w:szCs w:val="28"/>
          <w:shd w:val="clear" w:color="auto" w:fill="FFFFFF"/>
          <w:lang w:eastAsia="uk-UA"/>
        </w:rPr>
        <w:t>Мартиненко В., Гайдученко С. Організаційна культура як об’єкт управлінської діяльності у сфері державної служби. </w:t>
      </w:r>
      <w:r w:rsidRPr="00000166">
        <w:rPr>
          <w:rFonts w:ascii="Times New Roman" w:hAnsi="Times New Roman"/>
          <w:iCs/>
          <w:color w:val="000000"/>
          <w:sz w:val="28"/>
          <w:szCs w:val="28"/>
          <w:shd w:val="clear" w:color="auto" w:fill="FFFFFF"/>
          <w:lang w:eastAsia="uk-UA"/>
        </w:rPr>
        <w:t>Публічне управління: теорія та практика. </w:t>
      </w:r>
      <w:r w:rsidRPr="00000166">
        <w:rPr>
          <w:rFonts w:ascii="Times New Roman" w:hAnsi="Times New Roman"/>
          <w:color w:val="000000"/>
          <w:sz w:val="28"/>
          <w:szCs w:val="28"/>
          <w:shd w:val="clear" w:color="auto" w:fill="FFFFFF"/>
          <w:lang w:eastAsia="uk-UA"/>
        </w:rPr>
        <w:t>2012. № 1 (9). С. 59–63.</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eastAsia="ArialMT" w:hAnsi="Times New Roman"/>
          <w:color w:val="000000"/>
          <w:sz w:val="28"/>
          <w:szCs w:val="28"/>
        </w:rPr>
      </w:pPr>
      <w:r w:rsidRPr="00000166">
        <w:rPr>
          <w:rFonts w:ascii="Times New Roman" w:eastAsia="ArialMT" w:hAnsi="Times New Roman"/>
          <w:color w:val="000000"/>
          <w:sz w:val="28"/>
          <w:szCs w:val="28"/>
        </w:rPr>
        <w:t>Марченко О.М., Томаневич Л.М. Теорія організації : підручник. Львів, 2015.</w:t>
      </w:r>
    </w:p>
    <w:p w:rsidR="00247452" w:rsidRPr="00000166" w:rsidRDefault="00247452" w:rsidP="00430E41">
      <w:pPr>
        <w:pStyle w:val="a3"/>
        <w:widowControl w:val="0"/>
        <w:numPr>
          <w:ilvl w:val="0"/>
          <w:numId w:val="22"/>
        </w:numPr>
        <w:autoSpaceDE w:val="0"/>
        <w:autoSpaceDN w:val="0"/>
        <w:spacing w:after="0" w:line="360" w:lineRule="auto"/>
        <w:ind w:left="0" w:right="129" w:firstLine="284"/>
        <w:jc w:val="both"/>
        <w:rPr>
          <w:rFonts w:ascii="Times New Roman" w:hAnsi="Times New Roman"/>
          <w:noProof/>
          <w:color w:val="000000"/>
          <w:sz w:val="28"/>
          <w:szCs w:val="28"/>
        </w:rPr>
      </w:pPr>
      <w:r w:rsidRPr="00000166">
        <w:rPr>
          <w:rFonts w:ascii="Times New Roman" w:hAnsi="Times New Roman"/>
          <w:noProof/>
          <w:color w:val="000000"/>
          <w:sz w:val="28"/>
          <w:szCs w:val="28"/>
        </w:rPr>
        <w:t>Національне агентство України з питань державної служби України. URL:  https://nads.gov.ua/diyalnist/upravlinnya-personalom-na-derzhavnij-sluzhbi/analitika-ta-doslidzhennya-z-pitan-upravlinnya-personalom-na-derzhavnij-sluzhbi</w:t>
      </w:r>
      <w:r w:rsidRPr="00000166">
        <w:rPr>
          <w:rFonts w:ascii="Times New Roman" w:hAnsi="Times New Roman"/>
          <w:noProof/>
          <w:color w:val="000000"/>
          <w:sz w:val="28"/>
          <w:szCs w:val="28"/>
          <w:lang w:val="en-US"/>
        </w:rPr>
        <w:t>.</w:t>
      </w:r>
    </w:p>
    <w:p w:rsidR="00E624FF" w:rsidRPr="00000166" w:rsidRDefault="00247452" w:rsidP="00430E41">
      <w:pPr>
        <w:pStyle w:val="TableParagraph"/>
        <w:numPr>
          <w:ilvl w:val="0"/>
          <w:numId w:val="22"/>
        </w:numPr>
        <w:spacing w:line="360" w:lineRule="auto"/>
        <w:ind w:left="0" w:firstLine="284"/>
        <w:contextualSpacing/>
        <w:jc w:val="both"/>
        <w:rPr>
          <w:rFonts w:ascii="Times New Roman" w:hAnsi="Times New Roman" w:cs="Times New Roman"/>
          <w:color w:val="000000"/>
          <w:sz w:val="28"/>
          <w:szCs w:val="28"/>
        </w:rPr>
      </w:pPr>
      <w:r w:rsidRPr="00000166">
        <w:rPr>
          <w:rFonts w:ascii="Times New Roman" w:hAnsi="Times New Roman" w:cs="Times New Roman"/>
          <w:color w:val="000000"/>
          <w:sz w:val="28"/>
          <w:szCs w:val="28"/>
        </w:rPr>
        <w:t>Новак І.М. Формування корпоративної культури та її місце в системі соціального діалогу. Демографія та соціальна економіка. 2010. № 2. С. 104–112.</w:t>
      </w:r>
    </w:p>
    <w:p w:rsidR="00247452" w:rsidRPr="00000166" w:rsidRDefault="00247452" w:rsidP="00430E41">
      <w:pPr>
        <w:pStyle w:val="TableParagraph"/>
        <w:numPr>
          <w:ilvl w:val="0"/>
          <w:numId w:val="22"/>
        </w:numPr>
        <w:spacing w:line="360" w:lineRule="auto"/>
        <w:ind w:left="0" w:firstLine="284"/>
        <w:contextualSpacing/>
        <w:jc w:val="both"/>
        <w:rPr>
          <w:rFonts w:ascii="Times New Roman" w:hAnsi="Times New Roman" w:cs="Times New Roman"/>
          <w:color w:val="000000"/>
          <w:sz w:val="28"/>
          <w:szCs w:val="28"/>
        </w:rPr>
      </w:pPr>
      <w:r w:rsidRPr="00000166">
        <w:rPr>
          <w:rFonts w:ascii="Times New Roman" w:hAnsi="Times New Roman" w:cs="Times New Roman"/>
          <w:color w:val="000000"/>
          <w:sz w:val="28"/>
          <w:szCs w:val="28"/>
        </w:rPr>
        <w:t>Організаційна</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культура:</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Навчально-методичний</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посібник</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навчальної</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дисципліни</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“Філософські</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засади</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державного</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управління”.</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Уклад.:</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Т.Е.Василевська,</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В.М.Князєв,</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А.В.Ліпенцев;</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За</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заг.</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ред.</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О.Ю.Оболенського,</w:t>
      </w:r>
      <w:r w:rsidRPr="00000166">
        <w:rPr>
          <w:rFonts w:ascii="Times New Roman" w:hAnsi="Times New Roman" w:cs="Times New Roman"/>
          <w:color w:val="000000"/>
          <w:spacing w:val="-67"/>
          <w:sz w:val="28"/>
          <w:szCs w:val="28"/>
        </w:rPr>
        <w:t xml:space="preserve"> </w:t>
      </w:r>
      <w:r w:rsidRPr="00000166">
        <w:rPr>
          <w:rFonts w:ascii="Times New Roman" w:hAnsi="Times New Roman" w:cs="Times New Roman"/>
          <w:color w:val="000000"/>
          <w:sz w:val="28"/>
          <w:szCs w:val="28"/>
        </w:rPr>
        <w:t>С.В.Сьоміна, А.О.Чемериса, С.В.Загороднюка, О.Л.Приходько, Л.О.Воронько.</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К.: Вид-во</w:t>
      </w:r>
      <w:r w:rsidRPr="00000166">
        <w:rPr>
          <w:rFonts w:ascii="Times New Roman" w:hAnsi="Times New Roman" w:cs="Times New Roman"/>
          <w:color w:val="000000"/>
          <w:spacing w:val="1"/>
          <w:sz w:val="28"/>
          <w:szCs w:val="28"/>
        </w:rPr>
        <w:t xml:space="preserve"> </w:t>
      </w:r>
      <w:r w:rsidRPr="00000166">
        <w:rPr>
          <w:rFonts w:ascii="Times New Roman" w:hAnsi="Times New Roman" w:cs="Times New Roman"/>
          <w:color w:val="000000"/>
          <w:sz w:val="28"/>
          <w:szCs w:val="28"/>
        </w:rPr>
        <w:t>НАДУ,</w:t>
      </w:r>
      <w:r w:rsidRPr="00000166">
        <w:rPr>
          <w:rFonts w:ascii="Times New Roman" w:hAnsi="Times New Roman" w:cs="Times New Roman"/>
          <w:color w:val="000000"/>
          <w:spacing w:val="3"/>
          <w:sz w:val="28"/>
          <w:szCs w:val="28"/>
        </w:rPr>
        <w:t xml:space="preserve"> </w:t>
      </w:r>
      <w:r w:rsidRPr="00000166">
        <w:rPr>
          <w:rFonts w:ascii="Times New Roman" w:hAnsi="Times New Roman" w:cs="Times New Roman"/>
          <w:color w:val="000000"/>
          <w:sz w:val="28"/>
          <w:szCs w:val="28"/>
        </w:rPr>
        <w:t>2007.</w:t>
      </w:r>
      <w:r w:rsidRPr="00000166">
        <w:rPr>
          <w:rFonts w:ascii="Times New Roman" w:hAnsi="Times New Roman" w:cs="Times New Roman"/>
          <w:color w:val="000000"/>
          <w:spacing w:val="4"/>
          <w:sz w:val="28"/>
          <w:szCs w:val="28"/>
        </w:rPr>
        <w:t xml:space="preserve"> </w:t>
      </w:r>
      <w:r w:rsidRPr="00000166">
        <w:rPr>
          <w:rFonts w:ascii="Times New Roman" w:hAnsi="Times New Roman" w:cs="Times New Roman"/>
          <w:color w:val="000000"/>
          <w:sz w:val="28"/>
          <w:szCs w:val="28"/>
        </w:rPr>
        <w:t>32 с.</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bCs/>
          <w:color w:val="000000"/>
          <w:sz w:val="28"/>
          <w:szCs w:val="28"/>
        </w:rPr>
        <w:t xml:space="preserve">Орлів М. С. </w:t>
      </w:r>
      <w:r w:rsidRPr="00000166">
        <w:rPr>
          <w:rFonts w:ascii="Times New Roman" w:hAnsi="Times New Roman"/>
          <w:color w:val="000000"/>
          <w:sz w:val="28"/>
          <w:szCs w:val="28"/>
        </w:rPr>
        <w:t>Підвищення кваліфікації керівних кадрів органів влади: механізми формування</w:t>
      </w:r>
      <w:r w:rsidRPr="00000166">
        <w:rPr>
          <w:rFonts w:ascii="Times New Roman" w:hAnsi="Times New Roman"/>
          <w:bCs/>
          <w:color w:val="000000"/>
          <w:sz w:val="28"/>
          <w:szCs w:val="28"/>
        </w:rPr>
        <w:t xml:space="preserve"> </w:t>
      </w:r>
      <w:r w:rsidRPr="00000166">
        <w:rPr>
          <w:rFonts w:ascii="Times New Roman" w:hAnsi="Times New Roman"/>
          <w:color w:val="000000"/>
          <w:sz w:val="28"/>
          <w:szCs w:val="28"/>
        </w:rPr>
        <w:t xml:space="preserve">сучасної моделі : монографія. Київ-Івано Франківськ : </w:t>
      </w:r>
      <w:r w:rsidR="0065128A" w:rsidRPr="00000166">
        <w:rPr>
          <w:rFonts w:ascii="Times New Roman" w:hAnsi="Times New Roman"/>
          <w:color w:val="000000"/>
          <w:sz w:val="28"/>
          <w:szCs w:val="28"/>
        </w:rPr>
        <w:t>«</w:t>
      </w:r>
      <w:r w:rsidRPr="00000166">
        <w:rPr>
          <w:rFonts w:ascii="Times New Roman" w:hAnsi="Times New Roman"/>
          <w:color w:val="000000"/>
          <w:sz w:val="28"/>
          <w:szCs w:val="28"/>
        </w:rPr>
        <w:t>Лілея НВ</w:t>
      </w:r>
      <w:r w:rsidR="0065128A" w:rsidRPr="00000166">
        <w:rPr>
          <w:rFonts w:ascii="Times New Roman" w:hAnsi="Times New Roman"/>
          <w:color w:val="000000"/>
          <w:sz w:val="28"/>
          <w:szCs w:val="28"/>
        </w:rPr>
        <w:t>»</w:t>
      </w:r>
      <w:r w:rsidRPr="00000166">
        <w:rPr>
          <w:rFonts w:ascii="Times New Roman" w:hAnsi="Times New Roman"/>
          <w:color w:val="000000"/>
          <w:sz w:val="28"/>
          <w:szCs w:val="28"/>
        </w:rPr>
        <w:t>, 2018.  300 с.</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eastAsia="ArialMT" w:hAnsi="Times New Roman"/>
          <w:color w:val="000000"/>
          <w:sz w:val="28"/>
          <w:szCs w:val="28"/>
        </w:rPr>
      </w:pPr>
      <w:r w:rsidRPr="00000166">
        <w:rPr>
          <w:rFonts w:ascii="Times New Roman" w:eastAsia="ArialMT" w:hAnsi="Times New Roman"/>
          <w:color w:val="000000"/>
          <w:sz w:val="28"/>
          <w:szCs w:val="28"/>
        </w:rPr>
        <w:t>Осовська Г.В. Основи менеджменту : навчальний посібник. Київ : Кондор, 2009. С. 664.</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eastAsia="ArialMT" w:hAnsi="Times New Roman"/>
          <w:color w:val="000000"/>
          <w:sz w:val="28"/>
          <w:szCs w:val="28"/>
        </w:rPr>
      </w:pPr>
      <w:r w:rsidRPr="00000166">
        <w:rPr>
          <w:rFonts w:ascii="Times New Roman" w:hAnsi="Times New Roman"/>
          <w:noProof/>
          <w:color w:val="000000"/>
          <w:sz w:val="28"/>
          <w:szCs w:val="28"/>
        </w:rPr>
        <w:t>Пaлexa Ю. A.</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Kлючi</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дo</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уcпixу,</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aбo</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Opгaнiзaцiйнa</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тa</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упpaвлiнcькa</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 xml:space="preserve">культуpи. </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Kиїв :</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Bид-вo</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Євpoп.</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ун-ту</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фiнaнciв,</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iнфopм.</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cиcтeм,</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мeнeджм.</w:t>
      </w:r>
      <w:r w:rsidRPr="00000166">
        <w:rPr>
          <w:rFonts w:ascii="Times New Roman" w:hAnsi="Times New Roman"/>
          <w:noProof/>
          <w:color w:val="000000"/>
          <w:spacing w:val="-5"/>
          <w:sz w:val="28"/>
          <w:szCs w:val="28"/>
        </w:rPr>
        <w:t xml:space="preserve"> </w:t>
      </w:r>
      <w:r w:rsidRPr="00000166">
        <w:rPr>
          <w:rFonts w:ascii="Times New Roman" w:hAnsi="Times New Roman"/>
          <w:noProof/>
          <w:color w:val="000000"/>
          <w:sz w:val="28"/>
          <w:szCs w:val="28"/>
        </w:rPr>
        <w:t>i</w:t>
      </w:r>
      <w:r w:rsidRPr="00000166">
        <w:rPr>
          <w:rFonts w:ascii="Times New Roman" w:hAnsi="Times New Roman"/>
          <w:noProof/>
          <w:color w:val="000000"/>
          <w:spacing w:val="-5"/>
          <w:sz w:val="28"/>
          <w:szCs w:val="28"/>
        </w:rPr>
        <w:t xml:space="preserve"> </w:t>
      </w:r>
      <w:r w:rsidRPr="00000166">
        <w:rPr>
          <w:rFonts w:ascii="Times New Roman" w:hAnsi="Times New Roman"/>
          <w:noProof/>
          <w:color w:val="000000"/>
          <w:sz w:val="28"/>
          <w:szCs w:val="28"/>
        </w:rPr>
        <w:t>бiзнecу.</w:t>
      </w:r>
      <w:r w:rsidRPr="00000166">
        <w:rPr>
          <w:rFonts w:ascii="Times New Roman" w:hAnsi="Times New Roman"/>
          <w:noProof/>
          <w:color w:val="000000"/>
          <w:spacing w:val="-5"/>
          <w:sz w:val="28"/>
          <w:szCs w:val="28"/>
        </w:rPr>
        <w:t xml:space="preserve"> </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2000.</w:t>
      </w:r>
      <w:r w:rsidRPr="00000166">
        <w:rPr>
          <w:rFonts w:ascii="Times New Roman" w:hAnsi="Times New Roman"/>
          <w:noProof/>
          <w:color w:val="000000"/>
          <w:spacing w:val="-5"/>
          <w:sz w:val="28"/>
          <w:szCs w:val="28"/>
        </w:rPr>
        <w:t xml:space="preserve"> </w:t>
      </w:r>
      <w:r w:rsidRPr="00000166">
        <w:rPr>
          <w:rFonts w:ascii="Times New Roman" w:hAnsi="Times New Roman"/>
          <w:noProof/>
          <w:color w:val="000000"/>
          <w:sz w:val="28"/>
          <w:szCs w:val="28"/>
        </w:rPr>
        <w:t>211</w:t>
      </w:r>
      <w:r w:rsidRPr="00000166">
        <w:rPr>
          <w:rFonts w:ascii="Times New Roman" w:hAnsi="Times New Roman"/>
          <w:noProof/>
          <w:color w:val="000000"/>
          <w:spacing w:val="3"/>
          <w:sz w:val="28"/>
          <w:szCs w:val="28"/>
        </w:rPr>
        <w:t xml:space="preserve"> </w:t>
      </w:r>
      <w:r w:rsidRPr="00000166">
        <w:rPr>
          <w:rFonts w:ascii="Times New Roman" w:hAnsi="Times New Roman"/>
          <w:noProof/>
          <w:color w:val="000000"/>
          <w:sz w:val="28"/>
          <w:szCs w:val="28"/>
        </w:rPr>
        <w:t>c.</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w w:val="105"/>
          <w:sz w:val="28"/>
          <w:szCs w:val="28"/>
        </w:rPr>
      </w:pPr>
      <w:r w:rsidRPr="00000166">
        <w:rPr>
          <w:rFonts w:ascii="Times New Roman" w:hAnsi="Times New Roman"/>
          <w:color w:val="000000"/>
          <w:w w:val="105"/>
          <w:sz w:val="28"/>
          <w:szCs w:val="28"/>
        </w:rPr>
        <w:t xml:space="preserve">Пермякова Л.Д. Організаційна культура органу публічної влади як </w:t>
      </w:r>
      <w:r w:rsidRPr="00000166">
        <w:rPr>
          <w:rFonts w:ascii="Times New Roman" w:hAnsi="Times New Roman"/>
          <w:color w:val="000000"/>
          <w:w w:val="105"/>
          <w:sz w:val="28"/>
          <w:szCs w:val="28"/>
        </w:rPr>
        <w:lastRenderedPageBreak/>
        <w:t>об’єкт управління. Держава та регіони. Серія: Державне управління. 2012. № 3 (39). С. 80</w:t>
      </w:r>
      <w:r w:rsidRPr="00000166">
        <w:rPr>
          <w:rStyle w:val="A60"/>
          <w:rFonts w:ascii="Times New Roman" w:hAnsi="Times New Roman"/>
          <w:sz w:val="28"/>
          <w:szCs w:val="28"/>
        </w:rPr>
        <w:t>–</w:t>
      </w:r>
      <w:r w:rsidRPr="00000166">
        <w:rPr>
          <w:rFonts w:ascii="Times New Roman" w:hAnsi="Times New Roman"/>
          <w:color w:val="000000"/>
          <w:w w:val="105"/>
          <w:sz w:val="28"/>
          <w:szCs w:val="28"/>
        </w:rPr>
        <w:t>85.</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 xml:space="preserve">Полехіна І. Механізми розвитку корпоративної культури публічного </w:t>
      </w:r>
      <w:r w:rsidRPr="00000166">
        <w:rPr>
          <w:rFonts w:ascii="Times New Roman" w:hAnsi="Times New Roman"/>
          <w:color w:val="000000"/>
          <w:spacing w:val="-67"/>
          <w:sz w:val="28"/>
          <w:szCs w:val="28"/>
        </w:rPr>
        <w:t xml:space="preserve"> </w:t>
      </w:r>
      <w:r w:rsidRPr="00000166">
        <w:rPr>
          <w:rFonts w:ascii="Times New Roman" w:hAnsi="Times New Roman"/>
          <w:color w:val="000000"/>
          <w:sz w:val="28"/>
          <w:szCs w:val="28"/>
        </w:rPr>
        <w:t>управління</w:t>
      </w:r>
      <w:r w:rsidRPr="00000166">
        <w:rPr>
          <w:rFonts w:ascii="Times New Roman" w:hAnsi="Times New Roman"/>
          <w:color w:val="000000"/>
          <w:sz w:val="28"/>
          <w:szCs w:val="28"/>
        </w:rPr>
        <w:tab/>
        <w:t xml:space="preserve"> </w:t>
      </w:r>
      <w:r w:rsidRPr="00000166">
        <w:rPr>
          <w:rFonts w:ascii="Times New Roman" w:hAnsi="Times New Roman"/>
          <w:color w:val="000000"/>
          <w:w w:val="95"/>
          <w:sz w:val="28"/>
          <w:szCs w:val="28"/>
        </w:rPr>
        <w:t xml:space="preserve">в </w:t>
      </w:r>
      <w:r w:rsidRPr="00000166">
        <w:rPr>
          <w:rFonts w:ascii="Times New Roman" w:hAnsi="Times New Roman"/>
          <w:color w:val="000000"/>
          <w:sz w:val="28"/>
          <w:szCs w:val="28"/>
        </w:rPr>
        <w:t xml:space="preserve">Україні. </w:t>
      </w:r>
      <w:r w:rsidRPr="00000166">
        <w:rPr>
          <w:rFonts w:ascii="Times New Roman" w:hAnsi="Times New Roman"/>
          <w:color w:val="000000"/>
          <w:spacing w:val="-1"/>
          <w:sz w:val="28"/>
          <w:szCs w:val="28"/>
          <w:lang w:val="en-US"/>
        </w:rPr>
        <w:t>URL:</w:t>
      </w:r>
      <w:r w:rsidRPr="00000166">
        <w:rPr>
          <w:rFonts w:ascii="Times New Roman" w:hAnsi="Times New Roman"/>
          <w:color w:val="000000"/>
          <w:spacing w:val="-67"/>
          <w:sz w:val="28"/>
          <w:szCs w:val="28"/>
        </w:rPr>
        <w:t xml:space="preserve"> </w:t>
      </w:r>
      <w:hyperlink r:id="rId19" w:history="1">
        <w:r w:rsidRPr="00000166">
          <w:rPr>
            <w:rStyle w:val="ae"/>
            <w:rFonts w:ascii="Times New Roman" w:hAnsi="Times New Roman"/>
            <w:color w:val="000000"/>
            <w:sz w:val="28"/>
            <w:szCs w:val="28"/>
            <w:lang w:val="en-US"/>
          </w:rPr>
          <w:t>https://nuczu.edu.ua/images/topmenu/science/spetsializovani-vcheni-</w:t>
        </w:r>
        <w:r w:rsidRPr="00000166">
          <w:rPr>
            <w:rStyle w:val="ae"/>
            <w:rFonts w:ascii="Times New Roman" w:hAnsi="Times New Roman"/>
            <w:color w:val="000000"/>
            <w:spacing w:val="1"/>
            <w:sz w:val="28"/>
            <w:szCs w:val="28"/>
            <w:lang w:val="en-US"/>
          </w:rPr>
          <w:t xml:space="preserve"> </w:t>
        </w:r>
        <w:r w:rsidRPr="00000166">
          <w:rPr>
            <w:rStyle w:val="ae"/>
            <w:rFonts w:ascii="Times New Roman" w:hAnsi="Times New Roman"/>
            <w:color w:val="000000"/>
            <w:sz w:val="28"/>
            <w:szCs w:val="28"/>
            <w:lang w:val="en-US"/>
          </w:rPr>
          <w:t>radу/ArefPolekhina.pdf</w:t>
        </w:r>
      </w:hyperlink>
    </w:p>
    <w:p w:rsidR="00247452" w:rsidRPr="00000166" w:rsidRDefault="00247452" w:rsidP="00430E41">
      <w:pPr>
        <w:pStyle w:val="a4"/>
        <w:numPr>
          <w:ilvl w:val="0"/>
          <w:numId w:val="22"/>
        </w:numPr>
        <w:spacing w:line="360" w:lineRule="auto"/>
        <w:ind w:left="0" w:firstLine="284"/>
        <w:contextualSpacing/>
        <w:jc w:val="both"/>
        <w:rPr>
          <w:rStyle w:val="A60"/>
          <w:rFonts w:ascii="Times New Roman" w:hAnsi="Times New Roman" w:cs="Times New Roman"/>
          <w:sz w:val="28"/>
          <w:szCs w:val="28"/>
        </w:rPr>
      </w:pPr>
      <w:r w:rsidRPr="00000166">
        <w:rPr>
          <w:rStyle w:val="A60"/>
          <w:rFonts w:ascii="Times New Roman" w:hAnsi="Times New Roman" w:cs="Times New Roman"/>
          <w:sz w:val="28"/>
          <w:szCs w:val="28"/>
        </w:rPr>
        <w:t xml:space="preserve">Правила етичної поведінки державних службовців : Постанова Кабінету Міністрів України від 11 лютого 2016 р. № 65. Режим доступу : http://zakon3.rada.gov.ua/laws/show/65-2016-%D0%BF </w:t>
      </w:r>
    </w:p>
    <w:p w:rsidR="00183206" w:rsidRPr="00000166" w:rsidRDefault="00183206" w:rsidP="00430E41">
      <w:pPr>
        <w:pStyle w:val="a4"/>
        <w:numPr>
          <w:ilvl w:val="0"/>
          <w:numId w:val="22"/>
        </w:numPr>
        <w:spacing w:line="360" w:lineRule="auto"/>
        <w:ind w:left="0" w:firstLine="284"/>
        <w:contextualSpacing/>
        <w:jc w:val="both"/>
        <w:rPr>
          <w:rFonts w:ascii="Times New Roman" w:hAnsi="Times New Roman" w:cs="Times New Roman"/>
          <w:color w:val="000000"/>
        </w:rPr>
      </w:pPr>
      <w:r w:rsidRPr="00000166">
        <w:rPr>
          <w:rFonts w:ascii="Times New Roman" w:hAnsi="Times New Roman" w:cs="Times New Roman"/>
          <w:color w:val="000000"/>
        </w:rPr>
        <w:t>Про державну службу : Закон України від 10.12.2015 р. № 889-VIII : станом на 7 трав. 2022 р. URL: </w:t>
      </w:r>
      <w:hyperlink r:id="rId20" w:anchor="Text" w:tgtFrame="_blank" w:history="1">
        <w:r w:rsidRPr="00000166">
          <w:rPr>
            <w:rStyle w:val="ae"/>
            <w:rFonts w:ascii="Times New Roman" w:hAnsi="Times New Roman" w:cs="Times New Roman"/>
            <w:color w:val="000000"/>
          </w:rPr>
          <w:t>https://zakon.rada.gov.ua/laws/show/889-19#Text</w:t>
        </w:r>
      </w:hyperlink>
      <w:r w:rsidRPr="00000166">
        <w:rPr>
          <w:rFonts w:ascii="Times New Roman" w:hAnsi="Times New Roman" w:cs="Times New Roman"/>
          <w:color w:val="000000"/>
        </w:rPr>
        <w:t>.</w:t>
      </w:r>
    </w:p>
    <w:p w:rsidR="00183206" w:rsidRPr="00000166" w:rsidRDefault="00183206"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Про запобігання корупції : Закон України від 14.10.2014 р. № 1700-VII : станом на 7 трав. 2022 р. URL: </w:t>
      </w:r>
      <w:hyperlink r:id="rId21" w:anchor="Text" w:tgtFrame="_blank" w:history="1">
        <w:r w:rsidRPr="00000166">
          <w:rPr>
            <w:rStyle w:val="ae"/>
            <w:rFonts w:ascii="Times New Roman" w:hAnsi="Times New Roman"/>
            <w:color w:val="000000"/>
            <w:sz w:val="28"/>
            <w:szCs w:val="28"/>
          </w:rPr>
          <w:t>https://zakon.rada.gov.ua/laws/show/1700-18#Text</w:t>
        </w:r>
      </w:hyperlink>
      <w:r w:rsidRPr="00000166">
        <w:rPr>
          <w:rFonts w:ascii="Times New Roman" w:hAnsi="Times New Roman"/>
          <w:color w:val="000000"/>
          <w:sz w:val="28"/>
          <w:szCs w:val="28"/>
        </w:rPr>
        <w:t xml:space="preserve">. </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 xml:space="preserve">Про затвердження Методичних рекомендацій щодо формування корпоративної культури та Примірного кодексу корпоративної культури у державних органах, органах влади Автономної Республіки Крим та їх апараті: Наказ від 25.12.2013 № 236. URL.: </w:t>
      </w:r>
      <w:hyperlink r:id="rId22" w:anchor="n82" w:history="1">
        <w:r w:rsidRPr="00000166">
          <w:rPr>
            <w:rStyle w:val="ae"/>
            <w:rFonts w:ascii="Times New Roman" w:hAnsi="Times New Roman"/>
            <w:color w:val="000000"/>
            <w:sz w:val="28"/>
            <w:szCs w:val="28"/>
          </w:rPr>
          <w:t>https://zakon.rada.gov.ua/rada/show/v0236859-13#n82</w:t>
        </w:r>
      </w:hyperlink>
    </w:p>
    <w:p w:rsidR="00183206" w:rsidRPr="00000166" w:rsidRDefault="00183206" w:rsidP="00430E41">
      <w:pPr>
        <w:pStyle w:val="12"/>
        <w:numPr>
          <w:ilvl w:val="0"/>
          <w:numId w:val="22"/>
        </w:numPr>
        <w:shd w:val="clear" w:color="auto" w:fill="auto"/>
        <w:tabs>
          <w:tab w:val="left" w:pos="754"/>
        </w:tabs>
        <w:spacing w:before="0" w:after="0" w:line="360" w:lineRule="auto"/>
        <w:ind w:left="0" w:right="20" w:firstLine="284"/>
        <w:contextualSpacing/>
        <w:jc w:val="both"/>
        <w:rPr>
          <w:rFonts w:ascii="Times New Roman" w:hAnsi="Times New Roman" w:cs="Times New Roman"/>
          <w:color w:val="000000"/>
          <w:sz w:val="28"/>
          <w:szCs w:val="28"/>
        </w:rPr>
      </w:pPr>
      <w:r w:rsidRPr="00000166">
        <w:rPr>
          <w:rFonts w:ascii="Times New Roman" w:hAnsi="Times New Roman" w:cs="Times New Roman"/>
          <w:color w:val="000000"/>
          <w:sz w:val="28"/>
          <w:szCs w:val="28"/>
        </w:rPr>
        <w:t>Про службу в органах місцевого самоврядування : Закон України від 07.06.2001 р. № 2493-III : станом на 1 серп. 2021 р. URL: </w:t>
      </w:r>
      <w:hyperlink r:id="rId23" w:anchor="Text" w:tgtFrame="_blank" w:history="1">
        <w:r w:rsidRPr="00000166">
          <w:rPr>
            <w:rStyle w:val="ae"/>
            <w:rFonts w:ascii="Times New Roman" w:hAnsi="Times New Roman" w:cs="Times New Roman"/>
            <w:color w:val="000000"/>
            <w:sz w:val="28"/>
            <w:szCs w:val="28"/>
          </w:rPr>
          <w:t>https://zakon.rada.gov.ua/laws/show/2493-14#Text</w:t>
        </w:r>
      </w:hyperlink>
      <w:r w:rsidRPr="00000166">
        <w:rPr>
          <w:rFonts w:ascii="Times New Roman" w:hAnsi="Times New Roman" w:cs="Times New Roman"/>
          <w:color w:val="000000"/>
          <w:sz w:val="28"/>
          <w:szCs w:val="28"/>
        </w:rPr>
        <w:t>.</w:t>
      </w:r>
    </w:p>
    <w:p w:rsidR="00247452" w:rsidRPr="00000166" w:rsidRDefault="00EF7910" w:rsidP="00430E41">
      <w:pPr>
        <w:pStyle w:val="12"/>
        <w:numPr>
          <w:ilvl w:val="0"/>
          <w:numId w:val="22"/>
        </w:numPr>
        <w:shd w:val="clear" w:color="auto" w:fill="auto"/>
        <w:tabs>
          <w:tab w:val="left" w:pos="754"/>
        </w:tabs>
        <w:spacing w:before="0" w:after="0" w:line="360" w:lineRule="auto"/>
        <w:ind w:left="0" w:right="20" w:firstLine="284"/>
        <w:contextualSpacing/>
        <w:jc w:val="both"/>
        <w:rPr>
          <w:rFonts w:ascii="Times New Roman" w:hAnsi="Times New Roman" w:cs="Times New Roman"/>
          <w:color w:val="000000"/>
          <w:sz w:val="28"/>
          <w:szCs w:val="28"/>
        </w:rPr>
      </w:pPr>
      <w:r w:rsidRPr="00000166">
        <w:rPr>
          <w:rFonts w:ascii="Times New Roman" w:hAnsi="Times New Roman" w:cs="Times New Roman"/>
          <w:color w:val="000000"/>
          <w:sz w:val="28"/>
          <w:szCs w:val="28"/>
        </w:rPr>
        <w:t>Про Стратегію державної кадрової політики на 2012-2020 роки : Указ Президента України від 01.02.2012 р. № 45/2012 : станом на 6 черв. 2020 р. URL: </w:t>
      </w:r>
      <w:hyperlink r:id="rId24" w:anchor="Text" w:tgtFrame="_blank" w:history="1">
        <w:r w:rsidRPr="00000166">
          <w:rPr>
            <w:rStyle w:val="ae"/>
            <w:rFonts w:ascii="Times New Roman" w:hAnsi="Times New Roman" w:cs="Times New Roman"/>
            <w:color w:val="000000"/>
            <w:sz w:val="28"/>
            <w:szCs w:val="28"/>
          </w:rPr>
          <w:t>https://zakon.rada.gov.ua/laws/show/45/2012#Text</w:t>
        </w:r>
      </w:hyperlink>
      <w:r w:rsidRPr="00000166">
        <w:rPr>
          <w:rFonts w:ascii="Times New Roman" w:hAnsi="Times New Roman" w:cs="Times New Roman"/>
          <w:color w:val="000000"/>
          <w:sz w:val="28"/>
          <w:szCs w:val="28"/>
        </w:rPr>
        <w:t>.</w:t>
      </w:r>
      <w:r w:rsidR="00247452" w:rsidRPr="00000166">
        <w:rPr>
          <w:rFonts w:ascii="Times New Roman" w:hAnsi="Times New Roman" w:cs="Times New Roman"/>
          <w:color w:val="000000"/>
          <w:sz w:val="28"/>
          <w:szCs w:val="28"/>
        </w:rPr>
        <w:t>.</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Публікації</w:t>
      </w:r>
      <w:r w:rsidRPr="00000166">
        <w:rPr>
          <w:rFonts w:ascii="Times New Roman" w:hAnsi="Times New Roman"/>
          <w:color w:val="000000"/>
          <w:spacing w:val="-6"/>
          <w:sz w:val="28"/>
          <w:szCs w:val="28"/>
        </w:rPr>
        <w:t xml:space="preserve"> </w:t>
      </w:r>
      <w:r w:rsidRPr="00000166">
        <w:rPr>
          <w:rFonts w:ascii="Times New Roman" w:hAnsi="Times New Roman"/>
          <w:color w:val="000000"/>
          <w:sz w:val="28"/>
          <w:szCs w:val="28"/>
        </w:rPr>
        <w:t>Світового</w:t>
      </w:r>
      <w:r w:rsidRPr="00000166">
        <w:rPr>
          <w:rFonts w:ascii="Times New Roman" w:hAnsi="Times New Roman"/>
          <w:color w:val="000000"/>
          <w:spacing w:val="-5"/>
          <w:sz w:val="28"/>
          <w:szCs w:val="28"/>
        </w:rPr>
        <w:t xml:space="preserve"> </w:t>
      </w:r>
      <w:r w:rsidRPr="00000166">
        <w:rPr>
          <w:rFonts w:ascii="Times New Roman" w:hAnsi="Times New Roman"/>
          <w:color w:val="000000"/>
          <w:sz w:val="28"/>
          <w:szCs w:val="28"/>
        </w:rPr>
        <w:t>банку.</w:t>
      </w:r>
      <w:r w:rsidRPr="00000166">
        <w:rPr>
          <w:rFonts w:ascii="Times New Roman" w:hAnsi="Times New Roman"/>
          <w:color w:val="000000"/>
          <w:spacing w:val="-2"/>
          <w:sz w:val="28"/>
          <w:szCs w:val="28"/>
        </w:rPr>
        <w:t xml:space="preserve"> </w:t>
      </w:r>
      <w:r w:rsidRPr="00000166">
        <w:rPr>
          <w:rFonts w:ascii="Times New Roman" w:hAnsi="Times New Roman"/>
          <w:color w:val="000000"/>
          <w:sz w:val="28"/>
          <w:szCs w:val="28"/>
        </w:rPr>
        <w:t>URL:</w:t>
      </w:r>
      <w:r w:rsidRPr="00000166">
        <w:rPr>
          <w:rFonts w:ascii="Times New Roman" w:hAnsi="Times New Roman"/>
          <w:color w:val="000000"/>
          <w:spacing w:val="61"/>
          <w:sz w:val="28"/>
          <w:szCs w:val="28"/>
        </w:rPr>
        <w:t xml:space="preserve"> </w:t>
      </w:r>
      <w:hyperlink r:id="rId25">
        <w:r w:rsidRPr="00000166">
          <w:rPr>
            <w:rFonts w:ascii="Times New Roman" w:hAnsi="Times New Roman"/>
            <w:color w:val="000000"/>
            <w:sz w:val="28"/>
            <w:szCs w:val="28"/>
          </w:rPr>
          <w:t>http://go.worldbank.org/</w:t>
        </w:r>
        <w:r w:rsidRPr="00000166">
          <w:rPr>
            <w:rFonts w:ascii="Times New Roman" w:hAnsi="Times New Roman"/>
            <w:color w:val="000000"/>
            <w:spacing w:val="-5"/>
            <w:sz w:val="28"/>
            <w:szCs w:val="28"/>
          </w:rPr>
          <w:t xml:space="preserve"> </w:t>
        </w:r>
      </w:hyperlink>
      <w:r w:rsidRPr="00000166">
        <w:rPr>
          <w:rFonts w:ascii="Times New Roman" w:hAnsi="Times New Roman"/>
          <w:color w:val="000000"/>
          <w:sz w:val="28"/>
          <w:szCs w:val="28"/>
        </w:rPr>
        <w:t>MKOGR258VO</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П'ятницька Г., Гайдай Ю., Предєін А. Управління розвитком організаційної культури підприємства. Вісник КНТЕУ. 2013. № 3. С. 17–31.</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Рачинський А.П. Організаційна культура і стратегічне управління персоналом: особливості взаємозв’язку. Державне управління: теорія та </w:t>
      </w:r>
      <w:r w:rsidRPr="00000166">
        <w:rPr>
          <w:sz w:val="28"/>
          <w:szCs w:val="28"/>
        </w:rPr>
        <w:lastRenderedPageBreak/>
        <w:t xml:space="preserve">практика. 2007. №1. [Електронний ресурс]. Режим доступу : http://www.nbuv.gov.ua/e-journals/Dutp/2007-1/txts/07rappov.htm. </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Реут Д.В., Черкашина О.А., Аванесов В.Г., Николаева Е.В. От организационной культуры к корпоративной через декомпозицию многоуровневых конфликтов. Мир психологии. 2005. №2. С. 147–155. </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w w:val="105"/>
          <w:sz w:val="28"/>
          <w:szCs w:val="28"/>
        </w:rPr>
      </w:pPr>
      <w:r w:rsidRPr="00000166">
        <w:rPr>
          <w:rFonts w:ascii="Times New Roman" w:hAnsi="Times New Roman"/>
          <w:color w:val="000000"/>
          <w:w w:val="105"/>
          <w:sz w:val="28"/>
          <w:szCs w:val="28"/>
        </w:rPr>
        <w:t>Розвиток організаційної культури державних органів влади Навчально-методичний посібник / Уклад.: В.М.Князsв, А.В.Ліпенцев Т.Е.Василевська. Київ: Вид-во НАДУ, 2007. 59 c.</w:t>
      </w:r>
    </w:p>
    <w:p w:rsidR="00247452" w:rsidRPr="00000166" w:rsidRDefault="00247452" w:rsidP="00430E41">
      <w:pPr>
        <w:pStyle w:val="a3"/>
        <w:widowControl w:val="0"/>
        <w:numPr>
          <w:ilvl w:val="0"/>
          <w:numId w:val="22"/>
        </w:numPr>
        <w:autoSpaceDE w:val="0"/>
        <w:autoSpaceDN w:val="0"/>
        <w:spacing w:after="0" w:line="360" w:lineRule="auto"/>
        <w:ind w:left="0" w:right="127" w:firstLine="284"/>
        <w:jc w:val="both"/>
        <w:rPr>
          <w:rFonts w:ascii="Times New Roman" w:hAnsi="Times New Roman"/>
          <w:noProof/>
          <w:color w:val="000000"/>
          <w:sz w:val="28"/>
          <w:szCs w:val="28"/>
        </w:rPr>
      </w:pPr>
      <w:r w:rsidRPr="00000166">
        <w:rPr>
          <w:rFonts w:ascii="Times New Roman" w:hAnsi="Times New Roman"/>
          <w:noProof/>
          <w:color w:val="000000"/>
          <w:sz w:val="28"/>
          <w:szCs w:val="28"/>
        </w:rPr>
        <w:t>Рудiнcькa O. B.</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Яpoмiч C.</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A., Moлoткoвa I.</w:t>
      </w:r>
      <w:r w:rsidRPr="00000166">
        <w:rPr>
          <w:rFonts w:ascii="Times New Roman" w:hAnsi="Times New Roman"/>
          <w:noProof/>
          <w:color w:val="000000"/>
          <w:spacing w:val="-7"/>
          <w:sz w:val="28"/>
          <w:szCs w:val="28"/>
        </w:rPr>
        <w:t xml:space="preserve"> </w:t>
      </w:r>
      <w:r w:rsidRPr="00000166">
        <w:rPr>
          <w:rFonts w:ascii="Times New Roman" w:hAnsi="Times New Roman"/>
          <w:noProof/>
          <w:color w:val="000000"/>
          <w:sz w:val="28"/>
          <w:szCs w:val="28"/>
        </w:rPr>
        <w:t>O., Pудiнcькa O.</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B.</w:t>
      </w:r>
      <w:r w:rsidRPr="00000166">
        <w:rPr>
          <w:rFonts w:ascii="Times New Roman" w:hAnsi="Times New Roman"/>
          <w:noProof/>
          <w:color w:val="000000"/>
          <w:spacing w:val="14"/>
          <w:sz w:val="28"/>
          <w:szCs w:val="28"/>
        </w:rPr>
        <w:t xml:space="preserve"> </w:t>
      </w:r>
      <w:r w:rsidRPr="00000166">
        <w:rPr>
          <w:rFonts w:ascii="Times New Roman" w:hAnsi="Times New Roman"/>
          <w:noProof/>
          <w:color w:val="000000"/>
          <w:sz w:val="28"/>
          <w:szCs w:val="28"/>
        </w:rPr>
        <w:t>Meнeджмeнт.</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Teopiя</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мeнeджмeнту.</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Opгaнiзaцiйнa</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пoвeдiнкa.</w:t>
      </w:r>
      <w:r w:rsidRPr="00000166">
        <w:rPr>
          <w:rFonts w:ascii="Times New Roman" w:hAnsi="Times New Roman"/>
          <w:noProof/>
          <w:color w:val="000000"/>
          <w:spacing w:val="15"/>
          <w:sz w:val="28"/>
          <w:szCs w:val="28"/>
        </w:rPr>
        <w:t xml:space="preserve"> </w:t>
      </w:r>
      <w:r w:rsidRPr="00000166">
        <w:rPr>
          <w:rFonts w:ascii="Times New Roman" w:hAnsi="Times New Roman"/>
          <w:noProof/>
          <w:color w:val="000000"/>
          <w:sz w:val="28"/>
          <w:szCs w:val="28"/>
        </w:rPr>
        <w:t>Kopпopaтивний</w:t>
      </w:r>
      <w:r w:rsidRPr="00000166">
        <w:rPr>
          <w:rFonts w:ascii="Times New Roman" w:hAnsi="Times New Roman"/>
          <w:noProof/>
          <w:color w:val="000000"/>
          <w:spacing w:val="18"/>
          <w:sz w:val="28"/>
          <w:szCs w:val="28"/>
        </w:rPr>
        <w:t xml:space="preserve"> </w:t>
      </w:r>
      <w:r w:rsidRPr="00000166">
        <w:rPr>
          <w:rFonts w:ascii="Times New Roman" w:hAnsi="Times New Roman"/>
          <w:noProof/>
          <w:color w:val="000000"/>
          <w:sz w:val="28"/>
          <w:szCs w:val="28"/>
        </w:rPr>
        <w:t>мeнeджмeнт</w:t>
      </w:r>
      <w:r w:rsidRPr="00000166">
        <w:rPr>
          <w:rFonts w:ascii="Times New Roman" w:hAnsi="Times New Roman"/>
          <w:noProof/>
          <w:color w:val="000000"/>
          <w:spacing w:val="19"/>
          <w:sz w:val="28"/>
          <w:szCs w:val="28"/>
        </w:rPr>
        <w:t xml:space="preserve">. </w:t>
      </w:r>
      <w:r w:rsidRPr="00000166">
        <w:rPr>
          <w:rFonts w:ascii="Times New Roman" w:hAnsi="Times New Roman"/>
          <w:noProof/>
          <w:color w:val="000000"/>
          <w:sz w:val="28"/>
          <w:szCs w:val="28"/>
        </w:rPr>
        <w:t>Kиїв :</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Hiкa-Цeнтp,</w:t>
      </w:r>
      <w:r w:rsidRPr="00000166">
        <w:rPr>
          <w:rFonts w:ascii="Times New Roman" w:hAnsi="Times New Roman"/>
          <w:noProof/>
          <w:color w:val="000000"/>
          <w:spacing w:val="-7"/>
          <w:sz w:val="28"/>
          <w:szCs w:val="28"/>
        </w:rPr>
        <w:t xml:space="preserve"> </w:t>
      </w:r>
      <w:r w:rsidRPr="00000166">
        <w:rPr>
          <w:rFonts w:ascii="Times New Roman" w:hAnsi="Times New Roman"/>
          <w:noProof/>
          <w:color w:val="000000"/>
          <w:sz w:val="28"/>
          <w:szCs w:val="28"/>
        </w:rPr>
        <w:t>2002</w:t>
      </w:r>
      <w:r w:rsidRPr="00000166">
        <w:rPr>
          <w:rFonts w:ascii="Times New Roman" w:hAnsi="Times New Roman"/>
          <w:noProof/>
          <w:color w:val="000000"/>
          <w:spacing w:val="-4"/>
          <w:sz w:val="28"/>
          <w:szCs w:val="28"/>
        </w:rPr>
        <w:t>.</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33</w:t>
      </w:r>
      <w:r w:rsidR="00E624FF" w:rsidRPr="00000166">
        <w:rPr>
          <w:rFonts w:ascii="Times New Roman" w:hAnsi="Times New Roman"/>
          <w:noProof/>
          <w:color w:val="000000"/>
          <w:sz w:val="28"/>
          <w:szCs w:val="28"/>
        </w:rPr>
        <w:t>6</w:t>
      </w:r>
      <w:r w:rsidRPr="00000166">
        <w:rPr>
          <w:rFonts w:ascii="Times New Roman" w:hAnsi="Times New Roman"/>
          <w:noProof/>
          <w:color w:val="000000"/>
          <w:sz w:val="28"/>
          <w:szCs w:val="28"/>
        </w:rPr>
        <w:t xml:space="preserve"> c.</w:t>
      </w:r>
    </w:p>
    <w:p w:rsidR="00E624FF"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Савчук Л. Розвиток корпоративної культури в Україні. Персонал. 2005. № 5. С. 86–89.</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Семикіна М.В. Еволюція організаційної культури на україн</w:t>
      </w:r>
      <w:r w:rsidRPr="00000166">
        <w:rPr>
          <w:rFonts w:ascii="Times New Roman" w:hAnsi="Times New Roman"/>
          <w:color w:val="000000"/>
          <w:sz w:val="28"/>
          <w:szCs w:val="28"/>
        </w:rPr>
        <w:softHyphen/>
        <w:t>ських підприємствах: проблеми та протиріччя. Держава та регіони. Серія: Економіка та підприємництво. 2009. № 6. С. 197</w:t>
      </w:r>
      <w:r w:rsidRPr="00000166">
        <w:rPr>
          <w:rFonts w:ascii="Times New Roman" w:hAnsi="Times New Roman"/>
          <w:noProof/>
          <w:color w:val="000000"/>
          <w:sz w:val="28"/>
          <w:szCs w:val="28"/>
        </w:rPr>
        <w:t>–</w:t>
      </w:r>
      <w:r w:rsidRPr="00000166">
        <w:rPr>
          <w:rFonts w:ascii="Times New Roman" w:hAnsi="Times New Roman"/>
          <w:color w:val="000000"/>
          <w:sz w:val="28"/>
          <w:szCs w:val="28"/>
        </w:rPr>
        <w:t xml:space="preserve">200. </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Серкис Ж. В. Организационная культура школы: методика діагностики. Актуальные проблемы психологии. Т. 1 : Социальная психология. Психология управления. Организационная психология. Киев : Ин-т психологии им. Г.С. Костюка АПН Украины. 2001. Вып. 1. С. 240–245. </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eastAsia="ArialMT" w:hAnsi="Times New Roman"/>
          <w:color w:val="000000"/>
          <w:sz w:val="28"/>
          <w:szCs w:val="28"/>
        </w:rPr>
      </w:pPr>
      <w:r w:rsidRPr="00000166">
        <w:rPr>
          <w:rFonts w:ascii="Times New Roman" w:eastAsia="ArialMT" w:hAnsi="Times New Roman"/>
          <w:color w:val="000000"/>
          <w:sz w:val="28"/>
          <w:szCs w:val="28"/>
        </w:rPr>
        <w:t>Скібіцька Л.І. Організація праці менеджера : навчальний посібник. Київ : Центр учбової літератури, 2010. С. 360.</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Смирнова Н. В. Організаційна культура вітчизняних підприємств: особливості і шляхи вдосконалення. Проблеми системного підходу в економіці. 2019. Вип. 1(2). С. 26</w:t>
      </w:r>
      <w:r w:rsidRPr="00000166">
        <w:rPr>
          <w:rFonts w:ascii="Times New Roman" w:hAnsi="Times New Roman"/>
          <w:noProof/>
          <w:color w:val="000000"/>
          <w:sz w:val="28"/>
          <w:szCs w:val="28"/>
        </w:rPr>
        <w:t>–</w:t>
      </w:r>
      <w:r w:rsidRPr="00000166">
        <w:rPr>
          <w:rFonts w:ascii="Times New Roman" w:hAnsi="Times New Roman"/>
          <w:color w:val="000000"/>
          <w:sz w:val="28"/>
          <w:szCs w:val="28"/>
        </w:rPr>
        <w:t>29.</w:t>
      </w:r>
    </w:p>
    <w:p w:rsidR="00247452" w:rsidRPr="00000166" w:rsidRDefault="00247452" w:rsidP="00430E41">
      <w:pPr>
        <w:pStyle w:val="a4"/>
        <w:numPr>
          <w:ilvl w:val="0"/>
          <w:numId w:val="22"/>
        </w:numPr>
        <w:spacing w:line="360" w:lineRule="auto"/>
        <w:ind w:left="0" w:firstLine="284"/>
        <w:contextualSpacing/>
        <w:jc w:val="both"/>
        <w:rPr>
          <w:rFonts w:ascii="Times New Roman" w:hAnsi="Times New Roman" w:cs="Times New Roman"/>
          <w:color w:val="000000"/>
        </w:rPr>
      </w:pPr>
      <w:r w:rsidRPr="00000166">
        <w:rPr>
          <w:rFonts w:ascii="Times New Roman" w:hAnsi="Times New Roman" w:cs="Times New Roman"/>
          <w:color w:val="000000"/>
        </w:rPr>
        <w:t>Сорокіна Н. Г. Аналіз основних вимог до етичної поведінки державних службовців в Україні: правовий аспект. Аспекти публічного управління. 2017. Т. 5, № 1-2. С. 13</w:t>
      </w:r>
      <w:r w:rsidRPr="00000166">
        <w:rPr>
          <w:rStyle w:val="A60"/>
          <w:rFonts w:ascii="Times New Roman" w:hAnsi="Times New Roman" w:cs="Times New Roman"/>
          <w:sz w:val="28"/>
          <w:szCs w:val="28"/>
        </w:rPr>
        <w:t>–</w:t>
      </w:r>
      <w:r w:rsidRPr="00000166">
        <w:rPr>
          <w:rFonts w:ascii="Times New Roman" w:hAnsi="Times New Roman" w:cs="Times New Roman"/>
          <w:color w:val="000000"/>
        </w:rPr>
        <w:t>18.</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shd w:val="clear" w:color="auto" w:fill="FFFFFF"/>
          <w:lang w:eastAsia="uk-UA"/>
        </w:rPr>
      </w:pPr>
      <w:r w:rsidRPr="00000166">
        <w:rPr>
          <w:rFonts w:ascii="Times New Roman" w:hAnsi="Times New Roman"/>
          <w:color w:val="000000"/>
          <w:sz w:val="28"/>
          <w:szCs w:val="28"/>
          <w:shd w:val="clear" w:color="auto" w:fill="FFFFFF"/>
          <w:lang w:eastAsia="uk-UA"/>
        </w:rPr>
        <w:t>Сорокіна Н. Організаційна культура публічної служби та особливості її змін. </w:t>
      </w:r>
      <w:r w:rsidRPr="00000166">
        <w:rPr>
          <w:rFonts w:ascii="Times New Roman" w:hAnsi="Times New Roman"/>
          <w:iCs/>
          <w:color w:val="000000"/>
          <w:sz w:val="28"/>
          <w:szCs w:val="28"/>
          <w:shd w:val="clear" w:color="auto" w:fill="FFFFFF"/>
          <w:lang w:eastAsia="uk-UA"/>
        </w:rPr>
        <w:t>Державне управління та місцеве самоврядування. </w:t>
      </w:r>
      <w:r w:rsidRPr="00000166">
        <w:rPr>
          <w:rFonts w:ascii="Times New Roman" w:hAnsi="Times New Roman"/>
          <w:color w:val="000000"/>
          <w:sz w:val="28"/>
          <w:szCs w:val="28"/>
          <w:shd w:val="clear" w:color="auto" w:fill="FFFFFF"/>
          <w:lang w:eastAsia="uk-UA"/>
        </w:rPr>
        <w:t xml:space="preserve">Дніпро, 2019. № 4 (43). </w:t>
      </w:r>
      <w:r w:rsidRPr="00000166">
        <w:rPr>
          <w:rFonts w:ascii="Times New Roman" w:hAnsi="Times New Roman"/>
          <w:color w:val="000000"/>
          <w:sz w:val="28"/>
          <w:szCs w:val="28"/>
          <w:shd w:val="clear" w:color="auto" w:fill="FFFFFF"/>
          <w:lang w:eastAsia="uk-UA"/>
        </w:rPr>
        <w:lastRenderedPageBreak/>
        <w:t>С. 112–121.</w:t>
      </w:r>
    </w:p>
    <w:p w:rsidR="00247452" w:rsidRPr="00000166" w:rsidRDefault="00247452" w:rsidP="00430E41">
      <w:pPr>
        <w:pStyle w:val="Default"/>
        <w:numPr>
          <w:ilvl w:val="0"/>
          <w:numId w:val="22"/>
        </w:numPr>
        <w:spacing w:line="360" w:lineRule="auto"/>
        <w:ind w:left="0" w:firstLine="284"/>
        <w:contextualSpacing/>
        <w:jc w:val="both"/>
        <w:rPr>
          <w:sz w:val="28"/>
          <w:szCs w:val="28"/>
        </w:rPr>
      </w:pPr>
      <w:r w:rsidRPr="00000166">
        <w:rPr>
          <w:sz w:val="28"/>
          <w:szCs w:val="28"/>
        </w:rPr>
        <w:t xml:space="preserve">Суший О. Культура державного управління: сутність, складові та тенденції розвитку. </w:t>
      </w:r>
      <w:r w:rsidRPr="00000166">
        <w:rPr>
          <w:iCs/>
          <w:sz w:val="28"/>
          <w:szCs w:val="28"/>
        </w:rPr>
        <w:t>Вісник Національної академії державного управління при Президентові України</w:t>
      </w:r>
      <w:r w:rsidRPr="00000166">
        <w:rPr>
          <w:sz w:val="28"/>
          <w:szCs w:val="28"/>
        </w:rPr>
        <w:t xml:space="preserve">. 2012. Вип. 4. С. 38–47. </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 xml:space="preserve">Тихомирова О.Г. Организационная культура: формирование, развитие и оценка. Санкт-Петербург . : Государственный университет ИТМО, 2008. 154 с. </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Удальцова М. В. Социология управления: учеб. пособие. Москва : ИНФРА-М, Новосибирск : НГАЭиУ, 1999. 144 с.</w:t>
      </w:r>
    </w:p>
    <w:p w:rsidR="00247452" w:rsidRPr="00000166" w:rsidRDefault="00247452" w:rsidP="00430E41">
      <w:pPr>
        <w:pStyle w:val="a3"/>
        <w:widowControl w:val="0"/>
        <w:numPr>
          <w:ilvl w:val="0"/>
          <w:numId w:val="22"/>
        </w:numPr>
        <w:autoSpaceDE w:val="0"/>
        <w:autoSpaceDN w:val="0"/>
        <w:adjustRightInd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Управление персоналом : учебник для вузов / под ред. Т. Ю. Базарова, Б.Л.Еремина. 2-е изд., перераб. и доп. Москва : ЮНИТИ, 2002. 560 с.</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 xml:space="preserve">Философский циклопедический словарь. Москва : Советская энциклопедия, 1989. С. 145. </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noProof/>
          <w:color w:val="000000"/>
          <w:sz w:val="28"/>
          <w:szCs w:val="28"/>
        </w:rPr>
      </w:pPr>
      <w:r w:rsidRPr="00000166">
        <w:rPr>
          <w:rFonts w:ascii="Times New Roman" w:hAnsi="Times New Roman"/>
          <w:noProof/>
          <w:color w:val="000000"/>
          <w:sz w:val="28"/>
          <w:szCs w:val="28"/>
        </w:rPr>
        <w:t>Хopужeнкo</w:t>
      </w:r>
      <w:r w:rsidRPr="00000166">
        <w:rPr>
          <w:rFonts w:ascii="Times New Roman" w:hAnsi="Times New Roman"/>
          <w:noProof/>
          <w:color w:val="000000"/>
          <w:spacing w:val="-3"/>
          <w:sz w:val="28"/>
          <w:szCs w:val="28"/>
        </w:rPr>
        <w:t xml:space="preserve"> </w:t>
      </w:r>
      <w:r w:rsidRPr="00000166">
        <w:rPr>
          <w:rFonts w:ascii="Times New Roman" w:hAnsi="Times New Roman"/>
          <w:noProof/>
          <w:color w:val="000000"/>
          <w:sz w:val="28"/>
          <w:szCs w:val="28"/>
        </w:rPr>
        <w:t>K.</w:t>
      </w:r>
      <w:r w:rsidRPr="00000166">
        <w:rPr>
          <w:rFonts w:ascii="Times New Roman" w:hAnsi="Times New Roman"/>
          <w:noProof/>
          <w:color w:val="000000"/>
          <w:spacing w:val="-8"/>
          <w:sz w:val="28"/>
          <w:szCs w:val="28"/>
        </w:rPr>
        <w:t xml:space="preserve"> </w:t>
      </w:r>
      <w:r w:rsidRPr="00000166">
        <w:rPr>
          <w:rFonts w:ascii="Times New Roman" w:hAnsi="Times New Roman"/>
          <w:noProof/>
          <w:color w:val="000000"/>
          <w:sz w:val="28"/>
          <w:szCs w:val="28"/>
        </w:rPr>
        <w:t xml:space="preserve">M.    </w:t>
      </w:r>
      <w:r w:rsidRPr="00000166">
        <w:rPr>
          <w:rFonts w:ascii="Times New Roman" w:hAnsi="Times New Roman"/>
          <w:noProof/>
          <w:color w:val="000000"/>
          <w:spacing w:val="33"/>
          <w:sz w:val="28"/>
          <w:szCs w:val="28"/>
        </w:rPr>
        <w:t xml:space="preserve"> </w:t>
      </w:r>
      <w:r w:rsidRPr="00000166">
        <w:rPr>
          <w:rFonts w:ascii="Times New Roman" w:hAnsi="Times New Roman"/>
          <w:noProof/>
          <w:color w:val="000000"/>
          <w:sz w:val="28"/>
          <w:szCs w:val="28"/>
        </w:rPr>
        <w:t xml:space="preserve">Kультуpoлoгия.     </w:t>
      </w:r>
      <w:r w:rsidRPr="00000166">
        <w:rPr>
          <w:rFonts w:ascii="Times New Roman" w:hAnsi="Times New Roman"/>
          <w:noProof/>
          <w:color w:val="000000"/>
          <w:spacing w:val="33"/>
          <w:sz w:val="28"/>
          <w:szCs w:val="28"/>
        </w:rPr>
        <w:t xml:space="preserve"> </w:t>
      </w:r>
      <w:r w:rsidRPr="00000166">
        <w:rPr>
          <w:rFonts w:ascii="Times New Roman" w:hAnsi="Times New Roman"/>
          <w:noProof/>
          <w:color w:val="000000"/>
          <w:sz w:val="28"/>
          <w:szCs w:val="28"/>
        </w:rPr>
        <w:t xml:space="preserve">Энциклoпeдичecкий     </w:t>
      </w:r>
      <w:r w:rsidRPr="00000166">
        <w:rPr>
          <w:rFonts w:ascii="Times New Roman" w:hAnsi="Times New Roman"/>
          <w:noProof/>
          <w:color w:val="000000"/>
          <w:spacing w:val="25"/>
          <w:sz w:val="28"/>
          <w:szCs w:val="28"/>
        </w:rPr>
        <w:t xml:space="preserve"> </w:t>
      </w:r>
      <w:r w:rsidRPr="00000166">
        <w:rPr>
          <w:rFonts w:ascii="Times New Roman" w:hAnsi="Times New Roman"/>
          <w:noProof/>
          <w:color w:val="000000"/>
          <w:sz w:val="28"/>
          <w:szCs w:val="28"/>
        </w:rPr>
        <w:t>cлoвap.</w:t>
      </w:r>
      <w:r w:rsidRPr="00000166">
        <w:rPr>
          <w:rFonts w:ascii="Times New Roman" w:hAnsi="Times New Roman"/>
          <w:noProof/>
          <w:color w:val="000000"/>
          <w:spacing w:val="-6"/>
          <w:sz w:val="28"/>
          <w:szCs w:val="28"/>
        </w:rPr>
        <w:t xml:space="preserve"> </w:t>
      </w:r>
      <w:r w:rsidRPr="00000166">
        <w:rPr>
          <w:rFonts w:ascii="Times New Roman" w:hAnsi="Times New Roman"/>
          <w:noProof/>
          <w:color w:val="000000"/>
          <w:sz w:val="28"/>
          <w:szCs w:val="28"/>
        </w:rPr>
        <w:t>Pocтoв</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н/Д</w:t>
      </w:r>
      <w:r w:rsidRPr="00000166">
        <w:rPr>
          <w:rFonts w:ascii="Times New Roman" w:hAnsi="Times New Roman"/>
          <w:noProof/>
          <w:color w:val="000000"/>
          <w:spacing w:val="-4"/>
          <w:sz w:val="28"/>
          <w:szCs w:val="28"/>
        </w:rPr>
        <w:t xml:space="preserve"> </w:t>
      </w:r>
      <w:r w:rsidRPr="00000166">
        <w:rPr>
          <w:rFonts w:ascii="Times New Roman" w:hAnsi="Times New Roman"/>
          <w:noProof/>
          <w:color w:val="000000"/>
          <w:sz w:val="28"/>
          <w:szCs w:val="28"/>
        </w:rPr>
        <w:t>:</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Фeникc,</w:t>
      </w:r>
      <w:r w:rsidRPr="00000166">
        <w:rPr>
          <w:rFonts w:ascii="Times New Roman" w:hAnsi="Times New Roman"/>
          <w:noProof/>
          <w:color w:val="000000"/>
          <w:spacing w:val="-6"/>
          <w:sz w:val="28"/>
          <w:szCs w:val="28"/>
        </w:rPr>
        <w:t xml:space="preserve"> </w:t>
      </w:r>
      <w:r w:rsidRPr="00000166">
        <w:rPr>
          <w:rFonts w:ascii="Times New Roman" w:hAnsi="Times New Roman"/>
          <w:noProof/>
          <w:color w:val="000000"/>
          <w:sz w:val="28"/>
          <w:szCs w:val="28"/>
        </w:rPr>
        <w:t>1997. 640</w:t>
      </w:r>
      <w:r w:rsidRPr="00000166">
        <w:rPr>
          <w:rFonts w:ascii="Times New Roman" w:hAnsi="Times New Roman"/>
          <w:noProof/>
          <w:color w:val="000000"/>
          <w:spacing w:val="-3"/>
          <w:sz w:val="28"/>
          <w:szCs w:val="28"/>
        </w:rPr>
        <w:t xml:space="preserve"> </w:t>
      </w:r>
      <w:r w:rsidRPr="00000166">
        <w:rPr>
          <w:rFonts w:ascii="Times New Roman" w:hAnsi="Times New Roman"/>
          <w:noProof/>
          <w:color w:val="000000"/>
          <w:sz w:val="28"/>
          <w:szCs w:val="28"/>
        </w:rPr>
        <w:t>c.</w:t>
      </w:r>
    </w:p>
    <w:p w:rsidR="00247452" w:rsidRPr="00000166" w:rsidRDefault="00247452" w:rsidP="00430E41">
      <w:pPr>
        <w:pStyle w:val="a3"/>
        <w:widowControl w:val="0"/>
        <w:numPr>
          <w:ilvl w:val="0"/>
          <w:numId w:val="22"/>
        </w:numPr>
        <w:autoSpaceDE w:val="0"/>
        <w:autoSpaceDN w:val="0"/>
        <w:spacing w:after="0" w:line="360" w:lineRule="auto"/>
        <w:ind w:left="0" w:right="-2" w:firstLine="284"/>
        <w:jc w:val="both"/>
        <w:rPr>
          <w:rFonts w:ascii="Times New Roman" w:hAnsi="Times New Roman"/>
          <w:noProof/>
          <w:color w:val="000000"/>
          <w:sz w:val="28"/>
          <w:szCs w:val="28"/>
        </w:rPr>
      </w:pPr>
      <w:r w:rsidRPr="00000166">
        <w:rPr>
          <w:rFonts w:ascii="Times New Roman" w:hAnsi="Times New Roman"/>
          <w:noProof/>
          <w:color w:val="000000"/>
          <w:sz w:val="28"/>
          <w:szCs w:val="28"/>
        </w:rPr>
        <w:t>Чeпaк B.</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Opгaнiзaцiйнa</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культуpa</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Coцioлoгiчнa</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eнциклoпeдiя</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w:t>
      </w:r>
      <w:r w:rsidRPr="00000166">
        <w:rPr>
          <w:rFonts w:ascii="Times New Roman" w:hAnsi="Times New Roman"/>
          <w:noProof/>
          <w:color w:val="000000"/>
          <w:spacing w:val="-4"/>
          <w:sz w:val="28"/>
          <w:szCs w:val="28"/>
        </w:rPr>
        <w:t xml:space="preserve"> </w:t>
      </w:r>
      <w:r w:rsidRPr="00000166">
        <w:rPr>
          <w:rFonts w:ascii="Times New Roman" w:hAnsi="Times New Roman"/>
          <w:noProof/>
          <w:color w:val="000000"/>
          <w:sz w:val="28"/>
          <w:szCs w:val="28"/>
        </w:rPr>
        <w:t>уклaд.</w:t>
      </w:r>
      <w:r w:rsidRPr="00000166">
        <w:rPr>
          <w:rFonts w:ascii="Times New Roman" w:hAnsi="Times New Roman"/>
          <w:noProof/>
          <w:color w:val="000000"/>
          <w:spacing w:val="-7"/>
          <w:sz w:val="28"/>
          <w:szCs w:val="28"/>
        </w:rPr>
        <w:t xml:space="preserve"> </w:t>
      </w:r>
      <w:r w:rsidRPr="00000166">
        <w:rPr>
          <w:rFonts w:ascii="Times New Roman" w:hAnsi="Times New Roman"/>
          <w:noProof/>
          <w:color w:val="000000"/>
          <w:sz w:val="28"/>
          <w:szCs w:val="28"/>
        </w:rPr>
        <w:t>B.Г.</w:t>
      </w:r>
      <w:r w:rsidR="00466386" w:rsidRPr="00000166">
        <w:rPr>
          <w:rFonts w:ascii="Times New Roman" w:hAnsi="Times New Roman"/>
          <w:noProof/>
          <w:color w:val="000000"/>
          <w:spacing w:val="-7"/>
          <w:sz w:val="28"/>
          <w:szCs w:val="28"/>
        </w:rPr>
        <w:t> </w:t>
      </w:r>
      <w:r w:rsidRPr="00000166">
        <w:rPr>
          <w:rFonts w:ascii="Times New Roman" w:hAnsi="Times New Roman"/>
          <w:noProof/>
          <w:color w:val="000000"/>
          <w:sz w:val="28"/>
          <w:szCs w:val="28"/>
        </w:rPr>
        <w:t>Гopoдянeнкo.</w:t>
      </w:r>
      <w:r w:rsidRPr="00000166">
        <w:rPr>
          <w:rFonts w:ascii="Times New Roman" w:hAnsi="Times New Roman"/>
          <w:noProof/>
          <w:color w:val="000000"/>
          <w:spacing w:val="1"/>
          <w:sz w:val="28"/>
          <w:szCs w:val="28"/>
        </w:rPr>
        <w:t xml:space="preserve"> </w:t>
      </w:r>
      <w:r w:rsidR="00466386" w:rsidRPr="00000166">
        <w:rPr>
          <w:rFonts w:ascii="Times New Roman" w:hAnsi="Times New Roman"/>
          <w:noProof/>
          <w:color w:val="000000"/>
          <w:sz w:val="28"/>
          <w:szCs w:val="28"/>
        </w:rPr>
        <w:t>Kиїв</w:t>
      </w:r>
      <w:r w:rsidRPr="00000166">
        <w:rPr>
          <w:rFonts w:ascii="Times New Roman" w:hAnsi="Times New Roman"/>
          <w:noProof/>
          <w:color w:val="000000"/>
          <w:sz w:val="28"/>
          <w:szCs w:val="28"/>
        </w:rPr>
        <w:t xml:space="preserve"> :</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Aкaдeмвидaв,</w:t>
      </w:r>
      <w:r w:rsidRPr="00000166">
        <w:rPr>
          <w:rFonts w:ascii="Times New Roman" w:hAnsi="Times New Roman"/>
          <w:noProof/>
          <w:color w:val="000000"/>
          <w:spacing w:val="-6"/>
          <w:sz w:val="28"/>
          <w:szCs w:val="28"/>
        </w:rPr>
        <w:t xml:space="preserve"> </w:t>
      </w:r>
      <w:r w:rsidRPr="00000166">
        <w:rPr>
          <w:rFonts w:ascii="Times New Roman" w:hAnsi="Times New Roman"/>
          <w:noProof/>
          <w:color w:val="000000"/>
          <w:sz w:val="28"/>
          <w:szCs w:val="28"/>
        </w:rPr>
        <w:t>2008. C.</w:t>
      </w:r>
      <w:r w:rsidRPr="00000166">
        <w:rPr>
          <w:rFonts w:ascii="Times New Roman" w:hAnsi="Times New Roman"/>
          <w:noProof/>
          <w:color w:val="000000"/>
          <w:spacing w:val="-5"/>
          <w:sz w:val="28"/>
          <w:szCs w:val="28"/>
        </w:rPr>
        <w:t xml:space="preserve"> </w:t>
      </w:r>
      <w:r w:rsidRPr="00000166">
        <w:rPr>
          <w:rFonts w:ascii="Times New Roman" w:hAnsi="Times New Roman"/>
          <w:noProof/>
          <w:color w:val="000000"/>
          <w:sz w:val="28"/>
          <w:szCs w:val="28"/>
        </w:rPr>
        <w:t>260.</w:t>
      </w:r>
    </w:p>
    <w:p w:rsidR="00247452" w:rsidRPr="00000166" w:rsidRDefault="00247452" w:rsidP="00430E41">
      <w:pPr>
        <w:pStyle w:val="a4"/>
        <w:numPr>
          <w:ilvl w:val="0"/>
          <w:numId w:val="22"/>
        </w:numPr>
        <w:spacing w:line="360" w:lineRule="auto"/>
        <w:ind w:left="0" w:firstLine="284"/>
        <w:contextualSpacing/>
        <w:jc w:val="both"/>
        <w:rPr>
          <w:rFonts w:ascii="Times New Roman" w:hAnsi="Times New Roman" w:cs="Times New Roman"/>
          <w:color w:val="000000"/>
          <w:w w:val="105"/>
        </w:rPr>
      </w:pPr>
      <w:r w:rsidRPr="00000166">
        <w:rPr>
          <w:rStyle w:val="A60"/>
          <w:rFonts w:ascii="Times New Roman" w:hAnsi="Times New Roman" w:cs="Times New Roman"/>
          <w:sz w:val="28"/>
          <w:szCs w:val="28"/>
        </w:rPr>
        <w:t>Чабак Л.А. Етико-психологічні аспекти державної служби та служби в органах місцевого самоврядування. Чернігів: Сіверський центр післядипломної освіти, 2016. 29 с.</w:t>
      </w:r>
    </w:p>
    <w:p w:rsidR="00247452" w:rsidRPr="00000166" w:rsidRDefault="00247452" w:rsidP="00430E41">
      <w:pPr>
        <w:pStyle w:val="a3"/>
        <w:widowControl w:val="0"/>
        <w:numPr>
          <w:ilvl w:val="0"/>
          <w:numId w:val="22"/>
        </w:numPr>
        <w:autoSpaceDE w:val="0"/>
        <w:autoSpaceDN w:val="0"/>
        <w:spacing w:after="0" w:line="360" w:lineRule="auto"/>
        <w:ind w:left="0" w:right="135" w:firstLine="284"/>
        <w:jc w:val="both"/>
        <w:rPr>
          <w:rFonts w:ascii="Times New Roman" w:hAnsi="Times New Roman"/>
          <w:noProof/>
          <w:color w:val="000000"/>
          <w:sz w:val="28"/>
          <w:szCs w:val="28"/>
        </w:rPr>
      </w:pPr>
      <w:r w:rsidRPr="00000166">
        <w:rPr>
          <w:rFonts w:ascii="Times New Roman" w:hAnsi="Times New Roman"/>
          <w:noProof/>
          <w:color w:val="000000"/>
          <w:sz w:val="28"/>
          <w:szCs w:val="28"/>
        </w:rPr>
        <w:t>Шeйн Э. X. Opгaнизaциoннaя культуpa и лидepcтвo; пep. c</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aнгл.</w:t>
      </w:r>
      <w:r w:rsidRPr="00000166">
        <w:rPr>
          <w:rFonts w:ascii="Times New Roman" w:hAnsi="Times New Roman"/>
          <w:noProof/>
          <w:color w:val="000000"/>
          <w:spacing w:val="-6"/>
          <w:sz w:val="28"/>
          <w:szCs w:val="28"/>
        </w:rPr>
        <w:t xml:space="preserve"> </w:t>
      </w:r>
      <w:r w:rsidRPr="00000166">
        <w:rPr>
          <w:rFonts w:ascii="Times New Roman" w:hAnsi="Times New Roman"/>
          <w:noProof/>
          <w:color w:val="000000"/>
          <w:sz w:val="28"/>
          <w:szCs w:val="28"/>
        </w:rPr>
        <w:t>пoд</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peд.</w:t>
      </w:r>
      <w:r w:rsidRPr="00000166">
        <w:rPr>
          <w:rFonts w:ascii="Times New Roman" w:hAnsi="Times New Roman"/>
          <w:noProof/>
          <w:color w:val="000000"/>
          <w:spacing w:val="-5"/>
          <w:sz w:val="28"/>
          <w:szCs w:val="28"/>
        </w:rPr>
        <w:t xml:space="preserve"> </w:t>
      </w:r>
      <w:r w:rsidRPr="00000166">
        <w:rPr>
          <w:rFonts w:ascii="Times New Roman" w:hAnsi="Times New Roman"/>
          <w:noProof/>
          <w:color w:val="000000"/>
          <w:sz w:val="28"/>
          <w:szCs w:val="28"/>
        </w:rPr>
        <w:t>B.</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A. Cпивaкa.</w:t>
      </w:r>
      <w:r w:rsidRPr="00000166">
        <w:rPr>
          <w:rFonts w:ascii="Times New Roman" w:hAnsi="Times New Roman"/>
          <w:noProof/>
          <w:color w:val="000000"/>
          <w:spacing w:val="1"/>
          <w:sz w:val="28"/>
          <w:szCs w:val="28"/>
        </w:rPr>
        <w:t xml:space="preserve"> </w:t>
      </w:r>
      <w:r w:rsidRPr="00000166">
        <w:rPr>
          <w:rFonts w:ascii="Times New Roman" w:hAnsi="Times New Roman"/>
          <w:color w:val="000000"/>
          <w:sz w:val="28"/>
          <w:szCs w:val="28"/>
        </w:rPr>
        <w:t>Санкт-Петербург</w:t>
      </w:r>
      <w:r w:rsidRPr="00000166">
        <w:rPr>
          <w:rFonts w:ascii="Times New Roman" w:hAnsi="Times New Roman"/>
          <w:noProof/>
          <w:color w:val="000000"/>
          <w:spacing w:val="-5"/>
          <w:sz w:val="28"/>
          <w:szCs w:val="28"/>
        </w:rPr>
        <w:t xml:space="preserve"> </w:t>
      </w:r>
      <w:r w:rsidRPr="00000166">
        <w:rPr>
          <w:rFonts w:ascii="Times New Roman" w:hAnsi="Times New Roman"/>
          <w:noProof/>
          <w:color w:val="000000"/>
          <w:sz w:val="28"/>
          <w:szCs w:val="28"/>
        </w:rPr>
        <w:t>:</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Питep,</w:t>
      </w:r>
      <w:r w:rsidRPr="00000166">
        <w:rPr>
          <w:rFonts w:ascii="Times New Roman" w:hAnsi="Times New Roman"/>
          <w:noProof/>
          <w:color w:val="000000"/>
          <w:spacing w:val="-5"/>
          <w:sz w:val="28"/>
          <w:szCs w:val="28"/>
        </w:rPr>
        <w:t xml:space="preserve"> </w:t>
      </w:r>
      <w:r w:rsidRPr="00000166">
        <w:rPr>
          <w:rFonts w:ascii="Times New Roman" w:hAnsi="Times New Roman"/>
          <w:noProof/>
          <w:color w:val="000000"/>
          <w:sz w:val="28"/>
          <w:szCs w:val="28"/>
        </w:rPr>
        <w:t>2002.</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320</w:t>
      </w:r>
      <w:r w:rsidRPr="00000166">
        <w:rPr>
          <w:rFonts w:ascii="Times New Roman" w:hAnsi="Times New Roman"/>
          <w:noProof/>
          <w:color w:val="000000"/>
          <w:spacing w:val="4"/>
          <w:sz w:val="28"/>
          <w:szCs w:val="28"/>
        </w:rPr>
        <w:t xml:space="preserve"> </w:t>
      </w:r>
      <w:r w:rsidRPr="00000166">
        <w:rPr>
          <w:rFonts w:ascii="Times New Roman" w:hAnsi="Times New Roman"/>
          <w:noProof/>
          <w:color w:val="000000"/>
          <w:sz w:val="28"/>
          <w:szCs w:val="28"/>
        </w:rPr>
        <w:t>c.</w:t>
      </w:r>
    </w:p>
    <w:p w:rsidR="00402750"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Шевченко В.С. Шляхи підвищення корпоративної культури підприємства. Глобальні та національні проблеми економіки. 2017. № 16. С. 514–519.</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rPr>
      </w:pPr>
      <w:r w:rsidRPr="00000166">
        <w:rPr>
          <w:rFonts w:ascii="Times New Roman" w:hAnsi="Times New Roman"/>
          <w:color w:val="000000"/>
          <w:sz w:val="28"/>
          <w:szCs w:val="28"/>
        </w:rPr>
        <w:t>Шейн Э. Организационная культура и лидерство : 3-е изд. / Э. Шэйн; пер. с англ. под ред. Т. Ю. Ковалевой. Санкт-Петербург : Питер, 2007. 338 с.</w:t>
      </w:r>
    </w:p>
    <w:p w:rsidR="00247452" w:rsidRPr="00000166" w:rsidRDefault="00247452" w:rsidP="00430E41">
      <w:pPr>
        <w:pStyle w:val="a3"/>
        <w:widowControl w:val="0"/>
        <w:numPr>
          <w:ilvl w:val="0"/>
          <w:numId w:val="22"/>
        </w:numPr>
        <w:autoSpaceDE w:val="0"/>
        <w:autoSpaceDN w:val="0"/>
        <w:spacing w:after="0" w:line="360" w:lineRule="auto"/>
        <w:ind w:left="0" w:firstLine="284"/>
        <w:jc w:val="both"/>
        <w:rPr>
          <w:rFonts w:ascii="Times New Roman" w:hAnsi="Times New Roman"/>
          <w:color w:val="000000"/>
          <w:sz w:val="28"/>
          <w:szCs w:val="28"/>
          <w:shd w:val="clear" w:color="auto" w:fill="FFFFFF"/>
          <w:lang w:eastAsia="uk-UA"/>
        </w:rPr>
      </w:pPr>
      <w:r w:rsidRPr="00000166">
        <w:rPr>
          <w:rFonts w:ascii="Times New Roman" w:hAnsi="Times New Roman"/>
          <w:color w:val="000000"/>
          <w:sz w:val="28"/>
          <w:szCs w:val="28"/>
          <w:shd w:val="clear" w:color="auto" w:fill="FFFFFF"/>
          <w:lang w:eastAsia="uk-UA"/>
        </w:rPr>
        <w:t>Щербак Н. В., Журавля Т. В., Толкованова В. В. Формування нової корпоративної культури в умовах реалізації реформи місцевого самоврядування та розвитку міжмуніципального співробітництва / за заг. ред. Щербак Н. В. Київ : Фенікс, 2018. 156 с.</w:t>
      </w:r>
    </w:p>
    <w:p w:rsidR="00247452" w:rsidRPr="00000166" w:rsidRDefault="00247452" w:rsidP="00430E41">
      <w:pPr>
        <w:pStyle w:val="a3"/>
        <w:widowControl w:val="0"/>
        <w:numPr>
          <w:ilvl w:val="0"/>
          <w:numId w:val="22"/>
        </w:numPr>
        <w:autoSpaceDE w:val="0"/>
        <w:autoSpaceDN w:val="0"/>
        <w:spacing w:after="0" w:line="360" w:lineRule="auto"/>
        <w:ind w:left="0" w:right="129" w:firstLine="284"/>
        <w:jc w:val="both"/>
        <w:rPr>
          <w:rFonts w:ascii="Times New Roman" w:hAnsi="Times New Roman"/>
          <w:noProof/>
          <w:color w:val="000000"/>
          <w:sz w:val="28"/>
          <w:szCs w:val="28"/>
        </w:rPr>
      </w:pPr>
      <w:r w:rsidRPr="00000166">
        <w:rPr>
          <w:rFonts w:ascii="Times New Roman" w:hAnsi="Times New Roman"/>
          <w:noProof/>
          <w:color w:val="000000"/>
          <w:sz w:val="28"/>
          <w:szCs w:val="28"/>
        </w:rPr>
        <w:lastRenderedPageBreak/>
        <w:t>Яpoмич</w:t>
      </w:r>
      <w:r w:rsidRPr="00000166">
        <w:rPr>
          <w:rFonts w:ascii="Times New Roman" w:hAnsi="Times New Roman"/>
          <w:noProof/>
          <w:color w:val="000000"/>
          <w:spacing w:val="-4"/>
          <w:sz w:val="28"/>
          <w:szCs w:val="28"/>
        </w:rPr>
        <w:t xml:space="preserve"> </w:t>
      </w:r>
      <w:r w:rsidRPr="00000166">
        <w:rPr>
          <w:rFonts w:ascii="Times New Roman" w:hAnsi="Times New Roman"/>
          <w:noProof/>
          <w:color w:val="000000"/>
          <w:sz w:val="28"/>
          <w:szCs w:val="28"/>
        </w:rPr>
        <w:t>C., Гpeчкociй І. Opгaнiзaцiйнa</w:t>
      </w:r>
      <w:r w:rsidRPr="00000166">
        <w:rPr>
          <w:rFonts w:ascii="Times New Roman" w:hAnsi="Times New Roman"/>
          <w:noProof/>
          <w:color w:val="000000"/>
          <w:spacing w:val="14"/>
          <w:sz w:val="28"/>
          <w:szCs w:val="28"/>
        </w:rPr>
        <w:t xml:space="preserve"> </w:t>
      </w:r>
      <w:r w:rsidRPr="00000166">
        <w:rPr>
          <w:rFonts w:ascii="Times New Roman" w:hAnsi="Times New Roman"/>
          <w:noProof/>
          <w:color w:val="000000"/>
          <w:sz w:val="28"/>
          <w:szCs w:val="28"/>
        </w:rPr>
        <w:t>культуpa</w:t>
      </w:r>
      <w:r w:rsidRPr="00000166">
        <w:rPr>
          <w:rFonts w:ascii="Times New Roman" w:hAnsi="Times New Roman"/>
          <w:noProof/>
          <w:color w:val="000000"/>
          <w:spacing w:val="13"/>
          <w:sz w:val="28"/>
          <w:szCs w:val="28"/>
        </w:rPr>
        <w:t xml:space="preserve"> </w:t>
      </w:r>
      <w:r w:rsidRPr="00000166">
        <w:rPr>
          <w:rFonts w:ascii="Times New Roman" w:hAnsi="Times New Roman"/>
          <w:noProof/>
          <w:color w:val="000000"/>
          <w:sz w:val="28"/>
          <w:szCs w:val="28"/>
        </w:rPr>
        <w:t>дepжaвнoï</w:t>
      </w:r>
      <w:r w:rsidRPr="00000166">
        <w:rPr>
          <w:rFonts w:ascii="Times New Roman" w:hAnsi="Times New Roman"/>
          <w:noProof/>
          <w:color w:val="000000"/>
          <w:spacing w:val="9"/>
          <w:sz w:val="28"/>
          <w:szCs w:val="28"/>
        </w:rPr>
        <w:t xml:space="preserve"> </w:t>
      </w:r>
      <w:r w:rsidRPr="00000166">
        <w:rPr>
          <w:rFonts w:ascii="Times New Roman" w:hAnsi="Times New Roman"/>
          <w:noProof/>
          <w:color w:val="000000"/>
          <w:sz w:val="28"/>
          <w:szCs w:val="28"/>
        </w:rPr>
        <w:t>cлужби</w:t>
      </w:r>
      <w:r w:rsidRPr="00000166">
        <w:rPr>
          <w:rFonts w:ascii="Times New Roman" w:hAnsi="Times New Roman"/>
          <w:noProof/>
          <w:color w:val="000000"/>
          <w:spacing w:val="8"/>
          <w:sz w:val="28"/>
          <w:szCs w:val="28"/>
        </w:rPr>
        <w:t xml:space="preserve"> </w:t>
      </w:r>
      <w:r w:rsidRPr="00000166">
        <w:rPr>
          <w:rFonts w:ascii="Times New Roman" w:hAnsi="Times New Roman"/>
          <w:noProof/>
          <w:color w:val="000000"/>
          <w:sz w:val="28"/>
          <w:szCs w:val="28"/>
        </w:rPr>
        <w:t>й</w:t>
      </w:r>
      <w:r w:rsidRPr="00000166">
        <w:rPr>
          <w:rFonts w:ascii="Times New Roman" w:hAnsi="Times New Roman"/>
          <w:noProof/>
          <w:color w:val="000000"/>
          <w:spacing w:val="9"/>
          <w:sz w:val="28"/>
          <w:szCs w:val="28"/>
        </w:rPr>
        <w:t xml:space="preserve"> </w:t>
      </w:r>
      <w:r w:rsidRPr="00000166">
        <w:rPr>
          <w:rFonts w:ascii="Times New Roman" w:hAnsi="Times New Roman"/>
          <w:noProof/>
          <w:color w:val="000000"/>
          <w:sz w:val="28"/>
          <w:szCs w:val="28"/>
        </w:rPr>
        <w:t>iмiдж</w:t>
      </w:r>
      <w:r w:rsidRPr="00000166">
        <w:rPr>
          <w:rFonts w:ascii="Times New Roman" w:hAnsi="Times New Roman"/>
          <w:noProof/>
          <w:color w:val="000000"/>
          <w:spacing w:val="9"/>
          <w:sz w:val="28"/>
          <w:szCs w:val="28"/>
        </w:rPr>
        <w:t xml:space="preserve"> </w:t>
      </w:r>
      <w:r w:rsidRPr="00000166">
        <w:rPr>
          <w:rFonts w:ascii="Times New Roman" w:hAnsi="Times New Roman"/>
          <w:noProof/>
          <w:color w:val="000000"/>
          <w:sz w:val="28"/>
          <w:szCs w:val="28"/>
        </w:rPr>
        <w:t>дepжaвниx</w:t>
      </w:r>
      <w:r w:rsidRPr="00000166">
        <w:rPr>
          <w:rFonts w:ascii="Times New Roman" w:hAnsi="Times New Roman"/>
          <w:noProof/>
          <w:color w:val="000000"/>
          <w:spacing w:val="-62"/>
          <w:sz w:val="28"/>
          <w:szCs w:val="28"/>
        </w:rPr>
        <w:t xml:space="preserve"> </w:t>
      </w:r>
      <w:r w:rsidRPr="00000166">
        <w:rPr>
          <w:rFonts w:ascii="Times New Roman" w:hAnsi="Times New Roman"/>
          <w:noProof/>
          <w:color w:val="000000"/>
          <w:sz w:val="28"/>
          <w:szCs w:val="28"/>
        </w:rPr>
        <w:t>cлужбoвцiв. Bicн.</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HAДУ.</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200б,</w:t>
      </w:r>
      <w:r w:rsidRPr="00000166">
        <w:rPr>
          <w:rFonts w:ascii="Times New Roman" w:hAnsi="Times New Roman"/>
          <w:noProof/>
          <w:color w:val="000000"/>
          <w:spacing w:val="-5"/>
          <w:sz w:val="28"/>
          <w:szCs w:val="28"/>
        </w:rPr>
        <w:t xml:space="preserve"> </w:t>
      </w:r>
      <w:r w:rsidRPr="00000166">
        <w:rPr>
          <w:rFonts w:ascii="Times New Roman" w:hAnsi="Times New Roman"/>
          <w:noProof/>
          <w:color w:val="000000"/>
          <w:sz w:val="28"/>
          <w:szCs w:val="28"/>
        </w:rPr>
        <w:t>№</w:t>
      </w:r>
      <w:r w:rsidRPr="00000166">
        <w:rPr>
          <w:rFonts w:ascii="Times New Roman" w:hAnsi="Times New Roman"/>
          <w:noProof/>
          <w:color w:val="000000"/>
          <w:spacing w:val="-1"/>
          <w:sz w:val="28"/>
          <w:szCs w:val="28"/>
        </w:rPr>
        <w:t xml:space="preserve"> </w:t>
      </w:r>
      <w:r w:rsidRPr="00000166">
        <w:rPr>
          <w:rFonts w:ascii="Times New Roman" w:hAnsi="Times New Roman"/>
          <w:noProof/>
          <w:color w:val="000000"/>
          <w:sz w:val="28"/>
          <w:szCs w:val="28"/>
        </w:rPr>
        <w:t>1.</w:t>
      </w:r>
      <w:r w:rsidRPr="00000166">
        <w:rPr>
          <w:rFonts w:ascii="Times New Roman" w:hAnsi="Times New Roman"/>
          <w:noProof/>
          <w:color w:val="000000"/>
          <w:spacing w:val="2"/>
          <w:sz w:val="28"/>
          <w:szCs w:val="28"/>
        </w:rPr>
        <w:t xml:space="preserve"> </w:t>
      </w:r>
      <w:r w:rsidRPr="00000166">
        <w:rPr>
          <w:rFonts w:ascii="Times New Roman" w:hAnsi="Times New Roman"/>
          <w:noProof/>
          <w:color w:val="000000"/>
          <w:sz w:val="28"/>
          <w:szCs w:val="28"/>
        </w:rPr>
        <w:t>C.</w:t>
      </w:r>
      <w:r w:rsidRPr="00000166">
        <w:rPr>
          <w:rFonts w:ascii="Times New Roman" w:hAnsi="Times New Roman"/>
          <w:noProof/>
          <w:color w:val="000000"/>
          <w:spacing w:val="-5"/>
          <w:sz w:val="28"/>
          <w:szCs w:val="28"/>
        </w:rPr>
        <w:t xml:space="preserve"> 1</w:t>
      </w:r>
      <w:r w:rsidRPr="00000166">
        <w:rPr>
          <w:rFonts w:ascii="Times New Roman" w:hAnsi="Times New Roman"/>
          <w:noProof/>
          <w:color w:val="000000"/>
          <w:sz w:val="28"/>
          <w:szCs w:val="28"/>
        </w:rPr>
        <w:t>11–115.</w:t>
      </w:r>
    </w:p>
    <w:p w:rsidR="00247452" w:rsidRPr="001D4CCB" w:rsidRDefault="00247452" w:rsidP="00247452">
      <w:pPr>
        <w:rPr>
          <w:sz w:val="28"/>
          <w:szCs w:val="28"/>
        </w:rPr>
      </w:pPr>
    </w:p>
    <w:p w:rsidR="003B3A73" w:rsidRPr="001D4CCB" w:rsidRDefault="003B3A73" w:rsidP="00A11CF2">
      <w:pPr>
        <w:autoSpaceDE w:val="0"/>
        <w:autoSpaceDN w:val="0"/>
        <w:adjustRightInd w:val="0"/>
        <w:spacing w:after="0" w:line="360" w:lineRule="auto"/>
        <w:contextualSpacing/>
        <w:jc w:val="center"/>
        <w:rPr>
          <w:rFonts w:ascii="Times New Roman" w:eastAsia="TimesNewRomanPS-BoldMT" w:hAnsi="Times New Roman"/>
          <w:b/>
          <w:bCs/>
          <w:sz w:val="28"/>
          <w:szCs w:val="28"/>
        </w:rPr>
      </w:pPr>
    </w:p>
    <w:p w:rsidR="00AA3EFD" w:rsidRPr="001D4CCB" w:rsidRDefault="00AA3EFD" w:rsidP="00A11CF2">
      <w:pPr>
        <w:spacing w:after="0"/>
        <w:contextualSpacing/>
        <w:rPr>
          <w:rFonts w:ascii="Times New Roman" w:eastAsia="TimesNewRomanPS-BoldMT" w:hAnsi="Times New Roman"/>
          <w:b/>
          <w:bCs/>
          <w:sz w:val="28"/>
          <w:szCs w:val="28"/>
        </w:rPr>
      </w:pPr>
      <w:r w:rsidRPr="001D4CCB">
        <w:rPr>
          <w:rFonts w:ascii="Times New Roman" w:eastAsia="TimesNewRomanPS-BoldMT" w:hAnsi="Times New Roman"/>
          <w:b/>
          <w:bCs/>
          <w:sz w:val="28"/>
          <w:szCs w:val="28"/>
        </w:rPr>
        <w:br w:type="page"/>
      </w:r>
    </w:p>
    <w:p w:rsidR="007A058C" w:rsidRDefault="00AA3EFD" w:rsidP="002C7265">
      <w:pPr>
        <w:autoSpaceDE w:val="0"/>
        <w:autoSpaceDN w:val="0"/>
        <w:adjustRightInd w:val="0"/>
        <w:spacing w:after="0" w:line="360" w:lineRule="auto"/>
        <w:contextualSpacing/>
        <w:jc w:val="center"/>
        <w:outlineLvl w:val="5"/>
        <w:rPr>
          <w:rFonts w:ascii="Times New Roman" w:eastAsia="TimesNewRomanPS-BoldMT" w:hAnsi="Times New Roman"/>
          <w:b/>
          <w:bCs/>
          <w:sz w:val="28"/>
          <w:szCs w:val="28"/>
        </w:rPr>
      </w:pPr>
      <w:bookmarkStart w:id="156" w:name="_Toc104562456"/>
      <w:bookmarkStart w:id="157" w:name="_Toc105421959"/>
      <w:r w:rsidRPr="001D4CCB">
        <w:rPr>
          <w:rFonts w:ascii="Times New Roman" w:eastAsia="TimesNewRomanPS-BoldMT" w:hAnsi="Times New Roman"/>
          <w:b/>
          <w:bCs/>
          <w:sz w:val="28"/>
          <w:szCs w:val="28"/>
        </w:rPr>
        <w:t>ДОДАТКИ</w:t>
      </w:r>
      <w:bookmarkEnd w:id="156"/>
      <w:bookmarkEnd w:id="157"/>
    </w:p>
    <w:p w:rsidR="007C31A7" w:rsidRDefault="007C31A7" w:rsidP="002C7265">
      <w:pPr>
        <w:autoSpaceDE w:val="0"/>
        <w:autoSpaceDN w:val="0"/>
        <w:adjustRightInd w:val="0"/>
        <w:spacing w:after="0" w:line="360" w:lineRule="auto"/>
        <w:contextualSpacing/>
        <w:jc w:val="center"/>
        <w:outlineLvl w:val="5"/>
        <w:rPr>
          <w:rFonts w:ascii="Times New Roman" w:eastAsia="TimesNewRomanPS-BoldMT" w:hAnsi="Times New Roman"/>
          <w:b/>
          <w:bCs/>
          <w:sz w:val="28"/>
          <w:szCs w:val="28"/>
        </w:rPr>
      </w:pPr>
    </w:p>
    <w:p w:rsidR="007C31A7" w:rsidRPr="001D4CCB" w:rsidRDefault="007C31A7" w:rsidP="002C7265">
      <w:pPr>
        <w:autoSpaceDE w:val="0"/>
        <w:autoSpaceDN w:val="0"/>
        <w:adjustRightInd w:val="0"/>
        <w:spacing w:after="0" w:line="360" w:lineRule="auto"/>
        <w:contextualSpacing/>
        <w:jc w:val="center"/>
        <w:outlineLvl w:val="5"/>
        <w:rPr>
          <w:rFonts w:ascii="Times New Roman" w:eastAsia="TimesNewRomanPS-BoldMT" w:hAnsi="Times New Roman"/>
          <w:b/>
          <w:bCs/>
          <w:sz w:val="28"/>
          <w:szCs w:val="28"/>
          <w:lang w:val="ru-RU"/>
        </w:rPr>
      </w:pPr>
    </w:p>
    <w:p w:rsidR="001D4CCB" w:rsidRPr="001D4CCB" w:rsidRDefault="001D4CCB" w:rsidP="007C31A7">
      <w:pPr>
        <w:autoSpaceDE w:val="0"/>
        <w:autoSpaceDN w:val="0"/>
        <w:adjustRightInd w:val="0"/>
        <w:spacing w:after="0" w:line="360" w:lineRule="auto"/>
        <w:contextualSpacing/>
        <w:jc w:val="center"/>
        <w:rPr>
          <w:rFonts w:ascii="Times New Roman" w:eastAsia="TimesNewRomanPS-BoldMT" w:hAnsi="Times New Roman"/>
          <w:b/>
          <w:bCs/>
          <w:sz w:val="28"/>
          <w:szCs w:val="28"/>
          <w:lang w:val="ru-RU"/>
        </w:rPr>
      </w:pPr>
      <w:r w:rsidRPr="001D4CCB">
        <w:rPr>
          <w:rFonts w:ascii="Times New Roman" w:eastAsia="TimesNewRomanPS-BoldMT" w:hAnsi="Times New Roman"/>
          <w:b/>
          <w:bCs/>
          <w:sz w:val="28"/>
          <w:szCs w:val="28"/>
          <w:lang w:val="ru-RU"/>
        </w:rPr>
        <w:t>Д</w:t>
      </w:r>
      <w:r w:rsidR="007C31A7">
        <w:rPr>
          <w:rFonts w:ascii="Times New Roman" w:eastAsia="TimesNewRomanPS-BoldMT" w:hAnsi="Times New Roman"/>
          <w:b/>
          <w:bCs/>
          <w:sz w:val="28"/>
          <w:szCs w:val="28"/>
          <w:lang w:val="ru-RU"/>
        </w:rPr>
        <w:t>ОДАТОК</w:t>
      </w:r>
      <w:r w:rsidRPr="001D4CCB">
        <w:rPr>
          <w:rFonts w:ascii="Times New Roman" w:eastAsia="TimesNewRomanPS-BoldMT" w:hAnsi="Times New Roman"/>
          <w:b/>
          <w:bCs/>
          <w:sz w:val="28"/>
          <w:szCs w:val="28"/>
          <w:lang w:val="ru-RU"/>
        </w:rPr>
        <w:t xml:space="preserve"> А</w:t>
      </w:r>
    </w:p>
    <w:p w:rsidR="00AA3EFD" w:rsidRPr="001D4CCB" w:rsidRDefault="00AA3EFD" w:rsidP="00A11CF2">
      <w:pPr>
        <w:pStyle w:val="a4"/>
        <w:spacing w:line="360" w:lineRule="auto"/>
        <w:ind w:left="0" w:right="65"/>
        <w:contextualSpacing/>
        <w:jc w:val="center"/>
        <w:rPr>
          <w:rFonts w:ascii="Times New Roman" w:hAnsi="Times New Roman" w:cs="Times New Roman"/>
          <w:b/>
        </w:rPr>
      </w:pPr>
      <w:r w:rsidRPr="001D4CCB">
        <w:rPr>
          <w:rFonts w:ascii="Times New Roman" w:hAnsi="Times New Roman" w:cs="Times New Roman"/>
          <w:b/>
          <w:w w:val="115"/>
        </w:rPr>
        <w:t>Класифікація</w:t>
      </w:r>
      <w:r w:rsidRPr="001D4CCB">
        <w:rPr>
          <w:rFonts w:ascii="Times New Roman" w:hAnsi="Times New Roman" w:cs="Times New Roman"/>
          <w:b/>
          <w:spacing w:val="-5"/>
          <w:w w:val="115"/>
        </w:rPr>
        <w:t xml:space="preserve"> </w:t>
      </w:r>
      <w:r w:rsidRPr="001D4CCB">
        <w:rPr>
          <w:rFonts w:ascii="Times New Roman" w:hAnsi="Times New Roman" w:cs="Times New Roman"/>
          <w:b/>
          <w:w w:val="115"/>
        </w:rPr>
        <w:t>організаційних</w:t>
      </w:r>
      <w:r w:rsidRPr="001D4CCB">
        <w:rPr>
          <w:rFonts w:ascii="Times New Roman" w:hAnsi="Times New Roman" w:cs="Times New Roman"/>
          <w:b/>
          <w:spacing w:val="-4"/>
          <w:w w:val="115"/>
        </w:rPr>
        <w:t xml:space="preserve"> </w:t>
      </w:r>
      <w:r w:rsidRPr="001D4CCB">
        <w:rPr>
          <w:rFonts w:ascii="Times New Roman" w:hAnsi="Times New Roman" w:cs="Times New Roman"/>
          <w:b/>
          <w:w w:val="115"/>
        </w:rPr>
        <w:t>культур</w:t>
      </w:r>
    </w:p>
    <w:p w:rsidR="00AA3EFD" w:rsidRPr="001D4CCB" w:rsidRDefault="00AA3EFD" w:rsidP="00A11CF2">
      <w:pPr>
        <w:pStyle w:val="a4"/>
        <w:ind w:left="0"/>
        <w:contextualSpacing/>
        <w:rPr>
          <w:i/>
          <w:sz w:val="20"/>
        </w:rPr>
      </w:pPr>
    </w:p>
    <w:tbl>
      <w:tblPr>
        <w:tblW w:w="9326" w:type="dxa"/>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605"/>
        <w:gridCol w:w="6721"/>
      </w:tblGrid>
      <w:tr w:rsidR="00AA3EFD" w:rsidRPr="00000166" w:rsidTr="00000166">
        <w:trPr>
          <w:trHeight w:val="450"/>
        </w:trPr>
        <w:tc>
          <w:tcPr>
            <w:tcW w:w="2605" w:type="dxa"/>
            <w:shd w:val="clear" w:color="auto" w:fill="auto"/>
          </w:tcPr>
          <w:p w:rsidR="00AA3EFD" w:rsidRPr="00000166" w:rsidRDefault="00AA3EFD" w:rsidP="00000166">
            <w:pPr>
              <w:pStyle w:val="TableParagraph"/>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Типи культур</w:t>
            </w:r>
          </w:p>
        </w:tc>
        <w:tc>
          <w:tcPr>
            <w:tcW w:w="6721" w:type="dxa"/>
            <w:shd w:val="clear" w:color="auto" w:fill="auto"/>
          </w:tcPr>
          <w:p w:rsidR="00AA3EFD" w:rsidRPr="00000166" w:rsidRDefault="00AA3EFD" w:rsidP="00000166">
            <w:pPr>
              <w:pStyle w:val="TableParagraph"/>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Характеристика</w:t>
            </w:r>
          </w:p>
        </w:tc>
      </w:tr>
      <w:tr w:rsidR="00AA3EFD" w:rsidRPr="00000166" w:rsidTr="00000166">
        <w:trPr>
          <w:trHeight w:val="339"/>
        </w:trPr>
        <w:tc>
          <w:tcPr>
            <w:tcW w:w="9326" w:type="dxa"/>
            <w:gridSpan w:val="2"/>
            <w:tcBorders>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315" w:lineRule="exact"/>
              <w:ind w:left="142" w:right="195"/>
              <w:contextualSpacing/>
              <w:jc w:val="center"/>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Типи культур за Харрісоном (</w:t>
            </w:r>
            <w:r w:rsidRPr="00000166">
              <w:rPr>
                <w:rFonts w:ascii="Times New Roman" w:eastAsia="Calibri" w:hAnsi="Times New Roman" w:cs="Times New Roman"/>
                <w:sz w:val="28"/>
                <w:szCs w:val="28"/>
                <w:lang w:val="en-US"/>
              </w:rPr>
              <w:t>Harrison</w:t>
            </w:r>
            <w:r w:rsidRPr="00000166">
              <w:rPr>
                <w:rFonts w:ascii="Times New Roman" w:eastAsia="Calibri" w:hAnsi="Times New Roman" w:cs="Times New Roman"/>
                <w:sz w:val="28"/>
                <w:szCs w:val="28"/>
                <w:lang w:val="ru-RU"/>
              </w:rPr>
              <w:t>, 1972)</w:t>
            </w:r>
          </w:p>
        </w:tc>
      </w:tr>
      <w:tr w:rsidR="00AA3EFD" w:rsidRPr="00000166" w:rsidTr="00000166">
        <w:trPr>
          <w:trHeight w:val="678"/>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Орієнтовані</w:t>
            </w:r>
          </w:p>
          <w:p w:rsidR="00AA3EFD" w:rsidRPr="00000166" w:rsidRDefault="00AA3EFD" w:rsidP="00000166">
            <w:pPr>
              <w:pStyle w:val="TableParagraph"/>
              <w:spacing w:line="313" w:lineRule="exact"/>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на владу</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ind w:left="142" w:right="195"/>
              <w:contextualSpacing/>
              <w:jc w:val="both"/>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ru-RU"/>
              </w:rPr>
              <w:t>Акцент на  особистих  якостях,  а  не  на</w:t>
            </w:r>
            <w:r w:rsidR="00DA50FB" w:rsidRPr="00000166">
              <w:rPr>
                <w:rFonts w:ascii="Times New Roman" w:eastAsia="Calibri" w:hAnsi="Times New Roman" w:cs="Times New Roman"/>
                <w:sz w:val="28"/>
                <w:szCs w:val="28"/>
                <w:lang w:val="ru-RU"/>
              </w:rPr>
              <w:t xml:space="preserve"> </w:t>
            </w:r>
            <w:r w:rsidRPr="00000166">
              <w:rPr>
                <w:rFonts w:ascii="Times New Roman" w:eastAsia="Calibri" w:hAnsi="Times New Roman" w:cs="Times New Roman"/>
                <w:sz w:val="28"/>
                <w:szCs w:val="28"/>
                <w:lang w:val="ru-RU"/>
              </w:rPr>
              <w:t xml:space="preserve">досвіді. </w:t>
            </w:r>
            <w:r w:rsidRPr="00000166">
              <w:rPr>
                <w:rFonts w:ascii="Times New Roman" w:eastAsia="Calibri" w:hAnsi="Times New Roman" w:cs="Times New Roman"/>
                <w:sz w:val="28"/>
                <w:szCs w:val="28"/>
                <w:lang w:val="en-US"/>
              </w:rPr>
              <w:t>Конкурентні культури</w:t>
            </w:r>
          </w:p>
        </w:tc>
      </w:tr>
      <w:tr w:rsidR="00AA3EFD" w:rsidRPr="00000166" w:rsidTr="00000166">
        <w:trPr>
          <w:trHeight w:val="681"/>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Орієнтовані</w:t>
            </w:r>
          </w:p>
          <w:p w:rsidR="00AA3EFD" w:rsidRPr="00000166" w:rsidRDefault="00AA3EFD" w:rsidP="00000166">
            <w:pPr>
              <w:pStyle w:val="TableParagraph"/>
              <w:spacing w:line="315" w:lineRule="exact"/>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на людину</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ind w:left="142" w:right="195"/>
              <w:contextualSpacing/>
              <w:jc w:val="both"/>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Погоджені культури, що відкидають</w:t>
            </w:r>
            <w:r w:rsidR="00DA50FB" w:rsidRPr="00000166">
              <w:rPr>
                <w:rFonts w:ascii="Times New Roman" w:eastAsia="Calibri" w:hAnsi="Times New Roman" w:cs="Times New Roman"/>
                <w:sz w:val="28"/>
                <w:szCs w:val="28"/>
                <w:lang w:val="ru-RU"/>
              </w:rPr>
              <w:t xml:space="preserve"> </w:t>
            </w:r>
            <w:r w:rsidRPr="00000166">
              <w:rPr>
                <w:rFonts w:ascii="Times New Roman" w:eastAsia="Calibri" w:hAnsi="Times New Roman" w:cs="Times New Roman"/>
                <w:sz w:val="28"/>
                <w:szCs w:val="28"/>
                <w:lang w:val="ru-RU"/>
              </w:rPr>
              <w:t>контроль керівництва</w:t>
            </w:r>
          </w:p>
        </w:tc>
      </w:tr>
      <w:tr w:rsidR="00AA3EFD" w:rsidRPr="00000166" w:rsidTr="00000166">
        <w:trPr>
          <w:trHeight w:val="679"/>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Орієнтовані</w:t>
            </w:r>
          </w:p>
          <w:p w:rsidR="00AA3EFD" w:rsidRPr="00000166" w:rsidRDefault="00AA3EFD" w:rsidP="00000166">
            <w:pPr>
              <w:pStyle w:val="TableParagraph"/>
              <w:spacing w:line="313" w:lineRule="exact"/>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на завдання</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ind w:left="142" w:right="195"/>
              <w:contextualSpacing/>
              <w:jc w:val="both"/>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Акцент на компетентності. Динамічні</w:t>
            </w:r>
            <w:r w:rsidR="00DA50FB" w:rsidRPr="00000166">
              <w:rPr>
                <w:rFonts w:ascii="Times New Roman" w:eastAsia="Calibri" w:hAnsi="Times New Roman" w:cs="Times New Roman"/>
                <w:sz w:val="28"/>
                <w:szCs w:val="28"/>
                <w:lang w:val="ru-RU"/>
              </w:rPr>
              <w:t xml:space="preserve"> </w:t>
            </w:r>
            <w:r w:rsidRPr="00000166">
              <w:rPr>
                <w:rFonts w:ascii="Times New Roman" w:eastAsia="Calibri" w:hAnsi="Times New Roman" w:cs="Times New Roman"/>
                <w:sz w:val="28"/>
                <w:szCs w:val="28"/>
                <w:lang w:val="ru-RU"/>
              </w:rPr>
              <w:t>культури</w:t>
            </w:r>
          </w:p>
        </w:tc>
      </w:tr>
      <w:tr w:rsidR="00AA3EFD" w:rsidRPr="00000166" w:rsidTr="00000166">
        <w:trPr>
          <w:trHeight w:val="681"/>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Орієнтовані</w:t>
            </w:r>
          </w:p>
          <w:p w:rsidR="00AA3EFD" w:rsidRPr="00000166" w:rsidRDefault="00AA3EFD" w:rsidP="00000166">
            <w:pPr>
              <w:pStyle w:val="TableParagraph"/>
              <w:spacing w:line="315" w:lineRule="exact"/>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на ролі</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ind w:left="142" w:right="195"/>
              <w:contextualSpacing/>
              <w:jc w:val="both"/>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Акцентується на законослухняність,</w:t>
            </w:r>
            <w:r w:rsidR="00DA50FB" w:rsidRPr="00000166">
              <w:rPr>
                <w:rFonts w:ascii="Times New Roman" w:eastAsia="Calibri" w:hAnsi="Times New Roman" w:cs="Times New Roman"/>
                <w:sz w:val="28"/>
                <w:szCs w:val="28"/>
                <w:lang w:val="ru-RU"/>
              </w:rPr>
              <w:t xml:space="preserve"> </w:t>
            </w:r>
            <w:r w:rsidRPr="00000166">
              <w:rPr>
                <w:rFonts w:ascii="Times New Roman" w:eastAsia="Calibri" w:hAnsi="Times New Roman" w:cs="Times New Roman"/>
                <w:sz w:val="28"/>
                <w:szCs w:val="28"/>
                <w:lang w:val="ru-RU"/>
              </w:rPr>
              <w:t>законність і бюрократичність</w:t>
            </w:r>
          </w:p>
        </w:tc>
      </w:tr>
      <w:tr w:rsidR="00AA3EFD" w:rsidRPr="00000166" w:rsidTr="00000166">
        <w:trPr>
          <w:trHeight w:val="340"/>
        </w:trPr>
        <w:tc>
          <w:tcPr>
            <w:tcW w:w="9326" w:type="dxa"/>
            <w:gridSpan w:val="2"/>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315" w:lineRule="exact"/>
              <w:ind w:left="142" w:right="195"/>
              <w:contextualSpacing/>
              <w:jc w:val="center"/>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Типи культур за Хенді (</w:t>
            </w:r>
            <w:r w:rsidRPr="00000166">
              <w:rPr>
                <w:rFonts w:ascii="Times New Roman" w:eastAsia="Calibri" w:hAnsi="Times New Roman" w:cs="Times New Roman"/>
                <w:sz w:val="28"/>
                <w:szCs w:val="28"/>
                <w:lang w:val="en-US"/>
              </w:rPr>
              <w:t>Handy</w:t>
            </w:r>
            <w:r w:rsidRPr="00000166">
              <w:rPr>
                <w:rFonts w:ascii="Times New Roman" w:eastAsia="Calibri" w:hAnsi="Times New Roman" w:cs="Times New Roman"/>
                <w:sz w:val="28"/>
                <w:szCs w:val="28"/>
                <w:lang w:val="ru-RU"/>
              </w:rPr>
              <w:t>, 1981)</w:t>
            </w:r>
          </w:p>
        </w:tc>
      </w:tr>
      <w:tr w:rsidR="00AA3EFD" w:rsidRPr="00000166" w:rsidTr="00000166">
        <w:trPr>
          <w:trHeight w:val="1698"/>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7"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Культура влади</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9" w:lineRule="auto"/>
              <w:ind w:left="142" w:right="195"/>
              <w:contextualSpacing/>
              <w:jc w:val="both"/>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Культура із владним центром, звідки здійснюється контроль. Відсутність правил і процедур. Атмосфера конкурентна (орієнтована на владу) і</w:t>
            </w:r>
            <w:r w:rsidR="00DA50FB" w:rsidRPr="00000166">
              <w:rPr>
                <w:rFonts w:ascii="Times New Roman" w:eastAsia="Calibri" w:hAnsi="Times New Roman" w:cs="Times New Roman"/>
                <w:sz w:val="28"/>
                <w:szCs w:val="28"/>
                <w:lang w:val="ru-RU"/>
              </w:rPr>
              <w:t xml:space="preserve"> </w:t>
            </w:r>
            <w:r w:rsidRPr="00000166">
              <w:rPr>
                <w:rFonts w:ascii="Times New Roman" w:eastAsia="Calibri" w:hAnsi="Times New Roman" w:cs="Times New Roman"/>
                <w:sz w:val="28"/>
                <w:szCs w:val="28"/>
                <w:lang w:val="ru-RU"/>
              </w:rPr>
              <w:t>політична</w:t>
            </w:r>
          </w:p>
        </w:tc>
      </w:tr>
      <w:tr w:rsidR="00AA3EFD" w:rsidRPr="00000166" w:rsidTr="00000166">
        <w:trPr>
          <w:trHeight w:val="1325"/>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9"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Рольова культура</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9" w:lineRule="auto"/>
              <w:ind w:left="142" w:right="195"/>
              <w:contextualSpacing/>
              <w:jc w:val="both"/>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ru-RU"/>
              </w:rPr>
              <w:t xml:space="preserve">Управління за допомогою таких формальних  інструментів,  як процедури, правила, посадові інструкції. </w:t>
            </w:r>
            <w:r w:rsidRPr="00000166">
              <w:rPr>
                <w:rFonts w:ascii="Times New Roman" w:eastAsia="Calibri" w:hAnsi="Times New Roman" w:cs="Times New Roman"/>
                <w:sz w:val="28"/>
                <w:szCs w:val="28"/>
                <w:lang w:val="en-US"/>
              </w:rPr>
              <w:t>Роль більш важлива, ніж</w:t>
            </w:r>
            <w:r w:rsidR="00DA50FB" w:rsidRPr="00000166">
              <w:rPr>
                <w:rFonts w:ascii="Times New Roman" w:eastAsia="Calibri" w:hAnsi="Times New Roman" w:cs="Times New Roman"/>
                <w:sz w:val="28"/>
                <w:szCs w:val="28"/>
                <w:lang w:val="en-US"/>
              </w:rPr>
              <w:t xml:space="preserve"> </w:t>
            </w:r>
            <w:r w:rsidRPr="00000166">
              <w:rPr>
                <w:rFonts w:ascii="Times New Roman" w:eastAsia="Calibri" w:hAnsi="Times New Roman" w:cs="Times New Roman"/>
                <w:sz w:val="28"/>
                <w:szCs w:val="28"/>
                <w:lang w:val="en-US"/>
              </w:rPr>
              <w:t>людина. Влада пов’язана із посадою</w:t>
            </w:r>
          </w:p>
        </w:tc>
      </w:tr>
      <w:tr w:rsidR="00AA3EFD" w:rsidRPr="00000166" w:rsidTr="00000166">
        <w:trPr>
          <w:trHeight w:val="1969"/>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7"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Культура завдання</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9" w:lineRule="auto"/>
              <w:ind w:left="142" w:right="195"/>
              <w:contextualSpacing/>
              <w:jc w:val="both"/>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ru-RU"/>
              </w:rPr>
              <w:t xml:space="preserve">Культура, метою якої є підбір людей, здатних вирішити те або інше завдання. Вплив більше базується на досвіді й знаннях, ніж на посаді, яку обіймає людина, чи  особистій  владі. </w:t>
            </w:r>
            <w:r w:rsidRPr="00000166">
              <w:rPr>
                <w:rFonts w:ascii="Times New Roman" w:eastAsia="Calibri" w:hAnsi="Times New Roman" w:cs="Times New Roman"/>
                <w:sz w:val="28"/>
                <w:szCs w:val="28"/>
                <w:lang w:val="en-US"/>
              </w:rPr>
              <w:t>Заохочується командна робота.</w:t>
            </w:r>
            <w:r w:rsidR="00DA50FB" w:rsidRPr="00000166">
              <w:rPr>
                <w:rFonts w:ascii="Times New Roman" w:eastAsia="Calibri" w:hAnsi="Times New Roman" w:cs="Times New Roman"/>
                <w:sz w:val="28"/>
                <w:szCs w:val="28"/>
                <w:lang w:val="en-US"/>
              </w:rPr>
              <w:t xml:space="preserve"> </w:t>
            </w:r>
            <w:r w:rsidRPr="00000166">
              <w:rPr>
                <w:rFonts w:ascii="Times New Roman" w:eastAsia="Calibri" w:hAnsi="Times New Roman" w:cs="Times New Roman"/>
                <w:sz w:val="28"/>
                <w:szCs w:val="28"/>
                <w:lang w:val="en-US"/>
              </w:rPr>
              <w:t>Адаптивна культура</w:t>
            </w:r>
          </w:p>
        </w:tc>
      </w:tr>
      <w:tr w:rsidR="00AA3EFD" w:rsidRPr="00000166" w:rsidTr="00000166">
        <w:trPr>
          <w:trHeight w:val="948"/>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7"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Культура особистості</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7" w:lineRule="auto"/>
              <w:ind w:left="142" w:right="195"/>
              <w:contextualSpacing/>
              <w:jc w:val="both"/>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Культура, за якою центральним пунктом є особистість. Організації існують тільки для того, щоб служити й допомагати</w:t>
            </w:r>
            <w:r w:rsidR="00DA50FB" w:rsidRPr="00000166">
              <w:rPr>
                <w:rFonts w:ascii="Times New Roman" w:eastAsia="Calibri" w:hAnsi="Times New Roman" w:cs="Times New Roman"/>
                <w:sz w:val="28"/>
                <w:szCs w:val="28"/>
                <w:lang w:val="ru-RU"/>
              </w:rPr>
              <w:t xml:space="preserve"> </w:t>
            </w:r>
            <w:r w:rsidRPr="00000166">
              <w:rPr>
                <w:rFonts w:ascii="Times New Roman" w:eastAsia="Calibri" w:hAnsi="Times New Roman" w:cs="Times New Roman"/>
                <w:sz w:val="28"/>
                <w:szCs w:val="28"/>
                <w:lang w:val="ru-RU"/>
              </w:rPr>
              <w:t>своїм працівникам</w:t>
            </w:r>
          </w:p>
        </w:tc>
      </w:tr>
      <w:tr w:rsidR="00AA3EFD" w:rsidRPr="00000166" w:rsidTr="00000166">
        <w:trPr>
          <w:trHeight w:val="340"/>
        </w:trPr>
        <w:tc>
          <w:tcPr>
            <w:tcW w:w="9326" w:type="dxa"/>
            <w:gridSpan w:val="2"/>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315" w:lineRule="exact"/>
              <w:ind w:left="142" w:right="195"/>
              <w:contextualSpacing/>
              <w:jc w:val="center"/>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Типи культур за Шейном (</w:t>
            </w:r>
            <w:r w:rsidRPr="00000166">
              <w:rPr>
                <w:rFonts w:ascii="Times New Roman" w:eastAsia="Calibri" w:hAnsi="Times New Roman" w:cs="Times New Roman"/>
                <w:sz w:val="28"/>
                <w:szCs w:val="28"/>
                <w:lang w:val="en-US"/>
              </w:rPr>
              <w:t>Schein</w:t>
            </w:r>
            <w:r w:rsidRPr="00000166">
              <w:rPr>
                <w:rFonts w:ascii="Times New Roman" w:eastAsia="Calibri" w:hAnsi="Times New Roman" w:cs="Times New Roman"/>
                <w:sz w:val="28"/>
                <w:szCs w:val="28"/>
                <w:lang w:val="ru-RU"/>
              </w:rPr>
              <w:t>, 1985)</w:t>
            </w:r>
          </w:p>
        </w:tc>
      </w:tr>
      <w:tr w:rsidR="00AA3EFD" w:rsidRPr="00000166" w:rsidTr="00000166">
        <w:trPr>
          <w:trHeight w:val="976"/>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9"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Культура влади</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9" w:lineRule="auto"/>
              <w:ind w:left="142" w:right="195"/>
              <w:contextualSpacing/>
              <w:jc w:val="both"/>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ru-RU"/>
              </w:rPr>
              <w:t xml:space="preserve">Культура, за якої влада зосереджена в руках декількох людей і базується на їхніх здібностях. </w:t>
            </w:r>
            <w:r w:rsidRPr="00000166">
              <w:rPr>
                <w:rFonts w:ascii="Times New Roman" w:eastAsia="Calibri" w:hAnsi="Times New Roman" w:cs="Times New Roman"/>
                <w:sz w:val="28"/>
                <w:szCs w:val="28"/>
                <w:lang w:val="en-US"/>
              </w:rPr>
              <w:t>Має тенденцію до</w:t>
            </w:r>
            <w:r w:rsidR="00DA50FB" w:rsidRPr="00000166">
              <w:rPr>
                <w:rFonts w:ascii="Times New Roman" w:eastAsia="Calibri" w:hAnsi="Times New Roman" w:cs="Times New Roman"/>
                <w:sz w:val="28"/>
                <w:szCs w:val="28"/>
                <w:lang w:val="en-US"/>
              </w:rPr>
              <w:t xml:space="preserve"> </w:t>
            </w:r>
            <w:r w:rsidRPr="00000166">
              <w:rPr>
                <w:rFonts w:ascii="Times New Roman" w:eastAsia="Calibri" w:hAnsi="Times New Roman" w:cs="Times New Roman"/>
                <w:sz w:val="28"/>
                <w:szCs w:val="28"/>
                <w:lang w:val="en-US"/>
              </w:rPr>
              <w:t>підприємництва</w:t>
            </w:r>
          </w:p>
        </w:tc>
      </w:tr>
      <w:tr w:rsidR="00AA3EFD" w:rsidRPr="00000166" w:rsidTr="00000166">
        <w:trPr>
          <w:trHeight w:val="1360"/>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7"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lastRenderedPageBreak/>
              <w:t>Рольова культура</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9" w:lineRule="auto"/>
              <w:ind w:left="142" w:right="195"/>
              <w:contextualSpacing/>
              <w:jc w:val="both"/>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Культура, за якої влада збалансована між лідером і бюрократичною культурою. Навколишнє середовище, як правило, стабільне. Ролі й правила чітко</w:t>
            </w:r>
            <w:r w:rsidR="00DA50FB" w:rsidRPr="00000166">
              <w:rPr>
                <w:rFonts w:ascii="Times New Roman" w:eastAsia="Calibri" w:hAnsi="Times New Roman" w:cs="Times New Roman"/>
                <w:sz w:val="28"/>
                <w:szCs w:val="28"/>
                <w:lang w:val="ru-RU"/>
              </w:rPr>
              <w:t xml:space="preserve"> </w:t>
            </w:r>
            <w:r w:rsidRPr="00000166">
              <w:rPr>
                <w:rFonts w:ascii="Times New Roman" w:eastAsia="Calibri" w:hAnsi="Times New Roman" w:cs="Times New Roman"/>
                <w:sz w:val="28"/>
                <w:szCs w:val="28"/>
                <w:lang w:val="ru-RU"/>
              </w:rPr>
              <w:t>визначені</w:t>
            </w:r>
          </w:p>
        </w:tc>
      </w:tr>
      <w:tr w:rsidR="00AA3EFD" w:rsidRPr="00000166" w:rsidTr="00000166">
        <w:trPr>
          <w:trHeight w:val="946"/>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9"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Культура досягнень</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9" w:lineRule="auto"/>
              <w:ind w:left="142" w:right="195"/>
              <w:contextualSpacing/>
              <w:jc w:val="both"/>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ru-RU"/>
              </w:rPr>
              <w:t xml:space="preserve">Культура, за якої в центрі уваги знаходяться мотивація й відданість. </w:t>
            </w:r>
            <w:r w:rsidRPr="00000166">
              <w:rPr>
                <w:rFonts w:ascii="Times New Roman" w:eastAsia="Calibri" w:hAnsi="Times New Roman" w:cs="Times New Roman"/>
                <w:sz w:val="28"/>
                <w:szCs w:val="28"/>
                <w:lang w:val="en-US"/>
              </w:rPr>
              <w:t>Високо цінуються активність, ентузіазм,</w:t>
            </w:r>
            <w:r w:rsidR="00DA50FB" w:rsidRPr="00000166">
              <w:rPr>
                <w:rFonts w:ascii="Times New Roman" w:eastAsia="Calibri" w:hAnsi="Times New Roman" w:cs="Times New Roman"/>
                <w:sz w:val="28"/>
                <w:szCs w:val="28"/>
                <w:lang w:val="en-US"/>
              </w:rPr>
              <w:t xml:space="preserve"> </w:t>
            </w:r>
            <w:r w:rsidRPr="00000166">
              <w:rPr>
                <w:rFonts w:ascii="Times New Roman" w:eastAsia="Calibri" w:hAnsi="Times New Roman" w:cs="Times New Roman"/>
                <w:sz w:val="28"/>
                <w:szCs w:val="28"/>
                <w:lang w:val="en-US"/>
              </w:rPr>
              <w:t>запал</w:t>
            </w:r>
          </w:p>
        </w:tc>
      </w:tr>
      <w:tr w:rsidR="00AA3EFD" w:rsidRPr="00000166" w:rsidTr="00000166">
        <w:trPr>
          <w:trHeight w:val="1360"/>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18"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Підтримуюча культура</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300" w:lineRule="exact"/>
              <w:ind w:left="142" w:right="195"/>
              <w:contextualSpacing/>
              <w:jc w:val="both"/>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ru-RU"/>
              </w:rPr>
              <w:t xml:space="preserve">Культура, за якої люди роблять свій внесок у спільну справу з почуття відданості й  солідарності. </w:t>
            </w:r>
            <w:r w:rsidRPr="00000166">
              <w:rPr>
                <w:rFonts w:ascii="Times New Roman" w:eastAsia="Calibri" w:hAnsi="Times New Roman" w:cs="Times New Roman"/>
                <w:sz w:val="28"/>
                <w:szCs w:val="28"/>
                <w:lang w:val="en-US"/>
              </w:rPr>
              <w:t>Взаємовідносини  характеризуються довірою й взаємністю</w:t>
            </w:r>
          </w:p>
        </w:tc>
      </w:tr>
      <w:tr w:rsidR="00AA3EFD" w:rsidRPr="00000166" w:rsidTr="00000166">
        <w:trPr>
          <w:trHeight w:val="282"/>
        </w:trPr>
        <w:tc>
          <w:tcPr>
            <w:tcW w:w="9326" w:type="dxa"/>
            <w:gridSpan w:val="2"/>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49"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ru-RU"/>
              </w:rPr>
              <w:t xml:space="preserve">Типи культур за Вільямсом та ін. </w:t>
            </w:r>
            <w:r w:rsidRPr="00000166">
              <w:rPr>
                <w:rFonts w:ascii="Times New Roman" w:eastAsia="Calibri" w:hAnsi="Times New Roman" w:cs="Times New Roman"/>
                <w:sz w:val="28"/>
                <w:szCs w:val="28"/>
                <w:lang w:val="en-US"/>
              </w:rPr>
              <w:t>(Williams et al, 1989)</w:t>
            </w:r>
          </w:p>
        </w:tc>
      </w:tr>
      <w:tr w:rsidR="00AA3EFD" w:rsidRPr="00000166" w:rsidTr="00000166">
        <w:trPr>
          <w:trHeight w:val="849"/>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18"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Орієнтація на владу</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18" w:lineRule="auto"/>
              <w:ind w:left="142" w:right="195"/>
              <w:contextualSpacing/>
              <w:jc w:val="both"/>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Контроль за середовищем. Особи, наділені владою, прагнуть підтримувати</w:t>
            </w:r>
          </w:p>
          <w:p w:rsidR="00AA3EFD" w:rsidRPr="00000166" w:rsidRDefault="00AA3EFD" w:rsidP="00000166">
            <w:pPr>
              <w:pStyle w:val="TableParagraph"/>
              <w:spacing w:line="284" w:lineRule="exact"/>
              <w:ind w:left="142" w:right="195"/>
              <w:contextualSpacing/>
              <w:jc w:val="both"/>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абсолютний контроль над підлеглими</w:t>
            </w:r>
          </w:p>
        </w:tc>
      </w:tr>
      <w:tr w:rsidR="00AA3EFD" w:rsidRPr="00000166" w:rsidTr="00000166">
        <w:trPr>
          <w:trHeight w:val="1360"/>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18"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Рольова орієнтація</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18" w:lineRule="auto"/>
              <w:ind w:left="142" w:right="195"/>
              <w:contextualSpacing/>
              <w:jc w:val="both"/>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Організації підкреслюють свою законослухняність, законність  і бюрократичність. Важливе значення</w:t>
            </w:r>
            <w:r w:rsidR="00DA50FB" w:rsidRPr="00000166">
              <w:rPr>
                <w:rFonts w:ascii="Times New Roman" w:eastAsia="Calibri" w:hAnsi="Times New Roman" w:cs="Times New Roman"/>
                <w:sz w:val="28"/>
                <w:szCs w:val="28"/>
                <w:lang w:val="en-US"/>
              </w:rPr>
              <w:t xml:space="preserve"> </w:t>
            </w:r>
            <w:r w:rsidRPr="00000166">
              <w:rPr>
                <w:rFonts w:ascii="Times New Roman" w:eastAsia="Calibri" w:hAnsi="Times New Roman" w:cs="Times New Roman"/>
                <w:sz w:val="28"/>
                <w:szCs w:val="28"/>
                <w:lang w:val="en-US"/>
              </w:rPr>
              <w:t>мають ієрархія й статус</w:t>
            </w:r>
          </w:p>
        </w:tc>
      </w:tr>
      <w:tr w:rsidR="00AA3EFD" w:rsidRPr="00000166" w:rsidTr="00000166">
        <w:trPr>
          <w:trHeight w:val="916"/>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18"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Орієнтація на завдання</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18" w:lineRule="auto"/>
              <w:ind w:left="142" w:right="195"/>
              <w:contextualSpacing/>
              <w:jc w:val="both"/>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Організації акцентують увагу на виконанні завдання. Основою авторитету є відповідні знання й</w:t>
            </w:r>
            <w:r w:rsidR="00DA50FB" w:rsidRPr="00000166">
              <w:rPr>
                <w:rFonts w:ascii="Times New Roman" w:eastAsia="Calibri" w:hAnsi="Times New Roman" w:cs="Times New Roman"/>
                <w:sz w:val="28"/>
                <w:szCs w:val="28"/>
                <w:lang w:val="ru-RU"/>
              </w:rPr>
              <w:t xml:space="preserve"> </w:t>
            </w:r>
            <w:r w:rsidRPr="00000166">
              <w:rPr>
                <w:rFonts w:ascii="Times New Roman" w:eastAsia="Calibri" w:hAnsi="Times New Roman" w:cs="Times New Roman"/>
                <w:sz w:val="28"/>
                <w:szCs w:val="28"/>
                <w:lang w:val="ru-RU"/>
              </w:rPr>
              <w:t>компетентність</w:t>
            </w:r>
          </w:p>
        </w:tc>
      </w:tr>
      <w:tr w:rsidR="00AA3EFD" w:rsidRPr="00000166" w:rsidTr="00000166">
        <w:trPr>
          <w:trHeight w:val="1360"/>
        </w:trPr>
        <w:tc>
          <w:tcPr>
            <w:tcW w:w="2605"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218" w:lineRule="auto"/>
              <w:ind w:left="142" w:right="195"/>
              <w:contextualSpacing/>
              <w:jc w:val="center"/>
              <w:rPr>
                <w:rFonts w:ascii="Times New Roman" w:eastAsia="Calibri" w:hAnsi="Times New Roman" w:cs="Times New Roman"/>
                <w:sz w:val="28"/>
                <w:szCs w:val="28"/>
                <w:lang w:val="en-US"/>
              </w:rPr>
            </w:pPr>
            <w:r w:rsidRPr="00000166">
              <w:rPr>
                <w:rFonts w:ascii="Times New Roman" w:eastAsia="Calibri" w:hAnsi="Times New Roman" w:cs="Times New Roman"/>
                <w:sz w:val="28"/>
                <w:szCs w:val="28"/>
                <w:lang w:val="en-US"/>
              </w:rPr>
              <w:t>Орієнтація на людей</w:t>
            </w:r>
          </w:p>
        </w:tc>
        <w:tc>
          <w:tcPr>
            <w:tcW w:w="6721" w:type="dxa"/>
            <w:tcBorders>
              <w:top w:val="single" w:sz="4" w:space="0" w:color="000000"/>
              <w:left w:val="single" w:sz="4" w:space="0" w:color="000000"/>
              <w:bottom w:val="single" w:sz="4" w:space="0" w:color="000000"/>
              <w:right w:val="single" w:sz="4" w:space="0" w:color="000000"/>
            </w:tcBorders>
            <w:shd w:val="clear" w:color="auto" w:fill="auto"/>
          </w:tcPr>
          <w:p w:rsidR="00AA3EFD" w:rsidRPr="00000166" w:rsidRDefault="00AA3EFD" w:rsidP="00000166">
            <w:pPr>
              <w:pStyle w:val="TableParagraph"/>
              <w:spacing w:line="300" w:lineRule="exact"/>
              <w:ind w:left="142" w:right="195"/>
              <w:contextualSpacing/>
              <w:jc w:val="both"/>
              <w:rPr>
                <w:rFonts w:ascii="Times New Roman" w:eastAsia="Calibri" w:hAnsi="Times New Roman" w:cs="Times New Roman"/>
                <w:sz w:val="28"/>
                <w:szCs w:val="28"/>
                <w:lang w:val="ru-RU"/>
              </w:rPr>
            </w:pPr>
            <w:r w:rsidRPr="00000166">
              <w:rPr>
                <w:rFonts w:ascii="Times New Roman" w:eastAsia="Calibri" w:hAnsi="Times New Roman" w:cs="Times New Roman"/>
                <w:sz w:val="28"/>
                <w:szCs w:val="28"/>
                <w:lang w:val="ru-RU"/>
              </w:rPr>
              <w:t>Організація існує насамперед для того, щоб служити своїм співробітникам. Передбачається, що вони будуть впливати один на одного за допомогою взірців і взаємодопомоги.</w:t>
            </w:r>
          </w:p>
        </w:tc>
      </w:tr>
    </w:tbl>
    <w:p w:rsidR="00AA3EFD" w:rsidRPr="001D4CCB" w:rsidRDefault="00AA3EFD" w:rsidP="00A11CF2">
      <w:pPr>
        <w:autoSpaceDE w:val="0"/>
        <w:autoSpaceDN w:val="0"/>
        <w:adjustRightInd w:val="0"/>
        <w:spacing w:after="0" w:line="360" w:lineRule="auto"/>
        <w:contextualSpacing/>
        <w:rPr>
          <w:rFonts w:ascii="Times New Roman" w:eastAsia="TimesNewRomanPS-BoldMT" w:hAnsi="Times New Roman"/>
          <w:b/>
          <w:bCs/>
          <w:sz w:val="28"/>
          <w:szCs w:val="28"/>
        </w:rPr>
      </w:pPr>
    </w:p>
    <w:p w:rsidR="00550DBA" w:rsidRPr="001D4CCB" w:rsidRDefault="00550DBA" w:rsidP="00A11CF2">
      <w:pPr>
        <w:spacing w:after="0"/>
        <w:contextualSpacing/>
        <w:rPr>
          <w:rFonts w:ascii="Times New Roman" w:eastAsia="TimesNewRomanPS-BoldMT" w:hAnsi="Times New Roman"/>
          <w:b/>
          <w:bCs/>
          <w:sz w:val="28"/>
          <w:szCs w:val="28"/>
        </w:rPr>
      </w:pPr>
      <w:r w:rsidRPr="001D4CCB">
        <w:rPr>
          <w:rFonts w:ascii="Times New Roman" w:eastAsia="TimesNewRomanPS-BoldMT" w:hAnsi="Times New Roman"/>
          <w:b/>
          <w:bCs/>
          <w:sz w:val="28"/>
          <w:szCs w:val="28"/>
        </w:rPr>
        <w:br w:type="page"/>
      </w:r>
    </w:p>
    <w:p w:rsidR="00A10FA4" w:rsidRPr="001D4CCB" w:rsidRDefault="001D4CCB" w:rsidP="007C31A7">
      <w:pPr>
        <w:autoSpaceDE w:val="0"/>
        <w:autoSpaceDN w:val="0"/>
        <w:adjustRightInd w:val="0"/>
        <w:spacing w:after="0" w:line="360" w:lineRule="auto"/>
        <w:contextualSpacing/>
        <w:jc w:val="center"/>
        <w:rPr>
          <w:rFonts w:ascii="Times New Roman" w:eastAsia="TimesNewRomanPS-BoldMT" w:hAnsi="Times New Roman"/>
          <w:b/>
          <w:bCs/>
          <w:sz w:val="28"/>
          <w:szCs w:val="28"/>
          <w:lang w:val="ru-RU"/>
        </w:rPr>
      </w:pPr>
      <w:r w:rsidRPr="001D4CCB">
        <w:rPr>
          <w:rFonts w:ascii="Times New Roman" w:eastAsia="TimesNewRomanPS-BoldMT" w:hAnsi="Times New Roman"/>
          <w:b/>
          <w:bCs/>
          <w:sz w:val="28"/>
          <w:szCs w:val="28"/>
        </w:rPr>
        <w:t>Д</w:t>
      </w:r>
      <w:r w:rsidR="007C31A7">
        <w:rPr>
          <w:rFonts w:ascii="Times New Roman" w:eastAsia="TimesNewRomanPS-BoldMT" w:hAnsi="Times New Roman"/>
          <w:b/>
          <w:bCs/>
          <w:sz w:val="28"/>
          <w:szCs w:val="28"/>
        </w:rPr>
        <w:t>ОДАТОК</w:t>
      </w:r>
      <w:r w:rsidRPr="001D4CCB">
        <w:rPr>
          <w:rFonts w:ascii="Times New Roman" w:eastAsia="TimesNewRomanPS-BoldMT" w:hAnsi="Times New Roman"/>
          <w:b/>
          <w:bCs/>
          <w:sz w:val="28"/>
          <w:szCs w:val="28"/>
        </w:rPr>
        <w:t xml:space="preserve"> </w:t>
      </w:r>
      <w:r w:rsidRPr="001D4CCB">
        <w:rPr>
          <w:rFonts w:ascii="Times New Roman" w:eastAsia="TimesNewRomanPS-BoldMT" w:hAnsi="Times New Roman"/>
          <w:b/>
          <w:bCs/>
          <w:sz w:val="28"/>
          <w:szCs w:val="28"/>
          <w:lang w:val="ru-RU"/>
        </w:rPr>
        <w:t>Б</w:t>
      </w:r>
    </w:p>
    <w:p w:rsidR="00160B1E" w:rsidRPr="001D4CCB" w:rsidRDefault="00160B1E" w:rsidP="007C31A7">
      <w:pPr>
        <w:pStyle w:val="a4"/>
        <w:spacing w:line="360" w:lineRule="auto"/>
        <w:ind w:left="0"/>
        <w:contextualSpacing/>
        <w:jc w:val="center"/>
        <w:rPr>
          <w:rFonts w:ascii="Times New Roman" w:hAnsi="Times New Roman" w:cs="Times New Roman"/>
          <w:b/>
        </w:rPr>
      </w:pPr>
      <w:r w:rsidRPr="001D4CCB">
        <w:rPr>
          <w:rFonts w:ascii="Times New Roman" w:hAnsi="Times New Roman" w:cs="Times New Roman"/>
          <w:b/>
          <w:w w:val="115"/>
        </w:rPr>
        <w:t>Характеристика</w:t>
      </w:r>
      <w:r w:rsidRPr="001D4CCB">
        <w:rPr>
          <w:rFonts w:ascii="Times New Roman" w:hAnsi="Times New Roman" w:cs="Times New Roman"/>
          <w:b/>
          <w:spacing w:val="19"/>
          <w:w w:val="115"/>
        </w:rPr>
        <w:t xml:space="preserve"> </w:t>
      </w:r>
      <w:r w:rsidRPr="001D4CCB">
        <w:rPr>
          <w:rFonts w:ascii="Times New Roman" w:hAnsi="Times New Roman" w:cs="Times New Roman"/>
          <w:b/>
          <w:w w:val="115"/>
        </w:rPr>
        <w:t>типів</w:t>
      </w:r>
      <w:r w:rsidRPr="001D4CCB">
        <w:rPr>
          <w:rFonts w:ascii="Times New Roman" w:hAnsi="Times New Roman" w:cs="Times New Roman"/>
          <w:b/>
          <w:spacing w:val="22"/>
          <w:w w:val="115"/>
        </w:rPr>
        <w:t xml:space="preserve"> </w:t>
      </w:r>
      <w:r w:rsidRPr="001D4CCB">
        <w:rPr>
          <w:rFonts w:ascii="Times New Roman" w:hAnsi="Times New Roman" w:cs="Times New Roman"/>
          <w:b/>
          <w:w w:val="115"/>
        </w:rPr>
        <w:t>культур</w:t>
      </w:r>
      <w:r w:rsidRPr="001D4CCB">
        <w:rPr>
          <w:rFonts w:ascii="Times New Roman" w:hAnsi="Times New Roman" w:cs="Times New Roman"/>
          <w:b/>
          <w:spacing w:val="27"/>
          <w:w w:val="115"/>
        </w:rPr>
        <w:t xml:space="preserve"> </w:t>
      </w:r>
      <w:r w:rsidRPr="001D4CCB">
        <w:rPr>
          <w:rFonts w:ascii="Times New Roman" w:hAnsi="Times New Roman" w:cs="Times New Roman"/>
          <w:b/>
          <w:w w:val="115"/>
        </w:rPr>
        <w:t>за</w:t>
      </w:r>
      <w:r w:rsidRPr="001D4CCB">
        <w:rPr>
          <w:rFonts w:ascii="Times New Roman" w:hAnsi="Times New Roman" w:cs="Times New Roman"/>
          <w:b/>
          <w:spacing w:val="15"/>
          <w:w w:val="115"/>
        </w:rPr>
        <w:t xml:space="preserve"> </w:t>
      </w:r>
      <w:r w:rsidRPr="001D4CCB">
        <w:rPr>
          <w:rFonts w:ascii="Times New Roman" w:hAnsi="Times New Roman" w:cs="Times New Roman"/>
          <w:b/>
          <w:w w:val="115"/>
        </w:rPr>
        <w:t>М.</w:t>
      </w:r>
      <w:r w:rsidRPr="001D4CCB">
        <w:rPr>
          <w:rFonts w:ascii="Times New Roman" w:hAnsi="Times New Roman" w:cs="Times New Roman"/>
          <w:b/>
          <w:spacing w:val="22"/>
          <w:w w:val="115"/>
        </w:rPr>
        <w:t xml:space="preserve"> </w:t>
      </w:r>
      <w:r w:rsidRPr="001D4CCB">
        <w:rPr>
          <w:rFonts w:ascii="Times New Roman" w:hAnsi="Times New Roman" w:cs="Times New Roman"/>
          <w:b/>
          <w:w w:val="115"/>
        </w:rPr>
        <w:t>Бурке</w:t>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166"/>
        <w:gridCol w:w="1664"/>
        <w:gridCol w:w="1666"/>
        <w:gridCol w:w="1666"/>
        <w:gridCol w:w="1665"/>
      </w:tblGrid>
      <w:tr w:rsidR="00160B1E" w:rsidRPr="00000166" w:rsidTr="00000166">
        <w:trPr>
          <w:trHeight w:val="322"/>
        </w:trPr>
        <w:tc>
          <w:tcPr>
            <w:tcW w:w="2166" w:type="dxa"/>
            <w:vMerge w:val="restart"/>
            <w:shd w:val="clear" w:color="auto" w:fill="auto"/>
          </w:tcPr>
          <w:p w:rsidR="00160B1E" w:rsidRPr="00000166" w:rsidRDefault="00160B1E" w:rsidP="00A11CF2">
            <w:pPr>
              <w:pStyle w:val="TableParagraph"/>
              <w:contextualSpacing/>
              <w:rPr>
                <w:rFonts w:ascii="Times New Roman" w:hAnsi="Times New Roman" w:cs="Times New Roman"/>
                <w:i/>
                <w:sz w:val="28"/>
                <w:lang w:val="ru-RU"/>
              </w:rPr>
            </w:pPr>
          </w:p>
          <w:p w:rsidR="00160B1E" w:rsidRPr="00000166" w:rsidRDefault="00160B1E" w:rsidP="00A11CF2">
            <w:pPr>
              <w:pStyle w:val="TableParagraph"/>
              <w:contextualSpacing/>
              <w:rPr>
                <w:rFonts w:ascii="Times New Roman" w:hAnsi="Times New Roman" w:cs="Times New Roman"/>
                <w:i/>
                <w:lang w:val="ru-RU"/>
              </w:rPr>
            </w:pPr>
          </w:p>
          <w:p w:rsidR="00160B1E" w:rsidRPr="00000166" w:rsidRDefault="00160B1E" w:rsidP="00000166">
            <w:pPr>
              <w:pStyle w:val="TableParagraph"/>
              <w:ind w:left="388" w:firstLine="357"/>
              <w:contextualSpacing/>
              <w:rPr>
                <w:rFonts w:ascii="Times New Roman" w:hAnsi="Times New Roman" w:cs="Times New Roman"/>
                <w:b/>
                <w:sz w:val="24"/>
                <w:lang w:val="en-US"/>
              </w:rPr>
            </w:pPr>
            <w:r w:rsidRPr="00000166">
              <w:rPr>
                <w:rFonts w:ascii="Times New Roman" w:hAnsi="Times New Roman" w:cs="Times New Roman"/>
                <w:b/>
                <w:w w:val="110"/>
                <w:sz w:val="24"/>
                <w:lang w:val="en-US"/>
              </w:rPr>
              <w:t>Тип</w:t>
            </w:r>
            <w:r w:rsidRPr="00000166">
              <w:rPr>
                <w:rFonts w:ascii="Times New Roman" w:hAnsi="Times New Roman" w:cs="Times New Roman"/>
                <w:b/>
                <w:spacing w:val="1"/>
                <w:w w:val="110"/>
                <w:sz w:val="24"/>
                <w:lang w:val="en-US"/>
              </w:rPr>
              <w:t xml:space="preserve"> </w:t>
            </w:r>
            <w:r w:rsidRPr="00000166">
              <w:rPr>
                <w:rFonts w:ascii="Times New Roman" w:hAnsi="Times New Roman" w:cs="Times New Roman"/>
                <w:b/>
                <w:w w:val="110"/>
                <w:sz w:val="24"/>
                <w:lang w:val="en-US"/>
              </w:rPr>
              <w:t>культури</w:t>
            </w:r>
          </w:p>
        </w:tc>
        <w:tc>
          <w:tcPr>
            <w:tcW w:w="6661" w:type="dxa"/>
            <w:gridSpan w:val="4"/>
            <w:shd w:val="clear" w:color="auto" w:fill="auto"/>
          </w:tcPr>
          <w:p w:rsidR="00160B1E" w:rsidRPr="00000166" w:rsidRDefault="00160B1E" w:rsidP="00000166">
            <w:pPr>
              <w:pStyle w:val="TableParagraph"/>
              <w:ind w:left="1953"/>
              <w:contextualSpacing/>
              <w:rPr>
                <w:rFonts w:ascii="Times New Roman" w:hAnsi="Times New Roman" w:cs="Times New Roman"/>
                <w:b/>
                <w:sz w:val="24"/>
                <w:lang w:val="en-US"/>
              </w:rPr>
            </w:pPr>
            <w:r w:rsidRPr="00000166">
              <w:rPr>
                <w:rFonts w:ascii="Times New Roman" w:hAnsi="Times New Roman" w:cs="Times New Roman"/>
                <w:b/>
                <w:w w:val="110"/>
                <w:sz w:val="24"/>
                <w:lang w:val="en-US"/>
              </w:rPr>
              <w:t>Параметри</w:t>
            </w:r>
            <w:r w:rsidRPr="00000166">
              <w:rPr>
                <w:rFonts w:ascii="Times New Roman" w:hAnsi="Times New Roman" w:cs="Times New Roman"/>
                <w:b/>
                <w:spacing w:val="43"/>
                <w:w w:val="110"/>
                <w:sz w:val="24"/>
                <w:lang w:val="en-US"/>
              </w:rPr>
              <w:t xml:space="preserve"> </w:t>
            </w:r>
            <w:r w:rsidRPr="00000166">
              <w:rPr>
                <w:rFonts w:ascii="Times New Roman" w:hAnsi="Times New Roman" w:cs="Times New Roman"/>
                <w:b/>
                <w:w w:val="110"/>
                <w:sz w:val="24"/>
                <w:lang w:val="en-US"/>
              </w:rPr>
              <w:t>культури</w:t>
            </w:r>
          </w:p>
        </w:tc>
      </w:tr>
      <w:tr w:rsidR="00764087" w:rsidRPr="00000166" w:rsidTr="00000166">
        <w:trPr>
          <w:trHeight w:val="1408"/>
        </w:trPr>
        <w:tc>
          <w:tcPr>
            <w:tcW w:w="2166" w:type="dxa"/>
            <w:vMerge/>
            <w:shd w:val="clear" w:color="auto" w:fill="auto"/>
          </w:tcPr>
          <w:p w:rsidR="00160B1E" w:rsidRPr="00000166" w:rsidRDefault="00160B1E" w:rsidP="00000166">
            <w:pPr>
              <w:widowControl w:val="0"/>
              <w:autoSpaceDE w:val="0"/>
              <w:autoSpaceDN w:val="0"/>
              <w:spacing w:after="0" w:line="240" w:lineRule="auto"/>
              <w:contextualSpacing/>
              <w:rPr>
                <w:rFonts w:ascii="Times New Roman" w:hAnsi="Times New Roman"/>
                <w:sz w:val="2"/>
                <w:szCs w:val="2"/>
                <w:lang w:val="en-US"/>
              </w:rPr>
            </w:pPr>
          </w:p>
        </w:tc>
        <w:tc>
          <w:tcPr>
            <w:tcW w:w="1664" w:type="dxa"/>
            <w:shd w:val="clear" w:color="auto" w:fill="auto"/>
          </w:tcPr>
          <w:p w:rsidR="00160B1E" w:rsidRPr="00000166" w:rsidRDefault="00160B1E" w:rsidP="00000166">
            <w:pPr>
              <w:pStyle w:val="TableParagraph"/>
              <w:ind w:left="136" w:right="109" w:firstLine="3"/>
              <w:contextualSpacing/>
              <w:jc w:val="center"/>
              <w:rPr>
                <w:rFonts w:ascii="Times New Roman" w:hAnsi="Times New Roman" w:cs="Times New Roman"/>
                <w:b/>
                <w:sz w:val="24"/>
                <w:lang w:val="ru-RU"/>
              </w:rPr>
            </w:pPr>
            <w:r w:rsidRPr="00000166">
              <w:rPr>
                <w:rFonts w:ascii="Times New Roman" w:hAnsi="Times New Roman" w:cs="Times New Roman"/>
                <w:b/>
                <w:w w:val="115"/>
                <w:sz w:val="24"/>
                <w:lang w:val="ru-RU"/>
              </w:rPr>
              <w:t>Взаємодія</w:t>
            </w:r>
            <w:r w:rsidRPr="00000166">
              <w:rPr>
                <w:rFonts w:ascii="Times New Roman" w:hAnsi="Times New Roman" w:cs="Times New Roman"/>
                <w:b/>
                <w:spacing w:val="-58"/>
                <w:w w:val="115"/>
                <w:sz w:val="24"/>
                <w:lang w:val="ru-RU"/>
              </w:rPr>
              <w:t xml:space="preserve"> </w:t>
            </w:r>
            <w:r w:rsidRPr="00000166">
              <w:rPr>
                <w:rFonts w:ascii="Times New Roman" w:hAnsi="Times New Roman" w:cs="Times New Roman"/>
                <w:b/>
                <w:w w:val="115"/>
                <w:sz w:val="24"/>
                <w:lang w:val="ru-RU"/>
              </w:rPr>
              <w:t>із</w:t>
            </w:r>
            <w:r w:rsidRPr="00000166">
              <w:rPr>
                <w:rFonts w:ascii="Times New Roman" w:hAnsi="Times New Roman" w:cs="Times New Roman"/>
                <w:b/>
                <w:spacing w:val="1"/>
                <w:w w:val="115"/>
                <w:sz w:val="24"/>
                <w:lang w:val="ru-RU"/>
              </w:rPr>
              <w:t xml:space="preserve"> </w:t>
            </w:r>
            <w:r w:rsidRPr="00000166">
              <w:rPr>
                <w:rFonts w:ascii="Times New Roman" w:hAnsi="Times New Roman" w:cs="Times New Roman"/>
                <w:b/>
                <w:spacing w:val="-1"/>
                <w:w w:val="115"/>
                <w:sz w:val="24"/>
                <w:lang w:val="ru-RU"/>
              </w:rPr>
              <w:t>зовнішнім</w:t>
            </w:r>
          </w:p>
          <w:p w:rsidR="00160B1E" w:rsidRPr="00000166" w:rsidRDefault="00160B1E" w:rsidP="00000166">
            <w:pPr>
              <w:pStyle w:val="TableParagraph"/>
              <w:spacing w:line="280" w:lineRule="exact"/>
              <w:ind w:left="184" w:right="151"/>
              <w:contextualSpacing/>
              <w:jc w:val="center"/>
              <w:rPr>
                <w:rFonts w:ascii="Times New Roman" w:hAnsi="Times New Roman" w:cs="Times New Roman"/>
                <w:b/>
                <w:sz w:val="24"/>
                <w:lang w:val="ru-RU"/>
              </w:rPr>
            </w:pPr>
            <w:r w:rsidRPr="00000166">
              <w:rPr>
                <w:rFonts w:ascii="Times New Roman" w:hAnsi="Times New Roman" w:cs="Times New Roman"/>
                <w:b/>
                <w:w w:val="110"/>
                <w:sz w:val="24"/>
                <w:lang w:val="ru-RU"/>
              </w:rPr>
              <w:t>середови-</w:t>
            </w:r>
            <w:r w:rsidRPr="00000166">
              <w:rPr>
                <w:rFonts w:ascii="Times New Roman" w:hAnsi="Times New Roman" w:cs="Times New Roman"/>
                <w:b/>
                <w:spacing w:val="-56"/>
                <w:w w:val="110"/>
                <w:sz w:val="24"/>
                <w:lang w:val="ru-RU"/>
              </w:rPr>
              <w:t xml:space="preserve"> </w:t>
            </w:r>
            <w:r w:rsidRPr="00000166">
              <w:rPr>
                <w:rFonts w:ascii="Times New Roman" w:hAnsi="Times New Roman" w:cs="Times New Roman"/>
                <w:b/>
                <w:w w:val="115"/>
                <w:sz w:val="24"/>
                <w:lang w:val="ru-RU"/>
              </w:rPr>
              <w:t>щем</w:t>
            </w:r>
          </w:p>
        </w:tc>
        <w:tc>
          <w:tcPr>
            <w:tcW w:w="1666" w:type="dxa"/>
            <w:shd w:val="clear" w:color="auto" w:fill="auto"/>
          </w:tcPr>
          <w:p w:rsidR="00160B1E" w:rsidRPr="00000166" w:rsidRDefault="00160B1E" w:rsidP="00A11CF2">
            <w:pPr>
              <w:pStyle w:val="TableParagraph"/>
              <w:contextualSpacing/>
              <w:rPr>
                <w:rFonts w:ascii="Times New Roman" w:hAnsi="Times New Roman" w:cs="Times New Roman"/>
                <w:i/>
                <w:sz w:val="23"/>
                <w:lang w:val="ru-RU"/>
              </w:rPr>
            </w:pPr>
          </w:p>
          <w:p w:rsidR="00160B1E" w:rsidRPr="00000166" w:rsidRDefault="00160B1E" w:rsidP="00000166">
            <w:pPr>
              <w:pStyle w:val="TableParagraph"/>
              <w:ind w:left="112" w:right="82"/>
              <w:contextualSpacing/>
              <w:jc w:val="center"/>
              <w:rPr>
                <w:rFonts w:ascii="Times New Roman" w:hAnsi="Times New Roman" w:cs="Times New Roman"/>
                <w:b/>
                <w:sz w:val="24"/>
                <w:lang w:val="en-US"/>
              </w:rPr>
            </w:pPr>
            <w:r w:rsidRPr="00000166">
              <w:rPr>
                <w:rFonts w:ascii="Times New Roman" w:hAnsi="Times New Roman" w:cs="Times New Roman"/>
                <w:b/>
                <w:w w:val="115"/>
                <w:sz w:val="24"/>
                <w:lang w:val="en-US"/>
              </w:rPr>
              <w:t>Розмір</w:t>
            </w:r>
            <w:r w:rsidRPr="00000166">
              <w:rPr>
                <w:rFonts w:ascii="Times New Roman" w:hAnsi="Times New Roman" w:cs="Times New Roman"/>
                <w:b/>
                <w:spacing w:val="15"/>
                <w:w w:val="115"/>
                <w:sz w:val="24"/>
                <w:lang w:val="en-US"/>
              </w:rPr>
              <w:t xml:space="preserve"> </w:t>
            </w:r>
            <w:r w:rsidRPr="00000166">
              <w:rPr>
                <w:rFonts w:ascii="Times New Roman" w:hAnsi="Times New Roman" w:cs="Times New Roman"/>
                <w:b/>
                <w:w w:val="115"/>
                <w:sz w:val="24"/>
                <w:lang w:val="en-US"/>
              </w:rPr>
              <w:t>і</w:t>
            </w:r>
            <w:r w:rsidRPr="00000166">
              <w:rPr>
                <w:rFonts w:ascii="Times New Roman" w:hAnsi="Times New Roman" w:cs="Times New Roman"/>
                <w:b/>
                <w:spacing w:val="1"/>
                <w:w w:val="115"/>
                <w:sz w:val="24"/>
                <w:lang w:val="en-US"/>
              </w:rPr>
              <w:t xml:space="preserve"> </w:t>
            </w:r>
            <w:r w:rsidRPr="00000166">
              <w:rPr>
                <w:rFonts w:ascii="Times New Roman" w:hAnsi="Times New Roman" w:cs="Times New Roman"/>
                <w:b/>
                <w:w w:val="115"/>
                <w:sz w:val="24"/>
                <w:lang w:val="en-US"/>
              </w:rPr>
              <w:t>структура</w:t>
            </w:r>
            <w:r w:rsidRPr="00000166">
              <w:rPr>
                <w:rFonts w:ascii="Times New Roman" w:hAnsi="Times New Roman" w:cs="Times New Roman"/>
                <w:b/>
                <w:spacing w:val="1"/>
                <w:w w:val="115"/>
                <w:sz w:val="24"/>
                <w:lang w:val="en-US"/>
              </w:rPr>
              <w:t xml:space="preserve"> </w:t>
            </w:r>
            <w:r w:rsidRPr="00000166">
              <w:rPr>
                <w:rFonts w:ascii="Times New Roman" w:hAnsi="Times New Roman" w:cs="Times New Roman"/>
                <w:b/>
                <w:w w:val="110"/>
                <w:sz w:val="24"/>
                <w:lang w:val="en-US"/>
              </w:rPr>
              <w:t>організації</w:t>
            </w:r>
          </w:p>
        </w:tc>
        <w:tc>
          <w:tcPr>
            <w:tcW w:w="1666" w:type="dxa"/>
            <w:shd w:val="clear" w:color="auto" w:fill="auto"/>
          </w:tcPr>
          <w:p w:rsidR="00160B1E" w:rsidRPr="00000166" w:rsidRDefault="00160B1E" w:rsidP="00A11CF2">
            <w:pPr>
              <w:pStyle w:val="TableParagraph"/>
              <w:contextualSpacing/>
              <w:rPr>
                <w:rFonts w:ascii="Times New Roman" w:hAnsi="Times New Roman" w:cs="Times New Roman"/>
                <w:i/>
                <w:sz w:val="35"/>
                <w:lang w:val="en-US"/>
              </w:rPr>
            </w:pPr>
          </w:p>
          <w:p w:rsidR="00160B1E" w:rsidRPr="00000166" w:rsidRDefault="00160B1E" w:rsidP="00000166">
            <w:pPr>
              <w:pStyle w:val="TableParagraph"/>
              <w:ind w:left="160" w:hanging="29"/>
              <w:contextualSpacing/>
              <w:rPr>
                <w:rFonts w:ascii="Times New Roman" w:hAnsi="Times New Roman" w:cs="Times New Roman"/>
                <w:b/>
                <w:sz w:val="24"/>
                <w:lang w:val="en-US"/>
              </w:rPr>
            </w:pPr>
            <w:r w:rsidRPr="00000166">
              <w:rPr>
                <w:rFonts w:ascii="Times New Roman" w:hAnsi="Times New Roman" w:cs="Times New Roman"/>
                <w:b/>
                <w:w w:val="110"/>
                <w:sz w:val="24"/>
                <w:lang w:val="en-US"/>
              </w:rPr>
              <w:t>Мотивація</w:t>
            </w:r>
            <w:r w:rsidRPr="00000166">
              <w:rPr>
                <w:rFonts w:ascii="Times New Roman" w:hAnsi="Times New Roman" w:cs="Times New Roman"/>
                <w:b/>
                <w:spacing w:val="-56"/>
                <w:w w:val="110"/>
                <w:sz w:val="24"/>
                <w:lang w:val="en-US"/>
              </w:rPr>
              <w:t xml:space="preserve"> </w:t>
            </w:r>
            <w:r w:rsidRPr="00000166">
              <w:rPr>
                <w:rFonts w:ascii="Times New Roman" w:hAnsi="Times New Roman" w:cs="Times New Roman"/>
                <w:b/>
                <w:w w:val="110"/>
                <w:sz w:val="24"/>
                <w:lang w:val="en-US"/>
              </w:rPr>
              <w:t>персоналу</w:t>
            </w:r>
          </w:p>
        </w:tc>
        <w:tc>
          <w:tcPr>
            <w:tcW w:w="1665" w:type="dxa"/>
            <w:shd w:val="clear" w:color="auto" w:fill="auto"/>
          </w:tcPr>
          <w:p w:rsidR="00160B1E" w:rsidRPr="00000166" w:rsidRDefault="00160B1E" w:rsidP="00A11CF2">
            <w:pPr>
              <w:pStyle w:val="TableParagraph"/>
              <w:contextualSpacing/>
              <w:rPr>
                <w:rFonts w:ascii="Times New Roman" w:hAnsi="Times New Roman" w:cs="Times New Roman"/>
                <w:i/>
                <w:sz w:val="28"/>
                <w:lang w:val="en-US"/>
              </w:rPr>
            </w:pPr>
          </w:p>
          <w:p w:rsidR="00160B1E" w:rsidRPr="00000166" w:rsidRDefault="00160B1E" w:rsidP="00000166">
            <w:pPr>
              <w:pStyle w:val="TableParagraph"/>
              <w:ind w:left="184"/>
              <w:contextualSpacing/>
              <w:rPr>
                <w:rFonts w:ascii="Times New Roman" w:hAnsi="Times New Roman" w:cs="Times New Roman"/>
                <w:b/>
                <w:sz w:val="24"/>
                <w:lang w:val="en-US"/>
              </w:rPr>
            </w:pPr>
            <w:r w:rsidRPr="00000166">
              <w:rPr>
                <w:rFonts w:ascii="Times New Roman" w:hAnsi="Times New Roman" w:cs="Times New Roman"/>
                <w:b/>
                <w:w w:val="115"/>
                <w:sz w:val="24"/>
                <w:lang w:val="en-US"/>
              </w:rPr>
              <w:t>Примітки</w:t>
            </w:r>
          </w:p>
        </w:tc>
      </w:tr>
      <w:tr w:rsidR="00764087" w:rsidRPr="00000166" w:rsidTr="00000166">
        <w:trPr>
          <w:trHeight w:val="282"/>
        </w:trPr>
        <w:tc>
          <w:tcPr>
            <w:tcW w:w="2166" w:type="dxa"/>
            <w:shd w:val="clear" w:color="auto" w:fill="auto"/>
          </w:tcPr>
          <w:p w:rsidR="00160B1E" w:rsidRPr="00000166" w:rsidRDefault="00160B1E" w:rsidP="00000166">
            <w:pPr>
              <w:pStyle w:val="TableParagraph"/>
              <w:spacing w:line="262" w:lineRule="exact"/>
              <w:ind w:left="26"/>
              <w:contextualSpacing/>
              <w:jc w:val="center"/>
              <w:rPr>
                <w:rFonts w:ascii="Times New Roman" w:hAnsi="Times New Roman" w:cs="Times New Roman"/>
                <w:b/>
                <w:sz w:val="24"/>
                <w:lang w:val="en-US"/>
              </w:rPr>
            </w:pPr>
            <w:r w:rsidRPr="00000166">
              <w:rPr>
                <w:rFonts w:ascii="Times New Roman" w:hAnsi="Times New Roman" w:cs="Times New Roman"/>
                <w:b/>
                <w:w w:val="111"/>
                <w:sz w:val="24"/>
                <w:lang w:val="en-US"/>
              </w:rPr>
              <w:t>1</w:t>
            </w:r>
          </w:p>
        </w:tc>
        <w:tc>
          <w:tcPr>
            <w:tcW w:w="1664" w:type="dxa"/>
            <w:shd w:val="clear" w:color="auto" w:fill="auto"/>
          </w:tcPr>
          <w:p w:rsidR="00160B1E" w:rsidRPr="00000166" w:rsidRDefault="00160B1E" w:rsidP="00000166">
            <w:pPr>
              <w:pStyle w:val="TableParagraph"/>
              <w:spacing w:line="262" w:lineRule="exact"/>
              <w:ind w:left="27"/>
              <w:contextualSpacing/>
              <w:jc w:val="center"/>
              <w:rPr>
                <w:rFonts w:ascii="Times New Roman" w:hAnsi="Times New Roman" w:cs="Times New Roman"/>
                <w:b/>
                <w:sz w:val="24"/>
                <w:lang w:val="en-US"/>
              </w:rPr>
            </w:pPr>
            <w:r w:rsidRPr="00000166">
              <w:rPr>
                <w:rFonts w:ascii="Times New Roman" w:hAnsi="Times New Roman" w:cs="Times New Roman"/>
                <w:b/>
                <w:w w:val="111"/>
                <w:sz w:val="24"/>
                <w:lang w:val="en-US"/>
              </w:rPr>
              <w:t>2</w:t>
            </w:r>
          </w:p>
        </w:tc>
        <w:tc>
          <w:tcPr>
            <w:tcW w:w="1666" w:type="dxa"/>
            <w:shd w:val="clear" w:color="auto" w:fill="auto"/>
          </w:tcPr>
          <w:p w:rsidR="00160B1E" w:rsidRPr="00000166" w:rsidRDefault="00160B1E" w:rsidP="00000166">
            <w:pPr>
              <w:pStyle w:val="TableParagraph"/>
              <w:spacing w:line="262" w:lineRule="exact"/>
              <w:ind w:left="28"/>
              <w:contextualSpacing/>
              <w:jc w:val="center"/>
              <w:rPr>
                <w:rFonts w:ascii="Times New Roman" w:hAnsi="Times New Roman" w:cs="Times New Roman"/>
                <w:b/>
                <w:sz w:val="24"/>
                <w:lang w:val="en-US"/>
              </w:rPr>
            </w:pPr>
            <w:r w:rsidRPr="00000166">
              <w:rPr>
                <w:rFonts w:ascii="Times New Roman" w:hAnsi="Times New Roman" w:cs="Times New Roman"/>
                <w:b/>
                <w:w w:val="111"/>
                <w:sz w:val="24"/>
                <w:lang w:val="en-US"/>
              </w:rPr>
              <w:t>3</w:t>
            </w:r>
          </w:p>
        </w:tc>
        <w:tc>
          <w:tcPr>
            <w:tcW w:w="1666" w:type="dxa"/>
            <w:shd w:val="clear" w:color="auto" w:fill="auto"/>
          </w:tcPr>
          <w:p w:rsidR="00160B1E" w:rsidRPr="00000166" w:rsidRDefault="00160B1E" w:rsidP="00000166">
            <w:pPr>
              <w:pStyle w:val="TableParagraph"/>
              <w:spacing w:line="262" w:lineRule="exact"/>
              <w:ind w:left="28"/>
              <w:contextualSpacing/>
              <w:jc w:val="center"/>
              <w:rPr>
                <w:rFonts w:ascii="Times New Roman" w:hAnsi="Times New Roman" w:cs="Times New Roman"/>
                <w:b/>
                <w:sz w:val="24"/>
                <w:lang w:val="en-US"/>
              </w:rPr>
            </w:pPr>
            <w:r w:rsidRPr="00000166">
              <w:rPr>
                <w:rFonts w:ascii="Times New Roman" w:hAnsi="Times New Roman" w:cs="Times New Roman"/>
                <w:b/>
                <w:w w:val="111"/>
                <w:sz w:val="24"/>
                <w:lang w:val="en-US"/>
              </w:rPr>
              <w:t>4</w:t>
            </w:r>
          </w:p>
        </w:tc>
        <w:tc>
          <w:tcPr>
            <w:tcW w:w="1665" w:type="dxa"/>
            <w:shd w:val="clear" w:color="auto" w:fill="auto"/>
          </w:tcPr>
          <w:p w:rsidR="00160B1E" w:rsidRPr="00000166" w:rsidRDefault="00160B1E" w:rsidP="00000166">
            <w:pPr>
              <w:pStyle w:val="TableParagraph"/>
              <w:spacing w:line="262" w:lineRule="exact"/>
              <w:ind w:left="24"/>
              <w:contextualSpacing/>
              <w:jc w:val="center"/>
              <w:rPr>
                <w:rFonts w:ascii="Times New Roman" w:hAnsi="Times New Roman" w:cs="Times New Roman"/>
                <w:b/>
                <w:sz w:val="24"/>
                <w:lang w:val="en-US"/>
              </w:rPr>
            </w:pPr>
            <w:r w:rsidRPr="00000166">
              <w:rPr>
                <w:rFonts w:ascii="Times New Roman" w:hAnsi="Times New Roman" w:cs="Times New Roman"/>
                <w:b/>
                <w:w w:val="111"/>
                <w:sz w:val="24"/>
                <w:lang w:val="en-US"/>
              </w:rPr>
              <w:t>5</w:t>
            </w:r>
          </w:p>
        </w:tc>
      </w:tr>
      <w:tr w:rsidR="00764087" w:rsidRPr="00000166" w:rsidTr="00000166">
        <w:trPr>
          <w:trHeight w:val="1188"/>
        </w:trPr>
        <w:tc>
          <w:tcPr>
            <w:tcW w:w="2166" w:type="dxa"/>
            <w:shd w:val="clear" w:color="auto" w:fill="auto"/>
          </w:tcPr>
          <w:p w:rsidR="00160B1E" w:rsidRPr="00000166" w:rsidRDefault="00160B1E" w:rsidP="00000166">
            <w:pPr>
              <w:pStyle w:val="TableParagraph"/>
              <w:spacing w:line="280" w:lineRule="exact"/>
              <w:ind w:left="117"/>
              <w:contextualSpacing/>
              <w:rPr>
                <w:rFonts w:ascii="Times New Roman" w:hAnsi="Times New Roman" w:cs="Times New Roman"/>
                <w:sz w:val="24"/>
                <w:lang w:val="en-US"/>
              </w:rPr>
            </w:pPr>
            <w:r w:rsidRPr="00000166">
              <w:rPr>
                <w:rFonts w:ascii="Times New Roman" w:hAnsi="Times New Roman" w:cs="Times New Roman"/>
                <w:w w:val="110"/>
                <w:sz w:val="24"/>
                <w:lang w:val="en-US"/>
              </w:rPr>
              <w:t>1.Культура</w:t>
            </w:r>
          </w:p>
          <w:p w:rsidR="00160B1E" w:rsidRPr="00000166" w:rsidRDefault="0065128A" w:rsidP="00000166">
            <w:pPr>
              <w:pStyle w:val="TableParagraph"/>
              <w:spacing w:line="281" w:lineRule="exact"/>
              <w:ind w:left="117"/>
              <w:contextualSpacing/>
              <w:rPr>
                <w:rFonts w:ascii="Times New Roman" w:hAnsi="Times New Roman" w:cs="Times New Roman"/>
                <w:sz w:val="24"/>
                <w:lang w:val="en-US"/>
              </w:rPr>
            </w:pPr>
            <w:r w:rsidRPr="00000166">
              <w:rPr>
                <w:rFonts w:ascii="Times New Roman" w:hAnsi="Times New Roman" w:cs="Times New Roman"/>
                <w:w w:val="105"/>
                <w:sz w:val="24"/>
                <w:lang w:val="en-US"/>
              </w:rPr>
              <w:t>«</w:t>
            </w:r>
            <w:r w:rsidR="00160B1E" w:rsidRPr="00000166">
              <w:rPr>
                <w:rFonts w:ascii="Times New Roman" w:hAnsi="Times New Roman" w:cs="Times New Roman"/>
                <w:w w:val="105"/>
                <w:sz w:val="24"/>
                <w:lang w:val="en-US"/>
              </w:rPr>
              <w:t>оранжереї</w:t>
            </w:r>
            <w:r w:rsidRPr="00000166">
              <w:rPr>
                <w:rFonts w:ascii="Times New Roman" w:hAnsi="Times New Roman" w:cs="Times New Roman"/>
                <w:w w:val="105"/>
                <w:sz w:val="24"/>
                <w:lang w:val="en-US"/>
              </w:rPr>
              <w:t>»</w:t>
            </w:r>
          </w:p>
        </w:tc>
        <w:tc>
          <w:tcPr>
            <w:tcW w:w="1664" w:type="dxa"/>
            <w:shd w:val="clear" w:color="auto" w:fill="auto"/>
          </w:tcPr>
          <w:p w:rsidR="00160B1E" w:rsidRPr="00000166" w:rsidRDefault="00160B1E" w:rsidP="00000166">
            <w:pPr>
              <w:pStyle w:val="TableParagraph"/>
              <w:ind w:left="118" w:right="89"/>
              <w:contextualSpacing/>
              <w:rPr>
                <w:rFonts w:ascii="Times New Roman" w:hAnsi="Times New Roman" w:cs="Times New Roman"/>
                <w:sz w:val="24"/>
                <w:lang w:val="ru-RU"/>
              </w:rPr>
            </w:pPr>
            <w:r w:rsidRPr="00000166">
              <w:rPr>
                <w:rFonts w:ascii="Times New Roman" w:hAnsi="Times New Roman" w:cs="Times New Roman"/>
                <w:spacing w:val="-20"/>
                <w:w w:val="110"/>
                <w:sz w:val="24"/>
                <w:lang w:val="ru-RU"/>
              </w:rPr>
              <w:t>Не цікавиться</w:t>
            </w:r>
            <w:r w:rsidRPr="00000166">
              <w:rPr>
                <w:rFonts w:ascii="Times New Roman" w:hAnsi="Times New Roman" w:cs="Times New Roman"/>
                <w:spacing w:val="-56"/>
                <w:w w:val="110"/>
                <w:sz w:val="24"/>
                <w:lang w:val="ru-RU"/>
              </w:rPr>
              <w:t xml:space="preserve"> </w:t>
            </w:r>
            <w:r w:rsidRPr="00000166">
              <w:rPr>
                <w:rFonts w:ascii="Times New Roman" w:hAnsi="Times New Roman" w:cs="Times New Roman"/>
                <w:w w:val="110"/>
                <w:sz w:val="24"/>
                <w:lang w:val="ru-RU"/>
              </w:rPr>
              <w:t>змінами</w:t>
            </w:r>
            <w:r w:rsidRPr="00000166">
              <w:rPr>
                <w:rFonts w:ascii="Times New Roman" w:hAnsi="Times New Roman" w:cs="Times New Roman"/>
                <w:spacing w:val="1"/>
                <w:w w:val="110"/>
                <w:sz w:val="24"/>
                <w:lang w:val="ru-RU"/>
              </w:rPr>
              <w:t xml:space="preserve"> </w:t>
            </w:r>
            <w:r w:rsidRPr="00000166">
              <w:rPr>
                <w:rFonts w:ascii="Times New Roman" w:hAnsi="Times New Roman" w:cs="Times New Roman"/>
                <w:spacing w:val="-3"/>
                <w:w w:val="105"/>
                <w:sz w:val="24"/>
                <w:lang w:val="ru-RU"/>
              </w:rPr>
              <w:t>зовнішнього</w:t>
            </w:r>
            <w:r w:rsidRPr="00000166">
              <w:rPr>
                <w:rFonts w:ascii="Times New Roman" w:hAnsi="Times New Roman" w:cs="Times New Roman"/>
                <w:spacing w:val="-53"/>
                <w:w w:val="105"/>
                <w:sz w:val="24"/>
                <w:lang w:val="ru-RU"/>
              </w:rPr>
              <w:t xml:space="preserve"> </w:t>
            </w:r>
            <w:r w:rsidRPr="00000166">
              <w:rPr>
                <w:rFonts w:ascii="Times New Roman" w:hAnsi="Times New Roman" w:cs="Times New Roman"/>
                <w:spacing w:val="-2"/>
                <w:w w:val="110"/>
                <w:sz w:val="24"/>
                <w:lang w:val="ru-RU"/>
              </w:rPr>
              <w:t>середовища</w:t>
            </w:r>
          </w:p>
        </w:tc>
        <w:tc>
          <w:tcPr>
            <w:tcW w:w="1666" w:type="dxa"/>
            <w:shd w:val="clear" w:color="auto" w:fill="auto"/>
          </w:tcPr>
          <w:p w:rsidR="00160B1E" w:rsidRPr="00000166" w:rsidRDefault="00160B1E" w:rsidP="00000166">
            <w:pPr>
              <w:pStyle w:val="TableParagraph"/>
              <w:ind w:left="117" w:right="320"/>
              <w:contextualSpacing/>
              <w:rPr>
                <w:rFonts w:ascii="Times New Roman" w:hAnsi="Times New Roman" w:cs="Times New Roman"/>
                <w:sz w:val="24"/>
                <w:lang w:val="en-US"/>
              </w:rPr>
            </w:pPr>
            <w:r w:rsidRPr="00000166">
              <w:rPr>
                <w:rFonts w:ascii="Times New Roman" w:hAnsi="Times New Roman" w:cs="Times New Roman"/>
                <w:spacing w:val="-1"/>
                <w:w w:val="115"/>
                <w:sz w:val="24"/>
                <w:lang w:val="en-US"/>
              </w:rPr>
              <w:t>Бюрокра-</w:t>
            </w:r>
            <w:r w:rsidRPr="00000166">
              <w:rPr>
                <w:rFonts w:ascii="Times New Roman" w:hAnsi="Times New Roman" w:cs="Times New Roman"/>
                <w:spacing w:val="-59"/>
                <w:w w:val="115"/>
                <w:sz w:val="24"/>
                <w:lang w:val="en-US"/>
              </w:rPr>
              <w:t xml:space="preserve"> </w:t>
            </w:r>
            <w:r w:rsidRPr="00000166">
              <w:rPr>
                <w:rFonts w:ascii="Times New Roman" w:hAnsi="Times New Roman" w:cs="Times New Roman"/>
                <w:w w:val="115"/>
                <w:sz w:val="24"/>
                <w:lang w:val="en-US"/>
              </w:rPr>
              <w:t>тична</w:t>
            </w:r>
            <w:r w:rsidRPr="00000166">
              <w:rPr>
                <w:rFonts w:ascii="Times New Roman" w:hAnsi="Times New Roman" w:cs="Times New Roman"/>
                <w:spacing w:val="1"/>
                <w:w w:val="115"/>
                <w:sz w:val="24"/>
                <w:lang w:val="en-US"/>
              </w:rPr>
              <w:t xml:space="preserve"> </w:t>
            </w:r>
            <w:r w:rsidRPr="00000166">
              <w:rPr>
                <w:rFonts w:ascii="Times New Roman" w:hAnsi="Times New Roman" w:cs="Times New Roman"/>
                <w:w w:val="115"/>
                <w:sz w:val="24"/>
                <w:lang w:val="en-US"/>
              </w:rPr>
              <w:t>система</w:t>
            </w:r>
          </w:p>
        </w:tc>
        <w:tc>
          <w:tcPr>
            <w:tcW w:w="1666" w:type="dxa"/>
            <w:shd w:val="clear" w:color="auto" w:fill="auto"/>
          </w:tcPr>
          <w:p w:rsidR="00160B1E" w:rsidRPr="00000166" w:rsidRDefault="00160B1E" w:rsidP="00000166">
            <w:pPr>
              <w:pStyle w:val="TableParagraph"/>
              <w:ind w:left="117" w:right="396"/>
              <w:contextualSpacing/>
              <w:rPr>
                <w:rFonts w:ascii="Times New Roman" w:hAnsi="Times New Roman" w:cs="Times New Roman"/>
                <w:sz w:val="24"/>
                <w:lang w:val="en-US"/>
              </w:rPr>
            </w:pPr>
            <w:r w:rsidRPr="00000166">
              <w:rPr>
                <w:rFonts w:ascii="Times New Roman" w:hAnsi="Times New Roman" w:cs="Times New Roman"/>
                <w:spacing w:val="-1"/>
                <w:w w:val="110"/>
                <w:sz w:val="24"/>
                <w:lang w:val="en-US"/>
              </w:rPr>
              <w:t>Персонал</w:t>
            </w:r>
            <w:r w:rsidRPr="00000166">
              <w:rPr>
                <w:rFonts w:ascii="Times New Roman" w:hAnsi="Times New Roman" w:cs="Times New Roman"/>
                <w:spacing w:val="-56"/>
                <w:w w:val="110"/>
                <w:sz w:val="24"/>
                <w:lang w:val="en-US"/>
              </w:rPr>
              <w:t xml:space="preserve"> </w:t>
            </w:r>
            <w:r w:rsidRPr="00000166">
              <w:rPr>
                <w:rFonts w:ascii="Times New Roman" w:hAnsi="Times New Roman" w:cs="Times New Roman"/>
                <w:w w:val="110"/>
                <w:sz w:val="24"/>
                <w:lang w:val="en-US"/>
              </w:rPr>
              <w:t>слабко</w:t>
            </w:r>
            <w:r w:rsidRPr="00000166">
              <w:rPr>
                <w:rFonts w:ascii="Times New Roman" w:hAnsi="Times New Roman" w:cs="Times New Roman"/>
                <w:spacing w:val="1"/>
                <w:w w:val="110"/>
                <w:sz w:val="24"/>
                <w:lang w:val="en-US"/>
              </w:rPr>
              <w:t xml:space="preserve"> </w:t>
            </w:r>
            <w:r w:rsidRPr="00000166">
              <w:rPr>
                <w:rFonts w:ascii="Times New Roman" w:hAnsi="Times New Roman" w:cs="Times New Roman"/>
                <w:w w:val="110"/>
                <w:sz w:val="24"/>
                <w:lang w:val="en-US"/>
              </w:rPr>
              <w:t>мотиво-</w:t>
            </w:r>
            <w:r w:rsidRPr="00000166">
              <w:rPr>
                <w:rFonts w:ascii="Times New Roman" w:hAnsi="Times New Roman" w:cs="Times New Roman"/>
                <w:spacing w:val="1"/>
                <w:w w:val="110"/>
                <w:sz w:val="24"/>
                <w:lang w:val="en-US"/>
              </w:rPr>
              <w:t xml:space="preserve"> </w:t>
            </w:r>
            <w:r w:rsidRPr="00000166">
              <w:rPr>
                <w:rFonts w:ascii="Times New Roman" w:hAnsi="Times New Roman" w:cs="Times New Roman"/>
                <w:w w:val="110"/>
                <w:sz w:val="24"/>
                <w:lang w:val="en-US"/>
              </w:rPr>
              <w:t>ваний</w:t>
            </w:r>
          </w:p>
        </w:tc>
        <w:tc>
          <w:tcPr>
            <w:tcW w:w="1665" w:type="dxa"/>
            <w:shd w:val="clear" w:color="auto" w:fill="auto"/>
          </w:tcPr>
          <w:p w:rsidR="00160B1E" w:rsidRPr="00000166" w:rsidRDefault="00160B1E" w:rsidP="00000166">
            <w:pPr>
              <w:pStyle w:val="TableParagraph"/>
              <w:spacing w:line="240" w:lineRule="exact"/>
              <w:ind w:left="115"/>
              <w:contextualSpacing/>
              <w:rPr>
                <w:rFonts w:ascii="Times New Roman" w:hAnsi="Times New Roman" w:cs="Times New Roman"/>
                <w:sz w:val="24"/>
                <w:lang w:val="ru-RU"/>
              </w:rPr>
            </w:pPr>
            <w:r w:rsidRPr="00000166">
              <w:rPr>
                <w:rFonts w:ascii="Times New Roman" w:hAnsi="Times New Roman" w:cs="Times New Roman"/>
                <w:w w:val="110"/>
                <w:sz w:val="24"/>
                <w:lang w:val="ru-RU"/>
              </w:rPr>
              <w:t>Характерна</w:t>
            </w:r>
            <w:r w:rsidRPr="00000166">
              <w:rPr>
                <w:rFonts w:ascii="Times New Roman" w:hAnsi="Times New Roman" w:cs="Times New Roman"/>
                <w:spacing w:val="-56"/>
                <w:w w:val="110"/>
                <w:sz w:val="24"/>
                <w:lang w:val="ru-RU"/>
              </w:rPr>
              <w:t xml:space="preserve"> </w:t>
            </w:r>
            <w:r w:rsidRPr="00000166">
              <w:rPr>
                <w:rFonts w:ascii="Times New Roman" w:hAnsi="Times New Roman" w:cs="Times New Roman"/>
                <w:spacing w:val="-5"/>
                <w:w w:val="110"/>
                <w:sz w:val="24"/>
                <w:lang w:val="ru-RU"/>
              </w:rPr>
              <w:t>для держав-</w:t>
            </w:r>
            <w:r w:rsidRPr="00000166">
              <w:rPr>
                <w:rFonts w:ascii="Times New Roman" w:hAnsi="Times New Roman" w:cs="Times New Roman"/>
                <w:spacing w:val="-56"/>
                <w:w w:val="110"/>
                <w:sz w:val="24"/>
                <w:lang w:val="ru-RU"/>
              </w:rPr>
              <w:t xml:space="preserve"> </w:t>
            </w:r>
            <w:r w:rsidRPr="00000166">
              <w:rPr>
                <w:rFonts w:ascii="Times New Roman" w:hAnsi="Times New Roman" w:cs="Times New Roman"/>
                <w:spacing w:val="-12"/>
                <w:w w:val="110"/>
                <w:sz w:val="24"/>
                <w:lang w:val="ru-RU"/>
              </w:rPr>
              <w:t>них підпри-</w:t>
            </w:r>
            <w:r w:rsidRPr="00000166">
              <w:rPr>
                <w:rFonts w:ascii="Times New Roman" w:hAnsi="Times New Roman" w:cs="Times New Roman"/>
                <w:spacing w:val="-11"/>
                <w:w w:val="110"/>
                <w:sz w:val="24"/>
                <w:lang w:val="ru-RU"/>
              </w:rPr>
              <w:t xml:space="preserve"> </w:t>
            </w:r>
            <w:r w:rsidRPr="00000166">
              <w:rPr>
                <w:rFonts w:ascii="Times New Roman" w:hAnsi="Times New Roman" w:cs="Times New Roman"/>
                <w:spacing w:val="-15"/>
                <w:w w:val="110"/>
                <w:sz w:val="24"/>
                <w:lang w:val="ru-RU"/>
              </w:rPr>
              <w:t>ємств, кон-</w:t>
            </w:r>
            <w:r w:rsidRPr="00000166">
              <w:rPr>
                <w:rFonts w:ascii="Times New Roman" w:hAnsi="Times New Roman" w:cs="Times New Roman"/>
                <w:spacing w:val="-14"/>
                <w:w w:val="110"/>
                <w:sz w:val="24"/>
                <w:lang w:val="ru-RU"/>
              </w:rPr>
              <w:t xml:space="preserve"> </w:t>
            </w:r>
            <w:r w:rsidRPr="00000166">
              <w:rPr>
                <w:rFonts w:ascii="Times New Roman" w:hAnsi="Times New Roman" w:cs="Times New Roman"/>
                <w:w w:val="115"/>
                <w:sz w:val="24"/>
                <w:lang w:val="ru-RU"/>
              </w:rPr>
              <w:t>формізм,</w:t>
            </w:r>
            <w:r w:rsidRPr="00000166">
              <w:rPr>
                <w:rFonts w:ascii="Times New Roman" w:hAnsi="Times New Roman" w:cs="Times New Roman"/>
                <w:spacing w:val="-2"/>
                <w:w w:val="110"/>
                <w:sz w:val="24"/>
                <w:lang w:val="ru-RU"/>
              </w:rPr>
              <w:t xml:space="preserve"> анонімність,</w:t>
            </w:r>
            <w:r w:rsidRPr="00000166">
              <w:rPr>
                <w:rFonts w:ascii="Times New Roman" w:hAnsi="Times New Roman" w:cs="Times New Roman"/>
                <w:w w:val="110"/>
                <w:sz w:val="24"/>
                <w:lang w:val="ru-RU"/>
              </w:rPr>
              <w:t xml:space="preserve"> відносин</w:t>
            </w:r>
          </w:p>
        </w:tc>
      </w:tr>
      <w:tr w:rsidR="00764087" w:rsidRPr="00000166" w:rsidTr="00000166">
        <w:trPr>
          <w:trHeight w:val="229"/>
        </w:trPr>
        <w:tc>
          <w:tcPr>
            <w:tcW w:w="2166" w:type="dxa"/>
            <w:shd w:val="clear" w:color="auto" w:fill="auto"/>
          </w:tcPr>
          <w:p w:rsidR="00160B1E" w:rsidRPr="00000166" w:rsidRDefault="00160B1E" w:rsidP="00000166">
            <w:pPr>
              <w:pStyle w:val="TableParagraph"/>
              <w:spacing w:line="278" w:lineRule="exact"/>
              <w:ind w:left="117"/>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2.</w:t>
            </w:r>
            <w:r w:rsidRPr="00000166">
              <w:rPr>
                <w:rFonts w:ascii="Times New Roman" w:hAnsi="Times New Roman" w:cs="Times New Roman"/>
                <w:spacing w:val="8"/>
                <w:w w:val="110"/>
                <w:sz w:val="24"/>
                <w:szCs w:val="24"/>
                <w:lang w:val="en-US"/>
              </w:rPr>
              <w:t xml:space="preserve"> </w:t>
            </w:r>
            <w:r w:rsidRPr="00000166">
              <w:rPr>
                <w:rFonts w:ascii="Times New Roman" w:hAnsi="Times New Roman" w:cs="Times New Roman"/>
                <w:w w:val="110"/>
                <w:sz w:val="24"/>
                <w:szCs w:val="24"/>
                <w:lang w:val="en-US"/>
              </w:rPr>
              <w:t>Культура</w:t>
            </w:r>
          </w:p>
          <w:p w:rsidR="00160B1E" w:rsidRPr="00000166" w:rsidRDefault="0065128A" w:rsidP="00000166">
            <w:pPr>
              <w:pStyle w:val="TableParagraph"/>
              <w:ind w:left="117"/>
              <w:contextualSpacing/>
              <w:rPr>
                <w:rFonts w:ascii="Times New Roman" w:hAnsi="Times New Roman" w:cs="Times New Roman"/>
                <w:sz w:val="24"/>
                <w:szCs w:val="24"/>
                <w:lang w:val="en-US"/>
              </w:rPr>
            </w:pPr>
            <w:r w:rsidRPr="00000166">
              <w:rPr>
                <w:rFonts w:ascii="Times New Roman" w:hAnsi="Times New Roman" w:cs="Times New Roman"/>
                <w:w w:val="105"/>
                <w:sz w:val="24"/>
                <w:szCs w:val="24"/>
                <w:lang w:val="en-US"/>
              </w:rPr>
              <w:t>«</w:t>
            </w:r>
            <w:r w:rsidR="00160B1E" w:rsidRPr="00000166">
              <w:rPr>
                <w:rFonts w:ascii="Times New Roman" w:hAnsi="Times New Roman" w:cs="Times New Roman"/>
                <w:w w:val="105"/>
                <w:sz w:val="24"/>
                <w:szCs w:val="24"/>
                <w:lang w:val="en-US"/>
              </w:rPr>
              <w:t>збирачів</w:t>
            </w:r>
            <w:r w:rsidR="00160B1E" w:rsidRPr="00000166">
              <w:rPr>
                <w:rFonts w:ascii="Times New Roman" w:hAnsi="Times New Roman" w:cs="Times New Roman"/>
                <w:spacing w:val="-53"/>
                <w:w w:val="105"/>
                <w:sz w:val="24"/>
                <w:szCs w:val="24"/>
                <w:lang w:val="en-US"/>
              </w:rPr>
              <w:t xml:space="preserve"> </w:t>
            </w:r>
            <w:r w:rsidR="00160B1E" w:rsidRPr="00000166">
              <w:rPr>
                <w:rFonts w:ascii="Times New Roman" w:hAnsi="Times New Roman" w:cs="Times New Roman"/>
                <w:w w:val="105"/>
                <w:sz w:val="24"/>
                <w:szCs w:val="24"/>
                <w:lang w:val="en-US"/>
              </w:rPr>
              <w:t>колосків</w:t>
            </w:r>
            <w:r w:rsidRPr="00000166">
              <w:rPr>
                <w:rFonts w:ascii="Times New Roman" w:hAnsi="Times New Roman" w:cs="Times New Roman"/>
                <w:w w:val="105"/>
                <w:sz w:val="24"/>
                <w:szCs w:val="24"/>
                <w:lang w:val="en-US"/>
              </w:rPr>
              <w:t>»</w:t>
            </w:r>
          </w:p>
        </w:tc>
        <w:tc>
          <w:tcPr>
            <w:tcW w:w="1664" w:type="dxa"/>
            <w:shd w:val="clear" w:color="auto" w:fill="auto"/>
          </w:tcPr>
          <w:p w:rsidR="00160B1E" w:rsidRPr="00000166" w:rsidRDefault="00160B1E" w:rsidP="00000166">
            <w:pPr>
              <w:pStyle w:val="TableParagraph"/>
              <w:ind w:left="118" w:right="361"/>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Стратегія</w:t>
            </w:r>
            <w:r w:rsidRPr="00000166">
              <w:rPr>
                <w:rFonts w:ascii="Times New Roman" w:hAnsi="Times New Roman" w:cs="Times New Roman"/>
                <w:spacing w:val="-56"/>
                <w:w w:val="110"/>
                <w:sz w:val="24"/>
                <w:szCs w:val="24"/>
                <w:lang w:val="en-US"/>
              </w:rPr>
              <w:t xml:space="preserve"> </w:t>
            </w:r>
            <w:r w:rsidRPr="00000166">
              <w:rPr>
                <w:rFonts w:ascii="Times New Roman" w:hAnsi="Times New Roman" w:cs="Times New Roman"/>
                <w:w w:val="110"/>
                <w:sz w:val="24"/>
                <w:szCs w:val="24"/>
                <w:lang w:val="en-US"/>
              </w:rPr>
              <w:t>залежить</w:t>
            </w:r>
            <w:r w:rsidRPr="00000166">
              <w:rPr>
                <w:rFonts w:ascii="Times New Roman" w:hAnsi="Times New Roman" w:cs="Times New Roman"/>
                <w:spacing w:val="-56"/>
                <w:w w:val="110"/>
                <w:sz w:val="24"/>
                <w:szCs w:val="24"/>
                <w:lang w:val="en-US"/>
              </w:rPr>
              <w:t xml:space="preserve"> </w:t>
            </w:r>
            <w:r w:rsidRPr="00000166">
              <w:rPr>
                <w:rFonts w:ascii="Times New Roman" w:hAnsi="Times New Roman" w:cs="Times New Roman"/>
                <w:w w:val="110"/>
                <w:sz w:val="24"/>
                <w:szCs w:val="24"/>
                <w:lang w:val="en-US"/>
              </w:rPr>
              <w:t>від</w:t>
            </w:r>
            <w:r w:rsidRPr="00000166">
              <w:rPr>
                <w:rFonts w:ascii="Times New Roman" w:hAnsi="Times New Roman" w:cs="Times New Roman"/>
                <w:spacing w:val="1"/>
                <w:w w:val="110"/>
                <w:sz w:val="24"/>
                <w:szCs w:val="24"/>
                <w:lang w:val="en-US"/>
              </w:rPr>
              <w:t xml:space="preserve"> </w:t>
            </w:r>
            <w:r w:rsidRPr="00000166">
              <w:rPr>
                <w:rFonts w:ascii="Times New Roman" w:hAnsi="Times New Roman" w:cs="Times New Roman"/>
                <w:w w:val="110"/>
                <w:sz w:val="24"/>
                <w:szCs w:val="24"/>
                <w:lang w:val="en-US"/>
              </w:rPr>
              <w:t>випадку</w:t>
            </w:r>
          </w:p>
        </w:tc>
        <w:tc>
          <w:tcPr>
            <w:tcW w:w="1666" w:type="dxa"/>
            <w:shd w:val="clear" w:color="auto" w:fill="auto"/>
          </w:tcPr>
          <w:p w:rsidR="00160B1E" w:rsidRPr="00000166" w:rsidRDefault="00160B1E" w:rsidP="00000166">
            <w:pPr>
              <w:pStyle w:val="TableParagraph"/>
              <w:ind w:left="117" w:right="539"/>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Дрібні</w:t>
            </w:r>
            <w:r w:rsidRPr="00000166">
              <w:rPr>
                <w:rFonts w:ascii="Times New Roman" w:hAnsi="Times New Roman" w:cs="Times New Roman"/>
                <w:spacing w:val="4"/>
                <w:w w:val="110"/>
                <w:sz w:val="24"/>
                <w:szCs w:val="24"/>
                <w:lang w:val="ru-RU"/>
              </w:rPr>
              <w:t xml:space="preserve"> </w:t>
            </w:r>
            <w:r w:rsidRPr="00000166">
              <w:rPr>
                <w:rFonts w:ascii="Times New Roman" w:hAnsi="Times New Roman" w:cs="Times New Roman"/>
                <w:w w:val="110"/>
                <w:sz w:val="24"/>
                <w:szCs w:val="24"/>
                <w:lang w:val="ru-RU"/>
              </w:rPr>
              <w:t>й</w:t>
            </w:r>
            <w:r w:rsidRPr="00000166">
              <w:rPr>
                <w:rFonts w:ascii="Times New Roman" w:hAnsi="Times New Roman" w:cs="Times New Roman"/>
                <w:spacing w:val="-55"/>
                <w:w w:val="110"/>
                <w:sz w:val="24"/>
                <w:szCs w:val="24"/>
                <w:lang w:val="ru-RU"/>
              </w:rPr>
              <w:t xml:space="preserve"> </w:t>
            </w:r>
            <w:r w:rsidRPr="00000166">
              <w:rPr>
                <w:rFonts w:ascii="Times New Roman" w:hAnsi="Times New Roman" w:cs="Times New Roman"/>
                <w:w w:val="110"/>
                <w:sz w:val="24"/>
                <w:szCs w:val="24"/>
                <w:lang w:val="ru-RU"/>
              </w:rPr>
              <w:t>середні</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підпри-</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ємства,</w:t>
            </w:r>
          </w:p>
          <w:p w:rsidR="00160B1E" w:rsidRPr="00000166" w:rsidRDefault="00160B1E" w:rsidP="00000166">
            <w:pPr>
              <w:pStyle w:val="TableParagraph"/>
              <w:ind w:left="117" w:right="301"/>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структура</w:t>
            </w:r>
            <w:r w:rsidRPr="00000166">
              <w:rPr>
                <w:rFonts w:ascii="Times New Roman" w:hAnsi="Times New Roman" w:cs="Times New Roman"/>
                <w:spacing w:val="-56"/>
                <w:w w:val="110"/>
                <w:sz w:val="24"/>
                <w:szCs w:val="24"/>
                <w:lang w:val="en-US"/>
              </w:rPr>
              <w:t xml:space="preserve"> </w:t>
            </w:r>
            <w:r w:rsidRPr="00000166">
              <w:rPr>
                <w:rFonts w:ascii="Times New Roman" w:hAnsi="Times New Roman" w:cs="Times New Roman"/>
                <w:w w:val="110"/>
                <w:sz w:val="24"/>
                <w:szCs w:val="24"/>
                <w:lang w:val="en-US"/>
              </w:rPr>
              <w:t>архаїчна.</w:t>
            </w:r>
            <w:r w:rsidRPr="00000166">
              <w:rPr>
                <w:rFonts w:ascii="Times New Roman" w:hAnsi="Times New Roman" w:cs="Times New Roman"/>
                <w:spacing w:val="1"/>
                <w:w w:val="110"/>
                <w:sz w:val="24"/>
                <w:szCs w:val="24"/>
                <w:lang w:val="en-US"/>
              </w:rPr>
              <w:t xml:space="preserve"> </w:t>
            </w:r>
            <w:r w:rsidRPr="00000166">
              <w:rPr>
                <w:rFonts w:ascii="Times New Roman" w:hAnsi="Times New Roman" w:cs="Times New Roman"/>
                <w:w w:val="110"/>
                <w:sz w:val="24"/>
                <w:szCs w:val="24"/>
                <w:lang w:val="en-US"/>
              </w:rPr>
              <w:t>Функції</w:t>
            </w:r>
          </w:p>
          <w:p w:rsidR="00160B1E" w:rsidRPr="00000166" w:rsidRDefault="00160B1E" w:rsidP="00000166">
            <w:pPr>
              <w:pStyle w:val="TableParagraph"/>
              <w:spacing w:line="263" w:lineRule="exact"/>
              <w:ind w:left="117"/>
              <w:contextualSpacing/>
              <w:rPr>
                <w:rFonts w:ascii="Times New Roman" w:hAnsi="Times New Roman" w:cs="Times New Roman"/>
                <w:sz w:val="24"/>
                <w:szCs w:val="24"/>
                <w:lang w:val="en-US"/>
              </w:rPr>
            </w:pPr>
            <w:r w:rsidRPr="00000166">
              <w:rPr>
                <w:rFonts w:ascii="Times New Roman" w:hAnsi="Times New Roman" w:cs="Times New Roman"/>
                <w:w w:val="105"/>
                <w:sz w:val="24"/>
                <w:szCs w:val="24"/>
                <w:lang w:val="en-US"/>
              </w:rPr>
              <w:t>розпилені</w:t>
            </w:r>
          </w:p>
        </w:tc>
        <w:tc>
          <w:tcPr>
            <w:tcW w:w="1666" w:type="dxa"/>
            <w:shd w:val="clear" w:color="auto" w:fill="auto"/>
          </w:tcPr>
          <w:p w:rsidR="00160B1E" w:rsidRPr="00000166" w:rsidRDefault="00160B1E" w:rsidP="00000166">
            <w:pPr>
              <w:pStyle w:val="TableParagraph"/>
              <w:ind w:left="117" w:right="396"/>
              <w:contextualSpacing/>
              <w:rPr>
                <w:rFonts w:ascii="Times New Roman" w:hAnsi="Times New Roman" w:cs="Times New Roman"/>
                <w:sz w:val="24"/>
                <w:szCs w:val="24"/>
                <w:lang w:val="en-US"/>
              </w:rPr>
            </w:pPr>
            <w:r w:rsidRPr="00000166">
              <w:rPr>
                <w:rFonts w:ascii="Times New Roman" w:hAnsi="Times New Roman" w:cs="Times New Roman"/>
                <w:spacing w:val="-1"/>
                <w:w w:val="110"/>
                <w:sz w:val="24"/>
                <w:szCs w:val="24"/>
                <w:lang w:val="en-US"/>
              </w:rPr>
              <w:t>Персонал</w:t>
            </w:r>
            <w:r w:rsidRPr="00000166">
              <w:rPr>
                <w:rFonts w:ascii="Times New Roman" w:hAnsi="Times New Roman" w:cs="Times New Roman"/>
                <w:spacing w:val="-56"/>
                <w:w w:val="110"/>
                <w:sz w:val="24"/>
                <w:szCs w:val="24"/>
                <w:lang w:val="en-US"/>
              </w:rPr>
              <w:t xml:space="preserve"> </w:t>
            </w:r>
            <w:r w:rsidRPr="00000166">
              <w:rPr>
                <w:rFonts w:ascii="Times New Roman" w:hAnsi="Times New Roman" w:cs="Times New Roman"/>
                <w:w w:val="110"/>
                <w:sz w:val="24"/>
                <w:szCs w:val="24"/>
                <w:lang w:val="en-US"/>
              </w:rPr>
              <w:t>слабко</w:t>
            </w:r>
            <w:r w:rsidRPr="00000166">
              <w:rPr>
                <w:rFonts w:ascii="Times New Roman" w:hAnsi="Times New Roman" w:cs="Times New Roman"/>
                <w:spacing w:val="1"/>
                <w:w w:val="110"/>
                <w:sz w:val="24"/>
                <w:szCs w:val="24"/>
                <w:lang w:val="en-US"/>
              </w:rPr>
              <w:t xml:space="preserve"> </w:t>
            </w:r>
            <w:r w:rsidR="008838C3" w:rsidRPr="00000166">
              <w:rPr>
                <w:rFonts w:ascii="Times New Roman" w:hAnsi="Times New Roman" w:cs="Times New Roman"/>
                <w:w w:val="110"/>
                <w:sz w:val="24"/>
                <w:szCs w:val="24"/>
                <w:lang w:val="en-US"/>
              </w:rPr>
              <w:t>мотиво</w:t>
            </w:r>
            <w:r w:rsidRPr="00000166">
              <w:rPr>
                <w:rFonts w:ascii="Times New Roman" w:hAnsi="Times New Roman" w:cs="Times New Roman"/>
                <w:w w:val="110"/>
                <w:sz w:val="24"/>
                <w:szCs w:val="24"/>
                <w:lang w:val="en-US"/>
              </w:rPr>
              <w:t>ваний</w:t>
            </w:r>
          </w:p>
        </w:tc>
        <w:tc>
          <w:tcPr>
            <w:tcW w:w="1665" w:type="dxa"/>
            <w:shd w:val="clear" w:color="auto" w:fill="auto"/>
          </w:tcPr>
          <w:p w:rsidR="00160B1E" w:rsidRPr="00000166" w:rsidRDefault="00160B1E" w:rsidP="00000166">
            <w:pPr>
              <w:pStyle w:val="TableParagraph"/>
              <w:ind w:left="115" w:right="323"/>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Повага</w:t>
            </w:r>
            <w:r w:rsidRPr="00000166">
              <w:rPr>
                <w:rFonts w:ascii="Times New Roman" w:hAnsi="Times New Roman" w:cs="Times New Roman"/>
                <w:spacing w:val="19"/>
                <w:w w:val="110"/>
                <w:sz w:val="24"/>
                <w:szCs w:val="24"/>
                <w:lang w:val="ru-RU"/>
              </w:rPr>
              <w:t xml:space="preserve"> </w:t>
            </w:r>
            <w:r w:rsidRPr="00000166">
              <w:rPr>
                <w:rFonts w:ascii="Times New Roman" w:hAnsi="Times New Roman" w:cs="Times New Roman"/>
                <w:w w:val="110"/>
                <w:sz w:val="24"/>
                <w:szCs w:val="24"/>
                <w:lang w:val="ru-RU"/>
              </w:rPr>
              <w:t>до</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керівниц-</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тва</w:t>
            </w:r>
            <w:r w:rsidRPr="00000166">
              <w:rPr>
                <w:rFonts w:ascii="Times New Roman" w:hAnsi="Times New Roman" w:cs="Times New Roman"/>
                <w:spacing w:val="17"/>
                <w:w w:val="110"/>
                <w:sz w:val="24"/>
                <w:szCs w:val="24"/>
                <w:lang w:val="ru-RU"/>
              </w:rPr>
              <w:t xml:space="preserve"> </w:t>
            </w:r>
            <w:r w:rsidRPr="00000166">
              <w:rPr>
                <w:rFonts w:ascii="Times New Roman" w:hAnsi="Times New Roman" w:cs="Times New Roman"/>
                <w:w w:val="110"/>
                <w:sz w:val="24"/>
                <w:szCs w:val="24"/>
                <w:lang w:val="ru-RU"/>
              </w:rPr>
              <w:t>–</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основа</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системи</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цінностей</w:t>
            </w:r>
          </w:p>
        </w:tc>
      </w:tr>
      <w:tr w:rsidR="00764087" w:rsidRPr="00000166" w:rsidTr="00000166">
        <w:trPr>
          <w:trHeight w:val="229"/>
        </w:trPr>
        <w:tc>
          <w:tcPr>
            <w:tcW w:w="2166" w:type="dxa"/>
            <w:shd w:val="clear" w:color="auto" w:fill="auto"/>
          </w:tcPr>
          <w:p w:rsidR="00160B1E" w:rsidRPr="00000166" w:rsidRDefault="00160B1E" w:rsidP="00000166">
            <w:pPr>
              <w:pStyle w:val="TableParagraph"/>
              <w:spacing w:line="252" w:lineRule="exact"/>
              <w:ind w:left="117"/>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3.Культура</w:t>
            </w:r>
          </w:p>
          <w:p w:rsidR="00160B1E" w:rsidRPr="00000166" w:rsidRDefault="0065128A" w:rsidP="00000166">
            <w:pPr>
              <w:pStyle w:val="TableParagraph"/>
              <w:spacing w:line="271" w:lineRule="exact"/>
              <w:ind w:left="117"/>
              <w:contextualSpacing/>
              <w:rPr>
                <w:rFonts w:ascii="Times New Roman" w:hAnsi="Times New Roman" w:cs="Times New Roman"/>
                <w:sz w:val="24"/>
                <w:szCs w:val="24"/>
                <w:lang w:val="en-US"/>
              </w:rPr>
            </w:pPr>
            <w:r w:rsidRPr="00000166">
              <w:rPr>
                <w:rFonts w:ascii="Times New Roman" w:hAnsi="Times New Roman" w:cs="Times New Roman"/>
                <w:sz w:val="24"/>
                <w:szCs w:val="24"/>
                <w:lang w:val="en-US"/>
              </w:rPr>
              <w:t>«</w:t>
            </w:r>
            <w:r w:rsidR="00160B1E" w:rsidRPr="00000166">
              <w:rPr>
                <w:rFonts w:ascii="Times New Roman" w:hAnsi="Times New Roman" w:cs="Times New Roman"/>
                <w:sz w:val="24"/>
                <w:szCs w:val="24"/>
                <w:lang w:val="en-US"/>
              </w:rPr>
              <w:t>городу</w:t>
            </w:r>
            <w:r w:rsidRPr="00000166">
              <w:rPr>
                <w:rFonts w:ascii="Times New Roman" w:hAnsi="Times New Roman" w:cs="Times New Roman"/>
                <w:sz w:val="24"/>
                <w:szCs w:val="24"/>
                <w:lang w:val="en-US"/>
              </w:rPr>
              <w:t>»</w:t>
            </w:r>
          </w:p>
        </w:tc>
        <w:tc>
          <w:tcPr>
            <w:tcW w:w="1664" w:type="dxa"/>
            <w:shd w:val="clear" w:color="auto" w:fill="auto"/>
          </w:tcPr>
          <w:p w:rsidR="00160B1E" w:rsidRPr="00000166" w:rsidRDefault="00160B1E" w:rsidP="00000166">
            <w:pPr>
              <w:pStyle w:val="TableParagraph"/>
              <w:spacing w:line="223" w:lineRule="auto"/>
              <w:ind w:left="118" w:right="209"/>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Прагнення</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зберегти</w:t>
            </w:r>
          </w:p>
          <w:p w:rsidR="00160B1E" w:rsidRPr="00000166" w:rsidRDefault="00160B1E" w:rsidP="00000166">
            <w:pPr>
              <w:pStyle w:val="TableParagraph"/>
              <w:spacing w:line="220" w:lineRule="auto"/>
              <w:ind w:left="118" w:right="117"/>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домінуючі</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позиції</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на</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традицій-</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ному</w:t>
            </w:r>
            <w:r w:rsidRPr="00000166">
              <w:rPr>
                <w:rFonts w:ascii="Times New Roman" w:hAnsi="Times New Roman" w:cs="Times New Roman"/>
                <w:spacing w:val="4"/>
                <w:w w:val="110"/>
                <w:sz w:val="24"/>
                <w:szCs w:val="24"/>
                <w:lang w:val="ru-RU"/>
              </w:rPr>
              <w:t xml:space="preserve"> </w:t>
            </w:r>
            <w:r w:rsidRPr="00000166">
              <w:rPr>
                <w:rFonts w:ascii="Times New Roman" w:hAnsi="Times New Roman" w:cs="Times New Roman"/>
                <w:w w:val="110"/>
                <w:sz w:val="24"/>
                <w:szCs w:val="24"/>
                <w:lang w:val="ru-RU"/>
              </w:rPr>
              <w:t>ринку</w:t>
            </w:r>
          </w:p>
        </w:tc>
        <w:tc>
          <w:tcPr>
            <w:tcW w:w="1666" w:type="dxa"/>
            <w:shd w:val="clear" w:color="auto" w:fill="auto"/>
          </w:tcPr>
          <w:p w:rsidR="00160B1E" w:rsidRPr="00000166" w:rsidRDefault="00160B1E" w:rsidP="00000166">
            <w:pPr>
              <w:pStyle w:val="TableParagraph"/>
              <w:spacing w:line="223" w:lineRule="auto"/>
              <w:ind w:left="117" w:right="320"/>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Пірамі-</w:t>
            </w:r>
            <w:r w:rsidRPr="00000166">
              <w:rPr>
                <w:rFonts w:ascii="Times New Roman" w:hAnsi="Times New Roman" w:cs="Times New Roman"/>
                <w:spacing w:val="-56"/>
                <w:w w:val="110"/>
                <w:sz w:val="24"/>
                <w:szCs w:val="24"/>
                <w:lang w:val="en-US"/>
              </w:rPr>
              <w:t xml:space="preserve"> </w:t>
            </w:r>
            <w:r w:rsidRPr="00000166">
              <w:rPr>
                <w:rFonts w:ascii="Times New Roman" w:hAnsi="Times New Roman" w:cs="Times New Roman"/>
                <w:w w:val="110"/>
                <w:sz w:val="24"/>
                <w:szCs w:val="24"/>
                <w:lang w:val="en-US"/>
              </w:rPr>
              <w:t>дальна</w:t>
            </w:r>
          </w:p>
          <w:p w:rsidR="00160B1E" w:rsidRPr="00000166" w:rsidRDefault="00160B1E" w:rsidP="00000166">
            <w:pPr>
              <w:pStyle w:val="TableParagraph"/>
              <w:spacing w:line="263" w:lineRule="exact"/>
              <w:ind w:left="117"/>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структура</w:t>
            </w:r>
          </w:p>
        </w:tc>
        <w:tc>
          <w:tcPr>
            <w:tcW w:w="1666" w:type="dxa"/>
            <w:shd w:val="clear" w:color="auto" w:fill="auto"/>
          </w:tcPr>
          <w:p w:rsidR="00160B1E" w:rsidRPr="00000166" w:rsidRDefault="00160B1E" w:rsidP="00000166">
            <w:pPr>
              <w:pStyle w:val="TableParagraph"/>
              <w:spacing w:line="262" w:lineRule="exact"/>
              <w:ind w:left="117"/>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Низька</w:t>
            </w:r>
          </w:p>
        </w:tc>
        <w:tc>
          <w:tcPr>
            <w:tcW w:w="1665" w:type="dxa"/>
            <w:shd w:val="clear" w:color="auto" w:fill="auto"/>
          </w:tcPr>
          <w:p w:rsidR="00160B1E" w:rsidRPr="00000166" w:rsidRDefault="00160B1E" w:rsidP="00000166">
            <w:pPr>
              <w:pStyle w:val="TableParagraph"/>
              <w:spacing w:line="220" w:lineRule="auto"/>
              <w:ind w:left="115" w:right="133"/>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Використо-</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вують</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випробу-</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вані</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в</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минулому</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моделі</w:t>
            </w:r>
            <w:r w:rsidRPr="00000166">
              <w:rPr>
                <w:rFonts w:ascii="Times New Roman" w:hAnsi="Times New Roman" w:cs="Times New Roman"/>
                <w:spacing w:val="10"/>
                <w:w w:val="110"/>
                <w:sz w:val="24"/>
                <w:szCs w:val="24"/>
                <w:lang w:val="ru-RU"/>
              </w:rPr>
              <w:t xml:space="preserve"> </w:t>
            </w:r>
            <w:r w:rsidRPr="00000166">
              <w:rPr>
                <w:rFonts w:ascii="Times New Roman" w:hAnsi="Times New Roman" w:cs="Times New Roman"/>
                <w:w w:val="110"/>
                <w:sz w:val="24"/>
                <w:szCs w:val="24"/>
                <w:lang w:val="ru-RU"/>
              </w:rPr>
              <w:t>із</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внесенням</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у</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них</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мінімуму</w:t>
            </w:r>
          </w:p>
          <w:p w:rsidR="00160B1E" w:rsidRPr="00000166" w:rsidRDefault="00160B1E" w:rsidP="00000166">
            <w:pPr>
              <w:pStyle w:val="TableParagraph"/>
              <w:spacing w:line="253" w:lineRule="exact"/>
              <w:ind w:left="115"/>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змін</w:t>
            </w:r>
          </w:p>
        </w:tc>
      </w:tr>
      <w:tr w:rsidR="00764087" w:rsidRPr="00000166" w:rsidTr="00000166">
        <w:trPr>
          <w:trHeight w:val="229"/>
        </w:trPr>
        <w:tc>
          <w:tcPr>
            <w:tcW w:w="2166" w:type="dxa"/>
            <w:shd w:val="clear" w:color="auto" w:fill="auto"/>
          </w:tcPr>
          <w:p w:rsidR="00160B1E" w:rsidRPr="00000166" w:rsidRDefault="00160B1E" w:rsidP="00000166">
            <w:pPr>
              <w:pStyle w:val="TableParagraph"/>
              <w:spacing w:line="251" w:lineRule="exact"/>
              <w:ind w:left="117"/>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4.Культура</w:t>
            </w:r>
          </w:p>
          <w:p w:rsidR="00160B1E" w:rsidRPr="00000166" w:rsidRDefault="0065128A" w:rsidP="00000166">
            <w:pPr>
              <w:pStyle w:val="TableParagraph"/>
              <w:spacing w:line="223" w:lineRule="auto"/>
              <w:ind w:left="117" w:right="69"/>
              <w:contextualSpacing/>
              <w:rPr>
                <w:rFonts w:ascii="Times New Roman" w:hAnsi="Times New Roman" w:cs="Times New Roman"/>
                <w:sz w:val="24"/>
                <w:szCs w:val="24"/>
                <w:lang w:val="en-US"/>
              </w:rPr>
            </w:pPr>
            <w:r w:rsidRPr="00000166">
              <w:rPr>
                <w:rFonts w:ascii="Times New Roman" w:hAnsi="Times New Roman" w:cs="Times New Roman"/>
                <w:w w:val="105"/>
                <w:sz w:val="24"/>
                <w:szCs w:val="24"/>
                <w:lang w:val="en-US"/>
              </w:rPr>
              <w:t>«</w:t>
            </w:r>
            <w:r w:rsidR="00160B1E" w:rsidRPr="00000166">
              <w:rPr>
                <w:rFonts w:ascii="Times New Roman" w:hAnsi="Times New Roman" w:cs="Times New Roman"/>
                <w:w w:val="105"/>
                <w:sz w:val="24"/>
                <w:szCs w:val="24"/>
                <w:lang w:val="en-US"/>
              </w:rPr>
              <w:t>французь-</w:t>
            </w:r>
            <w:r w:rsidR="00160B1E" w:rsidRPr="00000166">
              <w:rPr>
                <w:rFonts w:ascii="Times New Roman" w:hAnsi="Times New Roman" w:cs="Times New Roman"/>
                <w:spacing w:val="1"/>
                <w:w w:val="105"/>
                <w:sz w:val="24"/>
                <w:szCs w:val="24"/>
                <w:lang w:val="en-US"/>
              </w:rPr>
              <w:t xml:space="preserve"> </w:t>
            </w:r>
            <w:r w:rsidR="00160B1E" w:rsidRPr="00000166">
              <w:rPr>
                <w:rFonts w:ascii="Times New Roman" w:hAnsi="Times New Roman" w:cs="Times New Roman"/>
                <w:w w:val="105"/>
                <w:sz w:val="24"/>
                <w:szCs w:val="24"/>
                <w:lang w:val="en-US"/>
              </w:rPr>
              <w:t>кого</w:t>
            </w:r>
            <w:r w:rsidR="00160B1E" w:rsidRPr="00000166">
              <w:rPr>
                <w:rFonts w:ascii="Times New Roman" w:hAnsi="Times New Roman" w:cs="Times New Roman"/>
                <w:spacing w:val="25"/>
                <w:w w:val="105"/>
                <w:sz w:val="24"/>
                <w:szCs w:val="24"/>
                <w:lang w:val="en-US"/>
              </w:rPr>
              <w:t xml:space="preserve"> </w:t>
            </w:r>
            <w:r w:rsidR="00160B1E" w:rsidRPr="00000166">
              <w:rPr>
                <w:rFonts w:ascii="Times New Roman" w:hAnsi="Times New Roman" w:cs="Times New Roman"/>
                <w:w w:val="105"/>
                <w:sz w:val="24"/>
                <w:szCs w:val="24"/>
                <w:lang w:val="en-US"/>
              </w:rPr>
              <w:t>саду</w:t>
            </w:r>
            <w:r w:rsidRPr="00000166">
              <w:rPr>
                <w:rFonts w:ascii="Times New Roman" w:hAnsi="Times New Roman" w:cs="Times New Roman"/>
                <w:w w:val="105"/>
                <w:sz w:val="24"/>
                <w:szCs w:val="24"/>
                <w:lang w:val="en-US"/>
              </w:rPr>
              <w:t>»</w:t>
            </w:r>
          </w:p>
        </w:tc>
        <w:tc>
          <w:tcPr>
            <w:tcW w:w="1664" w:type="dxa"/>
            <w:shd w:val="clear" w:color="auto" w:fill="auto"/>
          </w:tcPr>
          <w:p w:rsidR="00160B1E" w:rsidRPr="00000166" w:rsidRDefault="00160B1E" w:rsidP="00000166">
            <w:pPr>
              <w:pStyle w:val="TableParagraph"/>
              <w:spacing w:line="262" w:lineRule="exact"/>
              <w:ind w:left="118"/>
              <w:contextualSpacing/>
              <w:rPr>
                <w:rFonts w:ascii="Times New Roman" w:hAnsi="Times New Roman" w:cs="Times New Roman"/>
                <w:sz w:val="24"/>
                <w:szCs w:val="24"/>
                <w:lang w:val="en-US"/>
              </w:rPr>
            </w:pPr>
            <w:r w:rsidRPr="00000166">
              <w:rPr>
                <w:rFonts w:ascii="Times New Roman" w:hAnsi="Times New Roman" w:cs="Times New Roman"/>
                <w:w w:val="115"/>
                <w:sz w:val="24"/>
                <w:szCs w:val="24"/>
                <w:lang w:val="en-US"/>
              </w:rPr>
              <w:t>Так</w:t>
            </w:r>
            <w:r w:rsidRPr="00000166">
              <w:rPr>
                <w:rFonts w:ascii="Times New Roman" w:hAnsi="Times New Roman" w:cs="Times New Roman"/>
                <w:spacing w:val="2"/>
                <w:w w:val="115"/>
                <w:sz w:val="24"/>
                <w:szCs w:val="24"/>
                <w:lang w:val="en-US"/>
              </w:rPr>
              <w:t xml:space="preserve"> </w:t>
            </w:r>
            <w:r w:rsidRPr="00000166">
              <w:rPr>
                <w:rFonts w:ascii="Times New Roman" w:hAnsi="Times New Roman" w:cs="Times New Roman"/>
                <w:w w:val="115"/>
                <w:sz w:val="24"/>
                <w:szCs w:val="24"/>
                <w:lang w:val="en-US"/>
              </w:rPr>
              <w:t>само</w:t>
            </w:r>
          </w:p>
        </w:tc>
        <w:tc>
          <w:tcPr>
            <w:tcW w:w="1666" w:type="dxa"/>
            <w:shd w:val="clear" w:color="auto" w:fill="auto"/>
          </w:tcPr>
          <w:p w:rsidR="00160B1E" w:rsidRPr="00000166" w:rsidRDefault="00160B1E" w:rsidP="00000166">
            <w:pPr>
              <w:pStyle w:val="TableParagraph"/>
              <w:spacing w:line="223" w:lineRule="auto"/>
              <w:ind w:left="117" w:right="605"/>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Великі</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підпри-</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ємства,</w:t>
            </w:r>
          </w:p>
          <w:p w:rsidR="00160B1E" w:rsidRPr="00000166" w:rsidRDefault="00160B1E" w:rsidP="00000166">
            <w:pPr>
              <w:pStyle w:val="TableParagraph"/>
              <w:spacing w:line="223" w:lineRule="auto"/>
              <w:ind w:left="117" w:right="380"/>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бюрокра-</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тична</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система</w:t>
            </w:r>
          </w:p>
        </w:tc>
        <w:tc>
          <w:tcPr>
            <w:tcW w:w="1666" w:type="dxa"/>
            <w:shd w:val="clear" w:color="auto" w:fill="auto"/>
          </w:tcPr>
          <w:p w:rsidR="00160B1E" w:rsidRPr="00000166" w:rsidRDefault="00160B1E" w:rsidP="00000166">
            <w:pPr>
              <w:pStyle w:val="TableParagraph"/>
              <w:spacing w:line="220" w:lineRule="auto"/>
              <w:ind w:left="117" w:right="82"/>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До</w:t>
            </w:r>
            <w:r w:rsidRPr="00000166">
              <w:rPr>
                <w:rFonts w:ascii="Times New Roman" w:hAnsi="Times New Roman" w:cs="Times New Roman"/>
                <w:spacing w:val="11"/>
                <w:w w:val="110"/>
                <w:sz w:val="24"/>
                <w:szCs w:val="24"/>
                <w:lang w:val="ru-RU"/>
              </w:rPr>
              <w:t xml:space="preserve"> </w:t>
            </w:r>
            <w:r w:rsidRPr="00000166">
              <w:rPr>
                <w:rFonts w:ascii="Times New Roman" w:hAnsi="Times New Roman" w:cs="Times New Roman"/>
                <w:w w:val="110"/>
                <w:sz w:val="24"/>
                <w:szCs w:val="24"/>
                <w:lang w:val="ru-RU"/>
              </w:rPr>
              <w:t>людей</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ставляться</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spacing w:val="-15"/>
                <w:w w:val="110"/>
                <w:sz w:val="24"/>
                <w:szCs w:val="24"/>
                <w:lang w:val="ru-RU"/>
              </w:rPr>
              <w:t>як до гвинти-</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ків,</w:t>
            </w:r>
            <w:r w:rsidRPr="00000166">
              <w:rPr>
                <w:rFonts w:ascii="Times New Roman" w:hAnsi="Times New Roman" w:cs="Times New Roman"/>
                <w:spacing w:val="21"/>
                <w:w w:val="110"/>
                <w:sz w:val="24"/>
                <w:szCs w:val="24"/>
                <w:lang w:val="ru-RU"/>
              </w:rPr>
              <w:t xml:space="preserve"> </w:t>
            </w:r>
            <w:r w:rsidRPr="00000166">
              <w:rPr>
                <w:rFonts w:ascii="Times New Roman" w:hAnsi="Times New Roman" w:cs="Times New Roman"/>
                <w:w w:val="110"/>
                <w:sz w:val="24"/>
                <w:szCs w:val="24"/>
                <w:lang w:val="ru-RU"/>
              </w:rPr>
              <w:t>які</w:t>
            </w:r>
          </w:p>
          <w:p w:rsidR="00160B1E" w:rsidRPr="00000166" w:rsidRDefault="00160B1E" w:rsidP="00000166">
            <w:pPr>
              <w:pStyle w:val="TableParagraph"/>
              <w:spacing w:line="223" w:lineRule="auto"/>
              <w:ind w:left="117" w:right="82"/>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необхідні</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spacing w:val="-16"/>
                <w:w w:val="110"/>
                <w:sz w:val="24"/>
                <w:szCs w:val="24"/>
                <w:lang w:val="ru-RU"/>
              </w:rPr>
              <w:t>для</w:t>
            </w:r>
            <w:r w:rsidRPr="00000166">
              <w:rPr>
                <w:rFonts w:ascii="Times New Roman" w:hAnsi="Times New Roman" w:cs="Times New Roman"/>
                <w:spacing w:val="-14"/>
                <w:w w:val="110"/>
                <w:sz w:val="24"/>
                <w:szCs w:val="24"/>
                <w:lang w:val="ru-RU"/>
              </w:rPr>
              <w:t xml:space="preserve"> </w:t>
            </w:r>
            <w:r w:rsidRPr="00000166">
              <w:rPr>
                <w:rFonts w:ascii="Times New Roman" w:hAnsi="Times New Roman" w:cs="Times New Roman"/>
                <w:spacing w:val="-16"/>
                <w:w w:val="110"/>
                <w:sz w:val="24"/>
                <w:szCs w:val="24"/>
                <w:lang w:val="ru-RU"/>
              </w:rPr>
              <w:t>функціо-</w:t>
            </w:r>
          </w:p>
          <w:p w:rsidR="00160B1E" w:rsidRPr="00000166" w:rsidRDefault="00160B1E" w:rsidP="00000166">
            <w:pPr>
              <w:pStyle w:val="TableParagraph"/>
              <w:spacing w:line="260" w:lineRule="exact"/>
              <w:ind w:left="117" w:right="512"/>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нування</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системи</w:t>
            </w:r>
          </w:p>
        </w:tc>
        <w:tc>
          <w:tcPr>
            <w:tcW w:w="1665" w:type="dxa"/>
            <w:shd w:val="clear" w:color="auto" w:fill="auto"/>
          </w:tcPr>
          <w:p w:rsidR="00160B1E" w:rsidRPr="00000166" w:rsidRDefault="00160B1E" w:rsidP="00000166">
            <w:pPr>
              <w:pStyle w:val="TableParagraph"/>
              <w:spacing w:line="251" w:lineRule="exact"/>
              <w:ind w:left="115"/>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Трохи</w:t>
            </w:r>
          </w:p>
          <w:p w:rsidR="00160B1E" w:rsidRPr="00000166" w:rsidRDefault="00160B1E" w:rsidP="00000166">
            <w:pPr>
              <w:pStyle w:val="TableParagraph"/>
              <w:spacing w:line="223" w:lineRule="auto"/>
              <w:ind w:left="115"/>
              <w:contextualSpacing/>
              <w:rPr>
                <w:rFonts w:ascii="Times New Roman" w:hAnsi="Times New Roman" w:cs="Times New Roman"/>
                <w:sz w:val="24"/>
                <w:szCs w:val="24"/>
                <w:lang w:val="ru-RU"/>
              </w:rPr>
            </w:pPr>
            <w:r w:rsidRPr="00000166">
              <w:rPr>
                <w:rFonts w:ascii="Times New Roman" w:hAnsi="Times New Roman" w:cs="Times New Roman"/>
                <w:w w:val="105"/>
                <w:sz w:val="24"/>
                <w:szCs w:val="24"/>
                <w:lang w:val="ru-RU"/>
              </w:rPr>
              <w:t>змінений</w:t>
            </w:r>
            <w:r w:rsidRPr="00000166">
              <w:rPr>
                <w:rFonts w:ascii="Times New Roman" w:hAnsi="Times New Roman" w:cs="Times New Roman"/>
                <w:spacing w:val="-53"/>
                <w:w w:val="105"/>
                <w:sz w:val="24"/>
                <w:szCs w:val="24"/>
                <w:lang w:val="ru-RU"/>
              </w:rPr>
              <w:t xml:space="preserve"> </w:t>
            </w:r>
            <w:r w:rsidRPr="00000166">
              <w:rPr>
                <w:rFonts w:ascii="Times New Roman" w:hAnsi="Times New Roman" w:cs="Times New Roman"/>
                <w:w w:val="110"/>
                <w:sz w:val="24"/>
                <w:szCs w:val="24"/>
                <w:lang w:val="ru-RU"/>
              </w:rPr>
              <w:t>варіант</w:t>
            </w:r>
          </w:p>
          <w:p w:rsidR="00160B1E" w:rsidRPr="00000166" w:rsidRDefault="0065128A" w:rsidP="00000166">
            <w:pPr>
              <w:pStyle w:val="TableParagraph"/>
              <w:spacing w:line="223" w:lineRule="auto"/>
              <w:ind w:left="115" w:right="139"/>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w:t>
            </w:r>
            <w:r w:rsidR="00160B1E" w:rsidRPr="00000166">
              <w:rPr>
                <w:rFonts w:ascii="Times New Roman" w:hAnsi="Times New Roman" w:cs="Times New Roman"/>
                <w:w w:val="110"/>
                <w:sz w:val="24"/>
                <w:szCs w:val="24"/>
                <w:lang w:val="ru-RU"/>
              </w:rPr>
              <w:t>городу</w:t>
            </w:r>
            <w:r w:rsidRPr="00000166">
              <w:rPr>
                <w:rFonts w:ascii="Times New Roman" w:hAnsi="Times New Roman" w:cs="Times New Roman"/>
                <w:w w:val="110"/>
                <w:sz w:val="24"/>
                <w:szCs w:val="24"/>
                <w:lang w:val="ru-RU"/>
              </w:rPr>
              <w:t>»</w:t>
            </w:r>
            <w:r w:rsidR="00160B1E" w:rsidRPr="00000166">
              <w:rPr>
                <w:rFonts w:ascii="Times New Roman" w:hAnsi="Times New Roman" w:cs="Times New Roman"/>
                <w:spacing w:val="1"/>
                <w:w w:val="110"/>
                <w:sz w:val="24"/>
                <w:szCs w:val="24"/>
                <w:lang w:val="ru-RU"/>
              </w:rPr>
              <w:t xml:space="preserve"> </w:t>
            </w:r>
            <w:r w:rsidR="00160B1E" w:rsidRPr="00000166">
              <w:rPr>
                <w:rFonts w:ascii="Times New Roman" w:hAnsi="Times New Roman" w:cs="Times New Roman"/>
                <w:spacing w:val="-7"/>
                <w:w w:val="110"/>
                <w:sz w:val="24"/>
                <w:szCs w:val="24"/>
                <w:lang w:val="ru-RU"/>
              </w:rPr>
              <w:t>(наприклад,</w:t>
            </w:r>
            <w:r w:rsidR="00160B1E" w:rsidRPr="00000166">
              <w:rPr>
                <w:rFonts w:ascii="Times New Roman" w:hAnsi="Times New Roman" w:cs="Times New Roman"/>
                <w:spacing w:val="-56"/>
                <w:w w:val="110"/>
                <w:sz w:val="24"/>
                <w:szCs w:val="24"/>
                <w:lang w:val="ru-RU"/>
              </w:rPr>
              <w:t xml:space="preserve"> </w:t>
            </w:r>
            <w:r w:rsidR="00160B1E" w:rsidRPr="00000166">
              <w:rPr>
                <w:rFonts w:ascii="Times New Roman" w:hAnsi="Times New Roman" w:cs="Times New Roman"/>
                <w:w w:val="110"/>
                <w:sz w:val="24"/>
                <w:szCs w:val="24"/>
                <w:lang w:val="en-US"/>
              </w:rPr>
              <w:t>IBM</w:t>
            </w:r>
            <w:r w:rsidR="00160B1E" w:rsidRPr="00000166">
              <w:rPr>
                <w:rFonts w:ascii="Times New Roman" w:hAnsi="Times New Roman" w:cs="Times New Roman"/>
                <w:w w:val="110"/>
                <w:sz w:val="24"/>
                <w:szCs w:val="24"/>
                <w:lang w:val="ru-RU"/>
              </w:rPr>
              <w:t>)</w:t>
            </w:r>
          </w:p>
        </w:tc>
      </w:tr>
      <w:tr w:rsidR="00764087" w:rsidRPr="00000166" w:rsidTr="00000166">
        <w:trPr>
          <w:trHeight w:val="229"/>
        </w:trPr>
        <w:tc>
          <w:tcPr>
            <w:tcW w:w="2166" w:type="dxa"/>
            <w:shd w:val="clear" w:color="auto" w:fill="auto"/>
          </w:tcPr>
          <w:p w:rsidR="00160B1E" w:rsidRPr="00000166" w:rsidRDefault="00160B1E" w:rsidP="00000166">
            <w:pPr>
              <w:pStyle w:val="TableParagraph"/>
              <w:spacing w:line="251" w:lineRule="exact"/>
              <w:ind w:left="117"/>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5.Культура</w:t>
            </w:r>
          </w:p>
          <w:p w:rsidR="00160B1E" w:rsidRPr="00000166" w:rsidRDefault="0065128A" w:rsidP="00000166">
            <w:pPr>
              <w:pStyle w:val="TableParagraph"/>
              <w:spacing w:line="259" w:lineRule="exact"/>
              <w:ind w:left="117"/>
              <w:contextualSpacing/>
              <w:rPr>
                <w:rFonts w:ascii="Times New Roman" w:hAnsi="Times New Roman" w:cs="Times New Roman"/>
                <w:sz w:val="24"/>
                <w:szCs w:val="24"/>
                <w:lang w:val="en-US"/>
              </w:rPr>
            </w:pPr>
            <w:r w:rsidRPr="00000166">
              <w:rPr>
                <w:rFonts w:ascii="Times New Roman" w:hAnsi="Times New Roman" w:cs="Times New Roman"/>
                <w:w w:val="105"/>
                <w:sz w:val="24"/>
                <w:szCs w:val="24"/>
                <w:lang w:val="en-US"/>
              </w:rPr>
              <w:t>«</w:t>
            </w:r>
            <w:r w:rsidR="00160B1E" w:rsidRPr="00000166">
              <w:rPr>
                <w:rFonts w:ascii="Times New Roman" w:hAnsi="Times New Roman" w:cs="Times New Roman"/>
                <w:w w:val="105"/>
                <w:sz w:val="24"/>
                <w:szCs w:val="24"/>
                <w:lang w:val="en-US"/>
              </w:rPr>
              <w:t>великих</w:t>
            </w:r>
          </w:p>
          <w:p w:rsidR="00160B1E" w:rsidRPr="00000166" w:rsidRDefault="00160B1E" w:rsidP="00000166">
            <w:pPr>
              <w:pStyle w:val="TableParagraph"/>
              <w:spacing w:line="270" w:lineRule="exact"/>
              <w:ind w:left="117"/>
              <w:contextualSpacing/>
              <w:rPr>
                <w:rFonts w:ascii="Times New Roman" w:hAnsi="Times New Roman" w:cs="Times New Roman"/>
                <w:sz w:val="24"/>
                <w:szCs w:val="24"/>
                <w:lang w:val="en-US"/>
              </w:rPr>
            </w:pPr>
            <w:r w:rsidRPr="00000166">
              <w:rPr>
                <w:rFonts w:ascii="Times New Roman" w:hAnsi="Times New Roman" w:cs="Times New Roman"/>
                <w:w w:val="105"/>
                <w:sz w:val="24"/>
                <w:szCs w:val="24"/>
                <w:lang w:val="en-US"/>
              </w:rPr>
              <w:t>плантацій</w:t>
            </w:r>
            <w:r w:rsidR="0065128A" w:rsidRPr="00000166">
              <w:rPr>
                <w:rFonts w:ascii="Times New Roman" w:hAnsi="Times New Roman" w:cs="Times New Roman"/>
                <w:w w:val="105"/>
                <w:sz w:val="24"/>
                <w:szCs w:val="24"/>
                <w:lang w:val="en-US"/>
              </w:rPr>
              <w:t>»</w:t>
            </w:r>
          </w:p>
        </w:tc>
        <w:tc>
          <w:tcPr>
            <w:tcW w:w="1664" w:type="dxa"/>
            <w:shd w:val="clear" w:color="auto" w:fill="auto"/>
          </w:tcPr>
          <w:p w:rsidR="00160B1E" w:rsidRPr="00000166" w:rsidRDefault="00160B1E" w:rsidP="00000166">
            <w:pPr>
              <w:pStyle w:val="TableParagraph"/>
              <w:spacing w:line="220" w:lineRule="auto"/>
              <w:ind w:left="118" w:right="336"/>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Постійне</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пристосу-</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вання</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до</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змін</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оточення</w:t>
            </w:r>
          </w:p>
        </w:tc>
        <w:tc>
          <w:tcPr>
            <w:tcW w:w="1666" w:type="dxa"/>
            <w:shd w:val="clear" w:color="auto" w:fill="auto"/>
          </w:tcPr>
          <w:p w:rsidR="00160B1E" w:rsidRPr="00000166" w:rsidRDefault="00160B1E" w:rsidP="00000166">
            <w:pPr>
              <w:pStyle w:val="TableParagraph"/>
              <w:spacing w:line="251" w:lineRule="exact"/>
              <w:ind w:left="117"/>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Великі</w:t>
            </w:r>
          </w:p>
          <w:p w:rsidR="00160B1E" w:rsidRPr="00000166" w:rsidRDefault="00160B1E" w:rsidP="00000166">
            <w:pPr>
              <w:pStyle w:val="TableParagraph"/>
              <w:spacing w:line="223" w:lineRule="auto"/>
              <w:ind w:left="117" w:right="287"/>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підприєм-</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5"/>
                <w:sz w:val="24"/>
                <w:szCs w:val="24"/>
                <w:lang w:val="ru-RU"/>
              </w:rPr>
              <w:t>ства,</w:t>
            </w:r>
            <w:r w:rsidRPr="00000166">
              <w:rPr>
                <w:rFonts w:ascii="Times New Roman" w:hAnsi="Times New Roman" w:cs="Times New Roman"/>
                <w:spacing w:val="14"/>
                <w:w w:val="115"/>
                <w:sz w:val="24"/>
                <w:szCs w:val="24"/>
                <w:lang w:val="ru-RU"/>
              </w:rPr>
              <w:t xml:space="preserve"> </w:t>
            </w:r>
            <w:r w:rsidRPr="00000166">
              <w:rPr>
                <w:rFonts w:ascii="Times New Roman" w:hAnsi="Times New Roman" w:cs="Times New Roman"/>
                <w:w w:val="115"/>
                <w:sz w:val="24"/>
                <w:szCs w:val="24"/>
                <w:lang w:val="ru-RU"/>
              </w:rPr>
              <w:t>що</w:t>
            </w:r>
            <w:r w:rsidRPr="00000166">
              <w:rPr>
                <w:rFonts w:ascii="Times New Roman" w:hAnsi="Times New Roman" w:cs="Times New Roman"/>
                <w:spacing w:val="1"/>
                <w:w w:val="115"/>
                <w:sz w:val="24"/>
                <w:szCs w:val="24"/>
                <w:lang w:val="ru-RU"/>
              </w:rPr>
              <w:t xml:space="preserve"> </w:t>
            </w:r>
            <w:r w:rsidRPr="00000166">
              <w:rPr>
                <w:rFonts w:ascii="Times New Roman" w:hAnsi="Times New Roman" w:cs="Times New Roman"/>
                <w:w w:val="110"/>
                <w:sz w:val="24"/>
                <w:szCs w:val="24"/>
                <w:lang w:val="ru-RU"/>
              </w:rPr>
              <w:t>мають</w:t>
            </w:r>
            <w:r w:rsidRPr="00000166">
              <w:rPr>
                <w:rFonts w:ascii="Times New Roman" w:hAnsi="Times New Roman" w:cs="Times New Roman"/>
                <w:spacing w:val="14"/>
                <w:w w:val="110"/>
                <w:sz w:val="24"/>
                <w:szCs w:val="24"/>
                <w:lang w:val="ru-RU"/>
              </w:rPr>
              <w:t xml:space="preserve"> </w:t>
            </w:r>
            <w:r w:rsidRPr="00000166">
              <w:rPr>
                <w:rFonts w:ascii="Times New Roman" w:hAnsi="Times New Roman" w:cs="Times New Roman"/>
                <w:w w:val="110"/>
                <w:sz w:val="24"/>
                <w:szCs w:val="24"/>
                <w:lang w:val="ru-RU"/>
              </w:rPr>
              <w:t>3-4</w:t>
            </w:r>
          </w:p>
          <w:p w:rsidR="00160B1E" w:rsidRPr="00000166" w:rsidRDefault="00160B1E" w:rsidP="00000166">
            <w:pPr>
              <w:pStyle w:val="TableParagraph"/>
              <w:spacing w:line="249" w:lineRule="exact"/>
              <w:ind w:left="117"/>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ієрархічних</w:t>
            </w:r>
          </w:p>
          <w:p w:rsidR="00160B1E" w:rsidRPr="00000166" w:rsidRDefault="00160B1E" w:rsidP="00000166">
            <w:pPr>
              <w:pStyle w:val="TableParagraph"/>
              <w:spacing w:line="250" w:lineRule="exact"/>
              <w:ind w:left="117"/>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рівні</w:t>
            </w:r>
          </w:p>
        </w:tc>
        <w:tc>
          <w:tcPr>
            <w:tcW w:w="1666" w:type="dxa"/>
            <w:shd w:val="clear" w:color="auto" w:fill="auto"/>
          </w:tcPr>
          <w:p w:rsidR="00160B1E" w:rsidRPr="00000166" w:rsidRDefault="00160B1E" w:rsidP="00000166">
            <w:pPr>
              <w:pStyle w:val="TableParagraph"/>
              <w:spacing w:line="220" w:lineRule="auto"/>
              <w:ind w:left="117" w:right="346"/>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Ступінь</w:t>
            </w:r>
            <w:r w:rsidRPr="00000166">
              <w:rPr>
                <w:rFonts w:ascii="Times New Roman" w:hAnsi="Times New Roman" w:cs="Times New Roman"/>
                <w:spacing w:val="1"/>
                <w:w w:val="110"/>
                <w:sz w:val="24"/>
                <w:szCs w:val="24"/>
                <w:lang w:val="en-US"/>
              </w:rPr>
              <w:t xml:space="preserve"> </w:t>
            </w:r>
            <w:r w:rsidRPr="00000166">
              <w:rPr>
                <w:rFonts w:ascii="Times New Roman" w:hAnsi="Times New Roman" w:cs="Times New Roman"/>
                <w:w w:val="110"/>
                <w:sz w:val="24"/>
                <w:szCs w:val="24"/>
                <w:lang w:val="en-US"/>
              </w:rPr>
              <w:t>мотивації</w:t>
            </w:r>
            <w:r w:rsidRPr="00000166">
              <w:rPr>
                <w:rFonts w:ascii="Times New Roman" w:hAnsi="Times New Roman" w:cs="Times New Roman"/>
                <w:spacing w:val="-56"/>
                <w:w w:val="110"/>
                <w:sz w:val="24"/>
                <w:szCs w:val="24"/>
                <w:lang w:val="en-US"/>
              </w:rPr>
              <w:t xml:space="preserve"> </w:t>
            </w:r>
            <w:r w:rsidRPr="00000166">
              <w:rPr>
                <w:rFonts w:ascii="Times New Roman" w:hAnsi="Times New Roman" w:cs="Times New Roman"/>
                <w:w w:val="110"/>
                <w:sz w:val="24"/>
                <w:szCs w:val="24"/>
                <w:lang w:val="en-US"/>
              </w:rPr>
              <w:t>досить</w:t>
            </w:r>
            <w:r w:rsidRPr="00000166">
              <w:rPr>
                <w:rFonts w:ascii="Times New Roman" w:hAnsi="Times New Roman" w:cs="Times New Roman"/>
                <w:spacing w:val="1"/>
                <w:w w:val="110"/>
                <w:sz w:val="24"/>
                <w:szCs w:val="24"/>
                <w:lang w:val="en-US"/>
              </w:rPr>
              <w:t xml:space="preserve"> </w:t>
            </w:r>
            <w:r w:rsidRPr="00000166">
              <w:rPr>
                <w:rFonts w:ascii="Times New Roman" w:hAnsi="Times New Roman" w:cs="Times New Roman"/>
                <w:w w:val="110"/>
                <w:sz w:val="24"/>
                <w:szCs w:val="24"/>
                <w:lang w:val="en-US"/>
              </w:rPr>
              <w:t>високий</w:t>
            </w:r>
          </w:p>
        </w:tc>
        <w:tc>
          <w:tcPr>
            <w:tcW w:w="1665" w:type="dxa"/>
            <w:shd w:val="clear" w:color="auto" w:fill="auto"/>
          </w:tcPr>
          <w:p w:rsidR="00160B1E" w:rsidRPr="00000166" w:rsidRDefault="00160B1E" w:rsidP="00000166">
            <w:pPr>
              <w:pStyle w:val="TableParagraph"/>
              <w:spacing w:line="220" w:lineRule="auto"/>
              <w:ind w:left="115" w:right="107"/>
              <w:contextualSpacing/>
              <w:rPr>
                <w:rFonts w:ascii="Times New Roman" w:hAnsi="Times New Roman" w:cs="Times New Roman"/>
                <w:sz w:val="24"/>
                <w:szCs w:val="24"/>
                <w:lang w:val="en-US"/>
              </w:rPr>
            </w:pPr>
            <w:r w:rsidRPr="00000166">
              <w:rPr>
                <w:rFonts w:ascii="Times New Roman" w:hAnsi="Times New Roman" w:cs="Times New Roman"/>
                <w:spacing w:val="-16"/>
                <w:w w:val="110"/>
                <w:sz w:val="24"/>
                <w:szCs w:val="24"/>
                <w:lang w:val="en-US"/>
              </w:rPr>
              <w:t>Заохочується</w:t>
            </w:r>
            <w:r w:rsidRPr="00000166">
              <w:rPr>
                <w:rFonts w:ascii="Times New Roman" w:hAnsi="Times New Roman" w:cs="Times New Roman"/>
                <w:spacing w:val="-56"/>
                <w:w w:val="110"/>
                <w:sz w:val="24"/>
                <w:szCs w:val="24"/>
                <w:lang w:val="en-US"/>
              </w:rPr>
              <w:t xml:space="preserve"> </w:t>
            </w:r>
            <w:r w:rsidRPr="00000166">
              <w:rPr>
                <w:rFonts w:ascii="Times New Roman" w:hAnsi="Times New Roman" w:cs="Times New Roman"/>
                <w:w w:val="110"/>
                <w:sz w:val="24"/>
                <w:szCs w:val="24"/>
                <w:lang w:val="en-US"/>
              </w:rPr>
              <w:t>гнучкість</w:t>
            </w:r>
          </w:p>
          <w:p w:rsidR="00160B1E" w:rsidRPr="00000166" w:rsidRDefault="00160B1E" w:rsidP="00000166">
            <w:pPr>
              <w:pStyle w:val="TableParagraph"/>
              <w:spacing w:line="264" w:lineRule="exact"/>
              <w:ind w:left="115"/>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персоналу</w:t>
            </w:r>
          </w:p>
        </w:tc>
      </w:tr>
      <w:tr w:rsidR="00764087" w:rsidRPr="00000166" w:rsidTr="00000166">
        <w:trPr>
          <w:trHeight w:val="229"/>
        </w:trPr>
        <w:tc>
          <w:tcPr>
            <w:tcW w:w="2166" w:type="dxa"/>
            <w:shd w:val="clear" w:color="auto" w:fill="auto"/>
          </w:tcPr>
          <w:p w:rsidR="00160B1E" w:rsidRPr="00000166" w:rsidRDefault="00160B1E" w:rsidP="00000166">
            <w:pPr>
              <w:pStyle w:val="TableParagraph"/>
              <w:spacing w:line="278" w:lineRule="exact"/>
              <w:ind w:left="117"/>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6.Культура</w:t>
            </w:r>
          </w:p>
          <w:p w:rsidR="00160B1E" w:rsidRPr="00000166" w:rsidRDefault="0065128A" w:rsidP="00000166">
            <w:pPr>
              <w:pStyle w:val="TableParagraph"/>
              <w:spacing w:line="281" w:lineRule="exact"/>
              <w:ind w:left="117"/>
              <w:contextualSpacing/>
              <w:rPr>
                <w:rFonts w:ascii="Times New Roman" w:hAnsi="Times New Roman" w:cs="Times New Roman"/>
                <w:sz w:val="24"/>
                <w:szCs w:val="24"/>
                <w:lang w:val="en-US"/>
              </w:rPr>
            </w:pPr>
            <w:r w:rsidRPr="00000166">
              <w:rPr>
                <w:rFonts w:ascii="Times New Roman" w:hAnsi="Times New Roman" w:cs="Times New Roman"/>
                <w:sz w:val="24"/>
                <w:szCs w:val="24"/>
                <w:lang w:val="en-US"/>
              </w:rPr>
              <w:t>«</w:t>
            </w:r>
            <w:r w:rsidR="00160B1E" w:rsidRPr="00000166">
              <w:rPr>
                <w:rFonts w:ascii="Times New Roman" w:hAnsi="Times New Roman" w:cs="Times New Roman"/>
                <w:sz w:val="24"/>
                <w:szCs w:val="24"/>
                <w:lang w:val="en-US"/>
              </w:rPr>
              <w:t>ліани</w:t>
            </w:r>
            <w:r w:rsidRPr="00000166">
              <w:rPr>
                <w:rFonts w:ascii="Times New Roman" w:hAnsi="Times New Roman" w:cs="Times New Roman"/>
                <w:sz w:val="24"/>
                <w:szCs w:val="24"/>
                <w:lang w:val="en-US"/>
              </w:rPr>
              <w:t>»</w:t>
            </w:r>
          </w:p>
        </w:tc>
        <w:tc>
          <w:tcPr>
            <w:tcW w:w="1664" w:type="dxa"/>
            <w:shd w:val="clear" w:color="auto" w:fill="auto"/>
          </w:tcPr>
          <w:p w:rsidR="00160B1E" w:rsidRPr="00000166" w:rsidRDefault="00160B1E" w:rsidP="00000166">
            <w:pPr>
              <w:pStyle w:val="TableParagraph"/>
              <w:ind w:left="118" w:right="89"/>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Орієнтація</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кожного</w:t>
            </w:r>
          </w:p>
          <w:p w:rsidR="00160B1E" w:rsidRPr="00000166" w:rsidRDefault="00160B1E" w:rsidP="00000166">
            <w:pPr>
              <w:pStyle w:val="TableParagraph"/>
              <w:ind w:left="118" w:right="89"/>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працівника</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5"/>
                <w:sz w:val="24"/>
                <w:szCs w:val="24"/>
                <w:lang w:val="ru-RU"/>
              </w:rPr>
              <w:t>на</w:t>
            </w:r>
            <w:r w:rsidRPr="00000166">
              <w:rPr>
                <w:rFonts w:ascii="Times New Roman" w:hAnsi="Times New Roman" w:cs="Times New Roman"/>
                <w:spacing w:val="-1"/>
                <w:w w:val="115"/>
                <w:sz w:val="24"/>
                <w:szCs w:val="24"/>
                <w:lang w:val="ru-RU"/>
              </w:rPr>
              <w:t xml:space="preserve"> </w:t>
            </w:r>
            <w:r w:rsidRPr="00000166">
              <w:rPr>
                <w:rFonts w:ascii="Times New Roman" w:hAnsi="Times New Roman" w:cs="Times New Roman"/>
                <w:w w:val="115"/>
                <w:sz w:val="24"/>
                <w:szCs w:val="24"/>
                <w:lang w:val="ru-RU"/>
              </w:rPr>
              <w:t>вимоги</w:t>
            </w:r>
          </w:p>
          <w:p w:rsidR="00160B1E" w:rsidRPr="00000166" w:rsidRDefault="00160B1E" w:rsidP="00000166">
            <w:pPr>
              <w:pStyle w:val="TableParagraph"/>
              <w:spacing w:line="263" w:lineRule="exact"/>
              <w:ind w:left="118"/>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lastRenderedPageBreak/>
              <w:t>ринку</w:t>
            </w:r>
          </w:p>
        </w:tc>
        <w:tc>
          <w:tcPr>
            <w:tcW w:w="1666" w:type="dxa"/>
            <w:shd w:val="clear" w:color="auto" w:fill="auto"/>
          </w:tcPr>
          <w:p w:rsidR="00160B1E" w:rsidRPr="00000166" w:rsidRDefault="00160B1E" w:rsidP="00000166">
            <w:pPr>
              <w:pStyle w:val="TableParagraph"/>
              <w:ind w:left="117" w:right="85"/>
              <w:contextualSpacing/>
              <w:rPr>
                <w:rFonts w:ascii="Times New Roman" w:hAnsi="Times New Roman" w:cs="Times New Roman"/>
                <w:sz w:val="24"/>
                <w:szCs w:val="24"/>
                <w:lang w:val="ru-RU"/>
              </w:rPr>
            </w:pPr>
            <w:r w:rsidRPr="00000166">
              <w:rPr>
                <w:rFonts w:ascii="Times New Roman" w:hAnsi="Times New Roman" w:cs="Times New Roman"/>
                <w:spacing w:val="-2"/>
                <w:w w:val="110"/>
                <w:sz w:val="24"/>
                <w:szCs w:val="24"/>
                <w:lang w:val="ru-RU"/>
              </w:rPr>
              <w:lastRenderedPageBreak/>
              <w:t>Скорочений</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до</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міні-</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муму</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spacing w:val="-27"/>
                <w:w w:val="110"/>
                <w:sz w:val="24"/>
                <w:szCs w:val="24"/>
                <w:lang w:val="ru-RU"/>
              </w:rPr>
              <w:t>управлінський</w:t>
            </w:r>
          </w:p>
          <w:p w:rsidR="00160B1E" w:rsidRPr="00000166" w:rsidRDefault="00160B1E" w:rsidP="00000166">
            <w:pPr>
              <w:pStyle w:val="TableParagraph"/>
              <w:spacing w:line="263" w:lineRule="exact"/>
              <w:ind w:left="117"/>
              <w:contextualSpacing/>
              <w:rPr>
                <w:rFonts w:ascii="Times New Roman" w:hAnsi="Times New Roman" w:cs="Times New Roman"/>
                <w:sz w:val="24"/>
                <w:szCs w:val="24"/>
                <w:lang w:val="ru-RU"/>
              </w:rPr>
            </w:pPr>
            <w:r w:rsidRPr="00000166">
              <w:rPr>
                <w:rFonts w:ascii="Times New Roman" w:hAnsi="Times New Roman" w:cs="Times New Roman"/>
                <w:w w:val="115"/>
                <w:sz w:val="24"/>
                <w:szCs w:val="24"/>
                <w:lang w:val="ru-RU"/>
              </w:rPr>
              <w:lastRenderedPageBreak/>
              <w:t>апарат</w:t>
            </w:r>
          </w:p>
        </w:tc>
        <w:tc>
          <w:tcPr>
            <w:tcW w:w="1666" w:type="dxa"/>
            <w:shd w:val="clear" w:color="auto" w:fill="auto"/>
          </w:tcPr>
          <w:p w:rsidR="00160B1E" w:rsidRPr="00000166" w:rsidRDefault="00160B1E" w:rsidP="00000166">
            <w:pPr>
              <w:pStyle w:val="TableParagraph"/>
              <w:spacing w:line="279" w:lineRule="exact"/>
              <w:ind w:left="117"/>
              <w:contextualSpacing/>
              <w:rPr>
                <w:rFonts w:ascii="Times New Roman" w:hAnsi="Times New Roman" w:cs="Times New Roman"/>
                <w:sz w:val="24"/>
                <w:szCs w:val="24"/>
                <w:lang w:val="en-US"/>
              </w:rPr>
            </w:pPr>
            <w:r w:rsidRPr="00000166">
              <w:rPr>
                <w:rFonts w:ascii="Times New Roman" w:hAnsi="Times New Roman" w:cs="Times New Roman"/>
                <w:w w:val="115"/>
                <w:sz w:val="24"/>
                <w:szCs w:val="24"/>
                <w:lang w:val="en-US"/>
              </w:rPr>
              <w:lastRenderedPageBreak/>
              <w:t>Висока</w:t>
            </w:r>
          </w:p>
        </w:tc>
        <w:tc>
          <w:tcPr>
            <w:tcW w:w="1665" w:type="dxa"/>
            <w:shd w:val="clear" w:color="auto" w:fill="auto"/>
          </w:tcPr>
          <w:p w:rsidR="00160B1E" w:rsidRPr="00000166" w:rsidRDefault="00160B1E" w:rsidP="00000166">
            <w:pPr>
              <w:pStyle w:val="TableParagraph"/>
              <w:ind w:left="115" w:right="85"/>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Широке</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spacing w:val="-5"/>
                <w:w w:val="110"/>
                <w:sz w:val="24"/>
                <w:szCs w:val="24"/>
                <w:lang w:val="ru-RU"/>
              </w:rPr>
              <w:t>використан-</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ня</w:t>
            </w:r>
          </w:p>
          <w:p w:rsidR="00160B1E" w:rsidRPr="00000166" w:rsidRDefault="00160B1E" w:rsidP="00000166">
            <w:pPr>
              <w:pStyle w:val="TableParagraph"/>
              <w:spacing w:line="284" w:lineRule="exact"/>
              <w:ind w:left="115"/>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інформа-</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lastRenderedPageBreak/>
              <w:t>тики</w:t>
            </w:r>
          </w:p>
        </w:tc>
      </w:tr>
      <w:tr w:rsidR="00764087" w:rsidRPr="00000166" w:rsidTr="00000166">
        <w:trPr>
          <w:trHeight w:val="229"/>
        </w:trPr>
        <w:tc>
          <w:tcPr>
            <w:tcW w:w="2166" w:type="dxa"/>
            <w:shd w:val="clear" w:color="auto" w:fill="auto"/>
          </w:tcPr>
          <w:p w:rsidR="00160B1E" w:rsidRPr="00000166" w:rsidRDefault="00160B1E" w:rsidP="00000166">
            <w:pPr>
              <w:pStyle w:val="TableParagraph"/>
              <w:spacing w:line="275" w:lineRule="exact"/>
              <w:ind w:left="117"/>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lastRenderedPageBreak/>
              <w:t>7.</w:t>
            </w:r>
            <w:r w:rsidRPr="00000166">
              <w:rPr>
                <w:rFonts w:ascii="Times New Roman" w:hAnsi="Times New Roman" w:cs="Times New Roman"/>
                <w:spacing w:val="10"/>
                <w:w w:val="110"/>
                <w:sz w:val="24"/>
                <w:szCs w:val="24"/>
                <w:lang w:val="en-US"/>
              </w:rPr>
              <w:t xml:space="preserve"> </w:t>
            </w:r>
            <w:r w:rsidRPr="00000166">
              <w:rPr>
                <w:rFonts w:ascii="Times New Roman" w:hAnsi="Times New Roman" w:cs="Times New Roman"/>
                <w:w w:val="110"/>
                <w:sz w:val="24"/>
                <w:szCs w:val="24"/>
                <w:lang w:val="en-US"/>
              </w:rPr>
              <w:t>Модель</w:t>
            </w:r>
          </w:p>
          <w:p w:rsidR="00160B1E" w:rsidRPr="00000166" w:rsidRDefault="0065128A" w:rsidP="00000166">
            <w:pPr>
              <w:pStyle w:val="TableParagraph"/>
              <w:ind w:left="117"/>
              <w:contextualSpacing/>
              <w:rPr>
                <w:rFonts w:ascii="Times New Roman" w:hAnsi="Times New Roman" w:cs="Times New Roman"/>
                <w:sz w:val="24"/>
                <w:szCs w:val="24"/>
                <w:lang w:val="en-US"/>
              </w:rPr>
            </w:pPr>
            <w:r w:rsidRPr="00000166">
              <w:rPr>
                <w:rFonts w:ascii="Times New Roman" w:hAnsi="Times New Roman" w:cs="Times New Roman"/>
                <w:w w:val="105"/>
                <w:sz w:val="24"/>
                <w:szCs w:val="24"/>
                <w:lang w:val="en-US"/>
              </w:rPr>
              <w:t>«</w:t>
            </w:r>
            <w:r w:rsidR="00160B1E" w:rsidRPr="00000166">
              <w:rPr>
                <w:rFonts w:ascii="Times New Roman" w:hAnsi="Times New Roman" w:cs="Times New Roman"/>
                <w:w w:val="105"/>
                <w:sz w:val="24"/>
                <w:szCs w:val="24"/>
                <w:lang w:val="en-US"/>
              </w:rPr>
              <w:t>косяка</w:t>
            </w:r>
            <w:r w:rsidR="00160B1E" w:rsidRPr="00000166">
              <w:rPr>
                <w:rFonts w:ascii="Times New Roman" w:hAnsi="Times New Roman" w:cs="Times New Roman"/>
                <w:spacing w:val="21"/>
                <w:w w:val="105"/>
                <w:sz w:val="24"/>
                <w:szCs w:val="24"/>
                <w:lang w:val="en-US"/>
              </w:rPr>
              <w:t xml:space="preserve"> </w:t>
            </w:r>
            <w:r w:rsidR="00160B1E" w:rsidRPr="00000166">
              <w:rPr>
                <w:rFonts w:ascii="Times New Roman" w:hAnsi="Times New Roman" w:cs="Times New Roman"/>
                <w:w w:val="105"/>
                <w:sz w:val="24"/>
                <w:szCs w:val="24"/>
                <w:lang w:val="en-US"/>
              </w:rPr>
              <w:t>риб</w:t>
            </w:r>
            <w:r w:rsidRPr="00000166">
              <w:rPr>
                <w:rFonts w:ascii="Times New Roman" w:hAnsi="Times New Roman" w:cs="Times New Roman"/>
                <w:w w:val="105"/>
                <w:sz w:val="24"/>
                <w:szCs w:val="24"/>
                <w:lang w:val="en-US"/>
              </w:rPr>
              <w:t>»</w:t>
            </w:r>
          </w:p>
        </w:tc>
        <w:tc>
          <w:tcPr>
            <w:tcW w:w="1664" w:type="dxa"/>
            <w:shd w:val="clear" w:color="auto" w:fill="auto"/>
          </w:tcPr>
          <w:p w:rsidR="00160B1E" w:rsidRPr="00000166" w:rsidRDefault="00160B1E" w:rsidP="00000166">
            <w:pPr>
              <w:pStyle w:val="TableParagraph"/>
              <w:ind w:left="118" w:right="248"/>
              <w:contextualSpacing/>
              <w:rPr>
                <w:rFonts w:ascii="Times New Roman" w:hAnsi="Times New Roman" w:cs="Times New Roman"/>
                <w:sz w:val="24"/>
                <w:szCs w:val="24"/>
                <w:lang w:val="ru-RU"/>
              </w:rPr>
            </w:pPr>
            <w:r w:rsidRPr="00000166">
              <w:rPr>
                <w:rFonts w:ascii="Times New Roman" w:hAnsi="Times New Roman" w:cs="Times New Roman"/>
                <w:w w:val="115"/>
                <w:sz w:val="24"/>
                <w:szCs w:val="24"/>
                <w:lang w:val="ru-RU"/>
              </w:rPr>
              <w:t>Висока</w:t>
            </w:r>
            <w:r w:rsidRPr="00000166">
              <w:rPr>
                <w:rFonts w:ascii="Times New Roman" w:hAnsi="Times New Roman" w:cs="Times New Roman"/>
                <w:spacing w:val="1"/>
                <w:w w:val="115"/>
                <w:sz w:val="24"/>
                <w:szCs w:val="24"/>
                <w:lang w:val="ru-RU"/>
              </w:rPr>
              <w:t xml:space="preserve"> </w:t>
            </w:r>
            <w:r w:rsidRPr="00000166">
              <w:rPr>
                <w:rFonts w:ascii="Times New Roman" w:hAnsi="Times New Roman" w:cs="Times New Roman"/>
                <w:w w:val="110"/>
                <w:sz w:val="24"/>
                <w:szCs w:val="24"/>
                <w:lang w:val="ru-RU"/>
              </w:rPr>
              <w:t>орієнтація</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5"/>
                <w:sz w:val="24"/>
                <w:szCs w:val="24"/>
                <w:lang w:val="ru-RU"/>
              </w:rPr>
              <w:t>на</w:t>
            </w:r>
            <w:r w:rsidRPr="00000166">
              <w:rPr>
                <w:rFonts w:ascii="Times New Roman" w:hAnsi="Times New Roman" w:cs="Times New Roman"/>
                <w:spacing w:val="6"/>
                <w:w w:val="115"/>
                <w:sz w:val="24"/>
                <w:szCs w:val="24"/>
                <w:lang w:val="ru-RU"/>
              </w:rPr>
              <w:t xml:space="preserve"> </w:t>
            </w:r>
            <w:r w:rsidRPr="00000166">
              <w:rPr>
                <w:rFonts w:ascii="Times New Roman" w:hAnsi="Times New Roman" w:cs="Times New Roman"/>
                <w:w w:val="115"/>
                <w:sz w:val="24"/>
                <w:szCs w:val="24"/>
                <w:lang w:val="ru-RU"/>
              </w:rPr>
              <w:t>зміни</w:t>
            </w:r>
            <w:r w:rsidRPr="00000166">
              <w:rPr>
                <w:rFonts w:ascii="Times New Roman" w:hAnsi="Times New Roman" w:cs="Times New Roman"/>
                <w:spacing w:val="1"/>
                <w:w w:val="115"/>
                <w:sz w:val="24"/>
                <w:szCs w:val="24"/>
                <w:lang w:val="ru-RU"/>
              </w:rPr>
              <w:t xml:space="preserve"> </w:t>
            </w:r>
            <w:r w:rsidRPr="00000166">
              <w:rPr>
                <w:rFonts w:ascii="Times New Roman" w:hAnsi="Times New Roman" w:cs="Times New Roman"/>
                <w:w w:val="115"/>
                <w:sz w:val="24"/>
                <w:szCs w:val="24"/>
                <w:lang w:val="ru-RU"/>
              </w:rPr>
              <w:t>ринку.</w:t>
            </w:r>
          </w:p>
          <w:p w:rsidR="00160B1E" w:rsidRPr="00000166" w:rsidRDefault="00160B1E" w:rsidP="00000166">
            <w:pPr>
              <w:pStyle w:val="TableParagraph"/>
              <w:spacing w:line="280" w:lineRule="exact"/>
              <w:ind w:left="118" w:right="99"/>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Гнучкість,</w:t>
            </w:r>
            <w:r w:rsidRPr="00000166">
              <w:rPr>
                <w:rFonts w:ascii="Times New Roman" w:hAnsi="Times New Roman" w:cs="Times New Roman"/>
                <w:spacing w:val="1"/>
                <w:w w:val="110"/>
                <w:sz w:val="24"/>
                <w:szCs w:val="24"/>
                <w:lang w:val="en-US"/>
              </w:rPr>
              <w:t xml:space="preserve"> </w:t>
            </w:r>
            <w:r w:rsidRPr="00000166">
              <w:rPr>
                <w:rFonts w:ascii="Times New Roman" w:hAnsi="Times New Roman" w:cs="Times New Roman"/>
                <w:spacing w:val="-17"/>
                <w:w w:val="110"/>
                <w:sz w:val="24"/>
                <w:szCs w:val="24"/>
                <w:lang w:val="en-US"/>
              </w:rPr>
              <w:t>маневреність</w:t>
            </w:r>
          </w:p>
        </w:tc>
        <w:tc>
          <w:tcPr>
            <w:tcW w:w="1666" w:type="dxa"/>
            <w:shd w:val="clear" w:color="auto" w:fill="auto"/>
          </w:tcPr>
          <w:p w:rsidR="00160B1E" w:rsidRPr="00000166" w:rsidRDefault="00160B1E" w:rsidP="00000166">
            <w:pPr>
              <w:pStyle w:val="TableParagraph"/>
              <w:ind w:left="117" w:right="183"/>
              <w:contextualSpacing/>
              <w:jc w:val="both"/>
              <w:rPr>
                <w:rFonts w:ascii="Times New Roman" w:hAnsi="Times New Roman" w:cs="Times New Roman"/>
                <w:sz w:val="24"/>
                <w:szCs w:val="24"/>
                <w:lang w:val="ru-RU"/>
              </w:rPr>
            </w:pPr>
            <w:r w:rsidRPr="00000166">
              <w:rPr>
                <w:rFonts w:ascii="Times New Roman" w:hAnsi="Times New Roman" w:cs="Times New Roman"/>
                <w:w w:val="110"/>
                <w:sz w:val="24"/>
                <w:szCs w:val="24"/>
                <w:lang w:val="ru-RU"/>
              </w:rPr>
              <w:t>Структура</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spacing w:val="-7"/>
                <w:w w:val="110"/>
                <w:sz w:val="24"/>
                <w:szCs w:val="24"/>
                <w:lang w:val="ru-RU"/>
              </w:rPr>
              <w:t>й поведінка</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організації</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spacing w:val="-11"/>
                <w:w w:val="110"/>
                <w:sz w:val="24"/>
                <w:szCs w:val="24"/>
                <w:lang w:val="ru-RU"/>
              </w:rPr>
              <w:t>змінюються</w:t>
            </w:r>
          </w:p>
          <w:p w:rsidR="00160B1E" w:rsidRPr="00000166" w:rsidRDefault="00160B1E" w:rsidP="00000166">
            <w:pPr>
              <w:pStyle w:val="TableParagraph"/>
              <w:spacing w:line="280" w:lineRule="exact"/>
              <w:ind w:left="117" w:right="77"/>
              <w:contextualSpacing/>
              <w:jc w:val="both"/>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відповідно</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spacing w:val="-10"/>
                <w:w w:val="105"/>
                <w:sz w:val="24"/>
                <w:szCs w:val="24"/>
                <w:lang w:val="ru-RU"/>
              </w:rPr>
              <w:t>до</w:t>
            </w:r>
            <w:r w:rsidRPr="00000166">
              <w:rPr>
                <w:rFonts w:ascii="Times New Roman" w:hAnsi="Times New Roman" w:cs="Times New Roman"/>
                <w:spacing w:val="-18"/>
                <w:w w:val="105"/>
                <w:sz w:val="24"/>
                <w:szCs w:val="24"/>
                <w:lang w:val="ru-RU"/>
              </w:rPr>
              <w:t xml:space="preserve"> </w:t>
            </w:r>
            <w:r w:rsidRPr="00000166">
              <w:rPr>
                <w:rFonts w:ascii="Times New Roman" w:hAnsi="Times New Roman" w:cs="Times New Roman"/>
                <w:spacing w:val="-10"/>
                <w:w w:val="105"/>
                <w:sz w:val="24"/>
                <w:szCs w:val="24"/>
                <w:lang w:val="ru-RU"/>
              </w:rPr>
              <w:t>змін</w:t>
            </w:r>
            <w:r w:rsidRPr="00000166">
              <w:rPr>
                <w:rFonts w:ascii="Times New Roman" w:hAnsi="Times New Roman" w:cs="Times New Roman"/>
                <w:spacing w:val="-20"/>
                <w:w w:val="105"/>
                <w:sz w:val="24"/>
                <w:szCs w:val="24"/>
                <w:lang w:val="ru-RU"/>
              </w:rPr>
              <w:t xml:space="preserve"> </w:t>
            </w:r>
            <w:r w:rsidRPr="00000166">
              <w:rPr>
                <w:rFonts w:ascii="Times New Roman" w:hAnsi="Times New Roman" w:cs="Times New Roman"/>
                <w:spacing w:val="-10"/>
                <w:w w:val="105"/>
                <w:sz w:val="24"/>
                <w:szCs w:val="24"/>
                <w:lang w:val="ru-RU"/>
              </w:rPr>
              <w:t>ринку</w:t>
            </w:r>
          </w:p>
        </w:tc>
        <w:tc>
          <w:tcPr>
            <w:tcW w:w="1666" w:type="dxa"/>
            <w:shd w:val="clear" w:color="auto" w:fill="auto"/>
          </w:tcPr>
          <w:p w:rsidR="00160B1E" w:rsidRPr="00000166" w:rsidRDefault="00160B1E" w:rsidP="00000166">
            <w:pPr>
              <w:pStyle w:val="TableParagraph"/>
              <w:spacing w:line="275" w:lineRule="exact"/>
              <w:ind w:left="117"/>
              <w:contextualSpacing/>
              <w:rPr>
                <w:rFonts w:ascii="Times New Roman" w:hAnsi="Times New Roman" w:cs="Times New Roman"/>
                <w:sz w:val="24"/>
                <w:szCs w:val="24"/>
                <w:lang w:val="en-US"/>
              </w:rPr>
            </w:pPr>
            <w:r w:rsidRPr="00000166">
              <w:rPr>
                <w:rFonts w:ascii="Times New Roman" w:hAnsi="Times New Roman" w:cs="Times New Roman"/>
                <w:w w:val="115"/>
                <w:sz w:val="24"/>
                <w:szCs w:val="24"/>
                <w:lang w:val="en-US"/>
              </w:rPr>
              <w:t>Висока</w:t>
            </w:r>
          </w:p>
        </w:tc>
        <w:tc>
          <w:tcPr>
            <w:tcW w:w="1665" w:type="dxa"/>
            <w:shd w:val="clear" w:color="auto" w:fill="auto"/>
          </w:tcPr>
          <w:p w:rsidR="00160B1E" w:rsidRPr="00000166" w:rsidRDefault="00160B1E" w:rsidP="00000166">
            <w:pPr>
              <w:pStyle w:val="TableParagraph"/>
              <w:ind w:left="115" w:right="299"/>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Особливі</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вимоги до</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05"/>
                <w:sz w:val="24"/>
                <w:szCs w:val="24"/>
                <w:lang w:val="ru-RU"/>
              </w:rPr>
              <w:t>інтелекту-</w:t>
            </w:r>
            <w:r w:rsidRPr="00000166">
              <w:rPr>
                <w:rFonts w:ascii="Times New Roman" w:hAnsi="Times New Roman" w:cs="Times New Roman"/>
                <w:spacing w:val="-53"/>
                <w:w w:val="105"/>
                <w:sz w:val="24"/>
                <w:szCs w:val="24"/>
                <w:lang w:val="ru-RU"/>
              </w:rPr>
              <w:t xml:space="preserve"> </w:t>
            </w:r>
            <w:r w:rsidRPr="00000166">
              <w:rPr>
                <w:rFonts w:ascii="Times New Roman" w:hAnsi="Times New Roman" w:cs="Times New Roman"/>
                <w:w w:val="110"/>
                <w:sz w:val="24"/>
                <w:szCs w:val="24"/>
                <w:lang w:val="ru-RU"/>
              </w:rPr>
              <w:t>альної</w:t>
            </w:r>
          </w:p>
          <w:p w:rsidR="00160B1E" w:rsidRPr="00000166" w:rsidRDefault="00160B1E" w:rsidP="00000166">
            <w:pPr>
              <w:pStyle w:val="TableParagraph"/>
              <w:spacing w:line="280" w:lineRule="exact"/>
              <w:ind w:left="115"/>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гнучкості</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05"/>
                <w:sz w:val="24"/>
                <w:szCs w:val="24"/>
                <w:lang w:val="ru-RU"/>
              </w:rPr>
              <w:t>персоналу</w:t>
            </w:r>
          </w:p>
        </w:tc>
      </w:tr>
      <w:tr w:rsidR="00764087" w:rsidRPr="00000166" w:rsidTr="00000166">
        <w:trPr>
          <w:trHeight w:val="229"/>
        </w:trPr>
        <w:tc>
          <w:tcPr>
            <w:tcW w:w="2166" w:type="dxa"/>
            <w:shd w:val="clear" w:color="auto" w:fill="auto"/>
          </w:tcPr>
          <w:p w:rsidR="00160B1E" w:rsidRPr="00000166" w:rsidRDefault="00160B1E" w:rsidP="00000166">
            <w:pPr>
              <w:pStyle w:val="TableParagraph"/>
              <w:spacing w:line="227" w:lineRule="exact"/>
              <w:ind w:left="117"/>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8.</w:t>
            </w:r>
            <w:r w:rsidRPr="00000166">
              <w:rPr>
                <w:rFonts w:ascii="Times New Roman" w:hAnsi="Times New Roman" w:cs="Times New Roman"/>
                <w:spacing w:val="8"/>
                <w:w w:val="110"/>
                <w:sz w:val="24"/>
                <w:szCs w:val="24"/>
                <w:lang w:val="en-US"/>
              </w:rPr>
              <w:t xml:space="preserve"> </w:t>
            </w:r>
            <w:r w:rsidRPr="00000166">
              <w:rPr>
                <w:rFonts w:ascii="Times New Roman" w:hAnsi="Times New Roman" w:cs="Times New Roman"/>
                <w:w w:val="110"/>
                <w:sz w:val="24"/>
                <w:szCs w:val="24"/>
                <w:lang w:val="en-US"/>
              </w:rPr>
              <w:t>Культура</w:t>
            </w:r>
          </w:p>
          <w:p w:rsidR="00160B1E" w:rsidRPr="00000166" w:rsidRDefault="0065128A" w:rsidP="00000166">
            <w:pPr>
              <w:pStyle w:val="TableParagraph"/>
              <w:spacing w:line="204" w:lineRule="auto"/>
              <w:ind w:left="117"/>
              <w:contextualSpacing/>
              <w:rPr>
                <w:rFonts w:ascii="Times New Roman" w:hAnsi="Times New Roman" w:cs="Times New Roman"/>
                <w:sz w:val="24"/>
                <w:szCs w:val="24"/>
                <w:lang w:val="en-US"/>
              </w:rPr>
            </w:pPr>
            <w:r w:rsidRPr="00000166">
              <w:rPr>
                <w:rFonts w:ascii="Times New Roman" w:hAnsi="Times New Roman" w:cs="Times New Roman"/>
                <w:w w:val="105"/>
                <w:sz w:val="24"/>
                <w:szCs w:val="24"/>
                <w:lang w:val="en-US"/>
              </w:rPr>
              <w:t>«</w:t>
            </w:r>
            <w:r w:rsidR="00160B1E" w:rsidRPr="00000166">
              <w:rPr>
                <w:rFonts w:ascii="Times New Roman" w:hAnsi="Times New Roman" w:cs="Times New Roman"/>
                <w:w w:val="105"/>
                <w:sz w:val="24"/>
                <w:szCs w:val="24"/>
                <w:lang w:val="en-US"/>
              </w:rPr>
              <w:t>орхідеї,</w:t>
            </w:r>
            <w:r w:rsidR="00160B1E" w:rsidRPr="00000166">
              <w:rPr>
                <w:rFonts w:ascii="Times New Roman" w:hAnsi="Times New Roman" w:cs="Times New Roman"/>
                <w:spacing w:val="1"/>
                <w:w w:val="105"/>
                <w:sz w:val="24"/>
                <w:szCs w:val="24"/>
                <w:lang w:val="en-US"/>
              </w:rPr>
              <w:t xml:space="preserve"> </w:t>
            </w:r>
            <w:r w:rsidR="00160B1E" w:rsidRPr="00000166">
              <w:rPr>
                <w:rFonts w:ascii="Times New Roman" w:hAnsi="Times New Roman" w:cs="Times New Roman"/>
                <w:w w:val="105"/>
                <w:sz w:val="24"/>
                <w:szCs w:val="24"/>
                <w:lang w:val="en-US"/>
              </w:rPr>
              <w:t>що</w:t>
            </w:r>
            <w:r w:rsidR="00160B1E" w:rsidRPr="00000166">
              <w:rPr>
                <w:rFonts w:ascii="Times New Roman" w:hAnsi="Times New Roman" w:cs="Times New Roman"/>
                <w:spacing w:val="-53"/>
                <w:w w:val="105"/>
                <w:sz w:val="24"/>
                <w:szCs w:val="24"/>
                <w:lang w:val="en-US"/>
              </w:rPr>
              <w:t xml:space="preserve"> </w:t>
            </w:r>
            <w:r w:rsidR="00160B1E" w:rsidRPr="00000166">
              <w:rPr>
                <w:rFonts w:ascii="Times New Roman" w:hAnsi="Times New Roman" w:cs="Times New Roman"/>
                <w:w w:val="105"/>
                <w:sz w:val="24"/>
                <w:szCs w:val="24"/>
                <w:lang w:val="en-US"/>
              </w:rPr>
              <w:t>кочує</w:t>
            </w:r>
            <w:r w:rsidRPr="00000166">
              <w:rPr>
                <w:rFonts w:ascii="Times New Roman" w:hAnsi="Times New Roman" w:cs="Times New Roman"/>
                <w:w w:val="105"/>
                <w:sz w:val="24"/>
                <w:szCs w:val="24"/>
                <w:lang w:val="en-US"/>
              </w:rPr>
              <w:t>»</w:t>
            </w:r>
          </w:p>
        </w:tc>
        <w:tc>
          <w:tcPr>
            <w:tcW w:w="1664" w:type="dxa"/>
            <w:shd w:val="clear" w:color="auto" w:fill="auto"/>
          </w:tcPr>
          <w:p w:rsidR="00160B1E" w:rsidRPr="00000166" w:rsidRDefault="00160B1E" w:rsidP="00000166">
            <w:pPr>
              <w:pStyle w:val="TableParagraph"/>
              <w:spacing w:line="204" w:lineRule="auto"/>
              <w:ind w:left="118" w:right="109"/>
              <w:contextualSpacing/>
              <w:rPr>
                <w:rFonts w:ascii="Times New Roman" w:hAnsi="Times New Roman" w:cs="Times New Roman"/>
                <w:sz w:val="24"/>
                <w:szCs w:val="24"/>
                <w:lang w:val="ru-RU"/>
              </w:rPr>
            </w:pPr>
            <w:r w:rsidRPr="00000166">
              <w:rPr>
                <w:rFonts w:ascii="Times New Roman" w:hAnsi="Times New Roman" w:cs="Times New Roman"/>
                <w:spacing w:val="-11"/>
                <w:w w:val="110"/>
                <w:sz w:val="24"/>
                <w:szCs w:val="24"/>
                <w:lang w:val="ru-RU"/>
              </w:rPr>
              <w:t>Вичерпавши</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05"/>
                <w:sz w:val="24"/>
                <w:szCs w:val="24"/>
                <w:lang w:val="ru-RU"/>
              </w:rPr>
              <w:t>можливості</w:t>
            </w:r>
            <w:r w:rsidRPr="00000166">
              <w:rPr>
                <w:rFonts w:ascii="Times New Roman" w:hAnsi="Times New Roman" w:cs="Times New Roman"/>
                <w:spacing w:val="1"/>
                <w:w w:val="105"/>
                <w:sz w:val="24"/>
                <w:szCs w:val="24"/>
                <w:lang w:val="ru-RU"/>
              </w:rPr>
              <w:t xml:space="preserve"> </w:t>
            </w:r>
            <w:r w:rsidRPr="00000166">
              <w:rPr>
                <w:rFonts w:ascii="Times New Roman" w:hAnsi="Times New Roman" w:cs="Times New Roman"/>
                <w:w w:val="110"/>
                <w:sz w:val="24"/>
                <w:szCs w:val="24"/>
                <w:lang w:val="ru-RU"/>
              </w:rPr>
              <w:t>одного</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ринку,</w:t>
            </w:r>
          </w:p>
          <w:p w:rsidR="00160B1E" w:rsidRPr="00000166" w:rsidRDefault="00160B1E" w:rsidP="00000166">
            <w:pPr>
              <w:pStyle w:val="TableParagraph"/>
              <w:spacing w:line="204" w:lineRule="auto"/>
              <w:ind w:left="118" w:right="89"/>
              <w:contextualSpacing/>
              <w:rPr>
                <w:rFonts w:ascii="Times New Roman" w:hAnsi="Times New Roman" w:cs="Times New Roman"/>
                <w:sz w:val="24"/>
                <w:szCs w:val="24"/>
                <w:lang w:val="ru-RU"/>
              </w:rPr>
            </w:pPr>
            <w:r w:rsidRPr="00000166">
              <w:rPr>
                <w:rFonts w:ascii="Times New Roman" w:hAnsi="Times New Roman" w:cs="Times New Roman"/>
                <w:w w:val="105"/>
                <w:sz w:val="24"/>
                <w:szCs w:val="24"/>
                <w:lang w:val="ru-RU"/>
              </w:rPr>
              <w:t>переходять</w:t>
            </w:r>
            <w:r w:rsidRPr="00000166">
              <w:rPr>
                <w:rFonts w:ascii="Times New Roman" w:hAnsi="Times New Roman" w:cs="Times New Roman"/>
                <w:spacing w:val="-53"/>
                <w:w w:val="105"/>
                <w:sz w:val="24"/>
                <w:szCs w:val="24"/>
                <w:lang w:val="ru-RU"/>
              </w:rPr>
              <w:t xml:space="preserve"> </w:t>
            </w:r>
            <w:r w:rsidRPr="00000166">
              <w:rPr>
                <w:rFonts w:ascii="Times New Roman" w:hAnsi="Times New Roman" w:cs="Times New Roman"/>
                <w:w w:val="110"/>
                <w:sz w:val="24"/>
                <w:szCs w:val="24"/>
                <w:lang w:val="ru-RU"/>
              </w:rPr>
              <w:t>до</w:t>
            </w:r>
            <w:r w:rsidRPr="00000166">
              <w:rPr>
                <w:rFonts w:ascii="Times New Roman" w:hAnsi="Times New Roman" w:cs="Times New Roman"/>
                <w:spacing w:val="15"/>
                <w:w w:val="110"/>
                <w:sz w:val="24"/>
                <w:szCs w:val="24"/>
                <w:lang w:val="ru-RU"/>
              </w:rPr>
              <w:t xml:space="preserve"> </w:t>
            </w:r>
            <w:r w:rsidRPr="00000166">
              <w:rPr>
                <w:rFonts w:ascii="Times New Roman" w:hAnsi="Times New Roman" w:cs="Times New Roman"/>
                <w:w w:val="110"/>
                <w:sz w:val="24"/>
                <w:szCs w:val="24"/>
                <w:lang w:val="ru-RU"/>
              </w:rPr>
              <w:t>іншого</w:t>
            </w:r>
          </w:p>
        </w:tc>
        <w:tc>
          <w:tcPr>
            <w:tcW w:w="1666" w:type="dxa"/>
            <w:shd w:val="clear" w:color="auto" w:fill="auto"/>
          </w:tcPr>
          <w:p w:rsidR="00160B1E" w:rsidRPr="00000166" w:rsidRDefault="00160B1E" w:rsidP="00000166">
            <w:pPr>
              <w:pStyle w:val="TableParagraph"/>
              <w:spacing w:line="204" w:lineRule="auto"/>
              <w:ind w:left="117" w:right="4"/>
              <w:contextualSpacing/>
              <w:rPr>
                <w:rFonts w:ascii="Times New Roman" w:hAnsi="Times New Roman" w:cs="Times New Roman"/>
                <w:sz w:val="24"/>
                <w:szCs w:val="24"/>
                <w:lang w:val="ru-RU"/>
              </w:rPr>
            </w:pPr>
            <w:r w:rsidRPr="00000166">
              <w:rPr>
                <w:rFonts w:ascii="Times New Roman" w:hAnsi="Times New Roman" w:cs="Times New Roman"/>
                <w:spacing w:val="-16"/>
                <w:w w:val="110"/>
                <w:sz w:val="24"/>
                <w:szCs w:val="24"/>
                <w:lang w:val="ru-RU"/>
              </w:rPr>
              <w:t>Неформальна,</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постійно</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мінлива</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структура.</w:t>
            </w:r>
          </w:p>
          <w:p w:rsidR="00160B1E" w:rsidRPr="00000166" w:rsidRDefault="00160B1E" w:rsidP="00000166">
            <w:pPr>
              <w:pStyle w:val="TableParagraph"/>
              <w:spacing w:line="204" w:lineRule="auto"/>
              <w:ind w:left="117" w:right="275"/>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Обмежена</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w w:val="110"/>
                <w:sz w:val="24"/>
                <w:szCs w:val="24"/>
                <w:lang w:val="ru-RU"/>
              </w:rPr>
              <w:t>кількість</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праців-</w:t>
            </w:r>
          </w:p>
          <w:p w:rsidR="00160B1E" w:rsidRPr="00000166" w:rsidRDefault="00160B1E" w:rsidP="00000166">
            <w:pPr>
              <w:pStyle w:val="TableParagraph"/>
              <w:spacing w:line="250" w:lineRule="exact"/>
              <w:ind w:left="117"/>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ників</w:t>
            </w:r>
          </w:p>
        </w:tc>
        <w:tc>
          <w:tcPr>
            <w:tcW w:w="1666" w:type="dxa"/>
            <w:shd w:val="clear" w:color="auto" w:fill="auto"/>
          </w:tcPr>
          <w:p w:rsidR="00160B1E" w:rsidRPr="00000166" w:rsidRDefault="00160B1E" w:rsidP="00000166">
            <w:pPr>
              <w:pStyle w:val="TableParagraph"/>
              <w:spacing w:line="204" w:lineRule="auto"/>
              <w:ind w:left="117" w:right="429"/>
              <w:contextualSpacing/>
              <w:rPr>
                <w:rFonts w:ascii="Times New Roman" w:hAnsi="Times New Roman" w:cs="Times New Roman"/>
                <w:sz w:val="24"/>
                <w:szCs w:val="24"/>
                <w:lang w:val="en-US"/>
              </w:rPr>
            </w:pPr>
            <w:r w:rsidRPr="00000166">
              <w:rPr>
                <w:rFonts w:ascii="Times New Roman" w:hAnsi="Times New Roman" w:cs="Times New Roman"/>
                <w:w w:val="110"/>
                <w:sz w:val="24"/>
                <w:szCs w:val="24"/>
                <w:lang w:val="en-US"/>
              </w:rPr>
              <w:t>Відносно</w:t>
            </w:r>
            <w:r w:rsidRPr="00000166">
              <w:rPr>
                <w:rFonts w:ascii="Times New Roman" w:hAnsi="Times New Roman" w:cs="Times New Roman"/>
                <w:spacing w:val="-56"/>
                <w:w w:val="110"/>
                <w:sz w:val="24"/>
                <w:szCs w:val="24"/>
                <w:lang w:val="en-US"/>
              </w:rPr>
              <w:t xml:space="preserve"> </w:t>
            </w:r>
            <w:r w:rsidRPr="00000166">
              <w:rPr>
                <w:rFonts w:ascii="Times New Roman" w:hAnsi="Times New Roman" w:cs="Times New Roman"/>
                <w:w w:val="110"/>
                <w:sz w:val="24"/>
                <w:szCs w:val="24"/>
                <w:lang w:val="en-US"/>
              </w:rPr>
              <w:t>низька</w:t>
            </w:r>
          </w:p>
        </w:tc>
        <w:tc>
          <w:tcPr>
            <w:tcW w:w="1665" w:type="dxa"/>
            <w:shd w:val="clear" w:color="auto" w:fill="auto"/>
          </w:tcPr>
          <w:p w:rsidR="00160B1E" w:rsidRPr="00000166" w:rsidRDefault="00160B1E" w:rsidP="00000166">
            <w:pPr>
              <w:pStyle w:val="TableParagraph"/>
              <w:spacing w:line="204" w:lineRule="auto"/>
              <w:ind w:left="115" w:right="119"/>
              <w:contextualSpacing/>
              <w:rPr>
                <w:rFonts w:ascii="Times New Roman" w:hAnsi="Times New Roman" w:cs="Times New Roman"/>
                <w:sz w:val="24"/>
                <w:szCs w:val="24"/>
                <w:lang w:val="ru-RU"/>
              </w:rPr>
            </w:pPr>
            <w:r w:rsidRPr="00000166">
              <w:rPr>
                <w:rFonts w:ascii="Times New Roman" w:hAnsi="Times New Roman" w:cs="Times New Roman"/>
                <w:spacing w:val="-7"/>
                <w:w w:val="105"/>
                <w:sz w:val="24"/>
                <w:szCs w:val="24"/>
                <w:lang w:val="ru-RU"/>
              </w:rPr>
              <w:t>Ціль</w:t>
            </w:r>
            <w:r w:rsidRPr="00000166">
              <w:rPr>
                <w:rFonts w:ascii="Times New Roman" w:hAnsi="Times New Roman" w:cs="Times New Roman"/>
                <w:spacing w:val="-6"/>
                <w:w w:val="105"/>
                <w:sz w:val="24"/>
                <w:szCs w:val="24"/>
                <w:lang w:val="ru-RU"/>
              </w:rPr>
              <w:t xml:space="preserve"> </w:t>
            </w:r>
            <w:r w:rsidRPr="00000166">
              <w:rPr>
                <w:rFonts w:ascii="Times New Roman" w:hAnsi="Times New Roman" w:cs="Times New Roman"/>
                <w:spacing w:val="-7"/>
                <w:w w:val="105"/>
                <w:sz w:val="24"/>
                <w:szCs w:val="24"/>
                <w:lang w:val="ru-RU"/>
              </w:rPr>
              <w:t>–</w:t>
            </w:r>
            <w:r w:rsidRPr="00000166">
              <w:rPr>
                <w:rFonts w:ascii="Times New Roman" w:hAnsi="Times New Roman" w:cs="Times New Roman"/>
                <w:spacing w:val="-6"/>
                <w:w w:val="105"/>
                <w:sz w:val="24"/>
                <w:szCs w:val="24"/>
                <w:lang w:val="ru-RU"/>
              </w:rPr>
              <w:t xml:space="preserve"> </w:t>
            </w:r>
            <w:r w:rsidRPr="00000166">
              <w:rPr>
                <w:rFonts w:ascii="Times New Roman" w:hAnsi="Times New Roman" w:cs="Times New Roman"/>
                <w:spacing w:val="-7"/>
                <w:w w:val="105"/>
                <w:sz w:val="24"/>
                <w:szCs w:val="24"/>
                <w:lang w:val="ru-RU"/>
              </w:rPr>
              <w:t>запро-</w:t>
            </w:r>
            <w:r w:rsidRPr="00000166">
              <w:rPr>
                <w:rFonts w:ascii="Times New Roman" w:hAnsi="Times New Roman" w:cs="Times New Roman"/>
                <w:spacing w:val="-52"/>
                <w:w w:val="105"/>
                <w:sz w:val="24"/>
                <w:szCs w:val="24"/>
                <w:lang w:val="ru-RU"/>
              </w:rPr>
              <w:t xml:space="preserve"> </w:t>
            </w:r>
            <w:r w:rsidRPr="00000166">
              <w:rPr>
                <w:rFonts w:ascii="Times New Roman" w:hAnsi="Times New Roman" w:cs="Times New Roman"/>
                <w:w w:val="110"/>
                <w:sz w:val="24"/>
                <w:szCs w:val="24"/>
                <w:lang w:val="ru-RU"/>
              </w:rPr>
              <w:t>понувати</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єдиний</w:t>
            </w:r>
            <w:r w:rsidRPr="00000166">
              <w:rPr>
                <w:rFonts w:ascii="Times New Roman" w:hAnsi="Times New Roman" w:cs="Times New Roman"/>
                <w:spacing w:val="17"/>
                <w:w w:val="110"/>
                <w:sz w:val="24"/>
                <w:szCs w:val="24"/>
                <w:lang w:val="ru-RU"/>
              </w:rPr>
              <w:t xml:space="preserve"> </w:t>
            </w:r>
            <w:r w:rsidRPr="00000166">
              <w:rPr>
                <w:rFonts w:ascii="Times New Roman" w:hAnsi="Times New Roman" w:cs="Times New Roman"/>
                <w:w w:val="110"/>
                <w:sz w:val="24"/>
                <w:szCs w:val="24"/>
                <w:lang w:val="ru-RU"/>
              </w:rPr>
              <w:t>у</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своєму</w:t>
            </w:r>
            <w:r w:rsidRPr="00000166">
              <w:rPr>
                <w:rFonts w:ascii="Times New Roman" w:hAnsi="Times New Roman" w:cs="Times New Roman"/>
                <w:spacing w:val="5"/>
                <w:w w:val="110"/>
                <w:sz w:val="24"/>
                <w:szCs w:val="24"/>
                <w:lang w:val="ru-RU"/>
              </w:rPr>
              <w:t xml:space="preserve"> </w:t>
            </w:r>
            <w:r w:rsidRPr="00000166">
              <w:rPr>
                <w:rFonts w:ascii="Times New Roman" w:hAnsi="Times New Roman" w:cs="Times New Roman"/>
                <w:w w:val="110"/>
                <w:sz w:val="24"/>
                <w:szCs w:val="24"/>
                <w:lang w:val="ru-RU"/>
              </w:rPr>
              <w:t>роді</w:t>
            </w:r>
            <w:r w:rsidRPr="00000166">
              <w:rPr>
                <w:rFonts w:ascii="Times New Roman" w:hAnsi="Times New Roman" w:cs="Times New Roman"/>
                <w:spacing w:val="-55"/>
                <w:w w:val="110"/>
                <w:sz w:val="24"/>
                <w:szCs w:val="24"/>
                <w:lang w:val="ru-RU"/>
              </w:rPr>
              <w:t xml:space="preserve"> </w:t>
            </w:r>
            <w:r w:rsidRPr="00000166">
              <w:rPr>
                <w:rFonts w:ascii="Times New Roman" w:hAnsi="Times New Roman" w:cs="Times New Roman"/>
                <w:w w:val="110"/>
                <w:sz w:val="24"/>
                <w:szCs w:val="24"/>
                <w:lang w:val="ru-RU"/>
              </w:rPr>
              <w:t>товар</w:t>
            </w:r>
          </w:p>
          <w:p w:rsidR="00160B1E" w:rsidRPr="00000166" w:rsidRDefault="00160B1E" w:rsidP="00000166">
            <w:pPr>
              <w:pStyle w:val="TableParagraph"/>
              <w:spacing w:line="240" w:lineRule="exact"/>
              <w:ind w:left="115" w:right="185"/>
              <w:contextualSpacing/>
              <w:rPr>
                <w:rFonts w:ascii="Times New Roman" w:hAnsi="Times New Roman" w:cs="Times New Roman"/>
                <w:sz w:val="24"/>
                <w:szCs w:val="24"/>
                <w:lang w:val="ru-RU"/>
              </w:rPr>
            </w:pPr>
            <w:r w:rsidRPr="00000166">
              <w:rPr>
                <w:rFonts w:ascii="Times New Roman" w:hAnsi="Times New Roman" w:cs="Times New Roman"/>
                <w:w w:val="110"/>
                <w:sz w:val="24"/>
                <w:szCs w:val="24"/>
                <w:lang w:val="ru-RU"/>
              </w:rPr>
              <w:t>(рекламні</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агентства,</w:t>
            </w:r>
            <w:r w:rsidRPr="00000166">
              <w:rPr>
                <w:rFonts w:ascii="Times New Roman" w:hAnsi="Times New Roman" w:cs="Times New Roman"/>
                <w:spacing w:val="1"/>
                <w:w w:val="110"/>
                <w:sz w:val="24"/>
                <w:szCs w:val="24"/>
                <w:lang w:val="ru-RU"/>
              </w:rPr>
              <w:t xml:space="preserve"> </w:t>
            </w:r>
            <w:r w:rsidRPr="00000166">
              <w:rPr>
                <w:rFonts w:ascii="Times New Roman" w:hAnsi="Times New Roman" w:cs="Times New Roman"/>
                <w:w w:val="110"/>
                <w:sz w:val="24"/>
                <w:szCs w:val="24"/>
                <w:lang w:val="ru-RU"/>
              </w:rPr>
              <w:t>консульта-</w:t>
            </w:r>
            <w:r w:rsidRPr="00000166">
              <w:rPr>
                <w:rFonts w:ascii="Times New Roman" w:hAnsi="Times New Roman" w:cs="Times New Roman"/>
                <w:spacing w:val="-56"/>
                <w:w w:val="110"/>
                <w:sz w:val="24"/>
                <w:szCs w:val="24"/>
                <w:lang w:val="ru-RU"/>
              </w:rPr>
              <w:t xml:space="preserve"> </w:t>
            </w:r>
            <w:r w:rsidRPr="00000166">
              <w:rPr>
                <w:rFonts w:ascii="Times New Roman" w:hAnsi="Times New Roman" w:cs="Times New Roman"/>
                <w:spacing w:val="-15"/>
                <w:w w:val="110"/>
                <w:sz w:val="24"/>
                <w:szCs w:val="24"/>
                <w:lang w:val="ru-RU"/>
              </w:rPr>
              <w:t>ційні</w:t>
            </w:r>
            <w:r w:rsidRPr="00000166">
              <w:rPr>
                <w:rFonts w:ascii="Times New Roman" w:hAnsi="Times New Roman" w:cs="Times New Roman"/>
                <w:spacing w:val="-9"/>
                <w:w w:val="110"/>
                <w:sz w:val="24"/>
                <w:szCs w:val="24"/>
                <w:lang w:val="ru-RU"/>
              </w:rPr>
              <w:t xml:space="preserve"> </w:t>
            </w:r>
            <w:r w:rsidRPr="00000166">
              <w:rPr>
                <w:rFonts w:ascii="Times New Roman" w:hAnsi="Times New Roman" w:cs="Times New Roman"/>
                <w:spacing w:val="-14"/>
                <w:w w:val="110"/>
                <w:sz w:val="24"/>
                <w:szCs w:val="24"/>
                <w:lang w:val="ru-RU"/>
              </w:rPr>
              <w:t>фірми)</w:t>
            </w:r>
          </w:p>
        </w:tc>
      </w:tr>
    </w:tbl>
    <w:p w:rsidR="00EC1C8E" w:rsidRPr="001D4CCB" w:rsidRDefault="00EC1C8E" w:rsidP="00A11CF2">
      <w:pPr>
        <w:autoSpaceDE w:val="0"/>
        <w:autoSpaceDN w:val="0"/>
        <w:adjustRightInd w:val="0"/>
        <w:spacing w:after="0" w:line="240" w:lineRule="auto"/>
        <w:contextualSpacing/>
        <w:jc w:val="right"/>
        <w:rPr>
          <w:rFonts w:ascii="Times New Roman" w:eastAsia="TimesNewRomanPS-BoldMT" w:hAnsi="Times New Roman"/>
          <w:b/>
          <w:bCs/>
          <w:sz w:val="28"/>
          <w:szCs w:val="28"/>
          <w:lang w:val="ru-RU"/>
        </w:rPr>
      </w:pPr>
    </w:p>
    <w:p w:rsidR="00EC1C8E" w:rsidRPr="001D4CCB" w:rsidRDefault="00EC1C8E">
      <w:pPr>
        <w:rPr>
          <w:rFonts w:ascii="Times New Roman" w:eastAsia="TimesNewRomanPS-BoldMT" w:hAnsi="Times New Roman"/>
          <w:b/>
          <w:bCs/>
          <w:sz w:val="28"/>
          <w:szCs w:val="28"/>
          <w:lang w:val="ru-RU"/>
        </w:rPr>
      </w:pPr>
      <w:r w:rsidRPr="001D4CCB">
        <w:rPr>
          <w:rFonts w:ascii="Times New Roman" w:eastAsia="TimesNewRomanPS-BoldMT" w:hAnsi="Times New Roman"/>
          <w:b/>
          <w:bCs/>
          <w:sz w:val="28"/>
          <w:szCs w:val="28"/>
          <w:lang w:val="ru-RU"/>
        </w:rPr>
        <w:br w:type="page"/>
      </w:r>
    </w:p>
    <w:p w:rsidR="008838C3" w:rsidRPr="001D4CCB" w:rsidRDefault="001D4CCB" w:rsidP="007C31A7">
      <w:pPr>
        <w:autoSpaceDE w:val="0"/>
        <w:autoSpaceDN w:val="0"/>
        <w:adjustRightInd w:val="0"/>
        <w:spacing w:after="0" w:line="360" w:lineRule="auto"/>
        <w:contextualSpacing/>
        <w:jc w:val="center"/>
        <w:rPr>
          <w:rFonts w:ascii="Times New Roman" w:eastAsia="TimesNewRomanPS-BoldMT" w:hAnsi="Times New Roman"/>
          <w:b/>
          <w:bCs/>
          <w:sz w:val="28"/>
          <w:szCs w:val="28"/>
          <w:lang w:val="ru-RU"/>
        </w:rPr>
      </w:pPr>
      <w:r w:rsidRPr="001D4CCB">
        <w:rPr>
          <w:rFonts w:ascii="Times New Roman" w:eastAsia="TimesNewRomanPS-BoldMT" w:hAnsi="Times New Roman"/>
          <w:b/>
          <w:bCs/>
          <w:sz w:val="28"/>
          <w:szCs w:val="28"/>
          <w:lang w:val="ru-RU"/>
        </w:rPr>
        <w:t>Д</w:t>
      </w:r>
      <w:r w:rsidR="007C31A7">
        <w:rPr>
          <w:rFonts w:ascii="Times New Roman" w:eastAsia="TimesNewRomanPS-BoldMT" w:hAnsi="Times New Roman"/>
          <w:b/>
          <w:bCs/>
          <w:sz w:val="28"/>
          <w:szCs w:val="28"/>
          <w:lang w:val="ru-RU"/>
        </w:rPr>
        <w:t>ОДАТОК</w:t>
      </w:r>
      <w:r w:rsidRPr="001D4CCB">
        <w:rPr>
          <w:rFonts w:ascii="Times New Roman" w:eastAsia="TimesNewRomanPS-BoldMT" w:hAnsi="Times New Roman"/>
          <w:b/>
          <w:bCs/>
          <w:sz w:val="28"/>
          <w:szCs w:val="28"/>
          <w:lang w:val="ru-RU"/>
        </w:rPr>
        <w:t xml:space="preserve"> В</w:t>
      </w:r>
    </w:p>
    <w:p w:rsidR="00EC1C8E" w:rsidRPr="007C31A7" w:rsidRDefault="00EC1C8E" w:rsidP="00EC1C8E">
      <w:pPr>
        <w:spacing w:after="0" w:line="360" w:lineRule="auto"/>
        <w:ind w:right="-76"/>
        <w:contextualSpacing/>
        <w:jc w:val="center"/>
        <w:rPr>
          <w:rFonts w:ascii="Times New Roman" w:hAnsi="Times New Roman"/>
          <w:b/>
          <w:bCs/>
          <w:w w:val="115"/>
          <w:sz w:val="28"/>
        </w:rPr>
      </w:pPr>
      <w:r w:rsidRPr="007C31A7">
        <w:rPr>
          <w:rFonts w:ascii="Times New Roman" w:hAnsi="Times New Roman"/>
          <w:b/>
          <w:bCs/>
          <w:w w:val="115"/>
          <w:sz w:val="28"/>
        </w:rPr>
        <w:t>Три рівні вивчення організаційної культури</w:t>
      </w:r>
      <w:r w:rsidRPr="007C31A7">
        <w:rPr>
          <w:rFonts w:ascii="Times New Roman" w:hAnsi="Times New Roman"/>
          <w:b/>
          <w:bCs/>
          <w:spacing w:val="-68"/>
          <w:w w:val="115"/>
          <w:sz w:val="28"/>
        </w:rPr>
        <w:t xml:space="preserve">  </w:t>
      </w:r>
      <w:r w:rsidRPr="007C31A7">
        <w:rPr>
          <w:rFonts w:ascii="Times New Roman" w:hAnsi="Times New Roman"/>
          <w:b/>
          <w:bCs/>
          <w:w w:val="115"/>
          <w:sz w:val="28"/>
        </w:rPr>
        <w:t>(за</w:t>
      </w:r>
      <w:r w:rsidRPr="007C31A7">
        <w:rPr>
          <w:rFonts w:ascii="Times New Roman" w:hAnsi="Times New Roman"/>
          <w:b/>
          <w:bCs/>
          <w:spacing w:val="5"/>
          <w:w w:val="115"/>
          <w:sz w:val="28"/>
        </w:rPr>
        <w:t xml:space="preserve"> </w:t>
      </w:r>
      <w:r w:rsidRPr="007C31A7">
        <w:rPr>
          <w:rFonts w:ascii="Times New Roman" w:hAnsi="Times New Roman"/>
          <w:b/>
          <w:bCs/>
          <w:w w:val="115"/>
          <w:sz w:val="28"/>
        </w:rPr>
        <w:t>Е.</w:t>
      </w:r>
      <w:r w:rsidRPr="007C31A7">
        <w:rPr>
          <w:rFonts w:ascii="Times New Roman" w:hAnsi="Times New Roman"/>
          <w:b/>
          <w:bCs/>
          <w:spacing w:val="11"/>
          <w:w w:val="115"/>
          <w:sz w:val="28"/>
        </w:rPr>
        <w:t xml:space="preserve"> </w:t>
      </w:r>
      <w:r w:rsidRPr="007C31A7">
        <w:rPr>
          <w:rFonts w:ascii="Times New Roman" w:hAnsi="Times New Roman"/>
          <w:b/>
          <w:bCs/>
          <w:w w:val="115"/>
          <w:sz w:val="28"/>
        </w:rPr>
        <w:t>Шейном)</w:t>
      </w:r>
    </w:p>
    <w:p w:rsidR="00EC1C8E" w:rsidRPr="001D4CCB" w:rsidRDefault="002B73EC" w:rsidP="00A11CF2">
      <w:pPr>
        <w:autoSpaceDE w:val="0"/>
        <w:autoSpaceDN w:val="0"/>
        <w:adjustRightInd w:val="0"/>
        <w:spacing w:after="0" w:line="240" w:lineRule="auto"/>
        <w:contextualSpacing/>
        <w:jc w:val="right"/>
        <w:rPr>
          <w:rFonts w:ascii="Times New Roman" w:eastAsia="TimesNewRomanPS-BoldMT" w:hAnsi="Times New Roman"/>
          <w:b/>
          <w:bCs/>
          <w:sz w:val="28"/>
          <w:szCs w:val="28"/>
          <w:lang w:val="ru-RU"/>
        </w:rPr>
      </w:pPr>
      <w:r>
        <w:rPr>
          <w:noProof/>
        </w:rPr>
        <w:pict>
          <v:shape id="Рисунок 4" o:spid="_x0000_s1026" type="#_x0000_t75" style="position:absolute;left:0;text-align:left;margin-left:24.05pt;margin-top:31.45pt;width:448.55pt;height:618.95pt;z-index:3;visibility:visible">
            <v:imagedata r:id="rId26" o:title="" croptop="8528f" cropbottom="9416f" cropleft="22333f" cropright="23872f"/>
            <w10:wrap type="topAndBottom"/>
          </v:shape>
        </w:pict>
      </w:r>
    </w:p>
    <w:p w:rsidR="00EC1C8E" w:rsidRPr="001D4CCB" w:rsidRDefault="00EC1C8E" w:rsidP="00A11CF2">
      <w:pPr>
        <w:autoSpaceDE w:val="0"/>
        <w:autoSpaceDN w:val="0"/>
        <w:adjustRightInd w:val="0"/>
        <w:spacing w:after="0" w:line="240" w:lineRule="auto"/>
        <w:contextualSpacing/>
        <w:jc w:val="right"/>
        <w:rPr>
          <w:rFonts w:ascii="Times New Roman" w:eastAsia="TimesNewRomanPS-BoldMT" w:hAnsi="Times New Roman"/>
          <w:b/>
          <w:bCs/>
          <w:sz w:val="28"/>
          <w:szCs w:val="28"/>
          <w:lang w:val="ru-RU"/>
        </w:rPr>
        <w:sectPr w:rsidR="00EC1C8E" w:rsidRPr="001D4CCB" w:rsidSect="00550DBA">
          <w:headerReference w:type="default" r:id="rId27"/>
          <w:pgSz w:w="11906" w:h="16838"/>
          <w:pgMar w:top="1134" w:right="851" w:bottom="1134" w:left="1418" w:header="709" w:footer="709" w:gutter="0"/>
          <w:cols w:space="708"/>
          <w:docGrid w:linePitch="360"/>
        </w:sectPr>
      </w:pPr>
    </w:p>
    <w:p w:rsidR="008838C3" w:rsidRDefault="001D4CCB" w:rsidP="004108CC">
      <w:pPr>
        <w:spacing w:after="0" w:line="360" w:lineRule="auto"/>
        <w:ind w:firstLine="709"/>
        <w:contextualSpacing/>
        <w:jc w:val="center"/>
        <w:rPr>
          <w:rFonts w:ascii="Times New Roman" w:hAnsi="Times New Roman"/>
          <w:b/>
          <w:w w:val="110"/>
          <w:sz w:val="28"/>
          <w:szCs w:val="28"/>
          <w:lang w:val="ru-RU"/>
        </w:rPr>
      </w:pPr>
      <w:r w:rsidRPr="001D4CCB">
        <w:rPr>
          <w:rFonts w:ascii="Times New Roman" w:hAnsi="Times New Roman"/>
          <w:b/>
          <w:w w:val="110"/>
          <w:sz w:val="28"/>
          <w:szCs w:val="28"/>
        </w:rPr>
        <w:lastRenderedPageBreak/>
        <w:t>Д</w:t>
      </w:r>
      <w:r w:rsidR="004108CC">
        <w:rPr>
          <w:rFonts w:ascii="Times New Roman" w:hAnsi="Times New Roman"/>
          <w:b/>
          <w:w w:val="110"/>
          <w:sz w:val="28"/>
          <w:szCs w:val="28"/>
        </w:rPr>
        <w:t>ОДАТОК</w:t>
      </w:r>
      <w:r w:rsidRPr="001D4CCB">
        <w:rPr>
          <w:rFonts w:ascii="Times New Roman" w:hAnsi="Times New Roman"/>
          <w:b/>
          <w:w w:val="110"/>
          <w:sz w:val="28"/>
          <w:szCs w:val="28"/>
        </w:rPr>
        <w:t xml:space="preserve"> </w:t>
      </w:r>
      <w:r w:rsidRPr="001D4CCB">
        <w:rPr>
          <w:rFonts w:ascii="Times New Roman" w:hAnsi="Times New Roman"/>
          <w:b/>
          <w:w w:val="110"/>
          <w:sz w:val="28"/>
          <w:szCs w:val="28"/>
          <w:lang w:val="ru-RU"/>
        </w:rPr>
        <w:t>Г</w:t>
      </w:r>
    </w:p>
    <w:p w:rsidR="007C31A7" w:rsidRPr="007C31A7" w:rsidRDefault="004108CC" w:rsidP="004108CC">
      <w:pPr>
        <w:spacing w:after="0" w:line="360" w:lineRule="auto"/>
        <w:ind w:firstLine="709"/>
        <w:contextualSpacing/>
        <w:jc w:val="center"/>
        <w:rPr>
          <w:rFonts w:ascii="Times New Roman" w:hAnsi="Times New Roman"/>
          <w:b/>
          <w:w w:val="110"/>
          <w:sz w:val="28"/>
          <w:szCs w:val="28"/>
        </w:rPr>
      </w:pPr>
      <w:r>
        <w:rPr>
          <w:rFonts w:ascii="Times New Roman" w:hAnsi="Times New Roman"/>
          <w:b/>
          <w:w w:val="110"/>
          <w:sz w:val="28"/>
          <w:szCs w:val="28"/>
        </w:rPr>
        <w:t xml:space="preserve">Динаміка відношення до ключових цінностей, яких дотримуються </w:t>
      </w:r>
      <w:r w:rsidR="00117876">
        <w:rPr>
          <w:rFonts w:ascii="Times New Roman" w:hAnsi="Times New Roman"/>
          <w:b/>
          <w:w w:val="110"/>
          <w:sz w:val="28"/>
          <w:szCs w:val="28"/>
        </w:rPr>
        <w:t>публічні</w:t>
      </w:r>
      <w:r>
        <w:rPr>
          <w:rFonts w:ascii="Times New Roman" w:hAnsi="Times New Roman"/>
          <w:b/>
          <w:w w:val="110"/>
          <w:sz w:val="28"/>
          <w:szCs w:val="28"/>
        </w:rPr>
        <w:t xml:space="preserve"> службовці, протягом 2019-2021 рр.</w:t>
      </w:r>
    </w:p>
    <w:p w:rsidR="008838C3" w:rsidRPr="001D4CCB" w:rsidRDefault="00530D3F" w:rsidP="00A11CF2">
      <w:pPr>
        <w:spacing w:after="0" w:line="360" w:lineRule="auto"/>
        <w:contextualSpacing/>
        <w:jc w:val="center"/>
        <w:rPr>
          <w:rFonts w:ascii="Times New Roman" w:hAnsi="Times New Roman"/>
          <w:w w:val="110"/>
          <w:sz w:val="28"/>
          <w:szCs w:val="28"/>
        </w:rPr>
      </w:pPr>
      <w:r>
        <w:rPr>
          <w:noProof/>
          <w:lang w:eastAsia="uk-UA"/>
        </w:rPr>
        <w:pict>
          <v:shape id="Диаграмма 2" o:spid="_x0000_i1027" type="#_x0000_t75" style="width:696pt;height:390.75pt;visibility:visible"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">
            <v:imagedata r:id="rId28" o:title=""/>
            <o:lock v:ext="edit" aspectratio="f"/>
          </v:shape>
        </w:pict>
      </w:r>
    </w:p>
    <w:sectPr w:rsidR="008838C3" w:rsidRPr="001D4CCB" w:rsidSect="008838C3">
      <w:pgSz w:w="16838" w:h="11906" w:orient="landscape"/>
      <w:pgMar w:top="1418"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73EC" w:rsidRDefault="002B73EC" w:rsidP="00A81836">
      <w:pPr>
        <w:spacing w:after="0" w:line="240" w:lineRule="auto"/>
      </w:pPr>
      <w:r>
        <w:separator/>
      </w:r>
    </w:p>
  </w:endnote>
  <w:endnote w:type="continuationSeparator" w:id="0">
    <w:p w:rsidR="002B73EC" w:rsidRDefault="002B73EC" w:rsidP="00A818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BoldMT">
    <w:altName w:val="MS Mincho"/>
    <w:panose1 w:val="00000000000000000000"/>
    <w:charset w:val="80"/>
    <w:family w:val="auto"/>
    <w:notTrueType/>
    <w:pitch w:val="default"/>
    <w:sig w:usb0="00000000" w:usb1="08070000" w:usb2="00000010" w:usb3="00000000" w:csb0="00020001" w:csb1="00000000"/>
  </w:font>
  <w:font w:name="TimesNewRomanPSMT">
    <w:altName w:val="MS Gothic"/>
    <w:panose1 w:val="00000000000000000000"/>
    <w:charset w:val="80"/>
    <w:family w:val="auto"/>
    <w:notTrueType/>
    <w:pitch w:val="default"/>
    <w:sig w:usb0="00000203" w:usb1="08070000" w:usb2="00000010" w:usb3="00000000" w:csb0="00020005" w:csb1="00000000"/>
  </w:font>
  <w:font w:name="ArialMT">
    <w:altName w:val="MS Gothic"/>
    <w:panose1 w:val="00000000000000000000"/>
    <w:charset w:val="80"/>
    <w:family w:val="auto"/>
    <w:notTrueType/>
    <w:pitch w:val="default"/>
    <w:sig w:usb0="00000000" w:usb1="08070000" w:usb2="00000010" w:usb3="00000000" w:csb0="00020000" w:csb1="00000000"/>
  </w:font>
  <w:font w:name="Gothic Uralic">
    <w:altName w:val="Times New Roman"/>
    <w:charset w:val="00"/>
    <w:family w:val="auto"/>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pitch w:val="variable"/>
    <w:sig w:usb0="00002000" w:usb1="00000000" w:usb2="00000000" w:usb3="00000000" w:csb0="0000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73EC" w:rsidRDefault="002B73EC" w:rsidP="00A81836">
      <w:pPr>
        <w:spacing w:after="0" w:line="240" w:lineRule="auto"/>
      </w:pPr>
      <w:r>
        <w:separator/>
      </w:r>
    </w:p>
  </w:footnote>
  <w:footnote w:type="continuationSeparator" w:id="0">
    <w:p w:rsidR="002B73EC" w:rsidRDefault="002B73EC" w:rsidP="00A81836">
      <w:pPr>
        <w:spacing w:after="0" w:line="240" w:lineRule="auto"/>
      </w:pPr>
      <w:r>
        <w:continuationSeparator/>
      </w:r>
    </w:p>
  </w:footnote>
  <w:footnote w:id="1">
    <w:p w:rsidR="00F965C3" w:rsidRPr="00A06B5C" w:rsidRDefault="00F965C3">
      <w:pPr>
        <w:pStyle w:val="af0"/>
        <w:rPr>
          <w:lang w:val="uk-UA"/>
        </w:rPr>
      </w:pPr>
      <w:r>
        <w:rPr>
          <w:rStyle w:val="af2"/>
        </w:rPr>
        <w:footnoteRef/>
      </w:r>
      <w:r>
        <w:t xml:space="preserve"> </w:t>
      </w:r>
      <w:r w:rsidRPr="00A06B5C">
        <w:rPr>
          <w:rFonts w:ascii="Times New Roman" w:hAnsi="Times New Roman"/>
          <w:color w:val="212121"/>
          <w:sz w:val="22"/>
          <w:szCs w:val="22"/>
          <w:shd w:val="clear" w:color="auto" w:fill="F5F5F5"/>
        </w:rPr>
        <w:t>Хоруженко К. Культорология. Энциклoпeдичecкий cлoвap. Ростов на Дону : Феникс, 1997. 640 с.</w:t>
      </w:r>
    </w:p>
  </w:footnote>
  <w:footnote w:id="2">
    <w:p w:rsidR="00F965C3" w:rsidRPr="00A06B5C" w:rsidRDefault="00F965C3">
      <w:pPr>
        <w:pStyle w:val="af0"/>
        <w:rPr>
          <w:lang w:val="uk-UA"/>
        </w:rPr>
      </w:pPr>
      <w:r>
        <w:rPr>
          <w:rStyle w:val="af2"/>
        </w:rPr>
        <w:footnoteRef/>
      </w:r>
      <w:r>
        <w:t xml:space="preserve"> </w:t>
      </w:r>
      <w:r w:rsidRPr="00A06B5C">
        <w:rPr>
          <w:rFonts w:ascii="Times New Roman" w:hAnsi="Times New Roman"/>
          <w:color w:val="212121"/>
          <w:sz w:val="22"/>
          <w:szCs w:val="22"/>
          <w:shd w:val="clear" w:color="auto" w:fill="F5F5F5"/>
        </w:rPr>
        <w:t>Хоруженко К. Культорология. Энциклoпeдичecкий cлoвap. Ростов на Дону : Феникс, 1997. 640 с.</w:t>
      </w:r>
    </w:p>
  </w:footnote>
  <w:footnote w:id="3">
    <w:p w:rsidR="00F965C3" w:rsidRPr="00066524" w:rsidRDefault="00F965C3">
      <w:pPr>
        <w:pStyle w:val="af0"/>
        <w:rPr>
          <w:lang w:val="uk-UA"/>
        </w:rPr>
      </w:pPr>
      <w:r>
        <w:rPr>
          <w:rStyle w:val="af2"/>
        </w:rPr>
        <w:footnoteRef/>
      </w:r>
      <w:r>
        <w:t xml:space="preserve"> </w:t>
      </w:r>
      <w:r w:rsidRPr="00000166">
        <w:rPr>
          <w:rFonts w:ascii="Times New Roman" w:hAnsi="Times New Roman"/>
          <w:color w:val="000000"/>
          <w:sz w:val="22"/>
          <w:szCs w:val="22"/>
          <w:shd w:val="clear" w:color="auto" w:fill="F5F5F5"/>
        </w:rPr>
        <w:t>Шейн Е. Организационная культура и лидерство. 3-тє вид. Санк-Петербург : Питер, 2007. 338 с.</w:t>
      </w:r>
    </w:p>
  </w:footnote>
  <w:footnote w:id="4">
    <w:p w:rsidR="00F965C3" w:rsidRPr="00066524" w:rsidRDefault="00F965C3" w:rsidP="00713C8E">
      <w:pPr>
        <w:pStyle w:val="af0"/>
        <w:jc w:val="both"/>
        <w:rPr>
          <w:lang w:val="uk-UA"/>
        </w:rPr>
      </w:pPr>
      <w:r>
        <w:rPr>
          <w:rStyle w:val="af2"/>
        </w:rPr>
        <w:footnoteRef/>
      </w:r>
      <w:r>
        <w:t xml:space="preserve"> </w:t>
      </w:r>
      <w:r w:rsidRPr="00000166">
        <w:rPr>
          <w:rFonts w:ascii="Times New Roman" w:hAnsi="Times New Roman"/>
          <w:color w:val="000000"/>
          <w:sz w:val="22"/>
          <w:szCs w:val="22"/>
          <w:shd w:val="clear" w:color="auto" w:fill="F5F5F5"/>
        </w:rPr>
        <w:t>Шейн Е. Организационная культура и лидерство. 3-тє вид. Санк-Петербург : Питер, 2007. 338 с.</w:t>
      </w:r>
    </w:p>
  </w:footnote>
  <w:footnote w:id="5">
    <w:p w:rsidR="00F965C3" w:rsidRPr="00000166" w:rsidRDefault="00F965C3" w:rsidP="00713C8E">
      <w:pPr>
        <w:pStyle w:val="af0"/>
        <w:jc w:val="both"/>
        <w:rPr>
          <w:rFonts w:ascii="Times New Roman" w:hAnsi="Times New Roman"/>
          <w:color w:val="000000"/>
          <w:sz w:val="22"/>
          <w:szCs w:val="22"/>
          <w:lang w:val="uk-UA"/>
        </w:rPr>
      </w:pPr>
      <w:r w:rsidRPr="00000166">
        <w:rPr>
          <w:rStyle w:val="af2"/>
          <w:rFonts w:ascii="Times New Roman" w:hAnsi="Times New Roman"/>
          <w:color w:val="000000"/>
          <w:sz w:val="22"/>
          <w:szCs w:val="22"/>
        </w:rPr>
        <w:footnoteRef/>
      </w:r>
      <w:r w:rsidRPr="00000166">
        <w:rPr>
          <w:rFonts w:ascii="Times New Roman" w:hAnsi="Times New Roman"/>
          <w:color w:val="000000"/>
          <w:sz w:val="22"/>
          <w:szCs w:val="22"/>
        </w:rPr>
        <w:t xml:space="preserve"> Бондаренко Є. Формування організаційної культури державної служби. </w:t>
      </w:r>
      <w:r w:rsidRPr="00000166">
        <w:rPr>
          <w:rFonts w:ascii="Times New Roman" w:hAnsi="Times New Roman"/>
          <w:i/>
          <w:iCs/>
          <w:color w:val="000000"/>
          <w:sz w:val="22"/>
          <w:szCs w:val="22"/>
        </w:rPr>
        <w:t>Актуальні проблеми державного управління</w:t>
      </w:r>
      <w:r w:rsidRPr="00000166">
        <w:rPr>
          <w:rFonts w:ascii="Times New Roman" w:hAnsi="Times New Roman"/>
          <w:color w:val="000000"/>
          <w:sz w:val="22"/>
          <w:szCs w:val="22"/>
        </w:rPr>
        <w:t xml:space="preserve">. 2012. </w:t>
      </w:r>
      <w:r w:rsidRPr="00000166">
        <w:rPr>
          <w:rFonts w:ascii="Times New Roman" w:hAnsi="Times New Roman"/>
          <w:color w:val="000000"/>
          <w:sz w:val="22"/>
          <w:szCs w:val="22"/>
          <w:lang w:val="uk-UA"/>
        </w:rPr>
        <w:t>№2 .</w:t>
      </w:r>
      <w:r w:rsidRPr="00000166">
        <w:rPr>
          <w:rFonts w:ascii="Times New Roman" w:hAnsi="Times New Roman"/>
          <w:color w:val="000000"/>
          <w:sz w:val="22"/>
          <w:szCs w:val="22"/>
        </w:rPr>
        <w:t>С. 364–367.</w:t>
      </w:r>
    </w:p>
  </w:footnote>
  <w:footnote w:id="6">
    <w:p w:rsidR="00F965C3" w:rsidRPr="006141C5" w:rsidRDefault="00F965C3" w:rsidP="00713C8E">
      <w:pPr>
        <w:pStyle w:val="af0"/>
        <w:jc w:val="both"/>
        <w:rPr>
          <w:lang w:val="uk-UA"/>
        </w:rPr>
      </w:pPr>
      <w:r>
        <w:rPr>
          <w:rStyle w:val="af2"/>
        </w:rPr>
        <w:footnoteRef/>
      </w:r>
      <w:r>
        <w:t xml:space="preserve"> </w:t>
      </w:r>
      <w:r w:rsidRPr="006141C5">
        <w:rPr>
          <w:rFonts w:ascii="Times New Roman" w:hAnsi="Times New Roman"/>
          <w:color w:val="000000"/>
          <w:sz w:val="22"/>
          <w:szCs w:val="22"/>
        </w:rPr>
        <w:t>Палеха Ю. Ключі до успіху, або Організаційна та управлінська культури. Київ : Європ. ун-ту фінансів, інформ.систем, менеджм і бізнесу, 2000. 211 с.</w:t>
      </w:r>
    </w:p>
  </w:footnote>
  <w:footnote w:id="7">
    <w:p w:rsidR="00F965C3" w:rsidRPr="006141C5" w:rsidRDefault="00F965C3" w:rsidP="00713C8E">
      <w:pPr>
        <w:pStyle w:val="af0"/>
        <w:jc w:val="both"/>
        <w:rPr>
          <w:lang w:val="uk-UA"/>
        </w:rPr>
      </w:pPr>
      <w:r>
        <w:rPr>
          <w:rStyle w:val="af2"/>
        </w:rPr>
        <w:footnoteRef/>
      </w:r>
      <w:r>
        <w:t xml:space="preserve"> </w:t>
      </w:r>
      <w:r w:rsidRPr="003F6147">
        <w:rPr>
          <w:rFonts w:ascii="Times New Roman" w:hAnsi="Times New Roman"/>
          <w:sz w:val="22"/>
          <w:szCs w:val="22"/>
          <w:lang w:val="uk-UA"/>
        </w:rPr>
        <w:t>М</w:t>
      </w:r>
      <w:r>
        <w:rPr>
          <w:rFonts w:ascii="Times New Roman" w:hAnsi="Times New Roman"/>
          <w:sz w:val="22"/>
          <w:szCs w:val="22"/>
          <w:lang w:val="uk-UA"/>
        </w:rPr>
        <w:t>а</w:t>
      </w:r>
      <w:r w:rsidRPr="003F6147">
        <w:rPr>
          <w:rFonts w:ascii="Times New Roman" w:hAnsi="Times New Roman"/>
          <w:sz w:val="22"/>
          <w:szCs w:val="22"/>
          <w:lang w:val="uk-UA"/>
        </w:rPr>
        <w:t>линовський В.Я. Словник термінів і понять з державного управління. Київ: Атіка, 2005. 240 с.</w:t>
      </w:r>
    </w:p>
  </w:footnote>
  <w:footnote w:id="8">
    <w:p w:rsidR="00F965C3" w:rsidRPr="00E624FF" w:rsidRDefault="00F965C3" w:rsidP="00713C8E">
      <w:pPr>
        <w:pStyle w:val="af0"/>
        <w:jc w:val="both"/>
        <w:rPr>
          <w:lang w:val="uk-UA"/>
        </w:rPr>
      </w:pPr>
      <w:r>
        <w:rPr>
          <w:rStyle w:val="af2"/>
        </w:rPr>
        <w:footnoteRef/>
      </w:r>
      <w:r w:rsidRPr="00382779">
        <w:rPr>
          <w:lang w:val="uk-UA"/>
        </w:rPr>
        <w:t xml:space="preserve"> </w:t>
      </w:r>
      <w:r w:rsidRPr="00000166">
        <w:rPr>
          <w:rFonts w:ascii="Times New Roman" w:hAnsi="Times New Roman"/>
          <w:noProof/>
          <w:color w:val="000000"/>
          <w:sz w:val="22"/>
          <w:szCs w:val="22"/>
          <w:lang w:val="uk-UA"/>
        </w:rPr>
        <w:t>Ч</w:t>
      </w:r>
      <w:r w:rsidRPr="00000166">
        <w:rPr>
          <w:rFonts w:ascii="Times New Roman" w:hAnsi="Times New Roman"/>
          <w:noProof/>
          <w:color w:val="000000"/>
          <w:sz w:val="22"/>
          <w:szCs w:val="22"/>
        </w:rPr>
        <w:t>e</w:t>
      </w:r>
      <w:r w:rsidRPr="00000166">
        <w:rPr>
          <w:rFonts w:ascii="Times New Roman" w:hAnsi="Times New Roman"/>
          <w:noProof/>
          <w:color w:val="000000"/>
          <w:sz w:val="22"/>
          <w:szCs w:val="22"/>
          <w:lang w:val="uk-UA"/>
        </w:rPr>
        <w:t>п</w:t>
      </w:r>
      <w:r w:rsidRPr="00000166">
        <w:rPr>
          <w:rFonts w:ascii="Times New Roman" w:hAnsi="Times New Roman"/>
          <w:noProof/>
          <w:color w:val="000000"/>
          <w:sz w:val="22"/>
          <w:szCs w:val="22"/>
        </w:rPr>
        <w:t>a</w:t>
      </w:r>
      <w:r w:rsidRPr="00000166">
        <w:rPr>
          <w:rFonts w:ascii="Times New Roman" w:hAnsi="Times New Roman"/>
          <w:noProof/>
          <w:color w:val="000000"/>
          <w:sz w:val="22"/>
          <w:szCs w:val="22"/>
          <w:lang w:val="uk-UA"/>
        </w:rPr>
        <w:t xml:space="preserve">к </w:t>
      </w:r>
      <w:r w:rsidRPr="00000166">
        <w:rPr>
          <w:rFonts w:ascii="Times New Roman" w:hAnsi="Times New Roman"/>
          <w:noProof/>
          <w:color w:val="000000"/>
          <w:sz w:val="22"/>
          <w:szCs w:val="22"/>
        </w:rPr>
        <w:t>B</w:t>
      </w:r>
      <w:r w:rsidRPr="00000166">
        <w:rPr>
          <w:rFonts w:ascii="Times New Roman" w:hAnsi="Times New Roman"/>
          <w:noProof/>
          <w:color w:val="000000"/>
          <w:sz w:val="22"/>
          <w:szCs w:val="22"/>
          <w:lang w:val="uk-UA"/>
        </w:rPr>
        <w:t>.</w:t>
      </w:r>
      <w:r w:rsidRPr="00000166">
        <w:rPr>
          <w:rFonts w:ascii="Times New Roman" w:hAnsi="Times New Roman"/>
          <w:noProof/>
          <w:color w:val="000000"/>
          <w:spacing w:val="1"/>
          <w:sz w:val="22"/>
          <w:szCs w:val="22"/>
          <w:lang w:val="uk-UA"/>
        </w:rPr>
        <w:t xml:space="preserve"> </w:t>
      </w:r>
      <w:r w:rsidRPr="00000166">
        <w:rPr>
          <w:rFonts w:ascii="Times New Roman" w:hAnsi="Times New Roman"/>
          <w:noProof/>
          <w:color w:val="000000"/>
          <w:sz w:val="22"/>
          <w:szCs w:val="22"/>
        </w:rPr>
        <w:t>Op</w:t>
      </w:r>
      <w:r w:rsidRPr="00000166">
        <w:rPr>
          <w:rFonts w:ascii="Times New Roman" w:hAnsi="Times New Roman"/>
          <w:noProof/>
          <w:color w:val="000000"/>
          <w:sz w:val="22"/>
          <w:szCs w:val="22"/>
          <w:lang w:val="uk-UA"/>
        </w:rPr>
        <w:t>г</w:t>
      </w:r>
      <w:r w:rsidRPr="00000166">
        <w:rPr>
          <w:rFonts w:ascii="Times New Roman" w:hAnsi="Times New Roman"/>
          <w:noProof/>
          <w:color w:val="000000"/>
          <w:sz w:val="22"/>
          <w:szCs w:val="22"/>
        </w:rPr>
        <w:t>a</w:t>
      </w:r>
      <w:r w:rsidRPr="00000166">
        <w:rPr>
          <w:rFonts w:ascii="Times New Roman" w:hAnsi="Times New Roman"/>
          <w:noProof/>
          <w:color w:val="000000"/>
          <w:sz w:val="22"/>
          <w:szCs w:val="22"/>
          <w:lang w:val="uk-UA"/>
        </w:rPr>
        <w:t>н</w:t>
      </w:r>
      <w:r w:rsidRPr="00000166">
        <w:rPr>
          <w:rFonts w:ascii="Times New Roman" w:hAnsi="Times New Roman"/>
          <w:noProof/>
          <w:color w:val="000000"/>
          <w:sz w:val="22"/>
          <w:szCs w:val="22"/>
        </w:rPr>
        <w:t>i</w:t>
      </w:r>
      <w:r w:rsidRPr="00000166">
        <w:rPr>
          <w:rFonts w:ascii="Times New Roman" w:hAnsi="Times New Roman"/>
          <w:noProof/>
          <w:color w:val="000000"/>
          <w:sz w:val="22"/>
          <w:szCs w:val="22"/>
          <w:lang w:val="uk-UA"/>
        </w:rPr>
        <w:t>з</w:t>
      </w:r>
      <w:r w:rsidRPr="00000166">
        <w:rPr>
          <w:rFonts w:ascii="Times New Roman" w:hAnsi="Times New Roman"/>
          <w:noProof/>
          <w:color w:val="000000"/>
          <w:sz w:val="22"/>
          <w:szCs w:val="22"/>
        </w:rPr>
        <w:t>a</w:t>
      </w:r>
      <w:r w:rsidRPr="00000166">
        <w:rPr>
          <w:rFonts w:ascii="Times New Roman" w:hAnsi="Times New Roman"/>
          <w:noProof/>
          <w:color w:val="000000"/>
          <w:sz w:val="22"/>
          <w:szCs w:val="22"/>
          <w:lang w:val="uk-UA"/>
        </w:rPr>
        <w:t>ц</w:t>
      </w:r>
      <w:r w:rsidRPr="00000166">
        <w:rPr>
          <w:rFonts w:ascii="Times New Roman" w:hAnsi="Times New Roman"/>
          <w:noProof/>
          <w:color w:val="000000"/>
          <w:sz w:val="22"/>
          <w:szCs w:val="22"/>
        </w:rPr>
        <w:t>i</w:t>
      </w:r>
      <w:r w:rsidRPr="00000166">
        <w:rPr>
          <w:rFonts w:ascii="Times New Roman" w:hAnsi="Times New Roman"/>
          <w:noProof/>
          <w:color w:val="000000"/>
          <w:sz w:val="22"/>
          <w:szCs w:val="22"/>
          <w:lang w:val="uk-UA"/>
        </w:rPr>
        <w:t>йн</w:t>
      </w:r>
      <w:r w:rsidRPr="00000166">
        <w:rPr>
          <w:rFonts w:ascii="Times New Roman" w:hAnsi="Times New Roman"/>
          <w:noProof/>
          <w:color w:val="000000"/>
          <w:sz w:val="22"/>
          <w:szCs w:val="22"/>
        </w:rPr>
        <w:t>a</w:t>
      </w:r>
      <w:r w:rsidRPr="00000166">
        <w:rPr>
          <w:rFonts w:ascii="Times New Roman" w:hAnsi="Times New Roman"/>
          <w:noProof/>
          <w:color w:val="000000"/>
          <w:spacing w:val="1"/>
          <w:sz w:val="22"/>
          <w:szCs w:val="22"/>
          <w:lang w:val="uk-UA"/>
        </w:rPr>
        <w:t xml:space="preserve"> </w:t>
      </w:r>
      <w:r w:rsidRPr="00000166">
        <w:rPr>
          <w:rFonts w:ascii="Times New Roman" w:hAnsi="Times New Roman"/>
          <w:noProof/>
          <w:color w:val="000000"/>
          <w:sz w:val="22"/>
          <w:szCs w:val="22"/>
          <w:lang w:val="uk-UA"/>
        </w:rPr>
        <w:t>культу</w:t>
      </w:r>
      <w:r w:rsidRPr="00000166">
        <w:rPr>
          <w:rFonts w:ascii="Times New Roman" w:hAnsi="Times New Roman"/>
          <w:noProof/>
          <w:color w:val="000000"/>
          <w:sz w:val="22"/>
          <w:szCs w:val="22"/>
        </w:rPr>
        <w:t>pa</w:t>
      </w:r>
      <w:r w:rsidRPr="00000166">
        <w:rPr>
          <w:rFonts w:ascii="Times New Roman" w:hAnsi="Times New Roman"/>
          <w:noProof/>
          <w:color w:val="000000"/>
          <w:spacing w:val="1"/>
          <w:sz w:val="22"/>
          <w:szCs w:val="22"/>
          <w:lang w:val="uk-UA"/>
        </w:rPr>
        <w:t xml:space="preserve">. </w:t>
      </w:r>
      <w:r w:rsidRPr="00000166">
        <w:rPr>
          <w:rFonts w:ascii="Times New Roman" w:hAnsi="Times New Roman"/>
          <w:noProof/>
          <w:color w:val="000000"/>
          <w:sz w:val="22"/>
          <w:szCs w:val="22"/>
        </w:rPr>
        <w:t>Co</w:t>
      </w:r>
      <w:r w:rsidRPr="00000166">
        <w:rPr>
          <w:rFonts w:ascii="Times New Roman" w:hAnsi="Times New Roman"/>
          <w:noProof/>
          <w:color w:val="000000"/>
          <w:sz w:val="22"/>
          <w:szCs w:val="22"/>
          <w:lang w:val="uk-UA"/>
        </w:rPr>
        <w:t>ц</w:t>
      </w:r>
      <w:r w:rsidRPr="00000166">
        <w:rPr>
          <w:rFonts w:ascii="Times New Roman" w:hAnsi="Times New Roman"/>
          <w:noProof/>
          <w:color w:val="000000"/>
          <w:sz w:val="22"/>
          <w:szCs w:val="22"/>
        </w:rPr>
        <w:t>io</w:t>
      </w:r>
      <w:r w:rsidRPr="00000166">
        <w:rPr>
          <w:rFonts w:ascii="Times New Roman" w:hAnsi="Times New Roman"/>
          <w:noProof/>
          <w:color w:val="000000"/>
          <w:sz w:val="22"/>
          <w:szCs w:val="22"/>
          <w:lang w:val="uk-UA"/>
        </w:rPr>
        <w:t>л</w:t>
      </w:r>
      <w:r w:rsidRPr="00000166">
        <w:rPr>
          <w:rFonts w:ascii="Times New Roman" w:hAnsi="Times New Roman"/>
          <w:noProof/>
          <w:color w:val="000000"/>
          <w:sz w:val="22"/>
          <w:szCs w:val="22"/>
        </w:rPr>
        <w:t>o</w:t>
      </w:r>
      <w:r w:rsidRPr="00000166">
        <w:rPr>
          <w:rFonts w:ascii="Times New Roman" w:hAnsi="Times New Roman"/>
          <w:noProof/>
          <w:color w:val="000000"/>
          <w:sz w:val="22"/>
          <w:szCs w:val="22"/>
          <w:lang w:val="uk-UA"/>
        </w:rPr>
        <w:t>г</w:t>
      </w:r>
      <w:r w:rsidRPr="00000166">
        <w:rPr>
          <w:rFonts w:ascii="Times New Roman" w:hAnsi="Times New Roman"/>
          <w:noProof/>
          <w:color w:val="000000"/>
          <w:sz w:val="22"/>
          <w:szCs w:val="22"/>
        </w:rPr>
        <w:t>i</w:t>
      </w:r>
      <w:r w:rsidRPr="00000166">
        <w:rPr>
          <w:rFonts w:ascii="Times New Roman" w:hAnsi="Times New Roman"/>
          <w:noProof/>
          <w:color w:val="000000"/>
          <w:sz w:val="22"/>
          <w:szCs w:val="22"/>
          <w:lang w:val="uk-UA"/>
        </w:rPr>
        <w:t>чн</w:t>
      </w:r>
      <w:r w:rsidRPr="00000166">
        <w:rPr>
          <w:rFonts w:ascii="Times New Roman" w:hAnsi="Times New Roman"/>
          <w:noProof/>
          <w:color w:val="000000"/>
          <w:sz w:val="22"/>
          <w:szCs w:val="22"/>
        </w:rPr>
        <w:t>a</w:t>
      </w:r>
      <w:r w:rsidRPr="00000166">
        <w:rPr>
          <w:rFonts w:ascii="Times New Roman" w:hAnsi="Times New Roman"/>
          <w:noProof/>
          <w:color w:val="000000"/>
          <w:spacing w:val="1"/>
          <w:sz w:val="22"/>
          <w:szCs w:val="22"/>
          <w:lang w:val="uk-UA"/>
        </w:rPr>
        <w:t xml:space="preserve"> </w:t>
      </w:r>
      <w:r w:rsidRPr="00000166">
        <w:rPr>
          <w:rFonts w:ascii="Times New Roman" w:hAnsi="Times New Roman"/>
          <w:noProof/>
          <w:color w:val="000000"/>
          <w:sz w:val="22"/>
          <w:szCs w:val="22"/>
        </w:rPr>
        <w:t>e</w:t>
      </w:r>
      <w:r w:rsidRPr="00000166">
        <w:rPr>
          <w:rFonts w:ascii="Times New Roman" w:hAnsi="Times New Roman"/>
          <w:noProof/>
          <w:color w:val="000000"/>
          <w:sz w:val="22"/>
          <w:szCs w:val="22"/>
          <w:lang w:val="uk-UA"/>
        </w:rPr>
        <w:t>нцикл</w:t>
      </w:r>
      <w:r w:rsidRPr="00000166">
        <w:rPr>
          <w:rFonts w:ascii="Times New Roman" w:hAnsi="Times New Roman"/>
          <w:noProof/>
          <w:color w:val="000000"/>
          <w:sz w:val="22"/>
          <w:szCs w:val="22"/>
        </w:rPr>
        <w:t>o</w:t>
      </w:r>
      <w:r w:rsidRPr="00000166">
        <w:rPr>
          <w:rFonts w:ascii="Times New Roman" w:hAnsi="Times New Roman"/>
          <w:noProof/>
          <w:color w:val="000000"/>
          <w:sz w:val="22"/>
          <w:szCs w:val="22"/>
          <w:lang w:val="uk-UA"/>
        </w:rPr>
        <w:t>п</w:t>
      </w:r>
      <w:r w:rsidRPr="00000166">
        <w:rPr>
          <w:rFonts w:ascii="Times New Roman" w:hAnsi="Times New Roman"/>
          <w:noProof/>
          <w:color w:val="000000"/>
          <w:sz w:val="22"/>
          <w:szCs w:val="22"/>
        </w:rPr>
        <w:t>e</w:t>
      </w:r>
      <w:r w:rsidRPr="00000166">
        <w:rPr>
          <w:rFonts w:ascii="Times New Roman" w:hAnsi="Times New Roman"/>
          <w:noProof/>
          <w:color w:val="000000"/>
          <w:sz w:val="22"/>
          <w:szCs w:val="22"/>
          <w:lang w:val="uk-UA"/>
        </w:rPr>
        <w:t>д</w:t>
      </w:r>
      <w:r w:rsidRPr="00000166">
        <w:rPr>
          <w:rFonts w:ascii="Times New Roman" w:hAnsi="Times New Roman"/>
          <w:noProof/>
          <w:color w:val="000000"/>
          <w:sz w:val="22"/>
          <w:szCs w:val="22"/>
        </w:rPr>
        <w:t>i</w:t>
      </w:r>
      <w:r w:rsidRPr="00000166">
        <w:rPr>
          <w:rFonts w:ascii="Times New Roman" w:hAnsi="Times New Roman"/>
          <w:noProof/>
          <w:color w:val="000000"/>
          <w:sz w:val="22"/>
          <w:szCs w:val="22"/>
          <w:lang w:val="uk-UA"/>
        </w:rPr>
        <w:t>я</w:t>
      </w:r>
      <w:r w:rsidRPr="00000166">
        <w:rPr>
          <w:rFonts w:ascii="Times New Roman" w:hAnsi="Times New Roman"/>
          <w:noProof/>
          <w:color w:val="000000"/>
          <w:spacing w:val="1"/>
          <w:sz w:val="22"/>
          <w:szCs w:val="22"/>
          <w:lang w:val="uk-UA"/>
        </w:rPr>
        <w:t xml:space="preserve"> </w:t>
      </w:r>
      <w:r w:rsidRPr="00000166">
        <w:rPr>
          <w:rFonts w:ascii="Times New Roman" w:hAnsi="Times New Roman"/>
          <w:noProof/>
          <w:color w:val="000000"/>
          <w:sz w:val="22"/>
          <w:szCs w:val="22"/>
          <w:lang w:val="uk-UA"/>
        </w:rPr>
        <w:t>;</w:t>
      </w:r>
      <w:r w:rsidRPr="00000166">
        <w:rPr>
          <w:rFonts w:ascii="Times New Roman" w:hAnsi="Times New Roman"/>
          <w:noProof/>
          <w:color w:val="000000"/>
          <w:spacing w:val="-4"/>
          <w:sz w:val="22"/>
          <w:szCs w:val="22"/>
          <w:lang w:val="uk-UA"/>
        </w:rPr>
        <w:t xml:space="preserve"> </w:t>
      </w:r>
      <w:r w:rsidRPr="00000166">
        <w:rPr>
          <w:rFonts w:ascii="Times New Roman" w:hAnsi="Times New Roman"/>
          <w:noProof/>
          <w:color w:val="000000"/>
          <w:sz w:val="22"/>
          <w:szCs w:val="22"/>
          <w:lang w:val="uk-UA"/>
        </w:rPr>
        <w:t>укл</w:t>
      </w:r>
      <w:r w:rsidRPr="00000166">
        <w:rPr>
          <w:rFonts w:ascii="Times New Roman" w:hAnsi="Times New Roman"/>
          <w:noProof/>
          <w:color w:val="000000"/>
          <w:sz w:val="22"/>
          <w:szCs w:val="22"/>
        </w:rPr>
        <w:t>a</w:t>
      </w:r>
      <w:r w:rsidRPr="00000166">
        <w:rPr>
          <w:rFonts w:ascii="Times New Roman" w:hAnsi="Times New Roman"/>
          <w:noProof/>
          <w:color w:val="000000"/>
          <w:sz w:val="22"/>
          <w:szCs w:val="22"/>
          <w:lang w:val="uk-UA"/>
        </w:rPr>
        <w:t>д.</w:t>
      </w:r>
      <w:r w:rsidRPr="00000166">
        <w:rPr>
          <w:rFonts w:ascii="Times New Roman" w:hAnsi="Times New Roman"/>
          <w:noProof/>
          <w:color w:val="000000"/>
          <w:spacing w:val="-7"/>
          <w:sz w:val="22"/>
          <w:szCs w:val="22"/>
          <w:lang w:val="uk-UA"/>
        </w:rPr>
        <w:t xml:space="preserve"> </w:t>
      </w:r>
      <w:r w:rsidRPr="00000166">
        <w:rPr>
          <w:rFonts w:ascii="Times New Roman" w:hAnsi="Times New Roman"/>
          <w:noProof/>
          <w:color w:val="000000"/>
          <w:sz w:val="22"/>
          <w:szCs w:val="22"/>
        </w:rPr>
        <w:t>B</w:t>
      </w:r>
      <w:r w:rsidRPr="00000166">
        <w:rPr>
          <w:rFonts w:ascii="Times New Roman" w:hAnsi="Times New Roman"/>
          <w:noProof/>
          <w:color w:val="000000"/>
          <w:sz w:val="22"/>
          <w:szCs w:val="22"/>
          <w:lang w:val="uk-UA"/>
        </w:rPr>
        <w:t>.Г.</w:t>
      </w:r>
      <w:r w:rsidRPr="00000166">
        <w:rPr>
          <w:rFonts w:ascii="Times New Roman" w:hAnsi="Times New Roman"/>
          <w:noProof/>
          <w:color w:val="000000"/>
          <w:spacing w:val="-7"/>
          <w:sz w:val="22"/>
          <w:szCs w:val="22"/>
        </w:rPr>
        <w:t> </w:t>
      </w:r>
      <w:r w:rsidRPr="00000166">
        <w:rPr>
          <w:rFonts w:ascii="Times New Roman" w:hAnsi="Times New Roman"/>
          <w:noProof/>
          <w:color w:val="000000"/>
          <w:sz w:val="22"/>
          <w:szCs w:val="22"/>
          <w:lang w:val="uk-UA"/>
        </w:rPr>
        <w:t>Г</w:t>
      </w:r>
      <w:r w:rsidRPr="00000166">
        <w:rPr>
          <w:rFonts w:ascii="Times New Roman" w:hAnsi="Times New Roman"/>
          <w:noProof/>
          <w:color w:val="000000"/>
          <w:sz w:val="22"/>
          <w:szCs w:val="22"/>
        </w:rPr>
        <w:t>opo</w:t>
      </w:r>
      <w:r w:rsidRPr="00000166">
        <w:rPr>
          <w:rFonts w:ascii="Times New Roman" w:hAnsi="Times New Roman"/>
          <w:noProof/>
          <w:color w:val="000000"/>
          <w:sz w:val="22"/>
          <w:szCs w:val="22"/>
          <w:lang w:val="uk-UA"/>
        </w:rPr>
        <w:t>дян</w:t>
      </w:r>
      <w:r w:rsidRPr="00000166">
        <w:rPr>
          <w:rFonts w:ascii="Times New Roman" w:hAnsi="Times New Roman"/>
          <w:noProof/>
          <w:color w:val="000000"/>
          <w:sz w:val="22"/>
          <w:szCs w:val="22"/>
        </w:rPr>
        <w:t>e</w:t>
      </w:r>
      <w:r w:rsidRPr="00000166">
        <w:rPr>
          <w:rFonts w:ascii="Times New Roman" w:hAnsi="Times New Roman"/>
          <w:noProof/>
          <w:color w:val="000000"/>
          <w:sz w:val="22"/>
          <w:szCs w:val="22"/>
          <w:lang w:val="uk-UA"/>
        </w:rPr>
        <w:t>нк</w:t>
      </w:r>
      <w:r w:rsidRPr="00000166">
        <w:rPr>
          <w:rFonts w:ascii="Times New Roman" w:hAnsi="Times New Roman"/>
          <w:noProof/>
          <w:color w:val="000000"/>
          <w:sz w:val="22"/>
          <w:szCs w:val="22"/>
        </w:rPr>
        <w:t>o</w:t>
      </w:r>
      <w:r w:rsidRPr="00000166">
        <w:rPr>
          <w:rFonts w:ascii="Times New Roman" w:hAnsi="Times New Roman"/>
          <w:noProof/>
          <w:color w:val="000000"/>
          <w:sz w:val="22"/>
          <w:szCs w:val="22"/>
          <w:lang w:val="uk-UA"/>
        </w:rPr>
        <w:t>.</w:t>
      </w:r>
      <w:r w:rsidRPr="00000166">
        <w:rPr>
          <w:rFonts w:ascii="Times New Roman" w:hAnsi="Times New Roman"/>
          <w:noProof/>
          <w:color w:val="000000"/>
          <w:spacing w:val="1"/>
          <w:sz w:val="22"/>
          <w:szCs w:val="22"/>
          <w:lang w:val="uk-UA"/>
        </w:rPr>
        <w:t xml:space="preserve"> </w:t>
      </w:r>
      <w:r w:rsidRPr="00000166">
        <w:rPr>
          <w:rFonts w:ascii="Times New Roman" w:hAnsi="Times New Roman"/>
          <w:noProof/>
          <w:color w:val="000000"/>
          <w:sz w:val="22"/>
          <w:szCs w:val="22"/>
        </w:rPr>
        <w:t>K</w:t>
      </w:r>
      <w:r w:rsidRPr="00000166">
        <w:rPr>
          <w:rFonts w:ascii="Times New Roman" w:hAnsi="Times New Roman"/>
          <w:noProof/>
          <w:color w:val="000000"/>
          <w:sz w:val="22"/>
          <w:szCs w:val="22"/>
          <w:lang w:val="uk-UA"/>
        </w:rPr>
        <w:t>иїв :</w:t>
      </w:r>
      <w:r w:rsidRPr="00000166">
        <w:rPr>
          <w:rFonts w:ascii="Times New Roman" w:hAnsi="Times New Roman"/>
          <w:noProof/>
          <w:color w:val="000000"/>
          <w:spacing w:val="2"/>
          <w:sz w:val="22"/>
          <w:szCs w:val="22"/>
          <w:lang w:val="uk-UA"/>
        </w:rPr>
        <w:t xml:space="preserve"> </w:t>
      </w:r>
      <w:r w:rsidRPr="00000166">
        <w:rPr>
          <w:rFonts w:ascii="Times New Roman" w:hAnsi="Times New Roman"/>
          <w:noProof/>
          <w:color w:val="000000"/>
          <w:sz w:val="22"/>
          <w:szCs w:val="22"/>
        </w:rPr>
        <w:t>A</w:t>
      </w:r>
      <w:r w:rsidRPr="00000166">
        <w:rPr>
          <w:rFonts w:ascii="Times New Roman" w:hAnsi="Times New Roman"/>
          <w:noProof/>
          <w:color w:val="000000"/>
          <w:sz w:val="22"/>
          <w:szCs w:val="22"/>
          <w:lang w:val="uk-UA"/>
        </w:rPr>
        <w:t>к</w:t>
      </w:r>
      <w:r w:rsidRPr="00000166">
        <w:rPr>
          <w:rFonts w:ascii="Times New Roman" w:hAnsi="Times New Roman"/>
          <w:noProof/>
          <w:color w:val="000000"/>
          <w:sz w:val="22"/>
          <w:szCs w:val="22"/>
        </w:rPr>
        <w:t>a</w:t>
      </w:r>
      <w:r w:rsidRPr="00000166">
        <w:rPr>
          <w:rFonts w:ascii="Times New Roman" w:hAnsi="Times New Roman"/>
          <w:noProof/>
          <w:color w:val="000000"/>
          <w:sz w:val="22"/>
          <w:szCs w:val="22"/>
          <w:lang w:val="uk-UA"/>
        </w:rPr>
        <w:t>д</w:t>
      </w:r>
      <w:r w:rsidRPr="00000166">
        <w:rPr>
          <w:rFonts w:ascii="Times New Roman" w:hAnsi="Times New Roman"/>
          <w:noProof/>
          <w:color w:val="000000"/>
          <w:sz w:val="22"/>
          <w:szCs w:val="22"/>
        </w:rPr>
        <w:t>e</w:t>
      </w:r>
      <w:r w:rsidRPr="00000166">
        <w:rPr>
          <w:rFonts w:ascii="Times New Roman" w:hAnsi="Times New Roman"/>
          <w:noProof/>
          <w:color w:val="000000"/>
          <w:sz w:val="22"/>
          <w:szCs w:val="22"/>
          <w:lang w:val="uk-UA"/>
        </w:rPr>
        <w:t>мвид</w:t>
      </w:r>
      <w:r w:rsidRPr="00000166">
        <w:rPr>
          <w:rFonts w:ascii="Times New Roman" w:hAnsi="Times New Roman"/>
          <w:noProof/>
          <w:color w:val="000000"/>
          <w:sz w:val="22"/>
          <w:szCs w:val="22"/>
        </w:rPr>
        <w:t>a</w:t>
      </w:r>
      <w:r w:rsidRPr="00000166">
        <w:rPr>
          <w:rFonts w:ascii="Times New Roman" w:hAnsi="Times New Roman"/>
          <w:noProof/>
          <w:color w:val="000000"/>
          <w:sz w:val="22"/>
          <w:szCs w:val="22"/>
          <w:lang w:val="uk-UA"/>
        </w:rPr>
        <w:t>в,</w:t>
      </w:r>
      <w:r w:rsidRPr="00000166">
        <w:rPr>
          <w:rFonts w:ascii="Times New Roman" w:hAnsi="Times New Roman"/>
          <w:noProof/>
          <w:color w:val="000000"/>
          <w:spacing w:val="-6"/>
          <w:sz w:val="22"/>
          <w:szCs w:val="22"/>
          <w:lang w:val="uk-UA"/>
        </w:rPr>
        <w:t xml:space="preserve"> </w:t>
      </w:r>
      <w:r w:rsidRPr="00000166">
        <w:rPr>
          <w:rFonts w:ascii="Times New Roman" w:hAnsi="Times New Roman"/>
          <w:noProof/>
          <w:color w:val="000000"/>
          <w:sz w:val="22"/>
          <w:szCs w:val="22"/>
          <w:lang w:val="uk-UA"/>
        </w:rPr>
        <w:t xml:space="preserve">2008. </w:t>
      </w:r>
      <w:r w:rsidRPr="00000166">
        <w:rPr>
          <w:rFonts w:ascii="Times New Roman" w:hAnsi="Times New Roman"/>
          <w:noProof/>
          <w:color w:val="000000"/>
          <w:sz w:val="22"/>
          <w:szCs w:val="22"/>
        </w:rPr>
        <w:t>C</w:t>
      </w:r>
      <w:r w:rsidRPr="00000166">
        <w:rPr>
          <w:rFonts w:ascii="Times New Roman" w:hAnsi="Times New Roman"/>
          <w:noProof/>
          <w:color w:val="000000"/>
          <w:sz w:val="22"/>
          <w:szCs w:val="22"/>
          <w:lang w:val="uk-UA"/>
        </w:rPr>
        <w:t>.</w:t>
      </w:r>
      <w:r w:rsidRPr="00000166">
        <w:rPr>
          <w:rFonts w:ascii="Times New Roman" w:hAnsi="Times New Roman"/>
          <w:noProof/>
          <w:color w:val="000000"/>
          <w:spacing w:val="-5"/>
          <w:sz w:val="22"/>
          <w:szCs w:val="22"/>
          <w:lang w:val="uk-UA"/>
        </w:rPr>
        <w:t xml:space="preserve"> </w:t>
      </w:r>
      <w:r w:rsidRPr="00000166">
        <w:rPr>
          <w:rFonts w:ascii="Times New Roman" w:hAnsi="Times New Roman"/>
          <w:noProof/>
          <w:color w:val="000000"/>
          <w:sz w:val="22"/>
          <w:szCs w:val="22"/>
          <w:lang w:val="uk-UA"/>
        </w:rPr>
        <w:t>260</w:t>
      </w:r>
    </w:p>
  </w:footnote>
  <w:footnote w:id="9">
    <w:p w:rsidR="00F965C3" w:rsidRPr="00E624FF" w:rsidRDefault="00F965C3" w:rsidP="00713C8E">
      <w:pPr>
        <w:pStyle w:val="af0"/>
        <w:jc w:val="both"/>
        <w:rPr>
          <w:rFonts w:ascii="Times New Roman" w:hAnsi="Times New Roman"/>
          <w:sz w:val="22"/>
          <w:szCs w:val="22"/>
          <w:lang w:val="uk-UA"/>
        </w:rPr>
      </w:pPr>
      <w:r w:rsidRPr="003F6147">
        <w:rPr>
          <w:rStyle w:val="af2"/>
          <w:rFonts w:ascii="Times New Roman" w:hAnsi="Times New Roman"/>
          <w:sz w:val="22"/>
          <w:szCs w:val="22"/>
        </w:rPr>
        <w:footnoteRef/>
      </w:r>
      <w:r w:rsidRPr="00E624FF">
        <w:rPr>
          <w:rFonts w:ascii="Times New Roman" w:hAnsi="Times New Roman"/>
          <w:sz w:val="22"/>
          <w:szCs w:val="22"/>
          <w:lang w:val="uk-UA"/>
        </w:rPr>
        <w:t xml:space="preserve"> </w:t>
      </w:r>
      <w:r w:rsidRPr="003F6147">
        <w:rPr>
          <w:rFonts w:ascii="Times New Roman" w:hAnsi="Times New Roman"/>
          <w:sz w:val="22"/>
          <w:szCs w:val="22"/>
          <w:lang w:val="uk-UA"/>
        </w:rPr>
        <w:t>Удальцова М.В. Социология управления: навч.посібник. Москва: ИНФАРМ-М, Новосибирск: Н</w:t>
      </w:r>
      <w:r w:rsidRPr="00E624FF">
        <w:rPr>
          <w:rFonts w:ascii="Times New Roman" w:hAnsi="Times New Roman"/>
          <w:sz w:val="22"/>
          <w:szCs w:val="22"/>
          <w:lang w:val="uk-UA"/>
        </w:rPr>
        <w:t>ГАЭиУ, 1999. 144 с.</w:t>
      </w:r>
    </w:p>
  </w:footnote>
  <w:footnote w:id="10">
    <w:p w:rsidR="00F965C3" w:rsidRPr="00DA6B14" w:rsidRDefault="00F965C3" w:rsidP="00713C8E">
      <w:pPr>
        <w:pStyle w:val="TableParagraph"/>
        <w:contextualSpacing/>
        <w:jc w:val="both"/>
      </w:pPr>
      <w:r w:rsidRPr="00000166">
        <w:rPr>
          <w:rStyle w:val="af2"/>
          <w:rFonts w:ascii="Times New Roman" w:hAnsi="Times New Roman" w:cs="Times New Roman"/>
          <w:color w:val="000000"/>
        </w:rPr>
        <w:footnoteRef/>
      </w:r>
      <w:r w:rsidRPr="00000166">
        <w:rPr>
          <w:rFonts w:ascii="Times New Roman" w:hAnsi="Times New Roman" w:cs="Times New Roman"/>
          <w:color w:val="000000"/>
        </w:rPr>
        <w:t xml:space="preserve"> </w:t>
      </w:r>
      <w:r w:rsidRPr="00000166">
        <w:rPr>
          <w:rFonts w:ascii="Times New Roman" w:hAnsi="Times New Roman" w:cs="Times New Roman"/>
          <w:color w:val="000000"/>
          <w:shd w:val="clear" w:color="auto" w:fill="FFFFFF"/>
        </w:rPr>
        <w:t>Богайчук В. Формування сучасної моделі організаційної культури в органах державної влади: теоретичні і практичні аспекти. Актуальні проблеми менеджменту в умовах інноваційного розвитку економіки: зб. тез доп. Всеукр. наук.-практ. конф. [м. Тернопіль, квітень 2018 р.] / редкол. : М. М. Шкільняк, П. П. Микитюк, А. Ф. Мельник [та ін.] ;відпов. за вип. М. М. Шкільняк. Тернопіль : ТНЕУ, 2018. С. 179</w:t>
      </w:r>
      <w:r w:rsidRPr="00000166">
        <w:rPr>
          <w:rFonts w:ascii="Times New Roman" w:hAnsi="Times New Roman" w:cs="Times New Roman"/>
          <w:color w:val="000000"/>
        </w:rPr>
        <w:t>–</w:t>
      </w:r>
      <w:r w:rsidRPr="00000166">
        <w:rPr>
          <w:rFonts w:ascii="Times New Roman" w:hAnsi="Times New Roman" w:cs="Times New Roman"/>
          <w:color w:val="000000"/>
          <w:shd w:val="clear" w:color="auto" w:fill="FFFFFF"/>
        </w:rPr>
        <w:t>182.</w:t>
      </w:r>
    </w:p>
  </w:footnote>
  <w:footnote w:id="11">
    <w:p w:rsidR="00F965C3" w:rsidRPr="00DA6B14" w:rsidRDefault="00F965C3" w:rsidP="00713C8E">
      <w:pPr>
        <w:pStyle w:val="af0"/>
        <w:jc w:val="both"/>
        <w:rPr>
          <w:lang w:val="uk-UA"/>
        </w:rPr>
      </w:pPr>
      <w:r>
        <w:rPr>
          <w:rStyle w:val="af2"/>
        </w:rPr>
        <w:footnoteRef/>
      </w:r>
      <w:r>
        <w:t xml:space="preserve"> </w:t>
      </w:r>
      <w:r w:rsidRPr="00DA6B14">
        <w:rPr>
          <w:rFonts w:ascii="Times New Roman" w:hAnsi="Times New Roman"/>
          <w:color w:val="000000"/>
          <w:sz w:val="22"/>
          <w:szCs w:val="22"/>
        </w:rPr>
        <w:t>Князів В., Ліпінцев А., Василевська Т. Розвиток організаційної культури державних органів влади. Київ : НАДУ, 2007. 59 с.</w:t>
      </w:r>
    </w:p>
  </w:footnote>
  <w:footnote w:id="12">
    <w:p w:rsidR="00F965C3" w:rsidRPr="003F6147" w:rsidRDefault="00F965C3" w:rsidP="00713C8E">
      <w:pPr>
        <w:pStyle w:val="af0"/>
        <w:jc w:val="both"/>
        <w:rPr>
          <w:lang w:val="uk-UA"/>
        </w:rPr>
      </w:pPr>
      <w:r>
        <w:rPr>
          <w:rStyle w:val="af2"/>
        </w:rPr>
        <w:footnoteRef/>
      </w:r>
      <w:r w:rsidRPr="00E624FF">
        <w:rPr>
          <w:lang w:val="uk-UA"/>
        </w:rPr>
        <w:t xml:space="preserve"> </w:t>
      </w:r>
      <w:r w:rsidRPr="00E624FF">
        <w:rPr>
          <w:rFonts w:ascii="Times New Roman" w:hAnsi="Times New Roman"/>
          <w:color w:val="000000"/>
          <w:sz w:val="22"/>
          <w:szCs w:val="22"/>
          <w:lang w:val="uk-UA"/>
        </w:rPr>
        <w:t>Рудінська</w:t>
      </w:r>
      <w:r w:rsidRPr="003F6147">
        <w:rPr>
          <w:rFonts w:ascii="Times New Roman" w:hAnsi="Times New Roman"/>
          <w:color w:val="000000"/>
          <w:sz w:val="22"/>
          <w:szCs w:val="22"/>
        </w:rPr>
        <w:t> </w:t>
      </w:r>
      <w:r w:rsidRPr="00E624FF">
        <w:rPr>
          <w:rFonts w:ascii="Times New Roman" w:hAnsi="Times New Roman"/>
          <w:color w:val="000000"/>
          <w:sz w:val="22"/>
          <w:szCs w:val="22"/>
          <w:lang w:val="uk-UA"/>
        </w:rPr>
        <w:t>О., Яроміч</w:t>
      </w:r>
      <w:r w:rsidRPr="003F6147">
        <w:rPr>
          <w:rFonts w:ascii="Times New Roman" w:hAnsi="Times New Roman"/>
          <w:color w:val="000000"/>
          <w:sz w:val="22"/>
          <w:szCs w:val="22"/>
        </w:rPr>
        <w:t> </w:t>
      </w:r>
      <w:r w:rsidRPr="00E624FF">
        <w:rPr>
          <w:rFonts w:ascii="Times New Roman" w:hAnsi="Times New Roman"/>
          <w:color w:val="000000"/>
          <w:sz w:val="22"/>
          <w:szCs w:val="22"/>
          <w:lang w:val="uk-UA"/>
        </w:rPr>
        <w:t>С., Молоткова</w:t>
      </w:r>
      <w:r w:rsidRPr="003F6147">
        <w:rPr>
          <w:rFonts w:ascii="Times New Roman" w:hAnsi="Times New Roman"/>
          <w:color w:val="000000"/>
          <w:sz w:val="22"/>
          <w:szCs w:val="22"/>
        </w:rPr>
        <w:t> </w:t>
      </w:r>
      <w:r w:rsidRPr="00E624FF">
        <w:rPr>
          <w:rFonts w:ascii="Times New Roman" w:hAnsi="Times New Roman"/>
          <w:color w:val="000000"/>
          <w:sz w:val="22"/>
          <w:szCs w:val="22"/>
          <w:lang w:val="uk-UA"/>
        </w:rPr>
        <w:t>І. Менеджмент. Теорія менеджменту.</w:t>
      </w:r>
      <w:r>
        <w:rPr>
          <w:rFonts w:ascii="Times New Roman" w:hAnsi="Times New Roman"/>
          <w:color w:val="000000"/>
          <w:sz w:val="22"/>
          <w:szCs w:val="22"/>
          <w:lang w:val="uk-UA"/>
        </w:rPr>
        <w:t xml:space="preserve"> </w:t>
      </w:r>
      <w:r w:rsidRPr="00E624FF">
        <w:rPr>
          <w:rFonts w:ascii="Times New Roman" w:hAnsi="Times New Roman"/>
          <w:color w:val="000000"/>
          <w:sz w:val="22"/>
          <w:szCs w:val="22"/>
          <w:lang w:val="uk-UA"/>
        </w:rPr>
        <w:t>Організаційна поведінка.</w:t>
      </w:r>
      <w:r>
        <w:rPr>
          <w:rFonts w:ascii="Times New Roman" w:hAnsi="Times New Roman"/>
          <w:color w:val="000000"/>
          <w:sz w:val="22"/>
          <w:szCs w:val="22"/>
          <w:lang w:val="uk-UA"/>
        </w:rPr>
        <w:t xml:space="preserve"> </w:t>
      </w:r>
      <w:r w:rsidRPr="00E624FF">
        <w:rPr>
          <w:rFonts w:ascii="Times New Roman" w:hAnsi="Times New Roman"/>
          <w:color w:val="000000"/>
          <w:sz w:val="22"/>
          <w:szCs w:val="22"/>
          <w:lang w:val="uk-UA"/>
        </w:rPr>
        <w:t xml:space="preserve">Корпоративний менеджмент. </w:t>
      </w:r>
      <w:r w:rsidRPr="00713C8E">
        <w:rPr>
          <w:rFonts w:ascii="Times New Roman" w:hAnsi="Times New Roman"/>
          <w:color w:val="000000"/>
          <w:sz w:val="22"/>
          <w:szCs w:val="22"/>
          <w:lang w:val="uk-UA"/>
        </w:rPr>
        <w:t>Київ</w:t>
      </w:r>
      <w:r w:rsidRPr="003F6147">
        <w:rPr>
          <w:rFonts w:ascii="Times New Roman" w:hAnsi="Times New Roman"/>
          <w:color w:val="000000"/>
          <w:sz w:val="22"/>
          <w:szCs w:val="22"/>
        </w:rPr>
        <w:t> </w:t>
      </w:r>
      <w:r w:rsidRPr="00713C8E">
        <w:rPr>
          <w:rFonts w:ascii="Times New Roman" w:hAnsi="Times New Roman"/>
          <w:color w:val="000000"/>
          <w:sz w:val="22"/>
          <w:szCs w:val="22"/>
          <w:lang w:val="uk-UA"/>
        </w:rPr>
        <w:t>: Ніка-Центр, 2002. 336</w:t>
      </w:r>
      <w:r w:rsidRPr="003F6147">
        <w:rPr>
          <w:rFonts w:ascii="Times New Roman" w:hAnsi="Times New Roman"/>
          <w:color w:val="000000"/>
          <w:sz w:val="22"/>
          <w:szCs w:val="22"/>
        </w:rPr>
        <w:t> </w:t>
      </w:r>
      <w:r w:rsidRPr="00713C8E">
        <w:rPr>
          <w:rFonts w:ascii="Times New Roman" w:hAnsi="Times New Roman"/>
          <w:color w:val="000000"/>
          <w:sz w:val="22"/>
          <w:szCs w:val="22"/>
          <w:lang w:val="uk-UA"/>
        </w:rPr>
        <w:t>с.</w:t>
      </w:r>
    </w:p>
  </w:footnote>
  <w:footnote w:id="13">
    <w:p w:rsidR="00F965C3" w:rsidRPr="00DA6B14" w:rsidRDefault="00F965C3" w:rsidP="00713C8E">
      <w:pPr>
        <w:pStyle w:val="af0"/>
        <w:jc w:val="both"/>
        <w:rPr>
          <w:rFonts w:ascii="Times New Roman" w:hAnsi="Times New Roman"/>
          <w:sz w:val="22"/>
          <w:szCs w:val="22"/>
          <w:lang w:val="uk-UA"/>
        </w:rPr>
      </w:pPr>
      <w:r w:rsidRPr="00DA6B14">
        <w:rPr>
          <w:rStyle w:val="af2"/>
          <w:rFonts w:ascii="Times New Roman" w:hAnsi="Times New Roman"/>
          <w:sz w:val="22"/>
          <w:szCs w:val="22"/>
        </w:rPr>
        <w:footnoteRef/>
      </w:r>
      <w:r w:rsidRPr="00713C8E">
        <w:rPr>
          <w:rFonts w:ascii="Times New Roman" w:hAnsi="Times New Roman"/>
          <w:sz w:val="22"/>
          <w:szCs w:val="22"/>
          <w:lang w:val="uk-UA"/>
        </w:rPr>
        <w:t xml:space="preserve"> </w:t>
      </w:r>
      <w:r w:rsidRPr="00713C8E">
        <w:rPr>
          <w:rFonts w:ascii="Times New Roman" w:hAnsi="Times New Roman"/>
          <w:color w:val="000000"/>
          <w:sz w:val="22"/>
          <w:szCs w:val="22"/>
          <w:lang w:val="uk-UA"/>
        </w:rPr>
        <w:t>Бондаренко</w:t>
      </w:r>
      <w:r w:rsidRPr="00DA6B14">
        <w:rPr>
          <w:rFonts w:ascii="Times New Roman" w:hAnsi="Times New Roman"/>
          <w:color w:val="000000"/>
          <w:sz w:val="22"/>
          <w:szCs w:val="22"/>
        </w:rPr>
        <w:t> </w:t>
      </w:r>
      <w:r w:rsidRPr="00713C8E">
        <w:rPr>
          <w:rFonts w:ascii="Times New Roman" w:hAnsi="Times New Roman"/>
          <w:color w:val="000000"/>
          <w:sz w:val="22"/>
          <w:szCs w:val="22"/>
          <w:lang w:val="uk-UA"/>
        </w:rPr>
        <w:t>Є. Формування організаційної культури державної служби.</w:t>
      </w:r>
      <w:r w:rsidRPr="00DA6B14">
        <w:rPr>
          <w:rFonts w:ascii="Times New Roman" w:hAnsi="Times New Roman"/>
          <w:color w:val="000000"/>
          <w:sz w:val="22"/>
          <w:szCs w:val="22"/>
        </w:rPr>
        <w:t> </w:t>
      </w:r>
      <w:r w:rsidRPr="00DA6B14">
        <w:rPr>
          <w:rFonts w:ascii="Times New Roman" w:hAnsi="Times New Roman"/>
          <w:i/>
          <w:iCs/>
          <w:color w:val="000000"/>
          <w:sz w:val="22"/>
          <w:szCs w:val="22"/>
        </w:rPr>
        <w:t>Актуальні проблеми державного управління</w:t>
      </w:r>
      <w:r w:rsidRPr="00DA6B14">
        <w:rPr>
          <w:rFonts w:ascii="Times New Roman" w:hAnsi="Times New Roman"/>
          <w:color w:val="000000"/>
          <w:sz w:val="22"/>
          <w:szCs w:val="22"/>
        </w:rPr>
        <w:t>. 2012. С. 364–367.</w:t>
      </w:r>
    </w:p>
  </w:footnote>
  <w:footnote w:id="14">
    <w:p w:rsidR="00F965C3" w:rsidRPr="00DA6B14" w:rsidRDefault="00F965C3" w:rsidP="00365E57">
      <w:pPr>
        <w:pStyle w:val="af0"/>
        <w:jc w:val="both"/>
        <w:rPr>
          <w:rFonts w:ascii="Times New Roman" w:hAnsi="Times New Roman"/>
          <w:sz w:val="22"/>
          <w:szCs w:val="22"/>
        </w:rPr>
      </w:pPr>
      <w:r w:rsidRPr="00DA6B14">
        <w:rPr>
          <w:rStyle w:val="af2"/>
          <w:rFonts w:ascii="Times New Roman" w:hAnsi="Times New Roman"/>
          <w:sz w:val="22"/>
          <w:szCs w:val="22"/>
        </w:rPr>
        <w:footnoteRef/>
      </w:r>
      <w:r w:rsidRPr="00DA6B14">
        <w:rPr>
          <w:rFonts w:ascii="Times New Roman" w:hAnsi="Times New Roman"/>
          <w:sz w:val="22"/>
          <w:szCs w:val="22"/>
        </w:rPr>
        <w:t xml:space="preserve"> </w:t>
      </w:r>
      <w:r w:rsidRPr="00DA6B14">
        <w:rPr>
          <w:rFonts w:ascii="Times New Roman" w:hAnsi="Times New Roman"/>
          <w:sz w:val="22"/>
          <w:szCs w:val="22"/>
          <w:lang w:val="uk-UA"/>
        </w:rPr>
        <w:t>Удальцова М.В. Социология управления: навч.посібник. Москва: ИНФАРМ-М, Новосибирск: Н</w:t>
      </w:r>
      <w:r w:rsidRPr="00DA6B14">
        <w:rPr>
          <w:rFonts w:ascii="Times New Roman" w:hAnsi="Times New Roman"/>
          <w:sz w:val="22"/>
          <w:szCs w:val="22"/>
        </w:rPr>
        <w:t>ГАЭиУ, 1999. 144 с.</w:t>
      </w:r>
    </w:p>
    <w:p w:rsidR="00F965C3" w:rsidRPr="00DA6B14" w:rsidRDefault="00F965C3" w:rsidP="00650B14">
      <w:pPr>
        <w:pStyle w:val="af0"/>
        <w:rPr>
          <w:rFonts w:ascii="Times New Roman" w:hAnsi="Times New Roman"/>
          <w:sz w:val="22"/>
          <w:szCs w:val="22"/>
          <w:lang w:val="uk-UA"/>
        </w:rPr>
      </w:pPr>
    </w:p>
  </w:footnote>
  <w:footnote w:id="15">
    <w:p w:rsidR="00F965C3" w:rsidRPr="00645604" w:rsidRDefault="00F965C3" w:rsidP="006F4FA8">
      <w:pPr>
        <w:pStyle w:val="af0"/>
        <w:jc w:val="both"/>
        <w:rPr>
          <w:lang w:val="uk-UA"/>
        </w:rPr>
      </w:pPr>
      <w:r>
        <w:rPr>
          <w:rStyle w:val="af2"/>
        </w:rPr>
        <w:footnoteRef/>
      </w:r>
      <w:r>
        <w:t xml:space="preserve"> </w:t>
      </w:r>
      <w:r w:rsidRPr="00000166">
        <w:rPr>
          <w:rFonts w:ascii="Times New Roman" w:hAnsi="Times New Roman"/>
          <w:color w:val="000000"/>
          <w:sz w:val="22"/>
          <w:szCs w:val="22"/>
        </w:rPr>
        <w:t>Бондаренко Є. Формування організаційної культури державної служби. </w:t>
      </w:r>
      <w:r w:rsidRPr="00000166">
        <w:rPr>
          <w:rFonts w:ascii="Times New Roman" w:hAnsi="Times New Roman"/>
          <w:i/>
          <w:iCs/>
          <w:color w:val="000000"/>
          <w:sz w:val="22"/>
          <w:szCs w:val="22"/>
        </w:rPr>
        <w:t>Актуальні проблеми державного управління</w:t>
      </w:r>
      <w:r w:rsidRPr="00000166">
        <w:rPr>
          <w:rFonts w:ascii="Times New Roman" w:hAnsi="Times New Roman"/>
          <w:color w:val="000000"/>
          <w:sz w:val="22"/>
          <w:szCs w:val="22"/>
        </w:rPr>
        <w:t xml:space="preserve">. 2012. </w:t>
      </w:r>
      <w:r w:rsidRPr="00000166">
        <w:rPr>
          <w:rFonts w:ascii="Times New Roman" w:hAnsi="Times New Roman"/>
          <w:color w:val="000000"/>
          <w:sz w:val="22"/>
          <w:szCs w:val="22"/>
          <w:lang w:val="uk-UA"/>
        </w:rPr>
        <w:t xml:space="preserve">№2. </w:t>
      </w:r>
      <w:r w:rsidRPr="00000166">
        <w:rPr>
          <w:rFonts w:ascii="Times New Roman" w:hAnsi="Times New Roman"/>
          <w:color w:val="000000"/>
          <w:sz w:val="22"/>
          <w:szCs w:val="22"/>
        </w:rPr>
        <w:t>С. 364–367.</w:t>
      </w:r>
    </w:p>
  </w:footnote>
  <w:footnote w:id="16">
    <w:p w:rsidR="00F965C3" w:rsidRPr="00645604" w:rsidRDefault="00F965C3" w:rsidP="006F4FA8">
      <w:pPr>
        <w:pStyle w:val="af0"/>
        <w:jc w:val="both"/>
        <w:rPr>
          <w:lang w:val="uk-UA"/>
        </w:rPr>
      </w:pPr>
      <w:r>
        <w:rPr>
          <w:rStyle w:val="af2"/>
        </w:rPr>
        <w:footnoteRef/>
      </w:r>
      <w:r>
        <w:t xml:space="preserve"> </w:t>
      </w:r>
      <w:r w:rsidRPr="00645604">
        <w:rPr>
          <w:rFonts w:ascii="Times New Roman" w:hAnsi="Times New Roman"/>
          <w:color w:val="000000"/>
          <w:sz w:val="22"/>
          <w:szCs w:val="22"/>
        </w:rPr>
        <w:t>Яроміч С., Гречкосій І. Організаційна культура державної служби й імідж державних службовців. </w:t>
      </w:r>
      <w:r w:rsidRPr="00645604">
        <w:rPr>
          <w:rFonts w:ascii="Times New Roman" w:hAnsi="Times New Roman"/>
          <w:i/>
          <w:iCs/>
          <w:color w:val="000000"/>
          <w:sz w:val="22"/>
          <w:szCs w:val="22"/>
        </w:rPr>
        <w:t>Вісник НАДУ</w:t>
      </w:r>
      <w:r w:rsidRPr="00645604">
        <w:rPr>
          <w:rFonts w:ascii="Times New Roman" w:hAnsi="Times New Roman"/>
          <w:color w:val="000000"/>
          <w:sz w:val="22"/>
          <w:szCs w:val="22"/>
        </w:rPr>
        <w:t>. 2006</w:t>
      </w:r>
      <w:r>
        <w:rPr>
          <w:rFonts w:ascii="Times New Roman" w:hAnsi="Times New Roman"/>
          <w:color w:val="000000"/>
          <w:sz w:val="22"/>
          <w:szCs w:val="22"/>
          <w:lang w:val="uk-UA"/>
        </w:rPr>
        <w:t>, №1.</w:t>
      </w:r>
      <w:r w:rsidRPr="00645604">
        <w:rPr>
          <w:rFonts w:ascii="Times New Roman" w:hAnsi="Times New Roman"/>
          <w:color w:val="000000"/>
          <w:sz w:val="22"/>
          <w:szCs w:val="22"/>
        </w:rPr>
        <w:t xml:space="preserve"> С. 111–115.</w:t>
      </w:r>
    </w:p>
  </w:footnote>
  <w:footnote w:id="17">
    <w:p w:rsidR="00F965C3" w:rsidRPr="00645604" w:rsidRDefault="00F965C3" w:rsidP="00B04854">
      <w:pPr>
        <w:widowControl w:val="0"/>
        <w:autoSpaceDE w:val="0"/>
        <w:autoSpaceDN w:val="0"/>
        <w:adjustRightInd w:val="0"/>
        <w:spacing w:after="0" w:line="240" w:lineRule="auto"/>
        <w:jc w:val="both"/>
        <w:rPr>
          <w:rFonts w:ascii="Times New Roman" w:hAnsi="Times New Roman"/>
        </w:rPr>
      </w:pPr>
      <w:r w:rsidRPr="00645604">
        <w:rPr>
          <w:rStyle w:val="af2"/>
          <w:rFonts w:ascii="Times New Roman" w:hAnsi="Times New Roman"/>
        </w:rPr>
        <w:footnoteRef/>
      </w:r>
      <w:r w:rsidRPr="00645604">
        <w:rPr>
          <w:rFonts w:ascii="Times New Roman" w:hAnsi="Times New Roman"/>
        </w:rPr>
        <w:t xml:space="preserve"> Липовська Н. Організаційна культура як фактор стабілізації державної служби. Актуал. пробл. держ. упр.: зб. наук. пр. / редкол. : С. М. Серьогін (гол. ред.) [та ін.].  Дніпропетровськ. : ДРІДУ НАДУ, 2002. Вип. 3 (9). С. 202–215.</w:t>
      </w:r>
    </w:p>
    <w:p w:rsidR="00F965C3" w:rsidRPr="00645604" w:rsidRDefault="00F965C3">
      <w:pPr>
        <w:pStyle w:val="af0"/>
        <w:rPr>
          <w:rFonts w:ascii="Times New Roman" w:hAnsi="Times New Roman"/>
          <w:sz w:val="22"/>
          <w:szCs w:val="22"/>
          <w:lang w:val="uk-UA"/>
        </w:rPr>
      </w:pPr>
    </w:p>
  </w:footnote>
  <w:footnote w:id="18">
    <w:p w:rsidR="00F965C3" w:rsidRPr="00DA6B14" w:rsidRDefault="00F965C3">
      <w:pPr>
        <w:pStyle w:val="af0"/>
        <w:rPr>
          <w:rFonts w:ascii="Times New Roman" w:hAnsi="Times New Roman"/>
          <w:sz w:val="22"/>
          <w:szCs w:val="22"/>
          <w:lang w:val="uk-UA"/>
        </w:rPr>
      </w:pPr>
      <w:r>
        <w:rPr>
          <w:rStyle w:val="af2"/>
        </w:rPr>
        <w:footnoteRef/>
      </w:r>
      <w:r w:rsidRPr="00DA6B14">
        <w:rPr>
          <w:rFonts w:ascii="Times New Roman" w:hAnsi="Times New Roman"/>
          <w:sz w:val="22"/>
          <w:szCs w:val="22"/>
        </w:rPr>
        <w:t xml:space="preserve"> </w:t>
      </w:r>
      <w:r w:rsidRPr="00DA6B14">
        <w:rPr>
          <w:rFonts w:ascii="Times New Roman" w:hAnsi="Times New Roman"/>
          <w:color w:val="000000"/>
          <w:sz w:val="22"/>
          <w:szCs w:val="22"/>
        </w:rPr>
        <w:t>Ліпенцев А., Фокшей У. Організаційна культура органів державного управління та місцевого самоврядування: проблеми діагностики. </w:t>
      </w:r>
      <w:r w:rsidRPr="00DA6B14">
        <w:rPr>
          <w:rFonts w:ascii="Times New Roman" w:hAnsi="Times New Roman"/>
          <w:i/>
          <w:iCs/>
          <w:color w:val="000000"/>
          <w:sz w:val="22"/>
          <w:szCs w:val="22"/>
        </w:rPr>
        <w:t>Вісник УАДУ</w:t>
      </w:r>
      <w:r w:rsidRPr="00DA6B14">
        <w:rPr>
          <w:rFonts w:ascii="Times New Roman" w:hAnsi="Times New Roman"/>
          <w:color w:val="000000"/>
          <w:sz w:val="22"/>
          <w:szCs w:val="22"/>
        </w:rPr>
        <w:t>. 2000. № 3. С. 75–79.</w:t>
      </w:r>
    </w:p>
  </w:footnote>
  <w:footnote w:id="19">
    <w:p w:rsidR="00F965C3" w:rsidRPr="00DA6B14" w:rsidRDefault="00F965C3" w:rsidP="00CB79C2">
      <w:pPr>
        <w:pStyle w:val="af0"/>
        <w:jc w:val="both"/>
        <w:rPr>
          <w:lang w:val="uk-UA"/>
        </w:rPr>
      </w:pPr>
      <w:r w:rsidRPr="00DA6B14">
        <w:rPr>
          <w:rStyle w:val="af2"/>
          <w:rFonts w:ascii="Times New Roman" w:hAnsi="Times New Roman"/>
          <w:sz w:val="22"/>
          <w:szCs w:val="22"/>
        </w:rPr>
        <w:footnoteRef/>
      </w:r>
      <w:r w:rsidRPr="00DA6B14">
        <w:rPr>
          <w:rFonts w:ascii="Times New Roman" w:hAnsi="Times New Roman"/>
          <w:sz w:val="22"/>
          <w:szCs w:val="22"/>
        </w:rPr>
        <w:t xml:space="preserve"> </w:t>
      </w:r>
      <w:r w:rsidRPr="00DA6B14">
        <w:rPr>
          <w:rFonts w:ascii="Times New Roman" w:hAnsi="Times New Roman"/>
          <w:sz w:val="22"/>
          <w:szCs w:val="22"/>
          <w:lang w:val="uk-UA"/>
        </w:rPr>
        <w:t>Удальцова М.В. Социология управления: навч.посібник. Москва: ИНФАРМ-М, Новосибирск: Н</w:t>
      </w:r>
      <w:r w:rsidRPr="00DA6B14">
        <w:rPr>
          <w:rFonts w:ascii="Times New Roman" w:hAnsi="Times New Roman"/>
          <w:sz w:val="22"/>
          <w:szCs w:val="22"/>
        </w:rPr>
        <w:t>ГАЭиУ, 1999. 144 с.</w:t>
      </w:r>
    </w:p>
  </w:footnote>
  <w:footnote w:id="20">
    <w:p w:rsidR="00F965C3" w:rsidRPr="00DA6B14" w:rsidRDefault="00F965C3" w:rsidP="00CB79C2">
      <w:pPr>
        <w:pStyle w:val="af0"/>
        <w:jc w:val="both"/>
        <w:rPr>
          <w:lang w:val="uk-UA"/>
        </w:rPr>
      </w:pPr>
      <w:r w:rsidRPr="00DA6B14">
        <w:rPr>
          <w:rStyle w:val="af2"/>
          <w:rFonts w:ascii="Times New Roman" w:hAnsi="Times New Roman"/>
          <w:sz w:val="22"/>
          <w:szCs w:val="22"/>
        </w:rPr>
        <w:footnoteRef/>
      </w:r>
      <w:r w:rsidRPr="00DA6B14">
        <w:rPr>
          <w:rFonts w:ascii="Times New Roman" w:hAnsi="Times New Roman"/>
          <w:sz w:val="22"/>
          <w:szCs w:val="22"/>
        </w:rPr>
        <w:t xml:space="preserve"> </w:t>
      </w:r>
      <w:r w:rsidRPr="00DA6B14">
        <w:rPr>
          <w:rFonts w:ascii="Times New Roman" w:hAnsi="Times New Roman"/>
          <w:color w:val="000000"/>
          <w:sz w:val="22"/>
          <w:szCs w:val="22"/>
        </w:rPr>
        <w:t>Бондаренко Є. Формування організаційної культури державної служби. </w:t>
      </w:r>
      <w:r w:rsidRPr="00DA6B14">
        <w:rPr>
          <w:rFonts w:ascii="Times New Roman" w:hAnsi="Times New Roman"/>
          <w:i/>
          <w:iCs/>
          <w:color w:val="000000"/>
          <w:sz w:val="22"/>
          <w:szCs w:val="22"/>
        </w:rPr>
        <w:t>Актуальні проблеми державного управління</w:t>
      </w:r>
      <w:r w:rsidRPr="00DA6B14">
        <w:rPr>
          <w:rFonts w:ascii="Times New Roman" w:hAnsi="Times New Roman"/>
          <w:color w:val="000000"/>
          <w:sz w:val="22"/>
          <w:szCs w:val="22"/>
        </w:rPr>
        <w:t>. 2012. С. 364–367.</w:t>
      </w:r>
    </w:p>
  </w:footnote>
  <w:footnote w:id="21">
    <w:p w:rsidR="00F965C3" w:rsidRPr="00000166" w:rsidRDefault="00F965C3" w:rsidP="00E61DFD">
      <w:pPr>
        <w:pStyle w:val="TableParagraph"/>
        <w:contextualSpacing/>
        <w:jc w:val="both"/>
        <w:rPr>
          <w:rFonts w:ascii="Times New Roman" w:hAnsi="Times New Roman" w:cs="Times New Roman"/>
          <w:color w:val="000000"/>
          <w:shd w:val="clear" w:color="auto" w:fill="FFFFFF"/>
        </w:rPr>
      </w:pPr>
      <w:r w:rsidRPr="00000166">
        <w:rPr>
          <w:rStyle w:val="af2"/>
          <w:rFonts w:ascii="Times New Roman" w:hAnsi="Times New Roman" w:cs="Times New Roman"/>
          <w:color w:val="000000"/>
        </w:rPr>
        <w:footnoteRef/>
      </w:r>
      <w:r w:rsidRPr="00000166">
        <w:rPr>
          <w:rFonts w:ascii="Times New Roman" w:hAnsi="Times New Roman" w:cs="Times New Roman"/>
          <w:color w:val="000000"/>
        </w:rPr>
        <w:t xml:space="preserve"> </w:t>
      </w:r>
      <w:r w:rsidRPr="00000166">
        <w:rPr>
          <w:rFonts w:ascii="Times New Roman" w:hAnsi="Times New Roman" w:cs="Times New Roman"/>
          <w:color w:val="000000"/>
          <w:shd w:val="clear" w:color="auto" w:fill="FFFFFF"/>
        </w:rPr>
        <w:t>Богайчук В. Формування сучасної моделі організаційної культури в органах державної влади: теоретичні і практичні аспекти. Актуальні проблеми менеджменту в умовах інноваційного розвитку економіки: зб. тез доп. Всеукр. наук.-практ. конф. [м. Тернопіль, квітень 2018 р.] / редкол. : М. М. Шкільняк, П. П. Микитюк, А. Ф. Мельник [та ін.] ;відпов. за вип. М. М. Шкільняк. Тернопіль : ТНЕУ, 2018. С. 179</w:t>
      </w:r>
      <w:r w:rsidRPr="00000166">
        <w:rPr>
          <w:rFonts w:ascii="Times New Roman" w:hAnsi="Times New Roman" w:cs="Times New Roman"/>
          <w:color w:val="000000"/>
        </w:rPr>
        <w:t>–</w:t>
      </w:r>
      <w:r w:rsidRPr="00000166">
        <w:rPr>
          <w:rFonts w:ascii="Times New Roman" w:hAnsi="Times New Roman" w:cs="Times New Roman"/>
          <w:color w:val="000000"/>
          <w:shd w:val="clear" w:color="auto" w:fill="FFFFFF"/>
        </w:rPr>
        <w:t>182.</w:t>
      </w:r>
    </w:p>
  </w:footnote>
  <w:footnote w:id="22">
    <w:p w:rsidR="00F965C3" w:rsidRPr="00E61DFD" w:rsidRDefault="00F965C3">
      <w:pPr>
        <w:pStyle w:val="af0"/>
        <w:rPr>
          <w:rFonts w:ascii="Times New Roman" w:hAnsi="Times New Roman"/>
          <w:sz w:val="22"/>
          <w:szCs w:val="22"/>
          <w:lang w:val="uk-UA"/>
        </w:rPr>
      </w:pPr>
      <w:r w:rsidRPr="00E61DFD">
        <w:rPr>
          <w:rStyle w:val="af2"/>
          <w:rFonts w:ascii="Times New Roman" w:hAnsi="Times New Roman"/>
          <w:sz w:val="22"/>
          <w:szCs w:val="22"/>
        </w:rPr>
        <w:footnoteRef/>
      </w:r>
      <w:r w:rsidRPr="00E61DFD">
        <w:rPr>
          <w:rFonts w:ascii="Times New Roman" w:hAnsi="Times New Roman"/>
          <w:sz w:val="22"/>
          <w:szCs w:val="22"/>
        </w:rPr>
        <w:t xml:space="preserve"> </w:t>
      </w:r>
      <w:r w:rsidRPr="00E61DFD">
        <w:rPr>
          <w:rFonts w:ascii="Times New Roman" w:hAnsi="Times New Roman"/>
          <w:color w:val="000000"/>
          <w:sz w:val="22"/>
          <w:szCs w:val="22"/>
        </w:rPr>
        <w:t>Шейн Е. Организационная культура и лидерство. 3-тє вид. Санк-Петербург : Питер, 2007. 338 с.</w:t>
      </w:r>
    </w:p>
  </w:footnote>
  <w:footnote w:id="23">
    <w:p w:rsidR="00F965C3" w:rsidRPr="00000166" w:rsidRDefault="00F965C3" w:rsidP="000752CD">
      <w:pPr>
        <w:widowControl w:val="0"/>
        <w:autoSpaceDE w:val="0"/>
        <w:autoSpaceDN w:val="0"/>
        <w:adjustRightInd w:val="0"/>
        <w:spacing w:after="0" w:line="240" w:lineRule="auto"/>
        <w:jc w:val="both"/>
        <w:rPr>
          <w:rFonts w:ascii="Times New Roman" w:hAnsi="Times New Roman"/>
          <w:color w:val="000000"/>
          <w:w w:val="105"/>
        </w:rPr>
      </w:pPr>
      <w:r w:rsidRPr="00000166">
        <w:rPr>
          <w:rStyle w:val="af2"/>
          <w:rFonts w:ascii="Times New Roman" w:hAnsi="Times New Roman"/>
          <w:color w:val="000000"/>
        </w:rPr>
        <w:footnoteRef/>
      </w:r>
      <w:r w:rsidRPr="00000166">
        <w:rPr>
          <w:rFonts w:ascii="Times New Roman" w:hAnsi="Times New Roman"/>
          <w:color w:val="000000"/>
        </w:rPr>
        <w:t xml:space="preserve"> </w:t>
      </w:r>
      <w:r w:rsidRPr="00000166">
        <w:rPr>
          <w:rFonts w:ascii="Times New Roman" w:hAnsi="Times New Roman"/>
          <w:color w:val="000000"/>
          <w:w w:val="105"/>
        </w:rPr>
        <w:t>Пермякова Л.Д. Організаційна культура органу публічної влади як об’єкт управління. Держава та регіони. Серія: Державне управління. 2012. № 3 (39). С. 80</w:t>
      </w:r>
      <w:r w:rsidRPr="00000166">
        <w:rPr>
          <w:rStyle w:val="A60"/>
          <w:rFonts w:ascii="Times New Roman" w:hAnsi="Times New Roman"/>
          <w:sz w:val="22"/>
          <w:szCs w:val="22"/>
        </w:rPr>
        <w:t>–</w:t>
      </w:r>
      <w:r w:rsidRPr="00000166">
        <w:rPr>
          <w:rFonts w:ascii="Times New Roman" w:hAnsi="Times New Roman"/>
          <w:color w:val="000000"/>
          <w:w w:val="105"/>
        </w:rPr>
        <w:t>85.</w:t>
      </w:r>
    </w:p>
  </w:footnote>
  <w:footnote w:id="24">
    <w:p w:rsidR="00F965C3" w:rsidRPr="00E61DFD" w:rsidRDefault="00F965C3" w:rsidP="000752CD">
      <w:pPr>
        <w:widowControl w:val="0"/>
        <w:autoSpaceDE w:val="0"/>
        <w:autoSpaceDN w:val="0"/>
        <w:spacing w:after="0" w:line="240" w:lineRule="auto"/>
        <w:jc w:val="both"/>
        <w:rPr>
          <w:rFonts w:ascii="Times New Roman" w:hAnsi="Times New Roman"/>
        </w:rPr>
      </w:pPr>
      <w:r w:rsidRPr="00E61DFD">
        <w:rPr>
          <w:rStyle w:val="af2"/>
          <w:rFonts w:ascii="Times New Roman" w:hAnsi="Times New Roman"/>
        </w:rPr>
        <w:footnoteRef/>
      </w:r>
      <w:r w:rsidRPr="00E61DFD">
        <w:rPr>
          <w:rFonts w:ascii="Times New Roman" w:hAnsi="Times New Roman"/>
        </w:rPr>
        <w:t xml:space="preserve"> Савчук Л. Розвиток корпоративної культури в Україні. Персонал. 2005. № 5. С. 86–89.</w:t>
      </w:r>
    </w:p>
  </w:footnote>
  <w:footnote w:id="25">
    <w:p w:rsidR="00F965C3" w:rsidRPr="00E61DFD" w:rsidRDefault="00F965C3" w:rsidP="000752CD">
      <w:pPr>
        <w:pStyle w:val="af0"/>
        <w:jc w:val="both"/>
        <w:rPr>
          <w:lang w:val="uk-UA"/>
        </w:rPr>
      </w:pPr>
      <w:r>
        <w:rPr>
          <w:rStyle w:val="af2"/>
        </w:rPr>
        <w:footnoteRef/>
      </w:r>
      <w:r>
        <w:t xml:space="preserve"> </w:t>
      </w:r>
      <w:r w:rsidRPr="00000166">
        <w:rPr>
          <w:rFonts w:ascii="Times New Roman" w:hAnsi="Times New Roman"/>
          <w:color w:val="000000"/>
          <w:sz w:val="22"/>
          <w:szCs w:val="22"/>
          <w:shd w:val="clear" w:color="auto" w:fill="FFFFFF"/>
        </w:rPr>
        <w:t>Богайчук В. Формування сучасної моделі організаційної культури в органах державної влади: теоретичні і практичні аспекти. Актуальні проблеми менеджменту в умовах інноваційного розвитку економіки: зб. тез доп. Всеукр. наук.-практ. конф. [м. Тернопіль, квітень 2018 р.] / редкол. : М. М. Шкільняк, П. П. Микитюк, А. Ф. Мельник [та ін.] ;відпов. за вип. М. М. Шкільняк. Тернопіль : ТНЕУ, 2018. С. 179</w:t>
      </w:r>
      <w:r w:rsidRPr="00000166">
        <w:rPr>
          <w:rFonts w:ascii="Times New Roman" w:hAnsi="Times New Roman"/>
          <w:color w:val="000000"/>
          <w:sz w:val="22"/>
          <w:szCs w:val="22"/>
        </w:rPr>
        <w:t>–</w:t>
      </w:r>
      <w:r w:rsidRPr="00000166">
        <w:rPr>
          <w:rFonts w:ascii="Times New Roman" w:hAnsi="Times New Roman"/>
          <w:color w:val="000000"/>
          <w:sz w:val="22"/>
          <w:szCs w:val="22"/>
          <w:shd w:val="clear" w:color="auto" w:fill="FFFFFF"/>
        </w:rPr>
        <w:t>182.</w:t>
      </w:r>
    </w:p>
  </w:footnote>
  <w:footnote w:id="26">
    <w:p w:rsidR="00F965C3" w:rsidRPr="00E61DFD" w:rsidRDefault="00F965C3">
      <w:pPr>
        <w:pStyle w:val="af0"/>
        <w:rPr>
          <w:lang w:val="uk-UA"/>
        </w:rPr>
      </w:pPr>
      <w:r>
        <w:rPr>
          <w:rStyle w:val="af2"/>
        </w:rPr>
        <w:footnoteRef/>
      </w:r>
      <w:r>
        <w:t xml:space="preserve"> </w:t>
      </w:r>
      <w:r w:rsidRPr="00E61DFD">
        <w:rPr>
          <w:rFonts w:ascii="Times New Roman" w:hAnsi="Times New Roman"/>
          <w:color w:val="000000"/>
          <w:sz w:val="22"/>
          <w:szCs w:val="22"/>
        </w:rPr>
        <w:t>Гайдученко С. Організаційна культура як об'єкт управлінської діяльності у сфері державної служби. URL: </w:t>
      </w:r>
      <w:hyperlink r:id="rId1" w:tgtFrame="_blank" w:history="1">
        <w:r w:rsidRPr="00E61DFD">
          <w:rPr>
            <w:rStyle w:val="ae"/>
            <w:rFonts w:ascii="Times New Roman" w:hAnsi="Times New Roman"/>
            <w:color w:val="000000"/>
            <w:sz w:val="22"/>
            <w:szCs w:val="22"/>
          </w:rPr>
          <w:t>https://mmgh.kname.edu.ua/images/Gayduchenko/an_organizational_culture_as_object_of_administrative_activity_is_in_the_field_of_government_service.pdf</w:t>
        </w:r>
      </w:hyperlink>
      <w:r w:rsidRPr="00E61DFD">
        <w:rPr>
          <w:rFonts w:ascii="Times New Roman" w:hAnsi="Times New Roman"/>
          <w:color w:val="000000"/>
          <w:sz w:val="22"/>
          <w:szCs w:val="22"/>
        </w:rPr>
        <w:t>.</w:t>
      </w:r>
    </w:p>
  </w:footnote>
  <w:footnote w:id="27">
    <w:p w:rsidR="00F965C3" w:rsidRPr="005D5E17" w:rsidRDefault="00F965C3">
      <w:pPr>
        <w:pStyle w:val="af0"/>
        <w:rPr>
          <w:lang w:val="uk-UA"/>
        </w:rPr>
      </w:pPr>
      <w:r>
        <w:rPr>
          <w:rStyle w:val="af2"/>
        </w:rPr>
        <w:footnoteRef/>
      </w:r>
      <w:r>
        <w:t xml:space="preserve"> </w:t>
      </w:r>
      <w:r w:rsidRPr="00000166">
        <w:rPr>
          <w:rFonts w:ascii="Times New Roman" w:hAnsi="Times New Roman"/>
          <w:color w:val="000000"/>
          <w:sz w:val="22"/>
          <w:szCs w:val="22"/>
          <w:shd w:val="clear" w:color="auto" w:fill="FFFFFF"/>
        </w:rPr>
        <w:t>Богайчук В. Формування сучасної моделі організаційної культури в органах державної влади: теоретичні і практичні аспекти. Актуальні проблеми менеджменту в умовах інноваційного розвитку економіки: зб. тез доп. Всеукр. наук.-практ. конф. [м. Тернопіль, квітень 2018 р.] / редкол. : М. М. Шкільняк, П. П. Микитюк, А. Ф. Мельник [та ін.] ;відпов. за вип. М. М. Шкільняк. Тернопіль : ТНЕУ, 2018. С. 179</w:t>
      </w:r>
      <w:r w:rsidRPr="00000166">
        <w:rPr>
          <w:rFonts w:ascii="Times New Roman" w:hAnsi="Times New Roman"/>
          <w:color w:val="000000"/>
          <w:sz w:val="22"/>
          <w:szCs w:val="22"/>
        </w:rPr>
        <w:t>–</w:t>
      </w:r>
      <w:r w:rsidRPr="00000166">
        <w:rPr>
          <w:rFonts w:ascii="Times New Roman" w:hAnsi="Times New Roman"/>
          <w:color w:val="000000"/>
          <w:sz w:val="22"/>
          <w:szCs w:val="22"/>
          <w:shd w:val="clear" w:color="auto" w:fill="FFFFFF"/>
        </w:rPr>
        <w:t>182.</w:t>
      </w:r>
    </w:p>
  </w:footnote>
  <w:footnote w:id="28">
    <w:p w:rsidR="00F965C3" w:rsidRPr="005D5E17" w:rsidRDefault="00F965C3">
      <w:pPr>
        <w:pStyle w:val="af0"/>
        <w:rPr>
          <w:lang w:val="uk-UA"/>
        </w:rPr>
      </w:pPr>
      <w:r w:rsidRPr="005D5E17">
        <w:rPr>
          <w:rStyle w:val="af2"/>
          <w:rFonts w:ascii="Times New Roman" w:hAnsi="Times New Roman"/>
          <w:sz w:val="22"/>
          <w:szCs w:val="22"/>
        </w:rPr>
        <w:footnoteRef/>
      </w:r>
      <w:r w:rsidRPr="005D5E17">
        <w:rPr>
          <w:rFonts w:ascii="Times New Roman" w:hAnsi="Times New Roman"/>
          <w:sz w:val="22"/>
          <w:szCs w:val="22"/>
        </w:rPr>
        <w:t xml:space="preserve"> </w:t>
      </w:r>
      <w:r w:rsidRPr="005D5E17">
        <w:rPr>
          <w:rFonts w:ascii="Times New Roman" w:hAnsi="Times New Roman"/>
          <w:color w:val="000000"/>
          <w:sz w:val="22"/>
          <w:szCs w:val="22"/>
        </w:rPr>
        <w:t>Комарова К. Організаційна культура:навч.посібник для студентів вищих навчальних закладів. Дніпропетровськ : ДДФА, 2011. 166 с.</w:t>
      </w:r>
    </w:p>
  </w:footnote>
  <w:footnote w:id="29">
    <w:p w:rsidR="00F965C3" w:rsidRPr="005D5E17" w:rsidRDefault="00F965C3">
      <w:pPr>
        <w:pStyle w:val="af0"/>
        <w:rPr>
          <w:rFonts w:ascii="Times New Roman" w:hAnsi="Times New Roman"/>
          <w:sz w:val="22"/>
          <w:szCs w:val="22"/>
          <w:lang w:val="uk-UA"/>
        </w:rPr>
      </w:pPr>
      <w:r w:rsidRPr="005D5E17">
        <w:rPr>
          <w:rStyle w:val="af2"/>
          <w:rFonts w:ascii="Times New Roman" w:hAnsi="Times New Roman"/>
          <w:sz w:val="22"/>
          <w:szCs w:val="22"/>
        </w:rPr>
        <w:footnoteRef/>
      </w:r>
      <w:r w:rsidRPr="005D5E17">
        <w:rPr>
          <w:rFonts w:ascii="Times New Roman" w:hAnsi="Times New Roman"/>
          <w:sz w:val="22"/>
          <w:szCs w:val="22"/>
        </w:rPr>
        <w:t xml:space="preserve"> </w:t>
      </w:r>
      <w:r w:rsidRPr="005D5E17">
        <w:rPr>
          <w:rFonts w:ascii="Times New Roman" w:hAnsi="Times New Roman"/>
          <w:color w:val="000000"/>
          <w:sz w:val="22"/>
          <w:szCs w:val="22"/>
        </w:rPr>
        <w:t>Комарова К. Організаційна культура:навч.посібник для студентів вищих навчальних закладів. Дніпропетровськ : ДДФА, 2011. 166 с.</w:t>
      </w:r>
    </w:p>
  </w:footnote>
  <w:footnote w:id="30">
    <w:p w:rsidR="00F965C3" w:rsidRPr="006B484A" w:rsidRDefault="00F965C3" w:rsidP="006B484A">
      <w:pPr>
        <w:pStyle w:val="af0"/>
        <w:jc w:val="both"/>
        <w:rPr>
          <w:rFonts w:ascii="Times New Roman" w:hAnsi="Times New Roman"/>
          <w:sz w:val="22"/>
          <w:szCs w:val="22"/>
          <w:lang w:val="uk-UA"/>
        </w:rPr>
      </w:pPr>
      <w:r w:rsidRPr="006B484A">
        <w:rPr>
          <w:rStyle w:val="af2"/>
          <w:rFonts w:ascii="Times New Roman" w:hAnsi="Times New Roman"/>
          <w:sz w:val="22"/>
          <w:szCs w:val="22"/>
        </w:rPr>
        <w:footnoteRef/>
      </w:r>
      <w:r w:rsidRPr="006B484A">
        <w:rPr>
          <w:rFonts w:ascii="Times New Roman" w:hAnsi="Times New Roman"/>
          <w:sz w:val="22"/>
          <w:szCs w:val="22"/>
        </w:rPr>
        <w:t xml:space="preserve"> </w:t>
      </w:r>
      <w:r w:rsidRPr="006B484A">
        <w:rPr>
          <w:rFonts w:ascii="Times New Roman" w:hAnsi="Times New Roman"/>
          <w:color w:val="000000"/>
          <w:sz w:val="22"/>
          <w:szCs w:val="22"/>
        </w:rPr>
        <w:t>Комарова К. Організаційна культура:навч.посібник для студентів вищих навчальних закладів. Дніпропетровськ : ДДФА, 2011. 166 с.</w:t>
      </w:r>
    </w:p>
  </w:footnote>
  <w:footnote w:id="31">
    <w:p w:rsidR="00F965C3" w:rsidRPr="00CB79C2" w:rsidRDefault="00F965C3" w:rsidP="00CB79C2">
      <w:pPr>
        <w:pStyle w:val="af0"/>
        <w:jc w:val="both"/>
        <w:rPr>
          <w:rFonts w:ascii="Times New Roman" w:hAnsi="Times New Roman"/>
          <w:sz w:val="22"/>
          <w:szCs w:val="22"/>
          <w:lang w:val="uk-UA"/>
        </w:rPr>
      </w:pPr>
      <w:r w:rsidRPr="00CB79C2">
        <w:rPr>
          <w:rStyle w:val="af2"/>
          <w:rFonts w:ascii="Times New Roman" w:hAnsi="Times New Roman"/>
          <w:sz w:val="22"/>
          <w:szCs w:val="22"/>
        </w:rPr>
        <w:footnoteRef/>
      </w:r>
      <w:r w:rsidRPr="00CB79C2">
        <w:rPr>
          <w:rFonts w:ascii="Times New Roman" w:hAnsi="Times New Roman"/>
          <w:sz w:val="22"/>
          <w:szCs w:val="22"/>
        </w:rPr>
        <w:t xml:space="preserve"> </w:t>
      </w:r>
      <w:r w:rsidRPr="00CB79C2">
        <w:rPr>
          <w:rFonts w:ascii="Times New Roman" w:hAnsi="Times New Roman"/>
          <w:color w:val="000000"/>
          <w:sz w:val="22"/>
          <w:szCs w:val="22"/>
        </w:rPr>
        <w:t>Комарова К. Організаційна культура:навч.посібник для студентів вищих навчальних закладів. Дніпропетровськ : ДДФА, 2011. 166 с.</w:t>
      </w:r>
    </w:p>
  </w:footnote>
  <w:footnote w:id="32">
    <w:p w:rsidR="00F965C3" w:rsidRPr="008A6752" w:rsidRDefault="00F965C3" w:rsidP="008A6752">
      <w:pPr>
        <w:pStyle w:val="af0"/>
        <w:jc w:val="both"/>
        <w:rPr>
          <w:rFonts w:ascii="Times New Roman" w:hAnsi="Times New Roman"/>
          <w:sz w:val="22"/>
          <w:szCs w:val="22"/>
          <w:lang w:val="uk-UA"/>
        </w:rPr>
      </w:pPr>
      <w:r w:rsidRPr="008A6752">
        <w:rPr>
          <w:rStyle w:val="af2"/>
          <w:rFonts w:ascii="Times New Roman" w:hAnsi="Times New Roman"/>
          <w:sz w:val="22"/>
          <w:szCs w:val="22"/>
        </w:rPr>
        <w:footnoteRef/>
      </w:r>
      <w:r w:rsidRPr="008A6752">
        <w:rPr>
          <w:rFonts w:ascii="Times New Roman" w:hAnsi="Times New Roman"/>
          <w:sz w:val="22"/>
          <w:szCs w:val="22"/>
        </w:rPr>
        <w:t xml:space="preserve"> </w:t>
      </w:r>
      <w:r w:rsidRPr="008A6752">
        <w:rPr>
          <w:rFonts w:ascii="Times New Roman" w:hAnsi="Times New Roman"/>
          <w:color w:val="000000"/>
          <w:sz w:val="22"/>
          <w:szCs w:val="22"/>
        </w:rPr>
        <w:t>Комарова К. Організаційна культура:навч.посібник для студентів вищих навчальних закладів. Дніпропетровськ : ДДФА, 2011. 166 с.</w:t>
      </w:r>
    </w:p>
  </w:footnote>
  <w:footnote w:id="33">
    <w:p w:rsidR="00F965C3" w:rsidRPr="008A6752" w:rsidRDefault="00F965C3" w:rsidP="008A6752">
      <w:pPr>
        <w:pStyle w:val="af0"/>
        <w:jc w:val="both"/>
        <w:rPr>
          <w:rFonts w:ascii="Times New Roman" w:hAnsi="Times New Roman"/>
          <w:sz w:val="22"/>
          <w:szCs w:val="22"/>
          <w:lang w:val="uk-UA"/>
        </w:rPr>
      </w:pPr>
      <w:r w:rsidRPr="008A6752">
        <w:rPr>
          <w:rStyle w:val="af2"/>
          <w:rFonts w:ascii="Times New Roman" w:hAnsi="Times New Roman"/>
          <w:sz w:val="22"/>
          <w:szCs w:val="22"/>
        </w:rPr>
        <w:footnoteRef/>
      </w:r>
      <w:r w:rsidRPr="008A6752">
        <w:rPr>
          <w:rFonts w:ascii="Times New Roman" w:hAnsi="Times New Roman"/>
          <w:sz w:val="22"/>
          <w:szCs w:val="22"/>
        </w:rPr>
        <w:t xml:space="preserve"> </w:t>
      </w:r>
      <w:r w:rsidRPr="008A6752">
        <w:rPr>
          <w:rFonts w:ascii="Times New Roman" w:hAnsi="Times New Roman"/>
          <w:color w:val="000000"/>
          <w:sz w:val="22"/>
          <w:szCs w:val="22"/>
        </w:rPr>
        <w:t>Комарова К. Організаційна культура:навч.посібник для студентів вищих навчальних закладів. Дніпропетровськ : ДДФА, 2011. 166 с.</w:t>
      </w:r>
    </w:p>
  </w:footnote>
  <w:footnote w:id="34">
    <w:p w:rsidR="00F965C3" w:rsidRPr="008A6752" w:rsidRDefault="00F965C3" w:rsidP="008A6752">
      <w:pPr>
        <w:pStyle w:val="af0"/>
        <w:jc w:val="both"/>
        <w:rPr>
          <w:rFonts w:ascii="Times New Roman" w:hAnsi="Times New Roman"/>
          <w:sz w:val="22"/>
          <w:szCs w:val="22"/>
          <w:lang w:val="uk-UA"/>
        </w:rPr>
      </w:pPr>
      <w:r w:rsidRPr="008A6752">
        <w:rPr>
          <w:rStyle w:val="af2"/>
          <w:rFonts w:ascii="Times New Roman" w:hAnsi="Times New Roman"/>
          <w:sz w:val="22"/>
          <w:szCs w:val="22"/>
        </w:rPr>
        <w:footnoteRef/>
      </w:r>
      <w:r w:rsidRPr="008A6752">
        <w:rPr>
          <w:rFonts w:ascii="Times New Roman" w:hAnsi="Times New Roman"/>
          <w:sz w:val="22"/>
          <w:szCs w:val="22"/>
        </w:rPr>
        <w:t xml:space="preserve"> </w:t>
      </w:r>
      <w:r w:rsidRPr="008A6752">
        <w:rPr>
          <w:rFonts w:ascii="Times New Roman" w:hAnsi="Times New Roman"/>
          <w:sz w:val="22"/>
          <w:szCs w:val="22"/>
          <w:lang w:val="uk-UA"/>
        </w:rPr>
        <w:t>Чепак В. Організаційна культура. Соціологічна енциклопедія ; уклад. В.Г. Городяненко. Київ: Академвидав, 2008. 280 с.</w:t>
      </w:r>
    </w:p>
  </w:footnote>
  <w:footnote w:id="35">
    <w:p w:rsidR="00F965C3" w:rsidRPr="005D5E17" w:rsidRDefault="00F965C3" w:rsidP="00CB79C2">
      <w:pPr>
        <w:pStyle w:val="af0"/>
        <w:jc w:val="both"/>
        <w:rPr>
          <w:rFonts w:ascii="Times New Roman" w:hAnsi="Times New Roman"/>
          <w:sz w:val="22"/>
          <w:szCs w:val="22"/>
          <w:lang w:val="uk-UA"/>
        </w:rPr>
      </w:pPr>
      <w:r w:rsidRPr="005D5E17">
        <w:rPr>
          <w:rStyle w:val="af2"/>
          <w:rFonts w:ascii="Times New Roman" w:hAnsi="Times New Roman"/>
          <w:sz w:val="22"/>
          <w:szCs w:val="22"/>
        </w:rPr>
        <w:footnoteRef/>
      </w:r>
      <w:r w:rsidRPr="005D5E17">
        <w:rPr>
          <w:rFonts w:ascii="Times New Roman" w:hAnsi="Times New Roman"/>
          <w:sz w:val="22"/>
          <w:szCs w:val="22"/>
        </w:rPr>
        <w:t xml:space="preserve"> </w:t>
      </w:r>
      <w:r w:rsidRPr="005D5E17">
        <w:rPr>
          <w:rFonts w:ascii="Times New Roman" w:hAnsi="Times New Roman"/>
          <w:sz w:val="22"/>
          <w:szCs w:val="22"/>
          <w:lang w:val="uk-UA"/>
        </w:rPr>
        <w:t>Чепак В. Організаційна культура. Соціологічна енциклопедія ; уклад. В.Г. Городяненко. Київ: Академвидав, 2008. 280 с.</w:t>
      </w:r>
    </w:p>
  </w:footnote>
  <w:footnote w:id="36">
    <w:p w:rsidR="00F965C3" w:rsidRPr="005D5E17" w:rsidRDefault="00F965C3" w:rsidP="00CB79C2">
      <w:pPr>
        <w:pStyle w:val="af0"/>
        <w:jc w:val="both"/>
        <w:rPr>
          <w:rFonts w:ascii="Times New Roman" w:hAnsi="Times New Roman"/>
          <w:sz w:val="22"/>
          <w:szCs w:val="22"/>
          <w:lang w:val="uk-UA"/>
        </w:rPr>
      </w:pPr>
      <w:r w:rsidRPr="005D5E17">
        <w:rPr>
          <w:rStyle w:val="af2"/>
          <w:rFonts w:ascii="Times New Roman" w:hAnsi="Times New Roman"/>
          <w:sz w:val="22"/>
          <w:szCs w:val="22"/>
        </w:rPr>
        <w:footnoteRef/>
      </w:r>
      <w:r w:rsidRPr="005D5E17">
        <w:rPr>
          <w:rFonts w:ascii="Times New Roman" w:hAnsi="Times New Roman"/>
          <w:sz w:val="22"/>
          <w:szCs w:val="22"/>
        </w:rPr>
        <w:t xml:space="preserve"> </w:t>
      </w:r>
      <w:r w:rsidRPr="005D5E17">
        <w:rPr>
          <w:rFonts w:ascii="Times New Roman" w:hAnsi="Times New Roman"/>
          <w:sz w:val="22"/>
          <w:szCs w:val="22"/>
          <w:lang w:val="uk-UA"/>
        </w:rPr>
        <w:t>Чепак В. Організаційна культура. Соціологічна енциклопедія ; уклад. В.Г. Городяненко. Київ: Академвидав, 2008. 280 с.</w:t>
      </w:r>
    </w:p>
  </w:footnote>
  <w:footnote w:id="37">
    <w:p w:rsidR="00F965C3" w:rsidRPr="005D5E17" w:rsidRDefault="00F965C3" w:rsidP="00CB79C2">
      <w:pPr>
        <w:widowControl w:val="0"/>
        <w:autoSpaceDE w:val="0"/>
        <w:autoSpaceDN w:val="0"/>
        <w:spacing w:after="0" w:line="240" w:lineRule="auto"/>
        <w:jc w:val="both"/>
      </w:pPr>
      <w:r w:rsidRPr="005D5E17">
        <w:rPr>
          <w:rStyle w:val="af2"/>
          <w:rFonts w:ascii="Times New Roman" w:hAnsi="Times New Roman"/>
        </w:rPr>
        <w:footnoteRef/>
      </w:r>
      <w:r w:rsidRPr="005D5E17">
        <w:rPr>
          <w:rFonts w:ascii="Times New Roman" w:hAnsi="Times New Roman"/>
        </w:rPr>
        <w:t xml:space="preserve"> Смирнова Н. В. Організаційна культура вітчизняних підприємств: особливості і шляхи вдосконалення. Проблеми системного підходу в економіці. 2019. Вип. 1(2). С. 26</w:t>
      </w:r>
      <w:r w:rsidRPr="005D5E17">
        <w:rPr>
          <w:rFonts w:ascii="Times New Roman" w:hAnsi="Times New Roman"/>
          <w:noProof/>
        </w:rPr>
        <w:t>–</w:t>
      </w:r>
      <w:r w:rsidRPr="005D5E17">
        <w:rPr>
          <w:rFonts w:ascii="Times New Roman" w:hAnsi="Times New Roman"/>
        </w:rPr>
        <w:t>29.</w:t>
      </w:r>
    </w:p>
  </w:footnote>
  <w:footnote w:id="38">
    <w:p w:rsidR="00F965C3" w:rsidRPr="00BB1777" w:rsidRDefault="00F965C3" w:rsidP="00135FC0">
      <w:pPr>
        <w:pStyle w:val="af0"/>
        <w:jc w:val="both"/>
        <w:rPr>
          <w:lang w:val="uk-UA"/>
        </w:rPr>
      </w:pPr>
      <w:r>
        <w:rPr>
          <w:rStyle w:val="af2"/>
        </w:rPr>
        <w:footnoteRef/>
      </w:r>
      <w:r>
        <w:t xml:space="preserve"> </w:t>
      </w:r>
      <w:r w:rsidRPr="005D5E17">
        <w:rPr>
          <w:rFonts w:ascii="Times New Roman" w:hAnsi="Times New Roman"/>
          <w:sz w:val="22"/>
          <w:szCs w:val="22"/>
        </w:rPr>
        <w:t>Смирнова Н. В. Організаційна культура вітчизняних підприємств: особливості і шляхи вдосконалення. Проблеми системного підходу в економіці. 2019. Вип. 1(2). С. 26</w:t>
      </w:r>
      <w:r w:rsidRPr="005D5E17">
        <w:rPr>
          <w:rFonts w:ascii="Times New Roman" w:hAnsi="Times New Roman"/>
          <w:noProof/>
          <w:sz w:val="22"/>
          <w:szCs w:val="22"/>
        </w:rPr>
        <w:t>–</w:t>
      </w:r>
      <w:r w:rsidRPr="005D5E17">
        <w:rPr>
          <w:rFonts w:ascii="Times New Roman" w:hAnsi="Times New Roman"/>
          <w:sz w:val="22"/>
          <w:szCs w:val="22"/>
        </w:rPr>
        <w:t>29.</w:t>
      </w:r>
    </w:p>
  </w:footnote>
  <w:footnote w:id="39">
    <w:p w:rsidR="00F965C3" w:rsidRPr="00BB1777" w:rsidRDefault="00F965C3" w:rsidP="00CB79C2">
      <w:pPr>
        <w:pStyle w:val="af0"/>
        <w:jc w:val="both"/>
        <w:rPr>
          <w:rFonts w:ascii="Times New Roman" w:hAnsi="Times New Roman"/>
          <w:sz w:val="22"/>
          <w:szCs w:val="22"/>
          <w:lang w:val="uk-UA"/>
        </w:rPr>
      </w:pPr>
      <w:r>
        <w:rPr>
          <w:rStyle w:val="af2"/>
        </w:rPr>
        <w:footnoteRef/>
      </w:r>
      <w:r>
        <w:t xml:space="preserve"> </w:t>
      </w:r>
      <w:r w:rsidRPr="00BB1777">
        <w:rPr>
          <w:rFonts w:ascii="Times New Roman" w:hAnsi="Times New Roman"/>
          <w:sz w:val="22"/>
          <w:szCs w:val="22"/>
        </w:rPr>
        <w:t>Смирнова Н. В. Організаційна культура вітчизняних підприємств: особливості і шляхи вдосконалення. Проблеми системного підходу в економіці. 2019. Вип. 1(2). С. 26</w:t>
      </w:r>
      <w:r w:rsidRPr="00BB1777">
        <w:rPr>
          <w:rFonts w:ascii="Times New Roman" w:hAnsi="Times New Roman"/>
          <w:noProof/>
          <w:sz w:val="22"/>
          <w:szCs w:val="22"/>
        </w:rPr>
        <w:t>–</w:t>
      </w:r>
      <w:r w:rsidRPr="00BB1777">
        <w:rPr>
          <w:rFonts w:ascii="Times New Roman" w:hAnsi="Times New Roman"/>
          <w:sz w:val="22"/>
          <w:szCs w:val="22"/>
        </w:rPr>
        <w:t>29.</w:t>
      </w:r>
    </w:p>
  </w:footnote>
  <w:footnote w:id="40">
    <w:p w:rsidR="00F965C3" w:rsidRPr="00CB79C2" w:rsidRDefault="00F965C3" w:rsidP="00CB79C2">
      <w:pPr>
        <w:pStyle w:val="af0"/>
        <w:jc w:val="both"/>
        <w:rPr>
          <w:rFonts w:ascii="Times New Roman" w:hAnsi="Times New Roman"/>
          <w:sz w:val="22"/>
          <w:szCs w:val="22"/>
          <w:lang w:val="uk-UA"/>
        </w:rPr>
      </w:pPr>
      <w:r w:rsidRPr="00CB79C2">
        <w:rPr>
          <w:rStyle w:val="af2"/>
          <w:rFonts w:ascii="Times New Roman" w:hAnsi="Times New Roman"/>
          <w:sz w:val="22"/>
          <w:szCs w:val="22"/>
        </w:rPr>
        <w:footnoteRef/>
      </w:r>
      <w:r w:rsidRPr="00CB79C2">
        <w:rPr>
          <w:rFonts w:ascii="Times New Roman" w:hAnsi="Times New Roman"/>
          <w:sz w:val="22"/>
          <w:szCs w:val="22"/>
        </w:rPr>
        <w:t xml:space="preserve"> </w:t>
      </w:r>
      <w:r w:rsidRPr="00CB79C2">
        <w:rPr>
          <w:rFonts w:ascii="Times New Roman" w:hAnsi="Times New Roman"/>
          <w:color w:val="000000"/>
          <w:sz w:val="22"/>
          <w:szCs w:val="22"/>
        </w:rPr>
        <w:t>Комарова К. Організаційна культура:навч.посібник для студентів вищих навчальних закладів. Дніпропетровськ : ДДФА, 2011. 166 с.</w:t>
      </w:r>
    </w:p>
  </w:footnote>
  <w:footnote w:id="41">
    <w:p w:rsidR="00F965C3" w:rsidRPr="00CB79C2" w:rsidRDefault="00F965C3" w:rsidP="00CB79C2">
      <w:pPr>
        <w:pStyle w:val="af0"/>
        <w:jc w:val="both"/>
        <w:rPr>
          <w:rFonts w:ascii="Times New Roman" w:hAnsi="Times New Roman"/>
          <w:sz w:val="22"/>
          <w:szCs w:val="22"/>
          <w:lang w:val="uk-UA"/>
        </w:rPr>
      </w:pPr>
      <w:r w:rsidRPr="00CB79C2">
        <w:rPr>
          <w:rStyle w:val="af2"/>
          <w:rFonts w:ascii="Times New Roman" w:hAnsi="Times New Roman"/>
          <w:sz w:val="22"/>
          <w:szCs w:val="22"/>
        </w:rPr>
        <w:footnoteRef/>
      </w:r>
      <w:r w:rsidRPr="00CB79C2">
        <w:rPr>
          <w:rFonts w:ascii="Times New Roman" w:hAnsi="Times New Roman"/>
          <w:sz w:val="22"/>
          <w:szCs w:val="22"/>
        </w:rPr>
        <w:t xml:space="preserve"> </w:t>
      </w:r>
      <w:r w:rsidRPr="00CB79C2">
        <w:rPr>
          <w:rFonts w:ascii="Times New Roman" w:hAnsi="Times New Roman"/>
          <w:color w:val="000000"/>
          <w:sz w:val="22"/>
          <w:szCs w:val="22"/>
        </w:rPr>
        <w:t>Шейн Е. Организационная культура и лидерство. 3-тє вид. Санк-Петербург : Питер, 2007. 338 с.</w:t>
      </w:r>
    </w:p>
  </w:footnote>
  <w:footnote w:id="42">
    <w:p w:rsidR="00F965C3" w:rsidRPr="009E3F58" w:rsidRDefault="00F965C3" w:rsidP="009E3F58">
      <w:pPr>
        <w:pStyle w:val="af0"/>
        <w:jc w:val="both"/>
        <w:rPr>
          <w:rFonts w:ascii="Times New Roman" w:hAnsi="Times New Roman"/>
          <w:sz w:val="22"/>
          <w:szCs w:val="22"/>
          <w:lang w:val="uk-UA"/>
        </w:rPr>
      </w:pPr>
      <w:r w:rsidRPr="009E3F58">
        <w:rPr>
          <w:rStyle w:val="af2"/>
          <w:rFonts w:ascii="Times New Roman" w:hAnsi="Times New Roman"/>
          <w:sz w:val="22"/>
          <w:szCs w:val="22"/>
        </w:rPr>
        <w:footnoteRef/>
      </w:r>
      <w:r w:rsidRPr="009E3F58">
        <w:rPr>
          <w:rFonts w:ascii="Times New Roman" w:hAnsi="Times New Roman"/>
          <w:sz w:val="22"/>
          <w:szCs w:val="22"/>
        </w:rPr>
        <w:t xml:space="preserve"> </w:t>
      </w:r>
      <w:r w:rsidRPr="009E3F58">
        <w:rPr>
          <w:rFonts w:ascii="Times New Roman" w:hAnsi="Times New Roman"/>
          <w:color w:val="000000"/>
          <w:sz w:val="22"/>
          <w:szCs w:val="22"/>
        </w:rPr>
        <w:t>Комарова К. Організаційна культура:навч.посібник для студентів вищих навчальних закладів. Дніпропетровськ : ДДФА, 2011. 166 с.</w:t>
      </w:r>
    </w:p>
  </w:footnote>
  <w:footnote w:id="43">
    <w:p w:rsidR="00F965C3" w:rsidRPr="00CB79C2" w:rsidRDefault="00F965C3" w:rsidP="00CB79C2">
      <w:pPr>
        <w:pStyle w:val="af0"/>
        <w:jc w:val="both"/>
        <w:rPr>
          <w:rFonts w:ascii="Times New Roman" w:hAnsi="Times New Roman"/>
          <w:sz w:val="22"/>
          <w:szCs w:val="22"/>
          <w:lang w:val="uk-UA"/>
        </w:rPr>
      </w:pPr>
      <w:r w:rsidRPr="00CB79C2">
        <w:rPr>
          <w:rStyle w:val="af2"/>
          <w:rFonts w:ascii="Times New Roman" w:hAnsi="Times New Roman"/>
          <w:sz w:val="22"/>
          <w:szCs w:val="22"/>
        </w:rPr>
        <w:footnoteRef/>
      </w:r>
      <w:r w:rsidRPr="00CB79C2">
        <w:rPr>
          <w:rFonts w:ascii="Times New Roman" w:hAnsi="Times New Roman"/>
          <w:sz w:val="22"/>
          <w:szCs w:val="22"/>
        </w:rPr>
        <w:t xml:space="preserve"> </w:t>
      </w:r>
      <w:r w:rsidRPr="00CB79C2">
        <w:rPr>
          <w:rFonts w:ascii="Times New Roman" w:hAnsi="Times New Roman"/>
          <w:color w:val="000000"/>
          <w:sz w:val="22"/>
          <w:szCs w:val="22"/>
        </w:rPr>
        <w:t>Комарова К. Організаційна культура:навч.посібник для студентів вищих навчальних закладів. Дніпропетровськ : ДДФА, 2011. 166 с.</w:t>
      </w:r>
    </w:p>
  </w:footnote>
  <w:footnote w:id="44">
    <w:p w:rsidR="00F965C3" w:rsidRPr="009E3F58" w:rsidRDefault="00F965C3" w:rsidP="009E3F58">
      <w:pPr>
        <w:pStyle w:val="af0"/>
        <w:jc w:val="both"/>
        <w:rPr>
          <w:rFonts w:ascii="Times New Roman" w:hAnsi="Times New Roman"/>
          <w:sz w:val="22"/>
          <w:szCs w:val="22"/>
          <w:lang w:val="uk-UA"/>
        </w:rPr>
      </w:pPr>
      <w:r w:rsidRPr="009E3F58">
        <w:rPr>
          <w:rStyle w:val="af2"/>
          <w:rFonts w:ascii="Times New Roman" w:hAnsi="Times New Roman"/>
          <w:sz w:val="22"/>
          <w:szCs w:val="22"/>
        </w:rPr>
        <w:footnoteRef/>
      </w:r>
      <w:r w:rsidRPr="009E3F58">
        <w:rPr>
          <w:rFonts w:ascii="Times New Roman" w:hAnsi="Times New Roman"/>
          <w:sz w:val="22"/>
          <w:szCs w:val="22"/>
        </w:rPr>
        <w:t xml:space="preserve"> </w:t>
      </w:r>
      <w:r w:rsidRPr="009E3F58">
        <w:rPr>
          <w:rFonts w:ascii="Times New Roman" w:hAnsi="Times New Roman"/>
          <w:color w:val="000000"/>
          <w:sz w:val="22"/>
          <w:szCs w:val="22"/>
        </w:rPr>
        <w:t>Комарова К. Організаційна культура:навч.посібник для студентів вищих навчальних закладів. Дніпропетровськ : ДДФА, 2011. 166 с.</w:t>
      </w:r>
    </w:p>
  </w:footnote>
  <w:footnote w:id="45">
    <w:p w:rsidR="00F965C3" w:rsidRPr="00BB1777" w:rsidRDefault="00F965C3" w:rsidP="00C92548">
      <w:pPr>
        <w:widowControl w:val="0"/>
        <w:autoSpaceDE w:val="0"/>
        <w:autoSpaceDN w:val="0"/>
        <w:spacing w:after="0" w:line="240" w:lineRule="auto"/>
        <w:jc w:val="both"/>
        <w:rPr>
          <w:rFonts w:ascii="Times New Roman" w:hAnsi="Times New Roman"/>
        </w:rPr>
      </w:pPr>
      <w:r w:rsidRPr="00BB1777">
        <w:rPr>
          <w:rStyle w:val="af2"/>
          <w:rFonts w:ascii="Times New Roman" w:hAnsi="Times New Roman"/>
        </w:rPr>
        <w:footnoteRef/>
      </w:r>
      <w:r w:rsidRPr="00BB1777">
        <w:rPr>
          <w:rFonts w:ascii="Times New Roman" w:hAnsi="Times New Roman"/>
        </w:rPr>
        <w:t xml:space="preserve"> Шевченко В.С. Шляхи підвищення корпоративної культури підприємства. Глобальні та національні проблеми економіки. 2017. № 16. С. 514–519.</w:t>
      </w:r>
    </w:p>
  </w:footnote>
  <w:footnote w:id="46">
    <w:p w:rsidR="00F965C3" w:rsidRPr="00000166" w:rsidRDefault="00F965C3" w:rsidP="00C92548">
      <w:pPr>
        <w:widowControl w:val="0"/>
        <w:autoSpaceDE w:val="0"/>
        <w:autoSpaceDN w:val="0"/>
        <w:spacing w:after="0" w:line="240" w:lineRule="auto"/>
        <w:jc w:val="both"/>
        <w:rPr>
          <w:rFonts w:ascii="Times New Roman" w:hAnsi="Times New Roman"/>
          <w:color w:val="000000"/>
          <w:shd w:val="clear" w:color="auto" w:fill="FFFFFF"/>
          <w:lang w:eastAsia="uk-UA"/>
        </w:rPr>
      </w:pPr>
      <w:r w:rsidRPr="00000166">
        <w:rPr>
          <w:rStyle w:val="af2"/>
          <w:rFonts w:ascii="Times New Roman" w:hAnsi="Times New Roman"/>
          <w:color w:val="000000"/>
        </w:rPr>
        <w:footnoteRef/>
      </w:r>
      <w:r w:rsidRPr="00000166">
        <w:rPr>
          <w:rFonts w:ascii="Times New Roman" w:hAnsi="Times New Roman"/>
          <w:color w:val="000000"/>
        </w:rPr>
        <w:t xml:space="preserve"> </w:t>
      </w:r>
      <w:r w:rsidRPr="00000166">
        <w:rPr>
          <w:rFonts w:ascii="Times New Roman" w:hAnsi="Times New Roman"/>
          <w:color w:val="000000"/>
          <w:shd w:val="clear" w:color="auto" w:fill="FFFFFF"/>
          <w:lang w:eastAsia="uk-UA"/>
        </w:rPr>
        <w:t>Щербак Н. В., Журавля Т. В., Толкованова В. В. Формування нової корпоративної культури в умовах реалізації реформи місцевого самоврядування та розвитку міжмуніципального співробітництва / за заг. ред. Щербак Н. В. Київ : Фенікс, 2018. 156 с.</w:t>
      </w:r>
    </w:p>
    <w:p w:rsidR="00F965C3" w:rsidRPr="00BB1777" w:rsidRDefault="00F965C3">
      <w:pPr>
        <w:pStyle w:val="af0"/>
        <w:rPr>
          <w:lang w:val="uk-UA"/>
        </w:rPr>
      </w:pPr>
    </w:p>
  </w:footnote>
  <w:footnote w:id="47">
    <w:p w:rsidR="00F965C3" w:rsidRPr="00000166" w:rsidRDefault="00F965C3" w:rsidP="00E13336">
      <w:pPr>
        <w:pStyle w:val="TableParagraph"/>
        <w:contextualSpacing/>
        <w:jc w:val="both"/>
        <w:rPr>
          <w:rFonts w:ascii="Times New Roman" w:hAnsi="Times New Roman" w:cs="Times New Roman"/>
          <w:color w:val="000000"/>
        </w:rPr>
      </w:pPr>
      <w:r w:rsidRPr="00000166">
        <w:rPr>
          <w:rStyle w:val="af2"/>
          <w:rFonts w:ascii="Times New Roman" w:hAnsi="Times New Roman" w:cs="Times New Roman"/>
          <w:color w:val="000000"/>
        </w:rPr>
        <w:footnoteRef/>
      </w:r>
      <w:r w:rsidRPr="00000166">
        <w:rPr>
          <w:rFonts w:ascii="Times New Roman" w:hAnsi="Times New Roman" w:cs="Times New Roman"/>
          <w:color w:val="000000"/>
        </w:rPr>
        <w:t xml:space="preserve"> Карамушка Л.М. Структура організаційної культури: основні напрямки дослідження. Актуальні проблеми психології : зб. наукових праць Інституту психології ім. Г.С. Костюка НАПН України [ред. кол. : С.Д. Максименко (гол. ред.) та ін.]. Київ. Алчевськ : ЛАДО, 2013. Т. І : Організаційна психологія. Економічна психологія. Соціальна психологія / за ред. С.Д. Максименка, Л.М. Карамушки. 2013. Вип. 37. C. 3</w:t>
      </w:r>
      <w:r w:rsidRPr="00000166">
        <w:rPr>
          <w:rStyle w:val="A60"/>
          <w:rFonts w:ascii="Times New Roman" w:hAnsi="Times New Roman" w:cs="Times New Roman"/>
          <w:sz w:val="22"/>
          <w:szCs w:val="22"/>
        </w:rPr>
        <w:t>–</w:t>
      </w:r>
      <w:r w:rsidRPr="00000166">
        <w:rPr>
          <w:rFonts w:ascii="Times New Roman" w:hAnsi="Times New Roman" w:cs="Times New Roman"/>
          <w:color w:val="000000"/>
        </w:rPr>
        <w:t>6.</w:t>
      </w:r>
    </w:p>
  </w:footnote>
  <w:footnote w:id="48">
    <w:p w:rsidR="00F965C3" w:rsidRPr="00BB1777" w:rsidRDefault="00F965C3" w:rsidP="00293A47">
      <w:pPr>
        <w:pStyle w:val="af0"/>
        <w:jc w:val="both"/>
        <w:rPr>
          <w:lang w:val="uk-UA"/>
        </w:rPr>
      </w:pPr>
      <w:r>
        <w:rPr>
          <w:rStyle w:val="af2"/>
        </w:rPr>
        <w:footnoteRef/>
      </w:r>
      <w:r>
        <w:t xml:space="preserve"> </w:t>
      </w:r>
      <w:r w:rsidRPr="00000166">
        <w:rPr>
          <w:rFonts w:ascii="Times New Roman" w:hAnsi="Times New Roman"/>
          <w:color w:val="000000"/>
          <w:sz w:val="22"/>
          <w:szCs w:val="22"/>
        </w:rPr>
        <w:t>Карамушка Л.М. Структура організаційної культури: основні напрямки дослідження. Актуальні проблеми психології : зб. наукових праць Інституту психології ім. Г.С. Костюка НАПН України [ред. кол. : С.Д. Максименко (гол. ред.) та ін.]. Київ. Алчевськ : ЛАДО, 2013. Т. І : Організаційна психологія. Економічна психологія. Соціальна психологія / за ред. С.Д. Максименка, Л.М. Карамушки. 2013. Вип. 37. C. 3</w:t>
      </w:r>
      <w:r w:rsidRPr="00000166">
        <w:rPr>
          <w:rStyle w:val="A60"/>
          <w:rFonts w:ascii="Times New Roman" w:hAnsi="Times New Roman"/>
          <w:sz w:val="22"/>
          <w:szCs w:val="22"/>
        </w:rPr>
        <w:t>–</w:t>
      </w:r>
      <w:r w:rsidRPr="00000166">
        <w:rPr>
          <w:rFonts w:ascii="Times New Roman" w:hAnsi="Times New Roman"/>
          <w:color w:val="000000"/>
          <w:sz w:val="22"/>
          <w:szCs w:val="22"/>
        </w:rPr>
        <w:t>6.</w:t>
      </w:r>
    </w:p>
  </w:footnote>
  <w:footnote w:id="49">
    <w:p w:rsidR="00F965C3" w:rsidRPr="00911AF6" w:rsidRDefault="00F965C3" w:rsidP="00911AF6">
      <w:pPr>
        <w:pStyle w:val="Default"/>
        <w:spacing w:line="360" w:lineRule="auto"/>
        <w:contextualSpacing/>
        <w:jc w:val="both"/>
        <w:rPr>
          <w:sz w:val="22"/>
          <w:szCs w:val="22"/>
        </w:rPr>
      </w:pPr>
      <w:r w:rsidRPr="00911AF6">
        <w:rPr>
          <w:rStyle w:val="af2"/>
          <w:sz w:val="22"/>
          <w:szCs w:val="22"/>
        </w:rPr>
        <w:footnoteRef/>
      </w:r>
      <w:r w:rsidRPr="00911AF6">
        <w:rPr>
          <w:sz w:val="22"/>
          <w:szCs w:val="22"/>
        </w:rPr>
        <w:t xml:space="preserve"> Карамушка Л.М., Сняданко І.І. Психологія організаційної культури (на матеріалі промислових підприємств) : навч. посіб. Київ ; Львів : Край, 2010. 212 с. </w:t>
      </w:r>
    </w:p>
    <w:p w:rsidR="00F965C3" w:rsidRPr="00911AF6" w:rsidRDefault="00F965C3">
      <w:pPr>
        <w:pStyle w:val="af0"/>
        <w:rPr>
          <w:lang w:val="uk-UA"/>
        </w:rPr>
      </w:pPr>
    </w:p>
  </w:footnote>
  <w:footnote w:id="50">
    <w:p w:rsidR="00F965C3" w:rsidRPr="00911AF6" w:rsidRDefault="00F965C3" w:rsidP="00911AF6">
      <w:pPr>
        <w:widowControl w:val="0"/>
        <w:autoSpaceDE w:val="0"/>
        <w:autoSpaceDN w:val="0"/>
        <w:adjustRightInd w:val="0"/>
        <w:spacing w:after="0" w:line="360" w:lineRule="auto"/>
        <w:jc w:val="both"/>
        <w:rPr>
          <w:rFonts w:ascii="Times New Roman" w:eastAsia="ArialMT" w:hAnsi="Times New Roman"/>
        </w:rPr>
      </w:pPr>
      <w:r w:rsidRPr="00911AF6">
        <w:rPr>
          <w:rStyle w:val="af2"/>
          <w:rFonts w:ascii="Times New Roman" w:hAnsi="Times New Roman"/>
        </w:rPr>
        <w:footnoteRef/>
      </w:r>
      <w:r w:rsidRPr="00911AF6">
        <w:rPr>
          <w:rFonts w:ascii="Times New Roman" w:hAnsi="Times New Roman"/>
        </w:rPr>
        <w:t xml:space="preserve"> </w:t>
      </w:r>
      <w:r w:rsidRPr="00911AF6">
        <w:rPr>
          <w:rFonts w:ascii="Times New Roman" w:eastAsia="ArialMT" w:hAnsi="Times New Roman"/>
        </w:rPr>
        <w:t>Захарчин Г.М. Корпоративна культура : навчальний посібник. Львів : Новий світ, 2011. С. 344.</w:t>
      </w:r>
    </w:p>
    <w:p w:rsidR="00F965C3" w:rsidRPr="00911AF6" w:rsidRDefault="00F965C3">
      <w:pPr>
        <w:pStyle w:val="af0"/>
        <w:rPr>
          <w:lang w:val="uk-UA"/>
        </w:rPr>
      </w:pPr>
    </w:p>
  </w:footnote>
  <w:footnote w:id="51">
    <w:p w:rsidR="00F965C3" w:rsidRPr="00911AF6" w:rsidRDefault="00F965C3">
      <w:pPr>
        <w:pStyle w:val="af0"/>
        <w:rPr>
          <w:lang w:val="uk-UA"/>
        </w:rPr>
      </w:pPr>
      <w:r>
        <w:rPr>
          <w:rStyle w:val="af2"/>
        </w:rPr>
        <w:footnoteRef/>
      </w:r>
      <w:r w:rsidRPr="00911AF6">
        <w:rPr>
          <w:lang w:val="uk-UA"/>
        </w:rPr>
        <w:t xml:space="preserve"> </w:t>
      </w:r>
      <w:r w:rsidRPr="00911AF6">
        <w:rPr>
          <w:rFonts w:ascii="Times New Roman" w:hAnsi="Times New Roman"/>
          <w:sz w:val="22"/>
          <w:szCs w:val="22"/>
          <w:lang w:val="uk-UA"/>
        </w:rPr>
        <w:t xml:space="preserve">Карамушка Л.М., Сняданко І.І. Психологія організаційної культури (на матеріалі промислових підприємств) : навч. посіб. </w:t>
      </w:r>
      <w:r w:rsidRPr="00911AF6">
        <w:rPr>
          <w:rFonts w:ascii="Times New Roman" w:hAnsi="Times New Roman"/>
          <w:sz w:val="22"/>
          <w:szCs w:val="22"/>
        </w:rPr>
        <w:t>Київ ; Львів : Край, 2010. 212 с.</w:t>
      </w:r>
    </w:p>
  </w:footnote>
  <w:footnote w:id="52">
    <w:p w:rsidR="00F965C3" w:rsidRPr="00911AF6" w:rsidRDefault="00F965C3" w:rsidP="00911AF6">
      <w:pPr>
        <w:widowControl w:val="0"/>
        <w:autoSpaceDE w:val="0"/>
        <w:autoSpaceDN w:val="0"/>
        <w:adjustRightInd w:val="0"/>
        <w:spacing w:after="0" w:line="360" w:lineRule="auto"/>
        <w:jc w:val="both"/>
        <w:rPr>
          <w:rFonts w:ascii="Times New Roman" w:eastAsia="ArialMT" w:hAnsi="Times New Roman"/>
        </w:rPr>
      </w:pPr>
      <w:r>
        <w:rPr>
          <w:rStyle w:val="af2"/>
        </w:rPr>
        <w:footnoteRef/>
      </w:r>
      <w:r>
        <w:t xml:space="preserve"> </w:t>
      </w:r>
      <w:r w:rsidRPr="00911AF6">
        <w:rPr>
          <w:rFonts w:ascii="Times New Roman" w:eastAsia="ArialMT" w:hAnsi="Times New Roman"/>
        </w:rPr>
        <w:t>Захарчин Г.М. Корпоративна культура : навчальний посібник. Львів : Новий світ, 2011. С. 344.</w:t>
      </w:r>
    </w:p>
    <w:p w:rsidR="00F965C3" w:rsidRPr="00911AF6" w:rsidRDefault="00F965C3" w:rsidP="00911AF6">
      <w:pPr>
        <w:pStyle w:val="af0"/>
        <w:rPr>
          <w:lang w:val="uk-UA"/>
        </w:rPr>
      </w:pPr>
    </w:p>
    <w:p w:rsidR="00F965C3" w:rsidRPr="00911AF6" w:rsidRDefault="00F965C3">
      <w:pPr>
        <w:pStyle w:val="af0"/>
        <w:rPr>
          <w:lang w:val="uk-UA"/>
        </w:rPr>
      </w:pPr>
    </w:p>
  </w:footnote>
  <w:footnote w:id="53">
    <w:p w:rsidR="00F965C3" w:rsidRPr="00F36150" w:rsidRDefault="00F965C3" w:rsidP="00F36150">
      <w:pPr>
        <w:pStyle w:val="af0"/>
        <w:jc w:val="both"/>
        <w:rPr>
          <w:rFonts w:ascii="Times New Roman" w:hAnsi="Times New Roman"/>
          <w:sz w:val="22"/>
          <w:szCs w:val="22"/>
          <w:lang w:val="uk-UA"/>
        </w:rPr>
      </w:pPr>
      <w:r w:rsidRPr="00F36150">
        <w:rPr>
          <w:rStyle w:val="af2"/>
          <w:rFonts w:ascii="Times New Roman" w:hAnsi="Times New Roman"/>
          <w:sz w:val="22"/>
          <w:szCs w:val="22"/>
        </w:rPr>
        <w:footnoteRef/>
      </w:r>
      <w:r w:rsidRPr="00F36150">
        <w:rPr>
          <w:rFonts w:ascii="Times New Roman" w:hAnsi="Times New Roman"/>
          <w:sz w:val="22"/>
          <w:szCs w:val="22"/>
        </w:rPr>
        <w:t xml:space="preserve"> </w:t>
      </w:r>
      <w:r w:rsidRPr="00F36150">
        <w:rPr>
          <w:rFonts w:ascii="Times New Roman" w:hAnsi="Times New Roman"/>
          <w:color w:val="000000"/>
          <w:sz w:val="22"/>
          <w:szCs w:val="22"/>
        </w:rPr>
        <w:t>Палеха Ю. Ключі до успіху, або Організаційна та управлінська культури. Київ : Європ. ун-ту фінансів, інформ.систем, менеджм і бізнесу, 2000. 211 с.</w:t>
      </w:r>
    </w:p>
  </w:footnote>
  <w:footnote w:id="54">
    <w:p w:rsidR="00F965C3" w:rsidRPr="00F36150" w:rsidRDefault="00F965C3" w:rsidP="00F36150">
      <w:pPr>
        <w:pStyle w:val="af0"/>
        <w:jc w:val="both"/>
        <w:rPr>
          <w:rFonts w:ascii="Times New Roman" w:hAnsi="Times New Roman"/>
          <w:sz w:val="22"/>
          <w:szCs w:val="22"/>
          <w:lang w:val="uk-UA"/>
        </w:rPr>
      </w:pPr>
      <w:r w:rsidRPr="00F36150">
        <w:rPr>
          <w:rStyle w:val="af2"/>
          <w:rFonts w:ascii="Times New Roman" w:hAnsi="Times New Roman"/>
          <w:sz w:val="22"/>
          <w:szCs w:val="22"/>
        </w:rPr>
        <w:footnoteRef/>
      </w:r>
      <w:r w:rsidRPr="00F36150">
        <w:rPr>
          <w:rFonts w:ascii="Times New Roman" w:hAnsi="Times New Roman"/>
          <w:sz w:val="22"/>
          <w:szCs w:val="22"/>
        </w:rPr>
        <w:t xml:space="preserve"> </w:t>
      </w:r>
      <w:r w:rsidRPr="00F36150">
        <w:rPr>
          <w:rFonts w:ascii="Times New Roman" w:hAnsi="Times New Roman"/>
          <w:color w:val="000000"/>
          <w:sz w:val="22"/>
          <w:szCs w:val="22"/>
        </w:rPr>
        <w:t>Палеха Ю. Ключі до успіху, або Організаційна та управлінська культури. Київ : Європ. ун-ту фінансів, інформ.систем, менеджм і бізнесу, 2000. 211 с.</w:t>
      </w:r>
    </w:p>
  </w:footnote>
  <w:footnote w:id="55">
    <w:p w:rsidR="00F965C3" w:rsidRPr="00BD1ECD" w:rsidRDefault="00F965C3" w:rsidP="00BD1ECD">
      <w:pPr>
        <w:pStyle w:val="af0"/>
        <w:jc w:val="both"/>
        <w:rPr>
          <w:rFonts w:ascii="Times New Roman" w:hAnsi="Times New Roman"/>
          <w:sz w:val="22"/>
          <w:szCs w:val="22"/>
          <w:lang w:val="uk-UA"/>
        </w:rPr>
      </w:pPr>
      <w:r w:rsidRPr="00BD1ECD">
        <w:rPr>
          <w:rStyle w:val="af2"/>
          <w:rFonts w:ascii="Times New Roman" w:hAnsi="Times New Roman"/>
          <w:sz w:val="22"/>
          <w:szCs w:val="22"/>
        </w:rPr>
        <w:footnoteRef/>
      </w:r>
      <w:r w:rsidRPr="00BD1ECD">
        <w:rPr>
          <w:rFonts w:ascii="Times New Roman" w:hAnsi="Times New Roman"/>
          <w:sz w:val="22"/>
          <w:szCs w:val="22"/>
        </w:rPr>
        <w:t xml:space="preserve"> </w:t>
      </w:r>
      <w:r w:rsidRPr="00BD1ECD">
        <w:rPr>
          <w:rFonts w:ascii="Times New Roman" w:hAnsi="Times New Roman"/>
          <w:sz w:val="22"/>
          <w:szCs w:val="22"/>
          <w:lang w:val="uk-UA"/>
        </w:rPr>
        <w:t xml:space="preserve">Про схвалення Стратегії реформування державного управління України на період до 2021 року : Розпорядження Кабінету міністрів України від 24 червня 2016 р. № 474. </w:t>
      </w:r>
      <w:r w:rsidRPr="00BD1ECD">
        <w:rPr>
          <w:rFonts w:ascii="Times New Roman" w:hAnsi="Times New Roman"/>
          <w:color w:val="000000"/>
          <w:sz w:val="22"/>
          <w:szCs w:val="22"/>
        </w:rPr>
        <w:t>URL</w:t>
      </w:r>
      <w:r w:rsidRPr="00BD1ECD">
        <w:rPr>
          <w:rFonts w:ascii="Times New Roman" w:hAnsi="Times New Roman"/>
          <w:color w:val="000000"/>
          <w:sz w:val="22"/>
          <w:szCs w:val="22"/>
          <w:lang w:val="uk-UA"/>
        </w:rPr>
        <w:t>:</w:t>
      </w:r>
      <w:r w:rsidRPr="00BD1ECD">
        <w:rPr>
          <w:rFonts w:ascii="Times New Roman" w:hAnsi="Times New Roman"/>
          <w:color w:val="000000"/>
          <w:sz w:val="22"/>
          <w:szCs w:val="22"/>
        </w:rPr>
        <w:t> </w:t>
      </w:r>
      <w:hyperlink r:id="rId2" w:anchor="n9" w:history="1">
        <w:r w:rsidRPr="00BD1ECD">
          <w:rPr>
            <w:rStyle w:val="ae"/>
            <w:rFonts w:ascii="Times New Roman" w:hAnsi="Times New Roman"/>
            <w:sz w:val="22"/>
            <w:szCs w:val="22"/>
          </w:rPr>
          <w:t>https</w:t>
        </w:r>
        <w:r w:rsidRPr="00BD1ECD">
          <w:rPr>
            <w:rStyle w:val="ae"/>
            <w:rFonts w:ascii="Times New Roman" w:hAnsi="Times New Roman"/>
            <w:sz w:val="22"/>
            <w:szCs w:val="22"/>
            <w:lang w:val="uk-UA"/>
          </w:rPr>
          <w:t>://</w:t>
        </w:r>
        <w:r w:rsidRPr="00BD1ECD">
          <w:rPr>
            <w:rStyle w:val="ae"/>
            <w:rFonts w:ascii="Times New Roman" w:hAnsi="Times New Roman"/>
            <w:sz w:val="22"/>
            <w:szCs w:val="22"/>
          </w:rPr>
          <w:t>zakon</w:t>
        </w:r>
        <w:r w:rsidRPr="00BD1ECD">
          <w:rPr>
            <w:rStyle w:val="ae"/>
            <w:rFonts w:ascii="Times New Roman" w:hAnsi="Times New Roman"/>
            <w:sz w:val="22"/>
            <w:szCs w:val="22"/>
            <w:lang w:val="uk-UA"/>
          </w:rPr>
          <w:t>.</w:t>
        </w:r>
        <w:r w:rsidRPr="00BD1ECD">
          <w:rPr>
            <w:rStyle w:val="ae"/>
            <w:rFonts w:ascii="Times New Roman" w:hAnsi="Times New Roman"/>
            <w:sz w:val="22"/>
            <w:szCs w:val="22"/>
          </w:rPr>
          <w:t>rada</w:t>
        </w:r>
        <w:r w:rsidRPr="00BD1ECD">
          <w:rPr>
            <w:rStyle w:val="ae"/>
            <w:rFonts w:ascii="Times New Roman" w:hAnsi="Times New Roman"/>
            <w:sz w:val="22"/>
            <w:szCs w:val="22"/>
            <w:lang w:val="uk-UA"/>
          </w:rPr>
          <w:t>.</w:t>
        </w:r>
        <w:r w:rsidRPr="00BD1ECD">
          <w:rPr>
            <w:rStyle w:val="ae"/>
            <w:rFonts w:ascii="Times New Roman" w:hAnsi="Times New Roman"/>
            <w:sz w:val="22"/>
            <w:szCs w:val="22"/>
          </w:rPr>
          <w:t>gov</w:t>
        </w:r>
        <w:r w:rsidRPr="00BD1ECD">
          <w:rPr>
            <w:rStyle w:val="ae"/>
            <w:rFonts w:ascii="Times New Roman" w:hAnsi="Times New Roman"/>
            <w:sz w:val="22"/>
            <w:szCs w:val="22"/>
            <w:lang w:val="uk-UA"/>
          </w:rPr>
          <w:t>.</w:t>
        </w:r>
        <w:r w:rsidRPr="00BD1ECD">
          <w:rPr>
            <w:rStyle w:val="ae"/>
            <w:rFonts w:ascii="Times New Roman" w:hAnsi="Times New Roman"/>
            <w:sz w:val="22"/>
            <w:szCs w:val="22"/>
          </w:rPr>
          <w:t>ua</w:t>
        </w:r>
        <w:r w:rsidRPr="00BD1ECD">
          <w:rPr>
            <w:rStyle w:val="ae"/>
            <w:rFonts w:ascii="Times New Roman" w:hAnsi="Times New Roman"/>
            <w:sz w:val="22"/>
            <w:szCs w:val="22"/>
            <w:lang w:val="uk-UA"/>
          </w:rPr>
          <w:t>/</w:t>
        </w:r>
        <w:r w:rsidRPr="00BD1ECD">
          <w:rPr>
            <w:rStyle w:val="ae"/>
            <w:rFonts w:ascii="Times New Roman" w:hAnsi="Times New Roman"/>
            <w:sz w:val="22"/>
            <w:szCs w:val="22"/>
          </w:rPr>
          <w:t>laws</w:t>
        </w:r>
        <w:r w:rsidRPr="00BD1ECD">
          <w:rPr>
            <w:rStyle w:val="ae"/>
            <w:rFonts w:ascii="Times New Roman" w:hAnsi="Times New Roman"/>
            <w:sz w:val="22"/>
            <w:szCs w:val="22"/>
            <w:lang w:val="uk-UA"/>
          </w:rPr>
          <w:t>/</w:t>
        </w:r>
        <w:r w:rsidRPr="00BD1ECD">
          <w:rPr>
            <w:rStyle w:val="ae"/>
            <w:rFonts w:ascii="Times New Roman" w:hAnsi="Times New Roman"/>
            <w:sz w:val="22"/>
            <w:szCs w:val="22"/>
          </w:rPr>
          <w:t>show</w:t>
        </w:r>
        <w:r w:rsidRPr="00BD1ECD">
          <w:rPr>
            <w:rStyle w:val="ae"/>
            <w:rFonts w:ascii="Times New Roman" w:hAnsi="Times New Roman"/>
            <w:sz w:val="22"/>
            <w:szCs w:val="22"/>
            <w:lang w:val="uk-UA"/>
          </w:rPr>
          <w:t>/474-2016-%</w:t>
        </w:r>
        <w:r w:rsidRPr="00BD1ECD">
          <w:rPr>
            <w:rStyle w:val="ae"/>
            <w:rFonts w:ascii="Times New Roman" w:hAnsi="Times New Roman"/>
            <w:sz w:val="22"/>
            <w:szCs w:val="22"/>
          </w:rPr>
          <w:t>D</w:t>
        </w:r>
        <w:r w:rsidRPr="00BD1ECD">
          <w:rPr>
            <w:rStyle w:val="ae"/>
            <w:rFonts w:ascii="Times New Roman" w:hAnsi="Times New Roman"/>
            <w:sz w:val="22"/>
            <w:szCs w:val="22"/>
            <w:lang w:val="uk-UA"/>
          </w:rPr>
          <w:t>1%80#</w:t>
        </w:r>
        <w:r w:rsidRPr="00BD1ECD">
          <w:rPr>
            <w:rStyle w:val="ae"/>
            <w:rFonts w:ascii="Times New Roman" w:hAnsi="Times New Roman"/>
            <w:sz w:val="22"/>
            <w:szCs w:val="22"/>
          </w:rPr>
          <w:t>n</w:t>
        </w:r>
        <w:r w:rsidRPr="00BD1ECD">
          <w:rPr>
            <w:rStyle w:val="ae"/>
            <w:rFonts w:ascii="Times New Roman" w:hAnsi="Times New Roman"/>
            <w:sz w:val="22"/>
            <w:szCs w:val="22"/>
            <w:lang w:val="uk-UA"/>
          </w:rPr>
          <w:t>9</w:t>
        </w:r>
      </w:hyperlink>
      <w:r w:rsidRPr="00BD1ECD">
        <w:rPr>
          <w:rFonts w:ascii="Times New Roman" w:hAnsi="Times New Roman"/>
          <w:color w:val="000000"/>
          <w:sz w:val="22"/>
          <w:szCs w:val="22"/>
          <w:lang w:val="uk-UA"/>
        </w:rPr>
        <w:t xml:space="preserve"> </w:t>
      </w:r>
    </w:p>
  </w:footnote>
  <w:footnote w:id="56">
    <w:p w:rsidR="00F965C3" w:rsidRPr="00BD1ECD" w:rsidRDefault="00F965C3" w:rsidP="00BD1ECD">
      <w:pPr>
        <w:pStyle w:val="af0"/>
        <w:jc w:val="both"/>
        <w:rPr>
          <w:rFonts w:ascii="Times New Roman" w:hAnsi="Times New Roman"/>
          <w:sz w:val="22"/>
          <w:szCs w:val="22"/>
          <w:lang w:val="uk-UA"/>
        </w:rPr>
      </w:pPr>
      <w:r w:rsidRPr="00BD1ECD">
        <w:rPr>
          <w:rStyle w:val="af2"/>
          <w:rFonts w:ascii="Times New Roman" w:hAnsi="Times New Roman"/>
          <w:sz w:val="22"/>
          <w:szCs w:val="22"/>
        </w:rPr>
        <w:footnoteRef/>
      </w:r>
      <w:r w:rsidRPr="00BD1ECD">
        <w:rPr>
          <w:rFonts w:ascii="Times New Roman" w:hAnsi="Times New Roman"/>
          <w:sz w:val="22"/>
          <w:szCs w:val="22"/>
          <w:lang w:val="uk-UA"/>
        </w:rPr>
        <w:t xml:space="preserve"> Про схвалення </w:t>
      </w:r>
      <w:r w:rsidRPr="00BD1ECD">
        <w:rPr>
          <w:rFonts w:ascii="Times New Roman" w:eastAsia="Times New Roman" w:hAnsi="Times New Roman"/>
          <w:sz w:val="22"/>
          <w:szCs w:val="22"/>
          <w:lang w:eastAsia="uk-UA"/>
        </w:rPr>
        <w:t>Стратегії реформування державного управління України  на 2022-2025</w:t>
      </w:r>
      <w:r>
        <w:rPr>
          <w:rFonts w:ascii="Times New Roman" w:eastAsia="Times New Roman" w:hAnsi="Times New Roman"/>
          <w:sz w:val="22"/>
          <w:szCs w:val="22"/>
          <w:lang w:val="uk-UA" w:eastAsia="uk-UA"/>
        </w:rPr>
        <w:t xml:space="preserve">: </w:t>
      </w:r>
      <w:r w:rsidRPr="00BD1ECD">
        <w:rPr>
          <w:rFonts w:ascii="Times New Roman" w:hAnsi="Times New Roman"/>
          <w:sz w:val="22"/>
          <w:szCs w:val="22"/>
          <w:lang w:val="uk-UA"/>
        </w:rPr>
        <w:t xml:space="preserve">Розпорядження Кабінету міністрів України </w:t>
      </w:r>
      <w:r>
        <w:rPr>
          <w:rFonts w:ascii="Times New Roman" w:hAnsi="Times New Roman"/>
          <w:sz w:val="22"/>
          <w:szCs w:val="22"/>
          <w:lang w:val="uk-UA"/>
        </w:rPr>
        <w:t xml:space="preserve">від </w:t>
      </w:r>
      <w:r w:rsidRPr="00BD1ECD">
        <w:rPr>
          <w:rFonts w:ascii="Times New Roman" w:hAnsi="Times New Roman"/>
          <w:sz w:val="22"/>
          <w:szCs w:val="22"/>
          <w:lang w:val="uk-UA"/>
        </w:rPr>
        <w:t>21 липня 2021 р. № 831-р. URL: </w:t>
      </w:r>
      <w:hyperlink r:id="rId3" w:anchor="n9" w:history="1">
        <w:r w:rsidRPr="001415FC">
          <w:rPr>
            <w:rStyle w:val="ae"/>
            <w:rFonts w:ascii="Times New Roman" w:hAnsi="Times New Roman"/>
            <w:sz w:val="22"/>
            <w:szCs w:val="22"/>
            <w:lang w:val="uk-UA"/>
          </w:rPr>
          <w:t>https://zakon.rada.gov.ua/laws/show/831-2021-%D1%80#n9</w:t>
        </w:r>
      </w:hyperlink>
      <w:r>
        <w:rPr>
          <w:rFonts w:ascii="Times New Roman" w:hAnsi="Times New Roman"/>
          <w:sz w:val="22"/>
          <w:szCs w:val="22"/>
          <w:lang w:val="uk-UA"/>
        </w:rPr>
        <w:t xml:space="preserve"> </w:t>
      </w:r>
    </w:p>
  </w:footnote>
  <w:footnote w:id="57">
    <w:p w:rsidR="00F965C3" w:rsidRPr="00EF7910" w:rsidRDefault="00F965C3" w:rsidP="002728A2">
      <w:pPr>
        <w:pStyle w:val="af0"/>
        <w:jc w:val="both"/>
      </w:pPr>
      <w:r>
        <w:rPr>
          <w:rStyle w:val="af2"/>
        </w:rPr>
        <w:footnoteRef/>
      </w:r>
      <w:r>
        <w:t xml:space="preserve"> </w:t>
      </w:r>
      <w:r w:rsidRPr="00623EE5">
        <w:rPr>
          <w:rFonts w:ascii="Times New Roman" w:hAnsi="Times New Roman"/>
          <w:color w:val="000000"/>
          <w:sz w:val="22"/>
          <w:szCs w:val="22"/>
        </w:rPr>
        <w:t>Про затвердження Загальних правил етичної поведінки державних службовців та посадових осіб місцевого самоврядування : Наказ Нац. агентства України з питань держ. служби від 05.08.2016 р. № 158 : станом на 4 черв. 2021 р. URL: </w:t>
      </w:r>
      <w:hyperlink r:id="rId4" w:anchor="Text" w:tgtFrame="_blank" w:history="1">
        <w:r w:rsidRPr="00623EE5">
          <w:rPr>
            <w:rStyle w:val="ae"/>
            <w:rFonts w:ascii="Times New Roman" w:hAnsi="Times New Roman"/>
            <w:color w:val="000000"/>
            <w:sz w:val="22"/>
            <w:szCs w:val="22"/>
          </w:rPr>
          <w:t>https://zakon.rada.gov.ua/laws/show/z1203-16#Text</w:t>
        </w:r>
      </w:hyperlink>
      <w:r w:rsidRPr="00623EE5">
        <w:rPr>
          <w:rFonts w:ascii="Times New Roman" w:hAnsi="Times New Roman"/>
          <w:color w:val="000000"/>
          <w:sz w:val="22"/>
          <w:szCs w:val="22"/>
        </w:rPr>
        <w:t>.</w:t>
      </w:r>
    </w:p>
  </w:footnote>
  <w:footnote w:id="58">
    <w:p w:rsidR="00F965C3" w:rsidRPr="00623EE5" w:rsidRDefault="00F965C3" w:rsidP="002728A2">
      <w:pPr>
        <w:pStyle w:val="af0"/>
        <w:jc w:val="both"/>
        <w:rPr>
          <w:lang w:val="uk-UA"/>
        </w:rPr>
      </w:pPr>
      <w:r>
        <w:rPr>
          <w:rStyle w:val="af2"/>
        </w:rPr>
        <w:footnoteRef/>
      </w:r>
      <w:r>
        <w:t xml:space="preserve"> </w:t>
      </w:r>
      <w:r w:rsidRPr="00623EE5">
        <w:rPr>
          <w:rFonts w:ascii="Times New Roman" w:hAnsi="Times New Roman"/>
          <w:color w:val="000000"/>
          <w:sz w:val="22"/>
          <w:szCs w:val="22"/>
        </w:rPr>
        <w:t>Про затвердження Методичних рекомендацій щодо формування корпоративної культури та Примірного кодексу корпоративної культури у державних органах влади : Наказ Нац. агентства України з питань держ. служби від 25.12.2013 р. № 236. URL: </w:t>
      </w:r>
      <w:hyperlink r:id="rId5" w:anchor="Text" w:tgtFrame="_blank" w:history="1">
        <w:r w:rsidRPr="00623EE5">
          <w:rPr>
            <w:rStyle w:val="ae"/>
            <w:rFonts w:ascii="Times New Roman" w:hAnsi="Times New Roman"/>
            <w:color w:val="000000"/>
            <w:sz w:val="22"/>
            <w:szCs w:val="22"/>
          </w:rPr>
          <w:t>https://zakon.rada.gov.ua/rada/show/v0236859-13#Text</w:t>
        </w:r>
      </w:hyperlink>
      <w:r w:rsidRPr="00623EE5">
        <w:rPr>
          <w:rFonts w:ascii="Times New Roman" w:hAnsi="Times New Roman"/>
          <w:color w:val="000000"/>
          <w:sz w:val="22"/>
          <w:szCs w:val="22"/>
        </w:rPr>
        <w:t>.</w:t>
      </w:r>
    </w:p>
  </w:footnote>
  <w:footnote w:id="59">
    <w:p w:rsidR="00F965C3" w:rsidRPr="00183206" w:rsidRDefault="00F965C3" w:rsidP="002728A2">
      <w:pPr>
        <w:pStyle w:val="af0"/>
        <w:jc w:val="both"/>
        <w:rPr>
          <w:lang w:val="uk-UA"/>
        </w:rPr>
      </w:pPr>
      <w:r>
        <w:rPr>
          <w:rStyle w:val="af2"/>
        </w:rPr>
        <w:footnoteRef/>
      </w:r>
      <w:r w:rsidRPr="00183206">
        <w:rPr>
          <w:rFonts w:ascii="Times New Roman" w:hAnsi="Times New Roman"/>
          <w:sz w:val="22"/>
          <w:szCs w:val="22"/>
        </w:rPr>
        <w:t xml:space="preserve"> </w:t>
      </w:r>
      <w:r w:rsidRPr="00183206">
        <w:rPr>
          <w:rFonts w:ascii="Times New Roman" w:hAnsi="Times New Roman"/>
          <w:color w:val="000000"/>
          <w:sz w:val="22"/>
          <w:szCs w:val="22"/>
        </w:rPr>
        <w:t>Про державну службу : Закон України від 10.12.2015 р. № 889-VIII : станом на 7 трав. 2022 р. URL: </w:t>
      </w:r>
      <w:hyperlink r:id="rId6" w:anchor="Text" w:tgtFrame="_blank" w:history="1">
        <w:r w:rsidRPr="00183206">
          <w:rPr>
            <w:rStyle w:val="ae"/>
            <w:rFonts w:ascii="Times New Roman" w:hAnsi="Times New Roman"/>
            <w:color w:val="000000"/>
            <w:sz w:val="22"/>
            <w:szCs w:val="22"/>
          </w:rPr>
          <w:t>https://zakon.rada.gov.ua/laws/show/889-19#Text</w:t>
        </w:r>
      </w:hyperlink>
      <w:r>
        <w:rPr>
          <w:rFonts w:ascii="Arial" w:hAnsi="Arial" w:cs="Arial"/>
          <w:color w:val="000000"/>
          <w:sz w:val="21"/>
          <w:szCs w:val="21"/>
        </w:rPr>
        <w:t> .</w:t>
      </w:r>
    </w:p>
  </w:footnote>
  <w:footnote w:id="60">
    <w:p w:rsidR="00F965C3" w:rsidRPr="00183206" w:rsidRDefault="00F965C3" w:rsidP="002728A2">
      <w:pPr>
        <w:pStyle w:val="af0"/>
        <w:jc w:val="both"/>
        <w:rPr>
          <w:rFonts w:ascii="Times New Roman" w:hAnsi="Times New Roman"/>
          <w:sz w:val="22"/>
          <w:szCs w:val="22"/>
          <w:lang w:val="uk-UA"/>
        </w:rPr>
      </w:pPr>
      <w:r w:rsidRPr="00183206">
        <w:rPr>
          <w:rStyle w:val="af2"/>
          <w:rFonts w:ascii="Times New Roman" w:hAnsi="Times New Roman"/>
          <w:sz w:val="22"/>
          <w:szCs w:val="22"/>
        </w:rPr>
        <w:footnoteRef/>
      </w:r>
      <w:r w:rsidRPr="00183206">
        <w:rPr>
          <w:rFonts w:ascii="Times New Roman" w:hAnsi="Times New Roman"/>
          <w:sz w:val="22"/>
          <w:szCs w:val="22"/>
        </w:rPr>
        <w:t xml:space="preserve"> </w:t>
      </w:r>
      <w:r w:rsidRPr="00183206">
        <w:rPr>
          <w:rFonts w:ascii="Times New Roman" w:hAnsi="Times New Roman"/>
          <w:color w:val="000000"/>
          <w:sz w:val="22"/>
          <w:szCs w:val="22"/>
        </w:rPr>
        <w:t>Про службу в органах місцевого самоврядування : Закон України від 07.06.2001 р. № 2493-III : станом на 1 серп. 2021 р. URL: </w:t>
      </w:r>
      <w:hyperlink r:id="rId7" w:anchor="Text" w:tgtFrame="_blank" w:history="1">
        <w:r w:rsidRPr="00183206">
          <w:rPr>
            <w:rStyle w:val="ae"/>
            <w:rFonts w:ascii="Times New Roman" w:hAnsi="Times New Roman"/>
            <w:color w:val="000000"/>
            <w:sz w:val="22"/>
            <w:szCs w:val="22"/>
          </w:rPr>
          <w:t>https://zakon.rada.gov.ua/laws/show/2493-14#Text</w:t>
        </w:r>
      </w:hyperlink>
      <w:r w:rsidRPr="00183206">
        <w:rPr>
          <w:rFonts w:ascii="Times New Roman" w:hAnsi="Times New Roman"/>
          <w:color w:val="000000"/>
          <w:sz w:val="22"/>
          <w:szCs w:val="22"/>
        </w:rPr>
        <w:t> .</w:t>
      </w:r>
    </w:p>
  </w:footnote>
  <w:footnote w:id="61">
    <w:p w:rsidR="00F965C3" w:rsidRPr="00183206" w:rsidRDefault="00F965C3" w:rsidP="002728A2">
      <w:pPr>
        <w:pStyle w:val="af0"/>
        <w:jc w:val="both"/>
        <w:rPr>
          <w:rFonts w:ascii="Times New Roman" w:hAnsi="Times New Roman"/>
          <w:sz w:val="22"/>
          <w:szCs w:val="22"/>
          <w:lang w:val="uk-UA"/>
        </w:rPr>
      </w:pPr>
      <w:r w:rsidRPr="00183206">
        <w:rPr>
          <w:rStyle w:val="af2"/>
          <w:rFonts w:ascii="Times New Roman" w:hAnsi="Times New Roman"/>
          <w:sz w:val="22"/>
          <w:szCs w:val="22"/>
        </w:rPr>
        <w:footnoteRef/>
      </w:r>
      <w:r w:rsidRPr="00183206">
        <w:rPr>
          <w:rFonts w:ascii="Times New Roman" w:hAnsi="Times New Roman"/>
          <w:sz w:val="22"/>
          <w:szCs w:val="22"/>
        </w:rPr>
        <w:t xml:space="preserve"> </w:t>
      </w:r>
      <w:r w:rsidRPr="00183206">
        <w:rPr>
          <w:rFonts w:ascii="Times New Roman" w:hAnsi="Times New Roman"/>
          <w:color w:val="000000"/>
          <w:sz w:val="22"/>
          <w:szCs w:val="22"/>
        </w:rPr>
        <w:t>Про запобігання корупції : Закон України від 14.10.2014 р. № 1700-VII : станом на 7 трав. 2022 р. URL: </w:t>
      </w:r>
      <w:hyperlink r:id="rId8" w:anchor="Text" w:tgtFrame="_blank" w:history="1">
        <w:r w:rsidRPr="00183206">
          <w:rPr>
            <w:rStyle w:val="ae"/>
            <w:rFonts w:ascii="Times New Roman" w:hAnsi="Times New Roman"/>
            <w:color w:val="000000"/>
            <w:sz w:val="22"/>
            <w:szCs w:val="22"/>
          </w:rPr>
          <w:t>https://zakon.rada.gov.ua/laws/show/1700-18#Text</w:t>
        </w:r>
      </w:hyperlink>
      <w:r w:rsidRPr="00183206">
        <w:rPr>
          <w:rFonts w:ascii="Times New Roman" w:hAnsi="Times New Roman"/>
          <w:color w:val="000000"/>
          <w:sz w:val="22"/>
          <w:szCs w:val="22"/>
        </w:rPr>
        <w:t> .</w:t>
      </w:r>
    </w:p>
  </w:footnote>
  <w:footnote w:id="62">
    <w:p w:rsidR="00F965C3" w:rsidRPr="00644EA5" w:rsidRDefault="00F965C3" w:rsidP="00FC24B8">
      <w:pPr>
        <w:pStyle w:val="af0"/>
        <w:jc w:val="both"/>
        <w:rPr>
          <w:lang w:val="uk-UA"/>
        </w:rPr>
      </w:pPr>
      <w:r w:rsidRPr="00644EA5">
        <w:rPr>
          <w:rStyle w:val="af2"/>
          <w:rFonts w:ascii="Times New Roman" w:hAnsi="Times New Roman"/>
          <w:sz w:val="22"/>
          <w:szCs w:val="22"/>
        </w:rPr>
        <w:footnoteRef/>
      </w:r>
      <w:r w:rsidRPr="00644EA5">
        <w:rPr>
          <w:rFonts w:ascii="Times New Roman" w:hAnsi="Times New Roman"/>
          <w:sz w:val="22"/>
          <w:szCs w:val="22"/>
        </w:rPr>
        <w:t xml:space="preserve"> </w:t>
      </w:r>
      <w:r w:rsidRPr="00644EA5">
        <w:rPr>
          <w:rFonts w:ascii="Times New Roman" w:hAnsi="Times New Roman"/>
          <w:color w:val="000000"/>
          <w:sz w:val="22"/>
          <w:szCs w:val="22"/>
        </w:rPr>
        <w:t>Про затвердження Загальних правил етичної поведінки державних службовців та посадових осіб місцевого самоврядування : Наказ Нац. агентства України з питань держ. служби від 05.08.2016 р. № 158 : станом на 4 черв. 2021 р. URL: </w:t>
      </w:r>
      <w:hyperlink r:id="rId9" w:anchor="Text" w:tgtFrame="_blank" w:history="1">
        <w:r w:rsidRPr="00644EA5">
          <w:rPr>
            <w:rStyle w:val="ae"/>
            <w:rFonts w:ascii="Times New Roman" w:hAnsi="Times New Roman"/>
            <w:color w:val="000000"/>
            <w:sz w:val="22"/>
            <w:szCs w:val="22"/>
          </w:rPr>
          <w:t>https://zakon.rada.gov.ua/laws/show/z1203-16#Text</w:t>
        </w:r>
      </w:hyperlink>
      <w:r w:rsidRPr="00644EA5">
        <w:rPr>
          <w:rFonts w:ascii="Times New Roman" w:hAnsi="Times New Roman"/>
          <w:color w:val="000000"/>
          <w:sz w:val="22"/>
          <w:szCs w:val="22"/>
        </w:rPr>
        <w:t>.</w:t>
      </w:r>
    </w:p>
  </w:footnote>
  <w:footnote w:id="63">
    <w:p w:rsidR="00F965C3" w:rsidRPr="00644EA5" w:rsidRDefault="00F965C3" w:rsidP="00FC24B8">
      <w:pPr>
        <w:pStyle w:val="af0"/>
        <w:jc w:val="both"/>
        <w:rPr>
          <w:rFonts w:ascii="Times New Roman" w:hAnsi="Times New Roman"/>
          <w:sz w:val="22"/>
          <w:szCs w:val="22"/>
          <w:lang w:val="uk-UA"/>
        </w:rPr>
      </w:pPr>
      <w:r w:rsidRPr="00644EA5">
        <w:rPr>
          <w:rStyle w:val="af2"/>
          <w:rFonts w:ascii="Times New Roman" w:hAnsi="Times New Roman"/>
          <w:sz w:val="22"/>
          <w:szCs w:val="22"/>
        </w:rPr>
        <w:footnoteRef/>
      </w:r>
      <w:r w:rsidRPr="00644EA5">
        <w:rPr>
          <w:rFonts w:ascii="Times New Roman" w:hAnsi="Times New Roman"/>
          <w:sz w:val="22"/>
          <w:szCs w:val="22"/>
        </w:rPr>
        <w:t xml:space="preserve"> </w:t>
      </w:r>
      <w:r w:rsidRPr="00644EA5">
        <w:rPr>
          <w:rFonts w:ascii="Times New Roman" w:hAnsi="Times New Roman"/>
          <w:color w:val="000000"/>
          <w:sz w:val="22"/>
          <w:szCs w:val="22"/>
        </w:rPr>
        <w:t>Про затвердження Методичних рекомендацій щодо формування корпоративної культури та Примірного кодексу корпоративної культури у державних органах влади : Наказ Нац. агентства України з питань держ. служби від 25.12.2013 р. № 236. URL: </w:t>
      </w:r>
      <w:hyperlink r:id="rId10" w:anchor="Text" w:tgtFrame="_blank" w:history="1">
        <w:r w:rsidRPr="00644EA5">
          <w:rPr>
            <w:rStyle w:val="ae"/>
            <w:rFonts w:ascii="Times New Roman" w:hAnsi="Times New Roman"/>
            <w:color w:val="000000"/>
            <w:sz w:val="22"/>
            <w:szCs w:val="22"/>
          </w:rPr>
          <w:t>https://zakon.rada.gov.ua/rada/show/v0236859-13#Text</w:t>
        </w:r>
      </w:hyperlink>
      <w:r w:rsidRPr="00644EA5">
        <w:rPr>
          <w:rFonts w:ascii="Times New Roman" w:hAnsi="Times New Roman"/>
          <w:color w:val="000000"/>
          <w:sz w:val="22"/>
          <w:szCs w:val="22"/>
        </w:rPr>
        <w:t>.</w:t>
      </w:r>
    </w:p>
  </w:footnote>
  <w:footnote w:id="64">
    <w:p w:rsidR="00F965C3" w:rsidRPr="00644EA5" w:rsidRDefault="00F965C3" w:rsidP="00FC24B8">
      <w:pPr>
        <w:pStyle w:val="af0"/>
        <w:jc w:val="both"/>
        <w:rPr>
          <w:lang w:val="uk-UA"/>
        </w:rPr>
      </w:pPr>
      <w:r w:rsidRPr="00644EA5">
        <w:rPr>
          <w:rStyle w:val="af2"/>
          <w:rFonts w:ascii="Times New Roman" w:hAnsi="Times New Roman"/>
          <w:sz w:val="22"/>
          <w:szCs w:val="22"/>
        </w:rPr>
        <w:footnoteRef/>
      </w:r>
      <w:r w:rsidRPr="00644EA5">
        <w:rPr>
          <w:rFonts w:ascii="Times New Roman" w:hAnsi="Times New Roman"/>
          <w:sz w:val="22"/>
          <w:szCs w:val="22"/>
        </w:rPr>
        <w:t xml:space="preserve"> </w:t>
      </w:r>
      <w:r w:rsidRPr="00644EA5">
        <w:rPr>
          <w:rFonts w:ascii="Times New Roman" w:hAnsi="Times New Roman"/>
          <w:color w:val="000000"/>
          <w:sz w:val="22"/>
          <w:szCs w:val="22"/>
        </w:rPr>
        <w:t>Про затвердження Методичних рекомендацій щодо формування корпоративної культури та Примірного кодексу корпоративної культури у державних органах влади : Наказ Нац. агентства України з питань держ. служби від 25.12.2013 р. № 236. URL: </w:t>
      </w:r>
      <w:hyperlink r:id="rId11" w:anchor="Text" w:tgtFrame="_blank" w:history="1">
        <w:r w:rsidRPr="00644EA5">
          <w:rPr>
            <w:rStyle w:val="ae"/>
            <w:rFonts w:ascii="Times New Roman" w:hAnsi="Times New Roman"/>
            <w:color w:val="000000"/>
            <w:sz w:val="22"/>
            <w:szCs w:val="22"/>
          </w:rPr>
          <w:t>https://zakon.rada.gov.ua/rada/show/v0236859-13#Text</w:t>
        </w:r>
      </w:hyperlink>
      <w:r w:rsidRPr="00644EA5">
        <w:rPr>
          <w:rFonts w:ascii="Times New Roman" w:hAnsi="Times New Roman"/>
          <w:color w:val="000000"/>
          <w:sz w:val="22"/>
          <w:szCs w:val="22"/>
        </w:rPr>
        <w:t>.</w:t>
      </w:r>
    </w:p>
  </w:footnote>
  <w:footnote w:id="65">
    <w:p w:rsidR="00F965C3" w:rsidRPr="00644EA5" w:rsidRDefault="00F965C3" w:rsidP="00FC24B8">
      <w:pPr>
        <w:pStyle w:val="af0"/>
        <w:jc w:val="both"/>
        <w:rPr>
          <w:lang w:val="uk-UA"/>
        </w:rPr>
      </w:pPr>
      <w:r>
        <w:rPr>
          <w:rStyle w:val="af2"/>
        </w:rPr>
        <w:footnoteRef/>
      </w:r>
      <w:r>
        <w:t xml:space="preserve"> </w:t>
      </w:r>
      <w:r w:rsidRPr="00644EA5">
        <w:rPr>
          <w:rFonts w:ascii="Times New Roman" w:hAnsi="Times New Roman"/>
          <w:color w:val="000000"/>
          <w:sz w:val="22"/>
          <w:szCs w:val="22"/>
        </w:rPr>
        <w:t>Про затвердження Методичних рекомендацій щодо формування корпоративної культури та Примірного кодексу корпоративної культури у державних органах влади : Наказ Нац. агентства України з питань держ. служби від 25.12.2013 р. № 236. URL: </w:t>
      </w:r>
      <w:hyperlink r:id="rId12" w:anchor="Text" w:tgtFrame="_blank" w:history="1">
        <w:r w:rsidRPr="00644EA5">
          <w:rPr>
            <w:rStyle w:val="ae"/>
            <w:rFonts w:ascii="Times New Roman" w:hAnsi="Times New Roman"/>
            <w:color w:val="000000"/>
            <w:sz w:val="22"/>
            <w:szCs w:val="22"/>
          </w:rPr>
          <w:t>https://zakon.rada.gov.ua/rada/show/v0236859-13#Text</w:t>
        </w:r>
      </w:hyperlink>
      <w:r w:rsidRPr="00644EA5">
        <w:rPr>
          <w:rFonts w:ascii="Times New Roman" w:hAnsi="Times New Roman"/>
          <w:color w:val="000000"/>
          <w:sz w:val="22"/>
          <w:szCs w:val="22"/>
        </w:rPr>
        <w:t>.</w:t>
      </w:r>
    </w:p>
  </w:footnote>
  <w:footnote w:id="66">
    <w:p w:rsidR="00F965C3" w:rsidRPr="00644EA5" w:rsidRDefault="00F965C3" w:rsidP="00B06D5D">
      <w:pPr>
        <w:pStyle w:val="af0"/>
        <w:jc w:val="both"/>
        <w:rPr>
          <w:rFonts w:ascii="Times New Roman" w:hAnsi="Times New Roman"/>
          <w:sz w:val="22"/>
          <w:szCs w:val="22"/>
          <w:lang w:val="uk-UA"/>
        </w:rPr>
      </w:pPr>
      <w:r w:rsidRPr="00644EA5">
        <w:rPr>
          <w:rStyle w:val="af2"/>
          <w:rFonts w:ascii="Times New Roman" w:hAnsi="Times New Roman"/>
          <w:sz w:val="22"/>
          <w:szCs w:val="22"/>
        </w:rPr>
        <w:footnoteRef/>
      </w:r>
      <w:r w:rsidRPr="00644EA5">
        <w:rPr>
          <w:rFonts w:ascii="Times New Roman" w:hAnsi="Times New Roman"/>
          <w:sz w:val="22"/>
          <w:szCs w:val="22"/>
        </w:rPr>
        <w:t xml:space="preserve"> </w:t>
      </w:r>
      <w:r w:rsidRPr="00644EA5">
        <w:rPr>
          <w:rFonts w:ascii="Times New Roman" w:hAnsi="Times New Roman"/>
          <w:color w:val="000000"/>
          <w:sz w:val="22"/>
          <w:szCs w:val="22"/>
        </w:rPr>
        <w:t>Про затвердження Методичних рекомендацій щодо формування корпоративної культури та Примірного кодексу корпоративної культури у державних органах влади : Наказ Нац. агентства України з питань держ. служби від 25.12.2013 р. № 236. URL: </w:t>
      </w:r>
      <w:hyperlink r:id="rId13" w:anchor="Text" w:tgtFrame="_blank" w:history="1">
        <w:r w:rsidRPr="00644EA5">
          <w:rPr>
            <w:rStyle w:val="ae"/>
            <w:rFonts w:ascii="Times New Roman" w:hAnsi="Times New Roman"/>
            <w:color w:val="000000"/>
            <w:sz w:val="22"/>
            <w:szCs w:val="22"/>
          </w:rPr>
          <w:t>https://zakon.rada.gov.ua/rada/show/v0236859-13#Text</w:t>
        </w:r>
      </w:hyperlink>
      <w:r w:rsidRPr="00644EA5">
        <w:rPr>
          <w:rFonts w:ascii="Times New Roman" w:hAnsi="Times New Roman"/>
          <w:color w:val="000000"/>
          <w:sz w:val="22"/>
          <w:szCs w:val="22"/>
        </w:rPr>
        <w:t>.</w:t>
      </w:r>
    </w:p>
  </w:footnote>
  <w:footnote w:id="67">
    <w:p w:rsidR="00F965C3" w:rsidRPr="00644EA5" w:rsidRDefault="00F965C3" w:rsidP="00926B2D">
      <w:pPr>
        <w:pStyle w:val="af0"/>
        <w:jc w:val="both"/>
        <w:rPr>
          <w:lang w:val="uk-UA"/>
        </w:rPr>
      </w:pPr>
      <w:r w:rsidRPr="00644EA5">
        <w:rPr>
          <w:rStyle w:val="af2"/>
          <w:rFonts w:ascii="Times New Roman" w:hAnsi="Times New Roman"/>
          <w:sz w:val="22"/>
          <w:szCs w:val="22"/>
        </w:rPr>
        <w:footnoteRef/>
      </w:r>
      <w:r w:rsidRPr="00644EA5">
        <w:rPr>
          <w:rFonts w:ascii="Times New Roman" w:hAnsi="Times New Roman"/>
          <w:sz w:val="22"/>
          <w:szCs w:val="22"/>
        </w:rPr>
        <w:t xml:space="preserve"> </w:t>
      </w:r>
      <w:r w:rsidRPr="00644EA5">
        <w:rPr>
          <w:rFonts w:ascii="Times New Roman" w:hAnsi="Times New Roman"/>
          <w:color w:val="000000"/>
          <w:sz w:val="22"/>
          <w:szCs w:val="22"/>
        </w:rPr>
        <w:t>Про затвердження Методичних рекомендацій щодо формування корпоративної культури та Примірного кодексу корпоративної культури у державних органах влади : Наказ Нац. агентства України з питань держ. служби від 25.12.2013 р. № 236. URL: </w:t>
      </w:r>
      <w:hyperlink r:id="rId14" w:anchor="Text" w:tgtFrame="_blank" w:history="1">
        <w:r w:rsidRPr="00644EA5">
          <w:rPr>
            <w:rStyle w:val="ae"/>
            <w:rFonts w:ascii="Times New Roman" w:hAnsi="Times New Roman"/>
            <w:color w:val="000000"/>
            <w:sz w:val="22"/>
            <w:szCs w:val="22"/>
          </w:rPr>
          <w:t>https://zakon.rada.gov.ua/rada/show/v0236859-13#Text</w:t>
        </w:r>
      </w:hyperlink>
      <w:r w:rsidRPr="00644EA5">
        <w:rPr>
          <w:rFonts w:ascii="Times New Roman" w:hAnsi="Times New Roman"/>
          <w:color w:val="000000"/>
          <w:sz w:val="22"/>
          <w:szCs w:val="22"/>
        </w:rPr>
        <w:t>.</w:t>
      </w:r>
    </w:p>
  </w:footnote>
  <w:footnote w:id="68">
    <w:p w:rsidR="00F965C3" w:rsidRPr="00644EA5" w:rsidRDefault="00F965C3" w:rsidP="00926B2D">
      <w:pPr>
        <w:pStyle w:val="af0"/>
        <w:jc w:val="both"/>
        <w:rPr>
          <w:rFonts w:ascii="Times New Roman" w:hAnsi="Times New Roman"/>
          <w:sz w:val="22"/>
          <w:szCs w:val="22"/>
          <w:lang w:val="uk-UA"/>
        </w:rPr>
      </w:pPr>
      <w:r w:rsidRPr="00644EA5">
        <w:rPr>
          <w:rStyle w:val="af2"/>
          <w:rFonts w:ascii="Times New Roman" w:hAnsi="Times New Roman"/>
          <w:sz w:val="22"/>
          <w:szCs w:val="22"/>
        </w:rPr>
        <w:footnoteRef/>
      </w:r>
      <w:r w:rsidRPr="00644EA5">
        <w:rPr>
          <w:rFonts w:ascii="Times New Roman" w:hAnsi="Times New Roman"/>
          <w:sz w:val="22"/>
          <w:szCs w:val="22"/>
        </w:rPr>
        <w:t xml:space="preserve"> </w:t>
      </w:r>
      <w:r w:rsidRPr="00644EA5">
        <w:rPr>
          <w:rFonts w:ascii="Times New Roman" w:hAnsi="Times New Roman"/>
          <w:color w:val="000000"/>
          <w:sz w:val="22"/>
          <w:szCs w:val="22"/>
        </w:rPr>
        <w:t>Про затвердження Методичних рекомендацій щодо формування корпоративної культури та Примірного кодексу корпоративної культури у державних органах влади : Наказ Нац. агентства України з питань держ. служби від 25.12.2013 р. № 236. URL: </w:t>
      </w:r>
      <w:hyperlink r:id="rId15" w:anchor="Text" w:tgtFrame="_blank" w:history="1">
        <w:r w:rsidRPr="00644EA5">
          <w:rPr>
            <w:rStyle w:val="ae"/>
            <w:rFonts w:ascii="Times New Roman" w:hAnsi="Times New Roman"/>
            <w:color w:val="000000"/>
            <w:sz w:val="22"/>
            <w:szCs w:val="22"/>
          </w:rPr>
          <w:t>https://zakon.rada.gov.ua/rada/show/v0236859-13#Text</w:t>
        </w:r>
      </w:hyperlink>
      <w:r w:rsidRPr="00644EA5">
        <w:rPr>
          <w:rFonts w:ascii="Times New Roman" w:hAnsi="Times New Roman"/>
          <w:color w:val="000000"/>
          <w:sz w:val="22"/>
          <w:szCs w:val="22"/>
        </w:rPr>
        <w:t>.</w:t>
      </w:r>
    </w:p>
  </w:footnote>
  <w:footnote w:id="69">
    <w:p w:rsidR="00F965C3" w:rsidRPr="00B04A6B" w:rsidRDefault="00F965C3" w:rsidP="00FD27D2">
      <w:pPr>
        <w:pStyle w:val="af0"/>
        <w:jc w:val="both"/>
        <w:rPr>
          <w:rFonts w:ascii="Times New Roman" w:hAnsi="Times New Roman"/>
          <w:sz w:val="22"/>
          <w:szCs w:val="22"/>
          <w:lang w:val="uk-UA"/>
        </w:rPr>
      </w:pPr>
      <w:r w:rsidRPr="00B04A6B">
        <w:rPr>
          <w:rStyle w:val="af2"/>
          <w:rFonts w:ascii="Times New Roman" w:hAnsi="Times New Roman"/>
          <w:sz w:val="22"/>
          <w:szCs w:val="22"/>
        </w:rPr>
        <w:footnoteRef/>
      </w:r>
      <w:r w:rsidRPr="00B04A6B">
        <w:rPr>
          <w:rFonts w:ascii="Times New Roman" w:hAnsi="Times New Roman"/>
          <w:sz w:val="22"/>
          <w:szCs w:val="22"/>
        </w:rPr>
        <w:t xml:space="preserve"> </w:t>
      </w:r>
      <w:r w:rsidRPr="00B04A6B">
        <w:rPr>
          <w:rFonts w:ascii="Times New Roman" w:hAnsi="Times New Roman"/>
          <w:color w:val="000000"/>
          <w:sz w:val="22"/>
          <w:szCs w:val="22"/>
        </w:rPr>
        <w:t>Про затвердження Методичних рекомендацій щодо формування корпоративної культури та Примірного кодексу корпоративної культури у державних органах влади : Наказ Нац. агентства України з питань держ. служби від 25.12.2013 р. № 236. URL: </w:t>
      </w:r>
      <w:hyperlink r:id="rId16" w:anchor="Text" w:tgtFrame="_blank" w:history="1">
        <w:r w:rsidRPr="00B04A6B">
          <w:rPr>
            <w:rStyle w:val="ae"/>
            <w:rFonts w:ascii="Times New Roman" w:hAnsi="Times New Roman"/>
            <w:color w:val="000000"/>
            <w:sz w:val="22"/>
            <w:szCs w:val="22"/>
          </w:rPr>
          <w:t>https://zakon.rada.gov.ua/rada/show/v0236859-13#Text</w:t>
        </w:r>
      </w:hyperlink>
      <w:r w:rsidRPr="00B04A6B">
        <w:rPr>
          <w:rFonts w:ascii="Times New Roman" w:hAnsi="Times New Roman"/>
          <w:color w:val="000000"/>
          <w:sz w:val="22"/>
          <w:szCs w:val="22"/>
        </w:rPr>
        <w:t>.</w:t>
      </w:r>
    </w:p>
  </w:footnote>
  <w:footnote w:id="70">
    <w:p w:rsidR="00F965C3" w:rsidRPr="00B04A6B" w:rsidRDefault="00F965C3" w:rsidP="00323490">
      <w:pPr>
        <w:widowControl w:val="0"/>
        <w:autoSpaceDE w:val="0"/>
        <w:autoSpaceDN w:val="0"/>
        <w:spacing w:after="0" w:line="240" w:lineRule="auto"/>
        <w:ind w:right="129"/>
        <w:jc w:val="both"/>
        <w:rPr>
          <w:rFonts w:ascii="Times New Roman" w:hAnsi="Times New Roman"/>
          <w:noProof/>
        </w:rPr>
      </w:pPr>
      <w:r w:rsidRPr="00B04A6B">
        <w:rPr>
          <w:rStyle w:val="af2"/>
          <w:rFonts w:ascii="Times New Roman" w:hAnsi="Times New Roman"/>
        </w:rPr>
        <w:footnoteRef/>
      </w:r>
      <w:r w:rsidRPr="00B04A6B">
        <w:rPr>
          <w:rFonts w:ascii="Times New Roman" w:hAnsi="Times New Roman"/>
        </w:rPr>
        <w:t xml:space="preserve"> </w:t>
      </w:r>
      <w:r w:rsidRPr="00B04A6B">
        <w:rPr>
          <w:rFonts w:ascii="Times New Roman" w:hAnsi="Times New Roman"/>
          <w:noProof/>
        </w:rPr>
        <w:t>Національне агентство України з питань державної служби України</w:t>
      </w:r>
      <w:r w:rsidRPr="00000166">
        <w:rPr>
          <w:rFonts w:ascii="Times New Roman" w:hAnsi="Times New Roman"/>
          <w:noProof/>
          <w:color w:val="000000"/>
        </w:rPr>
        <w:t>. Аналітика та дослідження з питань управління персоналом на державні службі</w:t>
      </w:r>
      <w:r>
        <w:rPr>
          <w:rFonts w:ascii="Times New Roman" w:hAnsi="Times New Roman"/>
          <w:noProof/>
          <w:color w:val="FF0000"/>
        </w:rPr>
        <w:t>.</w:t>
      </w:r>
      <w:r>
        <w:rPr>
          <w:rFonts w:ascii="Times New Roman" w:hAnsi="Times New Roman"/>
          <w:noProof/>
        </w:rPr>
        <w:t xml:space="preserve"> </w:t>
      </w:r>
      <w:r w:rsidRPr="00B04A6B">
        <w:rPr>
          <w:rFonts w:ascii="Times New Roman" w:hAnsi="Times New Roman"/>
          <w:noProof/>
        </w:rPr>
        <w:t>URL:  https://nads.gov.ua/diyalnist/upravlinnya-personalom-na-derzhavnij-sluzhbi/analitika-ta-doslidzhennya-z-pitan-upravlinnya-personalom-na-derzhavnij-sluzhbi</w:t>
      </w:r>
      <w:r w:rsidRPr="00A86986">
        <w:rPr>
          <w:rFonts w:ascii="Times New Roman" w:hAnsi="Times New Roman"/>
          <w:noProof/>
          <w:lang w:val="en-US"/>
        </w:rPr>
        <w:t>.</w:t>
      </w:r>
    </w:p>
  </w:footnote>
  <w:footnote w:id="71">
    <w:p w:rsidR="00F965C3" w:rsidRPr="00B04A6B" w:rsidRDefault="00F965C3" w:rsidP="00323490">
      <w:pPr>
        <w:widowControl w:val="0"/>
        <w:autoSpaceDE w:val="0"/>
        <w:autoSpaceDN w:val="0"/>
        <w:spacing w:after="0" w:line="240" w:lineRule="auto"/>
        <w:ind w:right="129"/>
        <w:jc w:val="both"/>
        <w:rPr>
          <w:rFonts w:ascii="Times New Roman" w:hAnsi="Times New Roman"/>
          <w:noProof/>
          <w:sz w:val="28"/>
          <w:szCs w:val="28"/>
        </w:rPr>
      </w:pPr>
      <w:r>
        <w:rPr>
          <w:rStyle w:val="af2"/>
        </w:rPr>
        <w:footnoteRef/>
      </w:r>
      <w:r>
        <w:t xml:space="preserve"> </w:t>
      </w:r>
      <w:r w:rsidRPr="00B04A6B">
        <w:rPr>
          <w:rFonts w:ascii="Times New Roman" w:hAnsi="Times New Roman"/>
          <w:noProof/>
        </w:rPr>
        <w:t>Дослідження організаційної культури державної служби України : аналіт. доп. / НАН України, ДУ «Ін-т екон. та прогнозув. НАН України» ; Національне агентство України з питань державної служби ; Центр з питань доброчесності в оборонному секторі. 2020.</w:t>
      </w:r>
      <w:r w:rsidRPr="00B04A6B">
        <w:rPr>
          <w:rFonts w:ascii="Times New Roman" w:hAnsi="Times New Roman"/>
          <w:noProof/>
          <w:lang w:val="ru-RU"/>
        </w:rPr>
        <w:t xml:space="preserve"> </w:t>
      </w:r>
      <w:r w:rsidRPr="00B04A6B">
        <w:rPr>
          <w:rFonts w:ascii="Times New Roman" w:hAnsi="Times New Roman"/>
          <w:noProof/>
        </w:rPr>
        <w:t xml:space="preserve"> 65 с. </w:t>
      </w:r>
      <w:r>
        <w:rPr>
          <w:rFonts w:ascii="Times New Roman" w:hAnsi="Times New Roman"/>
          <w:noProof/>
          <w:lang w:val="en-US"/>
        </w:rPr>
        <w:t>URL</w:t>
      </w:r>
      <w:r w:rsidRPr="00B04A6B">
        <w:rPr>
          <w:rFonts w:ascii="Times New Roman" w:hAnsi="Times New Roman"/>
          <w:noProof/>
        </w:rPr>
        <w:t xml:space="preserve"> : </w:t>
      </w:r>
      <w:hyperlink r:id="rId17" w:history="1">
        <w:r w:rsidRPr="00B04A6B">
          <w:rPr>
            <w:rStyle w:val="ae"/>
            <w:rFonts w:ascii="Times New Roman" w:hAnsi="Times New Roman"/>
            <w:noProof/>
          </w:rPr>
          <w:t>http://ief.org.ua/docs/sr/305.pdf</w:t>
        </w:r>
      </w:hyperlink>
    </w:p>
    <w:p w:rsidR="00F965C3" w:rsidRPr="00B04A6B" w:rsidRDefault="00F965C3" w:rsidP="00323490">
      <w:pPr>
        <w:pStyle w:val="af0"/>
        <w:rPr>
          <w:lang w:val="uk-UA"/>
        </w:rPr>
      </w:pPr>
    </w:p>
  </w:footnote>
  <w:footnote w:id="72">
    <w:p w:rsidR="00F965C3" w:rsidRPr="00B04A6B" w:rsidRDefault="00F965C3" w:rsidP="00323490">
      <w:pPr>
        <w:widowControl w:val="0"/>
        <w:autoSpaceDE w:val="0"/>
        <w:autoSpaceDN w:val="0"/>
        <w:spacing w:after="0" w:line="240" w:lineRule="auto"/>
        <w:ind w:right="129"/>
        <w:jc w:val="both"/>
        <w:rPr>
          <w:rFonts w:ascii="Times New Roman" w:hAnsi="Times New Roman"/>
          <w:noProof/>
        </w:rPr>
      </w:pPr>
      <w:r>
        <w:rPr>
          <w:rStyle w:val="af2"/>
        </w:rPr>
        <w:footnoteRef/>
      </w:r>
      <w:r>
        <w:t xml:space="preserve"> </w:t>
      </w:r>
      <w:r w:rsidRPr="00B04A6B">
        <w:rPr>
          <w:rFonts w:ascii="Times New Roman" w:hAnsi="Times New Roman"/>
          <w:noProof/>
        </w:rPr>
        <w:t>Національне агентство України з питань державної служби України. URL:  https://nads.gov.ua/diyalnist/upravlinnya-personalom-na-derzhavnij-sluzhbi/analitika-ta-doslidzhennya-z-pitan-upravlinnya-personalom-na-derzhavnij-sluzhbi</w:t>
      </w:r>
      <w:r w:rsidRPr="00B04A6B">
        <w:rPr>
          <w:rFonts w:ascii="Times New Roman" w:hAnsi="Times New Roman"/>
          <w:noProof/>
          <w:lang w:val="en-US"/>
        </w:rPr>
        <w:t>.</w:t>
      </w:r>
    </w:p>
    <w:p w:rsidR="00F965C3" w:rsidRPr="00B04A6B" w:rsidRDefault="00F965C3" w:rsidP="00323490">
      <w:pPr>
        <w:pStyle w:val="af0"/>
        <w:rPr>
          <w:lang w:val="uk-UA"/>
        </w:rPr>
      </w:pPr>
    </w:p>
  </w:footnote>
  <w:footnote w:id="73">
    <w:p w:rsidR="00F965C3" w:rsidRPr="00B04A6B" w:rsidRDefault="00F965C3" w:rsidP="000042B4">
      <w:pPr>
        <w:widowControl w:val="0"/>
        <w:autoSpaceDE w:val="0"/>
        <w:autoSpaceDN w:val="0"/>
        <w:spacing w:after="0" w:line="360" w:lineRule="auto"/>
        <w:ind w:right="129"/>
        <w:jc w:val="both"/>
        <w:rPr>
          <w:rFonts w:ascii="Times New Roman" w:hAnsi="Times New Roman"/>
          <w:noProof/>
          <w:sz w:val="28"/>
          <w:szCs w:val="28"/>
        </w:rPr>
      </w:pPr>
      <w:r>
        <w:rPr>
          <w:rStyle w:val="af2"/>
        </w:rPr>
        <w:footnoteRef/>
      </w:r>
      <w:r>
        <w:t xml:space="preserve"> </w:t>
      </w:r>
      <w:r w:rsidRPr="00B04A6B">
        <w:rPr>
          <w:rFonts w:ascii="Times New Roman" w:hAnsi="Times New Roman"/>
          <w:noProof/>
        </w:rPr>
        <w:t>Дослідження організаційної культури державної служби України : аналіт. доп. / НАН України, ДУ «Ін-т екон. та прогнозув. НАН України» ; Національне агентство України з питань державної служби ; Центр з питань доброчесності в оборонному секторі. 2020.</w:t>
      </w:r>
      <w:r w:rsidRPr="00E624FF">
        <w:rPr>
          <w:rFonts w:ascii="Times New Roman" w:hAnsi="Times New Roman"/>
          <w:noProof/>
        </w:rPr>
        <w:t xml:space="preserve"> </w:t>
      </w:r>
      <w:r w:rsidRPr="00B04A6B">
        <w:rPr>
          <w:rFonts w:ascii="Times New Roman" w:hAnsi="Times New Roman"/>
          <w:noProof/>
        </w:rPr>
        <w:t xml:space="preserve"> 65 с. </w:t>
      </w:r>
      <w:r>
        <w:rPr>
          <w:rFonts w:ascii="Times New Roman" w:hAnsi="Times New Roman"/>
          <w:noProof/>
          <w:lang w:val="en-US"/>
        </w:rPr>
        <w:t>URL</w:t>
      </w:r>
      <w:r w:rsidRPr="00B04A6B">
        <w:rPr>
          <w:rFonts w:ascii="Times New Roman" w:hAnsi="Times New Roman"/>
          <w:noProof/>
        </w:rPr>
        <w:t xml:space="preserve"> : </w:t>
      </w:r>
      <w:hyperlink r:id="rId18" w:history="1">
        <w:r w:rsidRPr="00B04A6B">
          <w:rPr>
            <w:rStyle w:val="ae"/>
            <w:rFonts w:ascii="Times New Roman" w:hAnsi="Times New Roman"/>
            <w:noProof/>
          </w:rPr>
          <w:t>http://ief.org.ua/docs/sr/305.pdf</w:t>
        </w:r>
      </w:hyperlink>
    </w:p>
    <w:p w:rsidR="00F965C3" w:rsidRPr="00E624FF" w:rsidRDefault="00F965C3">
      <w:pPr>
        <w:pStyle w:val="af0"/>
        <w:rPr>
          <w:lang w:val="uk-UA"/>
        </w:rPr>
      </w:pPr>
    </w:p>
  </w:footnote>
  <w:footnote w:id="74">
    <w:p w:rsidR="00F965C3" w:rsidRPr="0077533D" w:rsidRDefault="00F965C3" w:rsidP="002D74A9">
      <w:pPr>
        <w:pStyle w:val="af0"/>
        <w:jc w:val="both"/>
        <w:rPr>
          <w:rFonts w:ascii="Times New Roman" w:hAnsi="Times New Roman"/>
          <w:sz w:val="22"/>
          <w:szCs w:val="22"/>
          <w:lang w:val="en-US"/>
        </w:rPr>
      </w:pPr>
      <w:r w:rsidRPr="0077533D">
        <w:rPr>
          <w:rStyle w:val="af2"/>
          <w:rFonts w:ascii="Times New Roman" w:hAnsi="Times New Roman"/>
          <w:sz w:val="22"/>
          <w:szCs w:val="22"/>
        </w:rPr>
        <w:footnoteRef/>
      </w:r>
      <w:r w:rsidRPr="0077533D">
        <w:rPr>
          <w:rFonts w:ascii="Times New Roman" w:hAnsi="Times New Roman"/>
          <w:sz w:val="22"/>
          <w:szCs w:val="22"/>
        </w:rPr>
        <w:t xml:space="preserve"> </w:t>
      </w:r>
      <w:r>
        <w:rPr>
          <w:rFonts w:ascii="Times New Roman" w:hAnsi="Times New Roman"/>
          <w:sz w:val="22"/>
          <w:szCs w:val="22"/>
          <w:lang w:val="uk-UA"/>
        </w:rPr>
        <w:t xml:space="preserve">Національне агентство України з питань державної служби. </w:t>
      </w:r>
      <w:r w:rsidRPr="0077533D">
        <w:rPr>
          <w:rFonts w:ascii="Times New Roman" w:hAnsi="Times New Roman"/>
          <w:sz w:val="22"/>
          <w:szCs w:val="22"/>
          <w:lang w:val="uk-UA"/>
        </w:rPr>
        <w:t>Звіт за результатами опитування щодо потреб у наданні методичної допомоги з питань управління людськими ресурсами</w:t>
      </w:r>
      <w:r>
        <w:rPr>
          <w:rFonts w:ascii="Times New Roman" w:hAnsi="Times New Roman"/>
          <w:sz w:val="22"/>
          <w:szCs w:val="22"/>
          <w:lang w:val="uk-UA"/>
        </w:rPr>
        <w:t xml:space="preserve">. 2021. 17 с. </w:t>
      </w:r>
      <w:r>
        <w:rPr>
          <w:rFonts w:ascii="Times New Roman" w:hAnsi="Times New Roman"/>
          <w:sz w:val="22"/>
          <w:szCs w:val="22"/>
          <w:lang w:val="en-US"/>
        </w:rPr>
        <w:t xml:space="preserve">URL: </w:t>
      </w:r>
      <w:hyperlink r:id="rId19" w:history="1">
        <w:r w:rsidRPr="00C27A3E">
          <w:rPr>
            <w:rStyle w:val="ae"/>
            <w:rFonts w:ascii="Times New Roman" w:hAnsi="Times New Roman"/>
            <w:sz w:val="22"/>
            <w:szCs w:val="22"/>
            <w:lang w:val="en-US"/>
          </w:rPr>
          <w:t>https://nads.gov.ua/storage/app/sites/5/DIYALNIST/UPRAVLINJA%20PERSONALOM/Analitika%20ta%20doslidgenja/zvitopituvannyashchodo-metodichnikh-potreb-berezen-2021-finalna-versiya-derzhavna-sluzhba.pdf</w:t>
        </w:r>
      </w:hyperlink>
      <w:r>
        <w:rPr>
          <w:rFonts w:ascii="Times New Roman" w:hAnsi="Times New Roman"/>
          <w:sz w:val="22"/>
          <w:szCs w:val="22"/>
          <w:lang w:val="en-US"/>
        </w:rPr>
        <w:t xml:space="preserve"> </w:t>
      </w:r>
    </w:p>
  </w:footnote>
  <w:footnote w:id="75">
    <w:p w:rsidR="00F965C3" w:rsidRPr="00DD12E1" w:rsidRDefault="00F965C3" w:rsidP="00DD12E1">
      <w:pPr>
        <w:pStyle w:val="af0"/>
        <w:rPr>
          <w:rFonts w:ascii="Times New Roman" w:hAnsi="Times New Roman"/>
          <w:sz w:val="22"/>
          <w:szCs w:val="22"/>
        </w:rPr>
      </w:pPr>
      <w:r w:rsidRPr="00DD12E1">
        <w:rPr>
          <w:rStyle w:val="af2"/>
          <w:rFonts w:ascii="Times New Roman" w:hAnsi="Times New Roman"/>
          <w:sz w:val="22"/>
          <w:szCs w:val="22"/>
        </w:rPr>
        <w:footnoteRef/>
      </w:r>
      <w:r w:rsidRPr="00DD12E1">
        <w:rPr>
          <w:rFonts w:ascii="Times New Roman" w:hAnsi="Times New Roman"/>
          <w:sz w:val="22"/>
          <w:szCs w:val="22"/>
        </w:rPr>
        <w:t xml:space="preserve"> </w:t>
      </w:r>
      <w:r w:rsidRPr="00DD12E1">
        <w:rPr>
          <w:rFonts w:ascii="Times New Roman" w:hAnsi="Times New Roman"/>
          <w:color w:val="000000"/>
          <w:sz w:val="22"/>
          <w:szCs w:val="22"/>
        </w:rPr>
        <w:t>Комарова К. Організаційна культура:навч.посібник для студентів вищих навчальних закладів. Дніпропетровськ : ДДФА, 2011. 166 с.</w:t>
      </w:r>
    </w:p>
  </w:footnote>
  <w:footnote w:id="76">
    <w:p w:rsidR="00F965C3" w:rsidRPr="00466C81" w:rsidRDefault="00F965C3" w:rsidP="00C72FA0">
      <w:pPr>
        <w:pStyle w:val="af0"/>
        <w:jc w:val="both"/>
        <w:rPr>
          <w:rFonts w:ascii="Times New Roman" w:hAnsi="Times New Roman"/>
          <w:sz w:val="22"/>
          <w:szCs w:val="22"/>
          <w:lang w:val="uk-UA"/>
        </w:rPr>
      </w:pPr>
      <w:r w:rsidRPr="00466C81">
        <w:rPr>
          <w:rStyle w:val="af2"/>
          <w:rFonts w:ascii="Times New Roman" w:hAnsi="Times New Roman"/>
          <w:sz w:val="22"/>
          <w:szCs w:val="22"/>
        </w:rPr>
        <w:footnoteRef/>
      </w:r>
      <w:r w:rsidRPr="00466C81">
        <w:rPr>
          <w:rFonts w:ascii="Times New Roman" w:hAnsi="Times New Roman"/>
          <w:sz w:val="22"/>
          <w:szCs w:val="22"/>
        </w:rPr>
        <w:t xml:space="preserve"> </w:t>
      </w:r>
      <w:r w:rsidRPr="00466C81">
        <w:rPr>
          <w:rFonts w:ascii="Times New Roman" w:hAnsi="Times New Roman"/>
          <w:color w:val="000000"/>
          <w:sz w:val="22"/>
          <w:szCs w:val="22"/>
        </w:rPr>
        <w:t>Князів В., Ліпінцев А., Василевська Т. Розвиток організаційної культури державних органів влади. Київ : НАДУ, 2007. 59 с.</w:t>
      </w:r>
    </w:p>
  </w:footnote>
  <w:footnote w:id="77">
    <w:p w:rsidR="00F965C3" w:rsidRPr="00466C81" w:rsidRDefault="00F965C3" w:rsidP="00C72FA0">
      <w:pPr>
        <w:pStyle w:val="af0"/>
        <w:jc w:val="both"/>
        <w:rPr>
          <w:lang w:val="uk-UA"/>
        </w:rPr>
      </w:pPr>
      <w:r>
        <w:rPr>
          <w:rStyle w:val="af2"/>
        </w:rPr>
        <w:footnoteRef/>
      </w:r>
      <w:r>
        <w:t xml:space="preserve"> </w:t>
      </w:r>
      <w:r w:rsidRPr="00466C81">
        <w:rPr>
          <w:rFonts w:ascii="Times New Roman" w:hAnsi="Times New Roman"/>
          <w:color w:val="000000"/>
          <w:sz w:val="22"/>
          <w:szCs w:val="22"/>
        </w:rPr>
        <w:t>Князів В., Ліпінцев А., Василевська Т. Розвиток організаційної культури державних органів влади. Київ : НАДУ, 2007. 59 с.</w:t>
      </w:r>
    </w:p>
  </w:footnote>
  <w:footnote w:id="78">
    <w:p w:rsidR="00F965C3" w:rsidRPr="00402750" w:rsidRDefault="00F965C3" w:rsidP="00C72FA0">
      <w:pPr>
        <w:widowControl w:val="0"/>
        <w:autoSpaceDE w:val="0"/>
        <w:autoSpaceDN w:val="0"/>
        <w:adjustRightInd w:val="0"/>
        <w:spacing w:after="0" w:line="240" w:lineRule="auto"/>
        <w:jc w:val="both"/>
        <w:rPr>
          <w:rFonts w:ascii="Times New Roman" w:hAnsi="Times New Roman"/>
        </w:rPr>
      </w:pPr>
      <w:r w:rsidRPr="00402750">
        <w:rPr>
          <w:rStyle w:val="af2"/>
          <w:rFonts w:ascii="Times New Roman" w:hAnsi="Times New Roman"/>
        </w:rPr>
        <w:footnoteRef/>
      </w:r>
      <w:r w:rsidRPr="00402750">
        <w:rPr>
          <w:rFonts w:ascii="Times New Roman" w:hAnsi="Times New Roman"/>
        </w:rPr>
        <w:t xml:space="preserve"> Ліпенцев А., Фокшей У. Діагностика організаційної культури в державних</w:t>
      </w:r>
      <w:r w:rsidRPr="00402750">
        <w:rPr>
          <w:rFonts w:ascii="Times New Roman" w:hAnsi="Times New Roman"/>
          <w:spacing w:val="1"/>
        </w:rPr>
        <w:t xml:space="preserve"> </w:t>
      </w:r>
      <w:r w:rsidRPr="00402750">
        <w:rPr>
          <w:rFonts w:ascii="Times New Roman" w:hAnsi="Times New Roman"/>
        </w:rPr>
        <w:t>установах.</w:t>
      </w:r>
      <w:r w:rsidRPr="00402750">
        <w:rPr>
          <w:rFonts w:ascii="Times New Roman" w:hAnsi="Times New Roman"/>
          <w:spacing w:val="1"/>
        </w:rPr>
        <w:t xml:space="preserve"> </w:t>
      </w:r>
      <w:r w:rsidRPr="00402750">
        <w:rPr>
          <w:rFonts w:ascii="Times New Roman" w:hAnsi="Times New Roman"/>
        </w:rPr>
        <w:t>А.Ліпенцев,</w:t>
      </w:r>
      <w:r w:rsidRPr="00402750">
        <w:rPr>
          <w:rFonts w:ascii="Times New Roman" w:hAnsi="Times New Roman"/>
          <w:spacing w:val="1"/>
        </w:rPr>
        <w:t xml:space="preserve"> </w:t>
      </w:r>
      <w:r w:rsidRPr="00402750">
        <w:rPr>
          <w:rFonts w:ascii="Times New Roman" w:hAnsi="Times New Roman"/>
        </w:rPr>
        <w:t>У.Фокшей.</w:t>
      </w:r>
      <w:r w:rsidRPr="00402750">
        <w:rPr>
          <w:rFonts w:ascii="Times New Roman" w:hAnsi="Times New Roman"/>
          <w:spacing w:val="2"/>
        </w:rPr>
        <w:t xml:space="preserve"> </w:t>
      </w:r>
      <w:r w:rsidRPr="00402750">
        <w:rPr>
          <w:rFonts w:ascii="Times New Roman" w:hAnsi="Times New Roman"/>
        </w:rPr>
        <w:t>Вісн.</w:t>
      </w:r>
      <w:r w:rsidRPr="00402750">
        <w:rPr>
          <w:rFonts w:ascii="Times New Roman" w:hAnsi="Times New Roman"/>
          <w:spacing w:val="1"/>
        </w:rPr>
        <w:t xml:space="preserve"> </w:t>
      </w:r>
      <w:r w:rsidRPr="00402750">
        <w:rPr>
          <w:rFonts w:ascii="Times New Roman" w:hAnsi="Times New Roman"/>
        </w:rPr>
        <w:t>УАДУ.</w:t>
      </w:r>
      <w:r w:rsidRPr="00402750">
        <w:rPr>
          <w:rFonts w:ascii="Times New Roman" w:hAnsi="Times New Roman"/>
          <w:spacing w:val="1"/>
        </w:rPr>
        <w:t xml:space="preserve"> </w:t>
      </w:r>
      <w:r w:rsidRPr="00402750">
        <w:rPr>
          <w:rFonts w:ascii="Times New Roman" w:hAnsi="Times New Roman"/>
        </w:rPr>
        <w:t>2010.</w:t>
      </w:r>
      <w:r w:rsidRPr="00402750">
        <w:rPr>
          <w:rFonts w:ascii="Times New Roman" w:hAnsi="Times New Roman"/>
          <w:spacing w:val="1"/>
        </w:rPr>
        <w:t xml:space="preserve"> </w:t>
      </w:r>
      <w:r w:rsidRPr="00402750">
        <w:rPr>
          <w:rFonts w:ascii="Times New Roman" w:hAnsi="Times New Roman"/>
        </w:rPr>
        <w:t>Вип.</w:t>
      </w:r>
      <w:r w:rsidRPr="00402750">
        <w:rPr>
          <w:rFonts w:ascii="Times New Roman" w:hAnsi="Times New Roman"/>
          <w:spacing w:val="1"/>
        </w:rPr>
        <w:t xml:space="preserve"> </w:t>
      </w:r>
      <w:r w:rsidRPr="00402750">
        <w:rPr>
          <w:rFonts w:ascii="Times New Roman" w:hAnsi="Times New Roman"/>
        </w:rPr>
        <w:t>3.</w:t>
      </w:r>
      <w:r w:rsidRPr="00402750">
        <w:rPr>
          <w:rFonts w:ascii="Times New Roman" w:hAnsi="Times New Roman"/>
          <w:spacing w:val="1"/>
        </w:rPr>
        <w:t xml:space="preserve"> </w:t>
      </w:r>
      <w:r w:rsidRPr="00402750">
        <w:rPr>
          <w:rFonts w:ascii="Times New Roman" w:hAnsi="Times New Roman"/>
        </w:rPr>
        <w:t>С.</w:t>
      </w:r>
      <w:r w:rsidRPr="00402750">
        <w:rPr>
          <w:rFonts w:ascii="Times New Roman" w:hAnsi="Times New Roman"/>
          <w:spacing w:val="1"/>
        </w:rPr>
        <w:t xml:space="preserve"> </w:t>
      </w:r>
      <w:r w:rsidRPr="00402750">
        <w:rPr>
          <w:rFonts w:ascii="Times New Roman" w:hAnsi="Times New Roman"/>
        </w:rPr>
        <w:t>150</w:t>
      </w:r>
      <w:r w:rsidRPr="00402750">
        <w:rPr>
          <w:rStyle w:val="A60"/>
          <w:rFonts w:ascii="Times New Roman" w:hAnsi="Times New Roman"/>
          <w:sz w:val="22"/>
          <w:szCs w:val="22"/>
        </w:rPr>
        <w:t>–</w:t>
      </w:r>
      <w:r w:rsidRPr="00402750">
        <w:rPr>
          <w:rFonts w:ascii="Times New Roman" w:hAnsi="Times New Roman"/>
        </w:rPr>
        <w:t>154.</w:t>
      </w:r>
    </w:p>
  </w:footnote>
  <w:footnote w:id="79">
    <w:p w:rsidR="00F965C3" w:rsidRPr="00402750" w:rsidRDefault="00F965C3" w:rsidP="008F3EB1">
      <w:pPr>
        <w:widowControl w:val="0"/>
        <w:autoSpaceDE w:val="0"/>
        <w:autoSpaceDN w:val="0"/>
        <w:adjustRightInd w:val="0"/>
        <w:spacing w:after="0" w:line="240" w:lineRule="auto"/>
        <w:jc w:val="both"/>
        <w:rPr>
          <w:rFonts w:ascii="Times New Roman" w:hAnsi="Times New Roman"/>
        </w:rPr>
      </w:pPr>
      <w:r w:rsidRPr="00402750">
        <w:rPr>
          <w:rStyle w:val="af2"/>
          <w:rFonts w:ascii="Times New Roman" w:hAnsi="Times New Roman"/>
        </w:rPr>
        <w:footnoteRef/>
      </w:r>
      <w:r w:rsidRPr="00402750">
        <w:rPr>
          <w:rFonts w:ascii="Times New Roman" w:hAnsi="Times New Roman"/>
        </w:rPr>
        <w:t xml:space="preserve"> Управление персоналом : учебник для вузов / под ред. Т. Ю. Базарова, Б.Л.Еремина. 2-е изд., перераб. и доп. Москва : ЮНИТИ, 2002. 560 с.</w:t>
      </w:r>
    </w:p>
    <w:p w:rsidR="00F965C3" w:rsidRPr="00402750" w:rsidRDefault="00F965C3">
      <w:pPr>
        <w:pStyle w:val="af0"/>
        <w:rPr>
          <w:lang w:val="uk-UA"/>
        </w:rPr>
      </w:pPr>
    </w:p>
  </w:footnote>
  <w:footnote w:id="80">
    <w:p w:rsidR="00F965C3" w:rsidRPr="00402750" w:rsidRDefault="00F965C3">
      <w:pPr>
        <w:pStyle w:val="af0"/>
        <w:rPr>
          <w:rFonts w:ascii="Times New Roman" w:hAnsi="Times New Roman"/>
          <w:sz w:val="22"/>
          <w:szCs w:val="22"/>
          <w:lang w:val="uk-UA"/>
        </w:rPr>
      </w:pPr>
      <w:r w:rsidRPr="00402750">
        <w:rPr>
          <w:rStyle w:val="af2"/>
          <w:rFonts w:ascii="Times New Roman" w:hAnsi="Times New Roman"/>
          <w:sz w:val="22"/>
          <w:szCs w:val="22"/>
        </w:rPr>
        <w:footnoteRef/>
      </w:r>
      <w:r w:rsidRPr="00402750">
        <w:rPr>
          <w:rFonts w:ascii="Times New Roman" w:hAnsi="Times New Roman"/>
          <w:sz w:val="22"/>
          <w:szCs w:val="22"/>
        </w:rPr>
        <w:t xml:space="preserve"> </w:t>
      </w:r>
      <w:r w:rsidRPr="00402750">
        <w:rPr>
          <w:rFonts w:ascii="Times New Roman" w:hAnsi="Times New Roman"/>
          <w:color w:val="000000"/>
          <w:sz w:val="22"/>
          <w:szCs w:val="22"/>
        </w:rPr>
        <w:t>Брусєнцева О., Шолохова К. Проблеми розвитку організаційної культури підприємства. </w:t>
      </w:r>
      <w:r w:rsidRPr="00402750">
        <w:rPr>
          <w:rFonts w:ascii="Times New Roman" w:hAnsi="Times New Roman"/>
          <w:i/>
          <w:iCs/>
          <w:color w:val="000000"/>
          <w:sz w:val="22"/>
          <w:szCs w:val="22"/>
        </w:rPr>
        <w:t>Науковий вісник УМО</w:t>
      </w:r>
      <w:r w:rsidRPr="00402750">
        <w:rPr>
          <w:rFonts w:ascii="Times New Roman" w:hAnsi="Times New Roman"/>
          <w:color w:val="000000"/>
          <w:sz w:val="22"/>
          <w:szCs w:val="22"/>
        </w:rPr>
        <w:t>. URL: </w:t>
      </w:r>
      <w:hyperlink r:id="rId20" w:tgtFrame="_blank" w:history="1">
        <w:r w:rsidRPr="00402750">
          <w:rPr>
            <w:rStyle w:val="ae"/>
            <w:rFonts w:ascii="Times New Roman" w:hAnsi="Times New Roman"/>
            <w:color w:val="000000"/>
            <w:sz w:val="22"/>
            <w:szCs w:val="22"/>
          </w:rPr>
          <w:t>http://umo.edu.ua/ekonomika</w:t>
        </w:r>
      </w:hyperlink>
      <w:r w:rsidRPr="00402750">
        <w:rPr>
          <w:rFonts w:ascii="Times New Roman" w:hAnsi="Times New Roman"/>
          <w:color w:val="000000"/>
          <w:sz w:val="22"/>
          <w:szCs w:val="22"/>
        </w:rPr>
        <w:t>.</w:t>
      </w:r>
    </w:p>
  </w:footnote>
  <w:footnote w:id="81">
    <w:p w:rsidR="00F965C3" w:rsidRPr="00402750" w:rsidRDefault="00F965C3">
      <w:pPr>
        <w:pStyle w:val="af0"/>
        <w:rPr>
          <w:lang w:val="uk-UA"/>
        </w:rPr>
      </w:pPr>
      <w:r>
        <w:rPr>
          <w:rStyle w:val="af2"/>
        </w:rPr>
        <w:footnoteRef/>
      </w:r>
      <w:r>
        <w:t xml:space="preserve"> </w:t>
      </w:r>
      <w:r w:rsidRPr="001333A6">
        <w:rPr>
          <w:rFonts w:ascii="Times New Roman" w:hAnsi="Times New Roman"/>
          <w:color w:val="000000"/>
          <w:sz w:val="22"/>
          <w:szCs w:val="22"/>
        </w:rPr>
        <w:t>Князів В., Ліпінцев А., Василевська Т. Розвиток організаційної культури державних органів влади. Київ : НАДУ, 2007. 59 с.</w:t>
      </w:r>
    </w:p>
  </w:footnote>
  <w:footnote w:id="82">
    <w:p w:rsidR="00F965C3" w:rsidRPr="00402750" w:rsidRDefault="00F965C3" w:rsidP="00402750">
      <w:pPr>
        <w:widowControl w:val="0"/>
        <w:autoSpaceDE w:val="0"/>
        <w:autoSpaceDN w:val="0"/>
        <w:spacing w:after="0" w:line="360" w:lineRule="auto"/>
        <w:jc w:val="both"/>
        <w:rPr>
          <w:rFonts w:ascii="Times New Roman" w:hAnsi="Times New Roman"/>
        </w:rPr>
      </w:pPr>
      <w:r w:rsidRPr="00402750">
        <w:rPr>
          <w:rStyle w:val="af2"/>
          <w:rFonts w:ascii="Times New Roman" w:hAnsi="Times New Roman"/>
        </w:rPr>
        <w:footnoteRef/>
      </w:r>
      <w:r w:rsidRPr="00402750">
        <w:rPr>
          <w:rFonts w:ascii="Times New Roman" w:hAnsi="Times New Roman"/>
        </w:rPr>
        <w:t xml:space="preserve"> Шевченко В.С. Шляхи підвищення корпоративної культури підприємства. Глобальні та національні проблеми економіки. 2017. № 16. С. 514–519.</w:t>
      </w:r>
    </w:p>
    <w:p w:rsidR="00F965C3" w:rsidRPr="00402750" w:rsidRDefault="00F965C3">
      <w:pPr>
        <w:pStyle w:val="af0"/>
        <w:rPr>
          <w:lang w:val="uk-UA"/>
        </w:rPr>
      </w:pPr>
    </w:p>
  </w:footnote>
  <w:footnote w:id="83">
    <w:p w:rsidR="00F965C3" w:rsidRPr="008453D7" w:rsidRDefault="00F965C3" w:rsidP="008453D7">
      <w:pPr>
        <w:pStyle w:val="af0"/>
        <w:jc w:val="both"/>
        <w:rPr>
          <w:rFonts w:ascii="Times New Roman" w:hAnsi="Times New Roman"/>
          <w:sz w:val="22"/>
          <w:szCs w:val="22"/>
          <w:lang w:val="en-US"/>
        </w:rPr>
      </w:pPr>
      <w:r w:rsidRPr="008453D7">
        <w:rPr>
          <w:rStyle w:val="af2"/>
          <w:rFonts w:ascii="Times New Roman" w:hAnsi="Times New Roman"/>
          <w:sz w:val="22"/>
          <w:szCs w:val="22"/>
        </w:rPr>
        <w:footnoteRef/>
      </w:r>
      <w:r w:rsidRPr="008453D7">
        <w:rPr>
          <w:rFonts w:ascii="Times New Roman" w:hAnsi="Times New Roman"/>
          <w:sz w:val="22"/>
          <w:szCs w:val="22"/>
          <w:lang w:val="uk-UA"/>
        </w:rPr>
        <w:t xml:space="preserve"> </w:t>
      </w:r>
      <w:r>
        <w:rPr>
          <w:rFonts w:ascii="Times New Roman" w:hAnsi="Times New Roman"/>
          <w:sz w:val="22"/>
          <w:szCs w:val="22"/>
          <w:lang w:val="uk-UA"/>
        </w:rPr>
        <w:t xml:space="preserve">Про затвердження Методичних рекомендацій щодо складання, перегляду та моніторингу виконання індивідуальної програми підвищення рівня професійної компетентності державного службовця: </w:t>
      </w:r>
      <w:r w:rsidRPr="008453D7">
        <w:rPr>
          <w:rFonts w:ascii="Times New Roman" w:hAnsi="Times New Roman"/>
          <w:lang w:val="uk-UA"/>
        </w:rPr>
        <w:t>Наказ Національного агентства України з питань державної служби від 26.10.2020 року № 201-20</w:t>
      </w:r>
      <w:r>
        <w:rPr>
          <w:rFonts w:ascii="Times New Roman" w:hAnsi="Times New Roman"/>
          <w:lang w:val="uk-UA"/>
        </w:rPr>
        <w:t xml:space="preserve">. </w:t>
      </w:r>
      <w:r>
        <w:rPr>
          <w:rFonts w:ascii="Times New Roman" w:hAnsi="Times New Roman"/>
          <w:lang w:val="en-US"/>
        </w:rPr>
        <w:t xml:space="preserve">URL: </w:t>
      </w:r>
      <w:hyperlink r:id="rId21" w:history="1">
        <w:r w:rsidRPr="00984BFE">
          <w:rPr>
            <w:rStyle w:val="ae"/>
            <w:rFonts w:ascii="Times New Roman" w:hAnsi="Times New Roman"/>
            <w:lang w:val="en-US"/>
          </w:rPr>
          <w:t>https://nads.gov.ua/storage/app/uploads/public/5f9/91e/844/5f991e84442a3219893188.pdf</w:t>
        </w:r>
      </w:hyperlink>
      <w:r>
        <w:rPr>
          <w:rFonts w:ascii="Times New Roman" w:hAnsi="Times New Roman"/>
          <w:lang w:val="en-US"/>
        </w:rPr>
        <w:t xml:space="preserve"> </w:t>
      </w:r>
    </w:p>
  </w:footnote>
  <w:footnote w:id="84">
    <w:p w:rsidR="00F965C3" w:rsidRPr="00F30A86" w:rsidRDefault="00F965C3" w:rsidP="00C8293F">
      <w:pPr>
        <w:tabs>
          <w:tab w:val="left" w:pos="993"/>
        </w:tabs>
        <w:spacing w:after="0" w:line="240" w:lineRule="auto"/>
        <w:jc w:val="both"/>
        <w:outlineLvl w:val="1"/>
        <w:rPr>
          <w:rFonts w:ascii="Times New Roman" w:hAnsi="Times New Roman"/>
          <w:lang w:val="en-US"/>
        </w:rPr>
      </w:pPr>
      <w:r w:rsidRPr="00F30A86">
        <w:rPr>
          <w:rStyle w:val="af2"/>
          <w:rFonts w:ascii="Times New Roman" w:hAnsi="Times New Roman"/>
        </w:rPr>
        <w:footnoteRef/>
      </w:r>
      <w:r w:rsidRPr="00F30A86">
        <w:rPr>
          <w:rFonts w:ascii="Times New Roman" w:hAnsi="Times New Roman"/>
          <w:lang w:val="en-US"/>
        </w:rPr>
        <w:t xml:space="preserve"> Building and Engaging Workplace / U. S. Office of Personnel Management. </w:t>
      </w:r>
      <w:r>
        <w:rPr>
          <w:rFonts w:ascii="Times New Roman" w:hAnsi="Times New Roman"/>
          <w:lang w:val="en-US"/>
        </w:rPr>
        <w:t>URL</w:t>
      </w:r>
      <w:r w:rsidRPr="00F30A86">
        <w:rPr>
          <w:rFonts w:ascii="Times New Roman" w:hAnsi="Times New Roman"/>
          <w:lang w:val="en-US"/>
        </w:rPr>
        <w:t xml:space="preserve">: </w:t>
      </w:r>
      <w:hyperlink r:id="rId22" w:history="1">
        <w:r w:rsidRPr="00F30A86">
          <w:rPr>
            <w:rFonts w:ascii="Times New Roman" w:hAnsi="Times New Roman"/>
            <w:lang w:val="en-US"/>
          </w:rPr>
          <w:t>https://www.fedview.opm.gov/2016FILES/Engagement_Drivers_Background_and_Summary.pdf</w:t>
        </w:r>
      </w:hyperlink>
      <w:r w:rsidRPr="00F30A86">
        <w:rPr>
          <w:rFonts w:ascii="Times New Roman" w:hAnsi="Times New Roman"/>
        </w:rPr>
        <w:t xml:space="preserve"> </w:t>
      </w:r>
      <w:r w:rsidRPr="00F30A86">
        <w:rPr>
          <w:rFonts w:ascii="Times New Roman" w:hAnsi="Times New Roman"/>
          <w:lang w:val="en-US"/>
        </w:rPr>
        <w:t>–</w:t>
      </w:r>
      <w:r w:rsidRPr="00F30A86">
        <w:rPr>
          <w:rFonts w:ascii="Times New Roman" w:hAnsi="Times New Roman"/>
        </w:rPr>
        <w:t xml:space="preserve"> </w:t>
      </w:r>
      <w:r w:rsidRPr="00F30A86">
        <w:rPr>
          <w:rFonts w:ascii="Times New Roman" w:hAnsi="Times New Roman"/>
          <w:lang w:val="en-US"/>
        </w:rPr>
        <w:t>P. 3.</w:t>
      </w:r>
    </w:p>
  </w:footnote>
  <w:footnote w:id="85">
    <w:p w:rsidR="00F965C3" w:rsidRPr="00F30A86" w:rsidRDefault="00F965C3" w:rsidP="00C8293F">
      <w:pPr>
        <w:tabs>
          <w:tab w:val="left" w:pos="1080"/>
          <w:tab w:val="left" w:pos="1134"/>
          <w:tab w:val="num" w:pos="4330"/>
        </w:tabs>
        <w:suppressAutoHyphens/>
        <w:spacing w:after="0" w:line="240" w:lineRule="auto"/>
        <w:jc w:val="both"/>
        <w:rPr>
          <w:rFonts w:ascii="Times New Roman" w:hAnsi="Times New Roman"/>
        </w:rPr>
      </w:pPr>
      <w:r w:rsidRPr="00F30A86">
        <w:rPr>
          <w:rStyle w:val="af2"/>
          <w:rFonts w:ascii="Times New Roman" w:hAnsi="Times New Roman"/>
        </w:rPr>
        <w:footnoteRef/>
      </w:r>
      <w:r w:rsidRPr="00F30A86">
        <w:rPr>
          <w:rFonts w:ascii="Times New Roman" w:hAnsi="Times New Roman"/>
          <w:lang w:val="en-US"/>
        </w:rPr>
        <w:t xml:space="preserve"> </w:t>
      </w:r>
      <w:r w:rsidRPr="00F30A86">
        <w:rPr>
          <w:rFonts w:ascii="Times New Roman" w:hAnsi="Times New Roman"/>
        </w:rPr>
        <w:t>Орлів М. С. Підвищення кваліфікації керівних кадрів органів влади: механізми формування сучасної моделі : монографія. Київ ; Івано-Франківськ : Лілея-НВ, 2018. 300 с.</w:t>
      </w:r>
      <w:r>
        <w:rPr>
          <w:rFonts w:ascii="Times New Roman" w:hAnsi="Times New Roman"/>
        </w:rPr>
        <w:t xml:space="preserve"> – С. 123.</w:t>
      </w:r>
    </w:p>
    <w:p w:rsidR="00F965C3" w:rsidRPr="00F30A86" w:rsidRDefault="00F965C3" w:rsidP="00C8293F">
      <w:pPr>
        <w:pStyle w:val="af0"/>
        <w:rPr>
          <w:rFonts w:ascii="Times New Roman" w:hAnsi="Times New Roman"/>
          <w:sz w:val="22"/>
          <w:szCs w:val="22"/>
          <w:lang w:val="uk-UA"/>
        </w:rPr>
      </w:pPr>
    </w:p>
  </w:footnote>
  <w:footnote w:id="86">
    <w:p w:rsidR="00F965C3" w:rsidRPr="00F30A86" w:rsidRDefault="00F965C3" w:rsidP="00C8293F">
      <w:pPr>
        <w:pStyle w:val="af0"/>
        <w:jc w:val="both"/>
        <w:rPr>
          <w:rFonts w:ascii="Times New Roman" w:hAnsi="Times New Roman"/>
          <w:sz w:val="22"/>
          <w:szCs w:val="22"/>
          <w:lang w:val="en-US"/>
        </w:rPr>
      </w:pPr>
      <w:r w:rsidRPr="00F30A86">
        <w:rPr>
          <w:rStyle w:val="af2"/>
          <w:rFonts w:ascii="Times New Roman" w:hAnsi="Times New Roman"/>
          <w:sz w:val="22"/>
          <w:szCs w:val="22"/>
        </w:rPr>
        <w:footnoteRef/>
      </w:r>
      <w:r w:rsidRPr="00F30A86">
        <w:rPr>
          <w:rFonts w:ascii="Times New Roman" w:hAnsi="Times New Roman"/>
          <w:sz w:val="22"/>
          <w:szCs w:val="22"/>
          <w:lang w:val="en-US"/>
        </w:rPr>
        <w:t xml:space="preserve"> Federal Employee Viewpoint Survey 2021  / U. S. Office of Personnel Management, 2021. </w:t>
      </w:r>
      <w:r>
        <w:rPr>
          <w:rFonts w:ascii="Times New Roman" w:hAnsi="Times New Roman"/>
          <w:lang w:val="en-US"/>
        </w:rPr>
        <w:t>URL</w:t>
      </w:r>
      <w:r w:rsidRPr="00F30A86">
        <w:rPr>
          <w:rFonts w:ascii="Times New Roman" w:hAnsi="Times New Roman"/>
          <w:lang w:val="en-US"/>
        </w:rPr>
        <w:t>:</w:t>
      </w:r>
      <w:r>
        <w:rPr>
          <w:rFonts w:ascii="Times New Roman" w:hAnsi="Times New Roman"/>
          <w:lang w:val="en-US"/>
        </w:rPr>
        <w:t xml:space="preserve"> </w:t>
      </w:r>
      <w:hyperlink r:id="rId23" w:history="1">
        <w:r w:rsidRPr="00F30A86">
          <w:rPr>
            <w:rStyle w:val="ae"/>
            <w:rFonts w:ascii="Times New Roman" w:hAnsi="Times New Roman"/>
            <w:sz w:val="22"/>
            <w:szCs w:val="22"/>
            <w:lang w:val="en-US"/>
          </w:rPr>
          <w:t>https://www.opm.gov/fevs/reports/governmentwide-reports/governmentwide-management-report/governmentwide-report/2021/2021-governmentwide-management-report.pdf</w:t>
        </w:r>
      </w:hyperlink>
      <w:r w:rsidRPr="00F30A86">
        <w:rPr>
          <w:rFonts w:ascii="Times New Roman" w:hAnsi="Times New Roman"/>
          <w:sz w:val="22"/>
          <w:szCs w:val="22"/>
          <w:lang w:val="en-US"/>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5C3" w:rsidRPr="00586656" w:rsidRDefault="00F965C3">
    <w:pPr>
      <w:pStyle w:val="a8"/>
      <w:jc w:val="right"/>
      <w:rPr>
        <w:rFonts w:ascii="Times New Roman" w:hAnsi="Times New Roman"/>
        <w:sz w:val="24"/>
      </w:rPr>
    </w:pPr>
    <w:r w:rsidRPr="00586656">
      <w:rPr>
        <w:rFonts w:ascii="Times New Roman" w:hAnsi="Times New Roman"/>
        <w:sz w:val="24"/>
      </w:rPr>
      <w:fldChar w:fldCharType="begin"/>
    </w:r>
    <w:r w:rsidRPr="00586656">
      <w:rPr>
        <w:rFonts w:ascii="Times New Roman" w:hAnsi="Times New Roman"/>
        <w:sz w:val="24"/>
      </w:rPr>
      <w:instrText>PAGE   \* MERGEFORMAT</w:instrText>
    </w:r>
    <w:r w:rsidRPr="00586656">
      <w:rPr>
        <w:rFonts w:ascii="Times New Roman" w:hAnsi="Times New Roman"/>
        <w:sz w:val="24"/>
      </w:rPr>
      <w:fldChar w:fldCharType="separate"/>
    </w:r>
    <w:r w:rsidR="00530D3F" w:rsidRPr="00530D3F">
      <w:rPr>
        <w:rFonts w:ascii="Times New Roman" w:hAnsi="Times New Roman"/>
        <w:noProof/>
        <w:sz w:val="24"/>
        <w:lang w:val="ru-RU"/>
      </w:rPr>
      <w:t>21</w:t>
    </w:r>
    <w:r w:rsidRPr="00586656">
      <w:rPr>
        <w:rFonts w:ascii="Times New Roman" w:hAnsi="Times New Roman"/>
        <w:sz w:val="24"/>
      </w:rPr>
      <w:fldChar w:fldCharType="end"/>
    </w:r>
  </w:p>
  <w:p w:rsidR="00F965C3" w:rsidRDefault="00F965C3">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5C3" w:rsidRDefault="00F965C3" w:rsidP="008838C3">
    <w:pPr>
      <w:pStyle w:val="a8"/>
      <w:jc w:val="right"/>
    </w:pPr>
    <w:r w:rsidRPr="00A81836">
      <w:rPr>
        <w:rFonts w:ascii="Times New Roman" w:hAnsi="Times New Roman"/>
        <w:sz w:val="24"/>
        <w:szCs w:val="24"/>
      </w:rPr>
      <w:fldChar w:fldCharType="begin"/>
    </w:r>
    <w:r w:rsidRPr="00A81836">
      <w:rPr>
        <w:rFonts w:ascii="Times New Roman" w:hAnsi="Times New Roman"/>
        <w:sz w:val="24"/>
        <w:szCs w:val="24"/>
      </w:rPr>
      <w:instrText>PAGE   \* MERGEFORMAT</w:instrText>
    </w:r>
    <w:r w:rsidRPr="00A81836">
      <w:rPr>
        <w:rFonts w:ascii="Times New Roman" w:hAnsi="Times New Roman"/>
        <w:sz w:val="24"/>
        <w:szCs w:val="24"/>
      </w:rPr>
      <w:fldChar w:fldCharType="separate"/>
    </w:r>
    <w:r w:rsidR="00530D3F" w:rsidRPr="00530D3F">
      <w:rPr>
        <w:rFonts w:ascii="Times New Roman" w:hAnsi="Times New Roman"/>
        <w:noProof/>
        <w:sz w:val="24"/>
        <w:szCs w:val="24"/>
        <w:lang w:val="ru-RU"/>
      </w:rPr>
      <w:t>93</w:t>
    </w:r>
    <w:r w:rsidRPr="00A81836">
      <w:rPr>
        <w:rFonts w:ascii="Times New Roman" w:hAnsi="Times New Roman"/>
        <w:sz w:val="24"/>
        <w:szCs w:val="24"/>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83E48"/>
    <w:multiLevelType w:val="hybridMultilevel"/>
    <w:tmpl w:val="1B82B050"/>
    <w:lvl w:ilvl="0" w:tplc="8940FC10">
      <w:numFmt w:val="bullet"/>
      <w:lvlText w:val="–"/>
      <w:lvlJc w:val="left"/>
      <w:pPr>
        <w:ind w:left="114" w:hanging="197"/>
      </w:pPr>
      <w:rPr>
        <w:rFonts w:ascii="Times New Roman" w:eastAsia="Times New Roman" w:hAnsi="Times New Roman" w:cs="Times New Roman" w:hint="default"/>
        <w:w w:val="99"/>
        <w:sz w:val="26"/>
        <w:szCs w:val="26"/>
        <w:lang w:val="ru-RU" w:eastAsia="en-US" w:bidi="ar-SA"/>
      </w:rPr>
    </w:lvl>
    <w:lvl w:ilvl="1" w:tplc="B9FA1C2E">
      <w:numFmt w:val="bullet"/>
      <w:lvlText w:val="•"/>
      <w:lvlJc w:val="left"/>
      <w:pPr>
        <w:ind w:left="1096" w:hanging="197"/>
      </w:pPr>
      <w:rPr>
        <w:rFonts w:hint="default"/>
        <w:lang w:val="ru-RU" w:eastAsia="en-US" w:bidi="ar-SA"/>
      </w:rPr>
    </w:lvl>
    <w:lvl w:ilvl="2" w:tplc="9ABE127C">
      <w:numFmt w:val="bullet"/>
      <w:lvlText w:val="•"/>
      <w:lvlJc w:val="left"/>
      <w:pPr>
        <w:ind w:left="2072" w:hanging="197"/>
      </w:pPr>
      <w:rPr>
        <w:rFonts w:hint="default"/>
        <w:lang w:val="ru-RU" w:eastAsia="en-US" w:bidi="ar-SA"/>
      </w:rPr>
    </w:lvl>
    <w:lvl w:ilvl="3" w:tplc="940E7384">
      <w:numFmt w:val="bullet"/>
      <w:lvlText w:val="•"/>
      <w:lvlJc w:val="left"/>
      <w:pPr>
        <w:ind w:left="3049" w:hanging="197"/>
      </w:pPr>
      <w:rPr>
        <w:rFonts w:hint="default"/>
        <w:lang w:val="ru-RU" w:eastAsia="en-US" w:bidi="ar-SA"/>
      </w:rPr>
    </w:lvl>
    <w:lvl w:ilvl="4" w:tplc="F39647AC">
      <w:numFmt w:val="bullet"/>
      <w:lvlText w:val="•"/>
      <w:lvlJc w:val="left"/>
      <w:pPr>
        <w:ind w:left="4025" w:hanging="197"/>
      </w:pPr>
      <w:rPr>
        <w:rFonts w:hint="default"/>
        <w:lang w:val="ru-RU" w:eastAsia="en-US" w:bidi="ar-SA"/>
      </w:rPr>
    </w:lvl>
    <w:lvl w:ilvl="5" w:tplc="E6E8E4F0">
      <w:numFmt w:val="bullet"/>
      <w:lvlText w:val="•"/>
      <w:lvlJc w:val="left"/>
      <w:pPr>
        <w:ind w:left="5002" w:hanging="197"/>
      </w:pPr>
      <w:rPr>
        <w:rFonts w:hint="default"/>
        <w:lang w:val="ru-RU" w:eastAsia="en-US" w:bidi="ar-SA"/>
      </w:rPr>
    </w:lvl>
    <w:lvl w:ilvl="6" w:tplc="62605486">
      <w:numFmt w:val="bullet"/>
      <w:lvlText w:val="•"/>
      <w:lvlJc w:val="left"/>
      <w:pPr>
        <w:ind w:left="5978" w:hanging="197"/>
      </w:pPr>
      <w:rPr>
        <w:rFonts w:hint="default"/>
        <w:lang w:val="ru-RU" w:eastAsia="en-US" w:bidi="ar-SA"/>
      </w:rPr>
    </w:lvl>
    <w:lvl w:ilvl="7" w:tplc="14F41336">
      <w:numFmt w:val="bullet"/>
      <w:lvlText w:val="•"/>
      <w:lvlJc w:val="left"/>
      <w:pPr>
        <w:ind w:left="6954" w:hanging="197"/>
      </w:pPr>
      <w:rPr>
        <w:rFonts w:hint="default"/>
        <w:lang w:val="ru-RU" w:eastAsia="en-US" w:bidi="ar-SA"/>
      </w:rPr>
    </w:lvl>
    <w:lvl w:ilvl="8" w:tplc="67268C66">
      <w:numFmt w:val="bullet"/>
      <w:lvlText w:val="•"/>
      <w:lvlJc w:val="left"/>
      <w:pPr>
        <w:ind w:left="7931" w:hanging="197"/>
      </w:pPr>
      <w:rPr>
        <w:rFonts w:hint="default"/>
        <w:lang w:val="ru-RU" w:eastAsia="en-US" w:bidi="ar-SA"/>
      </w:rPr>
    </w:lvl>
  </w:abstractNum>
  <w:abstractNum w:abstractNumId="1" w15:restartNumberingAfterBreak="0">
    <w:nsid w:val="08223806"/>
    <w:multiLevelType w:val="hybridMultilevel"/>
    <w:tmpl w:val="F18880AA"/>
    <w:lvl w:ilvl="0" w:tplc="1D2C8CAE">
      <w:numFmt w:val="bullet"/>
      <w:lvlText w:val="-"/>
      <w:lvlJc w:val="left"/>
      <w:pPr>
        <w:ind w:left="263" w:hanging="379"/>
      </w:pPr>
      <w:rPr>
        <w:rFonts w:ascii="Times New Roman" w:eastAsia="Times New Roman" w:hAnsi="Times New Roman" w:cs="Times New Roman" w:hint="default"/>
        <w:w w:val="99"/>
        <w:sz w:val="28"/>
        <w:szCs w:val="28"/>
        <w:lang w:val="uk-UA" w:eastAsia="en-US" w:bidi="ar-SA"/>
      </w:rPr>
    </w:lvl>
    <w:lvl w:ilvl="1" w:tplc="8940FC10">
      <w:numFmt w:val="bullet"/>
      <w:lvlText w:val="–"/>
      <w:lvlJc w:val="left"/>
      <w:pPr>
        <w:ind w:left="263" w:hanging="302"/>
      </w:pPr>
      <w:rPr>
        <w:rFonts w:ascii="Times New Roman" w:eastAsia="Times New Roman" w:hAnsi="Times New Roman" w:cs="Times New Roman" w:hint="default"/>
        <w:w w:val="99"/>
        <w:sz w:val="26"/>
        <w:szCs w:val="26"/>
        <w:lang w:val="ru-RU" w:eastAsia="en-US" w:bidi="ar-SA"/>
      </w:rPr>
    </w:lvl>
    <w:lvl w:ilvl="2" w:tplc="8AF42C94">
      <w:numFmt w:val="bullet"/>
      <w:lvlText w:val="•"/>
      <w:lvlJc w:val="left"/>
      <w:pPr>
        <w:ind w:left="2302" w:hanging="302"/>
      </w:pPr>
      <w:rPr>
        <w:rFonts w:hint="default"/>
        <w:lang w:val="uk-UA" w:eastAsia="en-US" w:bidi="ar-SA"/>
      </w:rPr>
    </w:lvl>
    <w:lvl w:ilvl="3" w:tplc="7DC467A0">
      <w:numFmt w:val="bullet"/>
      <w:lvlText w:val="•"/>
      <w:lvlJc w:val="left"/>
      <w:pPr>
        <w:ind w:left="3323" w:hanging="302"/>
      </w:pPr>
      <w:rPr>
        <w:rFonts w:hint="default"/>
        <w:lang w:val="uk-UA" w:eastAsia="en-US" w:bidi="ar-SA"/>
      </w:rPr>
    </w:lvl>
    <w:lvl w:ilvl="4" w:tplc="D3921A64">
      <w:numFmt w:val="bullet"/>
      <w:lvlText w:val="•"/>
      <w:lvlJc w:val="left"/>
      <w:pPr>
        <w:ind w:left="4344" w:hanging="302"/>
      </w:pPr>
      <w:rPr>
        <w:rFonts w:hint="default"/>
        <w:lang w:val="uk-UA" w:eastAsia="en-US" w:bidi="ar-SA"/>
      </w:rPr>
    </w:lvl>
    <w:lvl w:ilvl="5" w:tplc="BA3E77D8">
      <w:numFmt w:val="bullet"/>
      <w:lvlText w:val="•"/>
      <w:lvlJc w:val="left"/>
      <w:pPr>
        <w:ind w:left="5365" w:hanging="302"/>
      </w:pPr>
      <w:rPr>
        <w:rFonts w:hint="default"/>
        <w:lang w:val="uk-UA" w:eastAsia="en-US" w:bidi="ar-SA"/>
      </w:rPr>
    </w:lvl>
    <w:lvl w:ilvl="6" w:tplc="07B8957C">
      <w:numFmt w:val="bullet"/>
      <w:lvlText w:val="•"/>
      <w:lvlJc w:val="left"/>
      <w:pPr>
        <w:ind w:left="6386" w:hanging="302"/>
      </w:pPr>
      <w:rPr>
        <w:rFonts w:hint="default"/>
        <w:lang w:val="uk-UA" w:eastAsia="en-US" w:bidi="ar-SA"/>
      </w:rPr>
    </w:lvl>
    <w:lvl w:ilvl="7" w:tplc="61EAC476">
      <w:numFmt w:val="bullet"/>
      <w:lvlText w:val="•"/>
      <w:lvlJc w:val="left"/>
      <w:pPr>
        <w:ind w:left="7407" w:hanging="302"/>
      </w:pPr>
      <w:rPr>
        <w:rFonts w:hint="default"/>
        <w:lang w:val="uk-UA" w:eastAsia="en-US" w:bidi="ar-SA"/>
      </w:rPr>
    </w:lvl>
    <w:lvl w:ilvl="8" w:tplc="835AA590">
      <w:numFmt w:val="bullet"/>
      <w:lvlText w:val="•"/>
      <w:lvlJc w:val="left"/>
      <w:pPr>
        <w:ind w:left="8428" w:hanging="302"/>
      </w:pPr>
      <w:rPr>
        <w:rFonts w:hint="default"/>
        <w:lang w:val="uk-UA" w:eastAsia="en-US" w:bidi="ar-SA"/>
      </w:rPr>
    </w:lvl>
  </w:abstractNum>
  <w:abstractNum w:abstractNumId="2" w15:restartNumberingAfterBreak="0">
    <w:nsid w:val="09965F8A"/>
    <w:multiLevelType w:val="hybridMultilevel"/>
    <w:tmpl w:val="D4B2436A"/>
    <w:lvl w:ilvl="0" w:tplc="8940FC10">
      <w:numFmt w:val="bullet"/>
      <w:lvlText w:val="–"/>
      <w:lvlJc w:val="left"/>
      <w:pPr>
        <w:ind w:left="1429" w:hanging="360"/>
      </w:pPr>
      <w:rPr>
        <w:rFonts w:ascii="Times New Roman" w:eastAsia="Times New Roman" w:hAnsi="Times New Roman" w:cs="Times New Roman" w:hint="default"/>
        <w:w w:val="99"/>
        <w:sz w:val="26"/>
        <w:szCs w:val="26"/>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BC3607E"/>
    <w:multiLevelType w:val="hybridMultilevel"/>
    <w:tmpl w:val="2DB4DBD4"/>
    <w:lvl w:ilvl="0" w:tplc="8940FC10">
      <w:numFmt w:val="bullet"/>
      <w:lvlText w:val="–"/>
      <w:lvlJc w:val="left"/>
      <w:pPr>
        <w:ind w:left="1429" w:hanging="360"/>
      </w:pPr>
      <w:rPr>
        <w:rFonts w:ascii="Times New Roman" w:eastAsia="Times New Roman" w:hAnsi="Times New Roman" w:cs="Times New Roman" w:hint="default"/>
        <w:w w:val="99"/>
        <w:sz w:val="26"/>
        <w:szCs w:val="26"/>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D2E618A"/>
    <w:multiLevelType w:val="hybridMultilevel"/>
    <w:tmpl w:val="75D00ED4"/>
    <w:lvl w:ilvl="0" w:tplc="8940FC10">
      <w:numFmt w:val="bullet"/>
      <w:lvlText w:val="–"/>
      <w:lvlJc w:val="left"/>
      <w:pPr>
        <w:ind w:left="1068" w:hanging="360"/>
      </w:pPr>
      <w:rPr>
        <w:rFonts w:ascii="Times New Roman" w:eastAsia="Times New Roman" w:hAnsi="Times New Roman" w:cs="Times New Roman" w:hint="default"/>
        <w:w w:val="99"/>
        <w:sz w:val="26"/>
        <w:szCs w:val="26"/>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79558E7"/>
    <w:multiLevelType w:val="multilevel"/>
    <w:tmpl w:val="B23073D2"/>
    <w:lvl w:ilvl="0">
      <w:start w:val="1"/>
      <w:numFmt w:val="decimal"/>
      <w:lvlText w:val="%1"/>
      <w:lvlJc w:val="left"/>
      <w:pPr>
        <w:ind w:left="360" w:hanging="360"/>
      </w:pPr>
      <w:rPr>
        <w:rFonts w:eastAsia="Calibri" w:hint="default"/>
      </w:rPr>
    </w:lvl>
    <w:lvl w:ilvl="1">
      <w:start w:val="3"/>
      <w:numFmt w:val="decimal"/>
      <w:lvlText w:val="%1.%2"/>
      <w:lvlJc w:val="left"/>
      <w:pPr>
        <w:ind w:left="1069" w:hanging="360"/>
      </w:pPr>
      <w:rPr>
        <w:rFonts w:eastAsia="Calibri" w:hint="default"/>
      </w:rPr>
    </w:lvl>
    <w:lvl w:ilvl="2">
      <w:start w:val="1"/>
      <w:numFmt w:val="decimal"/>
      <w:lvlText w:val="%1.%2.%3"/>
      <w:lvlJc w:val="left"/>
      <w:pPr>
        <w:ind w:left="2138" w:hanging="720"/>
      </w:pPr>
      <w:rPr>
        <w:rFonts w:eastAsia="Calibri" w:hint="default"/>
      </w:rPr>
    </w:lvl>
    <w:lvl w:ilvl="3">
      <w:start w:val="1"/>
      <w:numFmt w:val="decimal"/>
      <w:lvlText w:val="%1.%2.%3.%4"/>
      <w:lvlJc w:val="left"/>
      <w:pPr>
        <w:ind w:left="3207" w:hanging="1080"/>
      </w:pPr>
      <w:rPr>
        <w:rFonts w:eastAsia="Calibri" w:hint="default"/>
      </w:rPr>
    </w:lvl>
    <w:lvl w:ilvl="4">
      <w:start w:val="1"/>
      <w:numFmt w:val="decimal"/>
      <w:lvlText w:val="%1.%2.%3.%4.%5"/>
      <w:lvlJc w:val="left"/>
      <w:pPr>
        <w:ind w:left="3916" w:hanging="1080"/>
      </w:pPr>
      <w:rPr>
        <w:rFonts w:eastAsia="Calibri" w:hint="default"/>
      </w:rPr>
    </w:lvl>
    <w:lvl w:ilvl="5">
      <w:start w:val="1"/>
      <w:numFmt w:val="decimal"/>
      <w:lvlText w:val="%1.%2.%3.%4.%5.%6"/>
      <w:lvlJc w:val="left"/>
      <w:pPr>
        <w:ind w:left="4985" w:hanging="1440"/>
      </w:pPr>
      <w:rPr>
        <w:rFonts w:eastAsia="Calibri" w:hint="default"/>
      </w:rPr>
    </w:lvl>
    <w:lvl w:ilvl="6">
      <w:start w:val="1"/>
      <w:numFmt w:val="decimal"/>
      <w:lvlText w:val="%1.%2.%3.%4.%5.%6.%7"/>
      <w:lvlJc w:val="left"/>
      <w:pPr>
        <w:ind w:left="5694" w:hanging="1440"/>
      </w:pPr>
      <w:rPr>
        <w:rFonts w:eastAsia="Calibri" w:hint="default"/>
      </w:rPr>
    </w:lvl>
    <w:lvl w:ilvl="7">
      <w:start w:val="1"/>
      <w:numFmt w:val="decimal"/>
      <w:lvlText w:val="%1.%2.%3.%4.%5.%6.%7.%8"/>
      <w:lvlJc w:val="left"/>
      <w:pPr>
        <w:ind w:left="6763" w:hanging="1800"/>
      </w:pPr>
      <w:rPr>
        <w:rFonts w:eastAsia="Calibri" w:hint="default"/>
      </w:rPr>
    </w:lvl>
    <w:lvl w:ilvl="8">
      <w:start w:val="1"/>
      <w:numFmt w:val="decimal"/>
      <w:lvlText w:val="%1.%2.%3.%4.%5.%6.%7.%8.%9"/>
      <w:lvlJc w:val="left"/>
      <w:pPr>
        <w:ind w:left="7832" w:hanging="2160"/>
      </w:pPr>
      <w:rPr>
        <w:rFonts w:eastAsia="Calibri" w:hint="default"/>
      </w:rPr>
    </w:lvl>
  </w:abstractNum>
  <w:abstractNum w:abstractNumId="6" w15:restartNumberingAfterBreak="0">
    <w:nsid w:val="1A5C6D7A"/>
    <w:multiLevelType w:val="hybridMultilevel"/>
    <w:tmpl w:val="546AB63E"/>
    <w:lvl w:ilvl="0" w:tplc="8940FC10">
      <w:numFmt w:val="bullet"/>
      <w:lvlText w:val="–"/>
      <w:lvlJc w:val="left"/>
      <w:pPr>
        <w:ind w:left="1429" w:hanging="360"/>
      </w:pPr>
      <w:rPr>
        <w:rFonts w:ascii="Times New Roman" w:eastAsia="Times New Roman" w:hAnsi="Times New Roman" w:cs="Times New Roman" w:hint="default"/>
        <w:w w:val="99"/>
        <w:sz w:val="26"/>
        <w:szCs w:val="26"/>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AB848B1"/>
    <w:multiLevelType w:val="multilevel"/>
    <w:tmpl w:val="EA3EFD3E"/>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1BE97B79"/>
    <w:multiLevelType w:val="hybridMultilevel"/>
    <w:tmpl w:val="31C0F042"/>
    <w:lvl w:ilvl="0" w:tplc="636A5306">
      <w:numFmt w:val="bullet"/>
      <w:lvlText w:val=""/>
      <w:lvlJc w:val="left"/>
      <w:pPr>
        <w:ind w:left="1439" w:hanging="360"/>
      </w:pPr>
      <w:rPr>
        <w:rFonts w:ascii="Symbol" w:eastAsia="Symbol" w:hAnsi="Symbol" w:cs="Symbol" w:hint="default"/>
        <w:w w:val="99"/>
        <w:sz w:val="26"/>
        <w:szCs w:val="26"/>
        <w:lang w:val="ru-RU" w:eastAsia="en-US" w:bidi="ar-SA"/>
      </w:rPr>
    </w:lvl>
    <w:lvl w:ilvl="1" w:tplc="04220003" w:tentative="1">
      <w:start w:val="1"/>
      <w:numFmt w:val="bullet"/>
      <w:lvlText w:val="o"/>
      <w:lvlJc w:val="left"/>
      <w:pPr>
        <w:ind w:left="2159" w:hanging="360"/>
      </w:pPr>
      <w:rPr>
        <w:rFonts w:ascii="Courier New" w:hAnsi="Courier New" w:cs="Courier New" w:hint="default"/>
      </w:rPr>
    </w:lvl>
    <w:lvl w:ilvl="2" w:tplc="04220005" w:tentative="1">
      <w:start w:val="1"/>
      <w:numFmt w:val="bullet"/>
      <w:lvlText w:val=""/>
      <w:lvlJc w:val="left"/>
      <w:pPr>
        <w:ind w:left="2879" w:hanging="360"/>
      </w:pPr>
      <w:rPr>
        <w:rFonts w:ascii="Wingdings" w:hAnsi="Wingdings" w:hint="default"/>
      </w:rPr>
    </w:lvl>
    <w:lvl w:ilvl="3" w:tplc="04220001" w:tentative="1">
      <w:start w:val="1"/>
      <w:numFmt w:val="bullet"/>
      <w:lvlText w:val=""/>
      <w:lvlJc w:val="left"/>
      <w:pPr>
        <w:ind w:left="3599" w:hanging="360"/>
      </w:pPr>
      <w:rPr>
        <w:rFonts w:ascii="Symbol" w:hAnsi="Symbol" w:hint="default"/>
      </w:rPr>
    </w:lvl>
    <w:lvl w:ilvl="4" w:tplc="04220003" w:tentative="1">
      <w:start w:val="1"/>
      <w:numFmt w:val="bullet"/>
      <w:lvlText w:val="o"/>
      <w:lvlJc w:val="left"/>
      <w:pPr>
        <w:ind w:left="4319" w:hanging="360"/>
      </w:pPr>
      <w:rPr>
        <w:rFonts w:ascii="Courier New" w:hAnsi="Courier New" w:cs="Courier New" w:hint="default"/>
      </w:rPr>
    </w:lvl>
    <w:lvl w:ilvl="5" w:tplc="04220005" w:tentative="1">
      <w:start w:val="1"/>
      <w:numFmt w:val="bullet"/>
      <w:lvlText w:val=""/>
      <w:lvlJc w:val="left"/>
      <w:pPr>
        <w:ind w:left="5039" w:hanging="360"/>
      </w:pPr>
      <w:rPr>
        <w:rFonts w:ascii="Wingdings" w:hAnsi="Wingdings" w:hint="default"/>
      </w:rPr>
    </w:lvl>
    <w:lvl w:ilvl="6" w:tplc="04220001" w:tentative="1">
      <w:start w:val="1"/>
      <w:numFmt w:val="bullet"/>
      <w:lvlText w:val=""/>
      <w:lvlJc w:val="left"/>
      <w:pPr>
        <w:ind w:left="5759" w:hanging="360"/>
      </w:pPr>
      <w:rPr>
        <w:rFonts w:ascii="Symbol" w:hAnsi="Symbol" w:hint="default"/>
      </w:rPr>
    </w:lvl>
    <w:lvl w:ilvl="7" w:tplc="04220003" w:tentative="1">
      <w:start w:val="1"/>
      <w:numFmt w:val="bullet"/>
      <w:lvlText w:val="o"/>
      <w:lvlJc w:val="left"/>
      <w:pPr>
        <w:ind w:left="6479" w:hanging="360"/>
      </w:pPr>
      <w:rPr>
        <w:rFonts w:ascii="Courier New" w:hAnsi="Courier New" w:cs="Courier New" w:hint="default"/>
      </w:rPr>
    </w:lvl>
    <w:lvl w:ilvl="8" w:tplc="04220005" w:tentative="1">
      <w:start w:val="1"/>
      <w:numFmt w:val="bullet"/>
      <w:lvlText w:val=""/>
      <w:lvlJc w:val="left"/>
      <w:pPr>
        <w:ind w:left="7199" w:hanging="360"/>
      </w:pPr>
      <w:rPr>
        <w:rFonts w:ascii="Wingdings" w:hAnsi="Wingdings" w:hint="default"/>
      </w:rPr>
    </w:lvl>
  </w:abstractNum>
  <w:abstractNum w:abstractNumId="9" w15:restartNumberingAfterBreak="0">
    <w:nsid w:val="1F483A23"/>
    <w:multiLevelType w:val="hybridMultilevel"/>
    <w:tmpl w:val="235E1D36"/>
    <w:lvl w:ilvl="0" w:tplc="636A5306">
      <w:numFmt w:val="bullet"/>
      <w:lvlText w:val=""/>
      <w:lvlJc w:val="left"/>
      <w:pPr>
        <w:ind w:left="1439" w:hanging="360"/>
      </w:pPr>
      <w:rPr>
        <w:rFonts w:ascii="Symbol" w:eastAsia="Symbol" w:hAnsi="Symbol" w:cs="Symbol" w:hint="default"/>
        <w:w w:val="99"/>
        <w:sz w:val="26"/>
        <w:szCs w:val="26"/>
        <w:lang w:val="ru-RU" w:eastAsia="en-US" w:bidi="ar-SA"/>
      </w:rPr>
    </w:lvl>
    <w:lvl w:ilvl="1" w:tplc="04220003" w:tentative="1">
      <w:start w:val="1"/>
      <w:numFmt w:val="bullet"/>
      <w:lvlText w:val="o"/>
      <w:lvlJc w:val="left"/>
      <w:pPr>
        <w:ind w:left="2159" w:hanging="360"/>
      </w:pPr>
      <w:rPr>
        <w:rFonts w:ascii="Courier New" w:hAnsi="Courier New" w:cs="Courier New" w:hint="default"/>
      </w:rPr>
    </w:lvl>
    <w:lvl w:ilvl="2" w:tplc="04220005" w:tentative="1">
      <w:start w:val="1"/>
      <w:numFmt w:val="bullet"/>
      <w:lvlText w:val=""/>
      <w:lvlJc w:val="left"/>
      <w:pPr>
        <w:ind w:left="2879" w:hanging="360"/>
      </w:pPr>
      <w:rPr>
        <w:rFonts w:ascii="Wingdings" w:hAnsi="Wingdings" w:hint="default"/>
      </w:rPr>
    </w:lvl>
    <w:lvl w:ilvl="3" w:tplc="04220001" w:tentative="1">
      <w:start w:val="1"/>
      <w:numFmt w:val="bullet"/>
      <w:lvlText w:val=""/>
      <w:lvlJc w:val="left"/>
      <w:pPr>
        <w:ind w:left="3599" w:hanging="360"/>
      </w:pPr>
      <w:rPr>
        <w:rFonts w:ascii="Symbol" w:hAnsi="Symbol" w:hint="default"/>
      </w:rPr>
    </w:lvl>
    <w:lvl w:ilvl="4" w:tplc="04220003" w:tentative="1">
      <w:start w:val="1"/>
      <w:numFmt w:val="bullet"/>
      <w:lvlText w:val="o"/>
      <w:lvlJc w:val="left"/>
      <w:pPr>
        <w:ind w:left="4319" w:hanging="360"/>
      </w:pPr>
      <w:rPr>
        <w:rFonts w:ascii="Courier New" w:hAnsi="Courier New" w:cs="Courier New" w:hint="default"/>
      </w:rPr>
    </w:lvl>
    <w:lvl w:ilvl="5" w:tplc="04220005" w:tentative="1">
      <w:start w:val="1"/>
      <w:numFmt w:val="bullet"/>
      <w:lvlText w:val=""/>
      <w:lvlJc w:val="left"/>
      <w:pPr>
        <w:ind w:left="5039" w:hanging="360"/>
      </w:pPr>
      <w:rPr>
        <w:rFonts w:ascii="Wingdings" w:hAnsi="Wingdings" w:hint="default"/>
      </w:rPr>
    </w:lvl>
    <w:lvl w:ilvl="6" w:tplc="04220001" w:tentative="1">
      <w:start w:val="1"/>
      <w:numFmt w:val="bullet"/>
      <w:lvlText w:val=""/>
      <w:lvlJc w:val="left"/>
      <w:pPr>
        <w:ind w:left="5759" w:hanging="360"/>
      </w:pPr>
      <w:rPr>
        <w:rFonts w:ascii="Symbol" w:hAnsi="Symbol" w:hint="default"/>
      </w:rPr>
    </w:lvl>
    <w:lvl w:ilvl="7" w:tplc="04220003" w:tentative="1">
      <w:start w:val="1"/>
      <w:numFmt w:val="bullet"/>
      <w:lvlText w:val="o"/>
      <w:lvlJc w:val="left"/>
      <w:pPr>
        <w:ind w:left="6479" w:hanging="360"/>
      </w:pPr>
      <w:rPr>
        <w:rFonts w:ascii="Courier New" w:hAnsi="Courier New" w:cs="Courier New" w:hint="default"/>
      </w:rPr>
    </w:lvl>
    <w:lvl w:ilvl="8" w:tplc="04220005" w:tentative="1">
      <w:start w:val="1"/>
      <w:numFmt w:val="bullet"/>
      <w:lvlText w:val=""/>
      <w:lvlJc w:val="left"/>
      <w:pPr>
        <w:ind w:left="7199" w:hanging="360"/>
      </w:pPr>
      <w:rPr>
        <w:rFonts w:ascii="Wingdings" w:hAnsi="Wingdings" w:hint="default"/>
      </w:rPr>
    </w:lvl>
  </w:abstractNum>
  <w:abstractNum w:abstractNumId="10" w15:restartNumberingAfterBreak="0">
    <w:nsid w:val="25225367"/>
    <w:multiLevelType w:val="hybridMultilevel"/>
    <w:tmpl w:val="9AA099DA"/>
    <w:lvl w:ilvl="0" w:tplc="1F8C8A74">
      <w:numFmt w:val="bullet"/>
      <w:lvlText w:val="–"/>
      <w:lvlJc w:val="left"/>
      <w:pPr>
        <w:ind w:left="1429" w:hanging="360"/>
      </w:pPr>
      <w:rPr>
        <w:rFonts w:ascii="Arial" w:eastAsia="Arial" w:hAnsi="Arial" w:cs="Arial" w:hint="default"/>
        <w:spacing w:val="-5"/>
        <w:w w:val="99"/>
        <w:sz w:val="24"/>
        <w:szCs w:val="24"/>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2CC35FBF"/>
    <w:multiLevelType w:val="multilevel"/>
    <w:tmpl w:val="22EC27BA"/>
    <w:lvl w:ilvl="0">
      <w:start w:val="2"/>
      <w:numFmt w:val="decimal"/>
      <w:lvlText w:val="%1"/>
      <w:lvlJc w:val="left"/>
      <w:pPr>
        <w:ind w:left="1964" w:hanging="720"/>
      </w:pPr>
      <w:rPr>
        <w:rFonts w:hint="default"/>
        <w:lang w:val="uk-UA" w:eastAsia="en-US" w:bidi="ar-SA"/>
      </w:rPr>
    </w:lvl>
    <w:lvl w:ilvl="1">
      <w:start w:val="1"/>
      <w:numFmt w:val="decimal"/>
      <w:lvlText w:val="%1.%2."/>
      <w:lvlJc w:val="left"/>
      <w:pPr>
        <w:ind w:left="1964" w:hanging="720"/>
        <w:jc w:val="right"/>
      </w:pPr>
      <w:rPr>
        <w:rFonts w:ascii="Times New Roman" w:eastAsia="Cambria" w:hAnsi="Times New Roman" w:cs="Times New Roman" w:hint="default"/>
        <w:b/>
        <w:bCs/>
        <w:spacing w:val="-1"/>
        <w:w w:val="121"/>
        <w:sz w:val="28"/>
        <w:szCs w:val="28"/>
        <w:lang w:val="uk-UA" w:eastAsia="en-US" w:bidi="ar-SA"/>
      </w:rPr>
    </w:lvl>
    <w:lvl w:ilvl="2">
      <w:numFmt w:val="bullet"/>
      <w:lvlText w:val=""/>
      <w:lvlJc w:val="left"/>
      <w:pPr>
        <w:ind w:left="798" w:hanging="180"/>
      </w:pPr>
      <w:rPr>
        <w:rFonts w:ascii="Symbol" w:eastAsia="Symbol" w:hAnsi="Symbol" w:cs="Symbol" w:hint="default"/>
        <w:w w:val="99"/>
        <w:sz w:val="26"/>
        <w:szCs w:val="26"/>
        <w:lang w:val="ru-RU" w:eastAsia="en-US" w:bidi="ar-SA"/>
      </w:rPr>
    </w:lvl>
    <w:lvl w:ilvl="3">
      <w:numFmt w:val="bullet"/>
      <w:lvlText w:val="•"/>
      <w:lvlJc w:val="left"/>
      <w:pPr>
        <w:ind w:left="3774" w:hanging="180"/>
      </w:pPr>
      <w:rPr>
        <w:rFonts w:hint="default"/>
        <w:lang w:val="uk-UA" w:eastAsia="en-US" w:bidi="ar-SA"/>
      </w:rPr>
    </w:lvl>
    <w:lvl w:ilvl="4">
      <w:numFmt w:val="bullet"/>
      <w:lvlText w:val="•"/>
      <w:lvlJc w:val="left"/>
      <w:pPr>
        <w:ind w:left="4682" w:hanging="180"/>
      </w:pPr>
      <w:rPr>
        <w:rFonts w:hint="default"/>
        <w:lang w:val="uk-UA" w:eastAsia="en-US" w:bidi="ar-SA"/>
      </w:rPr>
    </w:lvl>
    <w:lvl w:ilvl="5">
      <w:numFmt w:val="bullet"/>
      <w:lvlText w:val="•"/>
      <w:lvlJc w:val="left"/>
      <w:pPr>
        <w:ind w:left="5589" w:hanging="180"/>
      </w:pPr>
      <w:rPr>
        <w:rFonts w:hint="default"/>
        <w:lang w:val="uk-UA" w:eastAsia="en-US" w:bidi="ar-SA"/>
      </w:rPr>
    </w:lvl>
    <w:lvl w:ilvl="6">
      <w:numFmt w:val="bullet"/>
      <w:lvlText w:val="•"/>
      <w:lvlJc w:val="left"/>
      <w:pPr>
        <w:ind w:left="6496" w:hanging="180"/>
      </w:pPr>
      <w:rPr>
        <w:rFonts w:hint="default"/>
        <w:lang w:val="uk-UA" w:eastAsia="en-US" w:bidi="ar-SA"/>
      </w:rPr>
    </w:lvl>
    <w:lvl w:ilvl="7">
      <w:numFmt w:val="bullet"/>
      <w:lvlText w:val="•"/>
      <w:lvlJc w:val="left"/>
      <w:pPr>
        <w:ind w:left="7404" w:hanging="180"/>
      </w:pPr>
      <w:rPr>
        <w:rFonts w:hint="default"/>
        <w:lang w:val="uk-UA" w:eastAsia="en-US" w:bidi="ar-SA"/>
      </w:rPr>
    </w:lvl>
    <w:lvl w:ilvl="8">
      <w:numFmt w:val="bullet"/>
      <w:lvlText w:val="•"/>
      <w:lvlJc w:val="left"/>
      <w:pPr>
        <w:ind w:left="8311" w:hanging="180"/>
      </w:pPr>
      <w:rPr>
        <w:rFonts w:hint="default"/>
        <w:lang w:val="uk-UA" w:eastAsia="en-US" w:bidi="ar-SA"/>
      </w:rPr>
    </w:lvl>
  </w:abstractNum>
  <w:abstractNum w:abstractNumId="12" w15:restartNumberingAfterBreak="0">
    <w:nsid w:val="350704E5"/>
    <w:multiLevelType w:val="multilevel"/>
    <w:tmpl w:val="FE4C706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3B5D1CC8"/>
    <w:multiLevelType w:val="hybridMultilevel"/>
    <w:tmpl w:val="B838D88A"/>
    <w:lvl w:ilvl="0" w:tplc="A75AB36C">
      <w:numFmt w:val="bullet"/>
      <w:lvlText w:val="–"/>
      <w:lvlJc w:val="left"/>
      <w:pPr>
        <w:ind w:left="112" w:hanging="240"/>
      </w:pPr>
      <w:rPr>
        <w:rFonts w:ascii="Times New Roman" w:eastAsia="Times New Roman" w:hAnsi="Times New Roman" w:cs="Times New Roman" w:hint="default"/>
        <w:w w:val="100"/>
        <w:sz w:val="28"/>
        <w:szCs w:val="28"/>
        <w:lang w:val="uk-UA" w:eastAsia="en-US" w:bidi="ar-SA"/>
      </w:rPr>
    </w:lvl>
    <w:lvl w:ilvl="1" w:tplc="D538629C">
      <w:numFmt w:val="bullet"/>
      <w:lvlText w:val="•"/>
      <w:lvlJc w:val="left"/>
      <w:pPr>
        <w:ind w:left="1095" w:hanging="240"/>
      </w:pPr>
      <w:rPr>
        <w:rFonts w:hint="default"/>
        <w:lang w:val="uk-UA" w:eastAsia="en-US" w:bidi="ar-SA"/>
      </w:rPr>
    </w:lvl>
    <w:lvl w:ilvl="2" w:tplc="51C2F6FC">
      <w:numFmt w:val="bullet"/>
      <w:lvlText w:val="•"/>
      <w:lvlJc w:val="left"/>
      <w:pPr>
        <w:ind w:left="2070" w:hanging="240"/>
      </w:pPr>
      <w:rPr>
        <w:rFonts w:hint="default"/>
        <w:lang w:val="uk-UA" w:eastAsia="en-US" w:bidi="ar-SA"/>
      </w:rPr>
    </w:lvl>
    <w:lvl w:ilvl="3" w:tplc="C04CDE1C">
      <w:numFmt w:val="bullet"/>
      <w:lvlText w:val="•"/>
      <w:lvlJc w:val="left"/>
      <w:pPr>
        <w:ind w:left="3045" w:hanging="240"/>
      </w:pPr>
      <w:rPr>
        <w:rFonts w:hint="default"/>
        <w:lang w:val="uk-UA" w:eastAsia="en-US" w:bidi="ar-SA"/>
      </w:rPr>
    </w:lvl>
    <w:lvl w:ilvl="4" w:tplc="5F0853D6">
      <w:numFmt w:val="bullet"/>
      <w:lvlText w:val="•"/>
      <w:lvlJc w:val="left"/>
      <w:pPr>
        <w:ind w:left="4020" w:hanging="240"/>
      </w:pPr>
      <w:rPr>
        <w:rFonts w:hint="default"/>
        <w:lang w:val="uk-UA" w:eastAsia="en-US" w:bidi="ar-SA"/>
      </w:rPr>
    </w:lvl>
    <w:lvl w:ilvl="5" w:tplc="D1BCBB98">
      <w:numFmt w:val="bullet"/>
      <w:lvlText w:val="•"/>
      <w:lvlJc w:val="left"/>
      <w:pPr>
        <w:ind w:left="4996" w:hanging="240"/>
      </w:pPr>
      <w:rPr>
        <w:rFonts w:hint="default"/>
        <w:lang w:val="uk-UA" w:eastAsia="en-US" w:bidi="ar-SA"/>
      </w:rPr>
    </w:lvl>
    <w:lvl w:ilvl="6" w:tplc="6B4CAE34">
      <w:numFmt w:val="bullet"/>
      <w:lvlText w:val="•"/>
      <w:lvlJc w:val="left"/>
      <w:pPr>
        <w:ind w:left="5971" w:hanging="240"/>
      </w:pPr>
      <w:rPr>
        <w:rFonts w:hint="default"/>
        <w:lang w:val="uk-UA" w:eastAsia="en-US" w:bidi="ar-SA"/>
      </w:rPr>
    </w:lvl>
    <w:lvl w:ilvl="7" w:tplc="6B5C0852">
      <w:numFmt w:val="bullet"/>
      <w:lvlText w:val="•"/>
      <w:lvlJc w:val="left"/>
      <w:pPr>
        <w:ind w:left="6946" w:hanging="240"/>
      </w:pPr>
      <w:rPr>
        <w:rFonts w:hint="default"/>
        <w:lang w:val="uk-UA" w:eastAsia="en-US" w:bidi="ar-SA"/>
      </w:rPr>
    </w:lvl>
    <w:lvl w:ilvl="8" w:tplc="B0D6B62E">
      <w:numFmt w:val="bullet"/>
      <w:lvlText w:val="•"/>
      <w:lvlJc w:val="left"/>
      <w:pPr>
        <w:ind w:left="7921" w:hanging="240"/>
      </w:pPr>
      <w:rPr>
        <w:rFonts w:hint="default"/>
        <w:lang w:val="uk-UA" w:eastAsia="en-US" w:bidi="ar-SA"/>
      </w:rPr>
    </w:lvl>
  </w:abstractNum>
  <w:abstractNum w:abstractNumId="14" w15:restartNumberingAfterBreak="0">
    <w:nsid w:val="3BED3542"/>
    <w:multiLevelType w:val="hybridMultilevel"/>
    <w:tmpl w:val="D3F27260"/>
    <w:lvl w:ilvl="0" w:tplc="8940FC10">
      <w:numFmt w:val="bullet"/>
      <w:lvlText w:val="–"/>
      <w:lvlJc w:val="left"/>
      <w:pPr>
        <w:ind w:left="1439" w:hanging="360"/>
      </w:pPr>
      <w:rPr>
        <w:rFonts w:ascii="Times New Roman" w:eastAsia="Times New Roman" w:hAnsi="Times New Roman" w:cs="Times New Roman" w:hint="default"/>
        <w:w w:val="99"/>
        <w:sz w:val="26"/>
        <w:szCs w:val="26"/>
        <w:lang w:val="ru-RU" w:eastAsia="en-US" w:bidi="ar-SA"/>
      </w:rPr>
    </w:lvl>
    <w:lvl w:ilvl="1" w:tplc="04220003" w:tentative="1">
      <w:start w:val="1"/>
      <w:numFmt w:val="bullet"/>
      <w:lvlText w:val="o"/>
      <w:lvlJc w:val="left"/>
      <w:pPr>
        <w:ind w:left="2159" w:hanging="360"/>
      </w:pPr>
      <w:rPr>
        <w:rFonts w:ascii="Courier New" w:hAnsi="Courier New" w:cs="Courier New" w:hint="default"/>
      </w:rPr>
    </w:lvl>
    <w:lvl w:ilvl="2" w:tplc="04220005" w:tentative="1">
      <w:start w:val="1"/>
      <w:numFmt w:val="bullet"/>
      <w:lvlText w:val=""/>
      <w:lvlJc w:val="left"/>
      <w:pPr>
        <w:ind w:left="2879" w:hanging="360"/>
      </w:pPr>
      <w:rPr>
        <w:rFonts w:ascii="Wingdings" w:hAnsi="Wingdings" w:hint="default"/>
      </w:rPr>
    </w:lvl>
    <w:lvl w:ilvl="3" w:tplc="04220001" w:tentative="1">
      <w:start w:val="1"/>
      <w:numFmt w:val="bullet"/>
      <w:lvlText w:val=""/>
      <w:lvlJc w:val="left"/>
      <w:pPr>
        <w:ind w:left="3599" w:hanging="360"/>
      </w:pPr>
      <w:rPr>
        <w:rFonts w:ascii="Symbol" w:hAnsi="Symbol" w:hint="default"/>
      </w:rPr>
    </w:lvl>
    <w:lvl w:ilvl="4" w:tplc="04220003" w:tentative="1">
      <w:start w:val="1"/>
      <w:numFmt w:val="bullet"/>
      <w:lvlText w:val="o"/>
      <w:lvlJc w:val="left"/>
      <w:pPr>
        <w:ind w:left="4319" w:hanging="360"/>
      </w:pPr>
      <w:rPr>
        <w:rFonts w:ascii="Courier New" w:hAnsi="Courier New" w:cs="Courier New" w:hint="default"/>
      </w:rPr>
    </w:lvl>
    <w:lvl w:ilvl="5" w:tplc="04220005" w:tentative="1">
      <w:start w:val="1"/>
      <w:numFmt w:val="bullet"/>
      <w:lvlText w:val=""/>
      <w:lvlJc w:val="left"/>
      <w:pPr>
        <w:ind w:left="5039" w:hanging="360"/>
      </w:pPr>
      <w:rPr>
        <w:rFonts w:ascii="Wingdings" w:hAnsi="Wingdings" w:hint="default"/>
      </w:rPr>
    </w:lvl>
    <w:lvl w:ilvl="6" w:tplc="04220001" w:tentative="1">
      <w:start w:val="1"/>
      <w:numFmt w:val="bullet"/>
      <w:lvlText w:val=""/>
      <w:lvlJc w:val="left"/>
      <w:pPr>
        <w:ind w:left="5759" w:hanging="360"/>
      </w:pPr>
      <w:rPr>
        <w:rFonts w:ascii="Symbol" w:hAnsi="Symbol" w:hint="default"/>
      </w:rPr>
    </w:lvl>
    <w:lvl w:ilvl="7" w:tplc="04220003" w:tentative="1">
      <w:start w:val="1"/>
      <w:numFmt w:val="bullet"/>
      <w:lvlText w:val="o"/>
      <w:lvlJc w:val="left"/>
      <w:pPr>
        <w:ind w:left="6479" w:hanging="360"/>
      </w:pPr>
      <w:rPr>
        <w:rFonts w:ascii="Courier New" w:hAnsi="Courier New" w:cs="Courier New" w:hint="default"/>
      </w:rPr>
    </w:lvl>
    <w:lvl w:ilvl="8" w:tplc="04220005" w:tentative="1">
      <w:start w:val="1"/>
      <w:numFmt w:val="bullet"/>
      <w:lvlText w:val=""/>
      <w:lvlJc w:val="left"/>
      <w:pPr>
        <w:ind w:left="7199" w:hanging="360"/>
      </w:pPr>
      <w:rPr>
        <w:rFonts w:ascii="Wingdings" w:hAnsi="Wingdings" w:hint="default"/>
      </w:rPr>
    </w:lvl>
  </w:abstractNum>
  <w:abstractNum w:abstractNumId="15" w15:restartNumberingAfterBreak="0">
    <w:nsid w:val="408C710D"/>
    <w:multiLevelType w:val="hybridMultilevel"/>
    <w:tmpl w:val="8CCCDC2A"/>
    <w:lvl w:ilvl="0" w:tplc="636A5306">
      <w:numFmt w:val="bullet"/>
      <w:lvlText w:val=""/>
      <w:lvlJc w:val="left"/>
      <w:pPr>
        <w:ind w:left="814" w:hanging="180"/>
      </w:pPr>
      <w:rPr>
        <w:rFonts w:ascii="Symbol" w:eastAsia="Symbol" w:hAnsi="Symbol" w:cs="Symbol" w:hint="default"/>
        <w:w w:val="99"/>
        <w:sz w:val="26"/>
        <w:szCs w:val="26"/>
        <w:lang w:val="ru-RU" w:eastAsia="en-US" w:bidi="ar-SA"/>
      </w:rPr>
    </w:lvl>
    <w:lvl w:ilvl="1" w:tplc="730E418C">
      <w:numFmt w:val="bullet"/>
      <w:lvlText w:val="•"/>
      <w:lvlJc w:val="left"/>
      <w:pPr>
        <w:ind w:left="1750" w:hanging="180"/>
      </w:pPr>
      <w:rPr>
        <w:rFonts w:hint="default"/>
        <w:lang w:val="uk-UA" w:eastAsia="en-US" w:bidi="ar-SA"/>
      </w:rPr>
    </w:lvl>
    <w:lvl w:ilvl="2" w:tplc="11AEAB46">
      <w:numFmt w:val="bullet"/>
      <w:lvlText w:val="•"/>
      <w:lvlJc w:val="left"/>
      <w:pPr>
        <w:ind w:left="2681" w:hanging="180"/>
      </w:pPr>
      <w:rPr>
        <w:rFonts w:hint="default"/>
        <w:lang w:val="uk-UA" w:eastAsia="en-US" w:bidi="ar-SA"/>
      </w:rPr>
    </w:lvl>
    <w:lvl w:ilvl="3" w:tplc="45240370">
      <w:numFmt w:val="bullet"/>
      <w:lvlText w:val="•"/>
      <w:lvlJc w:val="left"/>
      <w:pPr>
        <w:ind w:left="3611" w:hanging="180"/>
      </w:pPr>
      <w:rPr>
        <w:rFonts w:hint="default"/>
        <w:lang w:val="uk-UA" w:eastAsia="en-US" w:bidi="ar-SA"/>
      </w:rPr>
    </w:lvl>
    <w:lvl w:ilvl="4" w:tplc="198673E4">
      <w:numFmt w:val="bullet"/>
      <w:lvlText w:val="•"/>
      <w:lvlJc w:val="left"/>
      <w:pPr>
        <w:ind w:left="4542" w:hanging="180"/>
      </w:pPr>
      <w:rPr>
        <w:rFonts w:hint="default"/>
        <w:lang w:val="uk-UA" w:eastAsia="en-US" w:bidi="ar-SA"/>
      </w:rPr>
    </w:lvl>
    <w:lvl w:ilvl="5" w:tplc="589E29C8">
      <w:numFmt w:val="bullet"/>
      <w:lvlText w:val="•"/>
      <w:lvlJc w:val="left"/>
      <w:pPr>
        <w:ind w:left="5473" w:hanging="180"/>
      </w:pPr>
      <w:rPr>
        <w:rFonts w:hint="default"/>
        <w:lang w:val="uk-UA" w:eastAsia="en-US" w:bidi="ar-SA"/>
      </w:rPr>
    </w:lvl>
    <w:lvl w:ilvl="6" w:tplc="5DC00FAC">
      <w:numFmt w:val="bullet"/>
      <w:lvlText w:val="•"/>
      <w:lvlJc w:val="left"/>
      <w:pPr>
        <w:ind w:left="6403" w:hanging="180"/>
      </w:pPr>
      <w:rPr>
        <w:rFonts w:hint="default"/>
        <w:lang w:val="uk-UA" w:eastAsia="en-US" w:bidi="ar-SA"/>
      </w:rPr>
    </w:lvl>
    <w:lvl w:ilvl="7" w:tplc="7B54B480">
      <w:numFmt w:val="bullet"/>
      <w:lvlText w:val="•"/>
      <w:lvlJc w:val="left"/>
      <w:pPr>
        <w:ind w:left="7334" w:hanging="180"/>
      </w:pPr>
      <w:rPr>
        <w:rFonts w:hint="default"/>
        <w:lang w:val="uk-UA" w:eastAsia="en-US" w:bidi="ar-SA"/>
      </w:rPr>
    </w:lvl>
    <w:lvl w:ilvl="8" w:tplc="182CC75C">
      <w:numFmt w:val="bullet"/>
      <w:lvlText w:val="•"/>
      <w:lvlJc w:val="left"/>
      <w:pPr>
        <w:ind w:left="8265" w:hanging="180"/>
      </w:pPr>
      <w:rPr>
        <w:rFonts w:hint="default"/>
        <w:lang w:val="uk-UA" w:eastAsia="en-US" w:bidi="ar-SA"/>
      </w:rPr>
    </w:lvl>
  </w:abstractNum>
  <w:abstractNum w:abstractNumId="16" w15:restartNumberingAfterBreak="0">
    <w:nsid w:val="437B7D3E"/>
    <w:multiLevelType w:val="hybridMultilevel"/>
    <w:tmpl w:val="34C25D8E"/>
    <w:lvl w:ilvl="0" w:tplc="636A5306">
      <w:numFmt w:val="bullet"/>
      <w:lvlText w:val=""/>
      <w:lvlJc w:val="left"/>
      <w:pPr>
        <w:ind w:left="1429" w:hanging="360"/>
      </w:pPr>
      <w:rPr>
        <w:rFonts w:ascii="Symbol" w:eastAsia="Symbol" w:hAnsi="Symbol" w:cs="Symbol" w:hint="default"/>
        <w:w w:val="99"/>
        <w:sz w:val="26"/>
        <w:szCs w:val="26"/>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469808A4"/>
    <w:multiLevelType w:val="hybridMultilevel"/>
    <w:tmpl w:val="B1E2CB6C"/>
    <w:lvl w:ilvl="0" w:tplc="822EC774">
      <w:start w:val="1"/>
      <w:numFmt w:val="decimal"/>
      <w:lvlText w:val="%1."/>
      <w:lvlJc w:val="left"/>
      <w:pPr>
        <w:ind w:left="115" w:hanging="375"/>
      </w:pPr>
      <w:rPr>
        <w:rFonts w:ascii="Times New Roman" w:eastAsia="Times New Roman" w:hAnsi="Times New Roman" w:cs="Times New Roman" w:hint="default"/>
        <w:spacing w:val="0"/>
        <w:w w:val="99"/>
        <w:sz w:val="28"/>
        <w:szCs w:val="26"/>
        <w:lang w:val="ru-RU" w:eastAsia="en-US" w:bidi="ar-SA"/>
      </w:rPr>
    </w:lvl>
    <w:lvl w:ilvl="1" w:tplc="D4D449BC">
      <w:numFmt w:val="bullet"/>
      <w:lvlText w:val="•"/>
      <w:lvlJc w:val="left"/>
      <w:pPr>
        <w:ind w:left="1096" w:hanging="375"/>
      </w:pPr>
      <w:rPr>
        <w:rFonts w:hint="default"/>
        <w:lang w:val="ru-RU" w:eastAsia="en-US" w:bidi="ar-SA"/>
      </w:rPr>
    </w:lvl>
    <w:lvl w:ilvl="2" w:tplc="158A9F98">
      <w:numFmt w:val="bullet"/>
      <w:lvlText w:val="•"/>
      <w:lvlJc w:val="left"/>
      <w:pPr>
        <w:ind w:left="2072" w:hanging="375"/>
      </w:pPr>
      <w:rPr>
        <w:rFonts w:hint="default"/>
        <w:lang w:val="ru-RU" w:eastAsia="en-US" w:bidi="ar-SA"/>
      </w:rPr>
    </w:lvl>
    <w:lvl w:ilvl="3" w:tplc="F372021A">
      <w:numFmt w:val="bullet"/>
      <w:lvlText w:val="•"/>
      <w:lvlJc w:val="left"/>
      <w:pPr>
        <w:ind w:left="3049" w:hanging="375"/>
      </w:pPr>
      <w:rPr>
        <w:rFonts w:hint="default"/>
        <w:lang w:val="ru-RU" w:eastAsia="en-US" w:bidi="ar-SA"/>
      </w:rPr>
    </w:lvl>
    <w:lvl w:ilvl="4" w:tplc="EDA8C372">
      <w:numFmt w:val="bullet"/>
      <w:lvlText w:val="•"/>
      <w:lvlJc w:val="left"/>
      <w:pPr>
        <w:ind w:left="4025" w:hanging="375"/>
      </w:pPr>
      <w:rPr>
        <w:rFonts w:hint="default"/>
        <w:lang w:val="ru-RU" w:eastAsia="en-US" w:bidi="ar-SA"/>
      </w:rPr>
    </w:lvl>
    <w:lvl w:ilvl="5" w:tplc="8916878E">
      <w:numFmt w:val="bullet"/>
      <w:lvlText w:val="•"/>
      <w:lvlJc w:val="left"/>
      <w:pPr>
        <w:ind w:left="5002" w:hanging="375"/>
      </w:pPr>
      <w:rPr>
        <w:rFonts w:hint="default"/>
        <w:lang w:val="ru-RU" w:eastAsia="en-US" w:bidi="ar-SA"/>
      </w:rPr>
    </w:lvl>
    <w:lvl w:ilvl="6" w:tplc="C79C25AA">
      <w:numFmt w:val="bullet"/>
      <w:lvlText w:val="•"/>
      <w:lvlJc w:val="left"/>
      <w:pPr>
        <w:ind w:left="5978" w:hanging="375"/>
      </w:pPr>
      <w:rPr>
        <w:rFonts w:hint="default"/>
        <w:lang w:val="ru-RU" w:eastAsia="en-US" w:bidi="ar-SA"/>
      </w:rPr>
    </w:lvl>
    <w:lvl w:ilvl="7" w:tplc="67628A64">
      <w:numFmt w:val="bullet"/>
      <w:lvlText w:val="•"/>
      <w:lvlJc w:val="left"/>
      <w:pPr>
        <w:ind w:left="6954" w:hanging="375"/>
      </w:pPr>
      <w:rPr>
        <w:rFonts w:hint="default"/>
        <w:lang w:val="ru-RU" w:eastAsia="en-US" w:bidi="ar-SA"/>
      </w:rPr>
    </w:lvl>
    <w:lvl w:ilvl="8" w:tplc="C7E8C33E">
      <w:numFmt w:val="bullet"/>
      <w:lvlText w:val="•"/>
      <w:lvlJc w:val="left"/>
      <w:pPr>
        <w:ind w:left="7931" w:hanging="375"/>
      </w:pPr>
      <w:rPr>
        <w:rFonts w:hint="default"/>
        <w:lang w:val="ru-RU" w:eastAsia="en-US" w:bidi="ar-SA"/>
      </w:rPr>
    </w:lvl>
  </w:abstractNum>
  <w:abstractNum w:abstractNumId="18" w15:restartNumberingAfterBreak="0">
    <w:nsid w:val="4A9E415B"/>
    <w:multiLevelType w:val="hybridMultilevel"/>
    <w:tmpl w:val="83A01340"/>
    <w:lvl w:ilvl="0" w:tplc="04220011">
      <w:start w:val="1"/>
      <w:numFmt w:val="decimal"/>
      <w:lvlText w:val="%1)"/>
      <w:lvlJc w:val="left"/>
      <w:pPr>
        <w:ind w:left="1500" w:hanging="360"/>
      </w:p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19" w15:restartNumberingAfterBreak="0">
    <w:nsid w:val="4AD80B12"/>
    <w:multiLevelType w:val="hybridMultilevel"/>
    <w:tmpl w:val="047EB838"/>
    <w:lvl w:ilvl="0" w:tplc="DE0C33EA">
      <w:start w:val="1"/>
      <w:numFmt w:val="decimal"/>
      <w:lvlText w:val="%1."/>
      <w:lvlJc w:val="left"/>
      <w:pPr>
        <w:ind w:left="115" w:hanging="332"/>
      </w:pPr>
      <w:rPr>
        <w:rFonts w:ascii="Times New Roman" w:eastAsia="Times New Roman" w:hAnsi="Times New Roman" w:cs="Times New Roman" w:hint="default"/>
        <w:spacing w:val="0"/>
        <w:w w:val="99"/>
        <w:sz w:val="28"/>
        <w:szCs w:val="26"/>
        <w:lang w:val="ru-RU" w:eastAsia="en-US" w:bidi="ar-SA"/>
      </w:rPr>
    </w:lvl>
    <w:lvl w:ilvl="1" w:tplc="6F628D6E">
      <w:numFmt w:val="bullet"/>
      <w:lvlText w:val="•"/>
      <w:lvlJc w:val="left"/>
      <w:pPr>
        <w:ind w:left="1096" w:hanging="332"/>
      </w:pPr>
      <w:rPr>
        <w:rFonts w:hint="default"/>
        <w:lang w:val="ru-RU" w:eastAsia="en-US" w:bidi="ar-SA"/>
      </w:rPr>
    </w:lvl>
    <w:lvl w:ilvl="2" w:tplc="44F86E0A">
      <w:numFmt w:val="bullet"/>
      <w:lvlText w:val="•"/>
      <w:lvlJc w:val="left"/>
      <w:pPr>
        <w:ind w:left="2072" w:hanging="332"/>
      </w:pPr>
      <w:rPr>
        <w:rFonts w:hint="default"/>
        <w:lang w:val="ru-RU" w:eastAsia="en-US" w:bidi="ar-SA"/>
      </w:rPr>
    </w:lvl>
    <w:lvl w:ilvl="3" w:tplc="CF38499A">
      <w:numFmt w:val="bullet"/>
      <w:lvlText w:val="•"/>
      <w:lvlJc w:val="left"/>
      <w:pPr>
        <w:ind w:left="3049" w:hanging="332"/>
      </w:pPr>
      <w:rPr>
        <w:rFonts w:hint="default"/>
        <w:lang w:val="ru-RU" w:eastAsia="en-US" w:bidi="ar-SA"/>
      </w:rPr>
    </w:lvl>
    <w:lvl w:ilvl="4" w:tplc="069A928E">
      <w:numFmt w:val="bullet"/>
      <w:lvlText w:val="•"/>
      <w:lvlJc w:val="left"/>
      <w:pPr>
        <w:ind w:left="4025" w:hanging="332"/>
      </w:pPr>
      <w:rPr>
        <w:rFonts w:hint="default"/>
        <w:lang w:val="ru-RU" w:eastAsia="en-US" w:bidi="ar-SA"/>
      </w:rPr>
    </w:lvl>
    <w:lvl w:ilvl="5" w:tplc="B4DABBCC">
      <w:numFmt w:val="bullet"/>
      <w:lvlText w:val="•"/>
      <w:lvlJc w:val="left"/>
      <w:pPr>
        <w:ind w:left="5002" w:hanging="332"/>
      </w:pPr>
      <w:rPr>
        <w:rFonts w:hint="default"/>
        <w:lang w:val="ru-RU" w:eastAsia="en-US" w:bidi="ar-SA"/>
      </w:rPr>
    </w:lvl>
    <w:lvl w:ilvl="6" w:tplc="FEC8F988">
      <w:numFmt w:val="bullet"/>
      <w:lvlText w:val="•"/>
      <w:lvlJc w:val="left"/>
      <w:pPr>
        <w:ind w:left="5978" w:hanging="332"/>
      </w:pPr>
      <w:rPr>
        <w:rFonts w:hint="default"/>
        <w:lang w:val="ru-RU" w:eastAsia="en-US" w:bidi="ar-SA"/>
      </w:rPr>
    </w:lvl>
    <w:lvl w:ilvl="7" w:tplc="821AA640">
      <w:numFmt w:val="bullet"/>
      <w:lvlText w:val="•"/>
      <w:lvlJc w:val="left"/>
      <w:pPr>
        <w:ind w:left="6954" w:hanging="332"/>
      </w:pPr>
      <w:rPr>
        <w:rFonts w:hint="default"/>
        <w:lang w:val="ru-RU" w:eastAsia="en-US" w:bidi="ar-SA"/>
      </w:rPr>
    </w:lvl>
    <w:lvl w:ilvl="8" w:tplc="97540AC2">
      <w:numFmt w:val="bullet"/>
      <w:lvlText w:val="•"/>
      <w:lvlJc w:val="left"/>
      <w:pPr>
        <w:ind w:left="7931" w:hanging="332"/>
      </w:pPr>
      <w:rPr>
        <w:rFonts w:hint="default"/>
        <w:lang w:val="ru-RU" w:eastAsia="en-US" w:bidi="ar-SA"/>
      </w:rPr>
    </w:lvl>
  </w:abstractNum>
  <w:abstractNum w:abstractNumId="20" w15:restartNumberingAfterBreak="0">
    <w:nsid w:val="5A24525D"/>
    <w:multiLevelType w:val="hybridMultilevel"/>
    <w:tmpl w:val="0EA64D3C"/>
    <w:lvl w:ilvl="0" w:tplc="8940FC10">
      <w:numFmt w:val="bullet"/>
      <w:lvlText w:val="–"/>
      <w:lvlJc w:val="left"/>
      <w:pPr>
        <w:ind w:left="720" w:hanging="360"/>
      </w:pPr>
      <w:rPr>
        <w:rFonts w:ascii="Times New Roman" w:eastAsia="Times New Roman" w:hAnsi="Times New Roman" w:cs="Times New Roman" w:hint="default"/>
        <w:w w:val="99"/>
        <w:sz w:val="26"/>
        <w:szCs w:val="26"/>
        <w:lang w:val="ru-RU"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F645901"/>
    <w:multiLevelType w:val="hybridMultilevel"/>
    <w:tmpl w:val="79C851C6"/>
    <w:lvl w:ilvl="0" w:tplc="7736E66C">
      <w:start w:val="1"/>
      <w:numFmt w:val="upperRoman"/>
      <w:lvlText w:val="%1."/>
      <w:lvlJc w:val="left"/>
      <w:pPr>
        <w:ind w:left="115" w:hanging="212"/>
      </w:pPr>
      <w:rPr>
        <w:rFonts w:ascii="Times New Roman" w:eastAsia="Times New Roman" w:hAnsi="Times New Roman" w:cs="Times New Roman" w:hint="default"/>
        <w:w w:val="99"/>
        <w:sz w:val="26"/>
        <w:szCs w:val="26"/>
        <w:lang w:val="ru-RU" w:eastAsia="en-US" w:bidi="ar-SA"/>
      </w:rPr>
    </w:lvl>
    <w:lvl w:ilvl="1" w:tplc="636A5306">
      <w:numFmt w:val="bullet"/>
      <w:lvlText w:val=""/>
      <w:lvlJc w:val="left"/>
      <w:pPr>
        <w:ind w:left="1109" w:hanging="284"/>
      </w:pPr>
      <w:rPr>
        <w:rFonts w:ascii="Symbol" w:eastAsia="Symbol" w:hAnsi="Symbol" w:cs="Symbol" w:hint="default"/>
        <w:w w:val="99"/>
        <w:sz w:val="26"/>
        <w:szCs w:val="26"/>
        <w:lang w:val="ru-RU" w:eastAsia="en-US" w:bidi="ar-SA"/>
      </w:rPr>
    </w:lvl>
    <w:lvl w:ilvl="2" w:tplc="672A47CE">
      <w:numFmt w:val="bullet"/>
      <w:lvlText w:val="•"/>
      <w:lvlJc w:val="left"/>
      <w:pPr>
        <w:ind w:left="2076" w:hanging="284"/>
      </w:pPr>
      <w:rPr>
        <w:rFonts w:hint="default"/>
        <w:lang w:val="ru-RU" w:eastAsia="en-US" w:bidi="ar-SA"/>
      </w:rPr>
    </w:lvl>
    <w:lvl w:ilvl="3" w:tplc="146E1546">
      <w:numFmt w:val="bullet"/>
      <w:lvlText w:val="•"/>
      <w:lvlJc w:val="left"/>
      <w:pPr>
        <w:ind w:left="3052" w:hanging="284"/>
      </w:pPr>
      <w:rPr>
        <w:rFonts w:hint="default"/>
        <w:lang w:val="ru-RU" w:eastAsia="en-US" w:bidi="ar-SA"/>
      </w:rPr>
    </w:lvl>
    <w:lvl w:ilvl="4" w:tplc="6D52753E">
      <w:numFmt w:val="bullet"/>
      <w:lvlText w:val="•"/>
      <w:lvlJc w:val="left"/>
      <w:pPr>
        <w:ind w:left="4028" w:hanging="284"/>
      </w:pPr>
      <w:rPr>
        <w:rFonts w:hint="default"/>
        <w:lang w:val="ru-RU" w:eastAsia="en-US" w:bidi="ar-SA"/>
      </w:rPr>
    </w:lvl>
    <w:lvl w:ilvl="5" w:tplc="5442EBCE">
      <w:numFmt w:val="bullet"/>
      <w:lvlText w:val="•"/>
      <w:lvlJc w:val="left"/>
      <w:pPr>
        <w:ind w:left="5004" w:hanging="284"/>
      </w:pPr>
      <w:rPr>
        <w:rFonts w:hint="default"/>
        <w:lang w:val="ru-RU" w:eastAsia="en-US" w:bidi="ar-SA"/>
      </w:rPr>
    </w:lvl>
    <w:lvl w:ilvl="6" w:tplc="04B02AF8">
      <w:numFmt w:val="bullet"/>
      <w:lvlText w:val="•"/>
      <w:lvlJc w:val="left"/>
      <w:pPr>
        <w:ind w:left="5980" w:hanging="284"/>
      </w:pPr>
      <w:rPr>
        <w:rFonts w:hint="default"/>
        <w:lang w:val="ru-RU" w:eastAsia="en-US" w:bidi="ar-SA"/>
      </w:rPr>
    </w:lvl>
    <w:lvl w:ilvl="7" w:tplc="B5DC69C8">
      <w:numFmt w:val="bullet"/>
      <w:lvlText w:val="•"/>
      <w:lvlJc w:val="left"/>
      <w:pPr>
        <w:ind w:left="6956" w:hanging="284"/>
      </w:pPr>
      <w:rPr>
        <w:rFonts w:hint="default"/>
        <w:lang w:val="ru-RU" w:eastAsia="en-US" w:bidi="ar-SA"/>
      </w:rPr>
    </w:lvl>
    <w:lvl w:ilvl="8" w:tplc="8C38A890">
      <w:numFmt w:val="bullet"/>
      <w:lvlText w:val="•"/>
      <w:lvlJc w:val="left"/>
      <w:pPr>
        <w:ind w:left="7932" w:hanging="284"/>
      </w:pPr>
      <w:rPr>
        <w:rFonts w:hint="default"/>
        <w:lang w:val="ru-RU" w:eastAsia="en-US" w:bidi="ar-SA"/>
      </w:rPr>
    </w:lvl>
  </w:abstractNum>
  <w:abstractNum w:abstractNumId="22" w15:restartNumberingAfterBreak="0">
    <w:nsid w:val="61D91170"/>
    <w:multiLevelType w:val="hybridMultilevel"/>
    <w:tmpl w:val="E67A619C"/>
    <w:lvl w:ilvl="0" w:tplc="079AE8C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65280D80"/>
    <w:multiLevelType w:val="hybridMultilevel"/>
    <w:tmpl w:val="1744FF70"/>
    <w:lvl w:ilvl="0" w:tplc="8940FC10">
      <w:numFmt w:val="bullet"/>
      <w:lvlText w:val="–"/>
      <w:lvlJc w:val="left"/>
      <w:pPr>
        <w:ind w:left="1429" w:hanging="360"/>
      </w:pPr>
      <w:rPr>
        <w:rFonts w:ascii="Times New Roman" w:eastAsia="Times New Roman" w:hAnsi="Times New Roman" w:cs="Times New Roman" w:hint="default"/>
        <w:w w:val="99"/>
        <w:sz w:val="26"/>
        <w:szCs w:val="26"/>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9872FEB"/>
    <w:multiLevelType w:val="hybridMultilevel"/>
    <w:tmpl w:val="1F2C20E6"/>
    <w:lvl w:ilvl="0" w:tplc="0419000F">
      <w:start w:val="1"/>
      <w:numFmt w:val="decimal"/>
      <w:lvlText w:val="%1."/>
      <w:lvlJc w:val="left"/>
      <w:pPr>
        <w:ind w:left="643" w:hanging="360"/>
      </w:p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25" w15:restartNumberingAfterBreak="0">
    <w:nsid w:val="69A65C27"/>
    <w:multiLevelType w:val="hybridMultilevel"/>
    <w:tmpl w:val="0F16392A"/>
    <w:lvl w:ilvl="0" w:tplc="1F8C8A74">
      <w:numFmt w:val="bullet"/>
      <w:lvlText w:val="–"/>
      <w:lvlJc w:val="left"/>
      <w:pPr>
        <w:ind w:left="720" w:hanging="360"/>
      </w:pPr>
      <w:rPr>
        <w:rFonts w:ascii="Arial" w:eastAsia="Arial" w:hAnsi="Arial" w:cs="Arial" w:hint="default"/>
        <w:spacing w:val="-5"/>
        <w:w w:val="99"/>
        <w:sz w:val="24"/>
        <w:szCs w:val="24"/>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6B6144FE"/>
    <w:multiLevelType w:val="hybridMultilevel"/>
    <w:tmpl w:val="19A2DADC"/>
    <w:lvl w:ilvl="0" w:tplc="8940FC10">
      <w:numFmt w:val="bullet"/>
      <w:lvlText w:val="–"/>
      <w:lvlJc w:val="left"/>
      <w:pPr>
        <w:ind w:left="1429" w:hanging="360"/>
      </w:pPr>
      <w:rPr>
        <w:rFonts w:ascii="Times New Roman" w:eastAsia="Times New Roman" w:hAnsi="Times New Roman" w:cs="Times New Roman" w:hint="default"/>
        <w:w w:val="99"/>
        <w:sz w:val="26"/>
        <w:szCs w:val="26"/>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EA215D2"/>
    <w:multiLevelType w:val="hybridMultilevel"/>
    <w:tmpl w:val="CCB2607A"/>
    <w:lvl w:ilvl="0" w:tplc="A94AF76C">
      <w:start w:val="1"/>
      <w:numFmt w:val="decimal"/>
      <w:lvlText w:val="%1)"/>
      <w:lvlJc w:val="left"/>
      <w:pPr>
        <w:ind w:left="124" w:hanging="473"/>
      </w:pPr>
      <w:rPr>
        <w:rFonts w:ascii="Times New Roman" w:eastAsia="Arial" w:hAnsi="Times New Roman" w:cs="Times New Roman" w:hint="default"/>
        <w:spacing w:val="-1"/>
        <w:w w:val="89"/>
        <w:sz w:val="28"/>
        <w:szCs w:val="29"/>
        <w:lang w:val="uk-UA" w:eastAsia="en-US" w:bidi="ar-SA"/>
      </w:rPr>
    </w:lvl>
    <w:lvl w:ilvl="1" w:tplc="FB023606">
      <w:numFmt w:val="bullet"/>
      <w:lvlText w:val="•"/>
      <w:lvlJc w:val="left"/>
      <w:pPr>
        <w:ind w:left="1153" w:hanging="473"/>
      </w:pPr>
      <w:rPr>
        <w:rFonts w:hint="default"/>
        <w:lang w:val="uk-UA" w:eastAsia="en-US" w:bidi="ar-SA"/>
      </w:rPr>
    </w:lvl>
    <w:lvl w:ilvl="2" w:tplc="D45ED364">
      <w:numFmt w:val="bullet"/>
      <w:lvlText w:val="•"/>
      <w:lvlJc w:val="left"/>
      <w:pPr>
        <w:ind w:left="2187" w:hanging="473"/>
      </w:pPr>
      <w:rPr>
        <w:rFonts w:hint="default"/>
        <w:lang w:val="uk-UA" w:eastAsia="en-US" w:bidi="ar-SA"/>
      </w:rPr>
    </w:lvl>
    <w:lvl w:ilvl="3" w:tplc="3E42F93C">
      <w:numFmt w:val="bullet"/>
      <w:lvlText w:val="•"/>
      <w:lvlJc w:val="left"/>
      <w:pPr>
        <w:ind w:left="3221" w:hanging="473"/>
      </w:pPr>
      <w:rPr>
        <w:rFonts w:hint="default"/>
        <w:lang w:val="uk-UA" w:eastAsia="en-US" w:bidi="ar-SA"/>
      </w:rPr>
    </w:lvl>
    <w:lvl w:ilvl="4" w:tplc="153267EA">
      <w:numFmt w:val="bullet"/>
      <w:lvlText w:val="•"/>
      <w:lvlJc w:val="left"/>
      <w:pPr>
        <w:ind w:left="4255" w:hanging="473"/>
      </w:pPr>
      <w:rPr>
        <w:rFonts w:hint="default"/>
        <w:lang w:val="uk-UA" w:eastAsia="en-US" w:bidi="ar-SA"/>
      </w:rPr>
    </w:lvl>
    <w:lvl w:ilvl="5" w:tplc="E78A2C10">
      <w:numFmt w:val="bullet"/>
      <w:lvlText w:val="•"/>
      <w:lvlJc w:val="left"/>
      <w:pPr>
        <w:ind w:left="5289" w:hanging="473"/>
      </w:pPr>
      <w:rPr>
        <w:rFonts w:hint="default"/>
        <w:lang w:val="uk-UA" w:eastAsia="en-US" w:bidi="ar-SA"/>
      </w:rPr>
    </w:lvl>
    <w:lvl w:ilvl="6" w:tplc="D6A2A856">
      <w:numFmt w:val="bullet"/>
      <w:lvlText w:val="•"/>
      <w:lvlJc w:val="left"/>
      <w:pPr>
        <w:ind w:left="6323" w:hanging="473"/>
      </w:pPr>
      <w:rPr>
        <w:rFonts w:hint="default"/>
        <w:lang w:val="uk-UA" w:eastAsia="en-US" w:bidi="ar-SA"/>
      </w:rPr>
    </w:lvl>
    <w:lvl w:ilvl="7" w:tplc="6374E2EA">
      <w:numFmt w:val="bullet"/>
      <w:lvlText w:val="•"/>
      <w:lvlJc w:val="left"/>
      <w:pPr>
        <w:ind w:left="7357" w:hanging="473"/>
      </w:pPr>
      <w:rPr>
        <w:rFonts w:hint="default"/>
        <w:lang w:val="uk-UA" w:eastAsia="en-US" w:bidi="ar-SA"/>
      </w:rPr>
    </w:lvl>
    <w:lvl w:ilvl="8" w:tplc="EFA88C26">
      <w:numFmt w:val="bullet"/>
      <w:lvlText w:val="•"/>
      <w:lvlJc w:val="left"/>
      <w:pPr>
        <w:ind w:left="8391" w:hanging="473"/>
      </w:pPr>
      <w:rPr>
        <w:rFonts w:hint="default"/>
        <w:lang w:val="uk-UA" w:eastAsia="en-US" w:bidi="ar-SA"/>
      </w:rPr>
    </w:lvl>
  </w:abstractNum>
  <w:abstractNum w:abstractNumId="28" w15:restartNumberingAfterBreak="0">
    <w:nsid w:val="720A2F58"/>
    <w:multiLevelType w:val="hybridMultilevel"/>
    <w:tmpl w:val="E6E20646"/>
    <w:lvl w:ilvl="0" w:tplc="636A5306">
      <w:numFmt w:val="bullet"/>
      <w:lvlText w:val=""/>
      <w:lvlJc w:val="left"/>
      <w:pPr>
        <w:ind w:left="814" w:hanging="180"/>
      </w:pPr>
      <w:rPr>
        <w:rFonts w:ascii="Symbol" w:eastAsia="Symbol" w:hAnsi="Symbol" w:cs="Symbol" w:hint="default"/>
        <w:w w:val="99"/>
        <w:sz w:val="26"/>
        <w:szCs w:val="26"/>
        <w:lang w:val="ru-RU" w:eastAsia="en-US" w:bidi="ar-SA"/>
      </w:rPr>
    </w:lvl>
    <w:lvl w:ilvl="1" w:tplc="730E418C">
      <w:numFmt w:val="bullet"/>
      <w:lvlText w:val="•"/>
      <w:lvlJc w:val="left"/>
      <w:pPr>
        <w:ind w:left="1750" w:hanging="180"/>
      </w:pPr>
      <w:rPr>
        <w:rFonts w:hint="default"/>
        <w:lang w:val="uk-UA" w:eastAsia="en-US" w:bidi="ar-SA"/>
      </w:rPr>
    </w:lvl>
    <w:lvl w:ilvl="2" w:tplc="11AEAB46">
      <w:numFmt w:val="bullet"/>
      <w:lvlText w:val="•"/>
      <w:lvlJc w:val="left"/>
      <w:pPr>
        <w:ind w:left="2681" w:hanging="180"/>
      </w:pPr>
      <w:rPr>
        <w:rFonts w:hint="default"/>
        <w:lang w:val="uk-UA" w:eastAsia="en-US" w:bidi="ar-SA"/>
      </w:rPr>
    </w:lvl>
    <w:lvl w:ilvl="3" w:tplc="45240370">
      <w:numFmt w:val="bullet"/>
      <w:lvlText w:val="•"/>
      <w:lvlJc w:val="left"/>
      <w:pPr>
        <w:ind w:left="3611" w:hanging="180"/>
      </w:pPr>
      <w:rPr>
        <w:rFonts w:hint="default"/>
        <w:lang w:val="uk-UA" w:eastAsia="en-US" w:bidi="ar-SA"/>
      </w:rPr>
    </w:lvl>
    <w:lvl w:ilvl="4" w:tplc="198673E4">
      <w:numFmt w:val="bullet"/>
      <w:lvlText w:val="•"/>
      <w:lvlJc w:val="left"/>
      <w:pPr>
        <w:ind w:left="4542" w:hanging="180"/>
      </w:pPr>
      <w:rPr>
        <w:rFonts w:hint="default"/>
        <w:lang w:val="uk-UA" w:eastAsia="en-US" w:bidi="ar-SA"/>
      </w:rPr>
    </w:lvl>
    <w:lvl w:ilvl="5" w:tplc="589E29C8">
      <w:numFmt w:val="bullet"/>
      <w:lvlText w:val="•"/>
      <w:lvlJc w:val="left"/>
      <w:pPr>
        <w:ind w:left="5473" w:hanging="180"/>
      </w:pPr>
      <w:rPr>
        <w:rFonts w:hint="default"/>
        <w:lang w:val="uk-UA" w:eastAsia="en-US" w:bidi="ar-SA"/>
      </w:rPr>
    </w:lvl>
    <w:lvl w:ilvl="6" w:tplc="5DC00FAC">
      <w:numFmt w:val="bullet"/>
      <w:lvlText w:val="•"/>
      <w:lvlJc w:val="left"/>
      <w:pPr>
        <w:ind w:left="6403" w:hanging="180"/>
      </w:pPr>
      <w:rPr>
        <w:rFonts w:hint="default"/>
        <w:lang w:val="uk-UA" w:eastAsia="en-US" w:bidi="ar-SA"/>
      </w:rPr>
    </w:lvl>
    <w:lvl w:ilvl="7" w:tplc="7B54B480">
      <w:numFmt w:val="bullet"/>
      <w:lvlText w:val="•"/>
      <w:lvlJc w:val="left"/>
      <w:pPr>
        <w:ind w:left="7334" w:hanging="180"/>
      </w:pPr>
      <w:rPr>
        <w:rFonts w:hint="default"/>
        <w:lang w:val="uk-UA" w:eastAsia="en-US" w:bidi="ar-SA"/>
      </w:rPr>
    </w:lvl>
    <w:lvl w:ilvl="8" w:tplc="182CC75C">
      <w:numFmt w:val="bullet"/>
      <w:lvlText w:val="•"/>
      <w:lvlJc w:val="left"/>
      <w:pPr>
        <w:ind w:left="8265" w:hanging="180"/>
      </w:pPr>
      <w:rPr>
        <w:rFonts w:hint="default"/>
        <w:lang w:val="uk-UA" w:eastAsia="en-US" w:bidi="ar-SA"/>
      </w:rPr>
    </w:lvl>
  </w:abstractNum>
  <w:abstractNum w:abstractNumId="29" w15:restartNumberingAfterBreak="0">
    <w:nsid w:val="72C530AB"/>
    <w:multiLevelType w:val="hybridMultilevel"/>
    <w:tmpl w:val="AC20E10A"/>
    <w:lvl w:ilvl="0" w:tplc="33441D6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15:restartNumberingAfterBreak="0">
    <w:nsid w:val="74424F20"/>
    <w:multiLevelType w:val="hybridMultilevel"/>
    <w:tmpl w:val="6C487B44"/>
    <w:lvl w:ilvl="0" w:tplc="8940FC10">
      <w:numFmt w:val="bullet"/>
      <w:lvlText w:val="–"/>
      <w:lvlJc w:val="left"/>
      <w:pPr>
        <w:ind w:left="1429" w:hanging="360"/>
      </w:pPr>
      <w:rPr>
        <w:rFonts w:ascii="Times New Roman" w:eastAsia="Times New Roman" w:hAnsi="Times New Roman" w:cs="Times New Roman" w:hint="default"/>
        <w:w w:val="99"/>
        <w:sz w:val="26"/>
        <w:szCs w:val="26"/>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75B160FD"/>
    <w:multiLevelType w:val="hybridMultilevel"/>
    <w:tmpl w:val="36746CD2"/>
    <w:lvl w:ilvl="0" w:tplc="8940FC10">
      <w:numFmt w:val="bullet"/>
      <w:lvlText w:val="–"/>
      <w:lvlJc w:val="left"/>
      <w:pPr>
        <w:ind w:left="1429" w:hanging="360"/>
      </w:pPr>
      <w:rPr>
        <w:rFonts w:ascii="Times New Roman" w:eastAsia="Times New Roman" w:hAnsi="Times New Roman" w:cs="Times New Roman" w:hint="default"/>
        <w:w w:val="99"/>
        <w:sz w:val="26"/>
        <w:szCs w:val="26"/>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7C7F5B9A"/>
    <w:multiLevelType w:val="hybridMultilevel"/>
    <w:tmpl w:val="F138B9EA"/>
    <w:lvl w:ilvl="0" w:tplc="B6461BEE">
      <w:start w:val="1"/>
      <w:numFmt w:val="decimal"/>
      <w:lvlText w:val="%1."/>
      <w:lvlJc w:val="left"/>
      <w:pPr>
        <w:ind w:left="114" w:hanging="356"/>
      </w:pPr>
      <w:rPr>
        <w:rFonts w:ascii="Times New Roman" w:eastAsia="Times New Roman" w:hAnsi="Times New Roman" w:cs="Times New Roman" w:hint="default"/>
        <w:spacing w:val="0"/>
        <w:w w:val="99"/>
        <w:sz w:val="26"/>
        <w:szCs w:val="26"/>
        <w:lang w:val="ru-RU" w:eastAsia="en-US" w:bidi="ar-SA"/>
      </w:rPr>
    </w:lvl>
    <w:lvl w:ilvl="1" w:tplc="CE8EBE1A">
      <w:numFmt w:val="bullet"/>
      <w:lvlText w:val="•"/>
      <w:lvlJc w:val="left"/>
      <w:pPr>
        <w:ind w:left="1096" w:hanging="356"/>
      </w:pPr>
      <w:rPr>
        <w:rFonts w:hint="default"/>
        <w:lang w:val="ru-RU" w:eastAsia="en-US" w:bidi="ar-SA"/>
      </w:rPr>
    </w:lvl>
    <w:lvl w:ilvl="2" w:tplc="9070ABB2">
      <w:numFmt w:val="bullet"/>
      <w:lvlText w:val="•"/>
      <w:lvlJc w:val="left"/>
      <w:pPr>
        <w:ind w:left="2072" w:hanging="356"/>
      </w:pPr>
      <w:rPr>
        <w:rFonts w:hint="default"/>
        <w:lang w:val="ru-RU" w:eastAsia="en-US" w:bidi="ar-SA"/>
      </w:rPr>
    </w:lvl>
    <w:lvl w:ilvl="3" w:tplc="3AF2ABDE">
      <w:numFmt w:val="bullet"/>
      <w:lvlText w:val="•"/>
      <w:lvlJc w:val="left"/>
      <w:pPr>
        <w:ind w:left="3049" w:hanging="356"/>
      </w:pPr>
      <w:rPr>
        <w:rFonts w:hint="default"/>
        <w:lang w:val="ru-RU" w:eastAsia="en-US" w:bidi="ar-SA"/>
      </w:rPr>
    </w:lvl>
    <w:lvl w:ilvl="4" w:tplc="ED1A92E4">
      <w:numFmt w:val="bullet"/>
      <w:lvlText w:val="•"/>
      <w:lvlJc w:val="left"/>
      <w:pPr>
        <w:ind w:left="4025" w:hanging="356"/>
      </w:pPr>
      <w:rPr>
        <w:rFonts w:hint="default"/>
        <w:lang w:val="ru-RU" w:eastAsia="en-US" w:bidi="ar-SA"/>
      </w:rPr>
    </w:lvl>
    <w:lvl w:ilvl="5" w:tplc="D23847D2">
      <w:numFmt w:val="bullet"/>
      <w:lvlText w:val="•"/>
      <w:lvlJc w:val="left"/>
      <w:pPr>
        <w:ind w:left="5002" w:hanging="356"/>
      </w:pPr>
      <w:rPr>
        <w:rFonts w:hint="default"/>
        <w:lang w:val="ru-RU" w:eastAsia="en-US" w:bidi="ar-SA"/>
      </w:rPr>
    </w:lvl>
    <w:lvl w:ilvl="6" w:tplc="C59683D2">
      <w:numFmt w:val="bullet"/>
      <w:lvlText w:val="•"/>
      <w:lvlJc w:val="left"/>
      <w:pPr>
        <w:ind w:left="5978" w:hanging="356"/>
      </w:pPr>
      <w:rPr>
        <w:rFonts w:hint="default"/>
        <w:lang w:val="ru-RU" w:eastAsia="en-US" w:bidi="ar-SA"/>
      </w:rPr>
    </w:lvl>
    <w:lvl w:ilvl="7" w:tplc="A490D7F8">
      <w:numFmt w:val="bullet"/>
      <w:lvlText w:val="•"/>
      <w:lvlJc w:val="left"/>
      <w:pPr>
        <w:ind w:left="6954" w:hanging="356"/>
      </w:pPr>
      <w:rPr>
        <w:rFonts w:hint="default"/>
        <w:lang w:val="ru-RU" w:eastAsia="en-US" w:bidi="ar-SA"/>
      </w:rPr>
    </w:lvl>
    <w:lvl w:ilvl="8" w:tplc="DF2EA254">
      <w:numFmt w:val="bullet"/>
      <w:lvlText w:val="•"/>
      <w:lvlJc w:val="left"/>
      <w:pPr>
        <w:ind w:left="7931" w:hanging="356"/>
      </w:pPr>
      <w:rPr>
        <w:rFonts w:hint="default"/>
        <w:lang w:val="ru-RU" w:eastAsia="en-US" w:bidi="ar-SA"/>
      </w:rPr>
    </w:lvl>
  </w:abstractNum>
  <w:num w:numId="1">
    <w:abstractNumId w:val="19"/>
  </w:num>
  <w:num w:numId="2">
    <w:abstractNumId w:val="32"/>
  </w:num>
  <w:num w:numId="3">
    <w:abstractNumId w:val="17"/>
  </w:num>
  <w:num w:numId="4">
    <w:abstractNumId w:val="21"/>
  </w:num>
  <w:num w:numId="5">
    <w:abstractNumId w:val="0"/>
  </w:num>
  <w:num w:numId="6">
    <w:abstractNumId w:val="3"/>
  </w:num>
  <w:num w:numId="7">
    <w:abstractNumId w:val="31"/>
  </w:num>
  <w:num w:numId="8">
    <w:abstractNumId w:val="11"/>
  </w:num>
  <w:num w:numId="9">
    <w:abstractNumId w:val="8"/>
  </w:num>
  <w:num w:numId="10">
    <w:abstractNumId w:val="28"/>
  </w:num>
  <w:num w:numId="11">
    <w:abstractNumId w:val="15"/>
  </w:num>
  <w:num w:numId="12">
    <w:abstractNumId w:val="9"/>
  </w:num>
  <w:num w:numId="13">
    <w:abstractNumId w:val="16"/>
  </w:num>
  <w:num w:numId="14">
    <w:abstractNumId w:val="27"/>
  </w:num>
  <w:num w:numId="15">
    <w:abstractNumId w:val="23"/>
  </w:num>
  <w:num w:numId="16">
    <w:abstractNumId w:val="26"/>
  </w:num>
  <w:num w:numId="17">
    <w:abstractNumId w:val="25"/>
  </w:num>
  <w:num w:numId="18">
    <w:abstractNumId w:val="10"/>
  </w:num>
  <w:num w:numId="19">
    <w:abstractNumId w:val="4"/>
  </w:num>
  <w:num w:numId="20">
    <w:abstractNumId w:val="2"/>
  </w:num>
  <w:num w:numId="21">
    <w:abstractNumId w:val="13"/>
  </w:num>
  <w:num w:numId="22">
    <w:abstractNumId w:val="24"/>
  </w:num>
  <w:num w:numId="23">
    <w:abstractNumId w:val="20"/>
  </w:num>
  <w:num w:numId="24">
    <w:abstractNumId w:val="1"/>
  </w:num>
  <w:num w:numId="25">
    <w:abstractNumId w:val="7"/>
  </w:num>
  <w:num w:numId="26">
    <w:abstractNumId w:val="5"/>
  </w:num>
  <w:num w:numId="27">
    <w:abstractNumId w:val="18"/>
  </w:num>
  <w:num w:numId="28">
    <w:abstractNumId w:val="12"/>
  </w:num>
  <w:num w:numId="29">
    <w:abstractNumId w:val="14"/>
  </w:num>
  <w:num w:numId="30">
    <w:abstractNumId w:val="6"/>
  </w:num>
  <w:num w:numId="31">
    <w:abstractNumId w:val="30"/>
  </w:num>
  <w:num w:numId="32">
    <w:abstractNumId w:val="22"/>
  </w:num>
  <w:num w:numId="33">
    <w:abstractNumId w:val="29"/>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32F6C"/>
    <w:rsid w:val="00000166"/>
    <w:rsid w:val="000042B4"/>
    <w:rsid w:val="00011619"/>
    <w:rsid w:val="00017CEC"/>
    <w:rsid w:val="0002002C"/>
    <w:rsid w:val="00022214"/>
    <w:rsid w:val="00024D5B"/>
    <w:rsid w:val="000276C7"/>
    <w:rsid w:val="00031885"/>
    <w:rsid w:val="00032958"/>
    <w:rsid w:val="00045BA3"/>
    <w:rsid w:val="00046D70"/>
    <w:rsid w:val="000542BE"/>
    <w:rsid w:val="000542C5"/>
    <w:rsid w:val="000544CF"/>
    <w:rsid w:val="000608F9"/>
    <w:rsid w:val="00063C2A"/>
    <w:rsid w:val="000647A4"/>
    <w:rsid w:val="00066524"/>
    <w:rsid w:val="00070288"/>
    <w:rsid w:val="00074EFF"/>
    <w:rsid w:val="000752CD"/>
    <w:rsid w:val="00075C08"/>
    <w:rsid w:val="000A3040"/>
    <w:rsid w:val="000B3161"/>
    <w:rsid w:val="000B3299"/>
    <w:rsid w:val="000B4696"/>
    <w:rsid w:val="000B50EE"/>
    <w:rsid w:val="000C065D"/>
    <w:rsid w:val="000C55F1"/>
    <w:rsid w:val="000C7917"/>
    <w:rsid w:val="000D0570"/>
    <w:rsid w:val="000D7C83"/>
    <w:rsid w:val="000E3A9D"/>
    <w:rsid w:val="000E5716"/>
    <w:rsid w:val="000F7FC7"/>
    <w:rsid w:val="0011138D"/>
    <w:rsid w:val="00117876"/>
    <w:rsid w:val="00123687"/>
    <w:rsid w:val="001333A6"/>
    <w:rsid w:val="00134B3F"/>
    <w:rsid w:val="00135FC0"/>
    <w:rsid w:val="0013768F"/>
    <w:rsid w:val="00144176"/>
    <w:rsid w:val="00145D66"/>
    <w:rsid w:val="00146EB7"/>
    <w:rsid w:val="00150DB3"/>
    <w:rsid w:val="001538C9"/>
    <w:rsid w:val="00153935"/>
    <w:rsid w:val="00160B1E"/>
    <w:rsid w:val="00161DB3"/>
    <w:rsid w:val="00167953"/>
    <w:rsid w:val="00176FE8"/>
    <w:rsid w:val="00177A8A"/>
    <w:rsid w:val="001800EF"/>
    <w:rsid w:val="00183206"/>
    <w:rsid w:val="00185ECD"/>
    <w:rsid w:val="00187D74"/>
    <w:rsid w:val="0019583D"/>
    <w:rsid w:val="001A41FE"/>
    <w:rsid w:val="001A6D74"/>
    <w:rsid w:val="001B1B99"/>
    <w:rsid w:val="001B49D5"/>
    <w:rsid w:val="001D4CCB"/>
    <w:rsid w:val="001E0D93"/>
    <w:rsid w:val="0020201C"/>
    <w:rsid w:val="0021485B"/>
    <w:rsid w:val="002163F4"/>
    <w:rsid w:val="0022287A"/>
    <w:rsid w:val="00236353"/>
    <w:rsid w:val="00247384"/>
    <w:rsid w:val="00247452"/>
    <w:rsid w:val="00247946"/>
    <w:rsid w:val="002569DB"/>
    <w:rsid w:val="00267A78"/>
    <w:rsid w:val="0027130E"/>
    <w:rsid w:val="002728A2"/>
    <w:rsid w:val="00275B87"/>
    <w:rsid w:val="00276919"/>
    <w:rsid w:val="00276B0C"/>
    <w:rsid w:val="00283D55"/>
    <w:rsid w:val="00291E13"/>
    <w:rsid w:val="00293A47"/>
    <w:rsid w:val="00296360"/>
    <w:rsid w:val="00297AD6"/>
    <w:rsid w:val="002A2B6B"/>
    <w:rsid w:val="002A3F2F"/>
    <w:rsid w:val="002A51AD"/>
    <w:rsid w:val="002B152A"/>
    <w:rsid w:val="002B4779"/>
    <w:rsid w:val="002B73EC"/>
    <w:rsid w:val="002C1DCD"/>
    <w:rsid w:val="002C7265"/>
    <w:rsid w:val="002C7594"/>
    <w:rsid w:val="002D5511"/>
    <w:rsid w:val="002D74A9"/>
    <w:rsid w:val="002E0997"/>
    <w:rsid w:val="002E48D1"/>
    <w:rsid w:val="002F313D"/>
    <w:rsid w:val="002F42F4"/>
    <w:rsid w:val="002F4BFF"/>
    <w:rsid w:val="002F6AD3"/>
    <w:rsid w:val="00323490"/>
    <w:rsid w:val="003240B1"/>
    <w:rsid w:val="00325805"/>
    <w:rsid w:val="0033783A"/>
    <w:rsid w:val="00340C00"/>
    <w:rsid w:val="00341A2B"/>
    <w:rsid w:val="00343618"/>
    <w:rsid w:val="0034473B"/>
    <w:rsid w:val="003465F6"/>
    <w:rsid w:val="00360640"/>
    <w:rsid w:val="003643E7"/>
    <w:rsid w:val="00365E57"/>
    <w:rsid w:val="00370308"/>
    <w:rsid w:val="0037443D"/>
    <w:rsid w:val="00375690"/>
    <w:rsid w:val="00375A4D"/>
    <w:rsid w:val="00382779"/>
    <w:rsid w:val="0038362D"/>
    <w:rsid w:val="00383635"/>
    <w:rsid w:val="00390D6D"/>
    <w:rsid w:val="00392B5E"/>
    <w:rsid w:val="00395F62"/>
    <w:rsid w:val="003964CD"/>
    <w:rsid w:val="00396769"/>
    <w:rsid w:val="003A1A83"/>
    <w:rsid w:val="003A21BF"/>
    <w:rsid w:val="003B059A"/>
    <w:rsid w:val="003B2741"/>
    <w:rsid w:val="003B3A73"/>
    <w:rsid w:val="003B4930"/>
    <w:rsid w:val="003C057B"/>
    <w:rsid w:val="003C6344"/>
    <w:rsid w:val="003F6147"/>
    <w:rsid w:val="00400483"/>
    <w:rsid w:val="00402750"/>
    <w:rsid w:val="00407268"/>
    <w:rsid w:val="004108CC"/>
    <w:rsid w:val="00413B25"/>
    <w:rsid w:val="00414CA5"/>
    <w:rsid w:val="00416357"/>
    <w:rsid w:val="004169EA"/>
    <w:rsid w:val="0043006A"/>
    <w:rsid w:val="00430E41"/>
    <w:rsid w:val="004333D3"/>
    <w:rsid w:val="004361C7"/>
    <w:rsid w:val="004402DC"/>
    <w:rsid w:val="00441C7A"/>
    <w:rsid w:val="004420C5"/>
    <w:rsid w:val="00445F17"/>
    <w:rsid w:val="00447DF6"/>
    <w:rsid w:val="00451B5C"/>
    <w:rsid w:val="00451E2A"/>
    <w:rsid w:val="004547DA"/>
    <w:rsid w:val="00457F94"/>
    <w:rsid w:val="00464399"/>
    <w:rsid w:val="00466386"/>
    <w:rsid w:val="00466C81"/>
    <w:rsid w:val="00474AB3"/>
    <w:rsid w:val="00477215"/>
    <w:rsid w:val="00487CA7"/>
    <w:rsid w:val="00491BB2"/>
    <w:rsid w:val="004A0DA6"/>
    <w:rsid w:val="004A4660"/>
    <w:rsid w:val="004C60D9"/>
    <w:rsid w:val="004D5CC0"/>
    <w:rsid w:val="004D6CD8"/>
    <w:rsid w:val="004D6E9E"/>
    <w:rsid w:val="004E1039"/>
    <w:rsid w:val="004E2B32"/>
    <w:rsid w:val="004E2FA1"/>
    <w:rsid w:val="004E5B82"/>
    <w:rsid w:val="004F76EC"/>
    <w:rsid w:val="00500D4F"/>
    <w:rsid w:val="00501B6E"/>
    <w:rsid w:val="005049A0"/>
    <w:rsid w:val="005054AC"/>
    <w:rsid w:val="00517908"/>
    <w:rsid w:val="00521872"/>
    <w:rsid w:val="00525C1A"/>
    <w:rsid w:val="00527844"/>
    <w:rsid w:val="005303EC"/>
    <w:rsid w:val="00530911"/>
    <w:rsid w:val="00530D3F"/>
    <w:rsid w:val="0053191A"/>
    <w:rsid w:val="00532F6C"/>
    <w:rsid w:val="00534A8F"/>
    <w:rsid w:val="005354F5"/>
    <w:rsid w:val="00540ABF"/>
    <w:rsid w:val="00550DBA"/>
    <w:rsid w:val="0055396C"/>
    <w:rsid w:val="0056101C"/>
    <w:rsid w:val="0056159B"/>
    <w:rsid w:val="005642FB"/>
    <w:rsid w:val="005807FF"/>
    <w:rsid w:val="005811CD"/>
    <w:rsid w:val="00586656"/>
    <w:rsid w:val="005B0B5E"/>
    <w:rsid w:val="005D07D6"/>
    <w:rsid w:val="005D1D8E"/>
    <w:rsid w:val="005D212F"/>
    <w:rsid w:val="005D400D"/>
    <w:rsid w:val="005D5E17"/>
    <w:rsid w:val="005E20B2"/>
    <w:rsid w:val="005E429F"/>
    <w:rsid w:val="005E6542"/>
    <w:rsid w:val="005E6679"/>
    <w:rsid w:val="005E6C0B"/>
    <w:rsid w:val="005F0662"/>
    <w:rsid w:val="005F08EB"/>
    <w:rsid w:val="005F62F7"/>
    <w:rsid w:val="006141C5"/>
    <w:rsid w:val="00614B06"/>
    <w:rsid w:val="00622040"/>
    <w:rsid w:val="00623A94"/>
    <w:rsid w:val="00623EE5"/>
    <w:rsid w:val="00627B65"/>
    <w:rsid w:val="0063154E"/>
    <w:rsid w:val="006344D4"/>
    <w:rsid w:val="00641E3A"/>
    <w:rsid w:val="00641FB3"/>
    <w:rsid w:val="00644EA5"/>
    <w:rsid w:val="00645604"/>
    <w:rsid w:val="006507F2"/>
    <w:rsid w:val="0065096E"/>
    <w:rsid w:val="00650B14"/>
    <w:rsid w:val="0065128A"/>
    <w:rsid w:val="00653477"/>
    <w:rsid w:val="00654B94"/>
    <w:rsid w:val="00654ED3"/>
    <w:rsid w:val="00661752"/>
    <w:rsid w:val="00662E6B"/>
    <w:rsid w:val="00670A55"/>
    <w:rsid w:val="00671365"/>
    <w:rsid w:val="00674DE5"/>
    <w:rsid w:val="006753BF"/>
    <w:rsid w:val="00680056"/>
    <w:rsid w:val="00682D76"/>
    <w:rsid w:val="00684DA9"/>
    <w:rsid w:val="00684DE4"/>
    <w:rsid w:val="00686E9A"/>
    <w:rsid w:val="006A167D"/>
    <w:rsid w:val="006A2840"/>
    <w:rsid w:val="006A6930"/>
    <w:rsid w:val="006B484A"/>
    <w:rsid w:val="006C0303"/>
    <w:rsid w:val="006C0D0B"/>
    <w:rsid w:val="006C220A"/>
    <w:rsid w:val="006C4EAD"/>
    <w:rsid w:val="006C7667"/>
    <w:rsid w:val="006C7B62"/>
    <w:rsid w:val="006D43FC"/>
    <w:rsid w:val="006D5F36"/>
    <w:rsid w:val="006E0B00"/>
    <w:rsid w:val="006E1FCA"/>
    <w:rsid w:val="006E39A1"/>
    <w:rsid w:val="006F4FA8"/>
    <w:rsid w:val="00710C4E"/>
    <w:rsid w:val="00713C8E"/>
    <w:rsid w:val="00716ED0"/>
    <w:rsid w:val="00720455"/>
    <w:rsid w:val="00737722"/>
    <w:rsid w:val="00751959"/>
    <w:rsid w:val="00764087"/>
    <w:rsid w:val="0076528D"/>
    <w:rsid w:val="0076793F"/>
    <w:rsid w:val="0077533D"/>
    <w:rsid w:val="00775D35"/>
    <w:rsid w:val="00781DB5"/>
    <w:rsid w:val="00784BD3"/>
    <w:rsid w:val="00784CDF"/>
    <w:rsid w:val="007A058C"/>
    <w:rsid w:val="007A27DF"/>
    <w:rsid w:val="007C31A7"/>
    <w:rsid w:val="007D0CFA"/>
    <w:rsid w:val="007E3FB3"/>
    <w:rsid w:val="007E4B15"/>
    <w:rsid w:val="007F5C1C"/>
    <w:rsid w:val="00800020"/>
    <w:rsid w:val="0081416E"/>
    <w:rsid w:val="00817525"/>
    <w:rsid w:val="00827EFE"/>
    <w:rsid w:val="00834CC3"/>
    <w:rsid w:val="0083620F"/>
    <w:rsid w:val="008369EE"/>
    <w:rsid w:val="00836BCC"/>
    <w:rsid w:val="008453D7"/>
    <w:rsid w:val="00856230"/>
    <w:rsid w:val="00865644"/>
    <w:rsid w:val="00867F38"/>
    <w:rsid w:val="00873F32"/>
    <w:rsid w:val="00881F0F"/>
    <w:rsid w:val="00883347"/>
    <w:rsid w:val="008838C3"/>
    <w:rsid w:val="0088449D"/>
    <w:rsid w:val="00890AC2"/>
    <w:rsid w:val="008918A3"/>
    <w:rsid w:val="00893A8E"/>
    <w:rsid w:val="00895B71"/>
    <w:rsid w:val="0089648B"/>
    <w:rsid w:val="008A6752"/>
    <w:rsid w:val="008A7E9A"/>
    <w:rsid w:val="008B3C45"/>
    <w:rsid w:val="008B6A8B"/>
    <w:rsid w:val="008B7988"/>
    <w:rsid w:val="008C3309"/>
    <w:rsid w:val="008C56F0"/>
    <w:rsid w:val="008D0816"/>
    <w:rsid w:val="008D5A2A"/>
    <w:rsid w:val="008E23AC"/>
    <w:rsid w:val="008F3EB1"/>
    <w:rsid w:val="0090145D"/>
    <w:rsid w:val="00911AF6"/>
    <w:rsid w:val="00911CE2"/>
    <w:rsid w:val="00913B24"/>
    <w:rsid w:val="00926B2D"/>
    <w:rsid w:val="00933790"/>
    <w:rsid w:val="00933C50"/>
    <w:rsid w:val="0094155C"/>
    <w:rsid w:val="00943B33"/>
    <w:rsid w:val="00945E8D"/>
    <w:rsid w:val="00974BE6"/>
    <w:rsid w:val="00982DF2"/>
    <w:rsid w:val="0099186B"/>
    <w:rsid w:val="0099270F"/>
    <w:rsid w:val="009A1296"/>
    <w:rsid w:val="009A3CF1"/>
    <w:rsid w:val="009A7172"/>
    <w:rsid w:val="009C29BE"/>
    <w:rsid w:val="009C4278"/>
    <w:rsid w:val="009C6653"/>
    <w:rsid w:val="009D00A1"/>
    <w:rsid w:val="009D1694"/>
    <w:rsid w:val="009E1FD9"/>
    <w:rsid w:val="009E3F58"/>
    <w:rsid w:val="009F0951"/>
    <w:rsid w:val="009F56F7"/>
    <w:rsid w:val="00A02076"/>
    <w:rsid w:val="00A06B5C"/>
    <w:rsid w:val="00A10FA4"/>
    <w:rsid w:val="00A11CF2"/>
    <w:rsid w:val="00A127D7"/>
    <w:rsid w:val="00A15316"/>
    <w:rsid w:val="00A268A5"/>
    <w:rsid w:val="00A31AB3"/>
    <w:rsid w:val="00A32601"/>
    <w:rsid w:val="00A33B4D"/>
    <w:rsid w:val="00A33F89"/>
    <w:rsid w:val="00A3483D"/>
    <w:rsid w:val="00A46CA1"/>
    <w:rsid w:val="00A5313D"/>
    <w:rsid w:val="00A64012"/>
    <w:rsid w:val="00A7365E"/>
    <w:rsid w:val="00A73F0E"/>
    <w:rsid w:val="00A74CCA"/>
    <w:rsid w:val="00A81836"/>
    <w:rsid w:val="00A86986"/>
    <w:rsid w:val="00A873BA"/>
    <w:rsid w:val="00A90B32"/>
    <w:rsid w:val="00AA2579"/>
    <w:rsid w:val="00AA3EFD"/>
    <w:rsid w:val="00AA6271"/>
    <w:rsid w:val="00AA6436"/>
    <w:rsid w:val="00AB226F"/>
    <w:rsid w:val="00AB2E80"/>
    <w:rsid w:val="00AB4A2D"/>
    <w:rsid w:val="00AB7513"/>
    <w:rsid w:val="00AC045F"/>
    <w:rsid w:val="00AD1D36"/>
    <w:rsid w:val="00AD1FF7"/>
    <w:rsid w:val="00AD272C"/>
    <w:rsid w:val="00AD4825"/>
    <w:rsid w:val="00AD5971"/>
    <w:rsid w:val="00AD65BE"/>
    <w:rsid w:val="00AD6C66"/>
    <w:rsid w:val="00AD75EE"/>
    <w:rsid w:val="00AE510D"/>
    <w:rsid w:val="00AF3E69"/>
    <w:rsid w:val="00B00AE1"/>
    <w:rsid w:val="00B01B2B"/>
    <w:rsid w:val="00B04854"/>
    <w:rsid w:val="00B04A6B"/>
    <w:rsid w:val="00B06D5D"/>
    <w:rsid w:val="00B1345D"/>
    <w:rsid w:val="00B25025"/>
    <w:rsid w:val="00B26997"/>
    <w:rsid w:val="00B31326"/>
    <w:rsid w:val="00B376E7"/>
    <w:rsid w:val="00B42E17"/>
    <w:rsid w:val="00B44D06"/>
    <w:rsid w:val="00B4621B"/>
    <w:rsid w:val="00B46A80"/>
    <w:rsid w:val="00B50078"/>
    <w:rsid w:val="00B50B0A"/>
    <w:rsid w:val="00B51AE9"/>
    <w:rsid w:val="00B522CA"/>
    <w:rsid w:val="00B570D5"/>
    <w:rsid w:val="00B77DAE"/>
    <w:rsid w:val="00B8382C"/>
    <w:rsid w:val="00B86700"/>
    <w:rsid w:val="00B92937"/>
    <w:rsid w:val="00B951CD"/>
    <w:rsid w:val="00BA39DD"/>
    <w:rsid w:val="00BA3F13"/>
    <w:rsid w:val="00BA4A14"/>
    <w:rsid w:val="00BB1777"/>
    <w:rsid w:val="00BB7ABE"/>
    <w:rsid w:val="00BD1ECD"/>
    <w:rsid w:val="00BE256D"/>
    <w:rsid w:val="00BE3322"/>
    <w:rsid w:val="00BF1454"/>
    <w:rsid w:val="00BF411B"/>
    <w:rsid w:val="00BF66E6"/>
    <w:rsid w:val="00BF6DDB"/>
    <w:rsid w:val="00C031AE"/>
    <w:rsid w:val="00C06475"/>
    <w:rsid w:val="00C161DD"/>
    <w:rsid w:val="00C22E31"/>
    <w:rsid w:val="00C25A85"/>
    <w:rsid w:val="00C26F01"/>
    <w:rsid w:val="00C332B7"/>
    <w:rsid w:val="00C44278"/>
    <w:rsid w:val="00C47186"/>
    <w:rsid w:val="00C56C71"/>
    <w:rsid w:val="00C6210E"/>
    <w:rsid w:val="00C65552"/>
    <w:rsid w:val="00C70B2F"/>
    <w:rsid w:val="00C72FA0"/>
    <w:rsid w:val="00C8293F"/>
    <w:rsid w:val="00C912DE"/>
    <w:rsid w:val="00C92548"/>
    <w:rsid w:val="00C92732"/>
    <w:rsid w:val="00C96D2C"/>
    <w:rsid w:val="00CA4AC1"/>
    <w:rsid w:val="00CB01E9"/>
    <w:rsid w:val="00CB480C"/>
    <w:rsid w:val="00CB4C8B"/>
    <w:rsid w:val="00CB6EF1"/>
    <w:rsid w:val="00CB703A"/>
    <w:rsid w:val="00CB79C2"/>
    <w:rsid w:val="00CC415B"/>
    <w:rsid w:val="00CF2109"/>
    <w:rsid w:val="00D14FF5"/>
    <w:rsid w:val="00D22671"/>
    <w:rsid w:val="00D314DD"/>
    <w:rsid w:val="00D3252B"/>
    <w:rsid w:val="00D44B54"/>
    <w:rsid w:val="00D479DF"/>
    <w:rsid w:val="00D61A06"/>
    <w:rsid w:val="00D73043"/>
    <w:rsid w:val="00D731E9"/>
    <w:rsid w:val="00D91B84"/>
    <w:rsid w:val="00DA50FB"/>
    <w:rsid w:val="00DA6B14"/>
    <w:rsid w:val="00DB52CF"/>
    <w:rsid w:val="00DB7FBA"/>
    <w:rsid w:val="00DC146B"/>
    <w:rsid w:val="00DC3E65"/>
    <w:rsid w:val="00DD12E1"/>
    <w:rsid w:val="00DD2BCB"/>
    <w:rsid w:val="00DE76E8"/>
    <w:rsid w:val="00E003BF"/>
    <w:rsid w:val="00E005E5"/>
    <w:rsid w:val="00E01BA5"/>
    <w:rsid w:val="00E040AC"/>
    <w:rsid w:val="00E12D50"/>
    <w:rsid w:val="00E13336"/>
    <w:rsid w:val="00E32A34"/>
    <w:rsid w:val="00E36194"/>
    <w:rsid w:val="00E37118"/>
    <w:rsid w:val="00E40338"/>
    <w:rsid w:val="00E423AC"/>
    <w:rsid w:val="00E46130"/>
    <w:rsid w:val="00E5609B"/>
    <w:rsid w:val="00E5651E"/>
    <w:rsid w:val="00E6065A"/>
    <w:rsid w:val="00E61DFD"/>
    <w:rsid w:val="00E624FF"/>
    <w:rsid w:val="00E70C24"/>
    <w:rsid w:val="00E76243"/>
    <w:rsid w:val="00E77AE9"/>
    <w:rsid w:val="00E81CD5"/>
    <w:rsid w:val="00E850E2"/>
    <w:rsid w:val="00E867E4"/>
    <w:rsid w:val="00EA0983"/>
    <w:rsid w:val="00EA52BC"/>
    <w:rsid w:val="00EC0ED4"/>
    <w:rsid w:val="00EC1C8E"/>
    <w:rsid w:val="00EC1E11"/>
    <w:rsid w:val="00EC209B"/>
    <w:rsid w:val="00ED2C04"/>
    <w:rsid w:val="00ED2FAA"/>
    <w:rsid w:val="00ED36C5"/>
    <w:rsid w:val="00ED499D"/>
    <w:rsid w:val="00ED4C1B"/>
    <w:rsid w:val="00EE0F9F"/>
    <w:rsid w:val="00EF7910"/>
    <w:rsid w:val="00F00895"/>
    <w:rsid w:val="00F01066"/>
    <w:rsid w:val="00F05669"/>
    <w:rsid w:val="00F106E5"/>
    <w:rsid w:val="00F12220"/>
    <w:rsid w:val="00F22D2F"/>
    <w:rsid w:val="00F24FCC"/>
    <w:rsid w:val="00F36150"/>
    <w:rsid w:val="00F36BC2"/>
    <w:rsid w:val="00F4294D"/>
    <w:rsid w:val="00F51453"/>
    <w:rsid w:val="00F52FB6"/>
    <w:rsid w:val="00F54997"/>
    <w:rsid w:val="00F55BF7"/>
    <w:rsid w:val="00F614C1"/>
    <w:rsid w:val="00F629CC"/>
    <w:rsid w:val="00F62A17"/>
    <w:rsid w:val="00F64859"/>
    <w:rsid w:val="00F64F95"/>
    <w:rsid w:val="00F65774"/>
    <w:rsid w:val="00F66C97"/>
    <w:rsid w:val="00F800D4"/>
    <w:rsid w:val="00F82388"/>
    <w:rsid w:val="00F82E41"/>
    <w:rsid w:val="00F90630"/>
    <w:rsid w:val="00F965C3"/>
    <w:rsid w:val="00F975C7"/>
    <w:rsid w:val="00FA07D9"/>
    <w:rsid w:val="00FA556F"/>
    <w:rsid w:val="00FA56FE"/>
    <w:rsid w:val="00FA76C0"/>
    <w:rsid w:val="00FB547A"/>
    <w:rsid w:val="00FC0009"/>
    <w:rsid w:val="00FC0735"/>
    <w:rsid w:val="00FC24B8"/>
    <w:rsid w:val="00FD02D6"/>
    <w:rsid w:val="00FD27D2"/>
    <w:rsid w:val="00FD7E5C"/>
    <w:rsid w:val="00FE067B"/>
    <w:rsid w:val="00FF4B86"/>
    <w:rsid w:val="00FF7CC0"/>
    <w:rsid w:val="00FF7FA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B5551F"/>
  <w15:docId w15:val="{6AAA08C7-6D2C-4F88-89AA-10B9FA9E5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7118"/>
    <w:pPr>
      <w:spacing w:after="160" w:line="259" w:lineRule="auto"/>
    </w:pPr>
    <w:rPr>
      <w:sz w:val="22"/>
      <w:szCs w:val="22"/>
      <w:lang w:eastAsia="en-US"/>
    </w:rPr>
  </w:style>
  <w:style w:type="paragraph" w:styleId="1">
    <w:name w:val="heading 1"/>
    <w:basedOn w:val="a"/>
    <w:link w:val="10"/>
    <w:uiPriority w:val="1"/>
    <w:qFormat/>
    <w:rsid w:val="00B51AE9"/>
    <w:pPr>
      <w:widowControl w:val="0"/>
      <w:autoSpaceDE w:val="0"/>
      <w:autoSpaceDN w:val="0"/>
      <w:spacing w:after="0" w:line="240" w:lineRule="auto"/>
      <w:ind w:left="1542"/>
      <w:outlineLvl w:val="0"/>
    </w:pPr>
    <w:rPr>
      <w:rFonts w:ascii="Cambria" w:eastAsia="Cambria" w:hAnsi="Cambria" w:cs="Cambria"/>
      <w:b/>
      <w:bCs/>
      <w:sz w:val="28"/>
      <w:szCs w:val="28"/>
    </w:rPr>
  </w:style>
  <w:style w:type="paragraph" w:styleId="2">
    <w:name w:val="heading 2"/>
    <w:basedOn w:val="a"/>
    <w:link w:val="20"/>
    <w:uiPriority w:val="1"/>
    <w:qFormat/>
    <w:rsid w:val="00B51AE9"/>
    <w:pPr>
      <w:widowControl w:val="0"/>
      <w:autoSpaceDE w:val="0"/>
      <w:autoSpaceDN w:val="0"/>
      <w:spacing w:after="0" w:line="240" w:lineRule="auto"/>
      <w:outlineLvl w:val="1"/>
    </w:pPr>
    <w:rPr>
      <w:rFonts w:ascii="Cambria" w:eastAsia="Cambria" w:hAnsi="Cambria" w:cs="Cambria"/>
      <w:b/>
      <w:bCs/>
      <w:i/>
      <w:iCs/>
      <w:sz w:val="28"/>
      <w:szCs w:val="28"/>
    </w:rPr>
  </w:style>
  <w:style w:type="paragraph" w:styleId="3">
    <w:name w:val="heading 3"/>
    <w:basedOn w:val="a"/>
    <w:next w:val="a"/>
    <w:link w:val="30"/>
    <w:uiPriority w:val="9"/>
    <w:semiHidden/>
    <w:unhideWhenUsed/>
    <w:qFormat/>
    <w:rsid w:val="00BF1454"/>
    <w:pPr>
      <w:keepNext/>
      <w:keepLines/>
      <w:spacing w:before="40" w:after="0"/>
      <w:outlineLvl w:val="2"/>
    </w:pPr>
    <w:rPr>
      <w:rFonts w:ascii="Calibri Light" w:eastAsia="Times New Roman" w:hAnsi="Calibri Light"/>
      <w:color w:val="1F4D78"/>
      <w:sz w:val="24"/>
      <w:szCs w:val="24"/>
    </w:rPr>
  </w:style>
  <w:style w:type="paragraph" w:styleId="4">
    <w:name w:val="heading 4"/>
    <w:basedOn w:val="a"/>
    <w:next w:val="a"/>
    <w:link w:val="40"/>
    <w:uiPriority w:val="9"/>
    <w:semiHidden/>
    <w:unhideWhenUsed/>
    <w:qFormat/>
    <w:rsid w:val="00375690"/>
    <w:pPr>
      <w:keepNext/>
      <w:keepLines/>
      <w:spacing w:before="40" w:after="0"/>
      <w:outlineLvl w:val="3"/>
    </w:pPr>
    <w:rPr>
      <w:rFonts w:ascii="Calibri Light" w:eastAsia="Times New Roman" w:hAnsi="Calibri Light"/>
      <w:i/>
      <w:iCs/>
      <w:color w:val="2E74B5"/>
    </w:rPr>
  </w:style>
  <w:style w:type="paragraph" w:styleId="6">
    <w:name w:val="heading 6"/>
    <w:basedOn w:val="a"/>
    <w:next w:val="a"/>
    <w:link w:val="60"/>
    <w:uiPriority w:val="9"/>
    <w:semiHidden/>
    <w:unhideWhenUsed/>
    <w:qFormat/>
    <w:rsid w:val="00710C4E"/>
    <w:pPr>
      <w:keepNext/>
      <w:keepLines/>
      <w:spacing w:before="200" w:after="0"/>
      <w:outlineLvl w:val="5"/>
    </w:pPr>
    <w:rPr>
      <w:rFonts w:ascii="Calibri Light" w:eastAsia="Times New Roman" w:hAnsi="Calibri Light"/>
      <w:i/>
      <w:iCs/>
      <w:color w:val="1F4D78"/>
    </w:rPr>
  </w:style>
  <w:style w:type="paragraph" w:styleId="7">
    <w:name w:val="heading 7"/>
    <w:basedOn w:val="a"/>
    <w:next w:val="a"/>
    <w:link w:val="70"/>
    <w:uiPriority w:val="9"/>
    <w:semiHidden/>
    <w:unhideWhenUsed/>
    <w:qFormat/>
    <w:rsid w:val="00710C4E"/>
    <w:pPr>
      <w:keepNext/>
      <w:keepLines/>
      <w:spacing w:before="200" w:after="0"/>
      <w:outlineLvl w:val="6"/>
    </w:pPr>
    <w:rPr>
      <w:rFonts w:ascii="Calibri Light" w:eastAsia="Times New Roman" w:hAnsi="Calibri Light"/>
      <w:i/>
      <w:iCs/>
      <w:color w:val="404040"/>
    </w:rPr>
  </w:style>
  <w:style w:type="paragraph" w:styleId="9">
    <w:name w:val="heading 9"/>
    <w:basedOn w:val="a"/>
    <w:next w:val="a"/>
    <w:link w:val="90"/>
    <w:uiPriority w:val="9"/>
    <w:semiHidden/>
    <w:unhideWhenUsed/>
    <w:qFormat/>
    <w:rsid w:val="00710C4E"/>
    <w:pPr>
      <w:keepNext/>
      <w:keepLines/>
      <w:spacing w:before="200" w:after="0"/>
      <w:outlineLvl w:val="8"/>
    </w:pPr>
    <w:rPr>
      <w:rFonts w:ascii="Calibri Light" w:eastAsia="Times New Roman" w:hAnsi="Calibri Light"/>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10FA4"/>
    <w:pPr>
      <w:ind w:left="720"/>
      <w:contextualSpacing/>
    </w:pPr>
  </w:style>
  <w:style w:type="paragraph" w:customStyle="1" w:styleId="Default">
    <w:name w:val="Default"/>
    <w:rsid w:val="00913B24"/>
    <w:pPr>
      <w:autoSpaceDE w:val="0"/>
      <w:autoSpaceDN w:val="0"/>
      <w:adjustRightInd w:val="0"/>
    </w:pPr>
    <w:rPr>
      <w:rFonts w:ascii="Times New Roman" w:hAnsi="Times New Roman"/>
      <w:color w:val="000000"/>
      <w:sz w:val="24"/>
      <w:szCs w:val="24"/>
      <w:lang w:eastAsia="en-US"/>
    </w:rPr>
  </w:style>
  <w:style w:type="character" w:customStyle="1" w:styleId="10">
    <w:name w:val="Заголовок 1 Знак"/>
    <w:link w:val="1"/>
    <w:uiPriority w:val="1"/>
    <w:rsid w:val="00B51AE9"/>
    <w:rPr>
      <w:rFonts w:ascii="Cambria" w:eastAsia="Cambria" w:hAnsi="Cambria" w:cs="Cambria"/>
      <w:b/>
      <w:bCs/>
      <w:sz w:val="28"/>
      <w:szCs w:val="28"/>
    </w:rPr>
  </w:style>
  <w:style w:type="character" w:customStyle="1" w:styleId="20">
    <w:name w:val="Заголовок 2 Знак"/>
    <w:link w:val="2"/>
    <w:uiPriority w:val="1"/>
    <w:rsid w:val="00B51AE9"/>
    <w:rPr>
      <w:rFonts w:ascii="Cambria" w:eastAsia="Cambria" w:hAnsi="Cambria" w:cs="Cambria"/>
      <w:b/>
      <w:bCs/>
      <w:i/>
      <w:iCs/>
      <w:sz w:val="28"/>
      <w:szCs w:val="28"/>
    </w:rPr>
  </w:style>
  <w:style w:type="table" w:customStyle="1" w:styleId="TableNormal">
    <w:name w:val="Table Normal"/>
    <w:uiPriority w:val="2"/>
    <w:semiHidden/>
    <w:unhideWhenUsed/>
    <w:qFormat/>
    <w:rsid w:val="00B51AE9"/>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4">
    <w:name w:val="Body Text"/>
    <w:basedOn w:val="a"/>
    <w:link w:val="a5"/>
    <w:uiPriority w:val="1"/>
    <w:qFormat/>
    <w:rsid w:val="00B51AE9"/>
    <w:pPr>
      <w:widowControl w:val="0"/>
      <w:autoSpaceDE w:val="0"/>
      <w:autoSpaceDN w:val="0"/>
      <w:spacing w:after="0" w:line="240" w:lineRule="auto"/>
      <w:ind w:left="822"/>
    </w:pPr>
    <w:rPr>
      <w:rFonts w:ascii="Cambria" w:eastAsia="Cambria" w:hAnsi="Cambria" w:cs="Cambria"/>
      <w:sz w:val="28"/>
      <w:szCs w:val="28"/>
    </w:rPr>
  </w:style>
  <w:style w:type="character" w:customStyle="1" w:styleId="a5">
    <w:name w:val="Основной текст Знак"/>
    <w:link w:val="a4"/>
    <w:uiPriority w:val="1"/>
    <w:rsid w:val="00B51AE9"/>
    <w:rPr>
      <w:rFonts w:ascii="Cambria" w:eastAsia="Cambria" w:hAnsi="Cambria" w:cs="Cambria"/>
      <w:sz w:val="28"/>
      <w:szCs w:val="28"/>
    </w:rPr>
  </w:style>
  <w:style w:type="paragraph" w:styleId="a6">
    <w:name w:val="Title"/>
    <w:basedOn w:val="a"/>
    <w:link w:val="a7"/>
    <w:uiPriority w:val="1"/>
    <w:qFormat/>
    <w:rsid w:val="00B51AE9"/>
    <w:pPr>
      <w:widowControl w:val="0"/>
      <w:autoSpaceDE w:val="0"/>
      <w:autoSpaceDN w:val="0"/>
      <w:spacing w:before="1" w:after="0" w:line="240" w:lineRule="auto"/>
      <w:ind w:left="792" w:right="769"/>
      <w:jc w:val="center"/>
    </w:pPr>
    <w:rPr>
      <w:rFonts w:ascii="Cambria" w:eastAsia="Cambria" w:hAnsi="Cambria" w:cs="Cambria"/>
      <w:b/>
      <w:bCs/>
      <w:sz w:val="52"/>
      <w:szCs w:val="52"/>
    </w:rPr>
  </w:style>
  <w:style w:type="character" w:customStyle="1" w:styleId="a7">
    <w:name w:val="Заголовок Знак"/>
    <w:link w:val="a6"/>
    <w:uiPriority w:val="1"/>
    <w:rsid w:val="00B51AE9"/>
    <w:rPr>
      <w:rFonts w:ascii="Cambria" w:eastAsia="Cambria" w:hAnsi="Cambria" w:cs="Cambria"/>
      <w:b/>
      <w:bCs/>
      <w:sz w:val="52"/>
      <w:szCs w:val="52"/>
    </w:rPr>
  </w:style>
  <w:style w:type="paragraph" w:customStyle="1" w:styleId="TableParagraph">
    <w:name w:val="Table Paragraph"/>
    <w:basedOn w:val="a"/>
    <w:uiPriority w:val="1"/>
    <w:qFormat/>
    <w:rsid w:val="00B51AE9"/>
    <w:pPr>
      <w:widowControl w:val="0"/>
      <w:autoSpaceDE w:val="0"/>
      <w:autoSpaceDN w:val="0"/>
      <w:spacing w:after="0" w:line="240" w:lineRule="auto"/>
    </w:pPr>
    <w:rPr>
      <w:rFonts w:ascii="Cambria" w:eastAsia="Cambria" w:hAnsi="Cambria" w:cs="Cambria"/>
    </w:rPr>
  </w:style>
  <w:style w:type="paragraph" w:styleId="a8">
    <w:name w:val="header"/>
    <w:basedOn w:val="a"/>
    <w:link w:val="a9"/>
    <w:uiPriority w:val="99"/>
    <w:unhideWhenUsed/>
    <w:rsid w:val="00A81836"/>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A81836"/>
  </w:style>
  <w:style w:type="paragraph" w:styleId="aa">
    <w:name w:val="footer"/>
    <w:basedOn w:val="a"/>
    <w:link w:val="ab"/>
    <w:uiPriority w:val="99"/>
    <w:unhideWhenUsed/>
    <w:rsid w:val="00A81836"/>
    <w:pPr>
      <w:tabs>
        <w:tab w:val="center" w:pos="4819"/>
        <w:tab w:val="right" w:pos="9639"/>
      </w:tabs>
      <w:spacing w:after="0" w:line="240" w:lineRule="auto"/>
    </w:pPr>
  </w:style>
  <w:style w:type="character" w:customStyle="1" w:styleId="ab">
    <w:name w:val="Нижний колонтитул Знак"/>
    <w:basedOn w:val="a0"/>
    <w:link w:val="aa"/>
    <w:uiPriority w:val="99"/>
    <w:rsid w:val="00A81836"/>
  </w:style>
  <w:style w:type="paragraph" w:styleId="ac">
    <w:name w:val="Balloon Text"/>
    <w:basedOn w:val="a"/>
    <w:link w:val="ad"/>
    <w:uiPriority w:val="99"/>
    <w:semiHidden/>
    <w:unhideWhenUsed/>
    <w:rsid w:val="004361C7"/>
    <w:pPr>
      <w:widowControl w:val="0"/>
      <w:autoSpaceDE w:val="0"/>
      <w:autoSpaceDN w:val="0"/>
      <w:spacing w:after="0" w:line="240" w:lineRule="auto"/>
    </w:pPr>
    <w:rPr>
      <w:rFonts w:ascii="Tahoma" w:eastAsia="Times New Roman" w:hAnsi="Tahoma" w:cs="Tahoma"/>
      <w:sz w:val="16"/>
      <w:szCs w:val="16"/>
    </w:rPr>
  </w:style>
  <w:style w:type="character" w:customStyle="1" w:styleId="ad">
    <w:name w:val="Текст выноски Знак"/>
    <w:link w:val="ac"/>
    <w:uiPriority w:val="99"/>
    <w:semiHidden/>
    <w:rsid w:val="004361C7"/>
    <w:rPr>
      <w:rFonts w:ascii="Tahoma" w:eastAsia="Times New Roman" w:hAnsi="Tahoma" w:cs="Tahoma"/>
      <w:sz w:val="16"/>
      <w:szCs w:val="16"/>
    </w:rPr>
  </w:style>
  <w:style w:type="paragraph" w:customStyle="1" w:styleId="11">
    <w:name w:val="Оглавление 11"/>
    <w:basedOn w:val="a"/>
    <w:uiPriority w:val="1"/>
    <w:qFormat/>
    <w:rsid w:val="004361C7"/>
    <w:pPr>
      <w:widowControl w:val="0"/>
      <w:autoSpaceDE w:val="0"/>
      <w:autoSpaceDN w:val="0"/>
      <w:spacing w:before="162" w:after="0" w:line="240" w:lineRule="auto"/>
      <w:ind w:left="366"/>
      <w:jc w:val="center"/>
    </w:pPr>
    <w:rPr>
      <w:rFonts w:ascii="Times New Roman" w:eastAsia="Times New Roman" w:hAnsi="Times New Roman"/>
      <w:b/>
      <w:bCs/>
      <w:sz w:val="28"/>
      <w:szCs w:val="28"/>
    </w:rPr>
  </w:style>
  <w:style w:type="paragraph" w:customStyle="1" w:styleId="21">
    <w:name w:val="Оглавление 21"/>
    <w:basedOn w:val="a"/>
    <w:uiPriority w:val="1"/>
    <w:qFormat/>
    <w:rsid w:val="004361C7"/>
    <w:pPr>
      <w:widowControl w:val="0"/>
      <w:autoSpaceDE w:val="0"/>
      <w:autoSpaceDN w:val="0"/>
      <w:spacing w:before="7" w:after="0" w:line="240" w:lineRule="auto"/>
      <w:ind w:left="263" w:firstLine="709"/>
    </w:pPr>
    <w:rPr>
      <w:rFonts w:ascii="Times New Roman" w:eastAsia="Times New Roman" w:hAnsi="Times New Roman"/>
      <w:b/>
      <w:bCs/>
      <w:sz w:val="28"/>
      <w:szCs w:val="28"/>
    </w:rPr>
  </w:style>
  <w:style w:type="paragraph" w:customStyle="1" w:styleId="31">
    <w:name w:val="Оглавление 31"/>
    <w:basedOn w:val="a"/>
    <w:uiPriority w:val="1"/>
    <w:qFormat/>
    <w:rsid w:val="004361C7"/>
    <w:pPr>
      <w:widowControl w:val="0"/>
      <w:autoSpaceDE w:val="0"/>
      <w:autoSpaceDN w:val="0"/>
      <w:spacing w:after="0" w:line="240" w:lineRule="auto"/>
      <w:ind w:left="1466" w:hanging="495"/>
      <w:jc w:val="both"/>
    </w:pPr>
    <w:rPr>
      <w:rFonts w:ascii="Times New Roman" w:eastAsia="Times New Roman" w:hAnsi="Times New Roman"/>
      <w:sz w:val="28"/>
      <w:szCs w:val="28"/>
    </w:rPr>
  </w:style>
  <w:style w:type="paragraph" w:customStyle="1" w:styleId="41">
    <w:name w:val="Оглавление 41"/>
    <w:basedOn w:val="a"/>
    <w:uiPriority w:val="1"/>
    <w:qFormat/>
    <w:rsid w:val="004361C7"/>
    <w:pPr>
      <w:widowControl w:val="0"/>
      <w:autoSpaceDE w:val="0"/>
      <w:autoSpaceDN w:val="0"/>
      <w:spacing w:after="0" w:line="240" w:lineRule="auto"/>
      <w:ind w:left="972"/>
    </w:pPr>
    <w:rPr>
      <w:rFonts w:ascii="Times New Roman" w:eastAsia="Times New Roman" w:hAnsi="Times New Roman"/>
      <w:b/>
      <w:bCs/>
      <w:i/>
      <w:iCs/>
    </w:rPr>
  </w:style>
  <w:style w:type="paragraph" w:customStyle="1" w:styleId="110">
    <w:name w:val="Заголовок 11"/>
    <w:basedOn w:val="a"/>
    <w:uiPriority w:val="1"/>
    <w:qFormat/>
    <w:rsid w:val="004361C7"/>
    <w:pPr>
      <w:widowControl w:val="0"/>
      <w:autoSpaceDE w:val="0"/>
      <w:autoSpaceDN w:val="0"/>
      <w:spacing w:after="0" w:line="240" w:lineRule="auto"/>
      <w:ind w:left="806"/>
      <w:outlineLvl w:val="1"/>
    </w:pPr>
    <w:rPr>
      <w:rFonts w:ascii="Times New Roman" w:eastAsia="Times New Roman" w:hAnsi="Times New Roman"/>
      <w:b/>
      <w:bCs/>
      <w:sz w:val="28"/>
      <w:szCs w:val="28"/>
    </w:rPr>
  </w:style>
  <w:style w:type="character" w:styleId="ae">
    <w:name w:val="Hyperlink"/>
    <w:uiPriority w:val="99"/>
    <w:unhideWhenUsed/>
    <w:rsid w:val="00517908"/>
    <w:rPr>
      <w:color w:val="0000FF"/>
      <w:u w:val="single"/>
    </w:rPr>
  </w:style>
  <w:style w:type="character" w:customStyle="1" w:styleId="40">
    <w:name w:val="Заголовок 4 Знак"/>
    <w:link w:val="4"/>
    <w:uiPriority w:val="9"/>
    <w:semiHidden/>
    <w:rsid w:val="00375690"/>
    <w:rPr>
      <w:rFonts w:ascii="Calibri Light" w:eastAsia="Times New Roman" w:hAnsi="Calibri Light" w:cs="Times New Roman"/>
      <w:i/>
      <w:iCs/>
      <w:color w:val="2E74B5"/>
    </w:rPr>
  </w:style>
  <w:style w:type="table" w:styleId="af">
    <w:name w:val="Table Grid"/>
    <w:basedOn w:val="a1"/>
    <w:uiPriority w:val="59"/>
    <w:rsid w:val="003756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footnote text"/>
    <w:basedOn w:val="a"/>
    <w:link w:val="af1"/>
    <w:uiPriority w:val="99"/>
    <w:semiHidden/>
    <w:unhideWhenUsed/>
    <w:rsid w:val="0022287A"/>
    <w:pPr>
      <w:spacing w:after="0" w:line="240" w:lineRule="auto"/>
    </w:pPr>
    <w:rPr>
      <w:sz w:val="20"/>
      <w:szCs w:val="20"/>
      <w:lang w:val="ru-RU"/>
    </w:rPr>
  </w:style>
  <w:style w:type="character" w:customStyle="1" w:styleId="af1">
    <w:name w:val="Текст сноски Знак"/>
    <w:link w:val="af0"/>
    <w:uiPriority w:val="99"/>
    <w:semiHidden/>
    <w:rsid w:val="0022287A"/>
    <w:rPr>
      <w:sz w:val="20"/>
      <w:szCs w:val="20"/>
      <w:lang w:val="ru-RU"/>
    </w:rPr>
  </w:style>
  <w:style w:type="character" w:styleId="af2">
    <w:name w:val="footnote reference"/>
    <w:uiPriority w:val="99"/>
    <w:semiHidden/>
    <w:unhideWhenUsed/>
    <w:rsid w:val="0022287A"/>
    <w:rPr>
      <w:vertAlign w:val="superscript"/>
    </w:rPr>
  </w:style>
  <w:style w:type="character" w:customStyle="1" w:styleId="30">
    <w:name w:val="Заголовок 3 Знак"/>
    <w:link w:val="3"/>
    <w:uiPriority w:val="9"/>
    <w:semiHidden/>
    <w:rsid w:val="00BF1454"/>
    <w:rPr>
      <w:rFonts w:ascii="Calibri Light" w:eastAsia="Times New Roman" w:hAnsi="Calibri Light" w:cs="Times New Roman"/>
      <w:color w:val="1F4D78"/>
      <w:sz w:val="24"/>
      <w:szCs w:val="24"/>
    </w:rPr>
  </w:style>
  <w:style w:type="paragraph" w:styleId="af3">
    <w:name w:val="Normal (Web)"/>
    <w:basedOn w:val="a"/>
    <w:rsid w:val="00BF1454"/>
    <w:pPr>
      <w:spacing w:before="100" w:beforeAutospacing="1" w:after="100" w:afterAutospacing="1" w:line="240" w:lineRule="auto"/>
    </w:pPr>
    <w:rPr>
      <w:rFonts w:ascii="Times New Roman" w:eastAsia="Times New Roman" w:hAnsi="Times New Roman"/>
      <w:sz w:val="24"/>
      <w:szCs w:val="24"/>
      <w:lang w:eastAsia="uk-UA" w:bidi="mr-IN"/>
    </w:rPr>
  </w:style>
  <w:style w:type="character" w:customStyle="1" w:styleId="A60">
    <w:name w:val="A6"/>
    <w:uiPriority w:val="99"/>
    <w:rsid w:val="00413B25"/>
    <w:rPr>
      <w:color w:val="000000"/>
      <w:sz w:val="17"/>
      <w:szCs w:val="17"/>
    </w:rPr>
  </w:style>
  <w:style w:type="character" w:customStyle="1" w:styleId="60">
    <w:name w:val="Заголовок 6 Знак"/>
    <w:link w:val="6"/>
    <w:uiPriority w:val="9"/>
    <w:semiHidden/>
    <w:rsid w:val="00710C4E"/>
    <w:rPr>
      <w:rFonts w:ascii="Calibri Light" w:eastAsia="Times New Roman" w:hAnsi="Calibri Light" w:cs="Times New Roman"/>
      <w:i/>
      <w:iCs/>
      <w:color w:val="1F4D78"/>
    </w:rPr>
  </w:style>
  <w:style w:type="character" w:customStyle="1" w:styleId="70">
    <w:name w:val="Заголовок 7 Знак"/>
    <w:link w:val="7"/>
    <w:uiPriority w:val="9"/>
    <w:semiHidden/>
    <w:rsid w:val="00710C4E"/>
    <w:rPr>
      <w:rFonts w:ascii="Calibri Light" w:eastAsia="Times New Roman" w:hAnsi="Calibri Light" w:cs="Times New Roman"/>
      <w:i/>
      <w:iCs/>
      <w:color w:val="404040"/>
    </w:rPr>
  </w:style>
  <w:style w:type="character" w:customStyle="1" w:styleId="90">
    <w:name w:val="Заголовок 9 Знак"/>
    <w:link w:val="9"/>
    <w:uiPriority w:val="9"/>
    <w:semiHidden/>
    <w:rsid w:val="00710C4E"/>
    <w:rPr>
      <w:rFonts w:ascii="Calibri Light" w:eastAsia="Times New Roman" w:hAnsi="Calibri Light" w:cs="Times New Roman"/>
      <w:i/>
      <w:iCs/>
      <w:color w:val="404040"/>
      <w:sz w:val="20"/>
      <w:szCs w:val="20"/>
    </w:rPr>
  </w:style>
  <w:style w:type="character" w:customStyle="1" w:styleId="af4">
    <w:name w:val="Основной текст_"/>
    <w:link w:val="12"/>
    <w:rsid w:val="006C7B62"/>
    <w:rPr>
      <w:rFonts w:ascii="Arial" w:eastAsia="Arial" w:hAnsi="Arial" w:cs="Arial"/>
      <w:spacing w:val="1"/>
      <w:sz w:val="17"/>
      <w:szCs w:val="17"/>
      <w:shd w:val="clear" w:color="auto" w:fill="FFFFFF"/>
    </w:rPr>
  </w:style>
  <w:style w:type="paragraph" w:customStyle="1" w:styleId="12">
    <w:name w:val="Основной текст1"/>
    <w:basedOn w:val="a"/>
    <w:link w:val="af4"/>
    <w:rsid w:val="006C7B62"/>
    <w:pPr>
      <w:widowControl w:val="0"/>
      <w:shd w:val="clear" w:color="auto" w:fill="FFFFFF"/>
      <w:spacing w:before="60" w:after="300" w:line="245" w:lineRule="exact"/>
      <w:ind w:hanging="260"/>
      <w:jc w:val="right"/>
    </w:pPr>
    <w:rPr>
      <w:rFonts w:ascii="Arial" w:eastAsia="Arial" w:hAnsi="Arial" w:cs="Arial"/>
      <w:spacing w:val="1"/>
      <w:sz w:val="17"/>
      <w:szCs w:val="17"/>
    </w:rPr>
  </w:style>
  <w:style w:type="character" w:customStyle="1" w:styleId="0pt">
    <w:name w:val="Основной текст + Полужирный;Интервал 0 pt"/>
    <w:rsid w:val="00ED2C04"/>
    <w:rPr>
      <w:rFonts w:ascii="Arial" w:eastAsia="Arial" w:hAnsi="Arial" w:cs="Arial"/>
      <w:b/>
      <w:bCs/>
      <w:i w:val="0"/>
      <w:iCs w:val="0"/>
      <w:smallCaps w:val="0"/>
      <w:strike w:val="0"/>
      <w:color w:val="000000"/>
      <w:spacing w:val="4"/>
      <w:w w:val="100"/>
      <w:position w:val="0"/>
      <w:sz w:val="17"/>
      <w:szCs w:val="17"/>
      <w:u w:val="none"/>
      <w:shd w:val="clear" w:color="auto" w:fill="FFFFFF"/>
      <w:lang w:val="uk-UA"/>
    </w:rPr>
  </w:style>
  <w:style w:type="paragraph" w:styleId="13">
    <w:name w:val="toc 1"/>
    <w:basedOn w:val="a"/>
    <w:next w:val="a"/>
    <w:autoRedefine/>
    <w:uiPriority w:val="39"/>
    <w:unhideWhenUsed/>
    <w:rsid w:val="00FF7FA7"/>
    <w:pPr>
      <w:spacing w:after="100"/>
    </w:pPr>
  </w:style>
  <w:style w:type="paragraph" w:styleId="22">
    <w:name w:val="toc 2"/>
    <w:basedOn w:val="a"/>
    <w:next w:val="a"/>
    <w:autoRedefine/>
    <w:uiPriority w:val="39"/>
    <w:unhideWhenUsed/>
    <w:rsid w:val="00FF7FA7"/>
    <w:pPr>
      <w:spacing w:after="100"/>
      <w:ind w:left="220"/>
    </w:pPr>
  </w:style>
  <w:style w:type="paragraph" w:styleId="32">
    <w:name w:val="toc 3"/>
    <w:basedOn w:val="a"/>
    <w:next w:val="a"/>
    <w:autoRedefine/>
    <w:uiPriority w:val="39"/>
    <w:unhideWhenUsed/>
    <w:rsid w:val="00FF7FA7"/>
    <w:pPr>
      <w:spacing w:after="100"/>
      <w:ind w:left="440"/>
    </w:pPr>
  </w:style>
  <w:style w:type="paragraph" w:styleId="42">
    <w:name w:val="toc 4"/>
    <w:basedOn w:val="a"/>
    <w:next w:val="a"/>
    <w:autoRedefine/>
    <w:uiPriority w:val="39"/>
    <w:unhideWhenUsed/>
    <w:rsid w:val="00FF7FA7"/>
    <w:pPr>
      <w:spacing w:after="100"/>
      <w:ind w:left="660"/>
    </w:pPr>
  </w:style>
  <w:style w:type="paragraph" w:styleId="5">
    <w:name w:val="toc 5"/>
    <w:basedOn w:val="a"/>
    <w:next w:val="a"/>
    <w:autoRedefine/>
    <w:uiPriority w:val="39"/>
    <w:unhideWhenUsed/>
    <w:rsid w:val="00AD1D36"/>
    <w:pPr>
      <w:tabs>
        <w:tab w:val="right" w:leader="dot" w:pos="9631"/>
      </w:tabs>
      <w:spacing w:after="100"/>
    </w:pPr>
    <w:rPr>
      <w:rFonts w:ascii="Times New Roman" w:eastAsia="TimesNewRomanPS-BoldMT" w:hAnsi="Times New Roman"/>
      <w:noProof/>
      <w:sz w:val="28"/>
      <w:szCs w:val="28"/>
    </w:rPr>
  </w:style>
  <w:style w:type="paragraph" w:styleId="61">
    <w:name w:val="toc 6"/>
    <w:basedOn w:val="a"/>
    <w:next w:val="a"/>
    <w:autoRedefine/>
    <w:uiPriority w:val="39"/>
    <w:unhideWhenUsed/>
    <w:rsid w:val="002C7265"/>
    <w:pPr>
      <w:spacing w:after="100"/>
      <w:ind w:left="1100"/>
    </w:pPr>
  </w:style>
  <w:style w:type="paragraph" w:styleId="71">
    <w:name w:val="toc 7"/>
    <w:basedOn w:val="a"/>
    <w:next w:val="a"/>
    <w:autoRedefine/>
    <w:uiPriority w:val="39"/>
    <w:unhideWhenUsed/>
    <w:rsid w:val="002C7265"/>
    <w:pPr>
      <w:spacing w:after="100"/>
      <w:ind w:left="1320"/>
    </w:pPr>
  </w:style>
  <w:style w:type="character" w:styleId="af5">
    <w:name w:val="annotation reference"/>
    <w:uiPriority w:val="99"/>
    <w:semiHidden/>
    <w:unhideWhenUsed/>
    <w:rsid w:val="00F51453"/>
    <w:rPr>
      <w:sz w:val="16"/>
      <w:szCs w:val="16"/>
    </w:rPr>
  </w:style>
  <w:style w:type="paragraph" w:styleId="af6">
    <w:name w:val="annotation text"/>
    <w:basedOn w:val="a"/>
    <w:link w:val="af7"/>
    <w:uiPriority w:val="99"/>
    <w:semiHidden/>
    <w:unhideWhenUsed/>
    <w:rsid w:val="00F51453"/>
    <w:pPr>
      <w:spacing w:line="240" w:lineRule="auto"/>
    </w:pPr>
    <w:rPr>
      <w:sz w:val="20"/>
      <w:szCs w:val="20"/>
    </w:rPr>
  </w:style>
  <w:style w:type="character" w:customStyle="1" w:styleId="af7">
    <w:name w:val="Текст примечания Знак"/>
    <w:link w:val="af6"/>
    <w:uiPriority w:val="99"/>
    <w:semiHidden/>
    <w:rsid w:val="00F51453"/>
    <w:rPr>
      <w:sz w:val="20"/>
      <w:szCs w:val="20"/>
    </w:rPr>
  </w:style>
  <w:style w:type="paragraph" w:styleId="af8">
    <w:name w:val="annotation subject"/>
    <w:basedOn w:val="af6"/>
    <w:next w:val="af6"/>
    <w:link w:val="af9"/>
    <w:uiPriority w:val="99"/>
    <w:semiHidden/>
    <w:unhideWhenUsed/>
    <w:rsid w:val="00F51453"/>
    <w:rPr>
      <w:b/>
      <w:bCs/>
    </w:rPr>
  </w:style>
  <w:style w:type="character" w:customStyle="1" w:styleId="af9">
    <w:name w:val="Тема примечания Знак"/>
    <w:link w:val="af8"/>
    <w:uiPriority w:val="99"/>
    <w:semiHidden/>
    <w:rsid w:val="00F51453"/>
    <w:rPr>
      <w:b/>
      <w:bCs/>
      <w:sz w:val="20"/>
      <w:szCs w:val="20"/>
    </w:rPr>
  </w:style>
  <w:style w:type="character" w:customStyle="1" w:styleId="rvts9">
    <w:name w:val="rvts9"/>
    <w:basedOn w:val="a0"/>
    <w:rsid w:val="00FC24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082941">
      <w:bodyDiv w:val="1"/>
      <w:marLeft w:val="0"/>
      <w:marRight w:val="0"/>
      <w:marTop w:val="0"/>
      <w:marBottom w:val="0"/>
      <w:divBdr>
        <w:top w:val="none" w:sz="0" w:space="0" w:color="auto"/>
        <w:left w:val="none" w:sz="0" w:space="0" w:color="auto"/>
        <w:bottom w:val="none" w:sz="0" w:space="0" w:color="auto"/>
        <w:right w:val="none" w:sz="0" w:space="0" w:color="auto"/>
      </w:divBdr>
      <w:divsChild>
        <w:div w:id="8455735">
          <w:marLeft w:val="0"/>
          <w:marRight w:val="0"/>
          <w:marTop w:val="0"/>
          <w:marBottom w:val="0"/>
          <w:divBdr>
            <w:top w:val="none" w:sz="0" w:space="0" w:color="auto"/>
            <w:left w:val="none" w:sz="0" w:space="0" w:color="auto"/>
            <w:bottom w:val="none" w:sz="0" w:space="0" w:color="auto"/>
            <w:right w:val="none" w:sz="0" w:space="0" w:color="auto"/>
          </w:divBdr>
        </w:div>
        <w:div w:id="14770036">
          <w:marLeft w:val="0"/>
          <w:marRight w:val="0"/>
          <w:marTop w:val="0"/>
          <w:marBottom w:val="0"/>
          <w:divBdr>
            <w:top w:val="none" w:sz="0" w:space="0" w:color="auto"/>
            <w:left w:val="none" w:sz="0" w:space="0" w:color="auto"/>
            <w:bottom w:val="none" w:sz="0" w:space="0" w:color="auto"/>
            <w:right w:val="none" w:sz="0" w:space="0" w:color="auto"/>
          </w:divBdr>
        </w:div>
        <w:div w:id="85929294">
          <w:marLeft w:val="0"/>
          <w:marRight w:val="0"/>
          <w:marTop w:val="0"/>
          <w:marBottom w:val="0"/>
          <w:divBdr>
            <w:top w:val="none" w:sz="0" w:space="0" w:color="auto"/>
            <w:left w:val="none" w:sz="0" w:space="0" w:color="auto"/>
            <w:bottom w:val="none" w:sz="0" w:space="0" w:color="auto"/>
            <w:right w:val="none" w:sz="0" w:space="0" w:color="auto"/>
          </w:divBdr>
        </w:div>
        <w:div w:id="126120471">
          <w:marLeft w:val="0"/>
          <w:marRight w:val="0"/>
          <w:marTop w:val="0"/>
          <w:marBottom w:val="0"/>
          <w:divBdr>
            <w:top w:val="none" w:sz="0" w:space="0" w:color="auto"/>
            <w:left w:val="none" w:sz="0" w:space="0" w:color="auto"/>
            <w:bottom w:val="none" w:sz="0" w:space="0" w:color="auto"/>
            <w:right w:val="none" w:sz="0" w:space="0" w:color="auto"/>
          </w:divBdr>
        </w:div>
        <w:div w:id="323321147">
          <w:marLeft w:val="0"/>
          <w:marRight w:val="0"/>
          <w:marTop w:val="0"/>
          <w:marBottom w:val="0"/>
          <w:divBdr>
            <w:top w:val="none" w:sz="0" w:space="0" w:color="auto"/>
            <w:left w:val="none" w:sz="0" w:space="0" w:color="auto"/>
            <w:bottom w:val="none" w:sz="0" w:space="0" w:color="auto"/>
            <w:right w:val="none" w:sz="0" w:space="0" w:color="auto"/>
          </w:divBdr>
        </w:div>
        <w:div w:id="398288249">
          <w:marLeft w:val="0"/>
          <w:marRight w:val="0"/>
          <w:marTop w:val="0"/>
          <w:marBottom w:val="0"/>
          <w:divBdr>
            <w:top w:val="none" w:sz="0" w:space="0" w:color="auto"/>
            <w:left w:val="none" w:sz="0" w:space="0" w:color="auto"/>
            <w:bottom w:val="none" w:sz="0" w:space="0" w:color="auto"/>
            <w:right w:val="none" w:sz="0" w:space="0" w:color="auto"/>
          </w:divBdr>
        </w:div>
        <w:div w:id="437263881">
          <w:marLeft w:val="0"/>
          <w:marRight w:val="0"/>
          <w:marTop w:val="0"/>
          <w:marBottom w:val="0"/>
          <w:divBdr>
            <w:top w:val="none" w:sz="0" w:space="0" w:color="auto"/>
            <w:left w:val="none" w:sz="0" w:space="0" w:color="auto"/>
            <w:bottom w:val="none" w:sz="0" w:space="0" w:color="auto"/>
            <w:right w:val="none" w:sz="0" w:space="0" w:color="auto"/>
          </w:divBdr>
        </w:div>
        <w:div w:id="487673192">
          <w:marLeft w:val="0"/>
          <w:marRight w:val="0"/>
          <w:marTop w:val="0"/>
          <w:marBottom w:val="0"/>
          <w:divBdr>
            <w:top w:val="none" w:sz="0" w:space="0" w:color="auto"/>
            <w:left w:val="none" w:sz="0" w:space="0" w:color="auto"/>
            <w:bottom w:val="none" w:sz="0" w:space="0" w:color="auto"/>
            <w:right w:val="none" w:sz="0" w:space="0" w:color="auto"/>
          </w:divBdr>
        </w:div>
        <w:div w:id="690910526">
          <w:marLeft w:val="0"/>
          <w:marRight w:val="0"/>
          <w:marTop w:val="0"/>
          <w:marBottom w:val="0"/>
          <w:divBdr>
            <w:top w:val="none" w:sz="0" w:space="0" w:color="auto"/>
            <w:left w:val="none" w:sz="0" w:space="0" w:color="auto"/>
            <w:bottom w:val="none" w:sz="0" w:space="0" w:color="auto"/>
            <w:right w:val="none" w:sz="0" w:space="0" w:color="auto"/>
          </w:divBdr>
        </w:div>
        <w:div w:id="854543186">
          <w:marLeft w:val="0"/>
          <w:marRight w:val="0"/>
          <w:marTop w:val="0"/>
          <w:marBottom w:val="0"/>
          <w:divBdr>
            <w:top w:val="none" w:sz="0" w:space="0" w:color="auto"/>
            <w:left w:val="none" w:sz="0" w:space="0" w:color="auto"/>
            <w:bottom w:val="none" w:sz="0" w:space="0" w:color="auto"/>
            <w:right w:val="none" w:sz="0" w:space="0" w:color="auto"/>
          </w:divBdr>
        </w:div>
        <w:div w:id="882448536">
          <w:marLeft w:val="0"/>
          <w:marRight w:val="0"/>
          <w:marTop w:val="0"/>
          <w:marBottom w:val="0"/>
          <w:divBdr>
            <w:top w:val="none" w:sz="0" w:space="0" w:color="auto"/>
            <w:left w:val="none" w:sz="0" w:space="0" w:color="auto"/>
            <w:bottom w:val="none" w:sz="0" w:space="0" w:color="auto"/>
            <w:right w:val="none" w:sz="0" w:space="0" w:color="auto"/>
          </w:divBdr>
        </w:div>
        <w:div w:id="1133597707">
          <w:marLeft w:val="0"/>
          <w:marRight w:val="0"/>
          <w:marTop w:val="0"/>
          <w:marBottom w:val="0"/>
          <w:divBdr>
            <w:top w:val="none" w:sz="0" w:space="0" w:color="auto"/>
            <w:left w:val="none" w:sz="0" w:space="0" w:color="auto"/>
            <w:bottom w:val="none" w:sz="0" w:space="0" w:color="auto"/>
            <w:right w:val="none" w:sz="0" w:space="0" w:color="auto"/>
          </w:divBdr>
        </w:div>
        <w:div w:id="1229341626">
          <w:marLeft w:val="0"/>
          <w:marRight w:val="0"/>
          <w:marTop w:val="0"/>
          <w:marBottom w:val="0"/>
          <w:divBdr>
            <w:top w:val="none" w:sz="0" w:space="0" w:color="auto"/>
            <w:left w:val="none" w:sz="0" w:space="0" w:color="auto"/>
            <w:bottom w:val="none" w:sz="0" w:space="0" w:color="auto"/>
            <w:right w:val="none" w:sz="0" w:space="0" w:color="auto"/>
          </w:divBdr>
        </w:div>
        <w:div w:id="1427002472">
          <w:marLeft w:val="0"/>
          <w:marRight w:val="0"/>
          <w:marTop w:val="0"/>
          <w:marBottom w:val="0"/>
          <w:divBdr>
            <w:top w:val="none" w:sz="0" w:space="0" w:color="auto"/>
            <w:left w:val="none" w:sz="0" w:space="0" w:color="auto"/>
            <w:bottom w:val="none" w:sz="0" w:space="0" w:color="auto"/>
            <w:right w:val="none" w:sz="0" w:space="0" w:color="auto"/>
          </w:divBdr>
        </w:div>
        <w:div w:id="1544559181">
          <w:marLeft w:val="0"/>
          <w:marRight w:val="0"/>
          <w:marTop w:val="0"/>
          <w:marBottom w:val="0"/>
          <w:divBdr>
            <w:top w:val="none" w:sz="0" w:space="0" w:color="auto"/>
            <w:left w:val="none" w:sz="0" w:space="0" w:color="auto"/>
            <w:bottom w:val="none" w:sz="0" w:space="0" w:color="auto"/>
            <w:right w:val="none" w:sz="0" w:space="0" w:color="auto"/>
          </w:divBdr>
        </w:div>
        <w:div w:id="1726099820">
          <w:marLeft w:val="0"/>
          <w:marRight w:val="0"/>
          <w:marTop w:val="0"/>
          <w:marBottom w:val="0"/>
          <w:divBdr>
            <w:top w:val="none" w:sz="0" w:space="0" w:color="auto"/>
            <w:left w:val="none" w:sz="0" w:space="0" w:color="auto"/>
            <w:bottom w:val="none" w:sz="0" w:space="0" w:color="auto"/>
            <w:right w:val="none" w:sz="0" w:space="0" w:color="auto"/>
          </w:divBdr>
        </w:div>
        <w:div w:id="1776829528">
          <w:marLeft w:val="0"/>
          <w:marRight w:val="0"/>
          <w:marTop w:val="0"/>
          <w:marBottom w:val="0"/>
          <w:divBdr>
            <w:top w:val="none" w:sz="0" w:space="0" w:color="auto"/>
            <w:left w:val="none" w:sz="0" w:space="0" w:color="auto"/>
            <w:bottom w:val="none" w:sz="0" w:space="0" w:color="auto"/>
            <w:right w:val="none" w:sz="0" w:space="0" w:color="auto"/>
          </w:divBdr>
        </w:div>
        <w:div w:id="1971323835">
          <w:marLeft w:val="0"/>
          <w:marRight w:val="0"/>
          <w:marTop w:val="0"/>
          <w:marBottom w:val="0"/>
          <w:divBdr>
            <w:top w:val="none" w:sz="0" w:space="0" w:color="auto"/>
            <w:left w:val="none" w:sz="0" w:space="0" w:color="auto"/>
            <w:bottom w:val="none" w:sz="0" w:space="0" w:color="auto"/>
            <w:right w:val="none" w:sz="0" w:space="0" w:color="auto"/>
          </w:divBdr>
        </w:div>
        <w:div w:id="2134205764">
          <w:marLeft w:val="0"/>
          <w:marRight w:val="0"/>
          <w:marTop w:val="0"/>
          <w:marBottom w:val="0"/>
          <w:divBdr>
            <w:top w:val="none" w:sz="0" w:space="0" w:color="auto"/>
            <w:left w:val="none" w:sz="0" w:space="0" w:color="auto"/>
            <w:bottom w:val="none" w:sz="0" w:space="0" w:color="auto"/>
            <w:right w:val="none" w:sz="0" w:space="0" w:color="auto"/>
          </w:divBdr>
        </w:div>
      </w:divsChild>
    </w:div>
    <w:div w:id="462046113">
      <w:bodyDiv w:val="1"/>
      <w:marLeft w:val="0"/>
      <w:marRight w:val="0"/>
      <w:marTop w:val="0"/>
      <w:marBottom w:val="0"/>
      <w:divBdr>
        <w:top w:val="none" w:sz="0" w:space="0" w:color="auto"/>
        <w:left w:val="none" w:sz="0" w:space="0" w:color="auto"/>
        <w:bottom w:val="none" w:sz="0" w:space="0" w:color="auto"/>
        <w:right w:val="none" w:sz="0" w:space="0" w:color="auto"/>
      </w:divBdr>
    </w:div>
    <w:div w:id="980378700">
      <w:bodyDiv w:val="1"/>
      <w:marLeft w:val="0"/>
      <w:marRight w:val="0"/>
      <w:marTop w:val="0"/>
      <w:marBottom w:val="0"/>
      <w:divBdr>
        <w:top w:val="none" w:sz="0" w:space="0" w:color="auto"/>
        <w:left w:val="none" w:sz="0" w:space="0" w:color="auto"/>
        <w:bottom w:val="none" w:sz="0" w:space="0" w:color="auto"/>
        <w:right w:val="none" w:sz="0" w:space="0" w:color="auto"/>
      </w:divBdr>
      <w:divsChild>
        <w:div w:id="462817222">
          <w:marLeft w:val="0"/>
          <w:marRight w:val="0"/>
          <w:marTop w:val="0"/>
          <w:marBottom w:val="0"/>
          <w:divBdr>
            <w:top w:val="none" w:sz="0" w:space="0" w:color="auto"/>
            <w:left w:val="none" w:sz="0" w:space="0" w:color="auto"/>
            <w:bottom w:val="none" w:sz="0" w:space="0" w:color="auto"/>
            <w:right w:val="none" w:sz="0" w:space="0" w:color="auto"/>
          </w:divBdr>
        </w:div>
        <w:div w:id="560946547">
          <w:marLeft w:val="0"/>
          <w:marRight w:val="0"/>
          <w:marTop w:val="0"/>
          <w:marBottom w:val="0"/>
          <w:divBdr>
            <w:top w:val="none" w:sz="0" w:space="0" w:color="auto"/>
            <w:left w:val="none" w:sz="0" w:space="0" w:color="auto"/>
            <w:bottom w:val="none" w:sz="0" w:space="0" w:color="auto"/>
            <w:right w:val="none" w:sz="0" w:space="0" w:color="auto"/>
          </w:divBdr>
        </w:div>
        <w:div w:id="644815984">
          <w:marLeft w:val="0"/>
          <w:marRight w:val="0"/>
          <w:marTop w:val="0"/>
          <w:marBottom w:val="0"/>
          <w:divBdr>
            <w:top w:val="none" w:sz="0" w:space="0" w:color="auto"/>
            <w:left w:val="none" w:sz="0" w:space="0" w:color="auto"/>
            <w:bottom w:val="none" w:sz="0" w:space="0" w:color="auto"/>
            <w:right w:val="none" w:sz="0" w:space="0" w:color="auto"/>
          </w:divBdr>
        </w:div>
        <w:div w:id="1472357924">
          <w:marLeft w:val="0"/>
          <w:marRight w:val="0"/>
          <w:marTop w:val="0"/>
          <w:marBottom w:val="0"/>
          <w:divBdr>
            <w:top w:val="none" w:sz="0" w:space="0" w:color="auto"/>
            <w:left w:val="none" w:sz="0" w:space="0" w:color="auto"/>
            <w:bottom w:val="none" w:sz="0" w:space="0" w:color="auto"/>
            <w:right w:val="none" w:sz="0" w:space="0" w:color="auto"/>
          </w:divBdr>
        </w:div>
        <w:div w:id="1747264889">
          <w:marLeft w:val="0"/>
          <w:marRight w:val="0"/>
          <w:marTop w:val="0"/>
          <w:marBottom w:val="0"/>
          <w:divBdr>
            <w:top w:val="none" w:sz="0" w:space="0" w:color="auto"/>
            <w:left w:val="none" w:sz="0" w:space="0" w:color="auto"/>
            <w:bottom w:val="none" w:sz="0" w:space="0" w:color="auto"/>
            <w:right w:val="none" w:sz="0" w:space="0" w:color="auto"/>
          </w:divBdr>
        </w:div>
        <w:div w:id="2051103779">
          <w:marLeft w:val="0"/>
          <w:marRight w:val="0"/>
          <w:marTop w:val="0"/>
          <w:marBottom w:val="0"/>
          <w:divBdr>
            <w:top w:val="none" w:sz="0" w:space="0" w:color="auto"/>
            <w:left w:val="none" w:sz="0" w:space="0" w:color="auto"/>
            <w:bottom w:val="none" w:sz="0" w:space="0" w:color="auto"/>
            <w:right w:val="none" w:sz="0" w:space="0" w:color="auto"/>
          </w:divBdr>
        </w:div>
        <w:div w:id="2087072814">
          <w:marLeft w:val="0"/>
          <w:marRight w:val="0"/>
          <w:marTop w:val="0"/>
          <w:marBottom w:val="0"/>
          <w:divBdr>
            <w:top w:val="none" w:sz="0" w:space="0" w:color="auto"/>
            <w:left w:val="none" w:sz="0" w:space="0" w:color="auto"/>
            <w:bottom w:val="none" w:sz="0" w:space="0" w:color="auto"/>
            <w:right w:val="none" w:sz="0" w:space="0" w:color="auto"/>
          </w:divBdr>
        </w:div>
      </w:divsChild>
    </w:div>
    <w:div w:id="983004916">
      <w:bodyDiv w:val="1"/>
      <w:marLeft w:val="0"/>
      <w:marRight w:val="0"/>
      <w:marTop w:val="0"/>
      <w:marBottom w:val="0"/>
      <w:divBdr>
        <w:top w:val="none" w:sz="0" w:space="0" w:color="auto"/>
        <w:left w:val="none" w:sz="0" w:space="0" w:color="auto"/>
        <w:bottom w:val="none" w:sz="0" w:space="0" w:color="auto"/>
        <w:right w:val="none" w:sz="0" w:space="0" w:color="auto"/>
      </w:divBdr>
    </w:div>
    <w:div w:id="1414663687">
      <w:bodyDiv w:val="1"/>
      <w:marLeft w:val="0"/>
      <w:marRight w:val="0"/>
      <w:marTop w:val="0"/>
      <w:marBottom w:val="0"/>
      <w:divBdr>
        <w:top w:val="none" w:sz="0" w:space="0" w:color="auto"/>
        <w:left w:val="none" w:sz="0" w:space="0" w:color="auto"/>
        <w:bottom w:val="none" w:sz="0" w:space="0" w:color="auto"/>
        <w:right w:val="none" w:sz="0" w:space="0" w:color="auto"/>
      </w:divBdr>
      <w:divsChild>
        <w:div w:id="10450103">
          <w:marLeft w:val="360"/>
          <w:marRight w:val="0"/>
          <w:marTop w:val="200"/>
          <w:marBottom w:val="0"/>
          <w:divBdr>
            <w:top w:val="none" w:sz="0" w:space="0" w:color="auto"/>
            <w:left w:val="none" w:sz="0" w:space="0" w:color="auto"/>
            <w:bottom w:val="none" w:sz="0" w:space="0" w:color="auto"/>
            <w:right w:val="none" w:sz="0" w:space="0" w:color="auto"/>
          </w:divBdr>
        </w:div>
        <w:div w:id="188835787">
          <w:marLeft w:val="360"/>
          <w:marRight w:val="0"/>
          <w:marTop w:val="200"/>
          <w:marBottom w:val="0"/>
          <w:divBdr>
            <w:top w:val="none" w:sz="0" w:space="0" w:color="auto"/>
            <w:left w:val="none" w:sz="0" w:space="0" w:color="auto"/>
            <w:bottom w:val="none" w:sz="0" w:space="0" w:color="auto"/>
            <w:right w:val="none" w:sz="0" w:space="0" w:color="auto"/>
          </w:divBdr>
        </w:div>
        <w:div w:id="307328060">
          <w:marLeft w:val="360"/>
          <w:marRight w:val="0"/>
          <w:marTop w:val="200"/>
          <w:marBottom w:val="0"/>
          <w:divBdr>
            <w:top w:val="none" w:sz="0" w:space="0" w:color="auto"/>
            <w:left w:val="none" w:sz="0" w:space="0" w:color="auto"/>
            <w:bottom w:val="none" w:sz="0" w:space="0" w:color="auto"/>
            <w:right w:val="none" w:sz="0" w:space="0" w:color="auto"/>
          </w:divBdr>
        </w:div>
        <w:div w:id="487331867">
          <w:marLeft w:val="360"/>
          <w:marRight w:val="0"/>
          <w:marTop w:val="200"/>
          <w:marBottom w:val="0"/>
          <w:divBdr>
            <w:top w:val="none" w:sz="0" w:space="0" w:color="auto"/>
            <w:left w:val="none" w:sz="0" w:space="0" w:color="auto"/>
            <w:bottom w:val="none" w:sz="0" w:space="0" w:color="auto"/>
            <w:right w:val="none" w:sz="0" w:space="0" w:color="auto"/>
          </w:divBdr>
        </w:div>
        <w:div w:id="1056778457">
          <w:marLeft w:val="360"/>
          <w:marRight w:val="0"/>
          <w:marTop w:val="200"/>
          <w:marBottom w:val="0"/>
          <w:divBdr>
            <w:top w:val="none" w:sz="0" w:space="0" w:color="auto"/>
            <w:left w:val="none" w:sz="0" w:space="0" w:color="auto"/>
            <w:bottom w:val="none" w:sz="0" w:space="0" w:color="auto"/>
            <w:right w:val="none" w:sz="0" w:space="0" w:color="auto"/>
          </w:divBdr>
        </w:div>
        <w:div w:id="1205365128">
          <w:marLeft w:val="360"/>
          <w:marRight w:val="0"/>
          <w:marTop w:val="200"/>
          <w:marBottom w:val="0"/>
          <w:divBdr>
            <w:top w:val="none" w:sz="0" w:space="0" w:color="auto"/>
            <w:left w:val="none" w:sz="0" w:space="0" w:color="auto"/>
            <w:bottom w:val="none" w:sz="0" w:space="0" w:color="auto"/>
            <w:right w:val="none" w:sz="0" w:space="0" w:color="auto"/>
          </w:divBdr>
        </w:div>
        <w:div w:id="1682781834">
          <w:marLeft w:val="360"/>
          <w:marRight w:val="0"/>
          <w:marTop w:val="200"/>
          <w:marBottom w:val="0"/>
          <w:divBdr>
            <w:top w:val="none" w:sz="0" w:space="0" w:color="auto"/>
            <w:left w:val="none" w:sz="0" w:space="0" w:color="auto"/>
            <w:bottom w:val="none" w:sz="0" w:space="0" w:color="auto"/>
            <w:right w:val="none" w:sz="0" w:space="0" w:color="auto"/>
          </w:divBdr>
        </w:div>
        <w:div w:id="1785996549">
          <w:marLeft w:val="360"/>
          <w:marRight w:val="0"/>
          <w:marTop w:val="200"/>
          <w:marBottom w:val="0"/>
          <w:divBdr>
            <w:top w:val="none" w:sz="0" w:space="0" w:color="auto"/>
            <w:left w:val="none" w:sz="0" w:space="0" w:color="auto"/>
            <w:bottom w:val="none" w:sz="0" w:space="0" w:color="auto"/>
            <w:right w:val="none" w:sz="0" w:space="0" w:color="auto"/>
          </w:divBdr>
        </w:div>
        <w:div w:id="2098086702">
          <w:marLeft w:val="360"/>
          <w:marRight w:val="0"/>
          <w:marTop w:val="200"/>
          <w:marBottom w:val="0"/>
          <w:divBdr>
            <w:top w:val="none" w:sz="0" w:space="0" w:color="auto"/>
            <w:left w:val="none" w:sz="0" w:space="0" w:color="auto"/>
            <w:bottom w:val="none" w:sz="0" w:space="0" w:color="auto"/>
            <w:right w:val="none" w:sz="0" w:space="0" w:color="auto"/>
          </w:divBdr>
        </w:div>
        <w:div w:id="2127579961">
          <w:marLeft w:val="360"/>
          <w:marRight w:val="0"/>
          <w:marTop w:val="200"/>
          <w:marBottom w:val="0"/>
          <w:divBdr>
            <w:top w:val="none" w:sz="0" w:space="0" w:color="auto"/>
            <w:left w:val="none" w:sz="0" w:space="0" w:color="auto"/>
            <w:bottom w:val="none" w:sz="0" w:space="0" w:color="auto"/>
            <w:right w:val="none" w:sz="0" w:space="0" w:color="auto"/>
          </w:divBdr>
        </w:div>
      </w:divsChild>
    </w:div>
    <w:div w:id="1828285226">
      <w:bodyDiv w:val="1"/>
      <w:marLeft w:val="0"/>
      <w:marRight w:val="0"/>
      <w:marTop w:val="0"/>
      <w:marBottom w:val="0"/>
      <w:divBdr>
        <w:top w:val="none" w:sz="0" w:space="0" w:color="auto"/>
        <w:left w:val="none" w:sz="0" w:space="0" w:color="auto"/>
        <w:bottom w:val="none" w:sz="0" w:space="0" w:color="auto"/>
        <w:right w:val="none" w:sz="0" w:space="0" w:color="auto"/>
      </w:divBdr>
    </w:div>
    <w:div w:id="2059206738">
      <w:bodyDiv w:val="1"/>
      <w:marLeft w:val="0"/>
      <w:marRight w:val="0"/>
      <w:marTop w:val="0"/>
      <w:marBottom w:val="0"/>
      <w:divBdr>
        <w:top w:val="none" w:sz="0" w:space="0" w:color="auto"/>
        <w:left w:val="none" w:sz="0" w:space="0" w:color="auto"/>
        <w:bottom w:val="none" w:sz="0" w:space="0" w:color="auto"/>
        <w:right w:val="none" w:sz="0" w:space="0" w:color="auto"/>
      </w:divBdr>
      <w:divsChild>
        <w:div w:id="501555337">
          <w:marLeft w:val="0"/>
          <w:marRight w:val="0"/>
          <w:marTop w:val="0"/>
          <w:marBottom w:val="0"/>
          <w:divBdr>
            <w:top w:val="none" w:sz="0" w:space="0" w:color="auto"/>
            <w:left w:val="none" w:sz="0" w:space="0" w:color="auto"/>
            <w:bottom w:val="none" w:sz="0" w:space="0" w:color="auto"/>
            <w:right w:val="none" w:sz="0" w:space="0" w:color="auto"/>
          </w:divBdr>
        </w:div>
        <w:div w:id="6722998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hyperlink" Target="https://zakon.rada.gov.ua/laws/show/254%D0%BA/96-%D0%B2%D1%80" TargetMode="External"/><Relationship Id="rId26"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yperlink" Target="https://zakon.rada.gov.ua/laws/show/1700-18"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zakon.rada.gov.ua/laws/show/z1203-16" TargetMode="External"/><Relationship Id="rId25" Type="http://schemas.openxmlformats.org/officeDocument/2006/relationships/hyperlink" Target="http://go.worldbank.org/" TargetMode="External"/><Relationship Id="rId2" Type="http://schemas.openxmlformats.org/officeDocument/2006/relationships/numbering" Target="numbering.xml"/><Relationship Id="rId16" Type="http://schemas.openxmlformats.org/officeDocument/2006/relationships/hyperlink" Target="http://ief.org.ua/docs/sr/305.pdf" TargetMode="External"/><Relationship Id="rId20" Type="http://schemas.openxmlformats.org/officeDocument/2006/relationships/hyperlink" Target="https://zakon.rada.gov.ua/laws/show/889-19"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zakon.rada.gov.ua/laws/show/45/2012" TargetMode="External"/><Relationship Id="rId5" Type="http://schemas.openxmlformats.org/officeDocument/2006/relationships/webSettings" Target="webSettings.xml"/><Relationship Id="rId15" Type="http://schemas.openxmlformats.org/officeDocument/2006/relationships/hyperlink" Target="http://www.kbuapa.kharkov.ua/dorad/files/" TargetMode="External"/><Relationship Id="rId23" Type="http://schemas.openxmlformats.org/officeDocument/2006/relationships/hyperlink" Target="https://zakon.rada.gov.ua/laws/show/2493-14" TargetMode="External"/><Relationship Id="rId28"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hyperlink" Target="https://nuczu.edu.ua/images/topmenu/science/spetsializovani-vcheni-%20rady/ArefPolekhina.pdf"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umo.edu.ua/ekonomika" TargetMode="External"/><Relationship Id="rId22" Type="http://schemas.openxmlformats.org/officeDocument/2006/relationships/hyperlink" Target="https://zakon.rada.gov.ua/rada/show/v0236859-13" TargetMode="External"/><Relationship Id="rId27" Type="http://schemas.openxmlformats.org/officeDocument/2006/relationships/header" Target="header2.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zakon.rada.gov.ua/laws/show/1700-18" TargetMode="External"/><Relationship Id="rId13" Type="http://schemas.openxmlformats.org/officeDocument/2006/relationships/hyperlink" Target="https://zakon.rada.gov.ua/rada/show/v0236859-13" TargetMode="External"/><Relationship Id="rId18" Type="http://schemas.openxmlformats.org/officeDocument/2006/relationships/hyperlink" Target="http://ief.org.ua/docs/sr/305.pdf" TargetMode="External"/><Relationship Id="rId3" Type="http://schemas.openxmlformats.org/officeDocument/2006/relationships/hyperlink" Target="https://zakon.rada.gov.ua/laws/show/831-2021-%D1%80" TargetMode="External"/><Relationship Id="rId21" Type="http://schemas.openxmlformats.org/officeDocument/2006/relationships/hyperlink" Target="https://nads.gov.ua/storage/app/uploads/public/5f9/91e/844/5f991e84442a3219893188.pdf" TargetMode="External"/><Relationship Id="rId7" Type="http://schemas.openxmlformats.org/officeDocument/2006/relationships/hyperlink" Target="https://zakon.rada.gov.ua/laws/show/2493-14" TargetMode="External"/><Relationship Id="rId12" Type="http://schemas.openxmlformats.org/officeDocument/2006/relationships/hyperlink" Target="https://zakon.rada.gov.ua/rada/show/v0236859-13" TargetMode="External"/><Relationship Id="rId17" Type="http://schemas.openxmlformats.org/officeDocument/2006/relationships/hyperlink" Target="http://ief.org.ua/docs/sr/305.pdf" TargetMode="External"/><Relationship Id="rId2" Type="http://schemas.openxmlformats.org/officeDocument/2006/relationships/hyperlink" Target="https://zakon.rada.gov.ua/laws/show/474-2016-%D1%80" TargetMode="External"/><Relationship Id="rId16" Type="http://schemas.openxmlformats.org/officeDocument/2006/relationships/hyperlink" Target="https://zakon.rada.gov.ua/rada/show/v0236859-13" TargetMode="External"/><Relationship Id="rId20" Type="http://schemas.openxmlformats.org/officeDocument/2006/relationships/hyperlink" Target="http://umo.edu.ua/ekonomika" TargetMode="External"/><Relationship Id="rId1" Type="http://schemas.openxmlformats.org/officeDocument/2006/relationships/hyperlink" Target="https://mmgh.kname.edu.ua/images/Gayduchenko/an_organizational_culture_as_object_of_administrative_activity_is_in_the_field_of_government_service.pdf" TargetMode="External"/><Relationship Id="rId6" Type="http://schemas.openxmlformats.org/officeDocument/2006/relationships/hyperlink" Target="https://zakon.rada.gov.ua/laws/show/889-19" TargetMode="External"/><Relationship Id="rId11" Type="http://schemas.openxmlformats.org/officeDocument/2006/relationships/hyperlink" Target="https://zakon.rada.gov.ua/rada/show/v0236859-13" TargetMode="External"/><Relationship Id="rId5" Type="http://schemas.openxmlformats.org/officeDocument/2006/relationships/hyperlink" Target="https://zakon.rada.gov.ua/rada/show/v0236859-13" TargetMode="External"/><Relationship Id="rId15" Type="http://schemas.openxmlformats.org/officeDocument/2006/relationships/hyperlink" Target="https://zakon.rada.gov.ua/rada/show/v0236859-13" TargetMode="External"/><Relationship Id="rId23" Type="http://schemas.openxmlformats.org/officeDocument/2006/relationships/hyperlink" Target="https://www.opm.gov/fevs/reports/governmentwide-reports/governmentwide-management-report/governmentwide-report/2021/2021-governmentwide-management-report.pdf" TargetMode="External"/><Relationship Id="rId10" Type="http://schemas.openxmlformats.org/officeDocument/2006/relationships/hyperlink" Target="https://zakon.rada.gov.ua/rada/show/v0236859-13" TargetMode="External"/><Relationship Id="rId19" Type="http://schemas.openxmlformats.org/officeDocument/2006/relationships/hyperlink" Target="https://nads.gov.ua/storage/app/sites/5/DIYALNIST/UPRAVLINJA%20PERSONALOM/Analitika%20ta%20doslidgenja/zvitopituvannyashchodo-metodichnikh-potreb-berezen-2021-finalna-versiya-derzhavna-sluzhba.pdf" TargetMode="External"/><Relationship Id="rId4" Type="http://schemas.openxmlformats.org/officeDocument/2006/relationships/hyperlink" Target="https://zakon.rada.gov.ua/laws/show/z1203-16" TargetMode="External"/><Relationship Id="rId9" Type="http://schemas.openxmlformats.org/officeDocument/2006/relationships/hyperlink" Target="https://zakon.rada.gov.ua/laws/show/z1203-16" TargetMode="External"/><Relationship Id="rId14" Type="http://schemas.openxmlformats.org/officeDocument/2006/relationships/hyperlink" Target="https://zakon.rada.gov.ua/rada/show/v0236859-13" TargetMode="External"/><Relationship Id="rId22" Type="http://schemas.openxmlformats.org/officeDocument/2006/relationships/hyperlink" Target="https://www.fedview.opm.gov/2016FILES/Engagement_Drivers_Background_and_Summary.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4A38A6-9C0E-4590-A21A-E6B2C3D37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93</Pages>
  <Words>91797</Words>
  <Characters>52325</Characters>
  <Application>Microsoft Office Word</Application>
  <DocSecurity>0</DocSecurity>
  <Lines>436</Lines>
  <Paragraphs>287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143835</CharactersWithSpaces>
  <SharedDoc>false</SharedDoc>
  <HLinks>
    <vt:vector size="300" baseType="variant">
      <vt:variant>
        <vt:i4>1966085</vt:i4>
      </vt:variant>
      <vt:variant>
        <vt:i4>102</vt:i4>
      </vt:variant>
      <vt:variant>
        <vt:i4>0</vt:i4>
      </vt:variant>
      <vt:variant>
        <vt:i4>5</vt:i4>
      </vt:variant>
      <vt:variant>
        <vt:lpwstr>http://go.worldbank.org/</vt:lpwstr>
      </vt:variant>
      <vt:variant>
        <vt:lpwstr/>
      </vt:variant>
      <vt:variant>
        <vt:i4>8126507</vt:i4>
      </vt:variant>
      <vt:variant>
        <vt:i4>99</vt:i4>
      </vt:variant>
      <vt:variant>
        <vt:i4>0</vt:i4>
      </vt:variant>
      <vt:variant>
        <vt:i4>5</vt:i4>
      </vt:variant>
      <vt:variant>
        <vt:lpwstr>https://zakon.rada.gov.ua/laws/show/45/2012</vt:lpwstr>
      </vt:variant>
      <vt:variant>
        <vt:lpwstr>Text</vt:lpwstr>
      </vt:variant>
      <vt:variant>
        <vt:i4>8126502</vt:i4>
      </vt:variant>
      <vt:variant>
        <vt:i4>96</vt:i4>
      </vt:variant>
      <vt:variant>
        <vt:i4>0</vt:i4>
      </vt:variant>
      <vt:variant>
        <vt:i4>5</vt:i4>
      </vt:variant>
      <vt:variant>
        <vt:lpwstr>https://zakon.rada.gov.ua/laws/show/2493-14</vt:lpwstr>
      </vt:variant>
      <vt:variant>
        <vt:lpwstr>Text</vt:lpwstr>
      </vt:variant>
      <vt:variant>
        <vt:i4>4325381</vt:i4>
      </vt:variant>
      <vt:variant>
        <vt:i4>93</vt:i4>
      </vt:variant>
      <vt:variant>
        <vt:i4>0</vt:i4>
      </vt:variant>
      <vt:variant>
        <vt:i4>5</vt:i4>
      </vt:variant>
      <vt:variant>
        <vt:lpwstr>https://zakon.rada.gov.ua/rada/show/v0236859-13</vt:lpwstr>
      </vt:variant>
      <vt:variant>
        <vt:lpwstr>n82</vt:lpwstr>
      </vt:variant>
      <vt:variant>
        <vt:i4>8126508</vt:i4>
      </vt:variant>
      <vt:variant>
        <vt:i4>90</vt:i4>
      </vt:variant>
      <vt:variant>
        <vt:i4>0</vt:i4>
      </vt:variant>
      <vt:variant>
        <vt:i4>5</vt:i4>
      </vt:variant>
      <vt:variant>
        <vt:lpwstr>https://zakon.rada.gov.ua/laws/show/1700-18</vt:lpwstr>
      </vt:variant>
      <vt:variant>
        <vt:lpwstr>Text</vt:lpwstr>
      </vt:variant>
      <vt:variant>
        <vt:i4>6684720</vt:i4>
      </vt:variant>
      <vt:variant>
        <vt:i4>87</vt:i4>
      </vt:variant>
      <vt:variant>
        <vt:i4>0</vt:i4>
      </vt:variant>
      <vt:variant>
        <vt:i4>5</vt:i4>
      </vt:variant>
      <vt:variant>
        <vt:lpwstr>https://zakon.rada.gov.ua/laws/show/889-19</vt:lpwstr>
      </vt:variant>
      <vt:variant>
        <vt:lpwstr>Text</vt:lpwstr>
      </vt:variant>
      <vt:variant>
        <vt:i4>2359346</vt:i4>
      </vt:variant>
      <vt:variant>
        <vt:i4>84</vt:i4>
      </vt:variant>
      <vt:variant>
        <vt:i4>0</vt:i4>
      </vt:variant>
      <vt:variant>
        <vt:i4>5</vt:i4>
      </vt:variant>
      <vt:variant>
        <vt:lpwstr>https://nuczu.edu.ua/images/topmenu/science/spetsializovani-vcheni- rady/ArefPolekhina.pdf</vt:lpwstr>
      </vt:variant>
      <vt:variant>
        <vt:lpwstr/>
      </vt:variant>
      <vt:variant>
        <vt:i4>4849664</vt:i4>
      </vt:variant>
      <vt:variant>
        <vt:i4>81</vt:i4>
      </vt:variant>
      <vt:variant>
        <vt:i4>0</vt:i4>
      </vt:variant>
      <vt:variant>
        <vt:i4>5</vt:i4>
      </vt:variant>
      <vt:variant>
        <vt:lpwstr>https://zakon.rada.gov.ua/laws/show/254%D0%BA/96-%D0%B2%D1%80</vt:lpwstr>
      </vt:variant>
      <vt:variant>
        <vt:lpwstr>Text</vt:lpwstr>
      </vt:variant>
      <vt:variant>
        <vt:i4>5242954</vt:i4>
      </vt:variant>
      <vt:variant>
        <vt:i4>78</vt:i4>
      </vt:variant>
      <vt:variant>
        <vt:i4>0</vt:i4>
      </vt:variant>
      <vt:variant>
        <vt:i4>5</vt:i4>
      </vt:variant>
      <vt:variant>
        <vt:lpwstr>https://zakon.rada.gov.ua/laws/show/z1203-16</vt:lpwstr>
      </vt:variant>
      <vt:variant>
        <vt:lpwstr>Text</vt:lpwstr>
      </vt:variant>
      <vt:variant>
        <vt:i4>4980819</vt:i4>
      </vt:variant>
      <vt:variant>
        <vt:i4>75</vt:i4>
      </vt:variant>
      <vt:variant>
        <vt:i4>0</vt:i4>
      </vt:variant>
      <vt:variant>
        <vt:i4>5</vt:i4>
      </vt:variant>
      <vt:variant>
        <vt:lpwstr>http://ief.org.ua/docs/sr/305.pdf</vt:lpwstr>
      </vt:variant>
      <vt:variant>
        <vt:lpwstr/>
      </vt:variant>
      <vt:variant>
        <vt:i4>5898322</vt:i4>
      </vt:variant>
      <vt:variant>
        <vt:i4>72</vt:i4>
      </vt:variant>
      <vt:variant>
        <vt:i4>0</vt:i4>
      </vt:variant>
      <vt:variant>
        <vt:i4>5</vt:i4>
      </vt:variant>
      <vt:variant>
        <vt:lpwstr>http://www.kbuapa.kharkov.ua/dorad/files/</vt:lpwstr>
      </vt:variant>
      <vt:variant>
        <vt:lpwstr/>
      </vt:variant>
      <vt:variant>
        <vt:i4>7864429</vt:i4>
      </vt:variant>
      <vt:variant>
        <vt:i4>69</vt:i4>
      </vt:variant>
      <vt:variant>
        <vt:i4>0</vt:i4>
      </vt:variant>
      <vt:variant>
        <vt:i4>5</vt:i4>
      </vt:variant>
      <vt:variant>
        <vt:lpwstr>http://umo.edu.ua/ekonomika</vt:lpwstr>
      </vt:variant>
      <vt:variant>
        <vt:lpwstr/>
      </vt:variant>
      <vt:variant>
        <vt:i4>1507391</vt:i4>
      </vt:variant>
      <vt:variant>
        <vt:i4>65</vt:i4>
      </vt:variant>
      <vt:variant>
        <vt:i4>0</vt:i4>
      </vt:variant>
      <vt:variant>
        <vt:i4>5</vt:i4>
      </vt:variant>
      <vt:variant>
        <vt:lpwstr/>
      </vt:variant>
      <vt:variant>
        <vt:lpwstr>_Toc105421959</vt:lpwstr>
      </vt:variant>
      <vt:variant>
        <vt:i4>1507391</vt:i4>
      </vt:variant>
      <vt:variant>
        <vt:i4>62</vt:i4>
      </vt:variant>
      <vt:variant>
        <vt:i4>0</vt:i4>
      </vt:variant>
      <vt:variant>
        <vt:i4>5</vt:i4>
      </vt:variant>
      <vt:variant>
        <vt:lpwstr/>
      </vt:variant>
      <vt:variant>
        <vt:lpwstr>_Toc105421955</vt:lpwstr>
      </vt:variant>
      <vt:variant>
        <vt:i4>1507391</vt:i4>
      </vt:variant>
      <vt:variant>
        <vt:i4>59</vt:i4>
      </vt:variant>
      <vt:variant>
        <vt:i4>0</vt:i4>
      </vt:variant>
      <vt:variant>
        <vt:i4>5</vt:i4>
      </vt:variant>
      <vt:variant>
        <vt:lpwstr/>
      </vt:variant>
      <vt:variant>
        <vt:lpwstr>_Toc105421954</vt:lpwstr>
      </vt:variant>
      <vt:variant>
        <vt:i4>1507391</vt:i4>
      </vt:variant>
      <vt:variant>
        <vt:i4>53</vt:i4>
      </vt:variant>
      <vt:variant>
        <vt:i4>0</vt:i4>
      </vt:variant>
      <vt:variant>
        <vt:i4>5</vt:i4>
      </vt:variant>
      <vt:variant>
        <vt:lpwstr/>
      </vt:variant>
      <vt:variant>
        <vt:lpwstr>_Toc105421951</vt:lpwstr>
      </vt:variant>
      <vt:variant>
        <vt:i4>1114175</vt:i4>
      </vt:variant>
      <vt:variant>
        <vt:i4>47</vt:i4>
      </vt:variant>
      <vt:variant>
        <vt:i4>0</vt:i4>
      </vt:variant>
      <vt:variant>
        <vt:i4>5</vt:i4>
      </vt:variant>
      <vt:variant>
        <vt:lpwstr/>
      </vt:variant>
      <vt:variant>
        <vt:lpwstr>_Toc105421938</vt:lpwstr>
      </vt:variant>
      <vt:variant>
        <vt:i4>1114175</vt:i4>
      </vt:variant>
      <vt:variant>
        <vt:i4>41</vt:i4>
      </vt:variant>
      <vt:variant>
        <vt:i4>0</vt:i4>
      </vt:variant>
      <vt:variant>
        <vt:i4>5</vt:i4>
      </vt:variant>
      <vt:variant>
        <vt:lpwstr/>
      </vt:variant>
      <vt:variant>
        <vt:lpwstr>_Toc105421936</vt:lpwstr>
      </vt:variant>
      <vt:variant>
        <vt:i4>1114175</vt:i4>
      </vt:variant>
      <vt:variant>
        <vt:i4>35</vt:i4>
      </vt:variant>
      <vt:variant>
        <vt:i4>0</vt:i4>
      </vt:variant>
      <vt:variant>
        <vt:i4>5</vt:i4>
      </vt:variant>
      <vt:variant>
        <vt:lpwstr/>
      </vt:variant>
      <vt:variant>
        <vt:lpwstr>_Toc105421935</vt:lpwstr>
      </vt:variant>
      <vt:variant>
        <vt:i4>1114175</vt:i4>
      </vt:variant>
      <vt:variant>
        <vt:i4>32</vt:i4>
      </vt:variant>
      <vt:variant>
        <vt:i4>0</vt:i4>
      </vt:variant>
      <vt:variant>
        <vt:i4>5</vt:i4>
      </vt:variant>
      <vt:variant>
        <vt:lpwstr/>
      </vt:variant>
      <vt:variant>
        <vt:lpwstr>_Toc105421934</vt:lpwstr>
      </vt:variant>
      <vt:variant>
        <vt:i4>1048639</vt:i4>
      </vt:variant>
      <vt:variant>
        <vt:i4>26</vt:i4>
      </vt:variant>
      <vt:variant>
        <vt:i4>0</vt:i4>
      </vt:variant>
      <vt:variant>
        <vt:i4>5</vt:i4>
      </vt:variant>
      <vt:variant>
        <vt:lpwstr/>
      </vt:variant>
      <vt:variant>
        <vt:lpwstr>_Toc105421920</vt:lpwstr>
      </vt:variant>
      <vt:variant>
        <vt:i4>1245247</vt:i4>
      </vt:variant>
      <vt:variant>
        <vt:i4>20</vt:i4>
      </vt:variant>
      <vt:variant>
        <vt:i4>0</vt:i4>
      </vt:variant>
      <vt:variant>
        <vt:i4>5</vt:i4>
      </vt:variant>
      <vt:variant>
        <vt:lpwstr/>
      </vt:variant>
      <vt:variant>
        <vt:lpwstr>_Toc105421919</vt:lpwstr>
      </vt:variant>
      <vt:variant>
        <vt:i4>1245247</vt:i4>
      </vt:variant>
      <vt:variant>
        <vt:i4>14</vt:i4>
      </vt:variant>
      <vt:variant>
        <vt:i4>0</vt:i4>
      </vt:variant>
      <vt:variant>
        <vt:i4>5</vt:i4>
      </vt:variant>
      <vt:variant>
        <vt:lpwstr/>
      </vt:variant>
      <vt:variant>
        <vt:lpwstr>_Toc105421918</vt:lpwstr>
      </vt:variant>
      <vt:variant>
        <vt:i4>1245247</vt:i4>
      </vt:variant>
      <vt:variant>
        <vt:i4>11</vt:i4>
      </vt:variant>
      <vt:variant>
        <vt:i4>0</vt:i4>
      </vt:variant>
      <vt:variant>
        <vt:i4>5</vt:i4>
      </vt:variant>
      <vt:variant>
        <vt:lpwstr/>
      </vt:variant>
      <vt:variant>
        <vt:lpwstr>_Toc105421917</vt:lpwstr>
      </vt:variant>
      <vt:variant>
        <vt:i4>1245247</vt:i4>
      </vt:variant>
      <vt:variant>
        <vt:i4>8</vt:i4>
      </vt:variant>
      <vt:variant>
        <vt:i4>0</vt:i4>
      </vt:variant>
      <vt:variant>
        <vt:i4>5</vt:i4>
      </vt:variant>
      <vt:variant>
        <vt:lpwstr/>
      </vt:variant>
      <vt:variant>
        <vt:lpwstr>_Toc105421916</vt:lpwstr>
      </vt:variant>
      <vt:variant>
        <vt:i4>1245247</vt:i4>
      </vt:variant>
      <vt:variant>
        <vt:i4>5</vt:i4>
      </vt:variant>
      <vt:variant>
        <vt:i4>0</vt:i4>
      </vt:variant>
      <vt:variant>
        <vt:i4>5</vt:i4>
      </vt:variant>
      <vt:variant>
        <vt:lpwstr/>
      </vt:variant>
      <vt:variant>
        <vt:lpwstr>_Toc105421915</vt:lpwstr>
      </vt:variant>
      <vt:variant>
        <vt:i4>1245247</vt:i4>
      </vt:variant>
      <vt:variant>
        <vt:i4>2</vt:i4>
      </vt:variant>
      <vt:variant>
        <vt:i4>0</vt:i4>
      </vt:variant>
      <vt:variant>
        <vt:i4>5</vt:i4>
      </vt:variant>
      <vt:variant>
        <vt:lpwstr/>
      </vt:variant>
      <vt:variant>
        <vt:lpwstr>_Toc105421914</vt:lpwstr>
      </vt:variant>
      <vt:variant>
        <vt:i4>2031621</vt:i4>
      </vt:variant>
      <vt:variant>
        <vt:i4>66</vt:i4>
      </vt:variant>
      <vt:variant>
        <vt:i4>0</vt:i4>
      </vt:variant>
      <vt:variant>
        <vt:i4>5</vt:i4>
      </vt:variant>
      <vt:variant>
        <vt:lpwstr>https://www.opm.gov/fevs/reports/governmentwide-reports/governmentwide-management-report/governmentwide-report/2021/2021-governmentwide-management-report.pdf</vt:lpwstr>
      </vt:variant>
      <vt:variant>
        <vt:lpwstr/>
      </vt:variant>
      <vt:variant>
        <vt:i4>6422591</vt:i4>
      </vt:variant>
      <vt:variant>
        <vt:i4>63</vt:i4>
      </vt:variant>
      <vt:variant>
        <vt:i4>0</vt:i4>
      </vt:variant>
      <vt:variant>
        <vt:i4>5</vt:i4>
      </vt:variant>
      <vt:variant>
        <vt:lpwstr>https://www.fedview.opm.gov/2016FILES/Engagement_Drivers_Background_and_Summary.pdf</vt:lpwstr>
      </vt:variant>
      <vt:variant>
        <vt:lpwstr/>
      </vt:variant>
      <vt:variant>
        <vt:i4>5439566</vt:i4>
      </vt:variant>
      <vt:variant>
        <vt:i4>60</vt:i4>
      </vt:variant>
      <vt:variant>
        <vt:i4>0</vt:i4>
      </vt:variant>
      <vt:variant>
        <vt:i4>5</vt:i4>
      </vt:variant>
      <vt:variant>
        <vt:lpwstr>https://nads.gov.ua/storage/app/uploads/public/5f9/91e/844/5f991e84442a3219893188.pdf</vt:lpwstr>
      </vt:variant>
      <vt:variant>
        <vt:lpwstr/>
      </vt:variant>
      <vt:variant>
        <vt:i4>7864429</vt:i4>
      </vt:variant>
      <vt:variant>
        <vt:i4>57</vt:i4>
      </vt:variant>
      <vt:variant>
        <vt:i4>0</vt:i4>
      </vt:variant>
      <vt:variant>
        <vt:i4>5</vt:i4>
      </vt:variant>
      <vt:variant>
        <vt:lpwstr>http://umo.edu.ua/ekonomika</vt:lpwstr>
      </vt:variant>
      <vt:variant>
        <vt:lpwstr/>
      </vt:variant>
      <vt:variant>
        <vt:i4>2752548</vt:i4>
      </vt:variant>
      <vt:variant>
        <vt:i4>54</vt:i4>
      </vt:variant>
      <vt:variant>
        <vt:i4>0</vt:i4>
      </vt:variant>
      <vt:variant>
        <vt:i4>5</vt:i4>
      </vt:variant>
      <vt:variant>
        <vt:lpwstr>https://nads.gov.ua/storage/app/sites/5/DIYALNIST/UPRAVLINJA PERSONALOM/Analitika ta doslidgenja/zvitopituvannyashchodo-metodichnikh-potreb-berezen-2021-finalna-versiya-derzhavna-sluzhba.pdf</vt:lpwstr>
      </vt:variant>
      <vt:variant>
        <vt:lpwstr/>
      </vt:variant>
      <vt:variant>
        <vt:i4>4980819</vt:i4>
      </vt:variant>
      <vt:variant>
        <vt:i4>51</vt:i4>
      </vt:variant>
      <vt:variant>
        <vt:i4>0</vt:i4>
      </vt:variant>
      <vt:variant>
        <vt:i4>5</vt:i4>
      </vt:variant>
      <vt:variant>
        <vt:lpwstr>http://ief.org.ua/docs/sr/305.pdf</vt:lpwstr>
      </vt:variant>
      <vt:variant>
        <vt:lpwstr/>
      </vt:variant>
      <vt:variant>
        <vt:i4>4980819</vt:i4>
      </vt:variant>
      <vt:variant>
        <vt:i4>48</vt:i4>
      </vt:variant>
      <vt:variant>
        <vt:i4>0</vt:i4>
      </vt:variant>
      <vt:variant>
        <vt:i4>5</vt:i4>
      </vt:variant>
      <vt:variant>
        <vt:lpwstr>http://ief.org.ua/docs/sr/305.pdf</vt:lpwstr>
      </vt:variant>
      <vt:variant>
        <vt:lpwstr/>
      </vt:variant>
      <vt:variant>
        <vt:i4>7012455</vt:i4>
      </vt:variant>
      <vt:variant>
        <vt:i4>45</vt:i4>
      </vt:variant>
      <vt:variant>
        <vt:i4>0</vt:i4>
      </vt:variant>
      <vt:variant>
        <vt:i4>5</vt:i4>
      </vt:variant>
      <vt:variant>
        <vt:lpwstr>https://zakon.rada.gov.ua/rada/show/v0236859-13</vt:lpwstr>
      </vt:variant>
      <vt:variant>
        <vt:lpwstr>Text</vt:lpwstr>
      </vt:variant>
      <vt:variant>
        <vt:i4>7012455</vt:i4>
      </vt:variant>
      <vt:variant>
        <vt:i4>42</vt:i4>
      </vt:variant>
      <vt:variant>
        <vt:i4>0</vt:i4>
      </vt:variant>
      <vt:variant>
        <vt:i4>5</vt:i4>
      </vt:variant>
      <vt:variant>
        <vt:lpwstr>https://zakon.rada.gov.ua/rada/show/v0236859-13</vt:lpwstr>
      </vt:variant>
      <vt:variant>
        <vt:lpwstr>Text</vt:lpwstr>
      </vt:variant>
      <vt:variant>
        <vt:i4>7012455</vt:i4>
      </vt:variant>
      <vt:variant>
        <vt:i4>39</vt:i4>
      </vt:variant>
      <vt:variant>
        <vt:i4>0</vt:i4>
      </vt:variant>
      <vt:variant>
        <vt:i4>5</vt:i4>
      </vt:variant>
      <vt:variant>
        <vt:lpwstr>https://zakon.rada.gov.ua/rada/show/v0236859-13</vt:lpwstr>
      </vt:variant>
      <vt:variant>
        <vt:lpwstr>Text</vt:lpwstr>
      </vt:variant>
      <vt:variant>
        <vt:i4>7012455</vt:i4>
      </vt:variant>
      <vt:variant>
        <vt:i4>36</vt:i4>
      </vt:variant>
      <vt:variant>
        <vt:i4>0</vt:i4>
      </vt:variant>
      <vt:variant>
        <vt:i4>5</vt:i4>
      </vt:variant>
      <vt:variant>
        <vt:lpwstr>https://zakon.rada.gov.ua/rada/show/v0236859-13</vt:lpwstr>
      </vt:variant>
      <vt:variant>
        <vt:lpwstr>Text</vt:lpwstr>
      </vt:variant>
      <vt:variant>
        <vt:i4>7012455</vt:i4>
      </vt:variant>
      <vt:variant>
        <vt:i4>33</vt:i4>
      </vt:variant>
      <vt:variant>
        <vt:i4>0</vt:i4>
      </vt:variant>
      <vt:variant>
        <vt:i4>5</vt:i4>
      </vt:variant>
      <vt:variant>
        <vt:lpwstr>https://zakon.rada.gov.ua/rada/show/v0236859-13</vt:lpwstr>
      </vt:variant>
      <vt:variant>
        <vt:lpwstr>Text</vt:lpwstr>
      </vt:variant>
      <vt:variant>
        <vt:i4>7012455</vt:i4>
      </vt:variant>
      <vt:variant>
        <vt:i4>30</vt:i4>
      </vt:variant>
      <vt:variant>
        <vt:i4>0</vt:i4>
      </vt:variant>
      <vt:variant>
        <vt:i4>5</vt:i4>
      </vt:variant>
      <vt:variant>
        <vt:lpwstr>https://zakon.rada.gov.ua/rada/show/v0236859-13</vt:lpwstr>
      </vt:variant>
      <vt:variant>
        <vt:lpwstr>Text</vt:lpwstr>
      </vt:variant>
      <vt:variant>
        <vt:i4>7012455</vt:i4>
      </vt:variant>
      <vt:variant>
        <vt:i4>27</vt:i4>
      </vt:variant>
      <vt:variant>
        <vt:i4>0</vt:i4>
      </vt:variant>
      <vt:variant>
        <vt:i4>5</vt:i4>
      </vt:variant>
      <vt:variant>
        <vt:lpwstr>https://zakon.rada.gov.ua/rada/show/v0236859-13</vt:lpwstr>
      </vt:variant>
      <vt:variant>
        <vt:lpwstr>Text</vt:lpwstr>
      </vt:variant>
      <vt:variant>
        <vt:i4>5242954</vt:i4>
      </vt:variant>
      <vt:variant>
        <vt:i4>24</vt:i4>
      </vt:variant>
      <vt:variant>
        <vt:i4>0</vt:i4>
      </vt:variant>
      <vt:variant>
        <vt:i4>5</vt:i4>
      </vt:variant>
      <vt:variant>
        <vt:lpwstr>https://zakon.rada.gov.ua/laws/show/z1203-16</vt:lpwstr>
      </vt:variant>
      <vt:variant>
        <vt:lpwstr>Text</vt:lpwstr>
      </vt:variant>
      <vt:variant>
        <vt:i4>8126508</vt:i4>
      </vt:variant>
      <vt:variant>
        <vt:i4>21</vt:i4>
      </vt:variant>
      <vt:variant>
        <vt:i4>0</vt:i4>
      </vt:variant>
      <vt:variant>
        <vt:i4>5</vt:i4>
      </vt:variant>
      <vt:variant>
        <vt:lpwstr>https://zakon.rada.gov.ua/laws/show/1700-18</vt:lpwstr>
      </vt:variant>
      <vt:variant>
        <vt:lpwstr>Text</vt:lpwstr>
      </vt:variant>
      <vt:variant>
        <vt:i4>8126502</vt:i4>
      </vt:variant>
      <vt:variant>
        <vt:i4>18</vt:i4>
      </vt:variant>
      <vt:variant>
        <vt:i4>0</vt:i4>
      </vt:variant>
      <vt:variant>
        <vt:i4>5</vt:i4>
      </vt:variant>
      <vt:variant>
        <vt:lpwstr>https://zakon.rada.gov.ua/laws/show/2493-14</vt:lpwstr>
      </vt:variant>
      <vt:variant>
        <vt:lpwstr>Text</vt:lpwstr>
      </vt:variant>
      <vt:variant>
        <vt:i4>6684720</vt:i4>
      </vt:variant>
      <vt:variant>
        <vt:i4>15</vt:i4>
      </vt:variant>
      <vt:variant>
        <vt:i4>0</vt:i4>
      </vt:variant>
      <vt:variant>
        <vt:i4>5</vt:i4>
      </vt:variant>
      <vt:variant>
        <vt:lpwstr>https://zakon.rada.gov.ua/laws/show/889-19</vt:lpwstr>
      </vt:variant>
      <vt:variant>
        <vt:lpwstr>Text</vt:lpwstr>
      </vt:variant>
      <vt:variant>
        <vt:i4>7012455</vt:i4>
      </vt:variant>
      <vt:variant>
        <vt:i4>12</vt:i4>
      </vt:variant>
      <vt:variant>
        <vt:i4>0</vt:i4>
      </vt:variant>
      <vt:variant>
        <vt:i4>5</vt:i4>
      </vt:variant>
      <vt:variant>
        <vt:lpwstr>https://zakon.rada.gov.ua/rada/show/v0236859-13</vt:lpwstr>
      </vt:variant>
      <vt:variant>
        <vt:lpwstr>Text</vt:lpwstr>
      </vt:variant>
      <vt:variant>
        <vt:i4>5242954</vt:i4>
      </vt:variant>
      <vt:variant>
        <vt:i4>9</vt:i4>
      </vt:variant>
      <vt:variant>
        <vt:i4>0</vt:i4>
      </vt:variant>
      <vt:variant>
        <vt:i4>5</vt:i4>
      </vt:variant>
      <vt:variant>
        <vt:lpwstr>https://zakon.rada.gov.ua/laws/show/z1203-16</vt:lpwstr>
      </vt:variant>
      <vt:variant>
        <vt:lpwstr>Text</vt:lpwstr>
      </vt:variant>
      <vt:variant>
        <vt:i4>5308423</vt:i4>
      </vt:variant>
      <vt:variant>
        <vt:i4>6</vt:i4>
      </vt:variant>
      <vt:variant>
        <vt:i4>0</vt:i4>
      </vt:variant>
      <vt:variant>
        <vt:i4>5</vt:i4>
      </vt:variant>
      <vt:variant>
        <vt:lpwstr>https://zakon.rada.gov.ua/laws/show/831-2021-%D1%80</vt:lpwstr>
      </vt:variant>
      <vt:variant>
        <vt:lpwstr>n9</vt:lpwstr>
      </vt:variant>
      <vt:variant>
        <vt:i4>5373965</vt:i4>
      </vt:variant>
      <vt:variant>
        <vt:i4>3</vt:i4>
      </vt:variant>
      <vt:variant>
        <vt:i4>0</vt:i4>
      </vt:variant>
      <vt:variant>
        <vt:i4>5</vt:i4>
      </vt:variant>
      <vt:variant>
        <vt:lpwstr>https://zakon.rada.gov.ua/laws/show/474-2016-%D1%80</vt:lpwstr>
      </vt:variant>
      <vt:variant>
        <vt:lpwstr>n9</vt:lpwstr>
      </vt:variant>
      <vt:variant>
        <vt:i4>1572866</vt:i4>
      </vt:variant>
      <vt:variant>
        <vt:i4>0</vt:i4>
      </vt:variant>
      <vt:variant>
        <vt:i4>0</vt:i4>
      </vt:variant>
      <vt:variant>
        <vt:i4>5</vt:i4>
      </vt:variant>
      <vt:variant>
        <vt:lpwstr>https://mmgh.kname.edu.ua/images/Gayduchenko/an_organizational_culture_as_object_of_administrative_activity_is_in_the_field_of_government_service.pdf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Користувач Windows</cp:lastModifiedBy>
  <cp:revision>3</cp:revision>
  <dcterms:created xsi:type="dcterms:W3CDTF">2026-03-09T09:15:00Z</dcterms:created>
  <dcterms:modified xsi:type="dcterms:W3CDTF">2026-03-09T09:16:00Z</dcterms:modified>
</cp:coreProperties>
</file>