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8F6ABE" w14:textId="77777777" w:rsidR="003E2A94" w:rsidRPr="006D0C52" w:rsidRDefault="003E2A94" w:rsidP="003E2A94">
      <w:pPr>
        <w:jc w:val="center"/>
        <w:rPr>
          <w:sz w:val="28"/>
          <w:szCs w:val="28"/>
        </w:rPr>
      </w:pPr>
      <w:r w:rsidRPr="006D0C52">
        <w:rPr>
          <w:sz w:val="28"/>
          <w:szCs w:val="28"/>
        </w:rPr>
        <w:t>Міністерство освіти і науки України</w:t>
      </w:r>
    </w:p>
    <w:p w14:paraId="00FEAD4E" w14:textId="77777777" w:rsidR="003E2A94" w:rsidRPr="006D0C52" w:rsidRDefault="003E2A94" w:rsidP="003E2A94">
      <w:pPr>
        <w:jc w:val="center"/>
        <w:rPr>
          <w:sz w:val="28"/>
          <w:szCs w:val="28"/>
        </w:rPr>
      </w:pPr>
      <w:r w:rsidRPr="006D0C52">
        <w:rPr>
          <w:sz w:val="28"/>
          <w:szCs w:val="28"/>
        </w:rPr>
        <w:t>Івано-Франківський національний технічний університет нафти і газу</w:t>
      </w:r>
    </w:p>
    <w:p w14:paraId="454B383E" w14:textId="77777777" w:rsidR="003E2A94" w:rsidRPr="003E2A94" w:rsidRDefault="003E2A94" w:rsidP="003E2A94">
      <w:pPr>
        <w:pStyle w:val="1"/>
        <w:jc w:val="center"/>
        <w:rPr>
          <w:rFonts w:ascii="Times New Roman" w:hAnsi="Times New Roman" w:cs="Times New Roman"/>
          <w:b w:val="0"/>
          <w:bCs w:val="0"/>
          <w:color w:val="000000" w:themeColor="text1"/>
        </w:rPr>
      </w:pPr>
      <w:r w:rsidRPr="003E2A94">
        <w:rPr>
          <w:rFonts w:ascii="Times New Roman" w:hAnsi="Times New Roman" w:cs="Times New Roman"/>
          <w:b w:val="0"/>
          <w:color w:val="000000" w:themeColor="text1"/>
        </w:rPr>
        <w:t>Кафедра публічного управління та адміністрування</w:t>
      </w:r>
    </w:p>
    <w:p w14:paraId="71B9711F" w14:textId="77777777" w:rsidR="003E2A94" w:rsidRPr="003E2A94" w:rsidRDefault="003E2A94" w:rsidP="003E2A94">
      <w:pPr>
        <w:pStyle w:val="2"/>
        <w:rPr>
          <w:color w:val="000000" w:themeColor="text1"/>
        </w:rPr>
      </w:pPr>
    </w:p>
    <w:p w14:paraId="7235AC51" w14:textId="77777777" w:rsidR="003E2A94" w:rsidRPr="003E2A94" w:rsidRDefault="003E2A94" w:rsidP="003E2A94">
      <w:pPr>
        <w:pStyle w:val="2"/>
        <w:rPr>
          <w:color w:val="000000" w:themeColor="text1"/>
        </w:rPr>
      </w:pPr>
      <w:r w:rsidRPr="003E2A94">
        <w:rPr>
          <w:color w:val="000000" w:themeColor="text1"/>
        </w:rPr>
        <w:t>МАГІСТЕРСЬКА РОБОТА</w:t>
      </w:r>
    </w:p>
    <w:p w14:paraId="10209B96" w14:textId="77777777" w:rsidR="003E2A94" w:rsidRPr="003E2A94" w:rsidRDefault="003E2A94" w:rsidP="003E2A94">
      <w:pPr>
        <w:rPr>
          <w:color w:val="000000" w:themeColor="text1"/>
          <w:sz w:val="28"/>
          <w:szCs w:val="28"/>
        </w:rPr>
      </w:pPr>
    </w:p>
    <w:p w14:paraId="4DFD7C38" w14:textId="7CBA000C" w:rsidR="003E2A94" w:rsidRPr="003E2A94" w:rsidRDefault="003E2A94" w:rsidP="003E2A94">
      <w:pPr>
        <w:pStyle w:val="6"/>
        <w:spacing w:before="0"/>
        <w:jc w:val="center"/>
        <w:rPr>
          <w:color w:val="000000" w:themeColor="text1"/>
          <w:sz w:val="28"/>
          <w:szCs w:val="28"/>
        </w:rPr>
      </w:pPr>
      <w:r w:rsidRPr="003E2A94">
        <w:rPr>
          <w:color w:val="000000" w:themeColor="text1"/>
          <w:sz w:val="28"/>
          <w:szCs w:val="28"/>
        </w:rPr>
        <w:t>Тема: «</w:t>
      </w:r>
      <w:r w:rsidRPr="003E2A94">
        <w:rPr>
          <w:b/>
          <w:color w:val="000000" w:themeColor="text1"/>
          <w:sz w:val="28"/>
          <w:szCs w:val="28"/>
        </w:rPr>
        <w:t>Формування засад службового  етикету у професійній діяльності публічного управлінця</w:t>
      </w:r>
      <w:r w:rsidRPr="003E2A94">
        <w:rPr>
          <w:color w:val="000000" w:themeColor="text1"/>
          <w:sz w:val="28"/>
          <w:szCs w:val="28"/>
        </w:rPr>
        <w:t>»</w:t>
      </w:r>
    </w:p>
    <w:p w14:paraId="10934910" w14:textId="77777777" w:rsidR="003E2A94" w:rsidRPr="003E2A94" w:rsidRDefault="003E2A94" w:rsidP="003E2A94">
      <w:pPr>
        <w:pStyle w:val="6"/>
        <w:spacing w:before="0"/>
        <w:rPr>
          <w:color w:val="000000" w:themeColor="text1"/>
          <w:sz w:val="28"/>
          <w:szCs w:val="28"/>
        </w:rPr>
      </w:pPr>
    </w:p>
    <w:p w14:paraId="7D66A0AF" w14:textId="77777777" w:rsidR="003E2A94" w:rsidRPr="003E2A94" w:rsidRDefault="003E2A94" w:rsidP="003E2A94">
      <w:pPr>
        <w:pStyle w:val="6"/>
        <w:spacing w:before="0"/>
        <w:jc w:val="center"/>
        <w:rPr>
          <w:color w:val="000000" w:themeColor="text1"/>
          <w:sz w:val="28"/>
          <w:szCs w:val="28"/>
        </w:rPr>
      </w:pPr>
      <w:r w:rsidRPr="003E2A94">
        <w:rPr>
          <w:color w:val="000000" w:themeColor="text1"/>
          <w:sz w:val="28"/>
          <w:szCs w:val="28"/>
        </w:rPr>
        <w:t>Спеціальність 281 – «Публічне управління та адміністрування»</w:t>
      </w:r>
    </w:p>
    <w:p w14:paraId="652F4A6A" w14:textId="77777777" w:rsidR="003E2A94" w:rsidRPr="003E2A94" w:rsidRDefault="003E2A94" w:rsidP="003E2A94">
      <w:pPr>
        <w:rPr>
          <w:color w:val="000000" w:themeColor="text1"/>
          <w:sz w:val="28"/>
          <w:szCs w:val="28"/>
        </w:rPr>
      </w:pPr>
    </w:p>
    <w:p w14:paraId="6246B3A0" w14:textId="77777777" w:rsidR="003E2A94" w:rsidRPr="003E2A94" w:rsidRDefault="003E2A94" w:rsidP="003E2A94">
      <w:pPr>
        <w:ind w:left="540"/>
        <w:rPr>
          <w:color w:val="000000" w:themeColor="text1"/>
          <w:sz w:val="28"/>
          <w:szCs w:val="28"/>
        </w:rPr>
      </w:pPr>
      <w:r w:rsidRPr="003E2A94">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4D65E946" w14:textId="77777777" w:rsidR="003E2A94" w:rsidRPr="003E2A94" w:rsidRDefault="003E2A94" w:rsidP="003E2A94">
      <w:pPr>
        <w:ind w:left="540"/>
        <w:rPr>
          <w:color w:val="000000" w:themeColor="text1"/>
          <w:sz w:val="28"/>
          <w:szCs w:val="28"/>
        </w:rPr>
      </w:pPr>
    </w:p>
    <w:p w14:paraId="59B30EB3" w14:textId="77777777" w:rsidR="003E2A94" w:rsidRPr="003E2A94" w:rsidRDefault="003E2A94" w:rsidP="003E2A94">
      <w:pPr>
        <w:rPr>
          <w:color w:val="000000" w:themeColor="text1"/>
          <w:sz w:val="28"/>
          <w:szCs w:val="28"/>
        </w:rPr>
      </w:pPr>
    </w:p>
    <w:tbl>
      <w:tblPr>
        <w:tblW w:w="0" w:type="auto"/>
        <w:tblInd w:w="108" w:type="dxa"/>
        <w:tblLook w:val="0000" w:firstRow="0" w:lastRow="0" w:firstColumn="0" w:lastColumn="0" w:noHBand="0" w:noVBand="0"/>
      </w:tblPr>
      <w:tblGrid>
        <w:gridCol w:w="2340"/>
        <w:gridCol w:w="3724"/>
        <w:gridCol w:w="236"/>
        <w:gridCol w:w="3060"/>
      </w:tblGrid>
      <w:tr w:rsidR="003E2A94" w:rsidRPr="003E2A94" w14:paraId="6782379B" w14:textId="77777777" w:rsidTr="00372100">
        <w:trPr>
          <w:trHeight w:val="213"/>
        </w:trPr>
        <w:tc>
          <w:tcPr>
            <w:tcW w:w="2340" w:type="dxa"/>
            <w:vAlign w:val="bottom"/>
          </w:tcPr>
          <w:p w14:paraId="4547D4ED" w14:textId="77777777" w:rsidR="003E2A94" w:rsidRPr="003E2A94" w:rsidRDefault="003E2A94" w:rsidP="00372100">
            <w:pPr>
              <w:rPr>
                <w:color w:val="000000" w:themeColor="text1"/>
                <w:sz w:val="28"/>
                <w:szCs w:val="28"/>
              </w:rPr>
            </w:pPr>
            <w:r w:rsidRPr="003E2A94">
              <w:rPr>
                <w:color w:val="000000" w:themeColor="text1"/>
                <w:sz w:val="28"/>
                <w:szCs w:val="28"/>
              </w:rPr>
              <w:t>Слухач</w:t>
            </w:r>
          </w:p>
        </w:tc>
        <w:tc>
          <w:tcPr>
            <w:tcW w:w="3724" w:type="dxa"/>
            <w:tcBorders>
              <w:bottom w:val="single" w:sz="6" w:space="0" w:color="auto"/>
            </w:tcBorders>
          </w:tcPr>
          <w:p w14:paraId="6FC05126" w14:textId="77777777" w:rsidR="003E2A94" w:rsidRPr="003E2A94" w:rsidRDefault="003E2A94" w:rsidP="00372100">
            <w:pPr>
              <w:rPr>
                <w:color w:val="000000" w:themeColor="text1"/>
                <w:sz w:val="28"/>
                <w:szCs w:val="28"/>
              </w:rPr>
            </w:pPr>
          </w:p>
        </w:tc>
        <w:tc>
          <w:tcPr>
            <w:tcW w:w="236" w:type="dxa"/>
          </w:tcPr>
          <w:p w14:paraId="3FF622D4" w14:textId="77777777" w:rsidR="003E2A94" w:rsidRPr="003E2A94" w:rsidRDefault="003E2A94" w:rsidP="00372100">
            <w:pPr>
              <w:rPr>
                <w:color w:val="000000" w:themeColor="text1"/>
                <w:sz w:val="28"/>
                <w:szCs w:val="28"/>
              </w:rPr>
            </w:pPr>
          </w:p>
        </w:tc>
        <w:tc>
          <w:tcPr>
            <w:tcW w:w="3060" w:type="dxa"/>
            <w:tcBorders>
              <w:bottom w:val="single" w:sz="6" w:space="0" w:color="auto"/>
            </w:tcBorders>
          </w:tcPr>
          <w:p w14:paraId="60A2FAF3" w14:textId="72E0500B" w:rsidR="003E2A94" w:rsidRPr="003E2A94" w:rsidRDefault="003E2A94" w:rsidP="00372100">
            <w:pPr>
              <w:pStyle w:val="9"/>
              <w:spacing w:before="0"/>
              <w:jc w:val="center"/>
              <w:rPr>
                <w:rFonts w:ascii="Times New Roman" w:hAnsi="Times New Roman" w:cs="Times New Roman"/>
                <w:i w:val="0"/>
                <w:color w:val="000000" w:themeColor="text1"/>
                <w:sz w:val="28"/>
                <w:szCs w:val="28"/>
              </w:rPr>
            </w:pPr>
            <w:r w:rsidRPr="003E2A94">
              <w:rPr>
                <w:rFonts w:ascii="Times New Roman" w:hAnsi="Times New Roman" w:cs="Times New Roman"/>
                <w:color w:val="000000" w:themeColor="text1"/>
                <w:sz w:val="28"/>
                <w:szCs w:val="28"/>
              </w:rPr>
              <w:t>І. В. Куніцина</w:t>
            </w:r>
          </w:p>
        </w:tc>
      </w:tr>
      <w:tr w:rsidR="003E2A94" w:rsidRPr="003E2A94" w14:paraId="49FB49F5" w14:textId="77777777" w:rsidTr="00372100">
        <w:tc>
          <w:tcPr>
            <w:tcW w:w="2340" w:type="dxa"/>
            <w:vAlign w:val="bottom"/>
          </w:tcPr>
          <w:p w14:paraId="099C34C4" w14:textId="77777777" w:rsidR="003E2A94" w:rsidRPr="003E2A94" w:rsidRDefault="003E2A94" w:rsidP="00372100">
            <w:pPr>
              <w:rPr>
                <w:color w:val="000000" w:themeColor="text1"/>
                <w:sz w:val="28"/>
                <w:szCs w:val="28"/>
              </w:rPr>
            </w:pPr>
          </w:p>
        </w:tc>
        <w:tc>
          <w:tcPr>
            <w:tcW w:w="3724" w:type="dxa"/>
            <w:tcBorders>
              <w:top w:val="single" w:sz="6" w:space="0" w:color="auto"/>
            </w:tcBorders>
          </w:tcPr>
          <w:p w14:paraId="48A0F58E" w14:textId="77777777" w:rsidR="003E2A94" w:rsidRPr="003E2A94" w:rsidRDefault="003E2A94" w:rsidP="00372100">
            <w:pPr>
              <w:jc w:val="center"/>
              <w:rPr>
                <w:color w:val="000000" w:themeColor="text1"/>
                <w:sz w:val="28"/>
                <w:szCs w:val="28"/>
              </w:rPr>
            </w:pPr>
            <w:r w:rsidRPr="003E2A94">
              <w:rPr>
                <w:color w:val="000000" w:themeColor="text1"/>
                <w:sz w:val="28"/>
                <w:szCs w:val="28"/>
              </w:rPr>
              <w:t>особистий підпис, дата</w:t>
            </w:r>
          </w:p>
        </w:tc>
        <w:tc>
          <w:tcPr>
            <w:tcW w:w="236" w:type="dxa"/>
          </w:tcPr>
          <w:p w14:paraId="61F924D2" w14:textId="77777777" w:rsidR="003E2A94" w:rsidRPr="003E2A94" w:rsidRDefault="003E2A94" w:rsidP="00372100">
            <w:pPr>
              <w:jc w:val="center"/>
              <w:rPr>
                <w:color w:val="000000" w:themeColor="text1"/>
                <w:sz w:val="28"/>
                <w:szCs w:val="28"/>
              </w:rPr>
            </w:pPr>
          </w:p>
        </w:tc>
        <w:tc>
          <w:tcPr>
            <w:tcW w:w="3060" w:type="dxa"/>
            <w:tcBorders>
              <w:top w:val="single" w:sz="6" w:space="0" w:color="auto"/>
            </w:tcBorders>
          </w:tcPr>
          <w:p w14:paraId="2E067D22" w14:textId="77777777" w:rsidR="003E2A94" w:rsidRPr="003E2A94" w:rsidRDefault="003E2A94" w:rsidP="00372100">
            <w:pPr>
              <w:jc w:val="center"/>
              <w:rPr>
                <w:color w:val="000000" w:themeColor="text1"/>
                <w:sz w:val="28"/>
                <w:szCs w:val="28"/>
              </w:rPr>
            </w:pPr>
            <w:r w:rsidRPr="003E2A94">
              <w:rPr>
                <w:color w:val="000000" w:themeColor="text1"/>
                <w:sz w:val="28"/>
                <w:szCs w:val="28"/>
              </w:rPr>
              <w:t>розшифрування підпису</w:t>
            </w:r>
          </w:p>
        </w:tc>
      </w:tr>
      <w:tr w:rsidR="003E2A94" w:rsidRPr="003E2A94" w14:paraId="26273CEC" w14:textId="77777777" w:rsidTr="00372100">
        <w:trPr>
          <w:cantSplit/>
          <w:trHeight w:val="678"/>
        </w:trPr>
        <w:tc>
          <w:tcPr>
            <w:tcW w:w="9360" w:type="dxa"/>
            <w:gridSpan w:val="4"/>
          </w:tcPr>
          <w:p w14:paraId="48511638" w14:textId="77777777" w:rsidR="003E2A94" w:rsidRPr="003E2A94" w:rsidRDefault="003E2A94" w:rsidP="00372100">
            <w:pPr>
              <w:pStyle w:val="7"/>
              <w:spacing w:before="0"/>
              <w:rPr>
                <w:b/>
                <w:color w:val="000000" w:themeColor="text1"/>
                <w:sz w:val="28"/>
                <w:szCs w:val="28"/>
              </w:rPr>
            </w:pPr>
          </w:p>
          <w:p w14:paraId="69CE307E" w14:textId="77777777" w:rsidR="003E2A94" w:rsidRPr="003E2A94" w:rsidRDefault="003E2A94" w:rsidP="00372100">
            <w:pPr>
              <w:pStyle w:val="7"/>
              <w:spacing w:before="0"/>
              <w:jc w:val="center"/>
              <w:rPr>
                <w:b/>
                <w:color w:val="000000" w:themeColor="text1"/>
                <w:sz w:val="28"/>
                <w:szCs w:val="28"/>
              </w:rPr>
            </w:pPr>
            <w:r w:rsidRPr="003E2A94">
              <w:rPr>
                <w:b/>
                <w:color w:val="000000" w:themeColor="text1"/>
                <w:sz w:val="28"/>
                <w:szCs w:val="28"/>
              </w:rPr>
              <w:t>Допускається до захисту</w:t>
            </w:r>
          </w:p>
        </w:tc>
      </w:tr>
      <w:tr w:rsidR="003E2A94" w:rsidRPr="003E2A94" w14:paraId="49A300E4" w14:textId="77777777" w:rsidTr="00372100">
        <w:tc>
          <w:tcPr>
            <w:tcW w:w="2340" w:type="dxa"/>
            <w:vAlign w:val="bottom"/>
          </w:tcPr>
          <w:p w14:paraId="4A58F9D5" w14:textId="77777777" w:rsidR="003E2A94" w:rsidRPr="003E2A94" w:rsidRDefault="003E2A94" w:rsidP="00372100">
            <w:pPr>
              <w:rPr>
                <w:color w:val="000000" w:themeColor="text1"/>
                <w:sz w:val="28"/>
                <w:szCs w:val="28"/>
              </w:rPr>
            </w:pPr>
            <w:r w:rsidRPr="003E2A94">
              <w:rPr>
                <w:color w:val="000000" w:themeColor="text1"/>
                <w:sz w:val="28"/>
                <w:szCs w:val="28"/>
              </w:rPr>
              <w:t>Зав. кафедри</w:t>
            </w:r>
          </w:p>
        </w:tc>
        <w:tc>
          <w:tcPr>
            <w:tcW w:w="3724" w:type="dxa"/>
            <w:tcBorders>
              <w:bottom w:val="single" w:sz="6" w:space="0" w:color="auto"/>
            </w:tcBorders>
          </w:tcPr>
          <w:p w14:paraId="527540E3" w14:textId="77777777" w:rsidR="003E2A94" w:rsidRPr="003E2A94" w:rsidRDefault="003E2A94" w:rsidP="00372100">
            <w:pPr>
              <w:rPr>
                <w:color w:val="000000" w:themeColor="text1"/>
                <w:sz w:val="28"/>
                <w:szCs w:val="28"/>
              </w:rPr>
            </w:pPr>
          </w:p>
        </w:tc>
        <w:tc>
          <w:tcPr>
            <w:tcW w:w="236" w:type="dxa"/>
          </w:tcPr>
          <w:p w14:paraId="77471C81" w14:textId="77777777" w:rsidR="003E2A94" w:rsidRPr="003E2A94" w:rsidRDefault="003E2A94" w:rsidP="00372100">
            <w:pPr>
              <w:rPr>
                <w:color w:val="000000" w:themeColor="text1"/>
                <w:sz w:val="28"/>
                <w:szCs w:val="28"/>
              </w:rPr>
            </w:pPr>
          </w:p>
        </w:tc>
        <w:tc>
          <w:tcPr>
            <w:tcW w:w="3060" w:type="dxa"/>
            <w:tcBorders>
              <w:bottom w:val="single" w:sz="6" w:space="0" w:color="auto"/>
            </w:tcBorders>
          </w:tcPr>
          <w:p w14:paraId="7E1D6B1C" w14:textId="77777777" w:rsidR="003E2A94" w:rsidRPr="003E2A94" w:rsidRDefault="003E2A94" w:rsidP="00372100">
            <w:pPr>
              <w:pStyle w:val="9"/>
              <w:spacing w:before="0"/>
              <w:jc w:val="center"/>
              <w:rPr>
                <w:rFonts w:ascii="Times New Roman" w:hAnsi="Times New Roman" w:cs="Times New Roman"/>
                <w:i w:val="0"/>
                <w:color w:val="000000" w:themeColor="text1"/>
                <w:sz w:val="28"/>
                <w:szCs w:val="28"/>
              </w:rPr>
            </w:pPr>
            <w:r w:rsidRPr="003E2A94">
              <w:rPr>
                <w:rFonts w:ascii="Times New Roman" w:hAnsi="Times New Roman" w:cs="Times New Roman"/>
                <w:color w:val="000000" w:themeColor="text1"/>
                <w:sz w:val="28"/>
                <w:szCs w:val="28"/>
              </w:rPr>
              <w:t xml:space="preserve">М.С. Орлів </w:t>
            </w:r>
          </w:p>
        </w:tc>
      </w:tr>
      <w:tr w:rsidR="003E2A94" w:rsidRPr="003E2A94" w14:paraId="4814E2D5" w14:textId="77777777" w:rsidTr="00372100">
        <w:tc>
          <w:tcPr>
            <w:tcW w:w="2340" w:type="dxa"/>
            <w:vAlign w:val="bottom"/>
          </w:tcPr>
          <w:p w14:paraId="0D65FE14" w14:textId="77777777" w:rsidR="003E2A94" w:rsidRPr="003E2A94" w:rsidRDefault="003E2A94" w:rsidP="00372100">
            <w:pPr>
              <w:rPr>
                <w:color w:val="000000" w:themeColor="text1"/>
                <w:sz w:val="28"/>
                <w:szCs w:val="28"/>
              </w:rPr>
            </w:pPr>
          </w:p>
        </w:tc>
        <w:tc>
          <w:tcPr>
            <w:tcW w:w="3724" w:type="dxa"/>
            <w:tcBorders>
              <w:top w:val="single" w:sz="6" w:space="0" w:color="auto"/>
            </w:tcBorders>
          </w:tcPr>
          <w:p w14:paraId="1CD0F12D" w14:textId="77777777" w:rsidR="003E2A94" w:rsidRPr="003E2A94" w:rsidRDefault="003E2A94" w:rsidP="00372100">
            <w:pPr>
              <w:jc w:val="center"/>
              <w:rPr>
                <w:color w:val="000000" w:themeColor="text1"/>
                <w:sz w:val="28"/>
                <w:szCs w:val="28"/>
              </w:rPr>
            </w:pPr>
            <w:r w:rsidRPr="003E2A94">
              <w:rPr>
                <w:color w:val="000000" w:themeColor="text1"/>
                <w:sz w:val="28"/>
                <w:szCs w:val="28"/>
              </w:rPr>
              <w:t>особистий підпис, дата</w:t>
            </w:r>
          </w:p>
        </w:tc>
        <w:tc>
          <w:tcPr>
            <w:tcW w:w="236" w:type="dxa"/>
          </w:tcPr>
          <w:p w14:paraId="16C10FC3" w14:textId="77777777" w:rsidR="003E2A94" w:rsidRPr="003E2A94" w:rsidRDefault="003E2A94" w:rsidP="00372100">
            <w:pPr>
              <w:jc w:val="center"/>
              <w:rPr>
                <w:color w:val="000000" w:themeColor="text1"/>
                <w:sz w:val="28"/>
                <w:szCs w:val="28"/>
              </w:rPr>
            </w:pPr>
          </w:p>
        </w:tc>
        <w:tc>
          <w:tcPr>
            <w:tcW w:w="3060" w:type="dxa"/>
            <w:tcBorders>
              <w:top w:val="single" w:sz="6" w:space="0" w:color="auto"/>
            </w:tcBorders>
          </w:tcPr>
          <w:p w14:paraId="0786591A" w14:textId="77777777" w:rsidR="003E2A94" w:rsidRPr="003E2A94" w:rsidRDefault="003E2A94" w:rsidP="00372100">
            <w:pPr>
              <w:jc w:val="center"/>
              <w:rPr>
                <w:color w:val="000000" w:themeColor="text1"/>
                <w:sz w:val="28"/>
                <w:szCs w:val="28"/>
              </w:rPr>
            </w:pPr>
            <w:r w:rsidRPr="003E2A94">
              <w:rPr>
                <w:color w:val="000000" w:themeColor="text1"/>
                <w:sz w:val="28"/>
                <w:szCs w:val="28"/>
              </w:rPr>
              <w:t>розшифрування підпису</w:t>
            </w:r>
          </w:p>
        </w:tc>
      </w:tr>
      <w:tr w:rsidR="003E2A94" w:rsidRPr="003E2A94" w14:paraId="3EBEDA56" w14:textId="77777777" w:rsidTr="00372100">
        <w:tc>
          <w:tcPr>
            <w:tcW w:w="2340" w:type="dxa"/>
            <w:vAlign w:val="bottom"/>
          </w:tcPr>
          <w:p w14:paraId="644EDB8B" w14:textId="77777777" w:rsidR="003E2A94" w:rsidRPr="003E2A94" w:rsidRDefault="003E2A94" w:rsidP="00372100">
            <w:pPr>
              <w:rPr>
                <w:color w:val="000000" w:themeColor="text1"/>
                <w:sz w:val="28"/>
                <w:szCs w:val="28"/>
              </w:rPr>
            </w:pPr>
            <w:r w:rsidRPr="003E2A94">
              <w:rPr>
                <w:color w:val="000000" w:themeColor="text1"/>
                <w:sz w:val="28"/>
                <w:szCs w:val="28"/>
              </w:rPr>
              <w:t>Керівник</w:t>
            </w:r>
          </w:p>
        </w:tc>
        <w:tc>
          <w:tcPr>
            <w:tcW w:w="3724" w:type="dxa"/>
            <w:tcBorders>
              <w:bottom w:val="single" w:sz="6" w:space="0" w:color="auto"/>
            </w:tcBorders>
          </w:tcPr>
          <w:p w14:paraId="40495F5A" w14:textId="77777777" w:rsidR="003E2A94" w:rsidRPr="003E2A94" w:rsidRDefault="003E2A94" w:rsidP="00372100">
            <w:pPr>
              <w:jc w:val="center"/>
              <w:rPr>
                <w:color w:val="000000" w:themeColor="text1"/>
                <w:sz w:val="28"/>
                <w:szCs w:val="28"/>
              </w:rPr>
            </w:pPr>
          </w:p>
        </w:tc>
        <w:tc>
          <w:tcPr>
            <w:tcW w:w="236" w:type="dxa"/>
          </w:tcPr>
          <w:p w14:paraId="59DBE333" w14:textId="77777777" w:rsidR="003E2A94" w:rsidRPr="003E2A94" w:rsidRDefault="003E2A94" w:rsidP="00372100">
            <w:pPr>
              <w:jc w:val="center"/>
              <w:rPr>
                <w:color w:val="000000" w:themeColor="text1"/>
                <w:sz w:val="28"/>
                <w:szCs w:val="28"/>
              </w:rPr>
            </w:pPr>
          </w:p>
        </w:tc>
        <w:tc>
          <w:tcPr>
            <w:tcW w:w="3060" w:type="dxa"/>
            <w:tcBorders>
              <w:bottom w:val="single" w:sz="4" w:space="0" w:color="auto"/>
            </w:tcBorders>
          </w:tcPr>
          <w:p w14:paraId="63A7FDC2" w14:textId="77777777" w:rsidR="003E2A94" w:rsidRPr="003E2A94" w:rsidRDefault="003E2A94" w:rsidP="00372100">
            <w:pPr>
              <w:pStyle w:val="9"/>
              <w:spacing w:before="0"/>
              <w:jc w:val="center"/>
              <w:rPr>
                <w:rFonts w:ascii="Times New Roman" w:hAnsi="Times New Roman" w:cs="Times New Roman"/>
                <w:i w:val="0"/>
                <w:color w:val="000000" w:themeColor="text1"/>
                <w:sz w:val="28"/>
                <w:szCs w:val="28"/>
              </w:rPr>
            </w:pPr>
          </w:p>
        </w:tc>
      </w:tr>
      <w:tr w:rsidR="003E2A94" w:rsidRPr="003E2A94" w14:paraId="19806FBA" w14:textId="77777777" w:rsidTr="00372100">
        <w:tc>
          <w:tcPr>
            <w:tcW w:w="2340" w:type="dxa"/>
            <w:vAlign w:val="bottom"/>
          </w:tcPr>
          <w:p w14:paraId="3ACAED6F" w14:textId="77777777" w:rsidR="003E2A94" w:rsidRPr="003E2A94" w:rsidRDefault="003E2A94" w:rsidP="00372100">
            <w:pPr>
              <w:rPr>
                <w:color w:val="000000" w:themeColor="text1"/>
                <w:sz w:val="28"/>
                <w:szCs w:val="28"/>
              </w:rPr>
            </w:pPr>
          </w:p>
        </w:tc>
        <w:tc>
          <w:tcPr>
            <w:tcW w:w="3724" w:type="dxa"/>
            <w:tcBorders>
              <w:top w:val="single" w:sz="6" w:space="0" w:color="auto"/>
            </w:tcBorders>
          </w:tcPr>
          <w:p w14:paraId="16038D26" w14:textId="77777777" w:rsidR="003E2A94" w:rsidRPr="003E2A94" w:rsidRDefault="003E2A94" w:rsidP="00372100">
            <w:pPr>
              <w:jc w:val="center"/>
              <w:rPr>
                <w:color w:val="000000" w:themeColor="text1"/>
                <w:sz w:val="28"/>
                <w:szCs w:val="28"/>
              </w:rPr>
            </w:pPr>
            <w:r w:rsidRPr="003E2A94">
              <w:rPr>
                <w:color w:val="000000" w:themeColor="text1"/>
                <w:sz w:val="28"/>
                <w:szCs w:val="28"/>
              </w:rPr>
              <w:t>особистий підпис, дата</w:t>
            </w:r>
          </w:p>
        </w:tc>
        <w:tc>
          <w:tcPr>
            <w:tcW w:w="236" w:type="dxa"/>
          </w:tcPr>
          <w:p w14:paraId="214AABC5" w14:textId="77777777" w:rsidR="003E2A94" w:rsidRPr="003E2A94" w:rsidRDefault="003E2A94" w:rsidP="00372100">
            <w:pPr>
              <w:jc w:val="center"/>
              <w:rPr>
                <w:color w:val="000000" w:themeColor="text1"/>
                <w:sz w:val="28"/>
                <w:szCs w:val="28"/>
              </w:rPr>
            </w:pPr>
          </w:p>
        </w:tc>
        <w:tc>
          <w:tcPr>
            <w:tcW w:w="3060" w:type="dxa"/>
            <w:tcBorders>
              <w:top w:val="single" w:sz="4" w:space="0" w:color="auto"/>
            </w:tcBorders>
          </w:tcPr>
          <w:p w14:paraId="48AC6A8D" w14:textId="77777777" w:rsidR="003E2A94" w:rsidRPr="003E2A94" w:rsidRDefault="003E2A94" w:rsidP="00372100">
            <w:pPr>
              <w:jc w:val="center"/>
              <w:rPr>
                <w:color w:val="000000" w:themeColor="text1"/>
                <w:sz w:val="28"/>
                <w:szCs w:val="28"/>
              </w:rPr>
            </w:pPr>
            <w:r w:rsidRPr="003E2A94">
              <w:rPr>
                <w:color w:val="000000" w:themeColor="text1"/>
                <w:sz w:val="28"/>
                <w:szCs w:val="28"/>
              </w:rPr>
              <w:t>розшифрування підпису</w:t>
            </w:r>
          </w:p>
        </w:tc>
      </w:tr>
      <w:tr w:rsidR="003E2A94" w:rsidRPr="003E2A94" w14:paraId="7D33615C" w14:textId="77777777" w:rsidTr="00372100">
        <w:tc>
          <w:tcPr>
            <w:tcW w:w="2340" w:type="dxa"/>
            <w:vAlign w:val="bottom"/>
          </w:tcPr>
          <w:p w14:paraId="6F4AF780" w14:textId="77777777" w:rsidR="003E2A94" w:rsidRPr="003E2A94" w:rsidRDefault="003E2A94" w:rsidP="00372100">
            <w:pPr>
              <w:rPr>
                <w:color w:val="000000" w:themeColor="text1"/>
                <w:sz w:val="28"/>
                <w:szCs w:val="28"/>
              </w:rPr>
            </w:pPr>
            <w:r w:rsidRPr="003E2A94">
              <w:rPr>
                <w:color w:val="000000" w:themeColor="text1"/>
                <w:sz w:val="28"/>
                <w:szCs w:val="28"/>
              </w:rPr>
              <w:t>Рецензент</w:t>
            </w:r>
          </w:p>
        </w:tc>
        <w:tc>
          <w:tcPr>
            <w:tcW w:w="3724" w:type="dxa"/>
            <w:tcBorders>
              <w:bottom w:val="single" w:sz="6" w:space="0" w:color="auto"/>
            </w:tcBorders>
          </w:tcPr>
          <w:p w14:paraId="2A05EDE6" w14:textId="77777777" w:rsidR="003E2A94" w:rsidRPr="003E2A94" w:rsidRDefault="003E2A94" w:rsidP="00372100">
            <w:pPr>
              <w:rPr>
                <w:color w:val="000000" w:themeColor="text1"/>
                <w:sz w:val="28"/>
                <w:szCs w:val="28"/>
              </w:rPr>
            </w:pPr>
          </w:p>
        </w:tc>
        <w:tc>
          <w:tcPr>
            <w:tcW w:w="236" w:type="dxa"/>
          </w:tcPr>
          <w:p w14:paraId="408468E5" w14:textId="77777777" w:rsidR="003E2A94" w:rsidRPr="003E2A94" w:rsidRDefault="003E2A94" w:rsidP="00372100">
            <w:pPr>
              <w:rPr>
                <w:color w:val="000000" w:themeColor="text1"/>
                <w:sz w:val="28"/>
                <w:szCs w:val="28"/>
              </w:rPr>
            </w:pPr>
          </w:p>
        </w:tc>
        <w:tc>
          <w:tcPr>
            <w:tcW w:w="3060" w:type="dxa"/>
            <w:tcBorders>
              <w:bottom w:val="single" w:sz="4" w:space="0" w:color="auto"/>
            </w:tcBorders>
          </w:tcPr>
          <w:p w14:paraId="32B8F8F3" w14:textId="77777777" w:rsidR="003E2A94" w:rsidRPr="003E2A94" w:rsidRDefault="003E2A94" w:rsidP="00372100">
            <w:pPr>
              <w:pStyle w:val="9"/>
              <w:spacing w:before="0"/>
              <w:jc w:val="center"/>
              <w:rPr>
                <w:rFonts w:ascii="Times New Roman" w:hAnsi="Times New Roman" w:cs="Times New Roman"/>
                <w:i w:val="0"/>
                <w:color w:val="000000" w:themeColor="text1"/>
                <w:sz w:val="28"/>
                <w:szCs w:val="28"/>
              </w:rPr>
            </w:pPr>
          </w:p>
        </w:tc>
      </w:tr>
      <w:tr w:rsidR="003E2A94" w:rsidRPr="003E2A94" w14:paraId="03E8903C" w14:textId="77777777" w:rsidTr="00372100">
        <w:tc>
          <w:tcPr>
            <w:tcW w:w="2340" w:type="dxa"/>
            <w:vAlign w:val="bottom"/>
          </w:tcPr>
          <w:p w14:paraId="372AF385" w14:textId="77777777" w:rsidR="003E2A94" w:rsidRPr="003E2A94" w:rsidRDefault="003E2A94" w:rsidP="00372100">
            <w:pPr>
              <w:rPr>
                <w:color w:val="000000" w:themeColor="text1"/>
                <w:sz w:val="28"/>
                <w:szCs w:val="28"/>
              </w:rPr>
            </w:pPr>
          </w:p>
        </w:tc>
        <w:tc>
          <w:tcPr>
            <w:tcW w:w="3724" w:type="dxa"/>
            <w:tcBorders>
              <w:top w:val="single" w:sz="6" w:space="0" w:color="auto"/>
            </w:tcBorders>
          </w:tcPr>
          <w:p w14:paraId="05CCFAC7" w14:textId="77777777" w:rsidR="003E2A94" w:rsidRPr="003E2A94" w:rsidRDefault="003E2A94" w:rsidP="00372100">
            <w:pPr>
              <w:jc w:val="center"/>
              <w:rPr>
                <w:color w:val="000000" w:themeColor="text1"/>
                <w:sz w:val="28"/>
                <w:szCs w:val="28"/>
              </w:rPr>
            </w:pPr>
            <w:r w:rsidRPr="003E2A94">
              <w:rPr>
                <w:color w:val="000000" w:themeColor="text1"/>
                <w:sz w:val="28"/>
                <w:szCs w:val="28"/>
              </w:rPr>
              <w:t>особистий підпис, дата</w:t>
            </w:r>
          </w:p>
        </w:tc>
        <w:tc>
          <w:tcPr>
            <w:tcW w:w="236" w:type="dxa"/>
          </w:tcPr>
          <w:p w14:paraId="23BD6662" w14:textId="77777777" w:rsidR="003E2A94" w:rsidRPr="003E2A94" w:rsidRDefault="003E2A94" w:rsidP="00372100">
            <w:pPr>
              <w:jc w:val="center"/>
              <w:rPr>
                <w:color w:val="000000" w:themeColor="text1"/>
                <w:sz w:val="28"/>
                <w:szCs w:val="28"/>
              </w:rPr>
            </w:pPr>
          </w:p>
        </w:tc>
        <w:tc>
          <w:tcPr>
            <w:tcW w:w="3060" w:type="dxa"/>
            <w:tcBorders>
              <w:top w:val="single" w:sz="4" w:space="0" w:color="auto"/>
            </w:tcBorders>
          </w:tcPr>
          <w:p w14:paraId="340D7905" w14:textId="77777777" w:rsidR="003E2A94" w:rsidRPr="003E2A94" w:rsidRDefault="003E2A94" w:rsidP="00372100">
            <w:pPr>
              <w:jc w:val="center"/>
              <w:rPr>
                <w:color w:val="000000" w:themeColor="text1"/>
                <w:sz w:val="28"/>
                <w:szCs w:val="28"/>
              </w:rPr>
            </w:pPr>
            <w:r w:rsidRPr="003E2A94">
              <w:rPr>
                <w:color w:val="000000" w:themeColor="text1"/>
                <w:sz w:val="28"/>
                <w:szCs w:val="28"/>
              </w:rPr>
              <w:t>розшифрування підпису</w:t>
            </w:r>
          </w:p>
        </w:tc>
      </w:tr>
    </w:tbl>
    <w:p w14:paraId="0BF1F1FE" w14:textId="77777777" w:rsidR="003E2A94" w:rsidRPr="006D0C52" w:rsidRDefault="003E2A94" w:rsidP="003E2A94">
      <w:pPr>
        <w:rPr>
          <w:b/>
          <w:bCs/>
          <w:w w:val="150"/>
          <w:sz w:val="28"/>
          <w:szCs w:val="28"/>
        </w:rPr>
      </w:pPr>
    </w:p>
    <w:p w14:paraId="5BDD467C" w14:textId="77777777" w:rsidR="003E2A94" w:rsidRPr="006D0C52" w:rsidRDefault="003E2A94" w:rsidP="003E2A94">
      <w:pPr>
        <w:jc w:val="center"/>
        <w:rPr>
          <w:bCs/>
          <w:sz w:val="28"/>
          <w:szCs w:val="28"/>
        </w:rPr>
      </w:pPr>
    </w:p>
    <w:p w14:paraId="52E5D923" w14:textId="77777777" w:rsidR="003E2A94" w:rsidRPr="006D0C52" w:rsidRDefault="003E2A94" w:rsidP="003E2A94">
      <w:pPr>
        <w:jc w:val="center"/>
        <w:rPr>
          <w:bCs/>
          <w:sz w:val="28"/>
          <w:szCs w:val="28"/>
        </w:rPr>
      </w:pPr>
    </w:p>
    <w:p w14:paraId="56C8089A" w14:textId="77777777" w:rsidR="003E2A94" w:rsidRPr="006D0C52" w:rsidRDefault="003E2A94" w:rsidP="003E2A94">
      <w:pPr>
        <w:jc w:val="center"/>
        <w:rPr>
          <w:bCs/>
          <w:sz w:val="28"/>
          <w:szCs w:val="28"/>
        </w:rPr>
      </w:pPr>
    </w:p>
    <w:p w14:paraId="52FEE392" w14:textId="77777777" w:rsidR="003E2A94" w:rsidRPr="006D0C52" w:rsidRDefault="003E2A94" w:rsidP="003E2A94">
      <w:pPr>
        <w:jc w:val="center"/>
        <w:rPr>
          <w:bCs/>
          <w:sz w:val="28"/>
          <w:szCs w:val="28"/>
        </w:rPr>
      </w:pPr>
    </w:p>
    <w:p w14:paraId="176D39E6" w14:textId="77777777" w:rsidR="003E2A94" w:rsidRPr="006D0C52" w:rsidRDefault="003E2A94" w:rsidP="003E2A94">
      <w:pPr>
        <w:jc w:val="center"/>
        <w:rPr>
          <w:bCs/>
          <w:sz w:val="28"/>
          <w:szCs w:val="28"/>
        </w:rPr>
      </w:pPr>
    </w:p>
    <w:p w14:paraId="5452E892" w14:textId="77777777" w:rsidR="003E2A94" w:rsidRPr="006D0C52" w:rsidRDefault="003E2A94" w:rsidP="003E2A94">
      <w:pPr>
        <w:jc w:val="center"/>
        <w:rPr>
          <w:bCs/>
          <w:sz w:val="28"/>
          <w:szCs w:val="28"/>
        </w:rPr>
      </w:pPr>
    </w:p>
    <w:p w14:paraId="0BB115D7" w14:textId="77777777" w:rsidR="003E2A94" w:rsidRPr="006D0C52" w:rsidRDefault="003E2A94" w:rsidP="003E2A94">
      <w:pPr>
        <w:jc w:val="center"/>
        <w:rPr>
          <w:bCs/>
          <w:sz w:val="28"/>
          <w:szCs w:val="28"/>
        </w:rPr>
      </w:pPr>
      <w:r w:rsidRPr="006D0C52">
        <w:rPr>
          <w:bCs/>
          <w:sz w:val="28"/>
          <w:szCs w:val="28"/>
        </w:rPr>
        <w:t>Івано-Франківськ</w:t>
      </w:r>
    </w:p>
    <w:p w14:paraId="239F82B1" w14:textId="77777777" w:rsidR="003E2A94" w:rsidRPr="006D0C52" w:rsidRDefault="003E2A94" w:rsidP="003E2A94">
      <w:pPr>
        <w:jc w:val="center"/>
        <w:rPr>
          <w:sz w:val="28"/>
          <w:szCs w:val="28"/>
        </w:rPr>
      </w:pPr>
      <w:r w:rsidRPr="006D0C52">
        <w:rPr>
          <w:sz w:val="28"/>
          <w:szCs w:val="28"/>
        </w:rPr>
        <w:t>2021</w:t>
      </w:r>
    </w:p>
    <w:p w14:paraId="189B7B51" w14:textId="77777777" w:rsidR="003E2A94" w:rsidRDefault="003E2A94" w:rsidP="004B4E96">
      <w:pPr>
        <w:widowControl w:val="0"/>
        <w:spacing w:line="360" w:lineRule="auto"/>
        <w:jc w:val="center"/>
        <w:rPr>
          <w:b/>
          <w:sz w:val="28"/>
          <w:szCs w:val="28"/>
        </w:rPr>
      </w:pPr>
    </w:p>
    <w:p w14:paraId="03436773" w14:textId="77777777" w:rsidR="003E2A94" w:rsidRDefault="003E2A94" w:rsidP="004B4E96">
      <w:pPr>
        <w:widowControl w:val="0"/>
        <w:spacing w:line="360" w:lineRule="auto"/>
        <w:jc w:val="center"/>
        <w:rPr>
          <w:b/>
          <w:sz w:val="28"/>
          <w:szCs w:val="28"/>
        </w:rPr>
      </w:pPr>
    </w:p>
    <w:p w14:paraId="1092B65F" w14:textId="77777777" w:rsidR="003E2A94" w:rsidRDefault="003E2A94" w:rsidP="004B4E96">
      <w:pPr>
        <w:widowControl w:val="0"/>
        <w:spacing w:line="360" w:lineRule="auto"/>
        <w:jc w:val="center"/>
        <w:rPr>
          <w:b/>
          <w:sz w:val="28"/>
          <w:szCs w:val="28"/>
        </w:rPr>
      </w:pPr>
    </w:p>
    <w:p w14:paraId="2531E020" w14:textId="4BE44E0A" w:rsidR="004B4E96" w:rsidRPr="006B2DE5" w:rsidRDefault="004B4E96" w:rsidP="004B4E96">
      <w:pPr>
        <w:widowControl w:val="0"/>
        <w:spacing w:line="360" w:lineRule="auto"/>
        <w:jc w:val="center"/>
        <w:rPr>
          <w:b/>
          <w:sz w:val="28"/>
          <w:szCs w:val="28"/>
        </w:rPr>
      </w:pPr>
      <w:r w:rsidRPr="006B2DE5">
        <w:rPr>
          <w:b/>
          <w:sz w:val="28"/>
          <w:szCs w:val="28"/>
        </w:rPr>
        <w:lastRenderedPageBreak/>
        <w:t>АНОТАЦІЯ</w:t>
      </w:r>
    </w:p>
    <w:p w14:paraId="056FEE77" w14:textId="77777777" w:rsidR="004B4E96" w:rsidRPr="006B2DE5" w:rsidRDefault="004B4E96" w:rsidP="004B4E96">
      <w:pPr>
        <w:widowControl w:val="0"/>
        <w:spacing w:line="360" w:lineRule="auto"/>
        <w:ind w:firstLine="709"/>
        <w:rPr>
          <w:b/>
          <w:sz w:val="28"/>
          <w:szCs w:val="28"/>
        </w:rPr>
      </w:pPr>
    </w:p>
    <w:p w14:paraId="321BFF9B" w14:textId="77777777" w:rsidR="004B4E96" w:rsidRPr="006B2DE5" w:rsidRDefault="004B4E96" w:rsidP="004B4E96">
      <w:pPr>
        <w:widowControl w:val="0"/>
        <w:spacing w:line="360" w:lineRule="auto"/>
        <w:ind w:firstLine="709"/>
        <w:rPr>
          <w:b/>
          <w:sz w:val="28"/>
          <w:szCs w:val="28"/>
        </w:rPr>
      </w:pPr>
    </w:p>
    <w:p w14:paraId="7729B5DF" w14:textId="77777777" w:rsidR="004B4E96" w:rsidRPr="006B2DE5" w:rsidRDefault="004B4E96" w:rsidP="00F80E71">
      <w:pPr>
        <w:widowControl w:val="0"/>
        <w:spacing w:line="336" w:lineRule="auto"/>
        <w:ind w:firstLine="709"/>
        <w:rPr>
          <w:b/>
          <w:sz w:val="28"/>
          <w:szCs w:val="28"/>
        </w:rPr>
      </w:pPr>
      <w:r w:rsidRPr="006B2DE5">
        <w:rPr>
          <w:b/>
          <w:sz w:val="28"/>
          <w:szCs w:val="28"/>
        </w:rPr>
        <w:t>К</w:t>
      </w:r>
      <w:r w:rsidR="00DF0C98" w:rsidRPr="006B2DE5">
        <w:rPr>
          <w:b/>
          <w:sz w:val="28"/>
          <w:szCs w:val="28"/>
        </w:rPr>
        <w:t>уніцина</w:t>
      </w:r>
      <w:r w:rsidR="00F37D2A" w:rsidRPr="006B2DE5">
        <w:rPr>
          <w:b/>
          <w:sz w:val="28"/>
          <w:szCs w:val="28"/>
        </w:rPr>
        <w:t xml:space="preserve"> </w:t>
      </w:r>
      <w:r w:rsidRPr="006B2DE5">
        <w:rPr>
          <w:b/>
          <w:sz w:val="28"/>
          <w:szCs w:val="28"/>
        </w:rPr>
        <w:t>І.</w:t>
      </w:r>
      <w:r w:rsidR="00DF0C98" w:rsidRPr="006B2DE5">
        <w:rPr>
          <w:b/>
          <w:sz w:val="28"/>
          <w:szCs w:val="28"/>
        </w:rPr>
        <w:t>В.</w:t>
      </w:r>
      <w:r w:rsidRPr="006B2DE5">
        <w:rPr>
          <w:b/>
          <w:sz w:val="28"/>
          <w:szCs w:val="28"/>
        </w:rPr>
        <w:t xml:space="preserve"> </w:t>
      </w:r>
      <w:r w:rsidR="00F80E71" w:rsidRPr="006B2DE5">
        <w:rPr>
          <w:b/>
          <w:sz w:val="28"/>
          <w:szCs w:val="28"/>
        </w:rPr>
        <w:t>Формування засад службового  етикету у професійній діяльності публічного управлінця</w:t>
      </w:r>
      <w:r w:rsidRPr="006B2DE5">
        <w:rPr>
          <w:b/>
          <w:sz w:val="28"/>
          <w:szCs w:val="28"/>
        </w:rPr>
        <w:t>. – Рукопис.</w:t>
      </w:r>
    </w:p>
    <w:p w14:paraId="163320AE" w14:textId="77777777" w:rsidR="004B4E96" w:rsidRPr="006B2DE5" w:rsidRDefault="004B4E96" w:rsidP="004B4E96">
      <w:pPr>
        <w:widowControl w:val="0"/>
        <w:spacing w:line="336" w:lineRule="auto"/>
        <w:ind w:firstLine="709"/>
        <w:rPr>
          <w:sz w:val="28"/>
          <w:szCs w:val="28"/>
        </w:rPr>
      </w:pPr>
      <w:r w:rsidRPr="006B2DE5">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14:paraId="42795FA5" w14:textId="77777777" w:rsidR="004B4E96" w:rsidRPr="006B2DE5" w:rsidRDefault="004B4E96" w:rsidP="00097F1F">
      <w:pPr>
        <w:widowControl w:val="0"/>
        <w:spacing w:line="336" w:lineRule="auto"/>
        <w:ind w:firstLine="709"/>
        <w:rPr>
          <w:sz w:val="28"/>
          <w:szCs w:val="28"/>
        </w:rPr>
      </w:pPr>
      <w:r w:rsidRPr="006B2DE5">
        <w:rPr>
          <w:sz w:val="28"/>
          <w:szCs w:val="28"/>
        </w:rPr>
        <w:t>У магістерській роботі досліджено специфіку</w:t>
      </w:r>
      <w:r w:rsidR="00DF0C98" w:rsidRPr="006B2DE5">
        <w:rPr>
          <w:sz w:val="28"/>
          <w:szCs w:val="28"/>
        </w:rPr>
        <w:t xml:space="preserve"> </w:t>
      </w:r>
      <w:r w:rsidR="00097F1F" w:rsidRPr="006B2DE5">
        <w:rPr>
          <w:sz w:val="28"/>
          <w:szCs w:val="28"/>
        </w:rPr>
        <w:t xml:space="preserve">сутності етикету у професійній діяльності публічного управлінця. Здійснено аналіз  гендерних особливостей службового етикету, розглянуто сучасний цифровий етикет в службовій діяльності працівників органів влади. </w:t>
      </w:r>
    </w:p>
    <w:p w14:paraId="45570BC4" w14:textId="77777777" w:rsidR="004B4E96" w:rsidRPr="006B2DE5" w:rsidRDefault="004B4E96" w:rsidP="004B4E96">
      <w:pPr>
        <w:widowControl w:val="0"/>
        <w:spacing w:line="336" w:lineRule="auto"/>
        <w:ind w:firstLine="709"/>
        <w:rPr>
          <w:sz w:val="28"/>
          <w:szCs w:val="28"/>
        </w:rPr>
      </w:pPr>
      <w:r w:rsidRPr="006B2DE5">
        <w:rPr>
          <w:sz w:val="28"/>
          <w:szCs w:val="28"/>
        </w:rPr>
        <w:t>Матеріали роботи будуть корисними для вдосконалення діяльності органів  публічного управління, при розробці пропозицій щодо покращення та ефективності владних органів в державі. Матеріали також можуть бути використанні у процесі підвищення кваліфікації чи професійного навчання публічних управлінців.</w:t>
      </w:r>
    </w:p>
    <w:p w14:paraId="376B3B57" w14:textId="77777777" w:rsidR="004B4E96" w:rsidRPr="006B2DE5" w:rsidRDefault="004B4E96" w:rsidP="004B4E96">
      <w:pPr>
        <w:widowControl w:val="0"/>
        <w:spacing w:line="336" w:lineRule="auto"/>
        <w:ind w:firstLine="709"/>
        <w:rPr>
          <w:sz w:val="28"/>
          <w:szCs w:val="28"/>
        </w:rPr>
      </w:pPr>
      <w:r w:rsidRPr="006B2DE5">
        <w:rPr>
          <w:b/>
          <w:sz w:val="28"/>
          <w:szCs w:val="28"/>
        </w:rPr>
        <w:t>Ключові слова:</w:t>
      </w:r>
      <w:r w:rsidR="00D95B7F" w:rsidRPr="006B2DE5">
        <w:rPr>
          <w:b/>
          <w:sz w:val="28"/>
          <w:szCs w:val="28"/>
        </w:rPr>
        <w:t xml:space="preserve"> </w:t>
      </w:r>
      <w:r w:rsidR="00D95B7F" w:rsidRPr="006B2DE5">
        <w:rPr>
          <w:sz w:val="28"/>
          <w:szCs w:val="28"/>
        </w:rPr>
        <w:t xml:space="preserve">етикет, службовий етикет, </w:t>
      </w:r>
      <w:r w:rsidR="00FF6982" w:rsidRPr="006B2DE5">
        <w:rPr>
          <w:sz w:val="28"/>
          <w:szCs w:val="28"/>
        </w:rPr>
        <w:t xml:space="preserve">принципи етикету, </w:t>
      </w:r>
      <w:r w:rsidR="00D95B7F" w:rsidRPr="006B2DE5">
        <w:rPr>
          <w:sz w:val="28"/>
          <w:szCs w:val="28"/>
        </w:rPr>
        <w:t>ефективна комунікація</w:t>
      </w:r>
      <w:r w:rsidR="00FF6982" w:rsidRPr="006B2DE5">
        <w:rPr>
          <w:sz w:val="28"/>
          <w:szCs w:val="28"/>
        </w:rPr>
        <w:t xml:space="preserve"> в органах влади.</w:t>
      </w:r>
      <w:r w:rsidRPr="006B2DE5">
        <w:rPr>
          <w:sz w:val="28"/>
          <w:szCs w:val="28"/>
        </w:rPr>
        <w:br w:type="page"/>
      </w:r>
    </w:p>
    <w:p w14:paraId="27D049FB" w14:textId="77777777" w:rsidR="004B4E96" w:rsidRPr="006B2DE5" w:rsidRDefault="004B4E96" w:rsidP="004B4E96">
      <w:pPr>
        <w:widowControl w:val="0"/>
        <w:ind w:firstLine="709"/>
        <w:jc w:val="center"/>
        <w:rPr>
          <w:b/>
          <w:sz w:val="28"/>
          <w:szCs w:val="28"/>
        </w:rPr>
      </w:pPr>
      <w:r w:rsidRPr="006B2DE5">
        <w:rPr>
          <w:b/>
          <w:sz w:val="28"/>
          <w:szCs w:val="28"/>
        </w:rPr>
        <w:lastRenderedPageBreak/>
        <w:t>SUMMARY</w:t>
      </w:r>
    </w:p>
    <w:p w14:paraId="7CB2DFB2" w14:textId="77777777" w:rsidR="004B4E96" w:rsidRPr="006B2DE5" w:rsidRDefault="004B4E96" w:rsidP="004B4E96">
      <w:pPr>
        <w:widowControl w:val="0"/>
        <w:ind w:firstLine="709"/>
        <w:jc w:val="center"/>
        <w:rPr>
          <w:sz w:val="28"/>
          <w:szCs w:val="28"/>
        </w:rPr>
      </w:pPr>
    </w:p>
    <w:p w14:paraId="753CB4BC" w14:textId="77777777" w:rsidR="004B4E96" w:rsidRPr="006B2DE5" w:rsidRDefault="004B4E96" w:rsidP="004B4E96">
      <w:pPr>
        <w:widowControl w:val="0"/>
        <w:ind w:firstLine="709"/>
        <w:rPr>
          <w:sz w:val="28"/>
          <w:szCs w:val="28"/>
        </w:rPr>
      </w:pPr>
    </w:p>
    <w:p w14:paraId="34EE80EA" w14:textId="77777777" w:rsidR="00067188" w:rsidRPr="006B2DE5" w:rsidRDefault="00067188" w:rsidP="004B4E96">
      <w:pPr>
        <w:widowControl w:val="0"/>
        <w:ind w:firstLine="709"/>
        <w:rPr>
          <w:sz w:val="28"/>
          <w:szCs w:val="28"/>
        </w:rPr>
      </w:pPr>
    </w:p>
    <w:p w14:paraId="3CD46B26" w14:textId="77777777" w:rsidR="004702B4" w:rsidRPr="006B2DE5" w:rsidRDefault="004702B4" w:rsidP="004702B4">
      <w:pPr>
        <w:widowControl w:val="0"/>
        <w:spacing w:line="360" w:lineRule="auto"/>
        <w:ind w:firstLine="709"/>
        <w:rPr>
          <w:b/>
          <w:sz w:val="28"/>
          <w:szCs w:val="28"/>
        </w:rPr>
      </w:pPr>
      <w:proofErr w:type="spellStart"/>
      <w:r w:rsidRPr="006B2DE5">
        <w:rPr>
          <w:b/>
          <w:sz w:val="28"/>
          <w:szCs w:val="28"/>
        </w:rPr>
        <w:t>Kunitsyna</w:t>
      </w:r>
      <w:proofErr w:type="spellEnd"/>
      <w:r w:rsidRPr="006B2DE5">
        <w:rPr>
          <w:b/>
          <w:sz w:val="28"/>
          <w:szCs w:val="28"/>
        </w:rPr>
        <w:t xml:space="preserve"> I</w:t>
      </w:r>
      <w:r w:rsidR="00067188" w:rsidRPr="006B2DE5">
        <w:rPr>
          <w:b/>
          <w:sz w:val="28"/>
          <w:szCs w:val="28"/>
        </w:rPr>
        <w:t>.</w:t>
      </w:r>
      <w:r w:rsidRPr="006B2DE5">
        <w:rPr>
          <w:b/>
          <w:sz w:val="28"/>
          <w:szCs w:val="28"/>
        </w:rPr>
        <w:t xml:space="preserve"> </w:t>
      </w:r>
      <w:proofErr w:type="spellStart"/>
      <w:r w:rsidRPr="006B2DE5">
        <w:rPr>
          <w:b/>
          <w:sz w:val="28"/>
          <w:szCs w:val="28"/>
        </w:rPr>
        <w:t>Formation</w:t>
      </w:r>
      <w:proofErr w:type="spellEnd"/>
      <w:r w:rsidRPr="006B2DE5">
        <w:rPr>
          <w:b/>
          <w:sz w:val="28"/>
          <w:szCs w:val="28"/>
        </w:rPr>
        <w:t xml:space="preserve"> </w:t>
      </w:r>
      <w:proofErr w:type="spellStart"/>
      <w:r w:rsidRPr="006B2DE5">
        <w:rPr>
          <w:b/>
          <w:sz w:val="28"/>
          <w:szCs w:val="28"/>
        </w:rPr>
        <w:t>of</w:t>
      </w:r>
      <w:proofErr w:type="spellEnd"/>
      <w:r w:rsidRPr="006B2DE5">
        <w:rPr>
          <w:b/>
          <w:sz w:val="28"/>
          <w:szCs w:val="28"/>
        </w:rPr>
        <w:t xml:space="preserve"> </w:t>
      </w:r>
      <w:proofErr w:type="spellStart"/>
      <w:r w:rsidRPr="006B2DE5">
        <w:rPr>
          <w:b/>
          <w:sz w:val="28"/>
          <w:szCs w:val="28"/>
        </w:rPr>
        <w:t>principles</w:t>
      </w:r>
      <w:proofErr w:type="spellEnd"/>
      <w:r w:rsidRPr="006B2DE5">
        <w:rPr>
          <w:b/>
          <w:sz w:val="28"/>
          <w:szCs w:val="28"/>
        </w:rPr>
        <w:t xml:space="preserve"> </w:t>
      </w:r>
      <w:proofErr w:type="spellStart"/>
      <w:r w:rsidRPr="006B2DE5">
        <w:rPr>
          <w:b/>
          <w:sz w:val="28"/>
          <w:szCs w:val="28"/>
        </w:rPr>
        <w:t>of</w:t>
      </w:r>
      <w:proofErr w:type="spellEnd"/>
      <w:r w:rsidRPr="006B2DE5">
        <w:rPr>
          <w:b/>
          <w:sz w:val="28"/>
          <w:szCs w:val="28"/>
        </w:rPr>
        <w:t xml:space="preserve"> </w:t>
      </w:r>
      <w:proofErr w:type="spellStart"/>
      <w:r w:rsidRPr="006B2DE5">
        <w:rPr>
          <w:b/>
          <w:sz w:val="28"/>
          <w:szCs w:val="28"/>
        </w:rPr>
        <w:t>official</w:t>
      </w:r>
      <w:proofErr w:type="spellEnd"/>
      <w:r w:rsidRPr="006B2DE5">
        <w:rPr>
          <w:b/>
          <w:sz w:val="28"/>
          <w:szCs w:val="28"/>
        </w:rPr>
        <w:t xml:space="preserve"> </w:t>
      </w:r>
      <w:proofErr w:type="spellStart"/>
      <w:r w:rsidRPr="006B2DE5">
        <w:rPr>
          <w:b/>
          <w:sz w:val="28"/>
          <w:szCs w:val="28"/>
        </w:rPr>
        <w:t>etiquette</w:t>
      </w:r>
      <w:proofErr w:type="spellEnd"/>
      <w:r w:rsidRPr="006B2DE5">
        <w:rPr>
          <w:b/>
          <w:sz w:val="28"/>
          <w:szCs w:val="28"/>
        </w:rPr>
        <w:t xml:space="preserve"> </w:t>
      </w:r>
      <w:proofErr w:type="spellStart"/>
      <w:r w:rsidRPr="006B2DE5">
        <w:rPr>
          <w:b/>
          <w:sz w:val="28"/>
          <w:szCs w:val="28"/>
        </w:rPr>
        <w:t>in</w:t>
      </w:r>
      <w:proofErr w:type="spellEnd"/>
      <w:r w:rsidRPr="006B2DE5">
        <w:rPr>
          <w:b/>
          <w:sz w:val="28"/>
          <w:szCs w:val="28"/>
        </w:rPr>
        <w:t xml:space="preserve"> </w:t>
      </w:r>
      <w:proofErr w:type="spellStart"/>
      <w:r w:rsidRPr="006B2DE5">
        <w:rPr>
          <w:b/>
          <w:sz w:val="28"/>
          <w:szCs w:val="28"/>
        </w:rPr>
        <w:t>the</w:t>
      </w:r>
      <w:proofErr w:type="spellEnd"/>
      <w:r w:rsidRPr="006B2DE5">
        <w:rPr>
          <w:b/>
          <w:sz w:val="28"/>
          <w:szCs w:val="28"/>
        </w:rPr>
        <w:t xml:space="preserve"> </w:t>
      </w:r>
      <w:proofErr w:type="spellStart"/>
      <w:r w:rsidRPr="006B2DE5">
        <w:rPr>
          <w:b/>
          <w:sz w:val="28"/>
          <w:szCs w:val="28"/>
        </w:rPr>
        <w:t>professional</w:t>
      </w:r>
      <w:proofErr w:type="spellEnd"/>
      <w:r w:rsidRPr="006B2DE5">
        <w:rPr>
          <w:b/>
          <w:sz w:val="28"/>
          <w:szCs w:val="28"/>
        </w:rPr>
        <w:t xml:space="preserve"> </w:t>
      </w:r>
      <w:proofErr w:type="spellStart"/>
      <w:r w:rsidRPr="006B2DE5">
        <w:rPr>
          <w:b/>
          <w:sz w:val="28"/>
          <w:szCs w:val="28"/>
        </w:rPr>
        <w:t>activity</w:t>
      </w:r>
      <w:proofErr w:type="spellEnd"/>
      <w:r w:rsidRPr="006B2DE5">
        <w:rPr>
          <w:b/>
          <w:sz w:val="28"/>
          <w:szCs w:val="28"/>
        </w:rPr>
        <w:t xml:space="preserve"> </w:t>
      </w:r>
      <w:proofErr w:type="spellStart"/>
      <w:r w:rsidRPr="006B2DE5">
        <w:rPr>
          <w:b/>
          <w:sz w:val="28"/>
          <w:szCs w:val="28"/>
        </w:rPr>
        <w:t>of</w:t>
      </w:r>
      <w:proofErr w:type="spellEnd"/>
      <w:r w:rsidRPr="006B2DE5">
        <w:rPr>
          <w:b/>
          <w:sz w:val="28"/>
          <w:szCs w:val="28"/>
        </w:rPr>
        <w:t xml:space="preserve"> a </w:t>
      </w:r>
      <w:proofErr w:type="spellStart"/>
      <w:r w:rsidRPr="006B2DE5">
        <w:rPr>
          <w:b/>
          <w:sz w:val="28"/>
          <w:szCs w:val="28"/>
        </w:rPr>
        <w:t>public</w:t>
      </w:r>
      <w:proofErr w:type="spellEnd"/>
      <w:r w:rsidRPr="006B2DE5">
        <w:rPr>
          <w:b/>
          <w:sz w:val="28"/>
          <w:szCs w:val="28"/>
        </w:rPr>
        <w:t xml:space="preserve"> </w:t>
      </w:r>
      <w:proofErr w:type="spellStart"/>
      <w:r w:rsidRPr="006B2DE5">
        <w:rPr>
          <w:b/>
          <w:sz w:val="28"/>
          <w:szCs w:val="28"/>
        </w:rPr>
        <w:t>manager</w:t>
      </w:r>
      <w:proofErr w:type="spellEnd"/>
      <w:r w:rsidRPr="006B2DE5">
        <w:rPr>
          <w:b/>
          <w:sz w:val="28"/>
          <w:szCs w:val="28"/>
        </w:rPr>
        <w:t xml:space="preserve">. - </w:t>
      </w:r>
      <w:proofErr w:type="spellStart"/>
      <w:r w:rsidRPr="006B2DE5">
        <w:rPr>
          <w:b/>
          <w:sz w:val="28"/>
          <w:szCs w:val="28"/>
        </w:rPr>
        <w:t>Manuscript</w:t>
      </w:r>
      <w:proofErr w:type="spellEnd"/>
      <w:r w:rsidRPr="006B2DE5">
        <w:rPr>
          <w:b/>
          <w:sz w:val="28"/>
          <w:szCs w:val="28"/>
        </w:rPr>
        <w:t xml:space="preserve">. </w:t>
      </w:r>
    </w:p>
    <w:p w14:paraId="3C1F57FD" w14:textId="77777777" w:rsidR="004702B4" w:rsidRPr="006B2DE5" w:rsidRDefault="004702B4" w:rsidP="004702B4">
      <w:pPr>
        <w:widowControl w:val="0"/>
        <w:spacing w:line="360" w:lineRule="auto"/>
        <w:ind w:firstLine="709"/>
        <w:rPr>
          <w:sz w:val="28"/>
          <w:szCs w:val="28"/>
        </w:rPr>
      </w:pPr>
      <w:proofErr w:type="spellStart"/>
      <w:r w:rsidRPr="006B2DE5">
        <w:rPr>
          <w:sz w:val="28"/>
          <w:szCs w:val="28"/>
        </w:rPr>
        <w:t>Master's</w:t>
      </w:r>
      <w:proofErr w:type="spellEnd"/>
      <w:r w:rsidRPr="006B2DE5">
        <w:rPr>
          <w:sz w:val="28"/>
          <w:szCs w:val="28"/>
        </w:rPr>
        <w:t xml:space="preserve"> </w:t>
      </w:r>
      <w:proofErr w:type="spellStart"/>
      <w:r w:rsidRPr="006B2DE5">
        <w:rPr>
          <w:sz w:val="28"/>
          <w:szCs w:val="28"/>
        </w:rPr>
        <w:t>thesis</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specialty</w:t>
      </w:r>
      <w:proofErr w:type="spellEnd"/>
      <w:r w:rsidRPr="006B2DE5">
        <w:rPr>
          <w:sz w:val="28"/>
          <w:szCs w:val="28"/>
        </w:rPr>
        <w:t xml:space="preserve"> 281 "</w:t>
      </w:r>
      <w:proofErr w:type="spellStart"/>
      <w:r w:rsidRPr="006B2DE5">
        <w:rPr>
          <w:sz w:val="28"/>
          <w:szCs w:val="28"/>
        </w:rPr>
        <w:t>Public</w:t>
      </w:r>
      <w:proofErr w:type="spellEnd"/>
      <w:r w:rsidRPr="006B2DE5">
        <w:rPr>
          <w:sz w:val="28"/>
          <w:szCs w:val="28"/>
        </w:rPr>
        <w:t xml:space="preserve"> </w:t>
      </w:r>
      <w:proofErr w:type="spellStart"/>
      <w:r w:rsidRPr="006B2DE5">
        <w:rPr>
          <w:sz w:val="28"/>
          <w:szCs w:val="28"/>
        </w:rPr>
        <w:t>Administration</w:t>
      </w:r>
      <w:proofErr w:type="spellEnd"/>
      <w:r w:rsidRPr="006B2DE5">
        <w:rPr>
          <w:sz w:val="28"/>
          <w:szCs w:val="28"/>
        </w:rPr>
        <w:t xml:space="preserve">". - </w:t>
      </w:r>
      <w:proofErr w:type="spellStart"/>
      <w:r w:rsidRPr="006B2DE5">
        <w:rPr>
          <w:sz w:val="28"/>
          <w:szCs w:val="28"/>
        </w:rPr>
        <w:t>Ivano-Frankivsk</w:t>
      </w:r>
      <w:proofErr w:type="spellEnd"/>
      <w:r w:rsidRPr="006B2DE5">
        <w:rPr>
          <w:sz w:val="28"/>
          <w:szCs w:val="28"/>
        </w:rPr>
        <w:t xml:space="preserve"> </w:t>
      </w:r>
      <w:proofErr w:type="spellStart"/>
      <w:r w:rsidRPr="006B2DE5">
        <w:rPr>
          <w:sz w:val="28"/>
          <w:szCs w:val="28"/>
        </w:rPr>
        <w:t>National</w:t>
      </w:r>
      <w:proofErr w:type="spellEnd"/>
      <w:r w:rsidRPr="006B2DE5">
        <w:rPr>
          <w:sz w:val="28"/>
          <w:szCs w:val="28"/>
        </w:rPr>
        <w:t xml:space="preserve"> </w:t>
      </w:r>
      <w:proofErr w:type="spellStart"/>
      <w:r w:rsidRPr="006B2DE5">
        <w:rPr>
          <w:sz w:val="28"/>
          <w:szCs w:val="28"/>
        </w:rPr>
        <w:t>Technical</w:t>
      </w:r>
      <w:proofErr w:type="spellEnd"/>
      <w:r w:rsidRPr="006B2DE5">
        <w:rPr>
          <w:sz w:val="28"/>
          <w:szCs w:val="28"/>
        </w:rPr>
        <w:t xml:space="preserve"> </w:t>
      </w:r>
      <w:proofErr w:type="spellStart"/>
      <w:r w:rsidRPr="006B2DE5">
        <w:rPr>
          <w:sz w:val="28"/>
          <w:szCs w:val="28"/>
        </w:rPr>
        <w:t>University</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Oil</w:t>
      </w:r>
      <w:proofErr w:type="spellEnd"/>
      <w:r w:rsidRPr="006B2DE5">
        <w:rPr>
          <w:sz w:val="28"/>
          <w:szCs w:val="28"/>
        </w:rPr>
        <w:t xml:space="preserve"> </w:t>
      </w:r>
      <w:proofErr w:type="spellStart"/>
      <w:r w:rsidRPr="006B2DE5">
        <w:rPr>
          <w:sz w:val="28"/>
          <w:szCs w:val="28"/>
        </w:rPr>
        <w:t>and</w:t>
      </w:r>
      <w:proofErr w:type="spellEnd"/>
      <w:r w:rsidRPr="006B2DE5">
        <w:rPr>
          <w:sz w:val="28"/>
          <w:szCs w:val="28"/>
        </w:rPr>
        <w:t xml:space="preserve"> </w:t>
      </w:r>
      <w:proofErr w:type="spellStart"/>
      <w:r w:rsidRPr="006B2DE5">
        <w:rPr>
          <w:sz w:val="28"/>
          <w:szCs w:val="28"/>
        </w:rPr>
        <w:t>Gas</w:t>
      </w:r>
      <w:proofErr w:type="spellEnd"/>
      <w:r w:rsidRPr="006B2DE5">
        <w:rPr>
          <w:sz w:val="28"/>
          <w:szCs w:val="28"/>
        </w:rPr>
        <w:t xml:space="preserve">. - </w:t>
      </w:r>
      <w:proofErr w:type="spellStart"/>
      <w:r w:rsidRPr="006B2DE5">
        <w:rPr>
          <w:sz w:val="28"/>
          <w:szCs w:val="28"/>
        </w:rPr>
        <w:t>Ivano-Frankivsk</w:t>
      </w:r>
      <w:proofErr w:type="spellEnd"/>
      <w:r w:rsidRPr="006B2DE5">
        <w:rPr>
          <w:sz w:val="28"/>
          <w:szCs w:val="28"/>
        </w:rPr>
        <w:t xml:space="preserve">, 2021. </w:t>
      </w:r>
    </w:p>
    <w:p w14:paraId="197F4DD1" w14:textId="77777777" w:rsidR="004702B4" w:rsidRPr="006B2DE5" w:rsidRDefault="004702B4" w:rsidP="004702B4">
      <w:pPr>
        <w:widowControl w:val="0"/>
        <w:spacing w:line="360" w:lineRule="auto"/>
        <w:ind w:firstLine="709"/>
        <w:rPr>
          <w:sz w:val="28"/>
          <w:szCs w:val="28"/>
        </w:rPr>
      </w:pPr>
      <w:proofErr w:type="spellStart"/>
      <w:r w:rsidRPr="006B2DE5">
        <w:rPr>
          <w:sz w:val="28"/>
          <w:szCs w:val="28"/>
        </w:rPr>
        <w:t>In</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master's</w:t>
      </w:r>
      <w:proofErr w:type="spellEnd"/>
      <w:r w:rsidRPr="006B2DE5">
        <w:rPr>
          <w:sz w:val="28"/>
          <w:szCs w:val="28"/>
        </w:rPr>
        <w:t xml:space="preserve"> </w:t>
      </w:r>
      <w:proofErr w:type="spellStart"/>
      <w:r w:rsidRPr="006B2DE5">
        <w:rPr>
          <w:sz w:val="28"/>
          <w:szCs w:val="28"/>
        </w:rPr>
        <w:t>thesis</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specifics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essence</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etiquette</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professional</w:t>
      </w:r>
      <w:proofErr w:type="spellEnd"/>
      <w:r w:rsidRPr="006B2DE5">
        <w:rPr>
          <w:sz w:val="28"/>
          <w:szCs w:val="28"/>
        </w:rPr>
        <w:t xml:space="preserve"> </w:t>
      </w:r>
      <w:proofErr w:type="spellStart"/>
      <w:r w:rsidRPr="006B2DE5">
        <w:rPr>
          <w:sz w:val="28"/>
          <w:szCs w:val="28"/>
        </w:rPr>
        <w:t>activity</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a </w:t>
      </w:r>
      <w:proofErr w:type="spellStart"/>
      <w:r w:rsidRPr="006B2DE5">
        <w:rPr>
          <w:sz w:val="28"/>
          <w:szCs w:val="28"/>
        </w:rPr>
        <w:t>public</w:t>
      </w:r>
      <w:proofErr w:type="spellEnd"/>
      <w:r w:rsidRPr="006B2DE5">
        <w:rPr>
          <w:sz w:val="28"/>
          <w:szCs w:val="28"/>
        </w:rPr>
        <w:t xml:space="preserve"> </w:t>
      </w:r>
      <w:proofErr w:type="spellStart"/>
      <w:r w:rsidRPr="006B2DE5">
        <w:rPr>
          <w:sz w:val="28"/>
          <w:szCs w:val="28"/>
        </w:rPr>
        <w:t>manager</w:t>
      </w:r>
      <w:proofErr w:type="spellEnd"/>
      <w:r w:rsidRPr="006B2DE5">
        <w:rPr>
          <w:sz w:val="28"/>
          <w:szCs w:val="28"/>
        </w:rPr>
        <w:t xml:space="preserve"> </w:t>
      </w:r>
      <w:proofErr w:type="spellStart"/>
      <w:r w:rsidRPr="006B2DE5">
        <w:rPr>
          <w:sz w:val="28"/>
          <w:szCs w:val="28"/>
        </w:rPr>
        <w:t>are</w:t>
      </w:r>
      <w:proofErr w:type="spellEnd"/>
      <w:r w:rsidRPr="006B2DE5">
        <w:rPr>
          <w:sz w:val="28"/>
          <w:szCs w:val="28"/>
        </w:rPr>
        <w:t xml:space="preserve"> </w:t>
      </w:r>
      <w:proofErr w:type="spellStart"/>
      <w:r w:rsidRPr="006B2DE5">
        <w:rPr>
          <w:sz w:val="28"/>
          <w:szCs w:val="28"/>
        </w:rPr>
        <w:t>investigated</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analysis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gender</w:t>
      </w:r>
      <w:proofErr w:type="spellEnd"/>
      <w:r w:rsidRPr="006B2DE5">
        <w:rPr>
          <w:sz w:val="28"/>
          <w:szCs w:val="28"/>
        </w:rPr>
        <w:t xml:space="preserve"> </w:t>
      </w:r>
      <w:proofErr w:type="spellStart"/>
      <w:r w:rsidRPr="006B2DE5">
        <w:rPr>
          <w:sz w:val="28"/>
          <w:szCs w:val="28"/>
        </w:rPr>
        <w:t>features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service</w:t>
      </w:r>
      <w:proofErr w:type="spellEnd"/>
      <w:r w:rsidRPr="006B2DE5">
        <w:rPr>
          <w:sz w:val="28"/>
          <w:szCs w:val="28"/>
        </w:rPr>
        <w:t xml:space="preserve"> </w:t>
      </w:r>
      <w:proofErr w:type="spellStart"/>
      <w:r w:rsidRPr="006B2DE5">
        <w:rPr>
          <w:sz w:val="28"/>
          <w:szCs w:val="28"/>
        </w:rPr>
        <w:t>etiquette</w:t>
      </w:r>
      <w:proofErr w:type="spellEnd"/>
      <w:r w:rsidRPr="006B2DE5">
        <w:rPr>
          <w:sz w:val="28"/>
          <w:szCs w:val="28"/>
        </w:rPr>
        <w:t xml:space="preserve"> </w:t>
      </w:r>
      <w:proofErr w:type="spellStart"/>
      <w:r w:rsidRPr="006B2DE5">
        <w:rPr>
          <w:sz w:val="28"/>
          <w:szCs w:val="28"/>
        </w:rPr>
        <w:t>is</w:t>
      </w:r>
      <w:proofErr w:type="spellEnd"/>
      <w:r w:rsidRPr="006B2DE5">
        <w:rPr>
          <w:sz w:val="28"/>
          <w:szCs w:val="28"/>
        </w:rPr>
        <w:t xml:space="preserve"> </w:t>
      </w:r>
      <w:proofErr w:type="spellStart"/>
      <w:r w:rsidRPr="006B2DE5">
        <w:rPr>
          <w:sz w:val="28"/>
          <w:szCs w:val="28"/>
        </w:rPr>
        <w:t>carried</w:t>
      </w:r>
      <w:proofErr w:type="spellEnd"/>
      <w:r w:rsidRPr="006B2DE5">
        <w:rPr>
          <w:sz w:val="28"/>
          <w:szCs w:val="28"/>
        </w:rPr>
        <w:t xml:space="preserve"> </w:t>
      </w:r>
      <w:proofErr w:type="spellStart"/>
      <w:r w:rsidRPr="006B2DE5">
        <w:rPr>
          <w:sz w:val="28"/>
          <w:szCs w:val="28"/>
        </w:rPr>
        <w:t>out</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modern</w:t>
      </w:r>
      <w:proofErr w:type="spellEnd"/>
      <w:r w:rsidRPr="006B2DE5">
        <w:rPr>
          <w:sz w:val="28"/>
          <w:szCs w:val="28"/>
        </w:rPr>
        <w:t xml:space="preserve"> </w:t>
      </w:r>
      <w:proofErr w:type="spellStart"/>
      <w:r w:rsidRPr="006B2DE5">
        <w:rPr>
          <w:sz w:val="28"/>
          <w:szCs w:val="28"/>
        </w:rPr>
        <w:t>digital</w:t>
      </w:r>
      <w:proofErr w:type="spellEnd"/>
      <w:r w:rsidRPr="006B2DE5">
        <w:rPr>
          <w:sz w:val="28"/>
          <w:szCs w:val="28"/>
        </w:rPr>
        <w:t xml:space="preserve"> </w:t>
      </w:r>
      <w:proofErr w:type="spellStart"/>
      <w:r w:rsidRPr="006B2DE5">
        <w:rPr>
          <w:sz w:val="28"/>
          <w:szCs w:val="28"/>
        </w:rPr>
        <w:t>etiquette</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office</w:t>
      </w:r>
      <w:proofErr w:type="spellEnd"/>
      <w:r w:rsidRPr="006B2DE5">
        <w:rPr>
          <w:sz w:val="28"/>
          <w:szCs w:val="28"/>
        </w:rPr>
        <w:t xml:space="preserve"> </w:t>
      </w:r>
      <w:proofErr w:type="spellStart"/>
      <w:r w:rsidRPr="006B2DE5">
        <w:rPr>
          <w:sz w:val="28"/>
          <w:szCs w:val="28"/>
        </w:rPr>
        <w:t>activity</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employees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authorities</w:t>
      </w:r>
      <w:proofErr w:type="spellEnd"/>
      <w:r w:rsidRPr="006B2DE5">
        <w:rPr>
          <w:sz w:val="28"/>
          <w:szCs w:val="28"/>
        </w:rPr>
        <w:t xml:space="preserve"> </w:t>
      </w:r>
      <w:proofErr w:type="spellStart"/>
      <w:r w:rsidRPr="006B2DE5">
        <w:rPr>
          <w:sz w:val="28"/>
          <w:szCs w:val="28"/>
        </w:rPr>
        <w:t>is</w:t>
      </w:r>
      <w:proofErr w:type="spellEnd"/>
      <w:r w:rsidRPr="006B2DE5">
        <w:rPr>
          <w:sz w:val="28"/>
          <w:szCs w:val="28"/>
        </w:rPr>
        <w:t xml:space="preserve"> </w:t>
      </w:r>
      <w:proofErr w:type="spellStart"/>
      <w:r w:rsidRPr="006B2DE5">
        <w:rPr>
          <w:sz w:val="28"/>
          <w:szCs w:val="28"/>
        </w:rPr>
        <w:t>considered</w:t>
      </w:r>
      <w:proofErr w:type="spellEnd"/>
      <w:r w:rsidRPr="006B2DE5">
        <w:rPr>
          <w:sz w:val="28"/>
          <w:szCs w:val="28"/>
        </w:rPr>
        <w:t xml:space="preserve">. </w:t>
      </w:r>
    </w:p>
    <w:p w14:paraId="43D91AA6" w14:textId="77777777" w:rsidR="004702B4" w:rsidRPr="006B2DE5" w:rsidRDefault="004702B4" w:rsidP="004702B4">
      <w:pPr>
        <w:widowControl w:val="0"/>
        <w:spacing w:line="360" w:lineRule="auto"/>
        <w:ind w:firstLine="709"/>
        <w:rPr>
          <w:sz w:val="28"/>
          <w:szCs w:val="28"/>
        </w:rPr>
      </w:pPr>
      <w:proofErr w:type="spellStart"/>
      <w:r w:rsidRPr="006B2DE5">
        <w:rPr>
          <w:sz w:val="28"/>
          <w:szCs w:val="28"/>
        </w:rPr>
        <w:t>The</w:t>
      </w:r>
      <w:proofErr w:type="spellEnd"/>
      <w:r w:rsidRPr="006B2DE5">
        <w:rPr>
          <w:sz w:val="28"/>
          <w:szCs w:val="28"/>
        </w:rPr>
        <w:t xml:space="preserve"> </w:t>
      </w:r>
      <w:proofErr w:type="spellStart"/>
      <w:r w:rsidRPr="006B2DE5">
        <w:rPr>
          <w:sz w:val="28"/>
          <w:szCs w:val="28"/>
        </w:rPr>
        <w:t>materials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work</w:t>
      </w:r>
      <w:proofErr w:type="spellEnd"/>
      <w:r w:rsidRPr="006B2DE5">
        <w:rPr>
          <w:sz w:val="28"/>
          <w:szCs w:val="28"/>
        </w:rPr>
        <w:t xml:space="preserve"> </w:t>
      </w:r>
      <w:proofErr w:type="spellStart"/>
      <w:r w:rsidRPr="006B2DE5">
        <w:rPr>
          <w:sz w:val="28"/>
          <w:szCs w:val="28"/>
        </w:rPr>
        <w:t>will</w:t>
      </w:r>
      <w:proofErr w:type="spellEnd"/>
      <w:r w:rsidRPr="006B2DE5">
        <w:rPr>
          <w:sz w:val="28"/>
          <w:szCs w:val="28"/>
        </w:rPr>
        <w:t xml:space="preserve"> </w:t>
      </w:r>
      <w:proofErr w:type="spellStart"/>
      <w:r w:rsidRPr="006B2DE5">
        <w:rPr>
          <w:sz w:val="28"/>
          <w:szCs w:val="28"/>
        </w:rPr>
        <w:t>be</w:t>
      </w:r>
      <w:proofErr w:type="spellEnd"/>
      <w:r w:rsidRPr="006B2DE5">
        <w:rPr>
          <w:sz w:val="28"/>
          <w:szCs w:val="28"/>
        </w:rPr>
        <w:t xml:space="preserve"> </w:t>
      </w:r>
      <w:proofErr w:type="spellStart"/>
      <w:r w:rsidRPr="006B2DE5">
        <w:rPr>
          <w:sz w:val="28"/>
          <w:szCs w:val="28"/>
        </w:rPr>
        <w:t>useful</w:t>
      </w:r>
      <w:proofErr w:type="spellEnd"/>
      <w:r w:rsidRPr="006B2DE5">
        <w:rPr>
          <w:sz w:val="28"/>
          <w:szCs w:val="28"/>
        </w:rPr>
        <w:t xml:space="preserve"> </w:t>
      </w:r>
      <w:proofErr w:type="spellStart"/>
      <w:r w:rsidRPr="006B2DE5">
        <w:rPr>
          <w:sz w:val="28"/>
          <w:szCs w:val="28"/>
        </w:rPr>
        <w:t>for</w:t>
      </w:r>
      <w:proofErr w:type="spellEnd"/>
      <w:r w:rsidRPr="006B2DE5">
        <w:rPr>
          <w:sz w:val="28"/>
          <w:szCs w:val="28"/>
        </w:rPr>
        <w:t xml:space="preserve"> </w:t>
      </w:r>
      <w:proofErr w:type="spellStart"/>
      <w:r w:rsidRPr="006B2DE5">
        <w:rPr>
          <w:sz w:val="28"/>
          <w:szCs w:val="28"/>
        </w:rPr>
        <w:t>improving</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activities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public</w:t>
      </w:r>
      <w:proofErr w:type="spellEnd"/>
      <w:r w:rsidRPr="006B2DE5">
        <w:rPr>
          <w:sz w:val="28"/>
          <w:szCs w:val="28"/>
        </w:rPr>
        <w:t xml:space="preserve"> </w:t>
      </w:r>
      <w:proofErr w:type="spellStart"/>
      <w:r w:rsidRPr="006B2DE5">
        <w:rPr>
          <w:sz w:val="28"/>
          <w:szCs w:val="28"/>
        </w:rPr>
        <w:t>administration</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developing</w:t>
      </w:r>
      <w:proofErr w:type="spellEnd"/>
      <w:r w:rsidRPr="006B2DE5">
        <w:rPr>
          <w:sz w:val="28"/>
          <w:szCs w:val="28"/>
        </w:rPr>
        <w:t xml:space="preserve"> </w:t>
      </w:r>
      <w:proofErr w:type="spellStart"/>
      <w:r w:rsidRPr="006B2DE5">
        <w:rPr>
          <w:sz w:val="28"/>
          <w:szCs w:val="28"/>
        </w:rPr>
        <w:t>proposals</w:t>
      </w:r>
      <w:proofErr w:type="spellEnd"/>
      <w:r w:rsidRPr="006B2DE5">
        <w:rPr>
          <w:sz w:val="28"/>
          <w:szCs w:val="28"/>
        </w:rPr>
        <w:t xml:space="preserve"> </w:t>
      </w:r>
      <w:proofErr w:type="spellStart"/>
      <w:r w:rsidRPr="006B2DE5">
        <w:rPr>
          <w:sz w:val="28"/>
          <w:szCs w:val="28"/>
        </w:rPr>
        <w:t>for</w:t>
      </w:r>
      <w:proofErr w:type="spellEnd"/>
      <w:r w:rsidRPr="006B2DE5">
        <w:rPr>
          <w:sz w:val="28"/>
          <w:szCs w:val="28"/>
        </w:rPr>
        <w:t xml:space="preserve"> </w:t>
      </w:r>
      <w:proofErr w:type="spellStart"/>
      <w:r w:rsidRPr="006B2DE5">
        <w:rPr>
          <w:sz w:val="28"/>
          <w:szCs w:val="28"/>
        </w:rPr>
        <w:t>improving</w:t>
      </w:r>
      <w:proofErr w:type="spellEnd"/>
      <w:r w:rsidRPr="006B2DE5">
        <w:rPr>
          <w:sz w:val="28"/>
          <w:szCs w:val="28"/>
        </w:rPr>
        <w:t xml:space="preserve"> </w:t>
      </w:r>
      <w:proofErr w:type="spellStart"/>
      <w:r w:rsidRPr="006B2DE5">
        <w:rPr>
          <w:sz w:val="28"/>
          <w:szCs w:val="28"/>
        </w:rPr>
        <w:t>and</w:t>
      </w:r>
      <w:proofErr w:type="spellEnd"/>
      <w:r w:rsidRPr="006B2DE5">
        <w:rPr>
          <w:sz w:val="28"/>
          <w:szCs w:val="28"/>
        </w:rPr>
        <w:t xml:space="preserve"> </w:t>
      </w:r>
      <w:proofErr w:type="spellStart"/>
      <w:r w:rsidRPr="006B2DE5">
        <w:rPr>
          <w:sz w:val="28"/>
          <w:szCs w:val="28"/>
        </w:rPr>
        <w:t>efficiency</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government</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country</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materials</w:t>
      </w:r>
      <w:proofErr w:type="spellEnd"/>
      <w:r w:rsidRPr="006B2DE5">
        <w:rPr>
          <w:sz w:val="28"/>
          <w:szCs w:val="28"/>
        </w:rPr>
        <w:t xml:space="preserve"> </w:t>
      </w:r>
      <w:proofErr w:type="spellStart"/>
      <w:r w:rsidRPr="006B2DE5">
        <w:rPr>
          <w:sz w:val="28"/>
          <w:szCs w:val="28"/>
        </w:rPr>
        <w:t>can</w:t>
      </w:r>
      <w:proofErr w:type="spellEnd"/>
      <w:r w:rsidRPr="006B2DE5">
        <w:rPr>
          <w:sz w:val="28"/>
          <w:szCs w:val="28"/>
        </w:rPr>
        <w:t xml:space="preserve"> </w:t>
      </w:r>
      <w:proofErr w:type="spellStart"/>
      <w:r w:rsidRPr="006B2DE5">
        <w:rPr>
          <w:sz w:val="28"/>
          <w:szCs w:val="28"/>
        </w:rPr>
        <w:t>also</w:t>
      </w:r>
      <w:proofErr w:type="spellEnd"/>
      <w:r w:rsidRPr="006B2DE5">
        <w:rPr>
          <w:sz w:val="28"/>
          <w:szCs w:val="28"/>
        </w:rPr>
        <w:t xml:space="preserve"> </w:t>
      </w:r>
      <w:proofErr w:type="spellStart"/>
      <w:r w:rsidRPr="006B2DE5">
        <w:rPr>
          <w:sz w:val="28"/>
          <w:szCs w:val="28"/>
        </w:rPr>
        <w:t>be</w:t>
      </w:r>
      <w:proofErr w:type="spellEnd"/>
      <w:r w:rsidRPr="006B2DE5">
        <w:rPr>
          <w:sz w:val="28"/>
          <w:szCs w:val="28"/>
        </w:rPr>
        <w:t xml:space="preserve"> </w:t>
      </w:r>
      <w:proofErr w:type="spellStart"/>
      <w:r w:rsidRPr="006B2DE5">
        <w:rPr>
          <w:sz w:val="28"/>
          <w:szCs w:val="28"/>
        </w:rPr>
        <w:t>used</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process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professional</w:t>
      </w:r>
      <w:proofErr w:type="spellEnd"/>
      <w:r w:rsidRPr="006B2DE5">
        <w:rPr>
          <w:sz w:val="28"/>
          <w:szCs w:val="28"/>
        </w:rPr>
        <w:t xml:space="preserve"> </w:t>
      </w:r>
      <w:proofErr w:type="spellStart"/>
      <w:r w:rsidRPr="006B2DE5">
        <w:rPr>
          <w:sz w:val="28"/>
          <w:szCs w:val="28"/>
        </w:rPr>
        <w:t>development</w:t>
      </w:r>
      <w:proofErr w:type="spellEnd"/>
      <w:r w:rsidRPr="006B2DE5">
        <w:rPr>
          <w:sz w:val="28"/>
          <w:szCs w:val="28"/>
        </w:rPr>
        <w:t xml:space="preserve"> </w:t>
      </w:r>
      <w:proofErr w:type="spellStart"/>
      <w:r w:rsidRPr="006B2DE5">
        <w:rPr>
          <w:sz w:val="28"/>
          <w:szCs w:val="28"/>
        </w:rPr>
        <w:t>or</w:t>
      </w:r>
      <w:proofErr w:type="spellEnd"/>
      <w:r w:rsidRPr="006B2DE5">
        <w:rPr>
          <w:sz w:val="28"/>
          <w:szCs w:val="28"/>
        </w:rPr>
        <w:t xml:space="preserve"> </w:t>
      </w:r>
      <w:proofErr w:type="spellStart"/>
      <w:r w:rsidRPr="006B2DE5">
        <w:rPr>
          <w:sz w:val="28"/>
          <w:szCs w:val="28"/>
        </w:rPr>
        <w:t>professional</w:t>
      </w:r>
      <w:proofErr w:type="spellEnd"/>
      <w:r w:rsidRPr="006B2DE5">
        <w:rPr>
          <w:sz w:val="28"/>
          <w:szCs w:val="28"/>
        </w:rPr>
        <w:t xml:space="preserve"> </w:t>
      </w:r>
      <w:proofErr w:type="spellStart"/>
      <w:r w:rsidRPr="006B2DE5">
        <w:rPr>
          <w:sz w:val="28"/>
          <w:szCs w:val="28"/>
        </w:rPr>
        <w:t>training</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public</w:t>
      </w:r>
      <w:proofErr w:type="spellEnd"/>
      <w:r w:rsidRPr="006B2DE5">
        <w:rPr>
          <w:sz w:val="28"/>
          <w:szCs w:val="28"/>
        </w:rPr>
        <w:t xml:space="preserve"> </w:t>
      </w:r>
      <w:proofErr w:type="spellStart"/>
      <w:r w:rsidRPr="006B2DE5">
        <w:rPr>
          <w:sz w:val="28"/>
          <w:szCs w:val="28"/>
        </w:rPr>
        <w:t>managers</w:t>
      </w:r>
      <w:proofErr w:type="spellEnd"/>
      <w:r w:rsidRPr="006B2DE5">
        <w:rPr>
          <w:sz w:val="28"/>
          <w:szCs w:val="28"/>
        </w:rPr>
        <w:t xml:space="preserve">. </w:t>
      </w:r>
    </w:p>
    <w:p w14:paraId="7AE03655" w14:textId="77777777" w:rsidR="004B4E96" w:rsidRPr="006B2DE5" w:rsidRDefault="004702B4" w:rsidP="004702B4">
      <w:pPr>
        <w:widowControl w:val="0"/>
        <w:spacing w:line="360" w:lineRule="auto"/>
        <w:ind w:firstLine="709"/>
        <w:rPr>
          <w:sz w:val="28"/>
          <w:szCs w:val="28"/>
        </w:rPr>
      </w:pPr>
      <w:proofErr w:type="spellStart"/>
      <w:r w:rsidRPr="006B2DE5">
        <w:rPr>
          <w:b/>
          <w:sz w:val="28"/>
          <w:szCs w:val="28"/>
        </w:rPr>
        <w:t>Keywords</w:t>
      </w:r>
      <w:proofErr w:type="spellEnd"/>
      <w:r w:rsidRPr="006B2DE5">
        <w:rPr>
          <w:b/>
          <w:sz w:val="28"/>
          <w:szCs w:val="28"/>
        </w:rPr>
        <w:t xml:space="preserve">: </w:t>
      </w:r>
      <w:proofErr w:type="spellStart"/>
      <w:r w:rsidRPr="006B2DE5">
        <w:rPr>
          <w:sz w:val="28"/>
          <w:szCs w:val="28"/>
        </w:rPr>
        <w:t>etiquette</w:t>
      </w:r>
      <w:proofErr w:type="spellEnd"/>
      <w:r w:rsidRPr="006B2DE5">
        <w:rPr>
          <w:sz w:val="28"/>
          <w:szCs w:val="28"/>
        </w:rPr>
        <w:t xml:space="preserve">, </w:t>
      </w:r>
      <w:proofErr w:type="spellStart"/>
      <w:r w:rsidRPr="006B2DE5">
        <w:rPr>
          <w:sz w:val="28"/>
          <w:szCs w:val="28"/>
        </w:rPr>
        <w:t>business</w:t>
      </w:r>
      <w:proofErr w:type="spellEnd"/>
      <w:r w:rsidRPr="006B2DE5">
        <w:rPr>
          <w:sz w:val="28"/>
          <w:szCs w:val="28"/>
        </w:rPr>
        <w:t xml:space="preserve"> </w:t>
      </w:r>
      <w:proofErr w:type="spellStart"/>
      <w:r w:rsidRPr="006B2DE5">
        <w:rPr>
          <w:sz w:val="28"/>
          <w:szCs w:val="28"/>
        </w:rPr>
        <w:t>etiquette</w:t>
      </w:r>
      <w:proofErr w:type="spellEnd"/>
      <w:r w:rsidRPr="006B2DE5">
        <w:rPr>
          <w:sz w:val="28"/>
          <w:szCs w:val="28"/>
        </w:rPr>
        <w:t xml:space="preserve">, </w:t>
      </w:r>
      <w:proofErr w:type="spellStart"/>
      <w:r w:rsidRPr="006B2DE5">
        <w:rPr>
          <w:sz w:val="28"/>
          <w:szCs w:val="28"/>
        </w:rPr>
        <w:t>principles</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etiquette</w:t>
      </w:r>
      <w:proofErr w:type="spellEnd"/>
      <w:r w:rsidRPr="006B2DE5">
        <w:rPr>
          <w:sz w:val="28"/>
          <w:szCs w:val="28"/>
        </w:rPr>
        <w:t xml:space="preserve">, </w:t>
      </w:r>
      <w:proofErr w:type="spellStart"/>
      <w:r w:rsidRPr="006B2DE5">
        <w:rPr>
          <w:sz w:val="28"/>
          <w:szCs w:val="28"/>
        </w:rPr>
        <w:t>effective</w:t>
      </w:r>
      <w:proofErr w:type="spellEnd"/>
      <w:r w:rsidRPr="006B2DE5">
        <w:rPr>
          <w:sz w:val="28"/>
          <w:szCs w:val="28"/>
        </w:rPr>
        <w:t xml:space="preserve"> </w:t>
      </w:r>
      <w:proofErr w:type="spellStart"/>
      <w:r w:rsidRPr="006B2DE5">
        <w:rPr>
          <w:sz w:val="28"/>
          <w:szCs w:val="28"/>
        </w:rPr>
        <w:t>communication</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government</w:t>
      </w:r>
      <w:proofErr w:type="spellEnd"/>
      <w:r w:rsidR="00067188" w:rsidRPr="006B2DE5">
        <w:rPr>
          <w:sz w:val="28"/>
          <w:szCs w:val="28"/>
        </w:rPr>
        <w:t>.</w:t>
      </w:r>
    </w:p>
    <w:p w14:paraId="06914787" w14:textId="77777777" w:rsidR="004B4E96" w:rsidRPr="006B2DE5" w:rsidRDefault="004B4E96" w:rsidP="004B4E96">
      <w:pPr>
        <w:widowControl w:val="0"/>
        <w:spacing w:line="360" w:lineRule="auto"/>
        <w:rPr>
          <w:sz w:val="28"/>
          <w:szCs w:val="28"/>
        </w:rPr>
      </w:pPr>
      <w:r w:rsidRPr="006B2DE5">
        <w:rPr>
          <w:sz w:val="28"/>
          <w:szCs w:val="28"/>
        </w:rPr>
        <w:br w:type="page"/>
      </w:r>
    </w:p>
    <w:p w14:paraId="0E71C835" w14:textId="77777777" w:rsidR="004B4E96" w:rsidRPr="006B2DE5" w:rsidRDefault="004B4E96" w:rsidP="004B4E96">
      <w:pPr>
        <w:widowControl w:val="0"/>
        <w:spacing w:line="360" w:lineRule="auto"/>
        <w:jc w:val="center"/>
        <w:rPr>
          <w:b/>
          <w:sz w:val="28"/>
          <w:szCs w:val="28"/>
          <w:lang w:eastAsia="ru-RU"/>
        </w:rPr>
      </w:pPr>
      <w:r w:rsidRPr="006B2DE5">
        <w:rPr>
          <w:b/>
          <w:sz w:val="28"/>
          <w:szCs w:val="28"/>
          <w:lang w:eastAsia="ru-RU"/>
        </w:rPr>
        <w:lastRenderedPageBreak/>
        <w:t>ЗМІСТ</w:t>
      </w:r>
    </w:p>
    <w:p w14:paraId="3E1A5BA4" w14:textId="77777777" w:rsidR="004B4E96" w:rsidRPr="006B2DE5" w:rsidRDefault="004B4E96" w:rsidP="004B4E96">
      <w:pPr>
        <w:widowControl w:val="0"/>
        <w:spacing w:line="360" w:lineRule="auto"/>
        <w:jc w:val="center"/>
        <w:rPr>
          <w:sz w:val="28"/>
          <w:szCs w:val="28"/>
          <w:lang w:eastAsia="ru-RU"/>
        </w:rPr>
      </w:pPr>
    </w:p>
    <w:p w14:paraId="143A79DF" w14:textId="77777777" w:rsidR="004B4E96" w:rsidRPr="006B2DE5" w:rsidRDefault="004B4E96" w:rsidP="004B4E96">
      <w:pPr>
        <w:widowControl w:val="0"/>
        <w:spacing w:line="360" w:lineRule="auto"/>
        <w:jc w:val="center"/>
        <w:rPr>
          <w:sz w:val="28"/>
          <w:szCs w:val="28"/>
        </w:rPr>
      </w:pPr>
    </w:p>
    <w:tbl>
      <w:tblPr>
        <w:tblW w:w="9640" w:type="dxa"/>
        <w:tblInd w:w="108" w:type="dxa"/>
        <w:tblLayout w:type="fixed"/>
        <w:tblLook w:val="04A0" w:firstRow="1" w:lastRow="0" w:firstColumn="1" w:lastColumn="0" w:noHBand="0" w:noVBand="1"/>
      </w:tblPr>
      <w:tblGrid>
        <w:gridCol w:w="567"/>
        <w:gridCol w:w="8364"/>
        <w:gridCol w:w="709"/>
      </w:tblGrid>
      <w:tr w:rsidR="004B4E96" w:rsidRPr="006B2DE5" w14:paraId="15A65483" w14:textId="77777777" w:rsidTr="00881C64">
        <w:tc>
          <w:tcPr>
            <w:tcW w:w="8931" w:type="dxa"/>
            <w:gridSpan w:val="2"/>
          </w:tcPr>
          <w:p w14:paraId="22622AF1" w14:textId="77777777" w:rsidR="004B4E96" w:rsidRPr="006B2DE5" w:rsidRDefault="004B4E96" w:rsidP="00FA3C66">
            <w:pPr>
              <w:widowControl w:val="0"/>
              <w:rPr>
                <w:b/>
                <w:sz w:val="28"/>
                <w:szCs w:val="28"/>
                <w:lang w:eastAsia="ru-RU"/>
              </w:rPr>
            </w:pPr>
            <w:r w:rsidRPr="006B2DE5">
              <w:rPr>
                <w:b/>
                <w:sz w:val="28"/>
                <w:szCs w:val="28"/>
                <w:lang w:eastAsia="ru-RU"/>
              </w:rPr>
              <w:t>ВСТУП</w:t>
            </w:r>
          </w:p>
          <w:p w14:paraId="2B162B9B" w14:textId="77777777" w:rsidR="004B4E96" w:rsidRPr="006B2DE5" w:rsidRDefault="004B4E96" w:rsidP="00FA3C66">
            <w:pPr>
              <w:widowControl w:val="0"/>
              <w:rPr>
                <w:b/>
                <w:sz w:val="28"/>
                <w:szCs w:val="28"/>
                <w:lang w:eastAsia="ru-RU"/>
              </w:rPr>
            </w:pPr>
          </w:p>
        </w:tc>
        <w:tc>
          <w:tcPr>
            <w:tcW w:w="709" w:type="dxa"/>
            <w:vAlign w:val="center"/>
          </w:tcPr>
          <w:p w14:paraId="0C939ACD" w14:textId="77777777" w:rsidR="004B4E96" w:rsidRPr="00881C64" w:rsidRDefault="00FC78C8" w:rsidP="00FA3C66">
            <w:pPr>
              <w:widowControl w:val="0"/>
              <w:jc w:val="center"/>
              <w:rPr>
                <w:sz w:val="28"/>
                <w:szCs w:val="28"/>
                <w:lang w:eastAsia="ru-RU"/>
              </w:rPr>
            </w:pPr>
            <w:r w:rsidRPr="00881C64">
              <w:rPr>
                <w:sz w:val="28"/>
                <w:szCs w:val="28"/>
                <w:lang w:eastAsia="ru-RU"/>
              </w:rPr>
              <w:t>5</w:t>
            </w:r>
          </w:p>
        </w:tc>
      </w:tr>
      <w:tr w:rsidR="004B4E96" w:rsidRPr="006B2DE5" w14:paraId="013474D6" w14:textId="77777777" w:rsidTr="00881C64">
        <w:trPr>
          <w:trHeight w:val="1057"/>
        </w:trPr>
        <w:tc>
          <w:tcPr>
            <w:tcW w:w="8931" w:type="dxa"/>
            <w:gridSpan w:val="2"/>
          </w:tcPr>
          <w:p w14:paraId="2904D53F" w14:textId="77777777" w:rsidR="004B4E96" w:rsidRPr="006B2DE5" w:rsidRDefault="004B4E96" w:rsidP="00FA3C66">
            <w:pPr>
              <w:widowControl w:val="0"/>
              <w:jc w:val="left"/>
              <w:rPr>
                <w:b/>
                <w:sz w:val="28"/>
                <w:szCs w:val="28"/>
                <w:lang w:eastAsia="ru-RU"/>
              </w:rPr>
            </w:pPr>
            <w:r w:rsidRPr="006B2DE5">
              <w:rPr>
                <w:b/>
                <w:sz w:val="28"/>
                <w:szCs w:val="28"/>
                <w:lang w:eastAsia="ru-RU"/>
              </w:rPr>
              <w:t>РОЗДІЛ 1</w:t>
            </w:r>
          </w:p>
          <w:p w14:paraId="39759972" w14:textId="77777777" w:rsidR="004B4E96" w:rsidRPr="006B2DE5" w:rsidRDefault="00757E68" w:rsidP="00C16C1F">
            <w:pPr>
              <w:widowControl w:val="0"/>
              <w:jc w:val="left"/>
              <w:rPr>
                <w:b/>
                <w:sz w:val="28"/>
                <w:szCs w:val="28"/>
              </w:rPr>
            </w:pPr>
            <w:r w:rsidRPr="006B2DE5">
              <w:rPr>
                <w:b/>
                <w:sz w:val="28"/>
                <w:szCs w:val="28"/>
                <w:lang w:eastAsia="ru-RU"/>
              </w:rPr>
              <w:t>ДОСЛІДЖЕННЯ СУТНОСТІ ЕТИКЕТУ У ПРОФЕСІЙНІЙ ДІЯЛЬНОСТІ ПУБЛІЧНОГО УПРАВЛІНЦЯ</w:t>
            </w:r>
            <w:r w:rsidRPr="006B2DE5">
              <w:rPr>
                <w:b/>
                <w:sz w:val="28"/>
                <w:szCs w:val="28"/>
              </w:rPr>
              <w:t xml:space="preserve"> </w:t>
            </w:r>
          </w:p>
          <w:p w14:paraId="6F8C6FCC" w14:textId="77777777" w:rsidR="00C16C1F" w:rsidRPr="006B2DE5" w:rsidRDefault="00C16C1F" w:rsidP="00C16C1F">
            <w:pPr>
              <w:widowControl w:val="0"/>
              <w:jc w:val="left"/>
              <w:rPr>
                <w:b/>
                <w:sz w:val="28"/>
                <w:szCs w:val="28"/>
              </w:rPr>
            </w:pPr>
          </w:p>
        </w:tc>
        <w:tc>
          <w:tcPr>
            <w:tcW w:w="709" w:type="dxa"/>
            <w:vAlign w:val="center"/>
          </w:tcPr>
          <w:p w14:paraId="79A9C697" w14:textId="77777777" w:rsidR="004B4E96" w:rsidRPr="00881C64" w:rsidRDefault="004B4E96" w:rsidP="00FA3C66">
            <w:pPr>
              <w:widowControl w:val="0"/>
              <w:jc w:val="center"/>
              <w:rPr>
                <w:sz w:val="28"/>
                <w:szCs w:val="28"/>
                <w:lang w:eastAsia="ru-RU"/>
              </w:rPr>
            </w:pPr>
          </w:p>
        </w:tc>
      </w:tr>
      <w:tr w:rsidR="004B4E96" w:rsidRPr="006B2DE5" w14:paraId="0849CC37" w14:textId="77777777" w:rsidTr="00881C64">
        <w:tc>
          <w:tcPr>
            <w:tcW w:w="567" w:type="dxa"/>
          </w:tcPr>
          <w:p w14:paraId="5472F176" w14:textId="77777777" w:rsidR="004B4E96" w:rsidRPr="006B2DE5" w:rsidRDefault="004B4E96" w:rsidP="00FA3C66">
            <w:pPr>
              <w:widowControl w:val="0"/>
              <w:jc w:val="center"/>
              <w:rPr>
                <w:b/>
                <w:sz w:val="28"/>
                <w:szCs w:val="28"/>
                <w:lang w:eastAsia="ru-RU"/>
              </w:rPr>
            </w:pPr>
          </w:p>
        </w:tc>
        <w:tc>
          <w:tcPr>
            <w:tcW w:w="8364" w:type="dxa"/>
            <w:vAlign w:val="center"/>
          </w:tcPr>
          <w:p w14:paraId="58A60CCA" w14:textId="77777777" w:rsidR="004B4E96" w:rsidRPr="006B2DE5" w:rsidRDefault="007768FC" w:rsidP="009366C0">
            <w:pPr>
              <w:spacing w:line="276" w:lineRule="auto"/>
              <w:rPr>
                <w:b/>
                <w:sz w:val="28"/>
                <w:szCs w:val="28"/>
              </w:rPr>
            </w:pPr>
            <w:r w:rsidRPr="006B2DE5">
              <w:rPr>
                <w:b/>
                <w:sz w:val="28"/>
                <w:szCs w:val="28"/>
              </w:rPr>
              <w:t>1.1 Важливість світського етикету в життєдіяльності людини</w:t>
            </w:r>
          </w:p>
        </w:tc>
        <w:tc>
          <w:tcPr>
            <w:tcW w:w="709" w:type="dxa"/>
            <w:vAlign w:val="center"/>
          </w:tcPr>
          <w:p w14:paraId="75458D47" w14:textId="77777777" w:rsidR="004B4E96" w:rsidRPr="00881C64" w:rsidRDefault="00FC78C8" w:rsidP="00FA3C66">
            <w:pPr>
              <w:widowControl w:val="0"/>
              <w:jc w:val="center"/>
              <w:rPr>
                <w:sz w:val="28"/>
                <w:szCs w:val="28"/>
                <w:lang w:eastAsia="ru-RU"/>
              </w:rPr>
            </w:pPr>
            <w:r w:rsidRPr="00881C64">
              <w:rPr>
                <w:sz w:val="28"/>
                <w:szCs w:val="28"/>
                <w:lang w:eastAsia="ru-RU"/>
              </w:rPr>
              <w:t>9</w:t>
            </w:r>
          </w:p>
        </w:tc>
      </w:tr>
      <w:tr w:rsidR="004B4E96" w:rsidRPr="006B2DE5" w14:paraId="69811D67" w14:textId="77777777" w:rsidTr="00881C64">
        <w:trPr>
          <w:trHeight w:val="403"/>
        </w:trPr>
        <w:tc>
          <w:tcPr>
            <w:tcW w:w="567" w:type="dxa"/>
          </w:tcPr>
          <w:p w14:paraId="122C115B" w14:textId="77777777" w:rsidR="004B4E96" w:rsidRPr="006B2DE5" w:rsidRDefault="004B4E96" w:rsidP="00FA3C66">
            <w:pPr>
              <w:widowControl w:val="0"/>
              <w:rPr>
                <w:sz w:val="28"/>
                <w:szCs w:val="28"/>
                <w:lang w:eastAsia="ru-RU"/>
              </w:rPr>
            </w:pPr>
          </w:p>
        </w:tc>
        <w:tc>
          <w:tcPr>
            <w:tcW w:w="8364" w:type="dxa"/>
            <w:vAlign w:val="center"/>
          </w:tcPr>
          <w:p w14:paraId="3FA28C73" w14:textId="77777777" w:rsidR="009366C0" w:rsidRPr="006B2DE5" w:rsidRDefault="004B4E96" w:rsidP="009366C0">
            <w:pPr>
              <w:spacing w:line="276" w:lineRule="auto"/>
              <w:rPr>
                <w:b/>
                <w:sz w:val="28"/>
                <w:szCs w:val="28"/>
              </w:rPr>
            </w:pPr>
            <w:r w:rsidRPr="006B2DE5">
              <w:rPr>
                <w:b/>
                <w:sz w:val="28"/>
                <w:szCs w:val="28"/>
              </w:rPr>
              <w:t xml:space="preserve">1.2 </w:t>
            </w:r>
            <w:r w:rsidR="00286D00" w:rsidRPr="006B2DE5">
              <w:rPr>
                <w:b/>
                <w:sz w:val="28"/>
                <w:szCs w:val="28"/>
              </w:rPr>
              <w:t xml:space="preserve">Сутність службового етикету у професійній діяльності </w:t>
            </w:r>
            <w:r w:rsidR="009366C0" w:rsidRPr="006B2DE5">
              <w:rPr>
                <w:b/>
                <w:sz w:val="28"/>
                <w:szCs w:val="28"/>
              </w:rPr>
              <w:t xml:space="preserve">   </w:t>
            </w:r>
          </w:p>
          <w:p w14:paraId="59F3010D" w14:textId="77777777" w:rsidR="004B4E96" w:rsidRPr="006B2DE5" w:rsidRDefault="009366C0" w:rsidP="009366C0">
            <w:pPr>
              <w:spacing w:line="276" w:lineRule="auto"/>
              <w:rPr>
                <w:b/>
                <w:sz w:val="28"/>
                <w:szCs w:val="28"/>
              </w:rPr>
            </w:pPr>
            <w:r w:rsidRPr="006B2DE5">
              <w:rPr>
                <w:b/>
                <w:sz w:val="28"/>
                <w:szCs w:val="28"/>
              </w:rPr>
              <w:t xml:space="preserve">       </w:t>
            </w:r>
            <w:r w:rsidR="00286D00" w:rsidRPr="006B2DE5">
              <w:rPr>
                <w:b/>
                <w:sz w:val="28"/>
                <w:szCs w:val="28"/>
              </w:rPr>
              <w:t>публічних управлінців</w:t>
            </w:r>
          </w:p>
        </w:tc>
        <w:tc>
          <w:tcPr>
            <w:tcW w:w="709" w:type="dxa"/>
            <w:vAlign w:val="center"/>
          </w:tcPr>
          <w:p w14:paraId="5A7C316E" w14:textId="77777777" w:rsidR="004B4E96" w:rsidRPr="00881C64" w:rsidRDefault="00851BB4" w:rsidP="00FA3C66">
            <w:pPr>
              <w:widowControl w:val="0"/>
              <w:jc w:val="center"/>
              <w:rPr>
                <w:sz w:val="28"/>
                <w:szCs w:val="28"/>
                <w:lang w:eastAsia="ru-RU"/>
              </w:rPr>
            </w:pPr>
            <w:r w:rsidRPr="00881C64">
              <w:rPr>
                <w:sz w:val="28"/>
                <w:szCs w:val="28"/>
                <w:lang w:eastAsia="ru-RU"/>
              </w:rPr>
              <w:t>15</w:t>
            </w:r>
          </w:p>
        </w:tc>
      </w:tr>
      <w:tr w:rsidR="00110DAD" w:rsidRPr="006B2DE5" w14:paraId="370AE787" w14:textId="77777777" w:rsidTr="00881C64">
        <w:trPr>
          <w:trHeight w:val="403"/>
        </w:trPr>
        <w:tc>
          <w:tcPr>
            <w:tcW w:w="567" w:type="dxa"/>
          </w:tcPr>
          <w:p w14:paraId="1951ED75" w14:textId="77777777" w:rsidR="00110DAD" w:rsidRPr="006B2DE5" w:rsidRDefault="00110DAD" w:rsidP="00FA3C66">
            <w:pPr>
              <w:widowControl w:val="0"/>
              <w:rPr>
                <w:sz w:val="28"/>
                <w:szCs w:val="28"/>
                <w:lang w:eastAsia="ru-RU"/>
              </w:rPr>
            </w:pPr>
          </w:p>
        </w:tc>
        <w:tc>
          <w:tcPr>
            <w:tcW w:w="8364" w:type="dxa"/>
            <w:vAlign w:val="center"/>
          </w:tcPr>
          <w:p w14:paraId="770F70B3" w14:textId="77777777" w:rsidR="00847F50" w:rsidRPr="006B2DE5" w:rsidRDefault="00110DAD" w:rsidP="00847F50">
            <w:pPr>
              <w:spacing w:line="276" w:lineRule="auto"/>
              <w:rPr>
                <w:b/>
                <w:sz w:val="28"/>
                <w:szCs w:val="28"/>
              </w:rPr>
            </w:pPr>
            <w:r w:rsidRPr="006B2DE5">
              <w:rPr>
                <w:b/>
                <w:sz w:val="28"/>
                <w:szCs w:val="28"/>
              </w:rPr>
              <w:t xml:space="preserve">1.3 Нормативно-правові засади прояву службового етикету  у </w:t>
            </w:r>
          </w:p>
          <w:p w14:paraId="26638302" w14:textId="77777777" w:rsidR="00110DAD" w:rsidRPr="006B2DE5" w:rsidRDefault="00847F50" w:rsidP="00847F50">
            <w:pPr>
              <w:spacing w:line="276" w:lineRule="auto"/>
              <w:rPr>
                <w:b/>
                <w:sz w:val="28"/>
                <w:szCs w:val="28"/>
              </w:rPr>
            </w:pPr>
            <w:r w:rsidRPr="006B2DE5">
              <w:rPr>
                <w:b/>
                <w:sz w:val="28"/>
                <w:szCs w:val="28"/>
              </w:rPr>
              <w:t xml:space="preserve">       </w:t>
            </w:r>
            <w:r w:rsidR="00110DAD" w:rsidRPr="006B2DE5">
              <w:rPr>
                <w:b/>
                <w:sz w:val="28"/>
                <w:szCs w:val="28"/>
              </w:rPr>
              <w:t xml:space="preserve">системі публічного управління </w:t>
            </w:r>
          </w:p>
        </w:tc>
        <w:tc>
          <w:tcPr>
            <w:tcW w:w="709" w:type="dxa"/>
            <w:vAlign w:val="center"/>
          </w:tcPr>
          <w:p w14:paraId="52A5A07E" w14:textId="77777777" w:rsidR="00110DAD" w:rsidRPr="00881C64" w:rsidRDefault="00851BB4" w:rsidP="00FA3C66">
            <w:pPr>
              <w:widowControl w:val="0"/>
              <w:jc w:val="center"/>
              <w:rPr>
                <w:sz w:val="28"/>
                <w:szCs w:val="28"/>
                <w:lang w:eastAsia="ru-RU"/>
              </w:rPr>
            </w:pPr>
            <w:r w:rsidRPr="00881C64">
              <w:rPr>
                <w:sz w:val="28"/>
                <w:szCs w:val="28"/>
                <w:lang w:eastAsia="ru-RU"/>
              </w:rPr>
              <w:t>22</w:t>
            </w:r>
          </w:p>
        </w:tc>
      </w:tr>
      <w:tr w:rsidR="004B4E96" w:rsidRPr="006B2DE5" w14:paraId="730CCD06" w14:textId="77777777" w:rsidTr="00881C64">
        <w:tc>
          <w:tcPr>
            <w:tcW w:w="8931" w:type="dxa"/>
            <w:gridSpan w:val="2"/>
          </w:tcPr>
          <w:p w14:paraId="3860F325" w14:textId="77777777" w:rsidR="004B4E96" w:rsidRPr="006B2DE5" w:rsidRDefault="004B4E96" w:rsidP="00FA3C66">
            <w:pPr>
              <w:widowControl w:val="0"/>
              <w:rPr>
                <w:b/>
                <w:sz w:val="28"/>
                <w:szCs w:val="28"/>
                <w:lang w:eastAsia="ru-RU"/>
              </w:rPr>
            </w:pPr>
          </w:p>
          <w:p w14:paraId="7A5CA8C1" w14:textId="77777777" w:rsidR="004B4E96" w:rsidRPr="006B2DE5" w:rsidRDefault="004B4E96" w:rsidP="00193ECB">
            <w:pPr>
              <w:widowControl w:val="0"/>
              <w:rPr>
                <w:b/>
                <w:sz w:val="28"/>
                <w:szCs w:val="28"/>
                <w:lang w:eastAsia="ru-RU"/>
              </w:rPr>
            </w:pPr>
            <w:r w:rsidRPr="006B2DE5">
              <w:rPr>
                <w:b/>
                <w:sz w:val="28"/>
                <w:szCs w:val="28"/>
                <w:lang w:eastAsia="ru-RU"/>
              </w:rPr>
              <w:t>РОЗДІЛ 2</w:t>
            </w:r>
          </w:p>
          <w:p w14:paraId="4FC2FDE8" w14:textId="77777777" w:rsidR="00193ECB" w:rsidRPr="006B2DE5" w:rsidRDefault="00193ECB" w:rsidP="00193ECB">
            <w:pPr>
              <w:rPr>
                <w:b/>
                <w:sz w:val="28"/>
                <w:szCs w:val="28"/>
              </w:rPr>
            </w:pPr>
            <w:r w:rsidRPr="006B2DE5">
              <w:rPr>
                <w:b/>
                <w:sz w:val="28"/>
                <w:szCs w:val="28"/>
              </w:rPr>
              <w:t>ГЕНДЕРНІ ОСОБЛИВОСТІ СЛУЖБОВОГО ЕТИКЕТУ</w:t>
            </w:r>
          </w:p>
          <w:p w14:paraId="0693889F" w14:textId="77777777" w:rsidR="00C80AC0" w:rsidRPr="006B2DE5" w:rsidRDefault="00C80AC0" w:rsidP="00FA3C66">
            <w:pPr>
              <w:widowControl w:val="0"/>
              <w:rPr>
                <w:b/>
                <w:sz w:val="28"/>
                <w:szCs w:val="28"/>
                <w:lang w:eastAsia="ru-RU"/>
              </w:rPr>
            </w:pPr>
          </w:p>
        </w:tc>
        <w:tc>
          <w:tcPr>
            <w:tcW w:w="709" w:type="dxa"/>
            <w:vAlign w:val="center"/>
          </w:tcPr>
          <w:p w14:paraId="64ECFF58" w14:textId="77777777" w:rsidR="004B4E96" w:rsidRPr="006B2DE5" w:rsidRDefault="004B4E96" w:rsidP="00FA3C66">
            <w:pPr>
              <w:widowControl w:val="0"/>
              <w:jc w:val="center"/>
              <w:rPr>
                <w:sz w:val="28"/>
                <w:szCs w:val="28"/>
                <w:highlight w:val="yellow"/>
                <w:lang w:eastAsia="ru-RU"/>
              </w:rPr>
            </w:pPr>
          </w:p>
        </w:tc>
      </w:tr>
      <w:tr w:rsidR="004B4E96" w:rsidRPr="006B2DE5" w14:paraId="32BE6D5D" w14:textId="77777777" w:rsidTr="00881C64">
        <w:tc>
          <w:tcPr>
            <w:tcW w:w="567" w:type="dxa"/>
          </w:tcPr>
          <w:p w14:paraId="4D225B43" w14:textId="77777777" w:rsidR="004B4E96" w:rsidRPr="006B2DE5" w:rsidRDefault="004B4E96" w:rsidP="00FA3C66">
            <w:pPr>
              <w:widowControl w:val="0"/>
              <w:jc w:val="center"/>
              <w:rPr>
                <w:sz w:val="28"/>
                <w:szCs w:val="28"/>
                <w:lang w:eastAsia="ru-RU"/>
              </w:rPr>
            </w:pPr>
          </w:p>
        </w:tc>
        <w:tc>
          <w:tcPr>
            <w:tcW w:w="8364" w:type="dxa"/>
            <w:vAlign w:val="center"/>
          </w:tcPr>
          <w:p w14:paraId="3A13EB63" w14:textId="77777777" w:rsidR="004B4E96" w:rsidRPr="006B2DE5" w:rsidRDefault="004B4E96" w:rsidP="006C2862">
            <w:pPr>
              <w:pStyle w:val="41"/>
              <w:spacing w:line="276" w:lineRule="auto"/>
              <w:ind w:left="601" w:right="23" w:hanging="567"/>
              <w:jc w:val="left"/>
              <w:rPr>
                <w:b/>
                <w:sz w:val="28"/>
                <w:szCs w:val="28"/>
              </w:rPr>
            </w:pPr>
            <w:r w:rsidRPr="006B2DE5">
              <w:rPr>
                <w:b/>
                <w:sz w:val="28"/>
                <w:szCs w:val="28"/>
              </w:rPr>
              <w:t xml:space="preserve">2.1   </w:t>
            </w:r>
            <w:r w:rsidR="00193ECB" w:rsidRPr="006B2DE5">
              <w:rPr>
                <w:b/>
                <w:sz w:val="28"/>
                <w:szCs w:val="28"/>
              </w:rPr>
              <w:t>Ґендерні стереотипи  у структурі сучасного світського та ділового етикету</w:t>
            </w:r>
          </w:p>
        </w:tc>
        <w:tc>
          <w:tcPr>
            <w:tcW w:w="709" w:type="dxa"/>
            <w:vAlign w:val="center"/>
          </w:tcPr>
          <w:p w14:paraId="293A0AD6" w14:textId="77777777" w:rsidR="004B4E96" w:rsidRPr="006B2DE5" w:rsidRDefault="004B4E96" w:rsidP="00851BB4">
            <w:pPr>
              <w:widowControl w:val="0"/>
              <w:jc w:val="center"/>
              <w:rPr>
                <w:sz w:val="28"/>
                <w:szCs w:val="28"/>
                <w:lang w:eastAsia="ru-RU"/>
              </w:rPr>
            </w:pPr>
            <w:r w:rsidRPr="006B2DE5">
              <w:rPr>
                <w:sz w:val="28"/>
                <w:szCs w:val="28"/>
                <w:lang w:eastAsia="ru-RU"/>
              </w:rPr>
              <w:t>3</w:t>
            </w:r>
            <w:r w:rsidR="00851BB4">
              <w:rPr>
                <w:sz w:val="28"/>
                <w:szCs w:val="28"/>
                <w:lang w:eastAsia="ru-RU"/>
              </w:rPr>
              <w:t>1</w:t>
            </w:r>
          </w:p>
        </w:tc>
      </w:tr>
      <w:tr w:rsidR="004B4E96" w:rsidRPr="006B2DE5" w14:paraId="3C40122D" w14:textId="77777777" w:rsidTr="00881C64">
        <w:tc>
          <w:tcPr>
            <w:tcW w:w="567" w:type="dxa"/>
          </w:tcPr>
          <w:p w14:paraId="4E765669" w14:textId="77777777" w:rsidR="004B4E96" w:rsidRPr="006B2DE5" w:rsidRDefault="004B4E96" w:rsidP="00FA3C66">
            <w:pPr>
              <w:widowControl w:val="0"/>
              <w:jc w:val="center"/>
              <w:rPr>
                <w:sz w:val="28"/>
                <w:szCs w:val="28"/>
                <w:lang w:eastAsia="ru-RU"/>
              </w:rPr>
            </w:pPr>
          </w:p>
        </w:tc>
        <w:tc>
          <w:tcPr>
            <w:tcW w:w="8364" w:type="dxa"/>
            <w:vAlign w:val="center"/>
          </w:tcPr>
          <w:p w14:paraId="2CDDDAE1" w14:textId="77777777" w:rsidR="00B11D84" w:rsidRPr="006B2DE5" w:rsidRDefault="004B4E96" w:rsidP="00B11D84">
            <w:pPr>
              <w:spacing w:line="276" w:lineRule="auto"/>
              <w:rPr>
                <w:b/>
                <w:sz w:val="28"/>
                <w:szCs w:val="28"/>
              </w:rPr>
            </w:pPr>
            <w:r w:rsidRPr="006B2DE5">
              <w:rPr>
                <w:b/>
                <w:sz w:val="28"/>
                <w:szCs w:val="28"/>
              </w:rPr>
              <w:t xml:space="preserve">2.2  </w:t>
            </w:r>
            <w:r w:rsidR="009366C0" w:rsidRPr="006B2DE5">
              <w:rPr>
                <w:b/>
                <w:sz w:val="28"/>
                <w:szCs w:val="28"/>
              </w:rPr>
              <w:t xml:space="preserve"> </w:t>
            </w:r>
            <w:r w:rsidR="00BE1BF9" w:rsidRPr="006B2DE5">
              <w:rPr>
                <w:b/>
                <w:sz w:val="28"/>
                <w:szCs w:val="28"/>
              </w:rPr>
              <w:t>Характеристики</w:t>
            </w:r>
            <w:r w:rsidR="00193ECB" w:rsidRPr="006B2DE5">
              <w:rPr>
                <w:b/>
                <w:sz w:val="28"/>
                <w:szCs w:val="28"/>
              </w:rPr>
              <w:t xml:space="preserve"> етикетних відносин між чоловіками і </w:t>
            </w:r>
            <w:r w:rsidR="00B11D84" w:rsidRPr="006B2DE5">
              <w:rPr>
                <w:b/>
                <w:sz w:val="28"/>
                <w:szCs w:val="28"/>
              </w:rPr>
              <w:t xml:space="preserve">  </w:t>
            </w:r>
          </w:p>
          <w:p w14:paraId="5622B052" w14:textId="77777777" w:rsidR="004B4E96" w:rsidRPr="006B2DE5" w:rsidRDefault="00B11D84" w:rsidP="00B11D84">
            <w:pPr>
              <w:spacing w:line="276" w:lineRule="auto"/>
              <w:rPr>
                <w:b/>
                <w:sz w:val="28"/>
                <w:szCs w:val="28"/>
              </w:rPr>
            </w:pPr>
            <w:r w:rsidRPr="006B2DE5">
              <w:rPr>
                <w:b/>
                <w:sz w:val="28"/>
                <w:szCs w:val="28"/>
              </w:rPr>
              <w:t xml:space="preserve">         </w:t>
            </w:r>
            <w:r w:rsidR="00193ECB" w:rsidRPr="006B2DE5">
              <w:rPr>
                <w:b/>
                <w:sz w:val="28"/>
                <w:szCs w:val="28"/>
              </w:rPr>
              <w:t>жінками у службовій діяльності</w:t>
            </w:r>
          </w:p>
        </w:tc>
        <w:tc>
          <w:tcPr>
            <w:tcW w:w="709" w:type="dxa"/>
            <w:vAlign w:val="center"/>
          </w:tcPr>
          <w:p w14:paraId="0BD317AD" w14:textId="77777777" w:rsidR="004B4E96" w:rsidRPr="006B2DE5" w:rsidRDefault="00851BB4" w:rsidP="00FA3C66">
            <w:pPr>
              <w:widowControl w:val="0"/>
              <w:jc w:val="center"/>
              <w:rPr>
                <w:sz w:val="28"/>
                <w:szCs w:val="28"/>
                <w:lang w:eastAsia="ru-RU"/>
              </w:rPr>
            </w:pPr>
            <w:r>
              <w:rPr>
                <w:sz w:val="28"/>
                <w:szCs w:val="28"/>
                <w:lang w:eastAsia="ru-RU"/>
              </w:rPr>
              <w:t>40</w:t>
            </w:r>
          </w:p>
        </w:tc>
      </w:tr>
      <w:tr w:rsidR="004B4E96" w:rsidRPr="006B2DE5" w14:paraId="4C361B9A" w14:textId="77777777" w:rsidTr="00881C64">
        <w:tc>
          <w:tcPr>
            <w:tcW w:w="8931" w:type="dxa"/>
            <w:gridSpan w:val="2"/>
          </w:tcPr>
          <w:p w14:paraId="01062962" w14:textId="77777777" w:rsidR="004B4E96" w:rsidRPr="006B2DE5" w:rsidRDefault="004B4E96" w:rsidP="00FA3C66">
            <w:pPr>
              <w:widowControl w:val="0"/>
              <w:rPr>
                <w:b/>
                <w:sz w:val="28"/>
                <w:szCs w:val="28"/>
                <w:lang w:eastAsia="ru-RU"/>
              </w:rPr>
            </w:pPr>
          </w:p>
          <w:p w14:paraId="646E50B1" w14:textId="77777777" w:rsidR="00C16C1F" w:rsidRPr="006B2DE5" w:rsidRDefault="00C16C1F" w:rsidP="00C16C1F">
            <w:pPr>
              <w:widowControl w:val="0"/>
              <w:rPr>
                <w:b/>
                <w:sz w:val="28"/>
                <w:szCs w:val="28"/>
                <w:lang w:eastAsia="ru-RU"/>
              </w:rPr>
            </w:pPr>
            <w:r w:rsidRPr="006B2DE5">
              <w:rPr>
                <w:b/>
                <w:sz w:val="28"/>
                <w:szCs w:val="28"/>
                <w:lang w:eastAsia="ru-RU"/>
              </w:rPr>
              <w:t>РОЗДІЛ 3</w:t>
            </w:r>
          </w:p>
          <w:p w14:paraId="771A8A10" w14:textId="77777777" w:rsidR="004B4E96" w:rsidRPr="006B2DE5" w:rsidRDefault="00C16C1F" w:rsidP="00C16C1F">
            <w:pPr>
              <w:pStyle w:val="41"/>
              <w:spacing w:line="240" w:lineRule="auto"/>
              <w:ind w:left="20" w:right="20" w:firstLine="14"/>
              <w:jc w:val="left"/>
              <w:rPr>
                <w:b/>
                <w:sz w:val="28"/>
                <w:szCs w:val="28"/>
                <w:lang w:eastAsia="ru-RU"/>
              </w:rPr>
            </w:pPr>
            <w:r w:rsidRPr="006B2DE5">
              <w:rPr>
                <w:b/>
                <w:sz w:val="28"/>
                <w:szCs w:val="28"/>
              </w:rPr>
              <w:t xml:space="preserve">СУЧАСНИЙ ЦИФРОВИЙ ЕТИКЕТ В СЛУЖБОВІЙ </w:t>
            </w:r>
            <w:r w:rsidR="004D48E2">
              <w:rPr>
                <w:b/>
                <w:sz w:val="28"/>
                <w:szCs w:val="28"/>
              </w:rPr>
              <w:t xml:space="preserve">                    </w:t>
            </w:r>
            <w:r w:rsidRPr="006B2DE5">
              <w:rPr>
                <w:b/>
                <w:sz w:val="28"/>
                <w:szCs w:val="28"/>
              </w:rPr>
              <w:t>ДІЯЛЬНОСТІ</w:t>
            </w:r>
            <w:r w:rsidRPr="006B2DE5">
              <w:rPr>
                <w:b/>
                <w:sz w:val="28"/>
                <w:szCs w:val="28"/>
                <w:lang w:eastAsia="ru-RU"/>
              </w:rPr>
              <w:t xml:space="preserve"> </w:t>
            </w:r>
          </w:p>
          <w:p w14:paraId="502F8577" w14:textId="77777777" w:rsidR="001B773B" w:rsidRPr="006B2DE5" w:rsidRDefault="001B773B" w:rsidP="00C16C1F">
            <w:pPr>
              <w:pStyle w:val="41"/>
              <w:spacing w:line="240" w:lineRule="auto"/>
              <w:ind w:left="20" w:right="20" w:firstLine="14"/>
              <w:jc w:val="left"/>
              <w:rPr>
                <w:b/>
                <w:sz w:val="28"/>
                <w:szCs w:val="28"/>
              </w:rPr>
            </w:pPr>
          </w:p>
        </w:tc>
        <w:tc>
          <w:tcPr>
            <w:tcW w:w="709" w:type="dxa"/>
            <w:vAlign w:val="center"/>
          </w:tcPr>
          <w:p w14:paraId="4A201799" w14:textId="77777777" w:rsidR="004B4E96" w:rsidRPr="006B2DE5" w:rsidRDefault="004B4E96" w:rsidP="00FA3C66">
            <w:pPr>
              <w:widowControl w:val="0"/>
              <w:jc w:val="center"/>
              <w:rPr>
                <w:sz w:val="28"/>
                <w:szCs w:val="28"/>
                <w:lang w:eastAsia="ru-RU"/>
              </w:rPr>
            </w:pPr>
          </w:p>
        </w:tc>
      </w:tr>
      <w:tr w:rsidR="004B4E96" w:rsidRPr="006B2DE5" w14:paraId="68B34E4A" w14:textId="77777777" w:rsidTr="00881C64">
        <w:tc>
          <w:tcPr>
            <w:tcW w:w="567" w:type="dxa"/>
          </w:tcPr>
          <w:p w14:paraId="52CDC6AD" w14:textId="77777777" w:rsidR="004B4E96" w:rsidRPr="006B2DE5" w:rsidRDefault="004B4E96" w:rsidP="00FA3C66">
            <w:pPr>
              <w:widowControl w:val="0"/>
              <w:jc w:val="center"/>
              <w:rPr>
                <w:sz w:val="28"/>
                <w:szCs w:val="28"/>
                <w:lang w:eastAsia="ru-RU"/>
              </w:rPr>
            </w:pPr>
          </w:p>
        </w:tc>
        <w:tc>
          <w:tcPr>
            <w:tcW w:w="8364" w:type="dxa"/>
            <w:vAlign w:val="center"/>
          </w:tcPr>
          <w:p w14:paraId="3B4BAB9F" w14:textId="77777777" w:rsidR="004B4E96" w:rsidRPr="006B2DE5" w:rsidRDefault="004B4E96" w:rsidP="009366C0">
            <w:pPr>
              <w:pStyle w:val="41"/>
              <w:spacing w:line="276" w:lineRule="auto"/>
              <w:ind w:left="601" w:right="23" w:hanging="567"/>
              <w:jc w:val="left"/>
              <w:rPr>
                <w:b/>
                <w:sz w:val="28"/>
                <w:szCs w:val="28"/>
              </w:rPr>
            </w:pPr>
            <w:r w:rsidRPr="006B2DE5">
              <w:rPr>
                <w:b/>
                <w:sz w:val="28"/>
                <w:szCs w:val="28"/>
              </w:rPr>
              <w:t xml:space="preserve">3.1   </w:t>
            </w:r>
            <w:r w:rsidR="001B773B" w:rsidRPr="006B2DE5">
              <w:rPr>
                <w:b/>
                <w:sz w:val="28"/>
                <w:szCs w:val="28"/>
              </w:rPr>
              <w:t>Етикет поведінки в світовій мережі інтернет та правила ділового листування</w:t>
            </w:r>
          </w:p>
        </w:tc>
        <w:tc>
          <w:tcPr>
            <w:tcW w:w="709" w:type="dxa"/>
            <w:vAlign w:val="center"/>
          </w:tcPr>
          <w:p w14:paraId="6103C542" w14:textId="77777777" w:rsidR="004B4E96" w:rsidRPr="006B2DE5" w:rsidRDefault="00AC3250" w:rsidP="00FA3C66">
            <w:pPr>
              <w:widowControl w:val="0"/>
              <w:jc w:val="center"/>
              <w:rPr>
                <w:sz w:val="28"/>
                <w:szCs w:val="28"/>
                <w:lang w:eastAsia="ru-RU"/>
              </w:rPr>
            </w:pPr>
            <w:r>
              <w:rPr>
                <w:sz w:val="28"/>
                <w:szCs w:val="28"/>
                <w:lang w:eastAsia="ru-RU"/>
              </w:rPr>
              <w:t>44</w:t>
            </w:r>
          </w:p>
        </w:tc>
      </w:tr>
      <w:tr w:rsidR="004B4E96" w:rsidRPr="006B2DE5" w14:paraId="6BA7DABE" w14:textId="77777777" w:rsidTr="00881C64">
        <w:tc>
          <w:tcPr>
            <w:tcW w:w="567" w:type="dxa"/>
          </w:tcPr>
          <w:p w14:paraId="41CF5A81" w14:textId="77777777" w:rsidR="004B4E96" w:rsidRPr="006B2DE5" w:rsidRDefault="004B4E96" w:rsidP="00FA3C66">
            <w:pPr>
              <w:widowControl w:val="0"/>
              <w:jc w:val="center"/>
              <w:rPr>
                <w:sz w:val="28"/>
                <w:szCs w:val="28"/>
                <w:lang w:eastAsia="ru-RU"/>
              </w:rPr>
            </w:pPr>
          </w:p>
        </w:tc>
        <w:tc>
          <w:tcPr>
            <w:tcW w:w="8364" w:type="dxa"/>
            <w:vAlign w:val="center"/>
          </w:tcPr>
          <w:p w14:paraId="4ACFD6BD" w14:textId="77777777" w:rsidR="004B4E96" w:rsidRPr="006B2DE5" w:rsidRDefault="004B4E96" w:rsidP="009366C0">
            <w:pPr>
              <w:pStyle w:val="41"/>
              <w:spacing w:line="276" w:lineRule="auto"/>
              <w:ind w:left="601" w:right="23" w:hanging="567"/>
              <w:jc w:val="left"/>
              <w:rPr>
                <w:b/>
                <w:sz w:val="28"/>
                <w:szCs w:val="28"/>
              </w:rPr>
            </w:pPr>
            <w:r w:rsidRPr="006B2DE5">
              <w:rPr>
                <w:b/>
                <w:sz w:val="28"/>
                <w:szCs w:val="28"/>
              </w:rPr>
              <w:t xml:space="preserve">3.2   </w:t>
            </w:r>
            <w:r w:rsidR="001B773B" w:rsidRPr="006B2DE5">
              <w:rPr>
                <w:b/>
                <w:sz w:val="28"/>
                <w:szCs w:val="28"/>
              </w:rPr>
              <w:t>Етикетні правила користування телефоном в службовій діяльності</w:t>
            </w:r>
            <w:r w:rsidR="00126BD7" w:rsidRPr="006B2DE5">
              <w:rPr>
                <w:b/>
                <w:sz w:val="28"/>
                <w:szCs w:val="28"/>
              </w:rPr>
              <w:t xml:space="preserve"> публічних управлінців</w:t>
            </w:r>
          </w:p>
        </w:tc>
        <w:tc>
          <w:tcPr>
            <w:tcW w:w="709" w:type="dxa"/>
            <w:vAlign w:val="center"/>
          </w:tcPr>
          <w:p w14:paraId="226DDC44" w14:textId="77777777" w:rsidR="004B4E96" w:rsidRPr="006B2DE5" w:rsidRDefault="00AC3250" w:rsidP="00FA3C66">
            <w:pPr>
              <w:widowControl w:val="0"/>
              <w:jc w:val="center"/>
              <w:rPr>
                <w:sz w:val="28"/>
                <w:szCs w:val="28"/>
                <w:lang w:eastAsia="ru-RU"/>
              </w:rPr>
            </w:pPr>
            <w:r>
              <w:rPr>
                <w:sz w:val="28"/>
                <w:szCs w:val="28"/>
                <w:lang w:eastAsia="ru-RU"/>
              </w:rPr>
              <w:t>55</w:t>
            </w:r>
          </w:p>
        </w:tc>
      </w:tr>
      <w:tr w:rsidR="004B4E96" w:rsidRPr="006B2DE5" w14:paraId="0AB4CF2D" w14:textId="77777777" w:rsidTr="00881C64">
        <w:tc>
          <w:tcPr>
            <w:tcW w:w="8931" w:type="dxa"/>
            <w:gridSpan w:val="2"/>
          </w:tcPr>
          <w:p w14:paraId="217F9426" w14:textId="77777777" w:rsidR="004B4E96" w:rsidRPr="006B2DE5" w:rsidRDefault="004B4E96" w:rsidP="00FA3C66">
            <w:pPr>
              <w:widowControl w:val="0"/>
              <w:rPr>
                <w:b/>
                <w:sz w:val="28"/>
                <w:szCs w:val="28"/>
              </w:rPr>
            </w:pPr>
          </w:p>
          <w:p w14:paraId="366349A6" w14:textId="77777777" w:rsidR="004B4E96" w:rsidRPr="006B2DE5" w:rsidRDefault="004B4E96" w:rsidP="00FA3C66">
            <w:pPr>
              <w:widowControl w:val="0"/>
              <w:rPr>
                <w:b/>
                <w:sz w:val="28"/>
                <w:szCs w:val="28"/>
                <w:lang w:eastAsia="ru-RU"/>
              </w:rPr>
            </w:pPr>
            <w:r w:rsidRPr="006B2DE5">
              <w:rPr>
                <w:b/>
                <w:sz w:val="28"/>
                <w:szCs w:val="28"/>
              </w:rPr>
              <w:t>ВИСНОВКИ</w:t>
            </w:r>
          </w:p>
        </w:tc>
        <w:tc>
          <w:tcPr>
            <w:tcW w:w="709" w:type="dxa"/>
            <w:vAlign w:val="center"/>
          </w:tcPr>
          <w:p w14:paraId="1A0D48F6" w14:textId="77777777" w:rsidR="004B4E96" w:rsidRPr="006B2DE5" w:rsidRDefault="004B4E96" w:rsidP="00AC3250">
            <w:pPr>
              <w:widowControl w:val="0"/>
              <w:jc w:val="center"/>
              <w:rPr>
                <w:sz w:val="28"/>
                <w:szCs w:val="28"/>
                <w:lang w:eastAsia="ru-RU"/>
              </w:rPr>
            </w:pPr>
            <w:r w:rsidRPr="006B2DE5">
              <w:rPr>
                <w:sz w:val="28"/>
                <w:szCs w:val="28"/>
                <w:lang w:eastAsia="ru-RU"/>
              </w:rPr>
              <w:t>8</w:t>
            </w:r>
            <w:r w:rsidR="00AC3250">
              <w:rPr>
                <w:sz w:val="28"/>
                <w:szCs w:val="28"/>
                <w:lang w:eastAsia="ru-RU"/>
              </w:rPr>
              <w:t>0</w:t>
            </w:r>
          </w:p>
        </w:tc>
      </w:tr>
      <w:tr w:rsidR="004B4E96" w:rsidRPr="006B2DE5" w14:paraId="1278D301" w14:textId="77777777" w:rsidTr="00881C64">
        <w:trPr>
          <w:trHeight w:val="484"/>
        </w:trPr>
        <w:tc>
          <w:tcPr>
            <w:tcW w:w="8931" w:type="dxa"/>
            <w:gridSpan w:val="2"/>
          </w:tcPr>
          <w:p w14:paraId="557CA19A" w14:textId="77777777" w:rsidR="004B4E96" w:rsidRPr="006B2DE5" w:rsidRDefault="004B4E96" w:rsidP="00FA3C66">
            <w:pPr>
              <w:widowControl w:val="0"/>
              <w:rPr>
                <w:b/>
                <w:sz w:val="28"/>
                <w:szCs w:val="28"/>
              </w:rPr>
            </w:pPr>
          </w:p>
          <w:p w14:paraId="295069E3" w14:textId="77777777" w:rsidR="004B4E96" w:rsidRPr="006B2DE5" w:rsidRDefault="004B4E96" w:rsidP="00FA3C66">
            <w:pPr>
              <w:widowControl w:val="0"/>
              <w:rPr>
                <w:b/>
                <w:sz w:val="28"/>
                <w:szCs w:val="28"/>
              </w:rPr>
            </w:pPr>
            <w:r w:rsidRPr="006B2DE5">
              <w:rPr>
                <w:b/>
                <w:sz w:val="28"/>
                <w:szCs w:val="28"/>
              </w:rPr>
              <w:t>СПИСОК ВИКОРИСТАНИХ ДЖЕРЕЛ</w:t>
            </w:r>
          </w:p>
        </w:tc>
        <w:tc>
          <w:tcPr>
            <w:tcW w:w="709" w:type="dxa"/>
            <w:vAlign w:val="center"/>
          </w:tcPr>
          <w:p w14:paraId="0CFAF43F" w14:textId="77777777" w:rsidR="004B4E96" w:rsidRPr="006B2DE5" w:rsidRDefault="004B4E96" w:rsidP="00AC3250">
            <w:pPr>
              <w:widowControl w:val="0"/>
              <w:jc w:val="center"/>
              <w:rPr>
                <w:sz w:val="28"/>
                <w:szCs w:val="28"/>
                <w:lang w:eastAsia="ru-RU"/>
              </w:rPr>
            </w:pPr>
            <w:r w:rsidRPr="006B2DE5">
              <w:rPr>
                <w:sz w:val="28"/>
                <w:szCs w:val="28"/>
                <w:lang w:eastAsia="ru-RU"/>
              </w:rPr>
              <w:t>8</w:t>
            </w:r>
            <w:r w:rsidR="00AC3250">
              <w:rPr>
                <w:sz w:val="28"/>
                <w:szCs w:val="28"/>
                <w:lang w:eastAsia="ru-RU"/>
              </w:rPr>
              <w:t>4</w:t>
            </w:r>
          </w:p>
        </w:tc>
      </w:tr>
    </w:tbl>
    <w:p w14:paraId="40439718" w14:textId="77777777" w:rsidR="004B4E96" w:rsidRPr="006B2DE5" w:rsidRDefault="004B4E96" w:rsidP="004B4E96">
      <w:pPr>
        <w:pStyle w:val="a3"/>
        <w:widowControl w:val="0"/>
        <w:ind w:left="1080"/>
        <w:rPr>
          <w:rFonts w:cs="Times New Roman"/>
          <w:sz w:val="28"/>
          <w:szCs w:val="28"/>
          <w:lang w:val="uk-UA"/>
        </w:rPr>
      </w:pPr>
    </w:p>
    <w:p w14:paraId="7C08435D" w14:textId="77777777" w:rsidR="004B4E96" w:rsidRPr="006B2DE5" w:rsidRDefault="004B4E96" w:rsidP="004B4E96">
      <w:pPr>
        <w:widowControl w:val="0"/>
        <w:spacing w:after="200" w:line="276" w:lineRule="auto"/>
        <w:rPr>
          <w:sz w:val="28"/>
          <w:szCs w:val="28"/>
        </w:rPr>
      </w:pPr>
      <w:r w:rsidRPr="006B2DE5">
        <w:rPr>
          <w:sz w:val="28"/>
          <w:szCs w:val="28"/>
        </w:rPr>
        <w:br w:type="page"/>
      </w:r>
    </w:p>
    <w:p w14:paraId="640D4A35" w14:textId="77777777" w:rsidR="004B4E96" w:rsidRPr="006B2DE5" w:rsidRDefault="004B4E96" w:rsidP="004B4E96">
      <w:pPr>
        <w:widowControl w:val="0"/>
        <w:jc w:val="center"/>
        <w:rPr>
          <w:b/>
          <w:sz w:val="28"/>
          <w:szCs w:val="28"/>
        </w:rPr>
      </w:pPr>
      <w:r w:rsidRPr="006B2DE5">
        <w:rPr>
          <w:b/>
          <w:sz w:val="28"/>
          <w:szCs w:val="28"/>
        </w:rPr>
        <w:lastRenderedPageBreak/>
        <w:t>ВСТУП</w:t>
      </w:r>
    </w:p>
    <w:p w14:paraId="6CE4C42B" w14:textId="77777777" w:rsidR="004B4E96" w:rsidRPr="006B2DE5" w:rsidRDefault="004B4E96" w:rsidP="004B4E96">
      <w:pPr>
        <w:widowControl w:val="0"/>
        <w:jc w:val="center"/>
        <w:rPr>
          <w:b/>
          <w:sz w:val="28"/>
          <w:szCs w:val="28"/>
        </w:rPr>
      </w:pPr>
    </w:p>
    <w:p w14:paraId="1F469B90" w14:textId="77777777" w:rsidR="004B4E96" w:rsidRPr="006B2DE5" w:rsidRDefault="004B4E96" w:rsidP="004B4E96">
      <w:pPr>
        <w:widowControl w:val="0"/>
        <w:jc w:val="center"/>
        <w:rPr>
          <w:b/>
          <w:sz w:val="28"/>
          <w:szCs w:val="28"/>
        </w:rPr>
      </w:pPr>
    </w:p>
    <w:p w14:paraId="72CA9330" w14:textId="77777777" w:rsidR="004B4E96" w:rsidRPr="006B2DE5" w:rsidRDefault="004B4E96" w:rsidP="004B4E96">
      <w:pPr>
        <w:widowControl w:val="0"/>
        <w:jc w:val="center"/>
        <w:rPr>
          <w:b/>
          <w:sz w:val="28"/>
          <w:szCs w:val="28"/>
        </w:rPr>
      </w:pPr>
    </w:p>
    <w:p w14:paraId="607D9B43" w14:textId="77777777" w:rsidR="00201735" w:rsidRPr="006B2DE5" w:rsidRDefault="004B4E96" w:rsidP="00201735">
      <w:pPr>
        <w:spacing w:line="360" w:lineRule="auto"/>
        <w:ind w:firstLine="567"/>
        <w:rPr>
          <w:sz w:val="28"/>
          <w:szCs w:val="28"/>
        </w:rPr>
      </w:pPr>
      <w:r w:rsidRPr="006B2DE5">
        <w:rPr>
          <w:b/>
          <w:sz w:val="28"/>
          <w:szCs w:val="28"/>
        </w:rPr>
        <w:t xml:space="preserve">Актуальність теми. </w:t>
      </w:r>
      <w:r w:rsidR="00580FD6" w:rsidRPr="006B2DE5">
        <w:rPr>
          <w:iCs/>
          <w:sz w:val="28"/>
          <w:szCs w:val="28"/>
        </w:rPr>
        <w:t xml:space="preserve">Весь світовий досвід дає досить прикладів того, що ефективне функціонування будь-яких сфер життєдіяльності вимагає дотримання елементарних </w:t>
      </w:r>
      <w:r w:rsidR="002A5624" w:rsidRPr="006B2DE5">
        <w:rPr>
          <w:iCs/>
          <w:sz w:val="28"/>
          <w:szCs w:val="28"/>
        </w:rPr>
        <w:t xml:space="preserve">правил міжособистісної взаємодії та </w:t>
      </w:r>
      <w:r w:rsidR="00580FD6" w:rsidRPr="006B2DE5">
        <w:rPr>
          <w:iCs/>
          <w:sz w:val="28"/>
          <w:szCs w:val="28"/>
        </w:rPr>
        <w:t xml:space="preserve">норм культури і моралі. </w:t>
      </w:r>
      <w:r w:rsidR="00201735" w:rsidRPr="006B2DE5">
        <w:rPr>
          <w:iCs/>
          <w:sz w:val="28"/>
          <w:szCs w:val="28"/>
        </w:rPr>
        <w:t xml:space="preserve"> </w:t>
      </w:r>
      <w:r w:rsidR="00201735" w:rsidRPr="006B2DE5">
        <w:rPr>
          <w:sz w:val="28"/>
          <w:szCs w:val="28"/>
        </w:rPr>
        <w:t xml:space="preserve">Близько ста років тому Фонд Карнегі провів дослідження, і згідно з його результатами, успіх людини на 85 відсотків залежить від розвинених навичок культури міжособистісного спілкування. У наш час розвинутих технологій соціальні навички культури поведінки та дотримання норм етикету в діловому світі цінуються набагато вище, ніж будь-коли раніше. </w:t>
      </w:r>
    </w:p>
    <w:p w14:paraId="4DBA38DF" w14:textId="77777777" w:rsidR="0063187F" w:rsidRPr="006B2DE5" w:rsidRDefault="00C30782" w:rsidP="0063187F">
      <w:pPr>
        <w:spacing w:line="360" w:lineRule="auto"/>
        <w:ind w:firstLine="567"/>
        <w:rPr>
          <w:sz w:val="28"/>
          <w:szCs w:val="28"/>
        </w:rPr>
      </w:pPr>
      <w:r w:rsidRPr="006B2DE5">
        <w:rPr>
          <w:sz w:val="28"/>
          <w:szCs w:val="28"/>
        </w:rPr>
        <w:t xml:space="preserve">Будь-яка організація чи установа повинні, якщо хочуть процвітати та досягати успіхів, діяти та співпрацювати за певними правилами хоч би з однієї причини – для запобігання хаосу. Тому необхідно, щоб контакти як між окремими працівниками, </w:t>
      </w:r>
      <w:r w:rsidR="00405A96" w:rsidRPr="006B2DE5">
        <w:rPr>
          <w:sz w:val="28"/>
          <w:szCs w:val="28"/>
        </w:rPr>
        <w:t xml:space="preserve">з відвідувачами і клієнтами, з іншими структурами </w:t>
      </w:r>
      <w:r w:rsidRPr="006B2DE5">
        <w:rPr>
          <w:sz w:val="28"/>
          <w:szCs w:val="28"/>
        </w:rPr>
        <w:t xml:space="preserve">здійснювалися відповідно до загальноприйнятих </w:t>
      </w:r>
      <w:r w:rsidR="00405A96" w:rsidRPr="006B2DE5">
        <w:rPr>
          <w:sz w:val="28"/>
          <w:szCs w:val="28"/>
        </w:rPr>
        <w:t xml:space="preserve">традицій, </w:t>
      </w:r>
      <w:r w:rsidRPr="006B2DE5">
        <w:rPr>
          <w:sz w:val="28"/>
          <w:szCs w:val="28"/>
        </w:rPr>
        <w:t>правил, звичаїв</w:t>
      </w:r>
      <w:r w:rsidR="00405A96" w:rsidRPr="006B2DE5">
        <w:rPr>
          <w:sz w:val="28"/>
          <w:szCs w:val="28"/>
        </w:rPr>
        <w:t>, норм</w:t>
      </w:r>
      <w:r w:rsidRPr="006B2DE5">
        <w:rPr>
          <w:sz w:val="28"/>
          <w:szCs w:val="28"/>
        </w:rPr>
        <w:t xml:space="preserve"> та форм їх </w:t>
      </w:r>
      <w:r w:rsidR="00405A96" w:rsidRPr="006B2DE5">
        <w:rPr>
          <w:sz w:val="28"/>
          <w:szCs w:val="28"/>
        </w:rPr>
        <w:t>ефективної</w:t>
      </w:r>
      <w:r w:rsidR="00AD0DCF">
        <w:rPr>
          <w:sz w:val="28"/>
          <w:szCs w:val="28"/>
        </w:rPr>
        <w:t xml:space="preserve"> організації, що і складає </w:t>
      </w:r>
      <w:r w:rsidRPr="006B2DE5">
        <w:rPr>
          <w:sz w:val="28"/>
          <w:szCs w:val="28"/>
        </w:rPr>
        <w:t>ділови</w:t>
      </w:r>
      <w:r w:rsidR="00EE4188" w:rsidRPr="006B2DE5">
        <w:rPr>
          <w:sz w:val="28"/>
          <w:szCs w:val="28"/>
        </w:rPr>
        <w:t>й</w:t>
      </w:r>
      <w:r w:rsidRPr="006B2DE5">
        <w:rPr>
          <w:sz w:val="28"/>
          <w:szCs w:val="28"/>
        </w:rPr>
        <w:t xml:space="preserve"> етикет. </w:t>
      </w:r>
      <w:r w:rsidR="0063187F" w:rsidRPr="006B2DE5">
        <w:rPr>
          <w:sz w:val="28"/>
          <w:szCs w:val="28"/>
        </w:rPr>
        <w:t xml:space="preserve">У сучасному швидкому і вимогливому діловому світі, де практично все орієнтоване на досягнення ефективності і успіху, хороші манери допоможуть зменшити стреси та уникнути небажаних непорозумінь та проблем. </w:t>
      </w:r>
    </w:p>
    <w:p w14:paraId="7C24B38D" w14:textId="77777777" w:rsidR="00A410AD" w:rsidRPr="006B2DE5" w:rsidRDefault="00C10C2C" w:rsidP="00A410AD">
      <w:pPr>
        <w:pStyle w:val="a6"/>
        <w:spacing w:before="0" w:beforeAutospacing="0" w:after="0" w:afterAutospacing="0" w:line="360" w:lineRule="auto"/>
        <w:ind w:firstLine="709"/>
        <w:jc w:val="both"/>
        <w:rPr>
          <w:sz w:val="28"/>
          <w:szCs w:val="28"/>
        </w:rPr>
      </w:pPr>
      <w:r w:rsidRPr="006B2DE5">
        <w:rPr>
          <w:sz w:val="28"/>
          <w:szCs w:val="28"/>
        </w:rPr>
        <w:t xml:space="preserve">Професійна  діяльність  публічних управлінців  передбачає наявність </w:t>
      </w:r>
      <w:proofErr w:type="spellStart"/>
      <w:r w:rsidRPr="006B2DE5">
        <w:rPr>
          <w:sz w:val="28"/>
          <w:szCs w:val="28"/>
        </w:rPr>
        <w:t>професійно</w:t>
      </w:r>
      <w:proofErr w:type="spellEnd"/>
      <w:r w:rsidRPr="006B2DE5">
        <w:rPr>
          <w:sz w:val="28"/>
          <w:szCs w:val="28"/>
        </w:rPr>
        <w:t>-значущих комунікативних умінь і навичок здійснювати соціаль</w:t>
      </w:r>
      <w:r w:rsidR="00AD0DCF">
        <w:rPr>
          <w:sz w:val="28"/>
          <w:szCs w:val="28"/>
        </w:rPr>
        <w:t>ну  взаємодію, що</w:t>
      </w:r>
      <w:r w:rsidRPr="006B2DE5">
        <w:rPr>
          <w:sz w:val="28"/>
          <w:szCs w:val="28"/>
        </w:rPr>
        <w:t xml:space="preserve"> заб</w:t>
      </w:r>
      <w:r w:rsidR="00AD0DCF">
        <w:rPr>
          <w:sz w:val="28"/>
          <w:szCs w:val="28"/>
        </w:rPr>
        <w:t>езпечують результативність та</w:t>
      </w:r>
      <w:r w:rsidRPr="006B2DE5">
        <w:rPr>
          <w:sz w:val="28"/>
          <w:szCs w:val="28"/>
        </w:rPr>
        <w:t xml:space="preserve"> ефективність вирішення професійних завдань, встановлювати адекватні міжособистісні та конвенціональні стосунки в різних ситуація</w:t>
      </w:r>
      <w:r w:rsidR="00B80D8A">
        <w:rPr>
          <w:sz w:val="28"/>
          <w:szCs w:val="28"/>
        </w:rPr>
        <w:t>х</w:t>
      </w:r>
      <w:r w:rsidR="00A433D1" w:rsidRPr="006B2DE5">
        <w:rPr>
          <w:sz w:val="28"/>
          <w:szCs w:val="28"/>
        </w:rPr>
        <w:t xml:space="preserve">, вибудовувати систему службового етикету. </w:t>
      </w:r>
      <w:r w:rsidR="00CF47BA" w:rsidRPr="006B2DE5">
        <w:rPr>
          <w:sz w:val="28"/>
          <w:szCs w:val="28"/>
        </w:rPr>
        <w:t xml:space="preserve">Етикет службових взаємин </w:t>
      </w:r>
      <w:r w:rsidR="00AD0DCF">
        <w:rPr>
          <w:sz w:val="28"/>
          <w:szCs w:val="28"/>
        </w:rPr>
        <w:t>–</w:t>
      </w:r>
      <w:r w:rsidR="00AD0DCF" w:rsidRPr="006B2DE5">
        <w:rPr>
          <w:sz w:val="28"/>
          <w:szCs w:val="28"/>
        </w:rPr>
        <w:t xml:space="preserve"> </w:t>
      </w:r>
      <w:r w:rsidR="00CF47BA" w:rsidRPr="006B2DE5">
        <w:rPr>
          <w:sz w:val="28"/>
          <w:szCs w:val="28"/>
        </w:rPr>
        <w:t>це сукупність найдоцільні</w:t>
      </w:r>
      <w:r w:rsidR="00CF47BA" w:rsidRPr="006B2DE5">
        <w:rPr>
          <w:sz w:val="28"/>
          <w:szCs w:val="28"/>
        </w:rPr>
        <w:softHyphen/>
        <w:t>ших правил поведінки люд</w:t>
      </w:r>
      <w:r w:rsidR="00AD0DCF">
        <w:rPr>
          <w:sz w:val="28"/>
          <w:szCs w:val="28"/>
        </w:rPr>
        <w:t>ей у трудових колективах, зумов</w:t>
      </w:r>
      <w:r w:rsidR="00CF47BA" w:rsidRPr="006B2DE5">
        <w:rPr>
          <w:sz w:val="28"/>
          <w:szCs w:val="28"/>
        </w:rPr>
        <w:t>лених найважливішими принципа</w:t>
      </w:r>
      <w:r w:rsidR="00AD0DCF">
        <w:rPr>
          <w:sz w:val="28"/>
          <w:szCs w:val="28"/>
        </w:rPr>
        <w:t>ми загальнолюдської етики та мо</w:t>
      </w:r>
      <w:r w:rsidR="00CF47BA" w:rsidRPr="006B2DE5">
        <w:rPr>
          <w:sz w:val="28"/>
          <w:szCs w:val="28"/>
        </w:rPr>
        <w:t>ралі.</w:t>
      </w:r>
      <w:r w:rsidRPr="006B2DE5">
        <w:rPr>
          <w:sz w:val="28"/>
          <w:szCs w:val="28"/>
        </w:rPr>
        <w:t xml:space="preserve"> </w:t>
      </w:r>
      <w:r w:rsidR="00FF18AE" w:rsidRPr="006B2DE5">
        <w:rPr>
          <w:sz w:val="28"/>
          <w:szCs w:val="28"/>
        </w:rPr>
        <w:t xml:space="preserve">Сучасний </w:t>
      </w:r>
      <w:r w:rsidR="00FF18AE" w:rsidRPr="006B2DE5">
        <w:rPr>
          <w:sz w:val="28"/>
          <w:szCs w:val="28"/>
        </w:rPr>
        <w:lastRenderedPageBreak/>
        <w:t xml:space="preserve">службовий етикет </w:t>
      </w:r>
      <w:r w:rsidR="00A410AD" w:rsidRPr="006B2DE5">
        <w:rPr>
          <w:sz w:val="28"/>
          <w:szCs w:val="28"/>
        </w:rPr>
        <w:t xml:space="preserve">набуває сенсу обов'язковості повсякденного поважного відношення до </w:t>
      </w:r>
      <w:r w:rsidR="00FF18AE" w:rsidRPr="006B2DE5">
        <w:rPr>
          <w:sz w:val="28"/>
          <w:szCs w:val="28"/>
        </w:rPr>
        <w:t>оточуючих людей</w:t>
      </w:r>
      <w:r w:rsidR="00A410AD" w:rsidRPr="006B2DE5">
        <w:rPr>
          <w:sz w:val="28"/>
          <w:szCs w:val="28"/>
        </w:rPr>
        <w:t xml:space="preserve">, </w:t>
      </w:r>
      <w:r w:rsidR="00FF18AE" w:rsidRPr="006B2DE5">
        <w:rPr>
          <w:sz w:val="28"/>
          <w:szCs w:val="28"/>
        </w:rPr>
        <w:t xml:space="preserve">незалежно від їх </w:t>
      </w:r>
      <w:r w:rsidR="00860790" w:rsidRPr="006B2DE5">
        <w:rPr>
          <w:sz w:val="28"/>
          <w:szCs w:val="28"/>
        </w:rPr>
        <w:t xml:space="preserve">достатку, </w:t>
      </w:r>
      <w:r w:rsidR="00FF18AE" w:rsidRPr="006B2DE5">
        <w:rPr>
          <w:sz w:val="28"/>
          <w:szCs w:val="28"/>
        </w:rPr>
        <w:t xml:space="preserve">соціального </w:t>
      </w:r>
      <w:r w:rsidR="00860790" w:rsidRPr="006B2DE5">
        <w:rPr>
          <w:sz w:val="28"/>
          <w:szCs w:val="28"/>
        </w:rPr>
        <w:t xml:space="preserve">положення </w:t>
      </w:r>
      <w:r w:rsidR="00FF18AE" w:rsidRPr="006B2DE5">
        <w:rPr>
          <w:sz w:val="28"/>
          <w:szCs w:val="28"/>
        </w:rPr>
        <w:t>чи посади</w:t>
      </w:r>
      <w:r w:rsidR="00860790" w:rsidRPr="006B2DE5">
        <w:rPr>
          <w:sz w:val="28"/>
          <w:szCs w:val="28"/>
        </w:rPr>
        <w:t xml:space="preserve">. </w:t>
      </w:r>
      <w:r w:rsidR="0078387C" w:rsidRPr="006B2DE5">
        <w:rPr>
          <w:sz w:val="28"/>
          <w:szCs w:val="28"/>
        </w:rPr>
        <w:t>Ввічливе</w:t>
      </w:r>
      <w:r w:rsidR="00A410AD" w:rsidRPr="006B2DE5">
        <w:rPr>
          <w:sz w:val="28"/>
          <w:szCs w:val="28"/>
        </w:rPr>
        <w:t xml:space="preserve"> поводження з </w:t>
      </w:r>
      <w:r w:rsidR="00860790" w:rsidRPr="006B2DE5">
        <w:rPr>
          <w:sz w:val="28"/>
          <w:szCs w:val="28"/>
        </w:rPr>
        <w:t xml:space="preserve">чоловіками і </w:t>
      </w:r>
      <w:r w:rsidR="00A410AD" w:rsidRPr="006B2DE5">
        <w:rPr>
          <w:sz w:val="28"/>
          <w:szCs w:val="28"/>
        </w:rPr>
        <w:t>жінк</w:t>
      </w:r>
      <w:r w:rsidR="00860790" w:rsidRPr="006B2DE5">
        <w:rPr>
          <w:sz w:val="28"/>
          <w:szCs w:val="28"/>
        </w:rPr>
        <w:t xml:space="preserve">ами різного віку, </w:t>
      </w:r>
      <w:r w:rsidR="00A410AD" w:rsidRPr="006B2DE5">
        <w:rPr>
          <w:sz w:val="28"/>
          <w:szCs w:val="28"/>
        </w:rPr>
        <w:t xml:space="preserve"> шанобливе ставлення до </w:t>
      </w:r>
      <w:r w:rsidR="0078387C" w:rsidRPr="006B2DE5">
        <w:rPr>
          <w:sz w:val="28"/>
          <w:szCs w:val="28"/>
        </w:rPr>
        <w:t xml:space="preserve">керівників і підлеглих, </w:t>
      </w:r>
      <w:r w:rsidR="00A410AD" w:rsidRPr="006B2DE5">
        <w:rPr>
          <w:sz w:val="28"/>
          <w:szCs w:val="28"/>
        </w:rPr>
        <w:t xml:space="preserve">дотримання </w:t>
      </w:r>
      <w:r w:rsidR="00860790" w:rsidRPr="006B2DE5">
        <w:rPr>
          <w:sz w:val="28"/>
          <w:szCs w:val="28"/>
        </w:rPr>
        <w:t xml:space="preserve">етикетних </w:t>
      </w:r>
      <w:r w:rsidR="00A410AD" w:rsidRPr="006B2DE5">
        <w:rPr>
          <w:sz w:val="28"/>
          <w:szCs w:val="28"/>
        </w:rPr>
        <w:t>форм вітання, правила ведення розмови, поводж</w:t>
      </w:r>
      <w:r w:rsidR="0078387C" w:rsidRPr="006B2DE5">
        <w:rPr>
          <w:sz w:val="28"/>
          <w:szCs w:val="28"/>
        </w:rPr>
        <w:t>ення за столом, виконання вимог ділового</w:t>
      </w:r>
      <w:r w:rsidR="00A410AD" w:rsidRPr="006B2DE5">
        <w:rPr>
          <w:sz w:val="28"/>
          <w:szCs w:val="28"/>
        </w:rPr>
        <w:t xml:space="preserve"> </w:t>
      </w:r>
      <w:proofErr w:type="spellStart"/>
      <w:r w:rsidR="0078387C" w:rsidRPr="006B2DE5">
        <w:rPr>
          <w:sz w:val="28"/>
          <w:szCs w:val="28"/>
        </w:rPr>
        <w:t>дрес</w:t>
      </w:r>
      <w:proofErr w:type="spellEnd"/>
      <w:r w:rsidR="0078387C" w:rsidRPr="006B2DE5">
        <w:rPr>
          <w:sz w:val="28"/>
          <w:szCs w:val="28"/>
        </w:rPr>
        <w:t>-коду</w:t>
      </w:r>
      <w:r w:rsidR="00A410AD" w:rsidRPr="006B2DE5">
        <w:rPr>
          <w:sz w:val="28"/>
          <w:szCs w:val="28"/>
        </w:rPr>
        <w:t xml:space="preserve"> </w:t>
      </w:r>
      <w:r w:rsidR="00AD0DCF">
        <w:rPr>
          <w:sz w:val="28"/>
          <w:szCs w:val="28"/>
        </w:rPr>
        <w:t>–</w:t>
      </w:r>
      <w:r w:rsidR="00A410AD" w:rsidRPr="006B2DE5">
        <w:rPr>
          <w:sz w:val="28"/>
          <w:szCs w:val="28"/>
        </w:rPr>
        <w:t xml:space="preserve"> усі ці правила пристойності увібрали в себе загальні представлення про </w:t>
      </w:r>
      <w:r w:rsidR="0078387C" w:rsidRPr="006B2DE5">
        <w:rPr>
          <w:sz w:val="28"/>
          <w:szCs w:val="28"/>
        </w:rPr>
        <w:t>гідність</w:t>
      </w:r>
      <w:r w:rsidR="00A410AD" w:rsidRPr="006B2DE5">
        <w:rPr>
          <w:sz w:val="28"/>
          <w:szCs w:val="28"/>
        </w:rPr>
        <w:t xml:space="preserve"> людини, про норми </w:t>
      </w:r>
      <w:r w:rsidR="00EC19CC" w:rsidRPr="006B2DE5">
        <w:rPr>
          <w:sz w:val="28"/>
          <w:szCs w:val="28"/>
        </w:rPr>
        <w:t xml:space="preserve">гуманних </w:t>
      </w:r>
      <w:r w:rsidR="00A410AD" w:rsidRPr="006B2DE5">
        <w:rPr>
          <w:sz w:val="28"/>
          <w:szCs w:val="28"/>
        </w:rPr>
        <w:t>взаємин між людьми в службовій сфері</w:t>
      </w:r>
      <w:r w:rsidR="00EC19CC" w:rsidRPr="006B2DE5">
        <w:rPr>
          <w:sz w:val="28"/>
          <w:szCs w:val="28"/>
        </w:rPr>
        <w:t xml:space="preserve"> і суспільному житті</w:t>
      </w:r>
      <w:r w:rsidR="00A410AD" w:rsidRPr="006B2DE5">
        <w:rPr>
          <w:sz w:val="28"/>
          <w:szCs w:val="28"/>
        </w:rPr>
        <w:t xml:space="preserve">. </w:t>
      </w:r>
    </w:p>
    <w:p w14:paraId="270921AF" w14:textId="77777777" w:rsidR="003E37A3" w:rsidRPr="006B2DE5" w:rsidRDefault="00AE2961" w:rsidP="00AE2961">
      <w:pPr>
        <w:shd w:val="clear" w:color="auto" w:fill="FFFFFF"/>
        <w:spacing w:line="360" w:lineRule="auto"/>
        <w:ind w:firstLine="708"/>
        <w:contextualSpacing/>
        <w:rPr>
          <w:rFonts w:ascii="Times New Roman CYR" w:hAnsi="Times New Roman CYR" w:cs="Times New Roman CYR"/>
          <w:sz w:val="28"/>
          <w:szCs w:val="28"/>
        </w:rPr>
      </w:pPr>
      <w:r w:rsidRPr="006B2DE5">
        <w:rPr>
          <w:sz w:val="28"/>
          <w:szCs w:val="28"/>
        </w:rPr>
        <w:t>Проте, не можн</w:t>
      </w:r>
      <w:r w:rsidR="0005797C" w:rsidRPr="006B2DE5">
        <w:rPr>
          <w:sz w:val="28"/>
          <w:szCs w:val="28"/>
        </w:rPr>
        <w:t>а</w:t>
      </w:r>
      <w:r w:rsidRPr="006B2DE5">
        <w:rPr>
          <w:sz w:val="28"/>
          <w:szCs w:val="28"/>
        </w:rPr>
        <w:t xml:space="preserve"> не констатувати, що </w:t>
      </w:r>
      <w:r w:rsidRPr="006B2DE5">
        <w:rPr>
          <w:rFonts w:ascii="Times New Roman CYR" w:hAnsi="Times New Roman CYR" w:cs="Times New Roman CYR"/>
          <w:sz w:val="28"/>
          <w:szCs w:val="28"/>
        </w:rPr>
        <w:t xml:space="preserve">певна кількість державних </w:t>
      </w:r>
      <w:r w:rsidR="003E37A3" w:rsidRPr="006B2DE5">
        <w:rPr>
          <w:rFonts w:ascii="Times New Roman CYR" w:hAnsi="Times New Roman CYR" w:cs="Times New Roman CYR"/>
          <w:sz w:val="28"/>
          <w:szCs w:val="28"/>
        </w:rPr>
        <w:t>с</w:t>
      </w:r>
      <w:r w:rsidRPr="006B2DE5">
        <w:rPr>
          <w:rFonts w:ascii="Times New Roman CYR" w:hAnsi="Times New Roman CYR" w:cs="Times New Roman CYR"/>
          <w:sz w:val="28"/>
          <w:szCs w:val="28"/>
        </w:rPr>
        <w:t>лужбовців та посадових осіб місцевого самоврядування потребують удосконалення знань, вмінь та навичок службового етикету</w:t>
      </w:r>
      <w:r w:rsidR="003E37A3" w:rsidRPr="006B2DE5">
        <w:rPr>
          <w:rFonts w:ascii="Times New Roman CYR" w:hAnsi="Times New Roman CYR" w:cs="Times New Roman CYR"/>
          <w:sz w:val="28"/>
          <w:szCs w:val="28"/>
        </w:rPr>
        <w:t xml:space="preserve">, </w:t>
      </w:r>
      <w:r w:rsidRPr="006B2DE5">
        <w:rPr>
          <w:rFonts w:ascii="Times New Roman CYR" w:hAnsi="Times New Roman CYR" w:cs="Times New Roman CYR"/>
          <w:sz w:val="28"/>
          <w:szCs w:val="28"/>
        </w:rPr>
        <w:t xml:space="preserve">техніки ведення </w:t>
      </w:r>
      <w:r w:rsidR="003E37A3" w:rsidRPr="006B2DE5">
        <w:rPr>
          <w:rFonts w:ascii="Times New Roman CYR" w:hAnsi="Times New Roman CYR" w:cs="Times New Roman CYR"/>
          <w:sz w:val="28"/>
          <w:szCs w:val="28"/>
        </w:rPr>
        <w:t>ефективної</w:t>
      </w:r>
      <w:r w:rsidRPr="006B2DE5">
        <w:rPr>
          <w:rFonts w:ascii="Times New Roman CYR" w:hAnsi="Times New Roman CYR" w:cs="Times New Roman CYR"/>
          <w:sz w:val="28"/>
          <w:szCs w:val="28"/>
        </w:rPr>
        <w:t xml:space="preserve"> комунікації</w:t>
      </w:r>
      <w:r w:rsidR="003E37A3" w:rsidRPr="006B2DE5">
        <w:rPr>
          <w:rFonts w:ascii="Times New Roman CYR" w:hAnsi="Times New Roman CYR" w:cs="Times New Roman CYR"/>
          <w:sz w:val="28"/>
          <w:szCs w:val="28"/>
        </w:rPr>
        <w:t xml:space="preserve">, є ще певні труднощі у розумінні важливості </w:t>
      </w:r>
      <w:r w:rsidR="0005797C" w:rsidRPr="006B2DE5">
        <w:rPr>
          <w:rFonts w:ascii="Times New Roman CYR" w:hAnsi="Times New Roman CYR" w:cs="Times New Roman CYR"/>
          <w:sz w:val="28"/>
          <w:szCs w:val="28"/>
        </w:rPr>
        <w:t>службового етикету і втіленні його у професійне і особисте життя.</w:t>
      </w:r>
    </w:p>
    <w:p w14:paraId="245DFAFC" w14:textId="77777777" w:rsidR="00AE2961" w:rsidRPr="006B2DE5" w:rsidRDefault="00AE2961" w:rsidP="00AE2961">
      <w:pPr>
        <w:spacing w:line="360" w:lineRule="auto"/>
        <w:ind w:firstLine="708"/>
        <w:contextualSpacing/>
        <w:rPr>
          <w:iCs/>
          <w:color w:val="000000"/>
          <w:sz w:val="28"/>
          <w:szCs w:val="28"/>
        </w:rPr>
      </w:pPr>
      <w:r w:rsidRPr="006B2DE5">
        <w:rPr>
          <w:rStyle w:val="a7"/>
          <w:i w:val="0"/>
          <w:color w:val="000000"/>
          <w:sz w:val="28"/>
          <w:szCs w:val="28"/>
          <w:shd w:val="clear" w:color="auto" w:fill="FFFFFF"/>
        </w:rPr>
        <w:t>Саме тому, обрана проблематика дослідження  вельми актуальна на даний момент.</w:t>
      </w:r>
    </w:p>
    <w:p w14:paraId="4472692B" w14:textId="77777777" w:rsidR="006A4FAC" w:rsidRPr="006B2DE5" w:rsidRDefault="004B4E96" w:rsidP="004B4E96">
      <w:pPr>
        <w:widowControl w:val="0"/>
        <w:spacing w:line="360" w:lineRule="auto"/>
        <w:ind w:firstLine="709"/>
        <w:rPr>
          <w:sz w:val="28"/>
          <w:szCs w:val="28"/>
        </w:rPr>
      </w:pPr>
      <w:r w:rsidRPr="006B2DE5">
        <w:rPr>
          <w:sz w:val="28"/>
          <w:szCs w:val="28"/>
        </w:rPr>
        <w:t xml:space="preserve">Упродовж </w:t>
      </w:r>
      <w:r w:rsidR="00A22202" w:rsidRPr="006B2DE5">
        <w:rPr>
          <w:sz w:val="28"/>
          <w:szCs w:val="28"/>
        </w:rPr>
        <w:t>багатьох років</w:t>
      </w:r>
      <w:r w:rsidRPr="006B2DE5">
        <w:rPr>
          <w:sz w:val="28"/>
          <w:szCs w:val="28"/>
        </w:rPr>
        <w:t xml:space="preserve"> п</w:t>
      </w:r>
      <w:r w:rsidR="00A22202" w:rsidRPr="006B2DE5">
        <w:rPr>
          <w:sz w:val="28"/>
          <w:szCs w:val="28"/>
        </w:rPr>
        <w:t xml:space="preserve">итання службового етикету </w:t>
      </w:r>
      <w:r w:rsidRPr="006B2DE5">
        <w:rPr>
          <w:sz w:val="28"/>
          <w:szCs w:val="28"/>
        </w:rPr>
        <w:t xml:space="preserve">в органах влади стали об’єктом уваги багатьох вітчизняних і зарубіжних учених, які досліджують наукові та практичні проблеми організації й функціонування системи публічної служби, її професіоналізації та адаптації до стандартів Європейського Союзу. Вагомий внесок у дослідження проблем </w:t>
      </w:r>
      <w:r w:rsidR="00A22202" w:rsidRPr="006B2DE5">
        <w:rPr>
          <w:sz w:val="28"/>
          <w:szCs w:val="28"/>
        </w:rPr>
        <w:t xml:space="preserve">етикетних </w:t>
      </w:r>
      <w:r w:rsidR="003E4412" w:rsidRPr="006B2DE5">
        <w:rPr>
          <w:sz w:val="28"/>
          <w:szCs w:val="28"/>
        </w:rPr>
        <w:t>відносин</w:t>
      </w:r>
      <w:r w:rsidRPr="006B2DE5">
        <w:rPr>
          <w:sz w:val="28"/>
          <w:szCs w:val="28"/>
        </w:rPr>
        <w:t xml:space="preserve"> зробили такі відомі зарубіжні науковці як </w:t>
      </w:r>
      <w:proofErr w:type="spellStart"/>
      <w:r w:rsidR="00E66E8C" w:rsidRPr="006B2DE5">
        <w:rPr>
          <w:sz w:val="28"/>
          <w:szCs w:val="28"/>
        </w:rPr>
        <w:t>Д.Карнегі</w:t>
      </w:r>
      <w:proofErr w:type="spellEnd"/>
      <w:r w:rsidR="00E66E8C" w:rsidRPr="006B2DE5">
        <w:rPr>
          <w:sz w:val="28"/>
          <w:szCs w:val="28"/>
        </w:rPr>
        <w:t xml:space="preserve">, </w:t>
      </w:r>
      <w:proofErr w:type="spellStart"/>
      <w:r w:rsidR="00E66E8C" w:rsidRPr="006B2DE5">
        <w:rPr>
          <w:sz w:val="28"/>
          <w:szCs w:val="28"/>
        </w:rPr>
        <w:t>Л.Браун</w:t>
      </w:r>
      <w:proofErr w:type="spellEnd"/>
      <w:r w:rsidR="00E66E8C" w:rsidRPr="006B2DE5">
        <w:rPr>
          <w:sz w:val="28"/>
          <w:szCs w:val="28"/>
        </w:rPr>
        <w:t xml:space="preserve">, </w:t>
      </w:r>
      <w:r w:rsidR="000B329D" w:rsidRPr="006B2DE5">
        <w:rPr>
          <w:sz w:val="28"/>
          <w:szCs w:val="28"/>
        </w:rPr>
        <w:t>А. та Б..</w:t>
      </w:r>
      <w:proofErr w:type="spellStart"/>
      <w:r w:rsidR="000B329D" w:rsidRPr="006B2DE5">
        <w:rPr>
          <w:sz w:val="28"/>
          <w:szCs w:val="28"/>
        </w:rPr>
        <w:t>Піз</w:t>
      </w:r>
      <w:proofErr w:type="spellEnd"/>
      <w:r w:rsidR="000B329D" w:rsidRPr="006B2DE5">
        <w:rPr>
          <w:sz w:val="28"/>
          <w:szCs w:val="28"/>
        </w:rPr>
        <w:t xml:space="preserve">, </w:t>
      </w:r>
      <w:proofErr w:type="spellStart"/>
      <w:r w:rsidR="00C8734F" w:rsidRPr="006B2DE5">
        <w:rPr>
          <w:sz w:val="28"/>
          <w:szCs w:val="28"/>
        </w:rPr>
        <w:t>Е.Пост</w:t>
      </w:r>
      <w:proofErr w:type="spellEnd"/>
      <w:r w:rsidR="00C8734F" w:rsidRPr="006B2DE5">
        <w:rPr>
          <w:sz w:val="28"/>
          <w:szCs w:val="28"/>
        </w:rPr>
        <w:t xml:space="preserve">, </w:t>
      </w:r>
      <w:proofErr w:type="spellStart"/>
      <w:r w:rsidR="00C8734F" w:rsidRPr="006B2DE5">
        <w:rPr>
          <w:sz w:val="28"/>
          <w:szCs w:val="28"/>
        </w:rPr>
        <w:t>Е.Сабат</w:t>
      </w:r>
      <w:proofErr w:type="spellEnd"/>
      <w:r w:rsidR="00C8734F" w:rsidRPr="006B2DE5">
        <w:rPr>
          <w:sz w:val="28"/>
          <w:szCs w:val="28"/>
        </w:rPr>
        <w:t xml:space="preserve">, </w:t>
      </w:r>
      <w:proofErr w:type="spellStart"/>
      <w:r w:rsidR="00C8734F" w:rsidRPr="006B2DE5">
        <w:rPr>
          <w:sz w:val="28"/>
          <w:szCs w:val="28"/>
        </w:rPr>
        <w:t>І.Томан</w:t>
      </w:r>
      <w:proofErr w:type="spellEnd"/>
      <w:r w:rsidR="00C8734F" w:rsidRPr="006B2DE5">
        <w:rPr>
          <w:sz w:val="28"/>
          <w:szCs w:val="28"/>
        </w:rPr>
        <w:t xml:space="preserve">, </w:t>
      </w:r>
      <w:proofErr w:type="spellStart"/>
      <w:r w:rsidR="00C8734F" w:rsidRPr="006B2DE5">
        <w:rPr>
          <w:sz w:val="28"/>
          <w:szCs w:val="28"/>
        </w:rPr>
        <w:t>Д.Фішер</w:t>
      </w:r>
      <w:proofErr w:type="spellEnd"/>
      <w:r w:rsidR="00D94EDF" w:rsidRPr="006B2DE5">
        <w:rPr>
          <w:sz w:val="28"/>
          <w:szCs w:val="28"/>
        </w:rPr>
        <w:t xml:space="preserve">, </w:t>
      </w:r>
      <w:proofErr w:type="spellStart"/>
      <w:r w:rsidR="00D94EDF" w:rsidRPr="006B2DE5">
        <w:rPr>
          <w:sz w:val="28"/>
          <w:szCs w:val="28"/>
        </w:rPr>
        <w:t>В.Южин</w:t>
      </w:r>
      <w:proofErr w:type="spellEnd"/>
      <w:r w:rsidR="00C8734F" w:rsidRPr="006B2DE5">
        <w:rPr>
          <w:sz w:val="28"/>
          <w:szCs w:val="28"/>
        </w:rPr>
        <w:t xml:space="preserve"> </w:t>
      </w:r>
      <w:r w:rsidRPr="006B2DE5">
        <w:rPr>
          <w:sz w:val="28"/>
          <w:szCs w:val="28"/>
        </w:rPr>
        <w:t xml:space="preserve">та ін.. Вони зосереджували свої дослідження на напрямках </w:t>
      </w:r>
      <w:r w:rsidR="003E4412" w:rsidRPr="006B2DE5">
        <w:rPr>
          <w:sz w:val="28"/>
          <w:szCs w:val="28"/>
        </w:rPr>
        <w:t xml:space="preserve">історії появи і розвитку етикетних знань, різновидів етикету, </w:t>
      </w:r>
      <w:r w:rsidR="006A4FAC" w:rsidRPr="006B2DE5">
        <w:rPr>
          <w:sz w:val="28"/>
          <w:szCs w:val="28"/>
        </w:rPr>
        <w:t>дослідженню формування навичок етикетних відносин.</w:t>
      </w:r>
    </w:p>
    <w:p w14:paraId="7439655E" w14:textId="77777777" w:rsidR="004B4E96" w:rsidRPr="006B2DE5" w:rsidRDefault="004B4E96" w:rsidP="004B4E96">
      <w:pPr>
        <w:widowControl w:val="0"/>
        <w:spacing w:line="360" w:lineRule="auto"/>
        <w:ind w:firstLine="709"/>
        <w:rPr>
          <w:sz w:val="28"/>
          <w:szCs w:val="28"/>
        </w:rPr>
      </w:pPr>
      <w:r w:rsidRPr="006B2DE5">
        <w:rPr>
          <w:sz w:val="28"/>
          <w:szCs w:val="28"/>
        </w:rPr>
        <w:t xml:space="preserve">У дослідження проблеми </w:t>
      </w:r>
      <w:r w:rsidR="006A4FAC" w:rsidRPr="006B2DE5">
        <w:rPr>
          <w:sz w:val="28"/>
          <w:szCs w:val="28"/>
        </w:rPr>
        <w:t xml:space="preserve">службового етикету </w:t>
      </w:r>
      <w:r w:rsidR="00DD5A54" w:rsidRPr="006B2DE5">
        <w:rPr>
          <w:sz w:val="28"/>
          <w:szCs w:val="28"/>
        </w:rPr>
        <w:t>у</w:t>
      </w:r>
      <w:r w:rsidRPr="006B2DE5">
        <w:rPr>
          <w:sz w:val="28"/>
          <w:szCs w:val="28"/>
        </w:rPr>
        <w:t xml:space="preserve"> </w:t>
      </w:r>
      <w:r w:rsidR="00DD5A54" w:rsidRPr="006B2DE5">
        <w:rPr>
          <w:sz w:val="28"/>
          <w:szCs w:val="28"/>
        </w:rPr>
        <w:t xml:space="preserve">діловому світі та </w:t>
      </w:r>
      <w:r w:rsidRPr="006B2DE5">
        <w:rPr>
          <w:sz w:val="28"/>
          <w:szCs w:val="28"/>
        </w:rPr>
        <w:t>системі публічного управління долучились і такі вітчизняні вчені як</w:t>
      </w:r>
      <w:r w:rsidR="00C8734F" w:rsidRPr="006B2DE5">
        <w:rPr>
          <w:sz w:val="28"/>
          <w:szCs w:val="28"/>
        </w:rPr>
        <w:t xml:space="preserve"> </w:t>
      </w:r>
      <w:r w:rsidR="00DD5A54" w:rsidRPr="006B2DE5">
        <w:rPr>
          <w:sz w:val="28"/>
          <w:szCs w:val="28"/>
        </w:rPr>
        <w:t>Афанасьєв І.</w:t>
      </w:r>
      <w:r w:rsidR="00BF33F5" w:rsidRPr="006B2DE5">
        <w:rPr>
          <w:sz w:val="28"/>
          <w:szCs w:val="28"/>
        </w:rPr>
        <w:t>,</w:t>
      </w:r>
      <w:r w:rsidR="00DD5A54" w:rsidRPr="006B2DE5">
        <w:rPr>
          <w:sz w:val="28"/>
          <w:szCs w:val="28"/>
        </w:rPr>
        <w:t xml:space="preserve"> </w:t>
      </w:r>
      <w:proofErr w:type="spellStart"/>
      <w:r w:rsidR="00DD5A54" w:rsidRPr="006B2DE5">
        <w:rPr>
          <w:sz w:val="28"/>
          <w:szCs w:val="28"/>
        </w:rPr>
        <w:t>Буяльський</w:t>
      </w:r>
      <w:proofErr w:type="spellEnd"/>
      <w:r w:rsidR="00DD5A54" w:rsidRPr="006B2DE5">
        <w:rPr>
          <w:sz w:val="28"/>
          <w:szCs w:val="28"/>
        </w:rPr>
        <w:t xml:space="preserve"> Б.</w:t>
      </w:r>
      <w:r w:rsidR="00BF33F5" w:rsidRPr="006B2DE5">
        <w:rPr>
          <w:sz w:val="28"/>
          <w:szCs w:val="28"/>
        </w:rPr>
        <w:t>,</w:t>
      </w:r>
      <w:r w:rsidR="00DD5A54" w:rsidRPr="006B2DE5">
        <w:rPr>
          <w:sz w:val="28"/>
          <w:szCs w:val="28"/>
        </w:rPr>
        <w:t xml:space="preserve"> </w:t>
      </w:r>
      <w:proofErr w:type="spellStart"/>
      <w:r w:rsidR="00DD5A54" w:rsidRPr="006B2DE5">
        <w:rPr>
          <w:sz w:val="28"/>
          <w:szCs w:val="28"/>
        </w:rPr>
        <w:t>Оверчук</w:t>
      </w:r>
      <w:proofErr w:type="spellEnd"/>
      <w:r w:rsidR="00DD5A54" w:rsidRPr="006B2DE5">
        <w:rPr>
          <w:sz w:val="28"/>
          <w:szCs w:val="28"/>
        </w:rPr>
        <w:t xml:space="preserve"> А.</w:t>
      </w:r>
      <w:r w:rsidR="00BF33F5" w:rsidRPr="006B2DE5">
        <w:rPr>
          <w:sz w:val="28"/>
          <w:szCs w:val="28"/>
        </w:rPr>
        <w:t>,</w:t>
      </w:r>
      <w:r w:rsidR="00DD5A54" w:rsidRPr="006B2DE5">
        <w:rPr>
          <w:sz w:val="28"/>
          <w:szCs w:val="28"/>
        </w:rPr>
        <w:t xml:space="preserve"> </w:t>
      </w:r>
      <w:r w:rsidR="00BF33F5" w:rsidRPr="006B2DE5">
        <w:rPr>
          <w:sz w:val="28"/>
          <w:szCs w:val="28"/>
        </w:rPr>
        <w:t xml:space="preserve">Василевська Т, </w:t>
      </w:r>
      <w:proofErr w:type="spellStart"/>
      <w:r w:rsidR="006452F2" w:rsidRPr="006B2DE5">
        <w:rPr>
          <w:sz w:val="28"/>
          <w:szCs w:val="28"/>
        </w:rPr>
        <w:t>Гах</w:t>
      </w:r>
      <w:proofErr w:type="spellEnd"/>
      <w:r w:rsidR="006452F2" w:rsidRPr="006B2DE5">
        <w:rPr>
          <w:sz w:val="28"/>
          <w:szCs w:val="28"/>
        </w:rPr>
        <w:t xml:space="preserve"> Й.</w:t>
      </w:r>
      <w:r w:rsidR="003023D7" w:rsidRPr="006B2DE5">
        <w:rPr>
          <w:sz w:val="28"/>
          <w:szCs w:val="28"/>
        </w:rPr>
        <w:t>,</w:t>
      </w:r>
      <w:r w:rsidR="006452F2" w:rsidRPr="006B2DE5">
        <w:rPr>
          <w:sz w:val="28"/>
          <w:szCs w:val="28"/>
        </w:rPr>
        <w:t xml:space="preserve"> Гриценко Т</w:t>
      </w:r>
      <w:r w:rsidR="003023D7" w:rsidRPr="006B2DE5">
        <w:rPr>
          <w:sz w:val="28"/>
          <w:szCs w:val="28"/>
        </w:rPr>
        <w:t>.,</w:t>
      </w:r>
      <w:r w:rsidR="002405AE" w:rsidRPr="006B2DE5">
        <w:rPr>
          <w:sz w:val="28"/>
          <w:szCs w:val="28"/>
        </w:rPr>
        <w:t xml:space="preserve"> </w:t>
      </w:r>
      <w:proofErr w:type="spellStart"/>
      <w:r w:rsidR="002405AE" w:rsidRPr="006B2DE5">
        <w:rPr>
          <w:sz w:val="28"/>
          <w:szCs w:val="28"/>
        </w:rPr>
        <w:t>Зусін</w:t>
      </w:r>
      <w:proofErr w:type="spellEnd"/>
      <w:r w:rsidR="002405AE" w:rsidRPr="006B2DE5">
        <w:rPr>
          <w:sz w:val="28"/>
          <w:szCs w:val="28"/>
        </w:rPr>
        <w:t xml:space="preserve"> В.</w:t>
      </w:r>
      <w:r w:rsidR="003023D7" w:rsidRPr="006B2DE5">
        <w:rPr>
          <w:sz w:val="28"/>
          <w:szCs w:val="28"/>
        </w:rPr>
        <w:t>,</w:t>
      </w:r>
      <w:r w:rsidR="002405AE" w:rsidRPr="006B2DE5">
        <w:rPr>
          <w:sz w:val="28"/>
          <w:szCs w:val="28"/>
        </w:rPr>
        <w:t xml:space="preserve"> </w:t>
      </w:r>
      <w:proofErr w:type="spellStart"/>
      <w:r w:rsidR="002405AE" w:rsidRPr="006B2DE5">
        <w:rPr>
          <w:sz w:val="28"/>
          <w:szCs w:val="28"/>
        </w:rPr>
        <w:t>Колтунов</w:t>
      </w:r>
      <w:proofErr w:type="spellEnd"/>
      <w:r w:rsidR="002405AE" w:rsidRPr="006B2DE5">
        <w:rPr>
          <w:sz w:val="28"/>
          <w:szCs w:val="28"/>
        </w:rPr>
        <w:t xml:space="preserve"> О.</w:t>
      </w:r>
      <w:r w:rsidR="003023D7" w:rsidRPr="006B2DE5">
        <w:rPr>
          <w:sz w:val="28"/>
          <w:szCs w:val="28"/>
        </w:rPr>
        <w:t>,</w:t>
      </w:r>
      <w:r w:rsidR="002405AE" w:rsidRPr="006B2DE5">
        <w:rPr>
          <w:sz w:val="28"/>
          <w:szCs w:val="28"/>
        </w:rPr>
        <w:t xml:space="preserve"> </w:t>
      </w:r>
      <w:proofErr w:type="spellStart"/>
      <w:r w:rsidR="002405AE" w:rsidRPr="006B2DE5">
        <w:rPr>
          <w:sz w:val="28"/>
          <w:szCs w:val="28"/>
        </w:rPr>
        <w:t>Красніцька</w:t>
      </w:r>
      <w:proofErr w:type="spellEnd"/>
      <w:r w:rsidR="002405AE" w:rsidRPr="006B2DE5">
        <w:rPr>
          <w:sz w:val="28"/>
          <w:szCs w:val="28"/>
        </w:rPr>
        <w:t xml:space="preserve"> Г.</w:t>
      </w:r>
      <w:r w:rsidR="003023D7" w:rsidRPr="006B2DE5">
        <w:rPr>
          <w:sz w:val="28"/>
          <w:szCs w:val="28"/>
        </w:rPr>
        <w:t>,</w:t>
      </w:r>
      <w:r w:rsidR="002405AE" w:rsidRPr="006B2DE5">
        <w:rPr>
          <w:sz w:val="28"/>
          <w:szCs w:val="28"/>
        </w:rPr>
        <w:t xml:space="preserve"> </w:t>
      </w:r>
      <w:proofErr w:type="spellStart"/>
      <w:r w:rsidR="002405AE" w:rsidRPr="006B2DE5">
        <w:rPr>
          <w:sz w:val="28"/>
          <w:szCs w:val="28"/>
        </w:rPr>
        <w:t>Кушнipюк</w:t>
      </w:r>
      <w:proofErr w:type="spellEnd"/>
      <w:r w:rsidR="002405AE" w:rsidRPr="006B2DE5">
        <w:rPr>
          <w:sz w:val="28"/>
          <w:szCs w:val="28"/>
        </w:rPr>
        <w:t xml:space="preserve"> В.</w:t>
      </w:r>
      <w:r w:rsidR="003023D7" w:rsidRPr="006B2DE5">
        <w:rPr>
          <w:sz w:val="28"/>
          <w:szCs w:val="28"/>
        </w:rPr>
        <w:t>,</w:t>
      </w:r>
      <w:r w:rsidRPr="006B2DE5">
        <w:rPr>
          <w:sz w:val="28"/>
          <w:szCs w:val="28"/>
        </w:rPr>
        <w:t xml:space="preserve"> </w:t>
      </w:r>
      <w:proofErr w:type="spellStart"/>
      <w:r w:rsidR="002405AE" w:rsidRPr="006B2DE5">
        <w:rPr>
          <w:bCs/>
          <w:sz w:val="28"/>
          <w:szCs w:val="28"/>
        </w:rPr>
        <w:t>Лавренко</w:t>
      </w:r>
      <w:proofErr w:type="spellEnd"/>
      <w:r w:rsidR="002405AE" w:rsidRPr="006B2DE5">
        <w:rPr>
          <w:bCs/>
          <w:sz w:val="28"/>
          <w:szCs w:val="28"/>
        </w:rPr>
        <w:t xml:space="preserve"> О.</w:t>
      </w:r>
      <w:r w:rsidR="003023D7" w:rsidRPr="006B2DE5">
        <w:rPr>
          <w:bCs/>
          <w:sz w:val="28"/>
          <w:szCs w:val="28"/>
        </w:rPr>
        <w:t>,</w:t>
      </w:r>
      <w:r w:rsidR="00FC4A25" w:rsidRPr="006B2DE5">
        <w:rPr>
          <w:bCs/>
          <w:sz w:val="28"/>
          <w:szCs w:val="28"/>
        </w:rPr>
        <w:t xml:space="preserve"> </w:t>
      </w:r>
      <w:r w:rsidR="00FC4A25" w:rsidRPr="006B2DE5">
        <w:rPr>
          <w:sz w:val="28"/>
          <w:szCs w:val="28"/>
        </w:rPr>
        <w:t>Малахов В.</w:t>
      </w:r>
      <w:r w:rsidR="003023D7" w:rsidRPr="006B2DE5">
        <w:rPr>
          <w:sz w:val="28"/>
          <w:szCs w:val="28"/>
        </w:rPr>
        <w:t>,</w:t>
      </w:r>
      <w:r w:rsidR="00FC4A25" w:rsidRPr="006B2DE5">
        <w:rPr>
          <w:sz w:val="28"/>
          <w:szCs w:val="28"/>
        </w:rPr>
        <w:t xml:space="preserve"> Москаленко К.</w:t>
      </w:r>
      <w:r w:rsidR="003023D7" w:rsidRPr="006B2DE5">
        <w:rPr>
          <w:sz w:val="28"/>
          <w:szCs w:val="28"/>
        </w:rPr>
        <w:t>,</w:t>
      </w:r>
      <w:r w:rsidR="00FC4A25" w:rsidRPr="006B2DE5">
        <w:rPr>
          <w:bCs/>
          <w:sz w:val="28"/>
          <w:szCs w:val="28"/>
        </w:rPr>
        <w:t xml:space="preserve"> </w:t>
      </w:r>
      <w:proofErr w:type="spellStart"/>
      <w:r w:rsidR="00FC4A25" w:rsidRPr="006B2DE5">
        <w:rPr>
          <w:bCs/>
          <w:sz w:val="28"/>
          <w:szCs w:val="28"/>
        </w:rPr>
        <w:t>Нинюк</w:t>
      </w:r>
      <w:proofErr w:type="spellEnd"/>
      <w:r w:rsidR="00FC4A25" w:rsidRPr="006B2DE5">
        <w:rPr>
          <w:bCs/>
          <w:sz w:val="28"/>
          <w:szCs w:val="28"/>
        </w:rPr>
        <w:t xml:space="preserve"> М.</w:t>
      </w:r>
      <w:r w:rsidR="003023D7" w:rsidRPr="006B2DE5">
        <w:rPr>
          <w:bCs/>
          <w:sz w:val="28"/>
          <w:szCs w:val="28"/>
        </w:rPr>
        <w:t>,</w:t>
      </w:r>
      <w:r w:rsidR="00791879" w:rsidRPr="006B2DE5">
        <w:rPr>
          <w:sz w:val="28"/>
          <w:szCs w:val="28"/>
        </w:rPr>
        <w:t xml:space="preserve"> Орбан-</w:t>
      </w:r>
      <w:proofErr w:type="spellStart"/>
      <w:r w:rsidR="00791879" w:rsidRPr="006B2DE5">
        <w:rPr>
          <w:sz w:val="28"/>
          <w:szCs w:val="28"/>
        </w:rPr>
        <w:t>Лембрик</w:t>
      </w:r>
      <w:proofErr w:type="spellEnd"/>
      <w:r w:rsidR="00791879" w:rsidRPr="006B2DE5">
        <w:rPr>
          <w:sz w:val="28"/>
          <w:szCs w:val="28"/>
        </w:rPr>
        <w:t xml:space="preserve"> Л.</w:t>
      </w:r>
      <w:r w:rsidR="003023D7" w:rsidRPr="006B2DE5">
        <w:rPr>
          <w:sz w:val="28"/>
          <w:szCs w:val="28"/>
        </w:rPr>
        <w:t>,</w:t>
      </w:r>
      <w:r w:rsidR="00791879" w:rsidRPr="006B2DE5">
        <w:rPr>
          <w:sz w:val="28"/>
          <w:szCs w:val="28"/>
        </w:rPr>
        <w:t xml:space="preserve"> Палеха Ю.</w:t>
      </w:r>
      <w:r w:rsidR="003023D7" w:rsidRPr="006B2DE5">
        <w:rPr>
          <w:sz w:val="28"/>
          <w:szCs w:val="28"/>
        </w:rPr>
        <w:t>,</w:t>
      </w:r>
      <w:r w:rsidR="00791879" w:rsidRPr="006B2DE5">
        <w:rPr>
          <w:sz w:val="28"/>
          <w:szCs w:val="28"/>
        </w:rPr>
        <w:t xml:space="preserve"> </w:t>
      </w:r>
      <w:proofErr w:type="spellStart"/>
      <w:r w:rsidR="003023D7" w:rsidRPr="006B2DE5">
        <w:rPr>
          <w:sz w:val="28"/>
          <w:szCs w:val="28"/>
        </w:rPr>
        <w:t>Пентилюк</w:t>
      </w:r>
      <w:proofErr w:type="spellEnd"/>
      <w:r w:rsidR="003023D7" w:rsidRPr="006B2DE5">
        <w:rPr>
          <w:sz w:val="28"/>
          <w:szCs w:val="28"/>
        </w:rPr>
        <w:t xml:space="preserve"> М., </w:t>
      </w:r>
      <w:proofErr w:type="spellStart"/>
      <w:r w:rsidR="00A4730F" w:rsidRPr="006B2DE5">
        <w:rPr>
          <w:rFonts w:eastAsia="TimesNewRomanPSMT"/>
          <w:sz w:val="28"/>
          <w:szCs w:val="28"/>
        </w:rPr>
        <w:lastRenderedPageBreak/>
        <w:t>Рудакевич</w:t>
      </w:r>
      <w:proofErr w:type="spellEnd"/>
      <w:r w:rsidR="00A4730F" w:rsidRPr="006B2DE5">
        <w:rPr>
          <w:rFonts w:eastAsia="TimesNewRomanPSMT"/>
          <w:sz w:val="28"/>
          <w:szCs w:val="28"/>
        </w:rPr>
        <w:t xml:space="preserve"> М.</w:t>
      </w:r>
      <w:r w:rsidR="003023D7" w:rsidRPr="006B2DE5">
        <w:rPr>
          <w:rFonts w:eastAsia="TimesNewRomanPSMT"/>
          <w:sz w:val="28"/>
          <w:szCs w:val="28"/>
        </w:rPr>
        <w:t>,</w:t>
      </w:r>
      <w:r w:rsidR="00A4730F" w:rsidRPr="006B2DE5">
        <w:rPr>
          <w:bCs/>
          <w:sz w:val="28"/>
          <w:szCs w:val="28"/>
        </w:rPr>
        <w:t xml:space="preserve"> </w:t>
      </w:r>
      <w:proofErr w:type="spellStart"/>
      <w:r w:rsidR="00A4730F" w:rsidRPr="006B2DE5">
        <w:rPr>
          <w:bCs/>
          <w:sz w:val="28"/>
          <w:szCs w:val="28"/>
        </w:rPr>
        <w:t>Серьогін</w:t>
      </w:r>
      <w:proofErr w:type="spellEnd"/>
      <w:r w:rsidR="00A4730F" w:rsidRPr="006B2DE5">
        <w:rPr>
          <w:bCs/>
          <w:sz w:val="28"/>
          <w:szCs w:val="28"/>
        </w:rPr>
        <w:t xml:space="preserve"> С.</w:t>
      </w:r>
      <w:r w:rsidR="003023D7" w:rsidRPr="006B2DE5">
        <w:rPr>
          <w:bCs/>
          <w:sz w:val="28"/>
          <w:szCs w:val="28"/>
        </w:rPr>
        <w:t>,</w:t>
      </w:r>
      <w:r w:rsidR="00A4730F" w:rsidRPr="006B2DE5">
        <w:rPr>
          <w:bCs/>
          <w:sz w:val="28"/>
          <w:szCs w:val="28"/>
        </w:rPr>
        <w:t xml:space="preserve"> Тимошенко Н.</w:t>
      </w:r>
      <w:r w:rsidR="003023D7" w:rsidRPr="006B2DE5">
        <w:rPr>
          <w:bCs/>
          <w:sz w:val="28"/>
          <w:szCs w:val="28"/>
        </w:rPr>
        <w:t>,</w:t>
      </w:r>
      <w:r w:rsidR="00A4730F" w:rsidRPr="006B2DE5">
        <w:rPr>
          <w:rFonts w:eastAsia="TimesNewRomanPSMT"/>
          <w:sz w:val="28"/>
          <w:szCs w:val="28"/>
        </w:rPr>
        <w:t xml:space="preserve"> </w:t>
      </w:r>
      <w:proofErr w:type="spellStart"/>
      <w:r w:rsidR="00A4730F" w:rsidRPr="006B2DE5">
        <w:rPr>
          <w:bCs/>
          <w:sz w:val="28"/>
          <w:szCs w:val="28"/>
        </w:rPr>
        <w:t>Хаджирадєва</w:t>
      </w:r>
      <w:proofErr w:type="spellEnd"/>
      <w:r w:rsidR="00A4730F" w:rsidRPr="006B2DE5">
        <w:rPr>
          <w:bCs/>
          <w:sz w:val="28"/>
          <w:szCs w:val="28"/>
        </w:rPr>
        <w:t xml:space="preserve"> </w:t>
      </w:r>
      <w:r w:rsidR="00A4730F" w:rsidRPr="006B2DE5">
        <w:rPr>
          <w:sz w:val="28"/>
          <w:szCs w:val="28"/>
        </w:rPr>
        <w:t>С</w:t>
      </w:r>
      <w:r w:rsidR="00A4730F" w:rsidRPr="006B2DE5">
        <w:rPr>
          <w:bCs/>
          <w:sz w:val="28"/>
          <w:szCs w:val="28"/>
        </w:rPr>
        <w:t>.</w:t>
      </w:r>
      <w:r w:rsidR="003023D7" w:rsidRPr="006B2DE5">
        <w:rPr>
          <w:bCs/>
          <w:sz w:val="28"/>
          <w:szCs w:val="28"/>
        </w:rPr>
        <w:t>,</w:t>
      </w:r>
      <w:r w:rsidR="00A4730F" w:rsidRPr="006B2DE5">
        <w:rPr>
          <w:iCs/>
          <w:sz w:val="28"/>
          <w:szCs w:val="28"/>
        </w:rPr>
        <w:t xml:space="preserve"> </w:t>
      </w:r>
      <w:proofErr w:type="spellStart"/>
      <w:r w:rsidR="00A4730F" w:rsidRPr="006B2DE5">
        <w:rPr>
          <w:iCs/>
          <w:sz w:val="28"/>
          <w:szCs w:val="28"/>
        </w:rPr>
        <w:t>Хожило</w:t>
      </w:r>
      <w:proofErr w:type="spellEnd"/>
      <w:r w:rsidR="00A4730F" w:rsidRPr="006B2DE5">
        <w:rPr>
          <w:iCs/>
          <w:sz w:val="28"/>
          <w:szCs w:val="28"/>
        </w:rPr>
        <w:t xml:space="preserve"> І.</w:t>
      </w:r>
      <w:r w:rsidR="003023D7" w:rsidRPr="006B2DE5">
        <w:rPr>
          <w:iCs/>
          <w:sz w:val="28"/>
          <w:szCs w:val="28"/>
        </w:rPr>
        <w:t>,</w:t>
      </w:r>
      <w:r w:rsidR="00A4730F" w:rsidRPr="006B2DE5">
        <w:rPr>
          <w:iCs/>
          <w:sz w:val="28"/>
          <w:szCs w:val="28"/>
        </w:rPr>
        <w:t xml:space="preserve"> </w:t>
      </w:r>
      <w:r w:rsidR="00BF33F5" w:rsidRPr="006B2DE5">
        <w:rPr>
          <w:sz w:val="28"/>
          <w:szCs w:val="28"/>
        </w:rPr>
        <w:t>Чайка Г.</w:t>
      </w:r>
      <w:r w:rsidR="00544DFD" w:rsidRPr="006B2DE5">
        <w:rPr>
          <w:sz w:val="28"/>
          <w:szCs w:val="28"/>
        </w:rPr>
        <w:t>,</w:t>
      </w:r>
      <w:r w:rsidR="00BF33F5" w:rsidRPr="006B2DE5">
        <w:rPr>
          <w:sz w:val="28"/>
          <w:szCs w:val="28"/>
        </w:rPr>
        <w:t xml:space="preserve"> </w:t>
      </w:r>
      <w:proofErr w:type="spellStart"/>
      <w:r w:rsidR="00BF33F5" w:rsidRPr="006B2DE5">
        <w:rPr>
          <w:sz w:val="28"/>
          <w:szCs w:val="28"/>
        </w:rPr>
        <w:t>Чмут</w:t>
      </w:r>
      <w:proofErr w:type="spellEnd"/>
      <w:r w:rsidR="00BF33F5" w:rsidRPr="006B2DE5">
        <w:rPr>
          <w:sz w:val="28"/>
          <w:szCs w:val="28"/>
        </w:rPr>
        <w:t xml:space="preserve"> Т.</w:t>
      </w:r>
      <w:r w:rsidR="00544DFD" w:rsidRPr="006B2DE5">
        <w:rPr>
          <w:sz w:val="28"/>
          <w:szCs w:val="28"/>
        </w:rPr>
        <w:t>,</w:t>
      </w:r>
      <w:r w:rsidR="00BF33F5" w:rsidRPr="006B2DE5">
        <w:rPr>
          <w:sz w:val="28"/>
          <w:szCs w:val="28"/>
        </w:rPr>
        <w:t xml:space="preserve"> </w:t>
      </w:r>
      <w:proofErr w:type="spellStart"/>
      <w:r w:rsidR="00BF33F5" w:rsidRPr="006B2DE5">
        <w:rPr>
          <w:sz w:val="28"/>
          <w:szCs w:val="28"/>
        </w:rPr>
        <w:t>Шеломенцев</w:t>
      </w:r>
      <w:proofErr w:type="spellEnd"/>
      <w:r w:rsidR="00BF33F5" w:rsidRPr="006B2DE5">
        <w:rPr>
          <w:sz w:val="28"/>
          <w:szCs w:val="28"/>
        </w:rPr>
        <w:t xml:space="preserve"> В.</w:t>
      </w:r>
      <w:r w:rsidR="00544DFD" w:rsidRPr="006B2DE5">
        <w:rPr>
          <w:sz w:val="28"/>
          <w:szCs w:val="28"/>
        </w:rPr>
        <w:t xml:space="preserve"> та ін.</w:t>
      </w:r>
      <w:r w:rsidR="00BF33F5" w:rsidRPr="006B2DE5">
        <w:rPr>
          <w:sz w:val="28"/>
          <w:szCs w:val="28"/>
        </w:rPr>
        <w:t xml:space="preserve"> </w:t>
      </w:r>
      <w:r w:rsidRPr="006B2DE5">
        <w:rPr>
          <w:sz w:val="28"/>
          <w:szCs w:val="28"/>
        </w:rPr>
        <w:t xml:space="preserve">Ними напрацьовані теоретичні положення щодо здійснення розвитку </w:t>
      </w:r>
      <w:r w:rsidR="00757AD0" w:rsidRPr="006B2DE5">
        <w:rPr>
          <w:sz w:val="28"/>
          <w:szCs w:val="28"/>
        </w:rPr>
        <w:t xml:space="preserve">морально-етичних норм в системі публічного </w:t>
      </w:r>
      <w:r w:rsidRPr="006B2DE5">
        <w:rPr>
          <w:sz w:val="28"/>
          <w:szCs w:val="28"/>
        </w:rPr>
        <w:t xml:space="preserve">управління, формування ефективної  </w:t>
      </w:r>
      <w:r w:rsidR="00757AD0" w:rsidRPr="006B2DE5">
        <w:rPr>
          <w:sz w:val="28"/>
          <w:szCs w:val="28"/>
        </w:rPr>
        <w:t xml:space="preserve">комунікативної політики в органах влади, </w:t>
      </w:r>
      <w:r w:rsidRPr="006B2DE5">
        <w:rPr>
          <w:sz w:val="28"/>
          <w:szCs w:val="28"/>
        </w:rPr>
        <w:t>управління людськими ресурсами, психології управління персоналом</w:t>
      </w:r>
      <w:r w:rsidR="00757AD0" w:rsidRPr="006B2DE5">
        <w:rPr>
          <w:sz w:val="28"/>
          <w:szCs w:val="28"/>
        </w:rPr>
        <w:t xml:space="preserve"> </w:t>
      </w:r>
      <w:r w:rsidRPr="006B2DE5">
        <w:rPr>
          <w:sz w:val="28"/>
          <w:szCs w:val="28"/>
        </w:rPr>
        <w:t>у сфері діяльності владних інституцій.</w:t>
      </w:r>
    </w:p>
    <w:p w14:paraId="58F2C3AE" w14:textId="77777777" w:rsidR="0039161A" w:rsidRPr="006B2DE5" w:rsidRDefault="004B4E96" w:rsidP="004B4E96">
      <w:pPr>
        <w:pStyle w:val="41"/>
        <w:ind w:firstLine="640"/>
        <w:rPr>
          <w:rFonts w:cs="Times New Roman"/>
          <w:sz w:val="28"/>
          <w:szCs w:val="28"/>
        </w:rPr>
      </w:pPr>
      <w:r w:rsidRPr="006B2DE5">
        <w:rPr>
          <w:rFonts w:cs="Times New Roman"/>
          <w:sz w:val="28"/>
          <w:szCs w:val="28"/>
        </w:rPr>
        <w:t xml:space="preserve">Водночас, як свідчить аналіз наукової літератури, проблеми, особливості та напрями формування </w:t>
      </w:r>
      <w:r w:rsidR="000121EA" w:rsidRPr="006B2DE5">
        <w:rPr>
          <w:rFonts w:cs="Times New Roman"/>
          <w:sz w:val="28"/>
          <w:szCs w:val="28"/>
        </w:rPr>
        <w:t xml:space="preserve">службового етикету </w:t>
      </w:r>
      <w:r w:rsidRPr="006B2DE5">
        <w:rPr>
          <w:rFonts w:cs="Times New Roman"/>
          <w:sz w:val="28"/>
          <w:szCs w:val="28"/>
        </w:rPr>
        <w:t xml:space="preserve">в </w:t>
      </w:r>
      <w:r w:rsidR="000121EA" w:rsidRPr="006B2DE5">
        <w:rPr>
          <w:rFonts w:cs="Times New Roman"/>
          <w:sz w:val="28"/>
          <w:szCs w:val="28"/>
        </w:rPr>
        <w:t xml:space="preserve">сучасних </w:t>
      </w:r>
      <w:r w:rsidRPr="006B2DE5">
        <w:rPr>
          <w:rFonts w:cs="Times New Roman"/>
          <w:sz w:val="28"/>
          <w:szCs w:val="28"/>
        </w:rPr>
        <w:t xml:space="preserve">умовах </w:t>
      </w:r>
      <w:r w:rsidR="000121EA" w:rsidRPr="006B2DE5">
        <w:rPr>
          <w:rFonts w:cs="Times New Roman"/>
          <w:sz w:val="28"/>
          <w:szCs w:val="28"/>
        </w:rPr>
        <w:t>розвитку держави</w:t>
      </w:r>
      <w:r w:rsidRPr="006B2DE5">
        <w:rPr>
          <w:rFonts w:cs="Times New Roman"/>
          <w:sz w:val="28"/>
          <w:szCs w:val="28"/>
        </w:rPr>
        <w:t xml:space="preserve"> досліджено ще недостатньо. На сьогодні існує певна неоднозначність у розумінні сутності </w:t>
      </w:r>
      <w:r w:rsidR="0039161A" w:rsidRPr="006B2DE5">
        <w:rPr>
          <w:rFonts w:cs="Times New Roman"/>
          <w:sz w:val="28"/>
          <w:szCs w:val="28"/>
        </w:rPr>
        <w:t xml:space="preserve">основних </w:t>
      </w:r>
      <w:r w:rsidR="000121EA" w:rsidRPr="006B2DE5">
        <w:rPr>
          <w:rFonts w:cs="Times New Roman"/>
          <w:sz w:val="28"/>
          <w:szCs w:val="28"/>
        </w:rPr>
        <w:t xml:space="preserve">принципів етикету, </w:t>
      </w:r>
      <w:r w:rsidRPr="006B2DE5">
        <w:rPr>
          <w:rFonts w:cs="Times New Roman"/>
          <w:sz w:val="28"/>
          <w:szCs w:val="28"/>
        </w:rPr>
        <w:t xml:space="preserve">у </w:t>
      </w:r>
      <w:r w:rsidR="0039161A" w:rsidRPr="006B2DE5">
        <w:rPr>
          <w:rFonts w:cs="Times New Roman"/>
          <w:sz w:val="28"/>
          <w:szCs w:val="28"/>
        </w:rPr>
        <w:t>підходах до цифрового етикету в сучасному світі.</w:t>
      </w:r>
    </w:p>
    <w:p w14:paraId="7449BFDA" w14:textId="77777777" w:rsidR="004B4E96" w:rsidRPr="006B2DE5" w:rsidRDefault="004B4E96" w:rsidP="004B4E96">
      <w:pPr>
        <w:widowControl w:val="0"/>
        <w:spacing w:line="360" w:lineRule="auto"/>
        <w:ind w:firstLine="709"/>
        <w:rPr>
          <w:sz w:val="28"/>
          <w:szCs w:val="28"/>
        </w:rPr>
      </w:pPr>
      <w:r w:rsidRPr="006B2DE5">
        <w:rPr>
          <w:b/>
          <w:sz w:val="28"/>
          <w:szCs w:val="28"/>
        </w:rPr>
        <w:t>Мета дослідження</w:t>
      </w:r>
      <w:r w:rsidRPr="006B2DE5">
        <w:rPr>
          <w:sz w:val="28"/>
          <w:szCs w:val="28"/>
        </w:rPr>
        <w:t xml:space="preserve"> – обґрунтувати важливість </w:t>
      </w:r>
      <w:r w:rsidR="00B25FD5" w:rsidRPr="006B2DE5">
        <w:rPr>
          <w:sz w:val="28"/>
          <w:szCs w:val="28"/>
        </w:rPr>
        <w:t>формування засад службового  етикету у професійній діяльності публічного управлінця.</w:t>
      </w:r>
    </w:p>
    <w:p w14:paraId="4C51FFA3" w14:textId="77777777" w:rsidR="004B4E96" w:rsidRPr="006B2DE5" w:rsidRDefault="004B4E96" w:rsidP="004B4E96">
      <w:pPr>
        <w:widowControl w:val="0"/>
        <w:spacing w:line="360" w:lineRule="auto"/>
        <w:ind w:firstLine="709"/>
        <w:rPr>
          <w:b/>
          <w:sz w:val="28"/>
          <w:szCs w:val="28"/>
        </w:rPr>
      </w:pPr>
      <w:r w:rsidRPr="006B2DE5">
        <w:rPr>
          <w:b/>
          <w:sz w:val="28"/>
          <w:szCs w:val="28"/>
        </w:rPr>
        <w:t>Основні завдання:</w:t>
      </w:r>
    </w:p>
    <w:p w14:paraId="00C8EA5C" w14:textId="77777777" w:rsidR="004B4E96" w:rsidRPr="006B2DE5" w:rsidRDefault="004B4E96" w:rsidP="004B4E96">
      <w:pPr>
        <w:pStyle w:val="aa"/>
        <w:widowControl w:val="0"/>
        <w:numPr>
          <w:ilvl w:val="0"/>
          <w:numId w:val="4"/>
        </w:numPr>
        <w:spacing w:line="360" w:lineRule="auto"/>
        <w:ind w:left="567" w:hanging="567"/>
        <w:rPr>
          <w:sz w:val="28"/>
          <w:szCs w:val="28"/>
        </w:rPr>
      </w:pPr>
      <w:r w:rsidRPr="006B2DE5">
        <w:rPr>
          <w:sz w:val="28"/>
          <w:szCs w:val="28"/>
        </w:rPr>
        <w:t xml:space="preserve">описати </w:t>
      </w:r>
      <w:r w:rsidR="00F15F72" w:rsidRPr="006B2DE5">
        <w:rPr>
          <w:sz w:val="28"/>
          <w:szCs w:val="28"/>
        </w:rPr>
        <w:t>важливість світського етикету в життєдіяльності людини</w:t>
      </w:r>
      <w:r w:rsidRPr="006B2DE5">
        <w:rPr>
          <w:sz w:val="28"/>
          <w:szCs w:val="28"/>
        </w:rPr>
        <w:t>;</w:t>
      </w:r>
    </w:p>
    <w:p w14:paraId="36D36C3E" w14:textId="77777777" w:rsidR="004B4E96" w:rsidRPr="006B2DE5" w:rsidRDefault="004B4E96" w:rsidP="00F82727">
      <w:pPr>
        <w:pStyle w:val="aa"/>
        <w:widowControl w:val="0"/>
        <w:numPr>
          <w:ilvl w:val="0"/>
          <w:numId w:val="4"/>
        </w:numPr>
        <w:spacing w:line="360" w:lineRule="auto"/>
        <w:ind w:left="567" w:hanging="567"/>
        <w:rPr>
          <w:sz w:val="28"/>
          <w:szCs w:val="28"/>
        </w:rPr>
      </w:pPr>
      <w:r w:rsidRPr="006B2DE5">
        <w:rPr>
          <w:sz w:val="28"/>
          <w:szCs w:val="28"/>
        </w:rPr>
        <w:t>розкрити питання</w:t>
      </w:r>
      <w:r w:rsidR="00F15F72" w:rsidRPr="006B2DE5">
        <w:rPr>
          <w:sz w:val="28"/>
          <w:szCs w:val="28"/>
        </w:rPr>
        <w:t xml:space="preserve"> сутності службового етикет</w:t>
      </w:r>
      <w:r w:rsidR="00AD0DCF">
        <w:rPr>
          <w:sz w:val="28"/>
          <w:szCs w:val="28"/>
        </w:rPr>
        <w:t xml:space="preserve">у у професійній діяльності </w:t>
      </w:r>
      <w:r w:rsidR="00F15F72" w:rsidRPr="006B2DE5">
        <w:rPr>
          <w:sz w:val="28"/>
          <w:szCs w:val="28"/>
        </w:rPr>
        <w:t>публічних управлінців</w:t>
      </w:r>
      <w:r w:rsidRPr="006B2DE5">
        <w:rPr>
          <w:sz w:val="28"/>
          <w:szCs w:val="28"/>
        </w:rPr>
        <w:t>;</w:t>
      </w:r>
      <w:r w:rsidR="0080344D" w:rsidRPr="006B2DE5">
        <w:rPr>
          <w:sz w:val="28"/>
          <w:szCs w:val="28"/>
        </w:rPr>
        <w:t xml:space="preserve"> </w:t>
      </w:r>
    </w:p>
    <w:p w14:paraId="67EC4F6D" w14:textId="77777777" w:rsidR="004B4E96" w:rsidRPr="006B2DE5" w:rsidRDefault="004B4E96" w:rsidP="00F15F72">
      <w:pPr>
        <w:pStyle w:val="aa"/>
        <w:widowControl w:val="0"/>
        <w:numPr>
          <w:ilvl w:val="0"/>
          <w:numId w:val="4"/>
        </w:numPr>
        <w:spacing w:line="360" w:lineRule="auto"/>
        <w:ind w:left="567" w:hanging="567"/>
        <w:rPr>
          <w:sz w:val="28"/>
          <w:szCs w:val="28"/>
        </w:rPr>
      </w:pPr>
      <w:r w:rsidRPr="006B2DE5">
        <w:rPr>
          <w:sz w:val="28"/>
          <w:szCs w:val="28"/>
        </w:rPr>
        <w:t xml:space="preserve">проаналізувати </w:t>
      </w:r>
      <w:r w:rsidR="00F15F72" w:rsidRPr="006B2DE5">
        <w:rPr>
          <w:sz w:val="28"/>
          <w:szCs w:val="28"/>
        </w:rPr>
        <w:t>нормативно-правові засади прояву службового етикету  у   системі публічного управління</w:t>
      </w:r>
      <w:r w:rsidRPr="006B2DE5">
        <w:rPr>
          <w:sz w:val="28"/>
          <w:szCs w:val="28"/>
        </w:rPr>
        <w:t>;</w:t>
      </w:r>
    </w:p>
    <w:p w14:paraId="6FB00A25" w14:textId="77777777" w:rsidR="004B4E96" w:rsidRPr="006B2DE5" w:rsidRDefault="004B4E96" w:rsidP="00F82727">
      <w:pPr>
        <w:pStyle w:val="aa"/>
        <w:widowControl w:val="0"/>
        <w:numPr>
          <w:ilvl w:val="0"/>
          <w:numId w:val="4"/>
        </w:numPr>
        <w:spacing w:line="360" w:lineRule="auto"/>
        <w:ind w:left="567" w:hanging="567"/>
        <w:rPr>
          <w:sz w:val="28"/>
          <w:szCs w:val="28"/>
        </w:rPr>
      </w:pPr>
      <w:r w:rsidRPr="006B2DE5">
        <w:rPr>
          <w:sz w:val="28"/>
          <w:szCs w:val="28"/>
        </w:rPr>
        <w:t xml:space="preserve">описати </w:t>
      </w:r>
      <w:r w:rsidR="00BE1BF9" w:rsidRPr="006B2DE5">
        <w:rPr>
          <w:sz w:val="28"/>
          <w:szCs w:val="28"/>
        </w:rPr>
        <w:t>гендерні стереотипи  у структурі сучасного світського та ділового етикету та дати характеристику етикетни</w:t>
      </w:r>
      <w:r w:rsidR="00B11D84" w:rsidRPr="006B2DE5">
        <w:rPr>
          <w:sz w:val="28"/>
          <w:szCs w:val="28"/>
        </w:rPr>
        <w:t>м</w:t>
      </w:r>
      <w:r w:rsidR="00BE1BF9" w:rsidRPr="006B2DE5">
        <w:rPr>
          <w:sz w:val="28"/>
          <w:szCs w:val="28"/>
        </w:rPr>
        <w:t xml:space="preserve"> відносин</w:t>
      </w:r>
      <w:r w:rsidR="00B11D84" w:rsidRPr="006B2DE5">
        <w:rPr>
          <w:sz w:val="28"/>
          <w:szCs w:val="28"/>
        </w:rPr>
        <w:t>ам</w:t>
      </w:r>
      <w:r w:rsidR="00BE1BF9" w:rsidRPr="006B2DE5">
        <w:rPr>
          <w:sz w:val="28"/>
          <w:szCs w:val="28"/>
        </w:rPr>
        <w:t xml:space="preserve"> між чоловіками і жінками у службовій діяльності</w:t>
      </w:r>
      <w:r w:rsidR="002759ED" w:rsidRPr="006B2DE5">
        <w:rPr>
          <w:sz w:val="28"/>
          <w:szCs w:val="28"/>
        </w:rPr>
        <w:t>;</w:t>
      </w:r>
    </w:p>
    <w:p w14:paraId="4F822FD1" w14:textId="77777777" w:rsidR="004B4E96" w:rsidRPr="006B2DE5" w:rsidRDefault="004B4E96" w:rsidP="004B4E96">
      <w:pPr>
        <w:pStyle w:val="aa"/>
        <w:widowControl w:val="0"/>
        <w:numPr>
          <w:ilvl w:val="0"/>
          <w:numId w:val="4"/>
        </w:numPr>
        <w:spacing w:line="360" w:lineRule="auto"/>
        <w:ind w:left="567" w:hanging="567"/>
        <w:rPr>
          <w:sz w:val="28"/>
          <w:szCs w:val="28"/>
        </w:rPr>
      </w:pPr>
      <w:r w:rsidRPr="006B2DE5">
        <w:rPr>
          <w:sz w:val="28"/>
          <w:szCs w:val="28"/>
        </w:rPr>
        <w:t>розкрити питання</w:t>
      </w:r>
      <w:r w:rsidR="00B11D84" w:rsidRPr="006B2DE5">
        <w:rPr>
          <w:sz w:val="28"/>
          <w:szCs w:val="28"/>
        </w:rPr>
        <w:t xml:space="preserve"> етикету поведінки в світовій мережі інтернет та правила ділового листування</w:t>
      </w:r>
      <w:r w:rsidRPr="006B2DE5">
        <w:rPr>
          <w:sz w:val="28"/>
          <w:szCs w:val="28"/>
        </w:rPr>
        <w:t>;</w:t>
      </w:r>
    </w:p>
    <w:p w14:paraId="507140DD" w14:textId="77777777" w:rsidR="00906890" w:rsidRPr="006B2DE5" w:rsidRDefault="004B4E96" w:rsidP="00906890">
      <w:pPr>
        <w:pStyle w:val="aa"/>
        <w:widowControl w:val="0"/>
        <w:numPr>
          <w:ilvl w:val="0"/>
          <w:numId w:val="4"/>
        </w:numPr>
        <w:spacing w:line="360" w:lineRule="auto"/>
        <w:ind w:left="567" w:hanging="567"/>
        <w:rPr>
          <w:sz w:val="28"/>
          <w:szCs w:val="28"/>
        </w:rPr>
      </w:pPr>
      <w:r w:rsidRPr="006B2DE5">
        <w:rPr>
          <w:sz w:val="28"/>
          <w:szCs w:val="28"/>
        </w:rPr>
        <w:t xml:space="preserve">дослідити </w:t>
      </w:r>
      <w:r w:rsidR="0076345A" w:rsidRPr="006B2DE5">
        <w:rPr>
          <w:sz w:val="28"/>
          <w:szCs w:val="28"/>
        </w:rPr>
        <w:t xml:space="preserve"> </w:t>
      </w:r>
      <w:r w:rsidR="00906890" w:rsidRPr="006B2DE5">
        <w:rPr>
          <w:sz w:val="28"/>
          <w:szCs w:val="28"/>
        </w:rPr>
        <w:t>етикетні правила користування телефоном в службовій діяльності публічних управлінців</w:t>
      </w:r>
      <w:r w:rsidR="002759ED" w:rsidRPr="006B2DE5">
        <w:rPr>
          <w:sz w:val="28"/>
          <w:szCs w:val="28"/>
        </w:rPr>
        <w:t>.</w:t>
      </w:r>
      <w:r w:rsidR="0076345A" w:rsidRPr="006B2DE5">
        <w:rPr>
          <w:sz w:val="28"/>
          <w:szCs w:val="28"/>
        </w:rPr>
        <w:t xml:space="preserve">   </w:t>
      </w:r>
    </w:p>
    <w:p w14:paraId="23D23342" w14:textId="77777777" w:rsidR="004B4E96" w:rsidRPr="006B2DE5" w:rsidRDefault="004B4E96" w:rsidP="00F82727">
      <w:pPr>
        <w:widowControl w:val="0"/>
        <w:spacing w:line="360" w:lineRule="auto"/>
        <w:ind w:firstLine="567"/>
        <w:rPr>
          <w:sz w:val="28"/>
          <w:szCs w:val="28"/>
        </w:rPr>
      </w:pPr>
      <w:r w:rsidRPr="006B2DE5">
        <w:rPr>
          <w:b/>
          <w:sz w:val="28"/>
          <w:szCs w:val="28"/>
        </w:rPr>
        <w:t>Об’єктом дослідження</w:t>
      </w:r>
      <w:r w:rsidRPr="006B2DE5">
        <w:rPr>
          <w:sz w:val="28"/>
          <w:szCs w:val="28"/>
        </w:rPr>
        <w:t xml:space="preserve"> є професійна діяльність публічних управлінців </w:t>
      </w:r>
      <w:r w:rsidR="003D1756" w:rsidRPr="006B2DE5">
        <w:rPr>
          <w:sz w:val="28"/>
          <w:szCs w:val="28"/>
        </w:rPr>
        <w:t xml:space="preserve">в </w:t>
      </w:r>
      <w:r w:rsidRPr="006B2DE5">
        <w:rPr>
          <w:sz w:val="28"/>
          <w:szCs w:val="28"/>
        </w:rPr>
        <w:t>Україні.</w:t>
      </w:r>
    </w:p>
    <w:p w14:paraId="52051DB4" w14:textId="77777777" w:rsidR="004B4E96" w:rsidRPr="006B2DE5" w:rsidRDefault="004B4E96" w:rsidP="004B4E96">
      <w:pPr>
        <w:pStyle w:val="aa"/>
        <w:widowControl w:val="0"/>
        <w:spacing w:line="360" w:lineRule="auto"/>
        <w:ind w:left="0" w:firstLine="709"/>
        <w:rPr>
          <w:sz w:val="28"/>
          <w:szCs w:val="28"/>
        </w:rPr>
      </w:pPr>
      <w:r w:rsidRPr="006B2DE5">
        <w:rPr>
          <w:b/>
          <w:sz w:val="28"/>
          <w:szCs w:val="28"/>
        </w:rPr>
        <w:t xml:space="preserve">Предметом дослідження </w:t>
      </w:r>
      <w:r w:rsidRPr="006B2DE5">
        <w:rPr>
          <w:sz w:val="28"/>
          <w:szCs w:val="28"/>
        </w:rPr>
        <w:t xml:space="preserve">є </w:t>
      </w:r>
      <w:r w:rsidR="00865481" w:rsidRPr="006B2DE5">
        <w:rPr>
          <w:sz w:val="28"/>
          <w:szCs w:val="28"/>
        </w:rPr>
        <w:t xml:space="preserve">характеристики </w:t>
      </w:r>
      <w:r w:rsidR="003D1756" w:rsidRPr="006B2DE5">
        <w:rPr>
          <w:sz w:val="28"/>
          <w:szCs w:val="28"/>
        </w:rPr>
        <w:t>службо</w:t>
      </w:r>
      <w:r w:rsidR="00865481" w:rsidRPr="006B2DE5">
        <w:rPr>
          <w:sz w:val="28"/>
          <w:szCs w:val="28"/>
        </w:rPr>
        <w:t xml:space="preserve">вого </w:t>
      </w:r>
      <w:r w:rsidR="003D1756" w:rsidRPr="006B2DE5">
        <w:rPr>
          <w:sz w:val="28"/>
          <w:szCs w:val="28"/>
        </w:rPr>
        <w:t>етикету у професійній діяльності публічн</w:t>
      </w:r>
      <w:r w:rsidR="001F03B8" w:rsidRPr="006B2DE5">
        <w:rPr>
          <w:sz w:val="28"/>
          <w:szCs w:val="28"/>
        </w:rPr>
        <w:t>их</w:t>
      </w:r>
      <w:r w:rsidR="003D1756" w:rsidRPr="006B2DE5">
        <w:rPr>
          <w:sz w:val="28"/>
          <w:szCs w:val="28"/>
        </w:rPr>
        <w:t xml:space="preserve"> управлінц</w:t>
      </w:r>
      <w:r w:rsidR="001F03B8" w:rsidRPr="006B2DE5">
        <w:rPr>
          <w:sz w:val="28"/>
          <w:szCs w:val="28"/>
        </w:rPr>
        <w:t>ів</w:t>
      </w:r>
      <w:r w:rsidR="00865481" w:rsidRPr="006B2DE5">
        <w:rPr>
          <w:sz w:val="28"/>
          <w:szCs w:val="28"/>
        </w:rPr>
        <w:t>.</w:t>
      </w:r>
    </w:p>
    <w:p w14:paraId="29515B1C" w14:textId="77777777" w:rsidR="004B4E96" w:rsidRPr="006B2DE5" w:rsidRDefault="004B4E96" w:rsidP="004B4E96">
      <w:pPr>
        <w:widowControl w:val="0"/>
        <w:spacing w:line="360" w:lineRule="auto"/>
        <w:ind w:firstLine="709"/>
        <w:rPr>
          <w:sz w:val="28"/>
          <w:szCs w:val="28"/>
        </w:rPr>
      </w:pPr>
      <w:r w:rsidRPr="006B2DE5">
        <w:rPr>
          <w:b/>
          <w:sz w:val="28"/>
          <w:szCs w:val="28"/>
        </w:rPr>
        <w:lastRenderedPageBreak/>
        <w:t>Методологічна основа роботи.</w:t>
      </w:r>
      <w:r w:rsidRPr="006B2DE5">
        <w:rPr>
          <w:sz w:val="28"/>
          <w:szCs w:val="28"/>
        </w:rPr>
        <w:t xml:space="preserve"> У магістерській роботі використано комплекс загальнонаукових і </w:t>
      </w:r>
      <w:r w:rsidR="00E56D68" w:rsidRPr="006B2DE5">
        <w:rPr>
          <w:sz w:val="28"/>
          <w:szCs w:val="28"/>
        </w:rPr>
        <w:t>спеціальних методів дослідження.</w:t>
      </w:r>
      <w:r w:rsidRPr="006B2DE5">
        <w:rPr>
          <w:sz w:val="28"/>
          <w:szCs w:val="28"/>
        </w:rPr>
        <w:t xml:space="preserve"> Основними методами дослідження є системний метод, який сприяв розкриттю базових елементів та принципів</w:t>
      </w:r>
      <w:r w:rsidR="0031361F" w:rsidRPr="006B2DE5">
        <w:rPr>
          <w:sz w:val="28"/>
          <w:szCs w:val="28"/>
        </w:rPr>
        <w:t xml:space="preserve"> службового етикету</w:t>
      </w:r>
      <w:r w:rsidRPr="006B2DE5">
        <w:rPr>
          <w:sz w:val="28"/>
          <w:szCs w:val="28"/>
        </w:rPr>
        <w:t xml:space="preserve">; метод історичного аналізу, на основі якого охарактеризовано сучасний стан </w:t>
      </w:r>
      <w:r w:rsidR="0031361F" w:rsidRPr="006B2DE5">
        <w:rPr>
          <w:sz w:val="28"/>
          <w:szCs w:val="28"/>
        </w:rPr>
        <w:t xml:space="preserve">етикетних відносин в </w:t>
      </w:r>
      <w:r w:rsidR="00973EA6">
        <w:rPr>
          <w:sz w:val="28"/>
          <w:szCs w:val="28"/>
        </w:rPr>
        <w:t>суспільстві</w:t>
      </w:r>
      <w:r w:rsidR="0031361F" w:rsidRPr="006B2DE5">
        <w:rPr>
          <w:sz w:val="28"/>
          <w:szCs w:val="28"/>
        </w:rPr>
        <w:t xml:space="preserve"> і публічному управлінні зокрема</w:t>
      </w:r>
      <w:r w:rsidRPr="006B2DE5">
        <w:rPr>
          <w:sz w:val="28"/>
          <w:szCs w:val="28"/>
        </w:rPr>
        <w:t xml:space="preserve">; структурно-функціональний метод, застосування якого дало можливість урахувати більшість особливостей </w:t>
      </w:r>
      <w:r w:rsidR="0031361F" w:rsidRPr="006B2DE5">
        <w:rPr>
          <w:sz w:val="28"/>
          <w:szCs w:val="28"/>
        </w:rPr>
        <w:t>службового етикету в</w:t>
      </w:r>
      <w:r w:rsidRPr="006B2DE5">
        <w:rPr>
          <w:sz w:val="28"/>
          <w:szCs w:val="28"/>
        </w:rPr>
        <w:t xml:space="preserve"> діяльності публічних управлінців.</w:t>
      </w:r>
      <w:r w:rsidR="00E56D68" w:rsidRPr="006B2DE5">
        <w:rPr>
          <w:sz w:val="28"/>
          <w:szCs w:val="28"/>
        </w:rPr>
        <w:t xml:space="preserve"> </w:t>
      </w:r>
      <w:r w:rsidRPr="006B2DE5">
        <w:rPr>
          <w:sz w:val="28"/>
          <w:szCs w:val="28"/>
        </w:rPr>
        <w:t>Сукупність цих та інших методів і прийомів дала змогу забезпечити всебічність вивчення проблеми та достовірність висновків дослідження.</w:t>
      </w:r>
    </w:p>
    <w:p w14:paraId="3120F70C" w14:textId="77777777" w:rsidR="004B4E96" w:rsidRPr="006B2DE5" w:rsidRDefault="004B4E96" w:rsidP="004B4E96">
      <w:pPr>
        <w:widowControl w:val="0"/>
        <w:spacing w:line="360" w:lineRule="auto"/>
        <w:ind w:firstLine="709"/>
        <w:rPr>
          <w:sz w:val="28"/>
          <w:szCs w:val="28"/>
        </w:rPr>
      </w:pPr>
      <w:r w:rsidRPr="006B2DE5">
        <w:rPr>
          <w:b/>
          <w:sz w:val="28"/>
          <w:szCs w:val="28"/>
        </w:rPr>
        <w:t>Практичне значення одержаних результатів.</w:t>
      </w:r>
      <w:r w:rsidRPr="006B2DE5">
        <w:rPr>
          <w:sz w:val="28"/>
          <w:szCs w:val="28"/>
        </w:rPr>
        <w:t xml:space="preserve"> Результати магістерської роботи можуть бути використані для подальшого дослідження процесу </w:t>
      </w:r>
      <w:r w:rsidR="000837ED" w:rsidRPr="006B2DE5">
        <w:rPr>
          <w:sz w:val="28"/>
          <w:szCs w:val="28"/>
        </w:rPr>
        <w:t xml:space="preserve">формування та втілення принципів службового етикету </w:t>
      </w:r>
      <w:r w:rsidRPr="006B2DE5">
        <w:rPr>
          <w:sz w:val="28"/>
          <w:szCs w:val="28"/>
        </w:rPr>
        <w:t xml:space="preserve">в публічному управлінні в Україні, при розробці пропозицій та рекомендацій щодо </w:t>
      </w:r>
      <w:r w:rsidR="000837ED" w:rsidRPr="006B2DE5">
        <w:rPr>
          <w:sz w:val="28"/>
          <w:szCs w:val="28"/>
        </w:rPr>
        <w:t xml:space="preserve">ефективності діяльності органів влади в Україні. </w:t>
      </w:r>
      <w:r w:rsidRPr="006B2DE5">
        <w:rPr>
          <w:sz w:val="28"/>
          <w:szCs w:val="28"/>
        </w:rPr>
        <w:t xml:space="preserve"> </w:t>
      </w:r>
    </w:p>
    <w:p w14:paraId="58B251D6" w14:textId="77777777" w:rsidR="004B4E96" w:rsidRPr="006B2DE5" w:rsidRDefault="004B4E96" w:rsidP="004B4E96">
      <w:pPr>
        <w:widowControl w:val="0"/>
        <w:spacing w:line="360" w:lineRule="auto"/>
        <w:ind w:firstLine="709"/>
        <w:rPr>
          <w:sz w:val="28"/>
          <w:szCs w:val="28"/>
        </w:rPr>
      </w:pPr>
      <w:r w:rsidRPr="006B2DE5">
        <w:rPr>
          <w:b/>
          <w:sz w:val="28"/>
          <w:szCs w:val="28"/>
        </w:rPr>
        <w:t>Опис структури роботи.</w:t>
      </w:r>
      <w:r w:rsidRPr="006B2DE5">
        <w:rPr>
          <w:sz w:val="28"/>
          <w:szCs w:val="28"/>
        </w:rPr>
        <w:t xml:space="preserve"> Магістерське дослідження складається із вступу, трьох розділів та висновків. </w:t>
      </w:r>
      <w:r w:rsidR="00DC398D">
        <w:rPr>
          <w:sz w:val="28"/>
          <w:szCs w:val="28"/>
        </w:rPr>
        <w:t xml:space="preserve">В роботі міститься 1 рисунок. </w:t>
      </w:r>
      <w:r w:rsidRPr="007423E5">
        <w:rPr>
          <w:sz w:val="28"/>
          <w:szCs w:val="28"/>
        </w:rPr>
        <w:t xml:space="preserve">Загальний обсяг роботи складає  </w:t>
      </w:r>
      <w:r w:rsidR="007423E5" w:rsidRPr="007423E5">
        <w:rPr>
          <w:sz w:val="28"/>
          <w:szCs w:val="28"/>
        </w:rPr>
        <w:t>89</w:t>
      </w:r>
      <w:r w:rsidRPr="007423E5">
        <w:rPr>
          <w:sz w:val="28"/>
          <w:szCs w:val="28"/>
        </w:rPr>
        <w:t xml:space="preserve"> сторін</w:t>
      </w:r>
      <w:r w:rsidR="007423E5" w:rsidRPr="007423E5">
        <w:rPr>
          <w:sz w:val="28"/>
          <w:szCs w:val="28"/>
        </w:rPr>
        <w:t>о</w:t>
      </w:r>
      <w:r w:rsidRPr="007423E5">
        <w:rPr>
          <w:sz w:val="28"/>
          <w:szCs w:val="28"/>
        </w:rPr>
        <w:t xml:space="preserve">к. Список використаних джерел містить </w:t>
      </w:r>
      <w:r w:rsidR="00DC398D" w:rsidRPr="007423E5">
        <w:rPr>
          <w:sz w:val="28"/>
          <w:szCs w:val="28"/>
        </w:rPr>
        <w:t>105</w:t>
      </w:r>
      <w:r w:rsidRPr="007423E5">
        <w:rPr>
          <w:sz w:val="28"/>
          <w:szCs w:val="28"/>
        </w:rPr>
        <w:t xml:space="preserve"> найменуван</w:t>
      </w:r>
      <w:r w:rsidR="00DC398D" w:rsidRPr="007423E5">
        <w:rPr>
          <w:sz w:val="28"/>
          <w:szCs w:val="28"/>
        </w:rPr>
        <w:t>ь</w:t>
      </w:r>
      <w:r w:rsidRPr="007423E5">
        <w:rPr>
          <w:sz w:val="28"/>
          <w:szCs w:val="28"/>
        </w:rPr>
        <w:t>.</w:t>
      </w:r>
    </w:p>
    <w:p w14:paraId="4BFA6DB6" w14:textId="77777777" w:rsidR="004B4E96" w:rsidRPr="006B2DE5" w:rsidRDefault="004B4E96" w:rsidP="004B4E96">
      <w:pPr>
        <w:widowControl w:val="0"/>
        <w:spacing w:after="200" w:line="276" w:lineRule="auto"/>
        <w:jc w:val="center"/>
        <w:rPr>
          <w:sz w:val="28"/>
          <w:szCs w:val="28"/>
        </w:rPr>
      </w:pPr>
    </w:p>
    <w:p w14:paraId="614FB954" w14:textId="77777777" w:rsidR="004B4E96" w:rsidRPr="006B2DE5" w:rsidRDefault="004B4E96" w:rsidP="004B4E96">
      <w:pPr>
        <w:widowControl w:val="0"/>
        <w:spacing w:after="200" w:line="276" w:lineRule="auto"/>
        <w:jc w:val="center"/>
        <w:rPr>
          <w:sz w:val="28"/>
          <w:szCs w:val="28"/>
        </w:rPr>
      </w:pPr>
    </w:p>
    <w:p w14:paraId="4A85C007" w14:textId="77777777" w:rsidR="004B4E96" w:rsidRPr="006B2DE5" w:rsidRDefault="004B4E96" w:rsidP="004B4E96">
      <w:pPr>
        <w:widowControl w:val="0"/>
        <w:spacing w:after="200" w:line="276" w:lineRule="auto"/>
        <w:jc w:val="center"/>
        <w:rPr>
          <w:sz w:val="28"/>
          <w:szCs w:val="28"/>
        </w:rPr>
      </w:pPr>
    </w:p>
    <w:p w14:paraId="0824B7B2" w14:textId="77777777" w:rsidR="004B4E96" w:rsidRPr="006B2DE5" w:rsidRDefault="004B4E96" w:rsidP="004B4E96">
      <w:pPr>
        <w:widowControl w:val="0"/>
        <w:spacing w:after="200" w:line="276" w:lineRule="auto"/>
        <w:jc w:val="center"/>
        <w:rPr>
          <w:sz w:val="28"/>
          <w:szCs w:val="28"/>
        </w:rPr>
      </w:pPr>
    </w:p>
    <w:p w14:paraId="03A7D167" w14:textId="77777777" w:rsidR="004B4E96" w:rsidRPr="006B2DE5" w:rsidRDefault="004B4E96" w:rsidP="004B4E96">
      <w:pPr>
        <w:widowControl w:val="0"/>
        <w:spacing w:after="200" w:line="276" w:lineRule="auto"/>
        <w:jc w:val="center"/>
        <w:rPr>
          <w:sz w:val="28"/>
          <w:szCs w:val="28"/>
        </w:rPr>
      </w:pPr>
    </w:p>
    <w:p w14:paraId="58191690" w14:textId="77777777" w:rsidR="005A4DC0" w:rsidRPr="006B2DE5" w:rsidRDefault="005A4DC0" w:rsidP="004B4E96">
      <w:pPr>
        <w:widowControl w:val="0"/>
        <w:spacing w:after="200" w:line="276" w:lineRule="auto"/>
        <w:jc w:val="center"/>
        <w:rPr>
          <w:sz w:val="28"/>
          <w:szCs w:val="28"/>
        </w:rPr>
      </w:pPr>
    </w:p>
    <w:p w14:paraId="55836A5A" w14:textId="77777777" w:rsidR="005A4DC0" w:rsidRPr="006B2DE5" w:rsidRDefault="005A4DC0" w:rsidP="004B4E96">
      <w:pPr>
        <w:widowControl w:val="0"/>
        <w:spacing w:after="200" w:line="276" w:lineRule="auto"/>
        <w:jc w:val="center"/>
        <w:rPr>
          <w:sz w:val="28"/>
          <w:szCs w:val="28"/>
        </w:rPr>
      </w:pPr>
    </w:p>
    <w:p w14:paraId="2D93E8F2" w14:textId="77777777" w:rsidR="005A4DC0" w:rsidRPr="006B2DE5" w:rsidRDefault="005A4DC0" w:rsidP="004B4E96">
      <w:pPr>
        <w:widowControl w:val="0"/>
        <w:spacing w:after="200" w:line="276" w:lineRule="auto"/>
        <w:jc w:val="center"/>
        <w:rPr>
          <w:sz w:val="28"/>
          <w:szCs w:val="28"/>
        </w:rPr>
      </w:pPr>
    </w:p>
    <w:p w14:paraId="1E5C551F" w14:textId="77777777" w:rsidR="00AD0DCF" w:rsidRDefault="00AD0DCF">
      <w:pPr>
        <w:spacing w:after="200" w:line="276" w:lineRule="auto"/>
        <w:jc w:val="left"/>
        <w:rPr>
          <w:sz w:val="28"/>
          <w:szCs w:val="28"/>
        </w:rPr>
      </w:pPr>
      <w:r>
        <w:rPr>
          <w:sz w:val="28"/>
          <w:szCs w:val="28"/>
        </w:rPr>
        <w:br w:type="page"/>
      </w:r>
    </w:p>
    <w:p w14:paraId="573A4B7F" w14:textId="77777777" w:rsidR="004B4E96" w:rsidRPr="006B2DE5" w:rsidRDefault="004B4E96" w:rsidP="004B4E96">
      <w:pPr>
        <w:widowControl w:val="0"/>
        <w:spacing w:line="360" w:lineRule="auto"/>
        <w:ind w:firstLine="567"/>
        <w:jc w:val="center"/>
        <w:rPr>
          <w:b/>
          <w:sz w:val="28"/>
          <w:szCs w:val="28"/>
        </w:rPr>
      </w:pPr>
      <w:r w:rsidRPr="006B2DE5">
        <w:rPr>
          <w:b/>
          <w:sz w:val="28"/>
          <w:szCs w:val="28"/>
        </w:rPr>
        <w:lastRenderedPageBreak/>
        <w:t>РОЗДІЛ 1</w:t>
      </w:r>
    </w:p>
    <w:p w14:paraId="726F1AAE" w14:textId="77777777" w:rsidR="004B4E96" w:rsidRPr="006B2DE5" w:rsidRDefault="004B4E96" w:rsidP="004B4E96">
      <w:pPr>
        <w:widowControl w:val="0"/>
        <w:spacing w:line="360" w:lineRule="auto"/>
        <w:ind w:firstLine="567"/>
        <w:jc w:val="center"/>
        <w:rPr>
          <w:b/>
          <w:sz w:val="28"/>
          <w:szCs w:val="28"/>
        </w:rPr>
      </w:pPr>
      <w:r w:rsidRPr="006B2DE5">
        <w:rPr>
          <w:b/>
          <w:sz w:val="28"/>
          <w:szCs w:val="28"/>
        </w:rPr>
        <w:t xml:space="preserve">ДОСЛІДЖЕННЯ </w:t>
      </w:r>
      <w:r w:rsidR="00DB349D" w:rsidRPr="006B2DE5">
        <w:rPr>
          <w:b/>
          <w:sz w:val="28"/>
          <w:szCs w:val="28"/>
        </w:rPr>
        <w:t xml:space="preserve">СУТНОСТІ ЕТИКЕТУ У ПРОФЕСІЙНІЙ ДІЯЛЬНОСТІ ПУБЛІЧНОГО УПРАВЛІНЦЯ </w:t>
      </w:r>
    </w:p>
    <w:p w14:paraId="2B5F735B" w14:textId="77777777" w:rsidR="00123A8F" w:rsidRPr="006B2DE5" w:rsidRDefault="00123A8F" w:rsidP="001B461B">
      <w:pPr>
        <w:spacing w:line="360" w:lineRule="auto"/>
        <w:ind w:firstLine="567"/>
        <w:rPr>
          <w:sz w:val="28"/>
          <w:szCs w:val="28"/>
        </w:rPr>
      </w:pPr>
    </w:p>
    <w:p w14:paraId="07D94480" w14:textId="77777777" w:rsidR="00CB4D3B" w:rsidRPr="006B2DE5" w:rsidRDefault="00CB4D3B" w:rsidP="001B461B">
      <w:pPr>
        <w:spacing w:line="360" w:lineRule="auto"/>
        <w:ind w:firstLine="567"/>
        <w:rPr>
          <w:sz w:val="28"/>
          <w:szCs w:val="28"/>
        </w:rPr>
      </w:pPr>
    </w:p>
    <w:p w14:paraId="35259F31" w14:textId="77777777" w:rsidR="00962F17" w:rsidRPr="006B2DE5" w:rsidRDefault="00962F17" w:rsidP="001B461B">
      <w:pPr>
        <w:spacing w:line="360" w:lineRule="auto"/>
        <w:ind w:firstLine="567"/>
        <w:rPr>
          <w:b/>
          <w:sz w:val="28"/>
          <w:szCs w:val="28"/>
        </w:rPr>
      </w:pPr>
    </w:p>
    <w:p w14:paraId="7F58F995" w14:textId="77777777" w:rsidR="00123A8F" w:rsidRPr="006B2DE5" w:rsidRDefault="00962F17" w:rsidP="00AD0DCF">
      <w:pPr>
        <w:spacing w:line="360" w:lineRule="auto"/>
        <w:ind w:firstLine="567"/>
        <w:rPr>
          <w:b/>
          <w:sz w:val="28"/>
          <w:szCs w:val="28"/>
        </w:rPr>
      </w:pPr>
      <w:r w:rsidRPr="006B2DE5">
        <w:rPr>
          <w:b/>
          <w:sz w:val="28"/>
          <w:szCs w:val="28"/>
        </w:rPr>
        <w:t xml:space="preserve">1.1 </w:t>
      </w:r>
      <w:r w:rsidR="005073F2" w:rsidRPr="006B2DE5">
        <w:rPr>
          <w:b/>
          <w:sz w:val="28"/>
          <w:szCs w:val="28"/>
        </w:rPr>
        <w:t>В</w:t>
      </w:r>
      <w:r w:rsidR="001E2395" w:rsidRPr="006B2DE5">
        <w:rPr>
          <w:b/>
          <w:sz w:val="28"/>
          <w:szCs w:val="28"/>
        </w:rPr>
        <w:t xml:space="preserve">ажливість </w:t>
      </w:r>
      <w:r w:rsidR="00A4095D" w:rsidRPr="006B2DE5">
        <w:rPr>
          <w:b/>
          <w:sz w:val="28"/>
          <w:szCs w:val="28"/>
        </w:rPr>
        <w:t xml:space="preserve">світського етикету </w:t>
      </w:r>
      <w:r w:rsidR="007A5E03" w:rsidRPr="006B2DE5">
        <w:rPr>
          <w:b/>
          <w:sz w:val="28"/>
          <w:szCs w:val="28"/>
        </w:rPr>
        <w:t>в житт</w:t>
      </w:r>
      <w:r w:rsidR="00B4342E" w:rsidRPr="006B2DE5">
        <w:rPr>
          <w:b/>
          <w:sz w:val="28"/>
          <w:szCs w:val="28"/>
        </w:rPr>
        <w:t>єдіяльності людини</w:t>
      </w:r>
    </w:p>
    <w:p w14:paraId="136BC0B8" w14:textId="77777777" w:rsidR="00CB2A8A" w:rsidRPr="006B2DE5" w:rsidRDefault="00101A6A" w:rsidP="00CB2A8A">
      <w:pPr>
        <w:spacing w:line="360" w:lineRule="auto"/>
        <w:ind w:firstLine="567"/>
        <w:rPr>
          <w:sz w:val="28"/>
          <w:szCs w:val="28"/>
        </w:rPr>
      </w:pPr>
      <w:r w:rsidRPr="006B2DE5">
        <w:rPr>
          <w:sz w:val="28"/>
          <w:szCs w:val="28"/>
        </w:rPr>
        <w:t xml:space="preserve">Ми не можемо жити поодинці, незалежно від оточуючих, ми не </w:t>
      </w:r>
      <w:r w:rsidR="00635923" w:rsidRPr="006B2DE5">
        <w:rPr>
          <w:sz w:val="28"/>
          <w:szCs w:val="28"/>
        </w:rPr>
        <w:t xml:space="preserve">можемо </w:t>
      </w:r>
      <w:r w:rsidR="005F14E1" w:rsidRPr="006B2DE5">
        <w:rPr>
          <w:sz w:val="28"/>
          <w:szCs w:val="28"/>
        </w:rPr>
        <w:t>існувати</w:t>
      </w:r>
      <w:r w:rsidRPr="006B2DE5">
        <w:rPr>
          <w:sz w:val="28"/>
          <w:szCs w:val="28"/>
        </w:rPr>
        <w:t xml:space="preserve">, не думаючи про </w:t>
      </w:r>
      <w:r w:rsidR="009F7971" w:rsidRPr="006B2DE5">
        <w:rPr>
          <w:sz w:val="28"/>
          <w:szCs w:val="28"/>
        </w:rPr>
        <w:t>навколишніх</w:t>
      </w:r>
      <w:r w:rsidRPr="006B2DE5">
        <w:rPr>
          <w:sz w:val="28"/>
          <w:szCs w:val="28"/>
        </w:rPr>
        <w:t xml:space="preserve">. Якби це було можливо, то людство давним-давно вимерло б. </w:t>
      </w:r>
      <w:r w:rsidR="005E2058" w:rsidRPr="006B2DE5">
        <w:rPr>
          <w:sz w:val="28"/>
          <w:szCs w:val="28"/>
        </w:rPr>
        <w:t xml:space="preserve">Ми живемо у спільноті </w:t>
      </w:r>
      <w:r w:rsidR="00CB2A8A" w:rsidRPr="006B2DE5">
        <w:rPr>
          <w:sz w:val="28"/>
          <w:szCs w:val="28"/>
        </w:rPr>
        <w:t xml:space="preserve"> і </w:t>
      </w:r>
      <w:r w:rsidR="005E2058" w:rsidRPr="006B2DE5">
        <w:rPr>
          <w:sz w:val="28"/>
          <w:szCs w:val="28"/>
        </w:rPr>
        <w:t xml:space="preserve">розраховуємо на те, що люди будуть відповідати </w:t>
      </w:r>
      <w:r w:rsidR="00CB2A8A" w:rsidRPr="006B2DE5">
        <w:rPr>
          <w:sz w:val="28"/>
          <w:szCs w:val="28"/>
        </w:rPr>
        <w:t>нашим</w:t>
      </w:r>
      <w:r w:rsidR="005E2058" w:rsidRPr="006B2DE5">
        <w:rPr>
          <w:sz w:val="28"/>
          <w:szCs w:val="28"/>
        </w:rPr>
        <w:t xml:space="preserve"> очікуванням, які </w:t>
      </w:r>
      <w:r w:rsidR="009F7971" w:rsidRPr="006B2DE5">
        <w:rPr>
          <w:sz w:val="28"/>
          <w:szCs w:val="28"/>
        </w:rPr>
        <w:t>сформувались як</w:t>
      </w:r>
      <w:r w:rsidR="005E2058" w:rsidRPr="006B2DE5">
        <w:rPr>
          <w:sz w:val="28"/>
          <w:szCs w:val="28"/>
        </w:rPr>
        <w:t xml:space="preserve"> закон</w:t>
      </w:r>
      <w:r w:rsidR="009F7971" w:rsidRPr="006B2DE5">
        <w:rPr>
          <w:sz w:val="28"/>
          <w:szCs w:val="28"/>
        </w:rPr>
        <w:t>и</w:t>
      </w:r>
      <w:r w:rsidR="005E2058" w:rsidRPr="006B2DE5">
        <w:rPr>
          <w:sz w:val="28"/>
          <w:szCs w:val="28"/>
        </w:rPr>
        <w:t xml:space="preserve"> і манери. Закони </w:t>
      </w:r>
      <w:r w:rsidR="00AD0DCF">
        <w:rPr>
          <w:sz w:val="28"/>
          <w:szCs w:val="28"/>
        </w:rPr>
        <w:t>–</w:t>
      </w:r>
      <w:r w:rsidR="00AD0DCF" w:rsidRPr="006B2DE5">
        <w:rPr>
          <w:sz w:val="28"/>
          <w:szCs w:val="28"/>
        </w:rPr>
        <w:t xml:space="preserve"> </w:t>
      </w:r>
      <w:r w:rsidR="005E2058" w:rsidRPr="006B2DE5">
        <w:rPr>
          <w:sz w:val="28"/>
          <w:szCs w:val="28"/>
        </w:rPr>
        <w:t>це правила, за порушення яких суспільство передбачає і накладає певні покарання.</w:t>
      </w:r>
      <w:r w:rsidR="00CB2A8A" w:rsidRPr="006B2DE5">
        <w:rPr>
          <w:sz w:val="28"/>
          <w:szCs w:val="28"/>
        </w:rPr>
        <w:t xml:space="preserve"> Манери </w:t>
      </w:r>
      <w:r w:rsidR="00AD0DCF">
        <w:rPr>
          <w:sz w:val="28"/>
          <w:szCs w:val="28"/>
        </w:rPr>
        <w:t>–</w:t>
      </w:r>
      <w:r w:rsidR="00AD0DCF" w:rsidRPr="006B2DE5">
        <w:rPr>
          <w:sz w:val="28"/>
          <w:szCs w:val="28"/>
        </w:rPr>
        <w:t xml:space="preserve"> </w:t>
      </w:r>
      <w:r w:rsidR="00CB2A8A" w:rsidRPr="006B2DE5">
        <w:rPr>
          <w:sz w:val="28"/>
          <w:szCs w:val="28"/>
        </w:rPr>
        <w:t xml:space="preserve">це способи взаємодії людей, які схвалюються суспільством і які забезпечують людям комфортне спілкування. </w:t>
      </w:r>
      <w:r w:rsidR="00111B7D" w:rsidRPr="006B2DE5">
        <w:rPr>
          <w:sz w:val="28"/>
          <w:szCs w:val="28"/>
        </w:rPr>
        <w:t xml:space="preserve">Хоча може здатися, що ми несвідомо кожен день спостерігаємо сотні проявів манер, деякі ситуації ставлять нас в глухий кут, тому що ми просто не знаємо, як себе вести. Манери </w:t>
      </w:r>
      <w:r w:rsidR="00AD0DCF">
        <w:rPr>
          <w:sz w:val="28"/>
          <w:szCs w:val="28"/>
        </w:rPr>
        <w:t>–</w:t>
      </w:r>
      <w:r w:rsidR="00AD0DCF" w:rsidRPr="006B2DE5">
        <w:rPr>
          <w:sz w:val="28"/>
          <w:szCs w:val="28"/>
        </w:rPr>
        <w:t xml:space="preserve"> </w:t>
      </w:r>
      <w:r w:rsidR="00111B7D" w:rsidRPr="006B2DE5">
        <w:rPr>
          <w:sz w:val="28"/>
          <w:szCs w:val="28"/>
        </w:rPr>
        <w:t xml:space="preserve">це втілення принципів, які допомагають людині вибрати найкращий спосіб дій в тих ситуаціях, коли він просто не знає, як вчинити. </w:t>
      </w:r>
      <w:r w:rsidR="008B521F" w:rsidRPr="006B2DE5">
        <w:rPr>
          <w:sz w:val="28"/>
          <w:szCs w:val="28"/>
        </w:rPr>
        <w:t xml:space="preserve">По суті своїй, манери </w:t>
      </w:r>
      <w:r w:rsidR="00AD0DCF">
        <w:rPr>
          <w:sz w:val="28"/>
          <w:szCs w:val="28"/>
        </w:rPr>
        <w:t>–</w:t>
      </w:r>
      <w:r w:rsidR="00AD0DCF" w:rsidRPr="006B2DE5">
        <w:rPr>
          <w:sz w:val="28"/>
          <w:szCs w:val="28"/>
        </w:rPr>
        <w:t xml:space="preserve"> </w:t>
      </w:r>
      <w:r w:rsidR="008B521F" w:rsidRPr="006B2DE5">
        <w:rPr>
          <w:sz w:val="28"/>
          <w:szCs w:val="28"/>
        </w:rPr>
        <w:t>це настанови, які допомагають нам гармонійно взаємодіяти з оточуючими, підказуючи адекватні дії, відповідний зовнішній вигляд і слова, сприяють зміцненню успішних</w:t>
      </w:r>
      <w:r w:rsidR="003A40E2" w:rsidRPr="006B2DE5">
        <w:rPr>
          <w:sz w:val="28"/>
          <w:szCs w:val="28"/>
        </w:rPr>
        <w:t xml:space="preserve"> відносин</w:t>
      </w:r>
      <w:r w:rsidR="004A0E17" w:rsidRPr="006B2DE5">
        <w:rPr>
          <w:sz w:val="28"/>
          <w:szCs w:val="28"/>
        </w:rPr>
        <w:t xml:space="preserve">. </w:t>
      </w:r>
      <w:r w:rsidR="003A40E2" w:rsidRPr="006B2DE5">
        <w:rPr>
          <w:sz w:val="28"/>
          <w:szCs w:val="28"/>
        </w:rPr>
        <w:t xml:space="preserve">Манери </w:t>
      </w:r>
      <w:r w:rsidR="00CB2A8A" w:rsidRPr="006B2DE5">
        <w:rPr>
          <w:sz w:val="28"/>
          <w:szCs w:val="28"/>
        </w:rPr>
        <w:t>визначають те, що потрібно робити, а закони говорять нам, чого робити не можна</w:t>
      </w:r>
      <w:r w:rsidR="00CB4D3B" w:rsidRPr="006B2DE5">
        <w:rPr>
          <w:rStyle w:val="ae"/>
          <w:sz w:val="28"/>
          <w:szCs w:val="28"/>
        </w:rPr>
        <w:footnoteReference w:id="1"/>
      </w:r>
      <w:r w:rsidR="00CB2A8A" w:rsidRPr="006B2DE5">
        <w:rPr>
          <w:sz w:val="28"/>
          <w:szCs w:val="28"/>
        </w:rPr>
        <w:t xml:space="preserve">. </w:t>
      </w:r>
    </w:p>
    <w:p w14:paraId="27CD026D" w14:textId="77777777" w:rsidR="001B3933" w:rsidRPr="006B2DE5" w:rsidRDefault="001B3933" w:rsidP="001B3933">
      <w:pPr>
        <w:spacing w:line="360" w:lineRule="auto"/>
        <w:ind w:firstLine="567"/>
        <w:rPr>
          <w:sz w:val="28"/>
          <w:szCs w:val="28"/>
        </w:rPr>
      </w:pPr>
      <w:r w:rsidRPr="006B2DE5">
        <w:rPr>
          <w:sz w:val="28"/>
          <w:szCs w:val="28"/>
        </w:rPr>
        <w:t xml:space="preserve">Людство так уже влаштовано, що будь-яка спільнота завжди «обростала» ритуалами </w:t>
      </w:r>
      <w:r w:rsidR="00AD0DCF">
        <w:rPr>
          <w:sz w:val="28"/>
          <w:szCs w:val="28"/>
        </w:rPr>
        <w:t>–</w:t>
      </w:r>
      <w:r w:rsidR="00AD0DCF" w:rsidRPr="006B2DE5">
        <w:rPr>
          <w:sz w:val="28"/>
          <w:szCs w:val="28"/>
        </w:rPr>
        <w:t xml:space="preserve"> </w:t>
      </w:r>
      <w:r w:rsidRPr="006B2DE5">
        <w:rPr>
          <w:sz w:val="28"/>
          <w:szCs w:val="28"/>
        </w:rPr>
        <w:t>з доісторичних часів і до наших днів</w:t>
      </w:r>
      <w:r w:rsidR="000D29F0">
        <w:rPr>
          <w:rStyle w:val="ae"/>
          <w:sz w:val="28"/>
          <w:szCs w:val="28"/>
        </w:rPr>
        <w:footnoteReference w:id="2"/>
      </w:r>
      <w:r w:rsidRPr="006B2DE5">
        <w:rPr>
          <w:sz w:val="28"/>
          <w:szCs w:val="28"/>
        </w:rPr>
        <w:t xml:space="preserve">. Люди під час комунікації завжди прагнули позначити положення в суспільстві і готовність до співпраці, і часто </w:t>
      </w:r>
      <w:r w:rsidR="00AD0DCF">
        <w:rPr>
          <w:sz w:val="28"/>
          <w:szCs w:val="28"/>
        </w:rPr>
        <w:t>–</w:t>
      </w:r>
      <w:r w:rsidR="00AD0DCF" w:rsidRPr="006B2DE5">
        <w:rPr>
          <w:sz w:val="28"/>
          <w:szCs w:val="28"/>
        </w:rPr>
        <w:t xml:space="preserve"> </w:t>
      </w:r>
      <w:r w:rsidRPr="006B2DE5">
        <w:rPr>
          <w:sz w:val="28"/>
          <w:szCs w:val="28"/>
        </w:rPr>
        <w:t>зовсім не словами! Для цього слугували особливі знаки комунікації. У кожної етнічної, або вікової, або соціокультурної груп</w:t>
      </w:r>
      <w:r w:rsidR="006B2DE5" w:rsidRPr="006B2DE5">
        <w:rPr>
          <w:sz w:val="28"/>
          <w:szCs w:val="28"/>
        </w:rPr>
        <w:t xml:space="preserve">и </w:t>
      </w:r>
      <w:r w:rsidRPr="006B2DE5">
        <w:rPr>
          <w:sz w:val="28"/>
          <w:szCs w:val="28"/>
        </w:rPr>
        <w:lastRenderedPageBreak/>
        <w:t xml:space="preserve">завжди існують певні правила прийняття один одного, які регламентували поведінку людей </w:t>
      </w:r>
      <w:r w:rsidR="00AD0DCF">
        <w:rPr>
          <w:sz w:val="28"/>
          <w:szCs w:val="28"/>
        </w:rPr>
        <w:t>–</w:t>
      </w:r>
      <w:r w:rsidR="00AD0DCF" w:rsidRPr="006B2DE5">
        <w:rPr>
          <w:sz w:val="28"/>
          <w:szCs w:val="28"/>
        </w:rPr>
        <w:t xml:space="preserve"> </w:t>
      </w:r>
      <w:r w:rsidRPr="006B2DE5">
        <w:rPr>
          <w:sz w:val="28"/>
          <w:szCs w:val="28"/>
        </w:rPr>
        <w:t xml:space="preserve">чоловіків і жінок, молодих і у віці, в шлюбі чи без нього, на службі і в приватному житті. Це </w:t>
      </w:r>
      <w:r w:rsidR="00AD0DCF">
        <w:rPr>
          <w:sz w:val="28"/>
          <w:szCs w:val="28"/>
        </w:rPr>
        <w:t>–</w:t>
      </w:r>
      <w:r w:rsidR="00AD0DCF" w:rsidRPr="006B2DE5">
        <w:rPr>
          <w:sz w:val="28"/>
          <w:szCs w:val="28"/>
        </w:rPr>
        <w:t xml:space="preserve"> </w:t>
      </w:r>
      <w:r w:rsidRPr="006B2DE5">
        <w:rPr>
          <w:sz w:val="28"/>
          <w:szCs w:val="28"/>
        </w:rPr>
        <w:t xml:space="preserve">наша </w:t>
      </w:r>
      <w:r w:rsidR="00664733" w:rsidRPr="006B2DE5">
        <w:rPr>
          <w:sz w:val="28"/>
          <w:szCs w:val="28"/>
        </w:rPr>
        <w:t xml:space="preserve">людська </w:t>
      </w:r>
      <w:r w:rsidRPr="006B2DE5">
        <w:rPr>
          <w:sz w:val="28"/>
          <w:szCs w:val="28"/>
        </w:rPr>
        <w:t xml:space="preserve">реальність. </w:t>
      </w:r>
    </w:p>
    <w:p w14:paraId="7EE2D02F" w14:textId="77777777" w:rsidR="0035143E" w:rsidRPr="006B2DE5" w:rsidRDefault="005F14E1" w:rsidP="00AD0DCF">
      <w:pPr>
        <w:widowControl w:val="0"/>
        <w:spacing w:line="360" w:lineRule="auto"/>
        <w:ind w:firstLine="567"/>
        <w:rPr>
          <w:sz w:val="28"/>
          <w:szCs w:val="28"/>
        </w:rPr>
      </w:pPr>
      <w:r w:rsidRPr="006B2DE5">
        <w:rPr>
          <w:sz w:val="28"/>
          <w:szCs w:val="28"/>
        </w:rPr>
        <w:t>К</w:t>
      </w:r>
      <w:r w:rsidR="00101A6A" w:rsidRPr="006B2DE5">
        <w:rPr>
          <w:sz w:val="28"/>
          <w:szCs w:val="28"/>
        </w:rPr>
        <w:t xml:space="preserve">оли </w:t>
      </w:r>
      <w:r w:rsidR="001E2395" w:rsidRPr="006B2DE5">
        <w:rPr>
          <w:sz w:val="28"/>
          <w:szCs w:val="28"/>
        </w:rPr>
        <w:t>люд</w:t>
      </w:r>
      <w:r w:rsidR="00101A6A" w:rsidRPr="006B2DE5">
        <w:rPr>
          <w:sz w:val="28"/>
          <w:szCs w:val="28"/>
        </w:rPr>
        <w:t>и</w:t>
      </w:r>
      <w:r w:rsidR="001E2395" w:rsidRPr="006B2DE5">
        <w:rPr>
          <w:sz w:val="28"/>
          <w:szCs w:val="28"/>
        </w:rPr>
        <w:t xml:space="preserve"> зустрічаються </w:t>
      </w:r>
      <w:r w:rsidR="00AD0DCF">
        <w:rPr>
          <w:sz w:val="28"/>
          <w:szCs w:val="28"/>
        </w:rPr>
        <w:t>–</w:t>
      </w:r>
      <w:r w:rsidR="00AD0DCF" w:rsidRPr="006B2DE5">
        <w:rPr>
          <w:sz w:val="28"/>
          <w:szCs w:val="28"/>
        </w:rPr>
        <w:t xml:space="preserve"> </w:t>
      </w:r>
      <w:r w:rsidR="001E2395" w:rsidRPr="006B2DE5">
        <w:rPr>
          <w:sz w:val="28"/>
          <w:szCs w:val="28"/>
        </w:rPr>
        <w:t>їх поведінка починає впливати</w:t>
      </w:r>
      <w:r w:rsidR="00101A6A" w:rsidRPr="006B2DE5">
        <w:rPr>
          <w:sz w:val="28"/>
          <w:szCs w:val="28"/>
        </w:rPr>
        <w:t xml:space="preserve"> один на одного</w:t>
      </w:r>
      <w:r w:rsidR="00346A1B" w:rsidRPr="006B2DE5">
        <w:rPr>
          <w:sz w:val="28"/>
          <w:szCs w:val="28"/>
        </w:rPr>
        <w:t xml:space="preserve">, будуються відносини. </w:t>
      </w:r>
      <w:r w:rsidR="001E2395" w:rsidRPr="006B2DE5">
        <w:rPr>
          <w:sz w:val="28"/>
          <w:szCs w:val="28"/>
        </w:rPr>
        <w:t xml:space="preserve"> </w:t>
      </w:r>
      <w:r w:rsidR="00EF1A57" w:rsidRPr="006B2DE5">
        <w:rPr>
          <w:sz w:val="28"/>
          <w:szCs w:val="28"/>
        </w:rPr>
        <w:t>А будувати відносини з людьми нам завжди допомагав етикет</w:t>
      </w:r>
      <w:r w:rsidR="00A728FA" w:rsidRPr="006B2DE5">
        <w:rPr>
          <w:sz w:val="28"/>
          <w:szCs w:val="28"/>
        </w:rPr>
        <w:t xml:space="preserve"> – як естетичний прояв людської поведінки.</w:t>
      </w:r>
      <w:r w:rsidR="00EF1A57" w:rsidRPr="006B2DE5">
        <w:rPr>
          <w:sz w:val="28"/>
          <w:szCs w:val="28"/>
        </w:rPr>
        <w:t xml:space="preserve"> </w:t>
      </w:r>
      <w:r w:rsidR="00A5747B" w:rsidRPr="006B2DE5">
        <w:rPr>
          <w:sz w:val="28"/>
          <w:szCs w:val="28"/>
        </w:rPr>
        <w:t xml:space="preserve">Знання етикетних правил </w:t>
      </w:r>
      <w:r w:rsidR="006A120B" w:rsidRPr="006B2DE5">
        <w:rPr>
          <w:sz w:val="28"/>
          <w:szCs w:val="28"/>
        </w:rPr>
        <w:t>значно</w:t>
      </w:r>
      <w:r w:rsidR="00A5747B" w:rsidRPr="006B2DE5">
        <w:rPr>
          <w:sz w:val="28"/>
          <w:szCs w:val="28"/>
        </w:rPr>
        <w:t xml:space="preserve"> полегшує нам життя. </w:t>
      </w:r>
      <w:r w:rsidR="00EF1A57" w:rsidRPr="006B2DE5">
        <w:rPr>
          <w:sz w:val="28"/>
          <w:szCs w:val="28"/>
        </w:rPr>
        <w:t>В</w:t>
      </w:r>
      <w:r w:rsidR="006A120B" w:rsidRPr="006B2DE5">
        <w:rPr>
          <w:sz w:val="28"/>
          <w:szCs w:val="28"/>
        </w:rPr>
        <w:t>они</w:t>
      </w:r>
      <w:r w:rsidR="00EF1A57" w:rsidRPr="006B2DE5">
        <w:rPr>
          <w:sz w:val="28"/>
          <w:szCs w:val="28"/>
        </w:rPr>
        <w:t xml:space="preserve"> допомага</w:t>
      </w:r>
      <w:r w:rsidR="006A120B" w:rsidRPr="006B2DE5">
        <w:rPr>
          <w:sz w:val="28"/>
          <w:szCs w:val="28"/>
        </w:rPr>
        <w:t xml:space="preserve">ють </w:t>
      </w:r>
      <w:r w:rsidR="00EA7B42" w:rsidRPr="006B2DE5">
        <w:rPr>
          <w:sz w:val="28"/>
          <w:szCs w:val="28"/>
        </w:rPr>
        <w:t>сформувати</w:t>
      </w:r>
      <w:r w:rsidR="00EF1A57" w:rsidRPr="006B2DE5">
        <w:rPr>
          <w:sz w:val="28"/>
          <w:szCs w:val="28"/>
        </w:rPr>
        <w:t xml:space="preserve"> упевненість в собі, </w:t>
      </w:r>
      <w:r w:rsidR="00EA7B42" w:rsidRPr="006B2DE5">
        <w:rPr>
          <w:sz w:val="28"/>
          <w:szCs w:val="28"/>
        </w:rPr>
        <w:t xml:space="preserve">досягти </w:t>
      </w:r>
      <w:r w:rsidR="00EF1A57" w:rsidRPr="006B2DE5">
        <w:rPr>
          <w:sz w:val="28"/>
          <w:szCs w:val="28"/>
        </w:rPr>
        <w:t xml:space="preserve">розуміння того, чому </w:t>
      </w:r>
      <w:r w:rsidR="00EF7990" w:rsidRPr="006B2DE5">
        <w:rPr>
          <w:sz w:val="28"/>
          <w:szCs w:val="28"/>
        </w:rPr>
        <w:t xml:space="preserve">треба </w:t>
      </w:r>
      <w:r w:rsidR="00EF1A57" w:rsidRPr="006B2DE5">
        <w:rPr>
          <w:sz w:val="28"/>
          <w:szCs w:val="28"/>
        </w:rPr>
        <w:t xml:space="preserve">поводитися </w:t>
      </w:r>
      <w:r w:rsidR="00325C8D" w:rsidRPr="006B2DE5">
        <w:rPr>
          <w:sz w:val="28"/>
          <w:szCs w:val="28"/>
        </w:rPr>
        <w:t xml:space="preserve">саме </w:t>
      </w:r>
      <w:r w:rsidR="00EF1A57" w:rsidRPr="006B2DE5">
        <w:rPr>
          <w:sz w:val="28"/>
          <w:szCs w:val="28"/>
        </w:rPr>
        <w:t>так</w:t>
      </w:r>
      <w:r w:rsidR="00E47CE7" w:rsidRPr="006B2DE5">
        <w:rPr>
          <w:sz w:val="28"/>
          <w:szCs w:val="28"/>
        </w:rPr>
        <w:t xml:space="preserve"> у різних життєвих ситуаціях</w:t>
      </w:r>
      <w:r w:rsidR="00EF1A57" w:rsidRPr="006B2DE5">
        <w:rPr>
          <w:sz w:val="28"/>
          <w:szCs w:val="28"/>
        </w:rPr>
        <w:t xml:space="preserve">. </w:t>
      </w:r>
      <w:r w:rsidR="00E47CE7" w:rsidRPr="006B2DE5">
        <w:rPr>
          <w:sz w:val="28"/>
          <w:szCs w:val="28"/>
        </w:rPr>
        <w:t>Ретельно продумуючи свої вчинки, слова і зовнішній вигляд, намагаючись поліпшити свою поведінку у всіх аспектах, мож</w:t>
      </w:r>
      <w:r w:rsidR="00D06470" w:rsidRPr="006B2DE5">
        <w:rPr>
          <w:sz w:val="28"/>
          <w:szCs w:val="28"/>
        </w:rPr>
        <w:t>на</w:t>
      </w:r>
      <w:r w:rsidR="00E47CE7" w:rsidRPr="006B2DE5">
        <w:rPr>
          <w:sz w:val="28"/>
          <w:szCs w:val="28"/>
        </w:rPr>
        <w:t xml:space="preserve"> значно підвищити якість </w:t>
      </w:r>
      <w:r w:rsidR="002F38DD" w:rsidRPr="006B2DE5">
        <w:rPr>
          <w:sz w:val="28"/>
          <w:szCs w:val="28"/>
        </w:rPr>
        <w:t>і комфорт людських</w:t>
      </w:r>
      <w:r w:rsidR="00E47CE7" w:rsidRPr="006B2DE5">
        <w:rPr>
          <w:sz w:val="28"/>
          <w:szCs w:val="28"/>
        </w:rPr>
        <w:t xml:space="preserve"> відносин. </w:t>
      </w:r>
      <w:r w:rsidR="002F38DD" w:rsidRPr="006B2DE5">
        <w:rPr>
          <w:sz w:val="28"/>
          <w:szCs w:val="28"/>
        </w:rPr>
        <w:t>І в цьому його головне соціальне призначення</w:t>
      </w:r>
      <w:r w:rsidR="00660A03" w:rsidRPr="006B2DE5">
        <w:rPr>
          <w:sz w:val="28"/>
          <w:szCs w:val="28"/>
        </w:rPr>
        <w:t xml:space="preserve">, адже </w:t>
      </w:r>
      <w:r w:rsidR="00A5747B" w:rsidRPr="006B2DE5">
        <w:rPr>
          <w:sz w:val="28"/>
          <w:szCs w:val="28"/>
        </w:rPr>
        <w:t xml:space="preserve">це рекомендації, дотримуючись яких </w:t>
      </w:r>
      <w:r w:rsidR="002F3F7A" w:rsidRPr="006B2DE5">
        <w:rPr>
          <w:sz w:val="28"/>
          <w:szCs w:val="28"/>
        </w:rPr>
        <w:t>ми</w:t>
      </w:r>
      <w:r w:rsidR="00A5747B" w:rsidRPr="006B2DE5">
        <w:rPr>
          <w:sz w:val="28"/>
          <w:szCs w:val="28"/>
        </w:rPr>
        <w:t xml:space="preserve"> зберігає</w:t>
      </w:r>
      <w:r w:rsidR="002F3F7A" w:rsidRPr="006B2DE5">
        <w:rPr>
          <w:sz w:val="28"/>
          <w:szCs w:val="28"/>
        </w:rPr>
        <w:t>мо</w:t>
      </w:r>
      <w:r w:rsidR="00A5747B" w:rsidRPr="006B2DE5">
        <w:rPr>
          <w:sz w:val="28"/>
          <w:szCs w:val="28"/>
        </w:rPr>
        <w:t xml:space="preserve"> власну гідність і повагу до оточуючих. Власне, суть етикетних норм </w:t>
      </w:r>
      <w:r w:rsidR="0035143E" w:rsidRPr="006B2DE5">
        <w:rPr>
          <w:sz w:val="28"/>
          <w:szCs w:val="28"/>
        </w:rPr>
        <w:t xml:space="preserve">складає  повага до себе і до людей: світ постійно розвивається, культура поведінки змінюється, спілкування між людьми відбуваються в унісон з розвитком нових технологій, незважаючи на все це </w:t>
      </w:r>
      <w:r w:rsidR="00581E38" w:rsidRPr="006B2DE5">
        <w:rPr>
          <w:sz w:val="28"/>
          <w:szCs w:val="28"/>
        </w:rPr>
        <w:t xml:space="preserve">- </w:t>
      </w:r>
      <w:r w:rsidR="0035143E" w:rsidRPr="006B2DE5">
        <w:rPr>
          <w:sz w:val="28"/>
          <w:szCs w:val="28"/>
        </w:rPr>
        <w:t>одним з основних фундаментальних принципів є саме взаємоповага. Якщо ми не можемо з вами домовитися і відбувається конфронтація поглядів - значить ми поважаємо вибір один одного і їдемо різними шляхами</w:t>
      </w:r>
      <w:r w:rsidR="00FF5576">
        <w:rPr>
          <w:rStyle w:val="ae"/>
          <w:sz w:val="28"/>
          <w:szCs w:val="28"/>
        </w:rPr>
        <w:footnoteReference w:id="3"/>
      </w:r>
      <w:r w:rsidR="0035143E" w:rsidRPr="006B2DE5">
        <w:rPr>
          <w:sz w:val="28"/>
          <w:szCs w:val="28"/>
        </w:rPr>
        <w:t xml:space="preserve">. </w:t>
      </w:r>
    </w:p>
    <w:p w14:paraId="5E598AF1" w14:textId="77777777" w:rsidR="008F4702" w:rsidRPr="006B2DE5" w:rsidRDefault="00E2031E" w:rsidP="00962F17">
      <w:pPr>
        <w:spacing w:line="360" w:lineRule="auto"/>
        <w:ind w:firstLine="567"/>
        <w:rPr>
          <w:sz w:val="28"/>
          <w:szCs w:val="28"/>
        </w:rPr>
      </w:pPr>
      <w:r w:rsidRPr="006B2DE5">
        <w:rPr>
          <w:sz w:val="28"/>
          <w:szCs w:val="28"/>
        </w:rPr>
        <w:t>Очевидно, що е</w:t>
      </w:r>
      <w:r w:rsidR="000B619B" w:rsidRPr="006B2DE5">
        <w:rPr>
          <w:sz w:val="28"/>
          <w:szCs w:val="28"/>
        </w:rPr>
        <w:t xml:space="preserve">тикет </w:t>
      </w:r>
      <w:r w:rsidR="00AD0DCF">
        <w:rPr>
          <w:sz w:val="28"/>
          <w:szCs w:val="28"/>
        </w:rPr>
        <w:t>–</w:t>
      </w:r>
      <w:r w:rsidR="00AD0DCF" w:rsidRPr="006B2DE5">
        <w:rPr>
          <w:sz w:val="28"/>
          <w:szCs w:val="28"/>
        </w:rPr>
        <w:t xml:space="preserve"> </w:t>
      </w:r>
      <w:r w:rsidR="000B619B" w:rsidRPr="006B2DE5">
        <w:rPr>
          <w:sz w:val="28"/>
          <w:szCs w:val="28"/>
        </w:rPr>
        <w:t xml:space="preserve">це не просто звід норм і правил, встановлений порядок поведінки де-небудь, форми обходження в будь-якому суспільстві, </w:t>
      </w:r>
      <w:r w:rsidR="002A656C" w:rsidRPr="006B2DE5">
        <w:rPr>
          <w:sz w:val="28"/>
          <w:szCs w:val="28"/>
        </w:rPr>
        <w:t xml:space="preserve">це може бути релігія, філософія або будь-які інші переконання, які є актуальними в певний час. Етикет не є </w:t>
      </w:r>
      <w:r w:rsidR="00B80D0E">
        <w:rPr>
          <w:sz w:val="28"/>
          <w:szCs w:val="28"/>
        </w:rPr>
        <w:t>статичний  хоча завжди логічний</w:t>
      </w:r>
      <w:r w:rsidR="002A656C" w:rsidRPr="006B2DE5">
        <w:rPr>
          <w:sz w:val="28"/>
          <w:szCs w:val="28"/>
        </w:rPr>
        <w:t xml:space="preserve">, і він змінюється в рамках того суспільства, в якому він знаходиться. </w:t>
      </w:r>
      <w:r w:rsidR="00581E38" w:rsidRPr="006B2DE5">
        <w:rPr>
          <w:sz w:val="28"/>
          <w:szCs w:val="28"/>
        </w:rPr>
        <w:t xml:space="preserve"> У будь-якому суспільстві, в будь-якій державі, в усі часи існували свої правила і норми. Культура поведінки постійно видозмінюється в залежності від різних факторів, але завжди є основи, на яких тримається ця культура.  </w:t>
      </w:r>
    </w:p>
    <w:p w14:paraId="2C3420BC" w14:textId="77777777" w:rsidR="00962F17" w:rsidRPr="006B2DE5" w:rsidRDefault="00AD0DCF" w:rsidP="00962F17">
      <w:pPr>
        <w:spacing w:line="360" w:lineRule="auto"/>
        <w:ind w:firstLine="567"/>
        <w:rPr>
          <w:sz w:val="28"/>
          <w:szCs w:val="28"/>
        </w:rPr>
      </w:pPr>
      <w:r>
        <w:rPr>
          <w:sz w:val="28"/>
          <w:szCs w:val="28"/>
        </w:rPr>
        <w:t>Мало хто замислюється, звідки з</w:t>
      </w:r>
      <w:r w:rsidRPr="006B2DE5">
        <w:rPr>
          <w:sz w:val="28"/>
          <w:szCs w:val="28"/>
        </w:rPr>
        <w:t>’явилися</w:t>
      </w:r>
      <w:r w:rsidR="007360D3" w:rsidRPr="006B2DE5">
        <w:rPr>
          <w:sz w:val="28"/>
          <w:szCs w:val="28"/>
        </w:rPr>
        <w:t xml:space="preserve"> певні соціальні усталені норми поведінки, які багато хто з нас повторює день у день, на протязі всього </w:t>
      </w:r>
      <w:r w:rsidR="007360D3" w:rsidRPr="006B2DE5">
        <w:rPr>
          <w:sz w:val="28"/>
          <w:szCs w:val="28"/>
        </w:rPr>
        <w:lastRenderedPageBreak/>
        <w:t xml:space="preserve">життя. </w:t>
      </w:r>
      <w:r w:rsidR="008169D0" w:rsidRPr="006B2DE5">
        <w:rPr>
          <w:sz w:val="28"/>
          <w:szCs w:val="28"/>
        </w:rPr>
        <w:t xml:space="preserve">Але у кожної з цих норм є своє логічне історичне </w:t>
      </w:r>
      <w:r w:rsidR="00B80D0E" w:rsidRPr="006B2DE5">
        <w:rPr>
          <w:sz w:val="28"/>
          <w:szCs w:val="28"/>
        </w:rPr>
        <w:t>обґрунтування</w:t>
      </w:r>
      <w:r w:rsidR="008169D0" w:rsidRPr="006B2DE5">
        <w:rPr>
          <w:sz w:val="28"/>
          <w:szCs w:val="28"/>
        </w:rPr>
        <w:t xml:space="preserve">, яке в сучасному світі вже втратило свій первісний зміст, але передалося нам як традиція. </w:t>
      </w:r>
      <w:r w:rsidR="00F861C4" w:rsidRPr="006B2DE5">
        <w:rPr>
          <w:sz w:val="28"/>
          <w:szCs w:val="28"/>
        </w:rPr>
        <w:t xml:space="preserve">Якісь правила старіють і втрачають свою актуальність, а якісь нові </w:t>
      </w:r>
      <w:r w:rsidR="00B80D0E" w:rsidRPr="006B2DE5">
        <w:rPr>
          <w:sz w:val="28"/>
          <w:szCs w:val="28"/>
        </w:rPr>
        <w:t>з’являються</w:t>
      </w:r>
      <w:r w:rsidR="00F861C4" w:rsidRPr="006B2DE5">
        <w:rPr>
          <w:sz w:val="28"/>
          <w:szCs w:val="28"/>
        </w:rPr>
        <w:t xml:space="preserve"> в силу своєї актуальності і </w:t>
      </w:r>
      <w:r>
        <w:rPr>
          <w:sz w:val="28"/>
          <w:szCs w:val="28"/>
        </w:rPr>
        <w:t>затре</w:t>
      </w:r>
      <w:r w:rsidRPr="006B2DE5">
        <w:rPr>
          <w:sz w:val="28"/>
          <w:szCs w:val="28"/>
        </w:rPr>
        <w:t>буваності</w:t>
      </w:r>
      <w:r w:rsidR="00F861C4" w:rsidRPr="006B2DE5">
        <w:rPr>
          <w:sz w:val="28"/>
          <w:szCs w:val="28"/>
        </w:rPr>
        <w:t xml:space="preserve">. </w:t>
      </w:r>
      <w:r w:rsidR="008169D0" w:rsidRPr="006B2DE5">
        <w:rPr>
          <w:sz w:val="28"/>
          <w:szCs w:val="28"/>
        </w:rPr>
        <w:t xml:space="preserve">І якщо ми цю традицію (правило етикету, норму поведінки) порушуємо, то можемо здобути </w:t>
      </w:r>
      <w:r w:rsidR="0008081F" w:rsidRPr="006B2DE5">
        <w:rPr>
          <w:sz w:val="28"/>
          <w:szCs w:val="28"/>
        </w:rPr>
        <w:t>репутацію</w:t>
      </w:r>
      <w:r w:rsidR="008169D0" w:rsidRPr="006B2DE5">
        <w:rPr>
          <w:sz w:val="28"/>
          <w:szCs w:val="28"/>
        </w:rPr>
        <w:t xml:space="preserve"> невихован</w:t>
      </w:r>
      <w:r w:rsidR="0008081F" w:rsidRPr="006B2DE5">
        <w:rPr>
          <w:sz w:val="28"/>
          <w:szCs w:val="28"/>
        </w:rPr>
        <w:t>ої</w:t>
      </w:r>
      <w:r w:rsidR="002F38DD" w:rsidRPr="006B2DE5">
        <w:rPr>
          <w:sz w:val="28"/>
          <w:szCs w:val="28"/>
        </w:rPr>
        <w:t xml:space="preserve"> </w:t>
      </w:r>
      <w:r w:rsidR="008169D0" w:rsidRPr="006B2DE5">
        <w:rPr>
          <w:sz w:val="28"/>
          <w:szCs w:val="28"/>
        </w:rPr>
        <w:t>і соціально некомпетентн</w:t>
      </w:r>
      <w:r w:rsidR="002F38DD" w:rsidRPr="006B2DE5">
        <w:rPr>
          <w:sz w:val="28"/>
          <w:szCs w:val="28"/>
        </w:rPr>
        <w:t xml:space="preserve">ої </w:t>
      </w:r>
      <w:r w:rsidR="008169D0" w:rsidRPr="006B2DE5">
        <w:rPr>
          <w:sz w:val="28"/>
          <w:szCs w:val="28"/>
        </w:rPr>
        <w:t>людин</w:t>
      </w:r>
      <w:r w:rsidR="002F38DD" w:rsidRPr="006B2DE5">
        <w:rPr>
          <w:sz w:val="28"/>
          <w:szCs w:val="28"/>
        </w:rPr>
        <w:t>и</w:t>
      </w:r>
      <w:r w:rsidR="008169D0" w:rsidRPr="006B2DE5">
        <w:rPr>
          <w:sz w:val="28"/>
          <w:szCs w:val="28"/>
        </w:rPr>
        <w:t xml:space="preserve">. </w:t>
      </w:r>
    </w:p>
    <w:p w14:paraId="66D89653" w14:textId="77777777" w:rsidR="00100FC6" w:rsidRPr="006B2DE5" w:rsidRDefault="00D9351D" w:rsidP="00100FC6">
      <w:pPr>
        <w:spacing w:line="360" w:lineRule="auto"/>
        <w:ind w:firstLine="567"/>
        <w:rPr>
          <w:sz w:val="28"/>
          <w:szCs w:val="28"/>
        </w:rPr>
      </w:pPr>
      <w:r w:rsidRPr="006B2DE5">
        <w:rPr>
          <w:sz w:val="28"/>
          <w:szCs w:val="28"/>
        </w:rPr>
        <w:t xml:space="preserve">Сучасний </w:t>
      </w:r>
      <w:r w:rsidR="00B4342E" w:rsidRPr="006B2DE5">
        <w:rPr>
          <w:sz w:val="28"/>
          <w:szCs w:val="28"/>
        </w:rPr>
        <w:t xml:space="preserve">світський </w:t>
      </w:r>
      <w:r w:rsidRPr="006B2DE5">
        <w:rPr>
          <w:sz w:val="28"/>
          <w:szCs w:val="28"/>
        </w:rPr>
        <w:t>етикет успадкував звичаї практично всіх народів і країн світу від сивої давнини до сьогодення</w:t>
      </w:r>
      <w:r w:rsidR="00973EA6">
        <w:rPr>
          <w:sz w:val="28"/>
          <w:szCs w:val="28"/>
        </w:rPr>
        <w:t>.</w:t>
      </w:r>
      <w:r w:rsidRPr="006B2DE5">
        <w:rPr>
          <w:sz w:val="28"/>
          <w:szCs w:val="28"/>
        </w:rPr>
        <w:t xml:space="preserve"> </w:t>
      </w:r>
      <w:r w:rsidR="00100FC6" w:rsidRPr="006B2DE5">
        <w:rPr>
          <w:sz w:val="28"/>
          <w:szCs w:val="28"/>
        </w:rPr>
        <w:t xml:space="preserve">Зараз в міжнародному співтоваристві за норму прийнято європейський етикет. Звичайно, країни інших частин світу зберігають свої культурні традиції і вимагають прояви поваги до місцевих особливостей, але у взаємодії людей різних культур так чи інакше з'явилася загальна «мова пристойності». Так сталося, що основу цих правил становлять норми пристойної поведінки, прийняті ще в Старому Світі. Звичайно, з розвитком суспільства і технічним прогресом ритуали пристойного взаємодії людей зазнають змін. Коли нові технології тягнуть за собою нове взаємини, виникають, що регламентували б нові правила. </w:t>
      </w:r>
      <w:r w:rsidRPr="006B2DE5">
        <w:rPr>
          <w:sz w:val="28"/>
          <w:szCs w:val="28"/>
        </w:rPr>
        <w:t>За своєю суттю правила поведінки є загальними, оскільки їх дотримуються представники не тільки якоїсь однієї країни, але і представники різних соціально-політичних систем, що існують у сучасному світі</w:t>
      </w:r>
      <w:r w:rsidR="00765AD5">
        <w:rPr>
          <w:rStyle w:val="ae"/>
          <w:sz w:val="28"/>
          <w:szCs w:val="28"/>
        </w:rPr>
        <w:footnoteReference w:id="4"/>
      </w:r>
      <w:r w:rsidRPr="006B2DE5">
        <w:rPr>
          <w:sz w:val="28"/>
          <w:szCs w:val="28"/>
        </w:rPr>
        <w:t xml:space="preserve">. </w:t>
      </w:r>
    </w:p>
    <w:p w14:paraId="1E0BD9AD" w14:textId="77777777" w:rsidR="00D9351D" w:rsidRPr="006B2DE5" w:rsidRDefault="00D9351D" w:rsidP="00D9351D">
      <w:pPr>
        <w:spacing w:line="360" w:lineRule="auto"/>
        <w:ind w:firstLine="567"/>
        <w:rPr>
          <w:sz w:val="28"/>
          <w:szCs w:val="28"/>
        </w:rPr>
      </w:pPr>
      <w:r w:rsidRPr="006B2DE5">
        <w:rPr>
          <w:sz w:val="28"/>
          <w:szCs w:val="28"/>
        </w:rPr>
        <w:t>Сьогодні розрізняють декілька видів етикету. Основними з них є:</w:t>
      </w:r>
    </w:p>
    <w:p w14:paraId="47AA8E6D" w14:textId="77777777" w:rsidR="00BC106D" w:rsidRPr="006B2DE5" w:rsidRDefault="006C4285" w:rsidP="00BC106D">
      <w:pPr>
        <w:spacing w:line="360" w:lineRule="auto"/>
        <w:ind w:firstLine="567"/>
        <w:rPr>
          <w:sz w:val="28"/>
          <w:szCs w:val="28"/>
        </w:rPr>
      </w:pPr>
      <w:r w:rsidRPr="006B2DE5">
        <w:rPr>
          <w:sz w:val="28"/>
          <w:szCs w:val="28"/>
        </w:rPr>
        <w:t>Військовий</w:t>
      </w:r>
      <w:r w:rsidR="00BC106D" w:rsidRPr="006B2DE5">
        <w:rPr>
          <w:sz w:val="28"/>
          <w:szCs w:val="28"/>
        </w:rPr>
        <w:t xml:space="preserve">. </w:t>
      </w:r>
      <w:r w:rsidR="000028A9" w:rsidRPr="006B2DE5">
        <w:rPr>
          <w:sz w:val="28"/>
          <w:szCs w:val="28"/>
        </w:rPr>
        <w:t>Військовий етикет - низка загальноприйнятих у певній армії правил та норм поведінки військовослужбовців.</w:t>
      </w:r>
      <w:r w:rsidR="00DD709D">
        <w:rPr>
          <w:sz w:val="28"/>
          <w:szCs w:val="28"/>
        </w:rPr>
        <w:t xml:space="preserve"> </w:t>
      </w:r>
      <w:r w:rsidR="00BC106D" w:rsidRPr="006B2DE5">
        <w:rPr>
          <w:sz w:val="28"/>
          <w:szCs w:val="28"/>
        </w:rPr>
        <w:t>Він підпорядкований сувор</w:t>
      </w:r>
      <w:r w:rsidR="000028A9" w:rsidRPr="006B2DE5">
        <w:rPr>
          <w:sz w:val="28"/>
          <w:szCs w:val="28"/>
        </w:rPr>
        <w:t>ій</w:t>
      </w:r>
      <w:r w:rsidR="00BC106D" w:rsidRPr="006B2DE5">
        <w:rPr>
          <w:sz w:val="28"/>
          <w:szCs w:val="28"/>
        </w:rPr>
        <w:t xml:space="preserve"> ієрархії і субординації, ж</w:t>
      </w:r>
      <w:r w:rsidR="000028A9" w:rsidRPr="006B2DE5">
        <w:rPr>
          <w:sz w:val="28"/>
          <w:szCs w:val="28"/>
        </w:rPr>
        <w:t>ор</w:t>
      </w:r>
      <w:r w:rsidR="00BC106D" w:rsidRPr="006B2DE5">
        <w:rPr>
          <w:sz w:val="28"/>
          <w:szCs w:val="28"/>
        </w:rPr>
        <w:t>стк</w:t>
      </w:r>
      <w:r w:rsidR="000028A9" w:rsidRPr="006B2DE5">
        <w:rPr>
          <w:sz w:val="28"/>
          <w:szCs w:val="28"/>
        </w:rPr>
        <w:t>ій</w:t>
      </w:r>
      <w:r w:rsidR="00BC106D" w:rsidRPr="006B2DE5">
        <w:rPr>
          <w:sz w:val="28"/>
          <w:szCs w:val="28"/>
        </w:rPr>
        <w:t xml:space="preserve"> дисциплін</w:t>
      </w:r>
      <w:r w:rsidR="000028A9" w:rsidRPr="006B2DE5">
        <w:rPr>
          <w:sz w:val="28"/>
          <w:szCs w:val="28"/>
        </w:rPr>
        <w:t>і</w:t>
      </w:r>
      <w:r w:rsidR="00BC106D" w:rsidRPr="006B2DE5">
        <w:rPr>
          <w:sz w:val="28"/>
          <w:szCs w:val="28"/>
        </w:rPr>
        <w:t xml:space="preserve">. Його виконання є обов'язковим для осіб, задіяних в цих відносинах, що завжди відображено </w:t>
      </w:r>
      <w:r w:rsidRPr="006B2DE5">
        <w:rPr>
          <w:sz w:val="28"/>
          <w:szCs w:val="28"/>
        </w:rPr>
        <w:t>у</w:t>
      </w:r>
      <w:r w:rsidR="00BC106D" w:rsidRPr="006B2DE5">
        <w:rPr>
          <w:sz w:val="28"/>
          <w:szCs w:val="28"/>
        </w:rPr>
        <w:t xml:space="preserve"> військовому статуті.</w:t>
      </w:r>
    </w:p>
    <w:p w14:paraId="7526B77F" w14:textId="77777777" w:rsidR="00EB3FAB" w:rsidRPr="006B2DE5" w:rsidRDefault="00EB3FAB" w:rsidP="00EB3FAB">
      <w:pPr>
        <w:spacing w:line="360" w:lineRule="auto"/>
        <w:ind w:firstLine="567"/>
        <w:rPr>
          <w:sz w:val="28"/>
          <w:szCs w:val="28"/>
        </w:rPr>
      </w:pPr>
      <w:r w:rsidRPr="006B2DE5">
        <w:rPr>
          <w:sz w:val="28"/>
          <w:szCs w:val="28"/>
        </w:rPr>
        <w:t xml:space="preserve">Придворний. Придворний етикет - суворо визначений порядок і норми поведінки при дворах монархів. При кожному дворі з метою збереження традицій або внесення допустимих змін, для дотримання візитерами правил є великий штат співробітників - служба протоколу, що  характеризується </w:t>
      </w:r>
      <w:r w:rsidRPr="006B2DE5">
        <w:rPr>
          <w:sz w:val="28"/>
          <w:szCs w:val="28"/>
        </w:rPr>
        <w:lastRenderedPageBreak/>
        <w:t xml:space="preserve">складною системою взаємовідносин. При кожному дворі існують свої особливості. В Європі найсуворіший протокол </w:t>
      </w:r>
      <w:r w:rsidR="00AD0DCF">
        <w:rPr>
          <w:sz w:val="28"/>
          <w:szCs w:val="28"/>
        </w:rPr>
        <w:t>–</w:t>
      </w:r>
      <w:r w:rsidR="00AD0DCF" w:rsidRPr="006B2DE5">
        <w:rPr>
          <w:sz w:val="28"/>
          <w:szCs w:val="28"/>
        </w:rPr>
        <w:t xml:space="preserve"> </w:t>
      </w:r>
      <w:r w:rsidRPr="006B2DE5">
        <w:rPr>
          <w:sz w:val="28"/>
          <w:szCs w:val="28"/>
        </w:rPr>
        <w:t xml:space="preserve">англійський. </w:t>
      </w:r>
    </w:p>
    <w:p w14:paraId="695A8369" w14:textId="77777777" w:rsidR="00BC106D" w:rsidRPr="006B2DE5" w:rsidRDefault="00BC106D" w:rsidP="00BC106D">
      <w:pPr>
        <w:spacing w:line="360" w:lineRule="auto"/>
        <w:ind w:firstLine="567"/>
        <w:rPr>
          <w:sz w:val="28"/>
          <w:szCs w:val="28"/>
        </w:rPr>
      </w:pPr>
      <w:r w:rsidRPr="006B2DE5">
        <w:rPr>
          <w:sz w:val="28"/>
          <w:szCs w:val="28"/>
        </w:rPr>
        <w:t xml:space="preserve">Дипломатичний. </w:t>
      </w:r>
      <w:r w:rsidR="006C4285" w:rsidRPr="006B2DE5">
        <w:rPr>
          <w:sz w:val="28"/>
          <w:szCs w:val="28"/>
        </w:rPr>
        <w:t xml:space="preserve">Дипломатичний етикет </w:t>
      </w:r>
      <w:r w:rsidR="00AD0DCF">
        <w:rPr>
          <w:sz w:val="28"/>
          <w:szCs w:val="28"/>
        </w:rPr>
        <w:t>–</w:t>
      </w:r>
      <w:r w:rsidR="00AD0DCF" w:rsidRPr="006B2DE5">
        <w:rPr>
          <w:sz w:val="28"/>
          <w:szCs w:val="28"/>
        </w:rPr>
        <w:t xml:space="preserve"> </w:t>
      </w:r>
      <w:r w:rsidR="006C4285" w:rsidRPr="006B2DE5">
        <w:rPr>
          <w:sz w:val="28"/>
          <w:szCs w:val="28"/>
        </w:rPr>
        <w:t xml:space="preserve">визначає правила у відносинах між державами </w:t>
      </w:r>
      <w:r w:rsidR="00AD0DCF">
        <w:rPr>
          <w:sz w:val="28"/>
          <w:szCs w:val="28"/>
        </w:rPr>
        <w:t>та їх офіційними представниками</w:t>
      </w:r>
      <w:r w:rsidR="006C4285" w:rsidRPr="006B2DE5">
        <w:rPr>
          <w:sz w:val="28"/>
          <w:szCs w:val="28"/>
        </w:rPr>
        <w:t xml:space="preserve">-дипломатами. </w:t>
      </w:r>
      <w:r w:rsidRPr="006B2DE5">
        <w:rPr>
          <w:sz w:val="28"/>
          <w:szCs w:val="28"/>
        </w:rPr>
        <w:t>Це не менш складн</w:t>
      </w:r>
      <w:r w:rsidR="006C4285" w:rsidRPr="006B2DE5">
        <w:rPr>
          <w:sz w:val="28"/>
          <w:szCs w:val="28"/>
        </w:rPr>
        <w:t>ий</w:t>
      </w:r>
      <w:r w:rsidRPr="006B2DE5">
        <w:rPr>
          <w:sz w:val="28"/>
          <w:szCs w:val="28"/>
        </w:rPr>
        <w:t xml:space="preserve"> і сувор</w:t>
      </w:r>
      <w:r w:rsidR="006C4285" w:rsidRPr="006B2DE5">
        <w:rPr>
          <w:sz w:val="28"/>
          <w:szCs w:val="28"/>
        </w:rPr>
        <w:t>ий</w:t>
      </w:r>
      <w:r w:rsidRPr="006B2DE5">
        <w:rPr>
          <w:sz w:val="28"/>
          <w:szCs w:val="28"/>
        </w:rPr>
        <w:t xml:space="preserve"> різновид етикету, як</w:t>
      </w:r>
      <w:r w:rsidR="006C4285" w:rsidRPr="006B2DE5">
        <w:rPr>
          <w:sz w:val="28"/>
          <w:szCs w:val="28"/>
        </w:rPr>
        <w:t>ий</w:t>
      </w:r>
      <w:r w:rsidRPr="006B2DE5">
        <w:rPr>
          <w:sz w:val="28"/>
          <w:szCs w:val="28"/>
        </w:rPr>
        <w:t xml:space="preserve"> зобов'язані освоїти співробітники всіх рівнів дипмісії. Обов'язково вивчаються етнографічні та культурн</w:t>
      </w:r>
      <w:r w:rsidR="00EB3FAB" w:rsidRPr="006B2DE5">
        <w:rPr>
          <w:sz w:val="28"/>
          <w:szCs w:val="28"/>
        </w:rPr>
        <w:t>і</w:t>
      </w:r>
      <w:r w:rsidRPr="006B2DE5">
        <w:rPr>
          <w:sz w:val="28"/>
          <w:szCs w:val="28"/>
        </w:rPr>
        <w:t xml:space="preserve"> особливості країни перебування. За виконанням усіх вим</w:t>
      </w:r>
      <w:r w:rsidR="00AD0DCF">
        <w:rPr>
          <w:sz w:val="28"/>
          <w:szCs w:val="28"/>
        </w:rPr>
        <w:t>ог стежать спеціальні службовці</w:t>
      </w:r>
      <w:r w:rsidRPr="006B2DE5">
        <w:rPr>
          <w:sz w:val="28"/>
          <w:szCs w:val="28"/>
        </w:rPr>
        <w:t xml:space="preserve">-протоколісти. </w:t>
      </w:r>
    </w:p>
    <w:p w14:paraId="50705226" w14:textId="77777777" w:rsidR="00BC106D" w:rsidRPr="006B2DE5" w:rsidRDefault="00BC106D" w:rsidP="00BC106D">
      <w:pPr>
        <w:spacing w:line="360" w:lineRule="auto"/>
        <w:ind w:firstLine="567"/>
        <w:rPr>
          <w:sz w:val="28"/>
          <w:szCs w:val="28"/>
        </w:rPr>
      </w:pPr>
      <w:r w:rsidRPr="006B2DE5">
        <w:rPr>
          <w:sz w:val="28"/>
          <w:szCs w:val="28"/>
        </w:rPr>
        <w:t xml:space="preserve"> Світський (загальногромадянський). </w:t>
      </w:r>
      <w:r w:rsidR="00925021" w:rsidRPr="006B2DE5">
        <w:rPr>
          <w:sz w:val="28"/>
          <w:szCs w:val="28"/>
        </w:rPr>
        <w:t xml:space="preserve">Це сукупність правил, традицій, умовностей, яких дотримуються приватні особи певного суспільства. </w:t>
      </w:r>
      <w:r w:rsidRPr="006B2DE5">
        <w:rPr>
          <w:sz w:val="28"/>
          <w:szCs w:val="28"/>
        </w:rPr>
        <w:t xml:space="preserve">Тобто це правила взаємодії людей, не пов'язаних іншими умовностями (церковним або військовим статутами), які не належать до якого-небудь двору або дипломатичної місії. </w:t>
      </w:r>
    </w:p>
    <w:p w14:paraId="000C5114" w14:textId="77777777" w:rsidR="00D9351D" w:rsidRPr="006B2DE5" w:rsidRDefault="00D9351D" w:rsidP="00D9351D">
      <w:pPr>
        <w:spacing w:line="360" w:lineRule="auto"/>
        <w:ind w:firstLine="567"/>
        <w:rPr>
          <w:sz w:val="28"/>
          <w:szCs w:val="28"/>
        </w:rPr>
      </w:pPr>
      <w:r w:rsidRPr="006B2DE5">
        <w:rPr>
          <w:sz w:val="28"/>
          <w:szCs w:val="28"/>
        </w:rPr>
        <w:t xml:space="preserve">Службовий або діловий етикет </w:t>
      </w:r>
      <w:r w:rsidR="00AD0DCF">
        <w:rPr>
          <w:sz w:val="28"/>
          <w:szCs w:val="28"/>
        </w:rPr>
        <w:t>–</w:t>
      </w:r>
      <w:r w:rsidR="00AD0DCF" w:rsidRPr="006B2DE5">
        <w:rPr>
          <w:sz w:val="28"/>
          <w:szCs w:val="28"/>
        </w:rPr>
        <w:t xml:space="preserve"> </w:t>
      </w:r>
      <w:r w:rsidRPr="006B2DE5">
        <w:rPr>
          <w:sz w:val="28"/>
          <w:szCs w:val="28"/>
        </w:rPr>
        <w:t xml:space="preserve">визначений </w:t>
      </w:r>
      <w:r w:rsidR="00A12160" w:rsidRPr="006B2DE5">
        <w:rPr>
          <w:sz w:val="28"/>
          <w:szCs w:val="28"/>
        </w:rPr>
        <w:t xml:space="preserve">комплекс правил, </w:t>
      </w:r>
      <w:r w:rsidRPr="006B2DE5">
        <w:rPr>
          <w:sz w:val="28"/>
          <w:szCs w:val="28"/>
        </w:rPr>
        <w:t>порядок і норм поведінки</w:t>
      </w:r>
      <w:r w:rsidR="00A12160" w:rsidRPr="006B2DE5">
        <w:rPr>
          <w:sz w:val="28"/>
          <w:szCs w:val="28"/>
        </w:rPr>
        <w:t>,</w:t>
      </w:r>
      <w:r w:rsidRPr="006B2DE5">
        <w:rPr>
          <w:sz w:val="28"/>
          <w:szCs w:val="28"/>
        </w:rPr>
        <w:t xml:space="preserve"> </w:t>
      </w:r>
      <w:r w:rsidR="00925021" w:rsidRPr="006B2DE5">
        <w:rPr>
          <w:sz w:val="28"/>
          <w:szCs w:val="28"/>
        </w:rPr>
        <w:t>прийнят</w:t>
      </w:r>
      <w:r w:rsidR="00A12160" w:rsidRPr="006B2DE5">
        <w:rPr>
          <w:sz w:val="28"/>
          <w:szCs w:val="28"/>
        </w:rPr>
        <w:t>і</w:t>
      </w:r>
      <w:r w:rsidR="00925021" w:rsidRPr="006B2DE5">
        <w:rPr>
          <w:sz w:val="28"/>
          <w:szCs w:val="28"/>
        </w:rPr>
        <w:t xml:space="preserve"> у діловому світі і пов'язан</w:t>
      </w:r>
      <w:r w:rsidR="00A12160" w:rsidRPr="006B2DE5">
        <w:rPr>
          <w:sz w:val="28"/>
          <w:szCs w:val="28"/>
        </w:rPr>
        <w:t>і</w:t>
      </w:r>
      <w:r w:rsidR="00925021" w:rsidRPr="006B2DE5">
        <w:rPr>
          <w:sz w:val="28"/>
          <w:szCs w:val="28"/>
        </w:rPr>
        <w:t xml:space="preserve"> з профе</w:t>
      </w:r>
      <w:r w:rsidR="005215A1" w:rsidRPr="006B2DE5">
        <w:rPr>
          <w:sz w:val="28"/>
          <w:szCs w:val="28"/>
        </w:rPr>
        <w:t>сійною діяльністю і відносинам</w:t>
      </w:r>
      <w:r w:rsidR="00A12160" w:rsidRPr="006B2DE5">
        <w:rPr>
          <w:sz w:val="28"/>
          <w:szCs w:val="28"/>
        </w:rPr>
        <w:t>и</w:t>
      </w:r>
      <w:r w:rsidR="005215A1" w:rsidRPr="006B2DE5">
        <w:rPr>
          <w:sz w:val="28"/>
          <w:szCs w:val="28"/>
        </w:rPr>
        <w:t xml:space="preserve"> </w:t>
      </w:r>
      <w:r w:rsidRPr="006B2DE5">
        <w:rPr>
          <w:sz w:val="28"/>
          <w:szCs w:val="28"/>
        </w:rPr>
        <w:t>колег по роботі</w:t>
      </w:r>
      <w:r w:rsidR="00A12160" w:rsidRPr="006B2DE5">
        <w:rPr>
          <w:sz w:val="28"/>
          <w:szCs w:val="28"/>
        </w:rPr>
        <w:t>.</w:t>
      </w:r>
    </w:p>
    <w:p w14:paraId="738F1480" w14:textId="77777777" w:rsidR="00D9351D" w:rsidRPr="006B2DE5" w:rsidRDefault="00D9351D" w:rsidP="00D9351D">
      <w:pPr>
        <w:spacing w:line="360" w:lineRule="auto"/>
        <w:ind w:firstLine="567"/>
        <w:rPr>
          <w:sz w:val="28"/>
          <w:szCs w:val="28"/>
        </w:rPr>
      </w:pPr>
      <w:r w:rsidRPr="006B2DE5">
        <w:rPr>
          <w:sz w:val="28"/>
          <w:szCs w:val="28"/>
        </w:rPr>
        <w:t xml:space="preserve">Кожний вид етикету висуває свої вимоги щодо особливостей зовнішнього вигляду, манер поведінки, форм </w:t>
      </w:r>
      <w:r w:rsidR="000D0B2C" w:rsidRPr="006B2DE5">
        <w:rPr>
          <w:sz w:val="28"/>
          <w:szCs w:val="28"/>
        </w:rPr>
        <w:t>комунікації</w:t>
      </w:r>
      <w:r w:rsidRPr="006B2DE5">
        <w:rPr>
          <w:sz w:val="28"/>
          <w:szCs w:val="28"/>
        </w:rPr>
        <w:t xml:space="preserve">, поведінки </w:t>
      </w:r>
      <w:r w:rsidR="000D0B2C" w:rsidRPr="006B2DE5">
        <w:rPr>
          <w:sz w:val="28"/>
          <w:szCs w:val="28"/>
        </w:rPr>
        <w:t>у різних ситуаціях.</w:t>
      </w:r>
    </w:p>
    <w:p w14:paraId="53126118" w14:textId="77777777" w:rsidR="00635829" w:rsidRPr="006B2DE5" w:rsidRDefault="00EF1A57" w:rsidP="00635829">
      <w:pPr>
        <w:spacing w:line="360" w:lineRule="auto"/>
        <w:ind w:firstLine="567"/>
        <w:rPr>
          <w:sz w:val="28"/>
          <w:szCs w:val="28"/>
        </w:rPr>
      </w:pPr>
      <w:r w:rsidRPr="006B2DE5">
        <w:rPr>
          <w:sz w:val="28"/>
          <w:szCs w:val="28"/>
        </w:rPr>
        <w:t xml:space="preserve">Володіючи </w:t>
      </w:r>
      <w:r w:rsidR="00D032F2" w:rsidRPr="006B2DE5">
        <w:rPr>
          <w:sz w:val="28"/>
          <w:szCs w:val="28"/>
        </w:rPr>
        <w:t>етикетними</w:t>
      </w:r>
      <w:r w:rsidRPr="006B2DE5">
        <w:rPr>
          <w:sz w:val="28"/>
          <w:szCs w:val="28"/>
        </w:rPr>
        <w:t xml:space="preserve"> знаннями, </w:t>
      </w:r>
      <w:r w:rsidR="00D032F2" w:rsidRPr="006B2DE5">
        <w:rPr>
          <w:sz w:val="28"/>
          <w:szCs w:val="28"/>
        </w:rPr>
        <w:t>ми</w:t>
      </w:r>
      <w:r w:rsidRPr="006B2DE5">
        <w:rPr>
          <w:sz w:val="28"/>
          <w:szCs w:val="28"/>
        </w:rPr>
        <w:t xml:space="preserve"> може</w:t>
      </w:r>
      <w:r w:rsidR="00D27E5E" w:rsidRPr="006B2DE5">
        <w:rPr>
          <w:sz w:val="28"/>
          <w:szCs w:val="28"/>
        </w:rPr>
        <w:t>мо</w:t>
      </w:r>
      <w:r w:rsidRPr="006B2DE5">
        <w:rPr>
          <w:sz w:val="28"/>
          <w:szCs w:val="28"/>
        </w:rPr>
        <w:t xml:space="preserve"> зрозуміти, яка поведінка в кожній конкретній ситуації буде «правильн</w:t>
      </w:r>
      <w:r w:rsidR="00D032F2" w:rsidRPr="006B2DE5">
        <w:rPr>
          <w:sz w:val="28"/>
          <w:szCs w:val="28"/>
        </w:rPr>
        <w:t>а</w:t>
      </w:r>
      <w:r w:rsidRPr="006B2DE5">
        <w:rPr>
          <w:sz w:val="28"/>
          <w:szCs w:val="28"/>
        </w:rPr>
        <w:t>».</w:t>
      </w:r>
      <w:r w:rsidR="00635829" w:rsidRPr="006B2DE5">
        <w:rPr>
          <w:sz w:val="28"/>
          <w:szCs w:val="28"/>
        </w:rPr>
        <w:t xml:space="preserve"> І якщо важко вивчити численні «не можна» і «як треба», то розумно дотримуватися </w:t>
      </w:r>
      <w:r w:rsidR="00D032F2" w:rsidRPr="006B2DE5">
        <w:rPr>
          <w:sz w:val="28"/>
          <w:szCs w:val="28"/>
        </w:rPr>
        <w:t>важливого</w:t>
      </w:r>
      <w:r w:rsidR="00635829" w:rsidRPr="006B2DE5">
        <w:rPr>
          <w:sz w:val="28"/>
          <w:szCs w:val="28"/>
        </w:rPr>
        <w:t xml:space="preserve"> принципу етикету: «зручно </w:t>
      </w:r>
      <w:r w:rsidR="00D032F2" w:rsidRPr="006B2DE5">
        <w:rPr>
          <w:sz w:val="28"/>
          <w:szCs w:val="28"/>
        </w:rPr>
        <w:t xml:space="preserve">і </w:t>
      </w:r>
      <w:proofErr w:type="spellStart"/>
      <w:r w:rsidR="00D032F2" w:rsidRPr="006B2DE5">
        <w:rPr>
          <w:sz w:val="28"/>
          <w:szCs w:val="28"/>
        </w:rPr>
        <w:t>комфортно</w:t>
      </w:r>
      <w:proofErr w:type="spellEnd"/>
      <w:r w:rsidR="00D032F2" w:rsidRPr="006B2DE5">
        <w:rPr>
          <w:sz w:val="28"/>
          <w:szCs w:val="28"/>
        </w:rPr>
        <w:t xml:space="preserve"> нам обом</w:t>
      </w:r>
      <w:r w:rsidR="00635829" w:rsidRPr="006B2DE5">
        <w:rPr>
          <w:sz w:val="28"/>
          <w:szCs w:val="28"/>
        </w:rPr>
        <w:t xml:space="preserve">». </w:t>
      </w:r>
      <w:r w:rsidR="00CB7C43" w:rsidRPr="006B2DE5">
        <w:rPr>
          <w:sz w:val="28"/>
          <w:szCs w:val="28"/>
        </w:rPr>
        <w:t xml:space="preserve">Етикет пропагує </w:t>
      </w:r>
      <w:r w:rsidR="00635829" w:rsidRPr="006B2DE5">
        <w:rPr>
          <w:sz w:val="28"/>
          <w:szCs w:val="28"/>
        </w:rPr>
        <w:t>діяти за правилами</w:t>
      </w:r>
      <w:r w:rsidR="00696281" w:rsidRPr="006B2DE5">
        <w:rPr>
          <w:sz w:val="28"/>
          <w:szCs w:val="28"/>
        </w:rPr>
        <w:t xml:space="preserve"> </w:t>
      </w:r>
      <w:r w:rsidR="00635829" w:rsidRPr="006B2DE5">
        <w:rPr>
          <w:sz w:val="28"/>
          <w:szCs w:val="28"/>
        </w:rPr>
        <w:t xml:space="preserve">Конфуція: </w:t>
      </w:r>
      <w:r w:rsidR="00AA5965" w:rsidRPr="006B2DE5">
        <w:rPr>
          <w:sz w:val="28"/>
          <w:szCs w:val="28"/>
        </w:rPr>
        <w:t>«</w:t>
      </w:r>
      <w:r w:rsidR="00696281" w:rsidRPr="006B2DE5">
        <w:rPr>
          <w:sz w:val="28"/>
          <w:szCs w:val="28"/>
        </w:rPr>
        <w:t>п</w:t>
      </w:r>
      <w:r w:rsidR="00635829" w:rsidRPr="006B2DE5">
        <w:rPr>
          <w:sz w:val="28"/>
          <w:szCs w:val="28"/>
        </w:rPr>
        <w:t>оводься з іншими так, як хотів би, щоб ставилися до тебе</w:t>
      </w:r>
      <w:r w:rsidR="00AA5965" w:rsidRPr="006B2DE5">
        <w:rPr>
          <w:sz w:val="28"/>
          <w:szCs w:val="28"/>
        </w:rPr>
        <w:t>»</w:t>
      </w:r>
      <w:r w:rsidR="00635829" w:rsidRPr="006B2DE5">
        <w:rPr>
          <w:sz w:val="28"/>
          <w:szCs w:val="28"/>
        </w:rPr>
        <w:t>.</w:t>
      </w:r>
    </w:p>
    <w:p w14:paraId="0323C13F" w14:textId="77777777" w:rsidR="006937B2" w:rsidRPr="006B2DE5" w:rsidRDefault="006937B2" w:rsidP="00AD0DCF">
      <w:pPr>
        <w:widowControl w:val="0"/>
        <w:spacing w:line="360" w:lineRule="auto"/>
        <w:ind w:firstLine="567"/>
        <w:rPr>
          <w:sz w:val="28"/>
          <w:szCs w:val="28"/>
        </w:rPr>
      </w:pPr>
      <w:r w:rsidRPr="006B2DE5">
        <w:rPr>
          <w:sz w:val="28"/>
          <w:szCs w:val="28"/>
        </w:rPr>
        <w:t xml:space="preserve">Звісно, можна перелічити основні правила, характерні для кожного різновиду етикету, і їх дуже багато, але </w:t>
      </w:r>
      <w:r w:rsidR="00B7056F" w:rsidRPr="006B2DE5">
        <w:rPr>
          <w:sz w:val="28"/>
          <w:szCs w:val="28"/>
        </w:rPr>
        <w:t xml:space="preserve">ми звернемо увагу на </w:t>
      </w:r>
      <w:r w:rsidRPr="006B2DE5">
        <w:rPr>
          <w:sz w:val="28"/>
          <w:szCs w:val="28"/>
        </w:rPr>
        <w:t xml:space="preserve">деякі </w:t>
      </w:r>
      <w:r w:rsidR="00AA5965" w:rsidRPr="006B2DE5">
        <w:rPr>
          <w:sz w:val="28"/>
          <w:szCs w:val="28"/>
        </w:rPr>
        <w:t>особливості,</w:t>
      </w:r>
      <w:r w:rsidRPr="006B2DE5">
        <w:rPr>
          <w:sz w:val="28"/>
          <w:szCs w:val="28"/>
        </w:rPr>
        <w:t xml:space="preserve"> які можливо стануть у на</w:t>
      </w:r>
      <w:r w:rsidR="00B7056F" w:rsidRPr="006B2DE5">
        <w:rPr>
          <w:sz w:val="28"/>
          <w:szCs w:val="28"/>
        </w:rPr>
        <w:t>годі, допоможуть зорієнтуватися</w:t>
      </w:r>
      <w:r w:rsidR="00AA5965" w:rsidRPr="006B2DE5">
        <w:rPr>
          <w:sz w:val="28"/>
          <w:szCs w:val="28"/>
        </w:rPr>
        <w:t xml:space="preserve"> </w:t>
      </w:r>
      <w:r w:rsidR="00547809" w:rsidRPr="006B2DE5">
        <w:rPr>
          <w:sz w:val="28"/>
          <w:szCs w:val="28"/>
        </w:rPr>
        <w:t>людям у стосунках</w:t>
      </w:r>
      <w:r w:rsidR="00B7056F" w:rsidRPr="006B2DE5">
        <w:rPr>
          <w:sz w:val="28"/>
          <w:szCs w:val="28"/>
        </w:rPr>
        <w:t>.</w:t>
      </w:r>
    </w:p>
    <w:p w14:paraId="0DB9341B" w14:textId="77777777" w:rsidR="00927A6C" w:rsidRPr="006B2DE5" w:rsidRDefault="00933A30" w:rsidP="00AD0DCF">
      <w:pPr>
        <w:widowControl w:val="0"/>
        <w:spacing w:line="360" w:lineRule="auto"/>
        <w:ind w:firstLine="567"/>
        <w:rPr>
          <w:sz w:val="28"/>
          <w:szCs w:val="28"/>
        </w:rPr>
      </w:pPr>
      <w:r w:rsidRPr="006B2DE5">
        <w:rPr>
          <w:sz w:val="28"/>
          <w:szCs w:val="28"/>
        </w:rPr>
        <w:t xml:space="preserve">Одна з важливих рис етикету </w:t>
      </w:r>
      <w:proofErr w:type="spellStart"/>
      <w:r w:rsidR="00744679" w:rsidRPr="006B2DE5">
        <w:rPr>
          <w:sz w:val="28"/>
          <w:szCs w:val="28"/>
        </w:rPr>
        <w:t>етикету</w:t>
      </w:r>
      <w:proofErr w:type="spellEnd"/>
      <w:r w:rsidR="00744679" w:rsidRPr="006B2DE5">
        <w:rPr>
          <w:sz w:val="28"/>
          <w:szCs w:val="28"/>
        </w:rPr>
        <w:t xml:space="preserve"> </w:t>
      </w:r>
      <w:r w:rsidR="00AD0DCF">
        <w:rPr>
          <w:sz w:val="28"/>
          <w:szCs w:val="28"/>
        </w:rPr>
        <w:t>–</w:t>
      </w:r>
      <w:r w:rsidR="00AD0DCF" w:rsidRPr="006B2DE5">
        <w:rPr>
          <w:sz w:val="28"/>
          <w:szCs w:val="28"/>
        </w:rPr>
        <w:t xml:space="preserve"> </w:t>
      </w:r>
      <w:r w:rsidR="00744679" w:rsidRPr="006B2DE5">
        <w:rPr>
          <w:sz w:val="28"/>
          <w:szCs w:val="28"/>
        </w:rPr>
        <w:t>т</w:t>
      </w:r>
      <w:r w:rsidR="000D68FD" w:rsidRPr="006B2DE5">
        <w:rPr>
          <w:sz w:val="28"/>
          <w:szCs w:val="28"/>
        </w:rPr>
        <w:t>е</w:t>
      </w:r>
      <w:r w:rsidR="00744679" w:rsidRPr="006B2DE5">
        <w:rPr>
          <w:sz w:val="28"/>
          <w:szCs w:val="28"/>
        </w:rPr>
        <w:t xml:space="preserve">, що він ніколи не привертає до </w:t>
      </w:r>
      <w:r w:rsidR="00744679" w:rsidRPr="006B2DE5">
        <w:rPr>
          <w:sz w:val="28"/>
          <w:szCs w:val="28"/>
        </w:rPr>
        <w:lastRenderedPageBreak/>
        <w:t>себе уваги. Коли ваші дії, слова і зовнішній вигляд відповідають ситуації, ви і ті, хто вас оточує, можете цілком і повністю зосередитися на утриманні вашої дискусії. Досить допустити промах хоч в одному з цих аспектів, і вся увага відразу ж переключиться на помилку</w:t>
      </w:r>
      <w:r w:rsidR="000D68FD" w:rsidRPr="006B2DE5">
        <w:rPr>
          <w:sz w:val="28"/>
          <w:szCs w:val="28"/>
        </w:rPr>
        <w:t>.</w:t>
      </w:r>
      <w:r w:rsidR="00744679" w:rsidRPr="006B2DE5">
        <w:rPr>
          <w:sz w:val="28"/>
          <w:szCs w:val="28"/>
        </w:rPr>
        <w:t xml:space="preserve"> </w:t>
      </w:r>
      <w:r w:rsidR="000B5E5C" w:rsidRPr="006B2DE5">
        <w:rPr>
          <w:sz w:val="28"/>
          <w:szCs w:val="28"/>
        </w:rPr>
        <w:t xml:space="preserve">В той же час, </w:t>
      </w:r>
      <w:r w:rsidR="002A1653" w:rsidRPr="006B2DE5">
        <w:rPr>
          <w:sz w:val="28"/>
          <w:szCs w:val="28"/>
        </w:rPr>
        <w:t>в</w:t>
      </w:r>
      <w:r w:rsidR="00421FD6" w:rsidRPr="006B2DE5">
        <w:rPr>
          <w:sz w:val="28"/>
          <w:szCs w:val="28"/>
        </w:rPr>
        <w:t xml:space="preserve">ажливою рисою етикету також є  </w:t>
      </w:r>
      <w:r w:rsidR="002A1653" w:rsidRPr="006B2DE5">
        <w:rPr>
          <w:sz w:val="28"/>
          <w:szCs w:val="28"/>
        </w:rPr>
        <w:t>те, що не потрібно</w:t>
      </w:r>
      <w:r w:rsidR="00421FD6" w:rsidRPr="006B2DE5">
        <w:rPr>
          <w:sz w:val="28"/>
          <w:szCs w:val="28"/>
        </w:rPr>
        <w:t xml:space="preserve"> </w:t>
      </w:r>
      <w:r w:rsidR="002A1653" w:rsidRPr="006B2DE5">
        <w:rPr>
          <w:sz w:val="28"/>
          <w:szCs w:val="28"/>
        </w:rPr>
        <w:t>від</w:t>
      </w:r>
      <w:r w:rsidR="00421FD6" w:rsidRPr="006B2DE5">
        <w:rPr>
          <w:sz w:val="28"/>
          <w:szCs w:val="28"/>
        </w:rPr>
        <w:t>мічати помилки іншої людини. Хоч ми і</w:t>
      </w:r>
      <w:r w:rsidR="000B5E5C" w:rsidRPr="006B2DE5">
        <w:rPr>
          <w:sz w:val="28"/>
          <w:szCs w:val="28"/>
        </w:rPr>
        <w:t xml:space="preserve"> </w:t>
      </w:r>
      <w:r w:rsidR="00421FD6" w:rsidRPr="006B2DE5">
        <w:rPr>
          <w:sz w:val="28"/>
          <w:szCs w:val="28"/>
        </w:rPr>
        <w:t xml:space="preserve">схильні оцінювати манери </w:t>
      </w:r>
      <w:r w:rsidR="002A1653" w:rsidRPr="006B2DE5">
        <w:rPr>
          <w:sz w:val="28"/>
          <w:szCs w:val="28"/>
        </w:rPr>
        <w:t xml:space="preserve">людей </w:t>
      </w:r>
      <w:r w:rsidR="00421FD6" w:rsidRPr="006B2DE5">
        <w:rPr>
          <w:sz w:val="28"/>
          <w:szCs w:val="28"/>
        </w:rPr>
        <w:t>критично</w:t>
      </w:r>
      <w:r w:rsidR="000B5E5C" w:rsidRPr="006B2DE5">
        <w:rPr>
          <w:sz w:val="28"/>
          <w:szCs w:val="28"/>
        </w:rPr>
        <w:t xml:space="preserve">, проте </w:t>
      </w:r>
      <w:r w:rsidR="00421FD6" w:rsidRPr="006B2DE5">
        <w:rPr>
          <w:sz w:val="28"/>
          <w:szCs w:val="28"/>
        </w:rPr>
        <w:t>між культурними людьми не прийнято робити один одному зауваження</w:t>
      </w:r>
      <w:r w:rsidR="000B5E5C" w:rsidRPr="006B2DE5">
        <w:rPr>
          <w:sz w:val="28"/>
          <w:szCs w:val="28"/>
        </w:rPr>
        <w:t xml:space="preserve"> і повчати</w:t>
      </w:r>
      <w:r w:rsidR="00421FD6" w:rsidRPr="006B2DE5">
        <w:rPr>
          <w:sz w:val="28"/>
          <w:szCs w:val="28"/>
        </w:rPr>
        <w:t>.</w:t>
      </w:r>
      <w:r w:rsidR="00927A6C" w:rsidRPr="006B2DE5">
        <w:rPr>
          <w:sz w:val="28"/>
          <w:szCs w:val="28"/>
        </w:rPr>
        <w:t xml:space="preserve"> Добрими манерами володіє той, хто найменшу кількість людей ставить у незручне становище</w:t>
      </w:r>
      <w:r w:rsidR="00D7708F">
        <w:rPr>
          <w:rStyle w:val="ae"/>
          <w:sz w:val="28"/>
          <w:szCs w:val="28"/>
        </w:rPr>
        <w:footnoteReference w:id="5"/>
      </w:r>
      <w:r w:rsidR="00927A6C" w:rsidRPr="006B2DE5">
        <w:rPr>
          <w:sz w:val="28"/>
          <w:szCs w:val="28"/>
        </w:rPr>
        <w:t xml:space="preserve">. </w:t>
      </w:r>
    </w:p>
    <w:p w14:paraId="1510955A" w14:textId="77777777" w:rsidR="00BE7A96" w:rsidRPr="006B2DE5" w:rsidRDefault="00BE7A96" w:rsidP="00BE7A96">
      <w:pPr>
        <w:spacing w:line="360" w:lineRule="auto"/>
        <w:ind w:firstLine="567"/>
        <w:rPr>
          <w:sz w:val="28"/>
          <w:szCs w:val="28"/>
        </w:rPr>
      </w:pPr>
      <w:r w:rsidRPr="006B2DE5">
        <w:rPr>
          <w:sz w:val="28"/>
          <w:szCs w:val="28"/>
        </w:rPr>
        <w:t xml:space="preserve">Хороші манери допоможуть полегшити наше життя. Коли дехто із нас, опинившись у формальній ситуації, не знає, як себе поводити, він може просто втратити фокус, контроль і почати діяти менш ефективно, ніж він уміє і може. Це може мати особливо згубні наслідки у справі, де невикористана можливість стає втраченою можливістю. </w:t>
      </w:r>
    </w:p>
    <w:p w14:paraId="383E6840" w14:textId="77777777" w:rsidR="00BE7A96" w:rsidRPr="006B2DE5" w:rsidRDefault="00BE7A96" w:rsidP="00BE7A96">
      <w:pPr>
        <w:spacing w:line="360" w:lineRule="auto"/>
        <w:ind w:firstLine="567"/>
        <w:rPr>
          <w:sz w:val="28"/>
          <w:szCs w:val="28"/>
        </w:rPr>
      </w:pPr>
      <w:r w:rsidRPr="006B2DE5">
        <w:rPr>
          <w:sz w:val="28"/>
          <w:szCs w:val="28"/>
        </w:rPr>
        <w:t xml:space="preserve">Етикет – це набір традиційних, але змінюваних з часом норм поведінки, основою яких є доброзичливість, їх ефективність у взаємостосунках людей, логіка та здоровий глузд. Ключовим принципом хороших манер є вдумливе врахування інтересів та почуттів інших. Етикет дає схему, за якою люди діють у кожній конкретній ситуації. Хороші манери можна сприймати як своєрідні правила гри. Чи будете ви грати у футбол або теніс, не знаючи правил? А навіть якщо ви гратимете, не знаючи правил, чи запросять вас грати наступного разу? Етикет, може надати цінні поради та вказівки, які у поєднанні з вашим розумінням існуючих обставин та знанням конкретних особистостей допоможуть вам правильно діяти у більшості ситуацій. </w:t>
      </w:r>
    </w:p>
    <w:p w14:paraId="4D322ED3" w14:textId="77777777" w:rsidR="00BE7A96" w:rsidRPr="006B2DE5" w:rsidRDefault="00BE7A96" w:rsidP="00BE7A96">
      <w:pPr>
        <w:spacing w:line="360" w:lineRule="auto"/>
        <w:ind w:firstLine="567"/>
        <w:rPr>
          <w:sz w:val="28"/>
          <w:szCs w:val="28"/>
        </w:rPr>
      </w:pPr>
      <w:r w:rsidRPr="006B2DE5">
        <w:rPr>
          <w:sz w:val="28"/>
          <w:szCs w:val="28"/>
        </w:rPr>
        <w:t xml:space="preserve">Існує багато міфів про хороші манери. Деякі вважають, що дотримання певних норм та правил етикету робить людину снобом, або ж не дає їй можливості поводитися природно. Інші думають, що хороші манери надто складні та заплутані, а їх дотримання «з'їдає» дорогоцінний час. Обидва ці міркування помилкові. Можна одночасно і бути ввічливим, і мати авторитет. Для того, щоб бути сильним, необов'язково бути злим. Насправді, особа, сила </w:t>
      </w:r>
      <w:r w:rsidRPr="006B2DE5">
        <w:rPr>
          <w:sz w:val="28"/>
          <w:szCs w:val="28"/>
        </w:rPr>
        <w:lastRenderedPageBreak/>
        <w:t>якої базується на страху підлеглих (яку підлеглі визнають лідером, тому що бояться її), має менше сили, ніж людина, авторитет якої серед співробітників ґрунтується на їх повазі.</w:t>
      </w:r>
    </w:p>
    <w:p w14:paraId="193B2ABF" w14:textId="77777777" w:rsidR="00BE7A96" w:rsidRPr="006B2DE5" w:rsidRDefault="00BE7A96" w:rsidP="00BE7A96">
      <w:pPr>
        <w:spacing w:line="360" w:lineRule="auto"/>
        <w:ind w:firstLine="567"/>
        <w:rPr>
          <w:sz w:val="28"/>
          <w:szCs w:val="28"/>
        </w:rPr>
      </w:pPr>
      <w:r w:rsidRPr="006B2DE5">
        <w:rPr>
          <w:sz w:val="28"/>
          <w:szCs w:val="28"/>
        </w:rPr>
        <w:t xml:space="preserve"> На жаль, дехто вважає дотримання норм етикету снобізмом. Справді, дуже часто люди використовують знання хороших манер як ознаку своєї зверхності над іншими. Такі особи люблять постійно звертати увагу на поведінку оточуючих та оцінювати її, визначаючи, наскільки «підходящою»  вона є. Але насправді саме снобізм є проявом поганих манер. Вихована людина з хорошими манерами використовує свої знання для того, щоб усі інші відчували себе у її присутності спокійно і </w:t>
      </w:r>
      <w:proofErr w:type="spellStart"/>
      <w:r w:rsidRPr="006B2DE5">
        <w:rPr>
          <w:sz w:val="28"/>
          <w:szCs w:val="28"/>
        </w:rPr>
        <w:t>комфортно</w:t>
      </w:r>
      <w:proofErr w:type="spellEnd"/>
      <w:r w:rsidRPr="006B2DE5">
        <w:rPr>
          <w:sz w:val="28"/>
          <w:szCs w:val="28"/>
        </w:rPr>
        <w:t>. Хороші манери не знищують самобутність особи. Для того, щоб бути ввічливим, не треба змінювати свою індивідуальність, зраджувати своїм принципам або ж виконувати неприйнятну для вас роль. Претензійність – одне, дотримання правил поведінки для загального добра і комфорту – зовсім інше. Основою хороших манер є не елітарність, а здоровий глузд: чим більш уважні бізнесмени до інших, тим кращі їх відносини зі співробітниками, підлеглими, діловими партнерами та клієнтами. Чи багато часу забирає дотримання встановлених правил поведінки? Ні. Хоча вивчення норм етикету та вироблення навичок їх використання може вимагати певного часу (як, зрештою, вимагає вироблення будь-яких нових навичок та вмінь), хороші манери допомагатимуть вам заощаджувати час тому, що вам не доведеться «загоювати рани», нанесені почуттям інших, або ж виправляти помилки (у поведінці), які можуть призвести до небажаних наслідків</w:t>
      </w:r>
      <w:r w:rsidR="000D2703">
        <w:rPr>
          <w:rStyle w:val="ae"/>
          <w:sz w:val="28"/>
          <w:szCs w:val="28"/>
        </w:rPr>
        <w:footnoteReference w:id="6"/>
      </w:r>
      <w:r w:rsidRPr="006B2DE5">
        <w:rPr>
          <w:sz w:val="28"/>
          <w:szCs w:val="28"/>
        </w:rPr>
        <w:t xml:space="preserve">. </w:t>
      </w:r>
    </w:p>
    <w:p w14:paraId="0DE3AFEA" w14:textId="77777777" w:rsidR="00BE7A96" w:rsidRPr="006B2DE5" w:rsidRDefault="00BE7A96" w:rsidP="00AD0DCF">
      <w:pPr>
        <w:widowControl w:val="0"/>
        <w:spacing w:line="360" w:lineRule="auto"/>
        <w:ind w:firstLine="567"/>
        <w:rPr>
          <w:sz w:val="28"/>
          <w:szCs w:val="28"/>
        </w:rPr>
      </w:pPr>
      <w:r w:rsidRPr="006B2DE5">
        <w:rPr>
          <w:sz w:val="28"/>
          <w:szCs w:val="28"/>
        </w:rPr>
        <w:t xml:space="preserve">Етикет передбачає невеликі вкладення, які матимуть значну віддачу. Відточування, шліфування навичок використання норм етикету — справа неважка. Необхідно лише вкласти у неї незначний час та бажання зробити вашу поведінку більш професійною, більш ефективною. </w:t>
      </w:r>
    </w:p>
    <w:p w14:paraId="72E06544" w14:textId="77777777" w:rsidR="007E7639" w:rsidRPr="006B2DE5" w:rsidRDefault="005C1857" w:rsidP="00AD0DCF">
      <w:pPr>
        <w:widowControl w:val="0"/>
        <w:spacing w:line="360" w:lineRule="auto"/>
        <w:ind w:firstLine="567"/>
        <w:rPr>
          <w:sz w:val="28"/>
          <w:szCs w:val="28"/>
        </w:rPr>
      </w:pPr>
      <w:r w:rsidRPr="006B2DE5">
        <w:rPr>
          <w:sz w:val="28"/>
          <w:szCs w:val="28"/>
        </w:rPr>
        <w:t>З</w:t>
      </w:r>
      <w:r w:rsidR="007E7639" w:rsidRPr="006B2DE5">
        <w:rPr>
          <w:sz w:val="28"/>
          <w:szCs w:val="28"/>
        </w:rPr>
        <w:t xml:space="preserve">начення цих </w:t>
      </w:r>
      <w:r w:rsidR="00944877" w:rsidRPr="006B2DE5">
        <w:rPr>
          <w:sz w:val="28"/>
          <w:szCs w:val="28"/>
        </w:rPr>
        <w:t>особливостей етикету важко переоцінити, н</w:t>
      </w:r>
      <w:r w:rsidR="007E7639" w:rsidRPr="006B2DE5">
        <w:rPr>
          <w:sz w:val="28"/>
          <w:szCs w:val="28"/>
        </w:rPr>
        <w:t>авіть якщо комусь вони зда</w:t>
      </w:r>
      <w:r w:rsidR="00C53817" w:rsidRPr="006B2DE5">
        <w:rPr>
          <w:sz w:val="28"/>
          <w:szCs w:val="28"/>
        </w:rPr>
        <w:t>ю</w:t>
      </w:r>
      <w:r w:rsidR="007E7639" w:rsidRPr="006B2DE5">
        <w:rPr>
          <w:sz w:val="28"/>
          <w:szCs w:val="28"/>
        </w:rPr>
        <w:t xml:space="preserve">ться банальними. Мета етикету </w:t>
      </w:r>
      <w:r w:rsidR="00AD0DCF">
        <w:rPr>
          <w:sz w:val="28"/>
          <w:szCs w:val="28"/>
        </w:rPr>
        <w:t>–</w:t>
      </w:r>
      <w:r w:rsidR="00AD0DCF" w:rsidRPr="006B2DE5">
        <w:rPr>
          <w:sz w:val="28"/>
          <w:szCs w:val="28"/>
        </w:rPr>
        <w:t xml:space="preserve"> </w:t>
      </w:r>
      <w:r w:rsidR="007E7639" w:rsidRPr="006B2DE5">
        <w:rPr>
          <w:sz w:val="28"/>
          <w:szCs w:val="28"/>
        </w:rPr>
        <w:t xml:space="preserve">зробити спілкування між </w:t>
      </w:r>
      <w:r w:rsidR="007E7639" w:rsidRPr="006B2DE5">
        <w:rPr>
          <w:sz w:val="28"/>
          <w:szCs w:val="28"/>
        </w:rPr>
        <w:lastRenderedPageBreak/>
        <w:t>людьми комфортним</w:t>
      </w:r>
      <w:r w:rsidR="00944877" w:rsidRPr="006B2DE5">
        <w:rPr>
          <w:sz w:val="28"/>
          <w:szCs w:val="28"/>
        </w:rPr>
        <w:t>, простим, зручним, естетично привабливим.</w:t>
      </w:r>
      <w:r w:rsidR="007E7639" w:rsidRPr="006B2DE5">
        <w:rPr>
          <w:sz w:val="28"/>
          <w:szCs w:val="28"/>
        </w:rPr>
        <w:t xml:space="preserve"> </w:t>
      </w:r>
    </w:p>
    <w:p w14:paraId="2599E9ED" w14:textId="77777777" w:rsidR="007E7639" w:rsidRPr="006B2DE5" w:rsidRDefault="007E7639" w:rsidP="007E7639">
      <w:pPr>
        <w:spacing w:line="360" w:lineRule="auto"/>
        <w:ind w:firstLine="567"/>
        <w:rPr>
          <w:sz w:val="28"/>
          <w:szCs w:val="28"/>
        </w:rPr>
      </w:pPr>
      <w:r w:rsidRPr="006B2DE5">
        <w:rPr>
          <w:sz w:val="28"/>
          <w:szCs w:val="28"/>
        </w:rPr>
        <w:t>Звід хороших манер є квінтесенці</w:t>
      </w:r>
      <w:r w:rsidR="00552E16" w:rsidRPr="006B2DE5">
        <w:rPr>
          <w:sz w:val="28"/>
          <w:szCs w:val="28"/>
        </w:rPr>
        <w:t>єю</w:t>
      </w:r>
      <w:r w:rsidRPr="006B2DE5">
        <w:rPr>
          <w:sz w:val="28"/>
          <w:szCs w:val="28"/>
        </w:rPr>
        <w:t xml:space="preserve"> психології та практики спілкування. Кожна вимога етикету виникає по цілком певної причини і підпорядковано </w:t>
      </w:r>
      <w:proofErr w:type="spellStart"/>
      <w:r w:rsidRPr="006B2DE5">
        <w:rPr>
          <w:sz w:val="28"/>
          <w:szCs w:val="28"/>
        </w:rPr>
        <w:t>логіці</w:t>
      </w:r>
      <w:proofErr w:type="spellEnd"/>
      <w:r w:rsidRPr="006B2DE5">
        <w:rPr>
          <w:sz w:val="28"/>
          <w:szCs w:val="28"/>
        </w:rPr>
        <w:t xml:space="preserve"> подій. Правило діє рівно стільки, скільки існує ситуація. Коли змінюється ситуація - знімається старе або виникає нове правило. </w:t>
      </w:r>
      <w:r w:rsidR="00EF3375" w:rsidRPr="006B2DE5">
        <w:rPr>
          <w:sz w:val="28"/>
          <w:szCs w:val="28"/>
        </w:rPr>
        <w:t>В</w:t>
      </w:r>
      <w:r w:rsidRPr="006B2DE5">
        <w:rPr>
          <w:sz w:val="28"/>
          <w:szCs w:val="28"/>
        </w:rPr>
        <w:t xml:space="preserve"> кожному пункті правил етикету існує фактична передумова, яка привела до його виникнення, а також психологічний фактор, який наповнює цей пункт змістом. </w:t>
      </w:r>
    </w:p>
    <w:p w14:paraId="1CAFE544" w14:textId="77777777" w:rsidR="004A0E17" w:rsidRPr="006B2DE5" w:rsidRDefault="004A0E17" w:rsidP="007E7639">
      <w:pPr>
        <w:spacing w:line="360" w:lineRule="auto"/>
        <w:ind w:firstLine="567"/>
        <w:rPr>
          <w:sz w:val="28"/>
          <w:szCs w:val="28"/>
        </w:rPr>
      </w:pPr>
    </w:p>
    <w:p w14:paraId="22FB3613" w14:textId="77777777" w:rsidR="00EF1A57" w:rsidRPr="006B2DE5" w:rsidRDefault="00EF1A57" w:rsidP="001B461B">
      <w:pPr>
        <w:spacing w:line="360" w:lineRule="auto"/>
        <w:ind w:firstLine="567"/>
        <w:rPr>
          <w:sz w:val="28"/>
          <w:szCs w:val="28"/>
        </w:rPr>
      </w:pPr>
    </w:p>
    <w:p w14:paraId="1A563E9D" w14:textId="77777777" w:rsidR="001E2395" w:rsidRPr="006B2DE5" w:rsidRDefault="001E2395" w:rsidP="00AD0DCF">
      <w:pPr>
        <w:spacing w:line="360" w:lineRule="auto"/>
        <w:ind w:firstLine="567"/>
        <w:rPr>
          <w:b/>
          <w:sz w:val="28"/>
          <w:szCs w:val="28"/>
        </w:rPr>
      </w:pPr>
      <w:r w:rsidRPr="006B2DE5">
        <w:rPr>
          <w:b/>
          <w:sz w:val="28"/>
          <w:szCs w:val="28"/>
        </w:rPr>
        <w:t>1.</w:t>
      </w:r>
      <w:r w:rsidR="00C53817" w:rsidRPr="006B2DE5">
        <w:rPr>
          <w:b/>
          <w:sz w:val="28"/>
          <w:szCs w:val="28"/>
        </w:rPr>
        <w:t>2</w:t>
      </w:r>
      <w:r w:rsidRPr="006B2DE5">
        <w:rPr>
          <w:b/>
          <w:sz w:val="28"/>
          <w:szCs w:val="28"/>
        </w:rPr>
        <w:t xml:space="preserve"> </w:t>
      </w:r>
      <w:r w:rsidR="00A75614" w:rsidRPr="006B2DE5">
        <w:rPr>
          <w:b/>
          <w:sz w:val="28"/>
          <w:szCs w:val="28"/>
        </w:rPr>
        <w:t xml:space="preserve">Сутність </w:t>
      </w:r>
      <w:r w:rsidR="00A37C41" w:rsidRPr="006B2DE5">
        <w:rPr>
          <w:b/>
          <w:sz w:val="28"/>
          <w:szCs w:val="28"/>
        </w:rPr>
        <w:t>службов</w:t>
      </w:r>
      <w:r w:rsidR="009D5282" w:rsidRPr="006B2DE5">
        <w:rPr>
          <w:b/>
          <w:sz w:val="28"/>
          <w:szCs w:val="28"/>
        </w:rPr>
        <w:t xml:space="preserve">ого етикету у професійній діяльності </w:t>
      </w:r>
      <w:r w:rsidR="00286D00" w:rsidRPr="006B2DE5">
        <w:rPr>
          <w:b/>
          <w:sz w:val="28"/>
          <w:szCs w:val="28"/>
        </w:rPr>
        <w:t xml:space="preserve">публічних </w:t>
      </w:r>
      <w:r w:rsidR="009D5282" w:rsidRPr="006B2DE5">
        <w:rPr>
          <w:b/>
          <w:sz w:val="28"/>
          <w:szCs w:val="28"/>
        </w:rPr>
        <w:t>управлінців</w:t>
      </w:r>
    </w:p>
    <w:p w14:paraId="79ACB9FD" w14:textId="77777777" w:rsidR="00CF7E64" w:rsidRPr="006B2DE5" w:rsidRDefault="00CF7E64" w:rsidP="00CF7E64">
      <w:pPr>
        <w:spacing w:line="360" w:lineRule="auto"/>
        <w:ind w:firstLine="567"/>
        <w:rPr>
          <w:sz w:val="28"/>
          <w:szCs w:val="28"/>
        </w:rPr>
      </w:pPr>
      <w:r w:rsidRPr="006B2DE5">
        <w:rPr>
          <w:sz w:val="28"/>
          <w:szCs w:val="28"/>
        </w:rPr>
        <w:t>Сучасний етикет успадковує звичаї практично всіх народів від сивої старовини до наших днів. В основі своїй ці правила поведінки є загальними, оскільки вони дотримуються представниками не тільки якогось даного суспільства, але й представниками різних соціально-політичних систем, існуючих у сучасному світі.</w:t>
      </w:r>
    </w:p>
    <w:p w14:paraId="72681E83" w14:textId="77777777" w:rsidR="002153AD" w:rsidRPr="006B2DE5" w:rsidRDefault="002153AD" w:rsidP="002153AD">
      <w:pPr>
        <w:spacing w:line="360" w:lineRule="auto"/>
        <w:ind w:firstLine="567"/>
        <w:rPr>
          <w:sz w:val="28"/>
          <w:szCs w:val="28"/>
        </w:rPr>
      </w:pPr>
      <w:r w:rsidRPr="006B2DE5">
        <w:rPr>
          <w:sz w:val="28"/>
          <w:szCs w:val="28"/>
        </w:rPr>
        <w:t xml:space="preserve">Нинішня відкритість нашої країни зовнішньому світу стала потужним стимулом відродження знань про правильну поведінку в суспільстві. І якщо ще років п'ятнадцять-двадцять тому питання протоколу та </w:t>
      </w:r>
      <w:r w:rsidR="00782B17" w:rsidRPr="006B2DE5">
        <w:rPr>
          <w:sz w:val="28"/>
          <w:szCs w:val="28"/>
        </w:rPr>
        <w:t xml:space="preserve">ділового </w:t>
      </w:r>
      <w:r w:rsidRPr="006B2DE5">
        <w:rPr>
          <w:sz w:val="28"/>
          <w:szCs w:val="28"/>
        </w:rPr>
        <w:t xml:space="preserve">етикету викликали інтерес головним чином з точки зору цікавості, то сьогодні їх вивчення стало практичною необхідністю тисяч і тисяч ділових людей, перш за все тих, хто залучений в </w:t>
      </w:r>
      <w:r w:rsidR="00782B17" w:rsidRPr="006B2DE5">
        <w:rPr>
          <w:sz w:val="28"/>
          <w:szCs w:val="28"/>
        </w:rPr>
        <w:t>управлінні</w:t>
      </w:r>
      <w:r w:rsidR="003578D3" w:rsidRPr="006B2DE5">
        <w:rPr>
          <w:sz w:val="28"/>
          <w:szCs w:val="28"/>
        </w:rPr>
        <w:t xml:space="preserve"> персоналом</w:t>
      </w:r>
      <w:r w:rsidRPr="006B2DE5">
        <w:rPr>
          <w:sz w:val="28"/>
          <w:szCs w:val="28"/>
        </w:rPr>
        <w:t xml:space="preserve">. Прийшло розуміння того, що правила </w:t>
      </w:r>
      <w:r w:rsidR="00A37C41" w:rsidRPr="006B2DE5">
        <w:rPr>
          <w:sz w:val="28"/>
          <w:szCs w:val="28"/>
        </w:rPr>
        <w:t xml:space="preserve">манерності, </w:t>
      </w:r>
      <w:r w:rsidRPr="006B2DE5">
        <w:rPr>
          <w:sz w:val="28"/>
          <w:szCs w:val="28"/>
        </w:rPr>
        <w:t xml:space="preserve">етикету </w:t>
      </w:r>
      <w:r w:rsidR="00AD0DCF">
        <w:rPr>
          <w:sz w:val="28"/>
          <w:szCs w:val="28"/>
        </w:rPr>
        <w:t>–</w:t>
      </w:r>
      <w:r w:rsidR="00AD0DCF" w:rsidRPr="006B2DE5">
        <w:rPr>
          <w:sz w:val="28"/>
          <w:szCs w:val="28"/>
        </w:rPr>
        <w:t xml:space="preserve"> </w:t>
      </w:r>
      <w:r w:rsidRPr="006B2DE5">
        <w:rPr>
          <w:sz w:val="28"/>
          <w:szCs w:val="28"/>
        </w:rPr>
        <w:t xml:space="preserve">це не про сто набір традиційних умовностей, а </w:t>
      </w:r>
      <w:r w:rsidR="004D5879" w:rsidRPr="006B2DE5">
        <w:rPr>
          <w:sz w:val="28"/>
          <w:szCs w:val="28"/>
        </w:rPr>
        <w:t>ґрунтовн</w:t>
      </w:r>
      <w:r w:rsidR="009E6FE0" w:rsidRPr="006B2DE5">
        <w:rPr>
          <w:sz w:val="28"/>
          <w:szCs w:val="28"/>
        </w:rPr>
        <w:t>а</w:t>
      </w:r>
      <w:r w:rsidR="004D5879" w:rsidRPr="006B2DE5">
        <w:rPr>
          <w:sz w:val="28"/>
          <w:szCs w:val="28"/>
        </w:rPr>
        <w:t xml:space="preserve"> та стійка </w:t>
      </w:r>
      <w:r w:rsidRPr="006B2DE5">
        <w:rPr>
          <w:sz w:val="28"/>
          <w:szCs w:val="28"/>
        </w:rPr>
        <w:t xml:space="preserve">система, що складалася століттями. Регламентуючи поведінку </w:t>
      </w:r>
      <w:r w:rsidR="004D5879" w:rsidRPr="006B2DE5">
        <w:rPr>
          <w:sz w:val="28"/>
          <w:szCs w:val="28"/>
        </w:rPr>
        <w:t xml:space="preserve">ділових </w:t>
      </w:r>
      <w:r w:rsidRPr="006B2DE5">
        <w:rPr>
          <w:sz w:val="28"/>
          <w:szCs w:val="28"/>
        </w:rPr>
        <w:t xml:space="preserve">людей в певних ситуаціях, </w:t>
      </w:r>
      <w:r w:rsidR="009E6FE0" w:rsidRPr="006B2DE5">
        <w:rPr>
          <w:sz w:val="28"/>
          <w:szCs w:val="28"/>
        </w:rPr>
        <w:t>етикет</w:t>
      </w:r>
      <w:r w:rsidRPr="006B2DE5">
        <w:rPr>
          <w:sz w:val="28"/>
          <w:szCs w:val="28"/>
        </w:rPr>
        <w:t xml:space="preserve"> максимально полегшу</w:t>
      </w:r>
      <w:r w:rsidR="009E6FE0" w:rsidRPr="006B2DE5">
        <w:rPr>
          <w:sz w:val="28"/>
          <w:szCs w:val="28"/>
        </w:rPr>
        <w:t>є</w:t>
      </w:r>
      <w:r w:rsidRPr="006B2DE5">
        <w:rPr>
          <w:sz w:val="28"/>
          <w:szCs w:val="28"/>
        </w:rPr>
        <w:t xml:space="preserve"> їх взаємодію, на зразок того, як полегшують ситуацію на доро</w:t>
      </w:r>
      <w:r w:rsidR="009E6FE0" w:rsidRPr="006B2DE5">
        <w:rPr>
          <w:sz w:val="28"/>
          <w:szCs w:val="28"/>
        </w:rPr>
        <w:t>зі</w:t>
      </w:r>
      <w:r w:rsidRPr="006B2DE5">
        <w:rPr>
          <w:sz w:val="28"/>
          <w:szCs w:val="28"/>
        </w:rPr>
        <w:t xml:space="preserve"> правила дорожнього руху, регламентуючи взаємоді</w:t>
      </w:r>
      <w:r w:rsidR="00B942FC" w:rsidRPr="006B2DE5">
        <w:rPr>
          <w:sz w:val="28"/>
          <w:szCs w:val="28"/>
        </w:rPr>
        <w:t>ю</w:t>
      </w:r>
      <w:r w:rsidRPr="006B2DE5">
        <w:rPr>
          <w:sz w:val="28"/>
          <w:szCs w:val="28"/>
        </w:rPr>
        <w:t xml:space="preserve"> </w:t>
      </w:r>
      <w:r w:rsidR="009E6FE0" w:rsidRPr="006B2DE5">
        <w:rPr>
          <w:sz w:val="28"/>
          <w:szCs w:val="28"/>
        </w:rPr>
        <w:t>її</w:t>
      </w:r>
      <w:r w:rsidRPr="006B2DE5">
        <w:rPr>
          <w:sz w:val="28"/>
          <w:szCs w:val="28"/>
        </w:rPr>
        <w:t xml:space="preserve"> учасників.</w:t>
      </w:r>
    </w:p>
    <w:p w14:paraId="1F676E52" w14:textId="77777777" w:rsidR="00D26B3E" w:rsidRPr="006B2DE5" w:rsidRDefault="001E2395" w:rsidP="001E2395">
      <w:pPr>
        <w:spacing w:line="360" w:lineRule="auto"/>
        <w:ind w:firstLine="567"/>
        <w:rPr>
          <w:sz w:val="28"/>
          <w:szCs w:val="28"/>
        </w:rPr>
      </w:pPr>
      <w:r w:rsidRPr="006B2DE5">
        <w:rPr>
          <w:sz w:val="28"/>
          <w:szCs w:val="28"/>
        </w:rPr>
        <w:t xml:space="preserve">Як відомо, жити в суспільстві і бути вільним від </w:t>
      </w:r>
      <w:r w:rsidR="005B5918" w:rsidRPr="006B2DE5">
        <w:rPr>
          <w:sz w:val="28"/>
          <w:szCs w:val="28"/>
        </w:rPr>
        <w:t xml:space="preserve">нього </w:t>
      </w:r>
      <w:r w:rsidRPr="006B2DE5">
        <w:rPr>
          <w:sz w:val="28"/>
          <w:szCs w:val="28"/>
        </w:rPr>
        <w:t xml:space="preserve"> не мож</w:t>
      </w:r>
      <w:r w:rsidR="005B5918" w:rsidRPr="006B2DE5">
        <w:rPr>
          <w:sz w:val="28"/>
          <w:szCs w:val="28"/>
        </w:rPr>
        <w:t>ливо</w:t>
      </w:r>
      <w:r w:rsidRPr="006B2DE5">
        <w:rPr>
          <w:sz w:val="28"/>
          <w:szCs w:val="28"/>
        </w:rPr>
        <w:t>. Тому в своїй поведінці люди не можуть не керуватися правилами</w:t>
      </w:r>
      <w:r w:rsidR="005B5918" w:rsidRPr="006B2DE5">
        <w:rPr>
          <w:sz w:val="28"/>
          <w:szCs w:val="28"/>
        </w:rPr>
        <w:t xml:space="preserve"> спільноти</w:t>
      </w:r>
      <w:r w:rsidRPr="006B2DE5">
        <w:rPr>
          <w:sz w:val="28"/>
          <w:szCs w:val="28"/>
        </w:rPr>
        <w:t xml:space="preserve">. </w:t>
      </w:r>
      <w:r w:rsidRPr="006B2DE5">
        <w:rPr>
          <w:sz w:val="28"/>
          <w:szCs w:val="28"/>
        </w:rPr>
        <w:lastRenderedPageBreak/>
        <w:t>Ми за правилами пересуваємося, одягаємося, їмо, працюємо. У цивілізованому суспільстві жити за правилами простіше і, безперечно, вигідніше, ніж порушувати їх. Особливо це відноситься до світу ділов</w:t>
      </w:r>
      <w:r w:rsidR="00D26B3E" w:rsidRPr="006B2DE5">
        <w:rPr>
          <w:sz w:val="28"/>
          <w:szCs w:val="28"/>
        </w:rPr>
        <w:t>их відносин</w:t>
      </w:r>
      <w:r w:rsidRPr="006B2DE5">
        <w:rPr>
          <w:sz w:val="28"/>
          <w:szCs w:val="28"/>
        </w:rPr>
        <w:t xml:space="preserve">. Щоб отримати максимальний ефект від своєї роботи, потрібні не тільки професійні знання, але </w:t>
      </w:r>
      <w:r w:rsidR="00D26B3E" w:rsidRPr="006B2DE5">
        <w:rPr>
          <w:sz w:val="28"/>
          <w:szCs w:val="28"/>
        </w:rPr>
        <w:t>й</w:t>
      </w:r>
      <w:r w:rsidRPr="006B2DE5">
        <w:rPr>
          <w:sz w:val="28"/>
          <w:szCs w:val="28"/>
        </w:rPr>
        <w:t xml:space="preserve"> вміння </w:t>
      </w:r>
      <w:r w:rsidR="00D26B3E" w:rsidRPr="006B2DE5">
        <w:rPr>
          <w:sz w:val="28"/>
          <w:szCs w:val="28"/>
        </w:rPr>
        <w:t xml:space="preserve">та навички </w:t>
      </w:r>
      <w:r w:rsidRPr="006B2DE5">
        <w:rPr>
          <w:sz w:val="28"/>
          <w:szCs w:val="28"/>
        </w:rPr>
        <w:t xml:space="preserve">їх використовувати. </w:t>
      </w:r>
    </w:p>
    <w:p w14:paraId="5DFFF476" w14:textId="77777777" w:rsidR="001E2395" w:rsidRPr="006B2DE5" w:rsidRDefault="001E2395" w:rsidP="001E2395">
      <w:pPr>
        <w:spacing w:line="360" w:lineRule="auto"/>
        <w:ind w:firstLine="567"/>
        <w:rPr>
          <w:sz w:val="28"/>
          <w:szCs w:val="28"/>
        </w:rPr>
      </w:pPr>
      <w:r w:rsidRPr="006B2DE5">
        <w:rPr>
          <w:sz w:val="28"/>
          <w:szCs w:val="28"/>
        </w:rPr>
        <w:t xml:space="preserve">Люди давно зрозуміли: успіх справи багато в чому залежить від рівня взаємин між партнерами. Через недотримання одним з партнерів правил ділового етикету під час </w:t>
      </w:r>
      <w:r w:rsidR="007E68D6" w:rsidRPr="006B2DE5">
        <w:rPr>
          <w:sz w:val="28"/>
          <w:szCs w:val="28"/>
        </w:rPr>
        <w:t xml:space="preserve">службової діяльності </w:t>
      </w:r>
      <w:r w:rsidRPr="006B2DE5">
        <w:rPr>
          <w:sz w:val="28"/>
          <w:szCs w:val="28"/>
        </w:rPr>
        <w:t xml:space="preserve">може виникнути, в кращому випадку, замішання, в гіршому </w:t>
      </w:r>
      <w:r w:rsidR="00AD0DCF">
        <w:rPr>
          <w:sz w:val="28"/>
          <w:szCs w:val="28"/>
        </w:rPr>
        <w:t>–</w:t>
      </w:r>
      <w:r w:rsidR="00AD0DCF" w:rsidRPr="006B2DE5">
        <w:rPr>
          <w:sz w:val="28"/>
          <w:szCs w:val="28"/>
        </w:rPr>
        <w:t xml:space="preserve"> </w:t>
      </w:r>
      <w:r w:rsidRPr="006B2DE5">
        <w:rPr>
          <w:sz w:val="28"/>
          <w:szCs w:val="28"/>
        </w:rPr>
        <w:t>небажаний і навіть негативний результат на межі колапсу</w:t>
      </w:r>
      <w:r w:rsidR="00311B61">
        <w:rPr>
          <w:rStyle w:val="ae"/>
          <w:sz w:val="28"/>
          <w:szCs w:val="28"/>
        </w:rPr>
        <w:footnoteReference w:id="7"/>
      </w:r>
      <w:r w:rsidRPr="006B2DE5">
        <w:rPr>
          <w:sz w:val="28"/>
          <w:szCs w:val="28"/>
        </w:rPr>
        <w:t xml:space="preserve">. </w:t>
      </w:r>
    </w:p>
    <w:p w14:paraId="3F52474E" w14:textId="77777777" w:rsidR="001B461B" w:rsidRPr="006B2DE5" w:rsidRDefault="008B7809" w:rsidP="001B461B">
      <w:pPr>
        <w:spacing w:line="360" w:lineRule="auto"/>
        <w:ind w:firstLine="567"/>
        <w:rPr>
          <w:sz w:val="28"/>
          <w:szCs w:val="28"/>
        </w:rPr>
      </w:pPr>
      <w:r w:rsidRPr="006B2DE5">
        <w:rPr>
          <w:sz w:val="28"/>
          <w:szCs w:val="28"/>
        </w:rPr>
        <w:t>О</w:t>
      </w:r>
      <w:r w:rsidR="005B5918" w:rsidRPr="006B2DE5">
        <w:rPr>
          <w:sz w:val="28"/>
          <w:szCs w:val="28"/>
        </w:rPr>
        <w:t>тож, л</w:t>
      </w:r>
      <w:r w:rsidR="001B461B" w:rsidRPr="006B2DE5">
        <w:rPr>
          <w:sz w:val="28"/>
          <w:szCs w:val="28"/>
        </w:rPr>
        <w:t>юди жадають комфортно</w:t>
      </w:r>
      <w:r w:rsidRPr="006B2DE5">
        <w:rPr>
          <w:sz w:val="28"/>
          <w:szCs w:val="28"/>
        </w:rPr>
        <w:t xml:space="preserve">ї взаємодії </w:t>
      </w:r>
      <w:r w:rsidR="001B461B" w:rsidRPr="006B2DE5">
        <w:rPr>
          <w:sz w:val="28"/>
          <w:szCs w:val="28"/>
        </w:rPr>
        <w:t xml:space="preserve">не тільки в особистому житті, а й на роботі. </w:t>
      </w:r>
      <w:r w:rsidR="002153AD" w:rsidRPr="006B2DE5">
        <w:rPr>
          <w:sz w:val="28"/>
          <w:szCs w:val="28"/>
        </w:rPr>
        <w:t>Службов</w:t>
      </w:r>
      <w:r w:rsidRPr="006B2DE5">
        <w:rPr>
          <w:sz w:val="28"/>
          <w:szCs w:val="28"/>
        </w:rPr>
        <w:t>а діяльність опирається на</w:t>
      </w:r>
      <w:r w:rsidR="001B461B" w:rsidRPr="006B2DE5">
        <w:rPr>
          <w:sz w:val="28"/>
          <w:szCs w:val="28"/>
        </w:rPr>
        <w:t xml:space="preserve"> </w:t>
      </w:r>
      <w:r w:rsidR="00292C34" w:rsidRPr="006B2DE5">
        <w:rPr>
          <w:sz w:val="28"/>
          <w:szCs w:val="28"/>
        </w:rPr>
        <w:t>особливі</w:t>
      </w:r>
      <w:r w:rsidR="001B461B" w:rsidRPr="006B2DE5">
        <w:rPr>
          <w:sz w:val="28"/>
          <w:szCs w:val="28"/>
        </w:rPr>
        <w:t xml:space="preserve"> стандарти поведінки, які згладжують професійні відносини, роблять їх </w:t>
      </w:r>
      <w:r w:rsidR="00E92D7E" w:rsidRPr="006B2DE5">
        <w:rPr>
          <w:sz w:val="28"/>
          <w:szCs w:val="28"/>
        </w:rPr>
        <w:t xml:space="preserve">якісними, </w:t>
      </w:r>
      <w:r w:rsidR="001B461B" w:rsidRPr="006B2DE5">
        <w:rPr>
          <w:sz w:val="28"/>
          <w:szCs w:val="28"/>
        </w:rPr>
        <w:t xml:space="preserve">приємними і продуктивними. Вміючи поводитися, </w:t>
      </w:r>
      <w:r w:rsidR="0090164D" w:rsidRPr="006B2DE5">
        <w:rPr>
          <w:sz w:val="28"/>
          <w:szCs w:val="28"/>
        </w:rPr>
        <w:t xml:space="preserve">можна </w:t>
      </w:r>
      <w:r w:rsidR="001B461B" w:rsidRPr="006B2DE5">
        <w:rPr>
          <w:sz w:val="28"/>
          <w:szCs w:val="28"/>
        </w:rPr>
        <w:t>по-справжньому просунутися</w:t>
      </w:r>
      <w:r w:rsidR="0090164D" w:rsidRPr="006B2DE5">
        <w:rPr>
          <w:sz w:val="28"/>
          <w:szCs w:val="28"/>
        </w:rPr>
        <w:t xml:space="preserve"> в професійній діяльності</w:t>
      </w:r>
      <w:r w:rsidR="001B461B" w:rsidRPr="006B2DE5">
        <w:rPr>
          <w:sz w:val="28"/>
          <w:szCs w:val="28"/>
        </w:rPr>
        <w:t xml:space="preserve">, а не плентатися в хвості. </w:t>
      </w:r>
    </w:p>
    <w:p w14:paraId="52865F84" w14:textId="77777777" w:rsidR="00F16BE6" w:rsidRPr="006B2DE5" w:rsidRDefault="00F16BE6" w:rsidP="00F16BE6">
      <w:pPr>
        <w:spacing w:line="360" w:lineRule="auto"/>
        <w:ind w:firstLine="567"/>
        <w:rPr>
          <w:sz w:val="28"/>
          <w:szCs w:val="28"/>
        </w:rPr>
      </w:pPr>
      <w:r w:rsidRPr="006B2DE5">
        <w:rPr>
          <w:sz w:val="28"/>
          <w:szCs w:val="28"/>
        </w:rPr>
        <w:t xml:space="preserve">Як найкращим чином проявляти себе в діловому і суспільному середовищі. Будь то ділова вечірка, урочистий обід, прохання про надбавку до зарплати або звільнення за скороченням штату. Життя стає простіше, якщо ви знаєте, що потрібно зробити. Хороші манери для того і існують, щоб оточуючим було легко спілкуватися з вами. Коли ви відчуваєте впевненість в собі, це помітно оточуючим на вашу поведінки і відношення до інших людей. </w:t>
      </w:r>
    </w:p>
    <w:p w14:paraId="080B1F2D" w14:textId="77777777" w:rsidR="00B61A33" w:rsidRPr="006B2DE5" w:rsidRDefault="00026EAF" w:rsidP="00292C34">
      <w:pPr>
        <w:spacing w:line="360" w:lineRule="auto"/>
        <w:ind w:firstLine="567"/>
        <w:rPr>
          <w:sz w:val="28"/>
          <w:szCs w:val="28"/>
        </w:rPr>
      </w:pPr>
      <w:r w:rsidRPr="006B2DE5">
        <w:rPr>
          <w:sz w:val="28"/>
          <w:szCs w:val="28"/>
        </w:rPr>
        <w:t>Е</w:t>
      </w:r>
      <w:r w:rsidR="00292C34" w:rsidRPr="006B2DE5">
        <w:rPr>
          <w:sz w:val="28"/>
          <w:szCs w:val="28"/>
        </w:rPr>
        <w:t xml:space="preserve">тикет </w:t>
      </w:r>
      <w:r w:rsidRPr="006B2DE5">
        <w:rPr>
          <w:sz w:val="28"/>
          <w:szCs w:val="28"/>
        </w:rPr>
        <w:t xml:space="preserve">надзвичайно важливий на  </w:t>
      </w:r>
      <w:r w:rsidR="00A30FF1" w:rsidRPr="006B2DE5">
        <w:rPr>
          <w:sz w:val="28"/>
          <w:szCs w:val="28"/>
        </w:rPr>
        <w:t>робочому місці</w:t>
      </w:r>
      <w:r w:rsidR="00572FD3" w:rsidRPr="006B2DE5">
        <w:rPr>
          <w:sz w:val="28"/>
          <w:szCs w:val="28"/>
        </w:rPr>
        <w:t>,</w:t>
      </w:r>
      <w:r w:rsidR="00A30FF1" w:rsidRPr="006B2DE5">
        <w:rPr>
          <w:sz w:val="28"/>
          <w:szCs w:val="28"/>
        </w:rPr>
        <w:t xml:space="preserve"> адже </w:t>
      </w:r>
      <w:r w:rsidR="00292C34" w:rsidRPr="006B2DE5">
        <w:rPr>
          <w:sz w:val="28"/>
          <w:szCs w:val="28"/>
        </w:rPr>
        <w:t>висвітл</w:t>
      </w:r>
      <w:r w:rsidR="00A30FF1" w:rsidRPr="006B2DE5">
        <w:rPr>
          <w:sz w:val="28"/>
          <w:szCs w:val="28"/>
        </w:rPr>
        <w:t xml:space="preserve">ює </w:t>
      </w:r>
      <w:r w:rsidR="00292C34" w:rsidRPr="006B2DE5">
        <w:rPr>
          <w:sz w:val="28"/>
          <w:szCs w:val="28"/>
        </w:rPr>
        <w:t xml:space="preserve">всі аспекти офісного життя: як порозумітися з колегами і начальниками; як вести себе в робочому просторі; як будувати відносини з представниками протилежної статі і інших поколінь; як бути чуйним і ефективним керівником; як ефективно </w:t>
      </w:r>
      <w:r w:rsidR="00A30FF1" w:rsidRPr="006B2DE5">
        <w:rPr>
          <w:sz w:val="28"/>
          <w:szCs w:val="28"/>
        </w:rPr>
        <w:t>взаємодіяти з громадянами</w:t>
      </w:r>
      <w:r w:rsidR="00292C34" w:rsidRPr="006B2DE5">
        <w:rPr>
          <w:sz w:val="28"/>
          <w:szCs w:val="28"/>
        </w:rPr>
        <w:t>; як вирішувати проблем</w:t>
      </w:r>
      <w:r w:rsidR="00B61A33" w:rsidRPr="006B2DE5">
        <w:rPr>
          <w:sz w:val="28"/>
          <w:szCs w:val="28"/>
        </w:rPr>
        <w:t xml:space="preserve">ні і конфліктні ситуації. </w:t>
      </w:r>
    </w:p>
    <w:p w14:paraId="2DB7BB1E" w14:textId="77777777" w:rsidR="001B461B" w:rsidRPr="006B2DE5" w:rsidRDefault="00292C34" w:rsidP="001B461B">
      <w:pPr>
        <w:spacing w:line="360" w:lineRule="auto"/>
        <w:ind w:firstLine="567"/>
        <w:rPr>
          <w:sz w:val="28"/>
          <w:szCs w:val="28"/>
        </w:rPr>
      </w:pPr>
      <w:r w:rsidRPr="006B2DE5">
        <w:rPr>
          <w:sz w:val="28"/>
          <w:szCs w:val="28"/>
        </w:rPr>
        <w:t xml:space="preserve">Правила </w:t>
      </w:r>
      <w:r w:rsidR="00572FD3" w:rsidRPr="006B2DE5">
        <w:rPr>
          <w:sz w:val="28"/>
          <w:szCs w:val="28"/>
        </w:rPr>
        <w:t xml:space="preserve">службового етикету </w:t>
      </w:r>
      <w:r w:rsidRPr="006B2DE5">
        <w:rPr>
          <w:sz w:val="28"/>
          <w:szCs w:val="28"/>
        </w:rPr>
        <w:t>треба не просто дотримуватися, а свідомо використовувати.</w:t>
      </w:r>
      <w:r w:rsidR="00572FD3" w:rsidRPr="006B2DE5">
        <w:rPr>
          <w:sz w:val="28"/>
          <w:szCs w:val="28"/>
        </w:rPr>
        <w:t xml:space="preserve"> </w:t>
      </w:r>
      <w:r w:rsidR="001B461B" w:rsidRPr="006B2DE5">
        <w:rPr>
          <w:sz w:val="28"/>
          <w:szCs w:val="28"/>
        </w:rPr>
        <w:t>Особисті навички допом</w:t>
      </w:r>
      <w:r w:rsidR="00572FD3" w:rsidRPr="006B2DE5">
        <w:rPr>
          <w:sz w:val="28"/>
          <w:szCs w:val="28"/>
        </w:rPr>
        <w:t xml:space="preserve">агають </w:t>
      </w:r>
      <w:r w:rsidR="001B461B" w:rsidRPr="006B2DE5">
        <w:rPr>
          <w:sz w:val="28"/>
          <w:szCs w:val="28"/>
        </w:rPr>
        <w:t xml:space="preserve">встановлювати хороші </w:t>
      </w:r>
      <w:r w:rsidR="001B461B" w:rsidRPr="006B2DE5">
        <w:rPr>
          <w:sz w:val="28"/>
          <w:szCs w:val="28"/>
        </w:rPr>
        <w:lastRenderedPageBreak/>
        <w:t xml:space="preserve">ділові відносини, а відносини </w:t>
      </w:r>
      <w:r w:rsidR="00AD0DCF">
        <w:rPr>
          <w:sz w:val="28"/>
          <w:szCs w:val="28"/>
        </w:rPr>
        <w:t>–</w:t>
      </w:r>
      <w:r w:rsidR="00AD0DCF" w:rsidRPr="006B2DE5">
        <w:rPr>
          <w:sz w:val="28"/>
          <w:szCs w:val="28"/>
        </w:rPr>
        <w:t xml:space="preserve"> </w:t>
      </w:r>
      <w:r w:rsidR="001B461B" w:rsidRPr="006B2DE5">
        <w:rPr>
          <w:sz w:val="28"/>
          <w:szCs w:val="28"/>
        </w:rPr>
        <w:t xml:space="preserve">це головне в діловому етикеті. А такі відносини допоможуть </w:t>
      </w:r>
      <w:r w:rsidR="00E92D7E" w:rsidRPr="006B2DE5">
        <w:rPr>
          <w:sz w:val="28"/>
          <w:szCs w:val="28"/>
        </w:rPr>
        <w:t xml:space="preserve">організації чи установі </w:t>
      </w:r>
      <w:r w:rsidR="001B461B" w:rsidRPr="006B2DE5">
        <w:rPr>
          <w:sz w:val="28"/>
          <w:szCs w:val="28"/>
        </w:rPr>
        <w:t>домогтися загальних цілей. При сьогоднішній колосальн</w:t>
      </w:r>
      <w:r w:rsidR="00926298" w:rsidRPr="006B2DE5">
        <w:rPr>
          <w:sz w:val="28"/>
          <w:szCs w:val="28"/>
        </w:rPr>
        <w:t xml:space="preserve">ій робочій </w:t>
      </w:r>
      <w:r w:rsidR="001B461B" w:rsidRPr="006B2DE5">
        <w:rPr>
          <w:sz w:val="28"/>
          <w:szCs w:val="28"/>
        </w:rPr>
        <w:t>мобільності, зростаюч</w:t>
      </w:r>
      <w:r w:rsidR="00926298" w:rsidRPr="006B2DE5">
        <w:rPr>
          <w:sz w:val="28"/>
          <w:szCs w:val="28"/>
        </w:rPr>
        <w:t xml:space="preserve">ій </w:t>
      </w:r>
      <w:r w:rsidR="001B461B" w:rsidRPr="006B2DE5">
        <w:rPr>
          <w:sz w:val="28"/>
          <w:szCs w:val="28"/>
        </w:rPr>
        <w:t xml:space="preserve">популярності командного підходу до </w:t>
      </w:r>
      <w:r w:rsidR="00926298" w:rsidRPr="006B2DE5">
        <w:rPr>
          <w:sz w:val="28"/>
          <w:szCs w:val="28"/>
        </w:rPr>
        <w:t xml:space="preserve">управління </w:t>
      </w:r>
      <w:r w:rsidR="001B461B" w:rsidRPr="006B2DE5">
        <w:rPr>
          <w:sz w:val="28"/>
          <w:szCs w:val="28"/>
        </w:rPr>
        <w:t>і необхідності враховувати різні культурні та особливості на глобальному ринку</w:t>
      </w:r>
      <w:r w:rsidR="00820AFF" w:rsidRPr="006B2DE5">
        <w:rPr>
          <w:sz w:val="28"/>
          <w:szCs w:val="28"/>
        </w:rPr>
        <w:t>,</w:t>
      </w:r>
      <w:r w:rsidR="001B461B" w:rsidRPr="006B2DE5">
        <w:rPr>
          <w:sz w:val="28"/>
          <w:szCs w:val="28"/>
        </w:rPr>
        <w:t xml:space="preserve"> особисті </w:t>
      </w:r>
      <w:r w:rsidR="00820AFF" w:rsidRPr="006B2DE5">
        <w:rPr>
          <w:sz w:val="28"/>
          <w:szCs w:val="28"/>
        </w:rPr>
        <w:t xml:space="preserve">етикетні знання, вміння та </w:t>
      </w:r>
      <w:r w:rsidR="001B461B" w:rsidRPr="006B2DE5">
        <w:rPr>
          <w:sz w:val="28"/>
          <w:szCs w:val="28"/>
        </w:rPr>
        <w:t xml:space="preserve">навички набувають особливої ​​цінності. Сьогодні, як ніколи, вони </w:t>
      </w:r>
      <w:r w:rsidR="00AD0DCF">
        <w:rPr>
          <w:sz w:val="28"/>
          <w:szCs w:val="28"/>
        </w:rPr>
        <w:t>–</w:t>
      </w:r>
      <w:r w:rsidR="00AD0DCF" w:rsidRPr="006B2DE5">
        <w:rPr>
          <w:sz w:val="28"/>
          <w:szCs w:val="28"/>
        </w:rPr>
        <w:t xml:space="preserve"> </w:t>
      </w:r>
      <w:r w:rsidR="001B461B" w:rsidRPr="006B2DE5">
        <w:rPr>
          <w:sz w:val="28"/>
          <w:szCs w:val="28"/>
        </w:rPr>
        <w:t xml:space="preserve">справжній ключ до професійного успіху. </w:t>
      </w:r>
    </w:p>
    <w:p w14:paraId="7C924975" w14:textId="77777777" w:rsidR="001B461B" w:rsidRPr="006B2DE5" w:rsidRDefault="001B461B" w:rsidP="001B461B">
      <w:pPr>
        <w:spacing w:line="360" w:lineRule="auto"/>
        <w:ind w:firstLine="567"/>
        <w:rPr>
          <w:sz w:val="28"/>
          <w:szCs w:val="28"/>
        </w:rPr>
      </w:pPr>
      <w:r w:rsidRPr="006B2DE5">
        <w:rPr>
          <w:sz w:val="28"/>
          <w:szCs w:val="28"/>
        </w:rPr>
        <w:t>У той же час на способи спілкування людей значний вплив робить тех</w:t>
      </w:r>
      <w:r w:rsidR="00AD0DCF">
        <w:rPr>
          <w:sz w:val="28"/>
          <w:szCs w:val="28"/>
        </w:rPr>
        <w:t>нологія. Поява настільних комп</w:t>
      </w:r>
      <w:r w:rsidR="00AD0DCF" w:rsidRPr="006B2DE5">
        <w:rPr>
          <w:sz w:val="28"/>
          <w:szCs w:val="28"/>
        </w:rPr>
        <w:t>’ютерів</w:t>
      </w:r>
      <w:r w:rsidRPr="006B2DE5">
        <w:rPr>
          <w:sz w:val="28"/>
          <w:szCs w:val="28"/>
        </w:rPr>
        <w:t xml:space="preserve"> позбавило керівництво необхідності мати помічників, які друкували б службові записки, листи і звіти під диктовку. З'явилася електронна пошта і різноманітні засоби, що дозволяють самостійно створювати документи. Однак в таких документах, як і раніше зберігалися помилки в інтонації, граматиці і синтаксисі, які негативно впливали на </w:t>
      </w:r>
      <w:r w:rsidR="00020B83" w:rsidRPr="006B2DE5">
        <w:rPr>
          <w:sz w:val="28"/>
          <w:szCs w:val="28"/>
        </w:rPr>
        <w:t>службову діяльність</w:t>
      </w:r>
      <w:r w:rsidRPr="006B2DE5">
        <w:rPr>
          <w:sz w:val="28"/>
          <w:szCs w:val="28"/>
        </w:rPr>
        <w:t xml:space="preserve">. </w:t>
      </w:r>
    </w:p>
    <w:p w14:paraId="13190C5C" w14:textId="77777777" w:rsidR="005617F3" w:rsidRPr="006B2DE5" w:rsidRDefault="00C54FC8" w:rsidP="005617F3">
      <w:pPr>
        <w:spacing w:line="360" w:lineRule="auto"/>
        <w:ind w:firstLine="567"/>
        <w:rPr>
          <w:sz w:val="28"/>
          <w:szCs w:val="28"/>
        </w:rPr>
      </w:pPr>
      <w:r w:rsidRPr="006B2DE5">
        <w:rPr>
          <w:sz w:val="28"/>
          <w:szCs w:val="28"/>
        </w:rPr>
        <w:t>В</w:t>
      </w:r>
      <w:r w:rsidR="005617F3" w:rsidRPr="006B2DE5">
        <w:rPr>
          <w:sz w:val="28"/>
          <w:szCs w:val="28"/>
        </w:rPr>
        <w:t xml:space="preserve">тілення норм </w:t>
      </w:r>
      <w:r w:rsidRPr="006B2DE5">
        <w:rPr>
          <w:sz w:val="28"/>
          <w:szCs w:val="28"/>
        </w:rPr>
        <w:t xml:space="preserve"> службового етикету </w:t>
      </w:r>
      <w:r w:rsidR="0025437C" w:rsidRPr="006B2DE5">
        <w:rPr>
          <w:sz w:val="28"/>
          <w:szCs w:val="28"/>
        </w:rPr>
        <w:t xml:space="preserve">стають частиною корпоративної культури </w:t>
      </w:r>
      <w:r w:rsidR="006E6CFA" w:rsidRPr="006B2DE5">
        <w:rPr>
          <w:sz w:val="28"/>
          <w:szCs w:val="28"/>
        </w:rPr>
        <w:t>службовців,</w:t>
      </w:r>
      <w:r w:rsidR="0025437C" w:rsidRPr="006B2DE5">
        <w:rPr>
          <w:sz w:val="28"/>
          <w:szCs w:val="28"/>
        </w:rPr>
        <w:t xml:space="preserve"> </w:t>
      </w:r>
      <w:r w:rsidR="005617F3" w:rsidRPr="006B2DE5">
        <w:rPr>
          <w:sz w:val="28"/>
          <w:szCs w:val="28"/>
        </w:rPr>
        <w:t xml:space="preserve">сприяє чіткому функціонуванню </w:t>
      </w:r>
      <w:r w:rsidR="002F1689" w:rsidRPr="006B2DE5">
        <w:rPr>
          <w:sz w:val="28"/>
          <w:szCs w:val="28"/>
        </w:rPr>
        <w:t>ділової установи</w:t>
      </w:r>
      <w:r w:rsidR="005617F3" w:rsidRPr="006B2DE5">
        <w:rPr>
          <w:sz w:val="28"/>
          <w:szCs w:val="28"/>
        </w:rPr>
        <w:t xml:space="preserve">, </w:t>
      </w:r>
      <w:r w:rsidR="002F1689" w:rsidRPr="006B2DE5">
        <w:rPr>
          <w:sz w:val="28"/>
          <w:szCs w:val="28"/>
        </w:rPr>
        <w:t>по</w:t>
      </w:r>
      <w:r w:rsidR="005617F3" w:rsidRPr="006B2DE5">
        <w:rPr>
          <w:sz w:val="28"/>
          <w:szCs w:val="28"/>
        </w:rPr>
        <w:t>роджує взаємну повагу і добрі стосунки</w:t>
      </w:r>
      <w:r w:rsidR="002F1689" w:rsidRPr="006B2DE5">
        <w:rPr>
          <w:sz w:val="28"/>
          <w:szCs w:val="28"/>
        </w:rPr>
        <w:t xml:space="preserve">, </w:t>
      </w:r>
      <w:r w:rsidR="005617F3" w:rsidRPr="006B2DE5">
        <w:rPr>
          <w:sz w:val="28"/>
          <w:szCs w:val="28"/>
        </w:rPr>
        <w:t xml:space="preserve"> обмежує неприємні ситуації, які можуть виникнути під час</w:t>
      </w:r>
      <w:r w:rsidR="001E0D45" w:rsidRPr="006B2DE5">
        <w:rPr>
          <w:sz w:val="28"/>
          <w:szCs w:val="28"/>
        </w:rPr>
        <w:t xml:space="preserve"> виконання щоденних обов'язків, </w:t>
      </w:r>
      <w:r w:rsidR="005617F3" w:rsidRPr="006B2DE5">
        <w:rPr>
          <w:sz w:val="28"/>
          <w:szCs w:val="28"/>
        </w:rPr>
        <w:t>демонстру</w:t>
      </w:r>
      <w:r w:rsidR="0025437C" w:rsidRPr="006B2DE5">
        <w:rPr>
          <w:sz w:val="28"/>
          <w:szCs w:val="28"/>
        </w:rPr>
        <w:t>ють</w:t>
      </w:r>
      <w:r w:rsidR="005617F3" w:rsidRPr="006B2DE5">
        <w:rPr>
          <w:sz w:val="28"/>
          <w:szCs w:val="28"/>
        </w:rPr>
        <w:t xml:space="preserve"> значимість і важливість співрозмовник</w:t>
      </w:r>
      <w:r w:rsidR="0025437C" w:rsidRPr="006B2DE5">
        <w:rPr>
          <w:sz w:val="28"/>
          <w:szCs w:val="28"/>
        </w:rPr>
        <w:t>ів</w:t>
      </w:r>
      <w:r w:rsidR="005617F3" w:rsidRPr="006B2DE5">
        <w:rPr>
          <w:sz w:val="28"/>
          <w:szCs w:val="28"/>
        </w:rPr>
        <w:t>, створю</w:t>
      </w:r>
      <w:r w:rsidR="006E6CFA" w:rsidRPr="006B2DE5">
        <w:rPr>
          <w:sz w:val="28"/>
          <w:szCs w:val="28"/>
        </w:rPr>
        <w:t>ють</w:t>
      </w:r>
      <w:r w:rsidR="005617F3" w:rsidRPr="006B2DE5">
        <w:rPr>
          <w:sz w:val="28"/>
          <w:szCs w:val="28"/>
        </w:rPr>
        <w:t xml:space="preserve"> зручн</w:t>
      </w:r>
      <w:r w:rsidR="006E6CFA" w:rsidRPr="006B2DE5">
        <w:rPr>
          <w:sz w:val="28"/>
          <w:szCs w:val="28"/>
        </w:rPr>
        <w:t>ість</w:t>
      </w:r>
      <w:r w:rsidR="005617F3" w:rsidRPr="006B2DE5">
        <w:rPr>
          <w:sz w:val="28"/>
          <w:szCs w:val="28"/>
        </w:rPr>
        <w:t>, безпеку і комфорт</w:t>
      </w:r>
      <w:r w:rsidR="00311B61">
        <w:rPr>
          <w:rStyle w:val="ae"/>
          <w:sz w:val="28"/>
          <w:szCs w:val="28"/>
        </w:rPr>
        <w:footnoteReference w:id="8"/>
      </w:r>
      <w:r w:rsidR="005617F3" w:rsidRPr="006B2DE5">
        <w:rPr>
          <w:sz w:val="28"/>
          <w:szCs w:val="28"/>
        </w:rPr>
        <w:t xml:space="preserve">. </w:t>
      </w:r>
    </w:p>
    <w:p w14:paraId="42FBECD4" w14:textId="77777777" w:rsidR="005602E5" w:rsidRPr="006B2DE5" w:rsidRDefault="005602E5" w:rsidP="005602E5">
      <w:pPr>
        <w:spacing w:line="360" w:lineRule="auto"/>
        <w:ind w:firstLine="567"/>
        <w:rPr>
          <w:sz w:val="28"/>
          <w:szCs w:val="28"/>
        </w:rPr>
      </w:pPr>
      <w:r w:rsidRPr="006B2DE5">
        <w:rPr>
          <w:sz w:val="28"/>
          <w:szCs w:val="28"/>
        </w:rPr>
        <w:t xml:space="preserve">Колективна робота </w:t>
      </w:r>
      <w:r w:rsidR="00AD0DCF">
        <w:rPr>
          <w:sz w:val="28"/>
          <w:szCs w:val="28"/>
        </w:rPr>
        <w:t>–</w:t>
      </w:r>
      <w:r w:rsidR="00AD0DCF" w:rsidRPr="006B2DE5">
        <w:rPr>
          <w:sz w:val="28"/>
          <w:szCs w:val="28"/>
        </w:rPr>
        <w:t xml:space="preserve"> </w:t>
      </w:r>
      <w:r w:rsidRPr="006B2DE5">
        <w:rPr>
          <w:sz w:val="28"/>
          <w:szCs w:val="28"/>
        </w:rPr>
        <w:t>це, по суті, можливість та вміння вибудовувати міжособистісні стосунки. І приклад етикетним відносинам задає лідер організації. Ознака лідера проявляється в тому, що він здатний гідно вийти зі скрутної ситуації і полегшити життя іншим. Лідери знають, як побудувати міцні відносини і викликати щиру довіру. А коли люди тобі довіряють, вони стають твоїми найближчими друзями, найбільш відданими клієнтами і вірними прихильниками. Саме службовий етикет допоможе узгодити свої слова і вчинки  незалежно від вашого добробуту, адже вихованість та інтелігентність не купиш за гроші</w:t>
      </w:r>
      <w:r w:rsidR="0051737D">
        <w:rPr>
          <w:sz w:val="28"/>
          <w:szCs w:val="28"/>
        </w:rPr>
        <w:t>.</w:t>
      </w:r>
      <w:r w:rsidRPr="006B2DE5">
        <w:rPr>
          <w:sz w:val="28"/>
          <w:szCs w:val="28"/>
        </w:rPr>
        <w:t xml:space="preserve"> </w:t>
      </w:r>
    </w:p>
    <w:p w14:paraId="55B95ED3" w14:textId="77777777" w:rsidR="00F722F5" w:rsidRPr="006B2DE5" w:rsidRDefault="001E0D45" w:rsidP="00F722F5">
      <w:pPr>
        <w:spacing w:line="360" w:lineRule="auto"/>
        <w:ind w:firstLine="567"/>
        <w:rPr>
          <w:sz w:val="28"/>
          <w:szCs w:val="28"/>
        </w:rPr>
      </w:pPr>
      <w:r w:rsidRPr="006B2DE5">
        <w:rPr>
          <w:sz w:val="28"/>
          <w:szCs w:val="28"/>
        </w:rPr>
        <w:lastRenderedPageBreak/>
        <w:t>Без сумніву, к</w:t>
      </w:r>
      <w:r w:rsidR="005617F3" w:rsidRPr="006B2DE5">
        <w:rPr>
          <w:sz w:val="28"/>
          <w:szCs w:val="28"/>
        </w:rPr>
        <w:t>ожен співробітни</w:t>
      </w:r>
      <w:r w:rsidRPr="006B2DE5">
        <w:rPr>
          <w:sz w:val="28"/>
          <w:szCs w:val="28"/>
        </w:rPr>
        <w:t xml:space="preserve">к </w:t>
      </w:r>
      <w:r w:rsidR="00AD0DCF">
        <w:rPr>
          <w:sz w:val="28"/>
          <w:szCs w:val="28"/>
        </w:rPr>
        <w:t>–</w:t>
      </w:r>
      <w:r w:rsidR="00AD0DCF" w:rsidRPr="006B2DE5">
        <w:rPr>
          <w:sz w:val="28"/>
          <w:szCs w:val="28"/>
        </w:rPr>
        <w:t xml:space="preserve"> </w:t>
      </w:r>
      <w:r w:rsidRPr="006B2DE5">
        <w:rPr>
          <w:sz w:val="28"/>
          <w:szCs w:val="28"/>
        </w:rPr>
        <w:t>жива вітрина установи</w:t>
      </w:r>
      <w:r w:rsidR="005617F3" w:rsidRPr="006B2DE5">
        <w:rPr>
          <w:sz w:val="28"/>
          <w:szCs w:val="28"/>
        </w:rPr>
        <w:t xml:space="preserve">. Якщо співробітники знають, що </w:t>
      </w:r>
      <w:r w:rsidR="000543B3" w:rsidRPr="006B2DE5">
        <w:rPr>
          <w:sz w:val="28"/>
          <w:szCs w:val="28"/>
        </w:rPr>
        <w:t xml:space="preserve">повестися у ділових ситуаціях, і розуміють, скажімо, що </w:t>
      </w:r>
      <w:r w:rsidR="005617F3" w:rsidRPr="006B2DE5">
        <w:rPr>
          <w:sz w:val="28"/>
          <w:szCs w:val="28"/>
        </w:rPr>
        <w:t xml:space="preserve">недостатньо </w:t>
      </w:r>
      <w:r w:rsidR="000543B3" w:rsidRPr="006B2DE5">
        <w:rPr>
          <w:sz w:val="28"/>
          <w:szCs w:val="28"/>
        </w:rPr>
        <w:t xml:space="preserve">тільки </w:t>
      </w:r>
      <w:r w:rsidR="00E853F7" w:rsidRPr="006B2DE5">
        <w:rPr>
          <w:sz w:val="28"/>
          <w:szCs w:val="28"/>
        </w:rPr>
        <w:t xml:space="preserve">привітати відвідувача, а </w:t>
      </w:r>
      <w:r w:rsidR="005617F3" w:rsidRPr="006B2DE5">
        <w:rPr>
          <w:sz w:val="28"/>
          <w:szCs w:val="28"/>
        </w:rPr>
        <w:t xml:space="preserve">потрібно ще </w:t>
      </w:r>
      <w:r w:rsidR="000543B3" w:rsidRPr="006B2DE5">
        <w:rPr>
          <w:sz w:val="28"/>
          <w:szCs w:val="28"/>
        </w:rPr>
        <w:t>приділити увагу</w:t>
      </w:r>
      <w:r w:rsidR="00E853F7" w:rsidRPr="006B2DE5">
        <w:rPr>
          <w:sz w:val="28"/>
          <w:szCs w:val="28"/>
        </w:rPr>
        <w:t>:</w:t>
      </w:r>
      <w:r w:rsidR="000543B3" w:rsidRPr="006B2DE5">
        <w:rPr>
          <w:sz w:val="28"/>
          <w:szCs w:val="28"/>
        </w:rPr>
        <w:t xml:space="preserve"> </w:t>
      </w:r>
      <w:r w:rsidR="00E853F7" w:rsidRPr="006B2DE5">
        <w:rPr>
          <w:sz w:val="28"/>
          <w:szCs w:val="28"/>
        </w:rPr>
        <w:t xml:space="preserve">представитися, можливо </w:t>
      </w:r>
      <w:r w:rsidR="005617F3" w:rsidRPr="006B2DE5">
        <w:rPr>
          <w:sz w:val="28"/>
          <w:szCs w:val="28"/>
        </w:rPr>
        <w:t>й встати,</w:t>
      </w:r>
      <w:r w:rsidR="00E853F7" w:rsidRPr="006B2DE5">
        <w:rPr>
          <w:sz w:val="28"/>
          <w:szCs w:val="28"/>
        </w:rPr>
        <w:t xml:space="preserve"> коли він йде назустріч</w:t>
      </w:r>
      <w:r w:rsidR="00CB42D0" w:rsidRPr="006B2DE5">
        <w:rPr>
          <w:sz w:val="28"/>
          <w:szCs w:val="28"/>
        </w:rPr>
        <w:t xml:space="preserve">, </w:t>
      </w:r>
      <w:r w:rsidR="005617F3" w:rsidRPr="006B2DE5">
        <w:rPr>
          <w:sz w:val="28"/>
          <w:szCs w:val="28"/>
        </w:rPr>
        <w:t xml:space="preserve"> </w:t>
      </w:r>
      <w:r w:rsidR="00CB42D0" w:rsidRPr="006B2DE5">
        <w:rPr>
          <w:sz w:val="28"/>
          <w:szCs w:val="28"/>
        </w:rPr>
        <w:t>за</w:t>
      </w:r>
      <w:r w:rsidR="005617F3" w:rsidRPr="006B2DE5">
        <w:rPr>
          <w:sz w:val="28"/>
          <w:szCs w:val="28"/>
        </w:rPr>
        <w:t>пропону</w:t>
      </w:r>
      <w:r w:rsidR="00CB42D0" w:rsidRPr="006B2DE5">
        <w:rPr>
          <w:sz w:val="28"/>
          <w:szCs w:val="28"/>
        </w:rPr>
        <w:t>вати</w:t>
      </w:r>
      <w:r w:rsidR="005617F3" w:rsidRPr="006B2DE5">
        <w:rPr>
          <w:sz w:val="28"/>
          <w:szCs w:val="28"/>
        </w:rPr>
        <w:t xml:space="preserve"> клієнтові сісти</w:t>
      </w:r>
      <w:r w:rsidR="00CB42D0" w:rsidRPr="006B2DE5">
        <w:rPr>
          <w:sz w:val="28"/>
          <w:szCs w:val="28"/>
        </w:rPr>
        <w:t xml:space="preserve">, приділити йому увагу, </w:t>
      </w:r>
      <w:r w:rsidR="005617F3" w:rsidRPr="006B2DE5">
        <w:rPr>
          <w:sz w:val="28"/>
          <w:szCs w:val="28"/>
        </w:rPr>
        <w:t xml:space="preserve">це обов'язково буде </w:t>
      </w:r>
      <w:proofErr w:type="spellStart"/>
      <w:r w:rsidR="005617F3" w:rsidRPr="006B2DE5">
        <w:rPr>
          <w:sz w:val="28"/>
          <w:szCs w:val="28"/>
        </w:rPr>
        <w:t>відмічено</w:t>
      </w:r>
      <w:proofErr w:type="spellEnd"/>
      <w:r w:rsidR="005617F3" w:rsidRPr="006B2DE5">
        <w:rPr>
          <w:sz w:val="28"/>
          <w:szCs w:val="28"/>
        </w:rPr>
        <w:t>, як</w:t>
      </w:r>
      <w:r w:rsidR="00CB42D0" w:rsidRPr="006B2DE5">
        <w:rPr>
          <w:sz w:val="28"/>
          <w:szCs w:val="28"/>
        </w:rPr>
        <w:t xml:space="preserve"> елемент вихованості, культури, </w:t>
      </w:r>
      <w:r w:rsidR="00C63984" w:rsidRPr="006B2DE5">
        <w:rPr>
          <w:sz w:val="28"/>
          <w:szCs w:val="28"/>
        </w:rPr>
        <w:t xml:space="preserve">як знак  доброзичливості й поваги. </w:t>
      </w:r>
      <w:r w:rsidR="005617F3" w:rsidRPr="006B2DE5">
        <w:rPr>
          <w:sz w:val="28"/>
          <w:szCs w:val="28"/>
        </w:rPr>
        <w:t xml:space="preserve"> </w:t>
      </w:r>
      <w:r w:rsidR="00F8032C" w:rsidRPr="006B2DE5">
        <w:rPr>
          <w:sz w:val="28"/>
          <w:szCs w:val="28"/>
        </w:rPr>
        <w:t>Ритуали, стилі, правила, цінності, традиції, символи</w:t>
      </w:r>
      <w:r w:rsidR="00F722F5" w:rsidRPr="006B2DE5">
        <w:rPr>
          <w:sz w:val="28"/>
          <w:szCs w:val="28"/>
        </w:rPr>
        <w:t>, норми</w:t>
      </w:r>
      <w:r w:rsidR="00F8032C" w:rsidRPr="006B2DE5">
        <w:rPr>
          <w:sz w:val="28"/>
          <w:szCs w:val="28"/>
        </w:rPr>
        <w:t xml:space="preserve"> - в</w:t>
      </w:r>
      <w:r w:rsidR="005673CB" w:rsidRPr="006B2DE5">
        <w:rPr>
          <w:sz w:val="28"/>
          <w:szCs w:val="28"/>
        </w:rPr>
        <w:t xml:space="preserve">се це елементи корпоративної культури, базисом якої є </w:t>
      </w:r>
      <w:r w:rsidR="00C63984" w:rsidRPr="006B2DE5">
        <w:rPr>
          <w:sz w:val="28"/>
          <w:szCs w:val="28"/>
        </w:rPr>
        <w:t xml:space="preserve">службовий </w:t>
      </w:r>
      <w:r w:rsidR="005673CB" w:rsidRPr="006B2DE5">
        <w:rPr>
          <w:sz w:val="28"/>
          <w:szCs w:val="28"/>
        </w:rPr>
        <w:t>етикет</w:t>
      </w:r>
      <w:r w:rsidR="00F8032C" w:rsidRPr="006B2DE5">
        <w:rPr>
          <w:sz w:val="28"/>
          <w:szCs w:val="28"/>
        </w:rPr>
        <w:t xml:space="preserve"> в управлінській діяльності.</w:t>
      </w:r>
      <w:r w:rsidR="00F722F5" w:rsidRPr="006B2DE5">
        <w:rPr>
          <w:sz w:val="28"/>
          <w:szCs w:val="28"/>
        </w:rPr>
        <w:t xml:space="preserve"> </w:t>
      </w:r>
    </w:p>
    <w:p w14:paraId="4377AE60" w14:textId="77777777" w:rsidR="004B5FD1" w:rsidRPr="006B2DE5" w:rsidRDefault="004B5FD1" w:rsidP="004B5FD1">
      <w:pPr>
        <w:spacing w:line="360" w:lineRule="auto"/>
        <w:ind w:firstLine="567"/>
        <w:rPr>
          <w:sz w:val="28"/>
          <w:szCs w:val="28"/>
        </w:rPr>
      </w:pPr>
      <w:r w:rsidRPr="006B2DE5">
        <w:rPr>
          <w:sz w:val="28"/>
          <w:szCs w:val="28"/>
        </w:rPr>
        <w:t>Саме сталість хороших манер та їх дотримання</w:t>
      </w:r>
      <w:r w:rsidR="00D756D9" w:rsidRPr="006B2DE5">
        <w:rPr>
          <w:sz w:val="28"/>
          <w:szCs w:val="28"/>
        </w:rPr>
        <w:t>, з</w:t>
      </w:r>
      <w:r w:rsidR="005673CB" w:rsidRPr="006B2DE5">
        <w:rPr>
          <w:sz w:val="28"/>
          <w:szCs w:val="28"/>
        </w:rPr>
        <w:t>нання</w:t>
      </w:r>
      <w:r w:rsidR="009E2B9A" w:rsidRPr="006B2DE5">
        <w:rPr>
          <w:sz w:val="28"/>
          <w:szCs w:val="28"/>
        </w:rPr>
        <w:t>, р</w:t>
      </w:r>
      <w:r w:rsidR="005673CB" w:rsidRPr="006B2DE5">
        <w:rPr>
          <w:sz w:val="28"/>
          <w:szCs w:val="28"/>
        </w:rPr>
        <w:t xml:space="preserve">озуміння </w:t>
      </w:r>
      <w:r w:rsidR="009E2B9A" w:rsidRPr="006B2DE5">
        <w:rPr>
          <w:sz w:val="28"/>
          <w:szCs w:val="28"/>
        </w:rPr>
        <w:t xml:space="preserve">і втілення </w:t>
      </w:r>
      <w:r w:rsidR="005673CB" w:rsidRPr="006B2DE5">
        <w:rPr>
          <w:sz w:val="28"/>
          <w:szCs w:val="28"/>
        </w:rPr>
        <w:t>принципів етик</w:t>
      </w:r>
      <w:r w:rsidR="009E2B9A" w:rsidRPr="006B2DE5">
        <w:rPr>
          <w:sz w:val="28"/>
          <w:szCs w:val="28"/>
        </w:rPr>
        <w:t>ету</w:t>
      </w:r>
      <w:r w:rsidR="005673CB" w:rsidRPr="006B2DE5">
        <w:rPr>
          <w:sz w:val="28"/>
          <w:szCs w:val="28"/>
        </w:rPr>
        <w:t xml:space="preserve"> поведінки дозволяє </w:t>
      </w:r>
      <w:r w:rsidR="009E2B9A" w:rsidRPr="006B2DE5">
        <w:rPr>
          <w:sz w:val="28"/>
          <w:szCs w:val="28"/>
        </w:rPr>
        <w:t>службовцям</w:t>
      </w:r>
      <w:r w:rsidRPr="006B2DE5">
        <w:rPr>
          <w:sz w:val="28"/>
          <w:szCs w:val="28"/>
        </w:rPr>
        <w:t xml:space="preserve">  виклика</w:t>
      </w:r>
      <w:r w:rsidR="00D756D9" w:rsidRPr="006B2DE5">
        <w:rPr>
          <w:sz w:val="28"/>
          <w:szCs w:val="28"/>
        </w:rPr>
        <w:t>ти</w:t>
      </w:r>
      <w:r w:rsidRPr="006B2DE5">
        <w:rPr>
          <w:sz w:val="28"/>
          <w:szCs w:val="28"/>
        </w:rPr>
        <w:t xml:space="preserve"> довіру населення до органів публічної влади</w:t>
      </w:r>
      <w:r w:rsidR="0051737D">
        <w:rPr>
          <w:rStyle w:val="ae"/>
          <w:sz w:val="28"/>
          <w:szCs w:val="28"/>
        </w:rPr>
        <w:footnoteReference w:id="9"/>
      </w:r>
      <w:r w:rsidRPr="006B2DE5">
        <w:rPr>
          <w:sz w:val="28"/>
          <w:szCs w:val="28"/>
        </w:rPr>
        <w:t xml:space="preserve">. </w:t>
      </w:r>
      <w:r w:rsidR="00D756D9" w:rsidRPr="006B2DE5">
        <w:rPr>
          <w:sz w:val="28"/>
          <w:szCs w:val="28"/>
        </w:rPr>
        <w:t>Отож, важливими принципами виступають:</w:t>
      </w:r>
    </w:p>
    <w:p w14:paraId="61697E07" w14:textId="77777777" w:rsidR="000E6679" w:rsidRPr="006B2DE5" w:rsidRDefault="00552E16" w:rsidP="000E6679">
      <w:pPr>
        <w:spacing w:line="360" w:lineRule="auto"/>
        <w:ind w:firstLine="567"/>
        <w:rPr>
          <w:sz w:val="28"/>
          <w:szCs w:val="28"/>
        </w:rPr>
      </w:pPr>
      <w:r w:rsidRPr="006B2DE5">
        <w:rPr>
          <w:i/>
          <w:sz w:val="28"/>
          <w:szCs w:val="28"/>
        </w:rPr>
        <w:t xml:space="preserve">Принцип </w:t>
      </w:r>
      <w:r w:rsidR="000E6679" w:rsidRPr="006B2DE5">
        <w:rPr>
          <w:i/>
          <w:sz w:val="28"/>
          <w:szCs w:val="28"/>
        </w:rPr>
        <w:t xml:space="preserve">втілення </w:t>
      </w:r>
      <w:proofErr w:type="spellStart"/>
      <w:r w:rsidR="00BF05F5" w:rsidRPr="006B2DE5">
        <w:rPr>
          <w:i/>
          <w:sz w:val="28"/>
          <w:szCs w:val="28"/>
        </w:rPr>
        <w:t>людиноцентризму</w:t>
      </w:r>
      <w:proofErr w:type="spellEnd"/>
      <w:r w:rsidRPr="006B2DE5">
        <w:rPr>
          <w:i/>
          <w:sz w:val="28"/>
          <w:szCs w:val="28"/>
        </w:rPr>
        <w:t>.</w:t>
      </w:r>
      <w:r w:rsidR="005165F2" w:rsidRPr="006B2DE5">
        <w:rPr>
          <w:i/>
          <w:sz w:val="28"/>
          <w:szCs w:val="28"/>
        </w:rPr>
        <w:t xml:space="preserve"> </w:t>
      </w:r>
      <w:r w:rsidR="00640AFC" w:rsidRPr="006B2DE5">
        <w:rPr>
          <w:sz w:val="28"/>
          <w:szCs w:val="28"/>
        </w:rPr>
        <w:t xml:space="preserve">Ніщо так не ціниться </w:t>
      </w:r>
      <w:r w:rsidR="005165F2" w:rsidRPr="006B2DE5">
        <w:rPr>
          <w:sz w:val="28"/>
          <w:szCs w:val="28"/>
        </w:rPr>
        <w:t xml:space="preserve">так </w:t>
      </w:r>
      <w:r w:rsidR="00640AFC" w:rsidRPr="006B2DE5">
        <w:rPr>
          <w:sz w:val="28"/>
          <w:szCs w:val="28"/>
        </w:rPr>
        <w:t xml:space="preserve">дорого як </w:t>
      </w:r>
      <w:r w:rsidR="00723579" w:rsidRPr="006B2DE5">
        <w:rPr>
          <w:sz w:val="28"/>
          <w:szCs w:val="28"/>
        </w:rPr>
        <w:t xml:space="preserve">взаємна </w:t>
      </w:r>
      <w:r w:rsidR="00640AFC" w:rsidRPr="006B2DE5">
        <w:rPr>
          <w:sz w:val="28"/>
          <w:szCs w:val="28"/>
        </w:rPr>
        <w:t>ввічливість</w:t>
      </w:r>
      <w:r w:rsidR="005165F2" w:rsidRPr="006B2DE5">
        <w:rPr>
          <w:sz w:val="28"/>
          <w:szCs w:val="28"/>
        </w:rPr>
        <w:t xml:space="preserve"> – ці слова Сервантеса є основою етикетних відносин. </w:t>
      </w:r>
      <w:r w:rsidR="000E6679" w:rsidRPr="006B2DE5">
        <w:rPr>
          <w:sz w:val="28"/>
          <w:szCs w:val="28"/>
        </w:rPr>
        <w:t xml:space="preserve">Ввічливість є вираженням поважного ставлення до людини. Проявляти ввічливість – означає, бажати добра людині. Цінними є коректність,  уміння тримати себе завжди в рамках пристойності, навіть в конфліктній ситуації; тактовність – відчуття міри, перевищивши яке, можна образити людину або не дати їй "зберегти особистість" в скрутній ситуації;  скромність – стриманість в оцінці своїх чеснот, знань і положення у суспільстві; благородність – здатність скоювати безкорисливі вчинки, не допускати приниження ради матеріальної або іншої вигоди. </w:t>
      </w:r>
    </w:p>
    <w:p w14:paraId="2714B4A0" w14:textId="77777777" w:rsidR="000E6679" w:rsidRPr="006B2DE5" w:rsidRDefault="00547DED" w:rsidP="000E6679">
      <w:pPr>
        <w:spacing w:line="360" w:lineRule="auto"/>
        <w:ind w:firstLine="567"/>
        <w:rPr>
          <w:sz w:val="28"/>
          <w:szCs w:val="28"/>
        </w:rPr>
      </w:pPr>
      <w:r w:rsidRPr="006B2DE5">
        <w:rPr>
          <w:sz w:val="28"/>
          <w:szCs w:val="28"/>
        </w:rPr>
        <w:t xml:space="preserve">Службовий етикет </w:t>
      </w:r>
      <w:r w:rsidR="00723579" w:rsidRPr="006B2DE5">
        <w:rPr>
          <w:sz w:val="28"/>
          <w:szCs w:val="28"/>
        </w:rPr>
        <w:t xml:space="preserve">включає в себе загальнолюдські моральні чесноти і </w:t>
      </w:r>
      <w:r w:rsidRPr="006B2DE5">
        <w:rPr>
          <w:sz w:val="28"/>
          <w:szCs w:val="28"/>
        </w:rPr>
        <w:t>має</w:t>
      </w:r>
      <w:r w:rsidR="000E6679" w:rsidRPr="006B2DE5">
        <w:rPr>
          <w:sz w:val="28"/>
          <w:szCs w:val="28"/>
        </w:rPr>
        <w:t xml:space="preserve"> наднаціональний характер і у зв'язку з цим отрима</w:t>
      </w:r>
      <w:r w:rsidRPr="006B2DE5">
        <w:rPr>
          <w:sz w:val="28"/>
          <w:szCs w:val="28"/>
        </w:rPr>
        <w:t>в</w:t>
      </w:r>
      <w:r w:rsidR="000E6679" w:rsidRPr="006B2DE5">
        <w:rPr>
          <w:sz w:val="28"/>
          <w:szCs w:val="28"/>
        </w:rPr>
        <w:t xml:space="preserve"> значне поширення у сфері ділового спілкування.</w:t>
      </w:r>
    </w:p>
    <w:p w14:paraId="60622F0C" w14:textId="77777777" w:rsidR="002A2E67" w:rsidRPr="006B2DE5" w:rsidRDefault="00066140" w:rsidP="00066140">
      <w:pPr>
        <w:spacing w:line="360" w:lineRule="auto"/>
        <w:ind w:firstLine="567"/>
        <w:rPr>
          <w:sz w:val="28"/>
          <w:szCs w:val="28"/>
        </w:rPr>
      </w:pPr>
      <w:r w:rsidRPr="006B2DE5">
        <w:rPr>
          <w:i/>
          <w:sz w:val="28"/>
          <w:szCs w:val="28"/>
        </w:rPr>
        <w:t xml:space="preserve">Принцип позитивності. </w:t>
      </w:r>
      <w:r w:rsidRPr="006B2DE5">
        <w:rPr>
          <w:sz w:val="28"/>
          <w:szCs w:val="28"/>
        </w:rPr>
        <w:t xml:space="preserve">Основою </w:t>
      </w:r>
      <w:r w:rsidR="00C8469E" w:rsidRPr="006B2DE5">
        <w:rPr>
          <w:sz w:val="28"/>
          <w:szCs w:val="28"/>
        </w:rPr>
        <w:t xml:space="preserve">і умовою ефективних </w:t>
      </w:r>
      <w:r w:rsidRPr="006B2DE5">
        <w:rPr>
          <w:sz w:val="28"/>
          <w:szCs w:val="28"/>
        </w:rPr>
        <w:t xml:space="preserve">людських взаємин виступає </w:t>
      </w:r>
      <w:r w:rsidR="00C8469E" w:rsidRPr="006B2DE5">
        <w:rPr>
          <w:sz w:val="28"/>
          <w:szCs w:val="28"/>
        </w:rPr>
        <w:t>позитивне налаштування.</w:t>
      </w:r>
      <w:r w:rsidR="00C8469E" w:rsidRPr="006B2DE5">
        <w:rPr>
          <w:i/>
          <w:sz w:val="28"/>
          <w:szCs w:val="28"/>
        </w:rPr>
        <w:t xml:space="preserve"> </w:t>
      </w:r>
      <w:r w:rsidR="00C8469E" w:rsidRPr="006B2DE5">
        <w:rPr>
          <w:sz w:val="28"/>
          <w:szCs w:val="28"/>
        </w:rPr>
        <w:t xml:space="preserve">Службовець повинен демонструвати  </w:t>
      </w:r>
      <w:r w:rsidRPr="006B2DE5">
        <w:rPr>
          <w:sz w:val="28"/>
          <w:szCs w:val="28"/>
        </w:rPr>
        <w:t xml:space="preserve"> </w:t>
      </w:r>
      <w:r w:rsidR="00B14AE5" w:rsidRPr="006B2DE5">
        <w:rPr>
          <w:sz w:val="28"/>
          <w:szCs w:val="28"/>
        </w:rPr>
        <w:t xml:space="preserve">доброзичливість і позитив </w:t>
      </w:r>
      <w:r w:rsidRPr="006B2DE5">
        <w:rPr>
          <w:sz w:val="28"/>
          <w:szCs w:val="28"/>
        </w:rPr>
        <w:t xml:space="preserve">по відношенню до </w:t>
      </w:r>
      <w:r w:rsidR="00BB3EBA" w:rsidRPr="006B2DE5">
        <w:rPr>
          <w:sz w:val="28"/>
          <w:szCs w:val="28"/>
        </w:rPr>
        <w:t xml:space="preserve">оточуючих: </w:t>
      </w:r>
      <w:r w:rsidRPr="006B2DE5">
        <w:rPr>
          <w:sz w:val="28"/>
          <w:szCs w:val="28"/>
        </w:rPr>
        <w:lastRenderedPageBreak/>
        <w:t>колег</w:t>
      </w:r>
      <w:r w:rsidR="00BB3EBA" w:rsidRPr="006B2DE5">
        <w:rPr>
          <w:sz w:val="28"/>
          <w:szCs w:val="28"/>
        </w:rPr>
        <w:t xml:space="preserve">, керівників, підлеглих, </w:t>
      </w:r>
      <w:r w:rsidRPr="006B2DE5">
        <w:rPr>
          <w:sz w:val="28"/>
          <w:szCs w:val="28"/>
        </w:rPr>
        <w:t>клієнт</w:t>
      </w:r>
      <w:r w:rsidR="00BB3EBA" w:rsidRPr="006B2DE5">
        <w:rPr>
          <w:sz w:val="28"/>
          <w:szCs w:val="28"/>
        </w:rPr>
        <w:t xml:space="preserve">ів, відвідувачів. </w:t>
      </w:r>
      <w:r w:rsidR="007E737A" w:rsidRPr="006B2DE5">
        <w:rPr>
          <w:sz w:val="28"/>
          <w:szCs w:val="28"/>
        </w:rPr>
        <w:t>Дослідженнями доведено, що існують три аспекти сприйняття: що ми говоримо</w:t>
      </w:r>
      <w:r w:rsidR="00BF4384" w:rsidRPr="006B2DE5">
        <w:rPr>
          <w:sz w:val="28"/>
          <w:szCs w:val="28"/>
        </w:rPr>
        <w:t>,</w:t>
      </w:r>
      <w:r w:rsidR="007E737A" w:rsidRPr="006B2DE5">
        <w:rPr>
          <w:sz w:val="28"/>
          <w:szCs w:val="28"/>
        </w:rPr>
        <w:t xml:space="preserve"> як ми говоримо</w:t>
      </w:r>
      <w:r w:rsidR="00BF4384" w:rsidRPr="006B2DE5">
        <w:rPr>
          <w:sz w:val="28"/>
          <w:szCs w:val="28"/>
        </w:rPr>
        <w:t>,</w:t>
      </w:r>
      <w:r w:rsidR="007E737A" w:rsidRPr="006B2DE5">
        <w:rPr>
          <w:sz w:val="28"/>
          <w:szCs w:val="28"/>
        </w:rPr>
        <w:t xml:space="preserve"> як ми виглядаємо. </w:t>
      </w:r>
      <w:r w:rsidR="00F81F84" w:rsidRPr="006B2DE5">
        <w:rPr>
          <w:sz w:val="28"/>
          <w:szCs w:val="28"/>
        </w:rPr>
        <w:t>І дуже важливо щоб в</w:t>
      </w:r>
      <w:r w:rsidR="00BF4384" w:rsidRPr="006B2DE5">
        <w:rPr>
          <w:sz w:val="28"/>
          <w:szCs w:val="28"/>
        </w:rPr>
        <w:t xml:space="preserve">сі ці три аспекти ділового спілкування </w:t>
      </w:r>
      <w:r w:rsidR="00F81F84" w:rsidRPr="006B2DE5">
        <w:rPr>
          <w:sz w:val="28"/>
          <w:szCs w:val="28"/>
        </w:rPr>
        <w:t>були пронизані позитивним</w:t>
      </w:r>
      <w:r w:rsidR="00C85E75" w:rsidRPr="006B2DE5">
        <w:rPr>
          <w:sz w:val="28"/>
          <w:szCs w:val="28"/>
        </w:rPr>
        <w:t>, лояльним</w:t>
      </w:r>
      <w:r w:rsidR="00F81F84" w:rsidRPr="006B2DE5">
        <w:rPr>
          <w:sz w:val="28"/>
          <w:szCs w:val="28"/>
        </w:rPr>
        <w:t xml:space="preserve"> відношенням. </w:t>
      </w:r>
      <w:r w:rsidR="007E737A" w:rsidRPr="006B2DE5">
        <w:rPr>
          <w:sz w:val="28"/>
          <w:szCs w:val="28"/>
        </w:rPr>
        <w:t xml:space="preserve">Особливо важливо враховувати </w:t>
      </w:r>
      <w:r w:rsidR="00D53057" w:rsidRPr="006B2DE5">
        <w:rPr>
          <w:sz w:val="28"/>
          <w:szCs w:val="28"/>
        </w:rPr>
        <w:t>це,</w:t>
      </w:r>
      <w:r w:rsidR="007E737A" w:rsidRPr="006B2DE5">
        <w:rPr>
          <w:sz w:val="28"/>
          <w:szCs w:val="28"/>
        </w:rPr>
        <w:t xml:space="preserve"> коли </w:t>
      </w:r>
      <w:r w:rsidR="00D53057" w:rsidRPr="006B2DE5">
        <w:rPr>
          <w:sz w:val="28"/>
          <w:szCs w:val="28"/>
        </w:rPr>
        <w:t>службовець</w:t>
      </w:r>
      <w:r w:rsidR="007E737A" w:rsidRPr="006B2DE5">
        <w:rPr>
          <w:sz w:val="28"/>
          <w:szCs w:val="28"/>
        </w:rPr>
        <w:t xml:space="preserve"> зустрічаєт</w:t>
      </w:r>
      <w:r w:rsidR="00D53057" w:rsidRPr="006B2DE5">
        <w:rPr>
          <w:sz w:val="28"/>
          <w:szCs w:val="28"/>
        </w:rPr>
        <w:t>ься</w:t>
      </w:r>
      <w:r w:rsidR="007E737A" w:rsidRPr="006B2DE5">
        <w:rPr>
          <w:sz w:val="28"/>
          <w:szCs w:val="28"/>
        </w:rPr>
        <w:t xml:space="preserve"> з людиною вперше.</w:t>
      </w:r>
      <w:r w:rsidRPr="006B2DE5">
        <w:rPr>
          <w:sz w:val="28"/>
          <w:szCs w:val="28"/>
        </w:rPr>
        <w:t xml:space="preserve"> Почина</w:t>
      </w:r>
      <w:r w:rsidR="00B723DC" w:rsidRPr="006B2DE5">
        <w:rPr>
          <w:sz w:val="28"/>
          <w:szCs w:val="28"/>
        </w:rPr>
        <w:t xml:space="preserve">ти </w:t>
      </w:r>
      <w:r w:rsidRPr="006B2DE5">
        <w:rPr>
          <w:sz w:val="28"/>
          <w:szCs w:val="28"/>
        </w:rPr>
        <w:t>і закінчу</w:t>
      </w:r>
      <w:r w:rsidR="00B723DC" w:rsidRPr="006B2DE5">
        <w:rPr>
          <w:sz w:val="28"/>
          <w:szCs w:val="28"/>
        </w:rPr>
        <w:t>вати</w:t>
      </w:r>
      <w:r w:rsidRPr="006B2DE5">
        <w:rPr>
          <w:sz w:val="28"/>
          <w:szCs w:val="28"/>
        </w:rPr>
        <w:t xml:space="preserve"> свою розмову з </w:t>
      </w:r>
      <w:r w:rsidR="00B723DC" w:rsidRPr="006B2DE5">
        <w:rPr>
          <w:sz w:val="28"/>
          <w:szCs w:val="28"/>
        </w:rPr>
        <w:t>відвідувачем</w:t>
      </w:r>
      <w:r w:rsidRPr="006B2DE5">
        <w:rPr>
          <w:sz w:val="28"/>
          <w:szCs w:val="28"/>
        </w:rPr>
        <w:t xml:space="preserve"> усмішкою - ось приклад реалізації цього принципу стосовно </w:t>
      </w:r>
      <w:r w:rsidR="002A2E67" w:rsidRPr="006B2DE5">
        <w:rPr>
          <w:sz w:val="28"/>
          <w:szCs w:val="28"/>
        </w:rPr>
        <w:t xml:space="preserve">службового </w:t>
      </w:r>
      <w:r w:rsidRPr="006B2DE5">
        <w:rPr>
          <w:sz w:val="28"/>
          <w:szCs w:val="28"/>
        </w:rPr>
        <w:t>етикету</w:t>
      </w:r>
      <w:r w:rsidR="002A2E67" w:rsidRPr="006B2DE5">
        <w:rPr>
          <w:sz w:val="28"/>
          <w:szCs w:val="28"/>
        </w:rPr>
        <w:t xml:space="preserve">. </w:t>
      </w:r>
      <w:r w:rsidR="00AA2B36" w:rsidRPr="006B2DE5">
        <w:rPr>
          <w:sz w:val="28"/>
          <w:szCs w:val="28"/>
        </w:rPr>
        <w:t xml:space="preserve">Зайва серйозність на роботі справляє враження обтяженої проблемами людини. </w:t>
      </w:r>
    </w:p>
    <w:p w14:paraId="31B3BFCB" w14:textId="77777777" w:rsidR="005673CB" w:rsidRPr="006B2DE5" w:rsidRDefault="005673CB" w:rsidP="005673CB">
      <w:pPr>
        <w:spacing w:line="360" w:lineRule="auto"/>
        <w:ind w:firstLine="567"/>
        <w:rPr>
          <w:sz w:val="28"/>
          <w:szCs w:val="28"/>
        </w:rPr>
      </w:pPr>
      <w:r w:rsidRPr="006B2DE5">
        <w:rPr>
          <w:i/>
          <w:sz w:val="28"/>
          <w:szCs w:val="28"/>
        </w:rPr>
        <w:t xml:space="preserve">Принцип </w:t>
      </w:r>
      <w:r w:rsidR="007B13FB" w:rsidRPr="006B2DE5">
        <w:rPr>
          <w:i/>
          <w:sz w:val="28"/>
          <w:szCs w:val="28"/>
        </w:rPr>
        <w:t>с</w:t>
      </w:r>
      <w:r w:rsidRPr="006B2DE5">
        <w:rPr>
          <w:i/>
          <w:sz w:val="28"/>
          <w:szCs w:val="28"/>
        </w:rPr>
        <w:t>тійкості першого враження</w:t>
      </w:r>
      <w:r w:rsidR="007B13FB" w:rsidRPr="006B2DE5">
        <w:rPr>
          <w:i/>
          <w:sz w:val="28"/>
          <w:szCs w:val="28"/>
        </w:rPr>
        <w:t>.</w:t>
      </w:r>
      <w:r w:rsidR="00F3735F" w:rsidRPr="006B2DE5">
        <w:rPr>
          <w:i/>
          <w:sz w:val="28"/>
          <w:szCs w:val="28"/>
        </w:rPr>
        <w:t xml:space="preserve"> </w:t>
      </w:r>
      <w:r w:rsidR="00F3735F" w:rsidRPr="006B2DE5">
        <w:rPr>
          <w:sz w:val="28"/>
          <w:szCs w:val="28"/>
        </w:rPr>
        <w:t>Як кажуть, все в</w:t>
      </w:r>
      <w:r w:rsidR="00AD0DCF">
        <w:rPr>
          <w:sz w:val="28"/>
          <w:szCs w:val="28"/>
        </w:rPr>
        <w:t>и</w:t>
      </w:r>
      <w:r w:rsidR="00F3735F" w:rsidRPr="006B2DE5">
        <w:rPr>
          <w:sz w:val="28"/>
          <w:szCs w:val="28"/>
        </w:rPr>
        <w:t>рішують перші хвилини контакту. Тому, у</w:t>
      </w:r>
      <w:r w:rsidRPr="006B2DE5">
        <w:rPr>
          <w:sz w:val="28"/>
          <w:szCs w:val="28"/>
        </w:rPr>
        <w:t xml:space="preserve"> перші </w:t>
      </w:r>
      <w:r w:rsidR="00A06D63" w:rsidRPr="006B2DE5">
        <w:rPr>
          <w:sz w:val="28"/>
          <w:szCs w:val="28"/>
        </w:rPr>
        <w:t xml:space="preserve"> </w:t>
      </w:r>
      <w:r w:rsidRPr="006B2DE5">
        <w:rPr>
          <w:sz w:val="28"/>
          <w:szCs w:val="28"/>
        </w:rPr>
        <w:t xml:space="preserve">спілкування потрібно правильно подати свій статус </w:t>
      </w:r>
      <w:r w:rsidR="00F3735F" w:rsidRPr="006B2DE5">
        <w:rPr>
          <w:sz w:val="28"/>
          <w:szCs w:val="28"/>
        </w:rPr>
        <w:t xml:space="preserve">як </w:t>
      </w:r>
      <w:r w:rsidRPr="006B2DE5">
        <w:rPr>
          <w:sz w:val="28"/>
          <w:szCs w:val="28"/>
        </w:rPr>
        <w:t xml:space="preserve">професіонала </w:t>
      </w:r>
      <w:r w:rsidR="00514196" w:rsidRPr="006B2DE5">
        <w:rPr>
          <w:sz w:val="28"/>
          <w:szCs w:val="28"/>
        </w:rPr>
        <w:t>(</w:t>
      </w:r>
      <w:r w:rsidRPr="006B2DE5">
        <w:rPr>
          <w:sz w:val="28"/>
          <w:szCs w:val="28"/>
        </w:rPr>
        <w:t>тобто ваші якості фахівця або навіть експерта</w:t>
      </w:r>
      <w:r w:rsidR="00E617F9" w:rsidRPr="006B2DE5">
        <w:rPr>
          <w:sz w:val="28"/>
          <w:szCs w:val="28"/>
        </w:rPr>
        <w:t>) так і як особистості (</w:t>
      </w:r>
      <w:r w:rsidRPr="006B2DE5">
        <w:rPr>
          <w:sz w:val="28"/>
          <w:szCs w:val="28"/>
        </w:rPr>
        <w:t xml:space="preserve">сподобатися з першого погляду, тобто викликати до себе прихильність, а краще </w:t>
      </w:r>
      <w:r w:rsidR="00E617F9" w:rsidRPr="006B2DE5">
        <w:rPr>
          <w:sz w:val="28"/>
          <w:szCs w:val="28"/>
        </w:rPr>
        <w:t>–</w:t>
      </w:r>
      <w:r w:rsidRPr="006B2DE5">
        <w:rPr>
          <w:sz w:val="28"/>
          <w:szCs w:val="28"/>
        </w:rPr>
        <w:t xml:space="preserve"> симпатію</w:t>
      </w:r>
      <w:r w:rsidR="00E617F9" w:rsidRPr="006B2DE5">
        <w:rPr>
          <w:sz w:val="28"/>
          <w:szCs w:val="28"/>
        </w:rPr>
        <w:t>)</w:t>
      </w:r>
      <w:r w:rsidRPr="006B2DE5">
        <w:rPr>
          <w:sz w:val="28"/>
          <w:szCs w:val="28"/>
        </w:rPr>
        <w:t xml:space="preserve">. Ви можете бути фахівцем високого класу, </w:t>
      </w:r>
      <w:r w:rsidR="00E617F9" w:rsidRPr="006B2DE5">
        <w:rPr>
          <w:sz w:val="28"/>
          <w:szCs w:val="28"/>
        </w:rPr>
        <w:t>проте,</w:t>
      </w:r>
      <w:r w:rsidRPr="006B2DE5">
        <w:rPr>
          <w:sz w:val="28"/>
          <w:szCs w:val="28"/>
        </w:rPr>
        <w:t xml:space="preserve"> якщо </w:t>
      </w:r>
      <w:r w:rsidR="00E617F9" w:rsidRPr="006B2DE5">
        <w:rPr>
          <w:sz w:val="28"/>
          <w:szCs w:val="28"/>
        </w:rPr>
        <w:t xml:space="preserve">справите </w:t>
      </w:r>
      <w:r w:rsidRPr="006B2DE5">
        <w:rPr>
          <w:sz w:val="28"/>
          <w:szCs w:val="28"/>
        </w:rPr>
        <w:t>невірне враження, ваш співрозмовник може і не помітити вашого професіоналізму. А оскільки перше враження дуже стійк</w:t>
      </w:r>
      <w:r w:rsidR="00D8108B" w:rsidRPr="006B2DE5">
        <w:rPr>
          <w:sz w:val="28"/>
          <w:szCs w:val="28"/>
        </w:rPr>
        <w:t>е</w:t>
      </w:r>
      <w:r w:rsidRPr="006B2DE5">
        <w:rPr>
          <w:sz w:val="28"/>
          <w:szCs w:val="28"/>
        </w:rPr>
        <w:t xml:space="preserve">, вам згодом доведеться докласти чимало зусиль, щоб довести </w:t>
      </w:r>
      <w:proofErr w:type="spellStart"/>
      <w:r w:rsidRPr="006B2DE5">
        <w:rPr>
          <w:sz w:val="28"/>
          <w:szCs w:val="28"/>
        </w:rPr>
        <w:t>зворотн</w:t>
      </w:r>
      <w:r w:rsidR="00231985" w:rsidRPr="006B2DE5">
        <w:rPr>
          <w:sz w:val="28"/>
          <w:szCs w:val="28"/>
        </w:rPr>
        <w:t>є</w:t>
      </w:r>
      <w:proofErr w:type="spellEnd"/>
      <w:r w:rsidRPr="006B2DE5">
        <w:rPr>
          <w:sz w:val="28"/>
          <w:szCs w:val="28"/>
        </w:rPr>
        <w:t xml:space="preserve">. </w:t>
      </w:r>
    </w:p>
    <w:p w14:paraId="57D19FD1" w14:textId="77777777" w:rsidR="000D664C" w:rsidRPr="006B2DE5" w:rsidRDefault="005673CB" w:rsidP="000D664C">
      <w:pPr>
        <w:spacing w:line="360" w:lineRule="auto"/>
        <w:ind w:firstLine="567"/>
        <w:rPr>
          <w:sz w:val="28"/>
          <w:szCs w:val="28"/>
        </w:rPr>
      </w:pPr>
      <w:r w:rsidRPr="006B2DE5">
        <w:rPr>
          <w:i/>
          <w:sz w:val="28"/>
          <w:szCs w:val="28"/>
        </w:rPr>
        <w:t xml:space="preserve">Принцип </w:t>
      </w:r>
      <w:r w:rsidR="000B37CA" w:rsidRPr="006B2DE5">
        <w:rPr>
          <w:i/>
          <w:sz w:val="28"/>
          <w:szCs w:val="28"/>
        </w:rPr>
        <w:t>н</w:t>
      </w:r>
      <w:r w:rsidRPr="006B2DE5">
        <w:rPr>
          <w:i/>
          <w:sz w:val="28"/>
          <w:szCs w:val="28"/>
        </w:rPr>
        <w:t xml:space="preserve">адійності і </w:t>
      </w:r>
      <w:r w:rsidR="000B37CA" w:rsidRPr="006B2DE5">
        <w:rPr>
          <w:i/>
          <w:sz w:val="28"/>
          <w:szCs w:val="28"/>
        </w:rPr>
        <w:t>п</w:t>
      </w:r>
      <w:r w:rsidRPr="006B2DE5">
        <w:rPr>
          <w:i/>
          <w:sz w:val="28"/>
          <w:szCs w:val="28"/>
        </w:rPr>
        <w:t>остійн</w:t>
      </w:r>
      <w:r w:rsidR="000B37CA" w:rsidRPr="006B2DE5">
        <w:rPr>
          <w:i/>
          <w:sz w:val="28"/>
          <w:szCs w:val="28"/>
        </w:rPr>
        <w:t xml:space="preserve">ості </w:t>
      </w:r>
      <w:r w:rsidRPr="006B2DE5">
        <w:rPr>
          <w:i/>
          <w:sz w:val="28"/>
          <w:szCs w:val="28"/>
        </w:rPr>
        <w:t xml:space="preserve">поведінки в різних </w:t>
      </w:r>
      <w:r w:rsidR="000B37CA" w:rsidRPr="006B2DE5">
        <w:rPr>
          <w:i/>
          <w:sz w:val="28"/>
          <w:szCs w:val="28"/>
        </w:rPr>
        <w:t xml:space="preserve">службових </w:t>
      </w:r>
      <w:r w:rsidRPr="006B2DE5">
        <w:rPr>
          <w:i/>
          <w:sz w:val="28"/>
          <w:szCs w:val="28"/>
        </w:rPr>
        <w:t>ситуаціях</w:t>
      </w:r>
      <w:r w:rsidR="000B37CA" w:rsidRPr="006B2DE5">
        <w:rPr>
          <w:i/>
          <w:sz w:val="28"/>
          <w:szCs w:val="28"/>
        </w:rPr>
        <w:t>.</w:t>
      </w:r>
      <w:r w:rsidRPr="006B2DE5">
        <w:rPr>
          <w:i/>
          <w:sz w:val="28"/>
          <w:szCs w:val="28"/>
        </w:rPr>
        <w:t xml:space="preserve"> </w:t>
      </w:r>
      <w:r w:rsidRPr="006B2DE5">
        <w:rPr>
          <w:sz w:val="28"/>
          <w:szCs w:val="28"/>
        </w:rPr>
        <w:t xml:space="preserve">У кожному </w:t>
      </w:r>
      <w:r w:rsidR="0074578D" w:rsidRPr="006B2DE5">
        <w:rPr>
          <w:sz w:val="28"/>
          <w:szCs w:val="28"/>
        </w:rPr>
        <w:t xml:space="preserve">випадку службової взаємодії необхідно своєю поведінкою </w:t>
      </w:r>
      <w:r w:rsidR="000A4755" w:rsidRPr="006B2DE5">
        <w:rPr>
          <w:sz w:val="28"/>
          <w:szCs w:val="28"/>
        </w:rPr>
        <w:t xml:space="preserve">ніби </w:t>
      </w:r>
      <w:r w:rsidRPr="006B2DE5">
        <w:rPr>
          <w:sz w:val="28"/>
          <w:szCs w:val="28"/>
        </w:rPr>
        <w:t>говорит</w:t>
      </w:r>
      <w:r w:rsidR="000A4755" w:rsidRPr="006B2DE5">
        <w:rPr>
          <w:sz w:val="28"/>
          <w:szCs w:val="28"/>
        </w:rPr>
        <w:t>и</w:t>
      </w:r>
      <w:r w:rsidRPr="006B2DE5">
        <w:rPr>
          <w:sz w:val="28"/>
          <w:szCs w:val="28"/>
        </w:rPr>
        <w:t xml:space="preserve"> оточуючим </w:t>
      </w:r>
      <w:r w:rsidR="00AD0DCF">
        <w:rPr>
          <w:sz w:val="28"/>
          <w:szCs w:val="28"/>
        </w:rPr>
        <w:t>–</w:t>
      </w:r>
      <w:r w:rsidR="00AD0DCF" w:rsidRPr="006B2DE5">
        <w:rPr>
          <w:sz w:val="28"/>
          <w:szCs w:val="28"/>
        </w:rPr>
        <w:t xml:space="preserve"> </w:t>
      </w:r>
      <w:r w:rsidRPr="006B2DE5">
        <w:rPr>
          <w:sz w:val="28"/>
          <w:szCs w:val="28"/>
        </w:rPr>
        <w:t xml:space="preserve">«я не випадковий партнер, я постійний і надійний, я завжди тримаю слово і виконую свої </w:t>
      </w:r>
      <w:r w:rsidR="000A4755" w:rsidRPr="006B2DE5">
        <w:rPr>
          <w:sz w:val="28"/>
          <w:szCs w:val="28"/>
        </w:rPr>
        <w:t xml:space="preserve">професійні </w:t>
      </w:r>
      <w:r w:rsidRPr="006B2DE5">
        <w:rPr>
          <w:sz w:val="28"/>
          <w:szCs w:val="28"/>
        </w:rPr>
        <w:t>зобов'язання. Я вмію поводитися</w:t>
      </w:r>
      <w:r w:rsidR="000A4755" w:rsidRPr="006B2DE5">
        <w:rPr>
          <w:sz w:val="28"/>
          <w:szCs w:val="28"/>
        </w:rPr>
        <w:t xml:space="preserve"> з гідністю</w:t>
      </w:r>
      <w:r w:rsidRPr="006B2DE5">
        <w:rPr>
          <w:sz w:val="28"/>
          <w:szCs w:val="28"/>
        </w:rPr>
        <w:t xml:space="preserve"> </w:t>
      </w:r>
      <w:r w:rsidR="000A4755" w:rsidRPr="006B2DE5">
        <w:rPr>
          <w:sz w:val="28"/>
          <w:szCs w:val="28"/>
        </w:rPr>
        <w:t>і честю</w:t>
      </w:r>
      <w:r w:rsidRPr="006B2DE5">
        <w:rPr>
          <w:sz w:val="28"/>
          <w:szCs w:val="28"/>
        </w:rPr>
        <w:t xml:space="preserve">». </w:t>
      </w:r>
      <w:r w:rsidR="00A95AA8" w:rsidRPr="006B2DE5">
        <w:rPr>
          <w:sz w:val="28"/>
          <w:szCs w:val="28"/>
        </w:rPr>
        <w:t>Важливо, щоб це було</w:t>
      </w:r>
      <w:r w:rsidR="005A4242" w:rsidRPr="006B2DE5">
        <w:rPr>
          <w:sz w:val="28"/>
          <w:szCs w:val="28"/>
        </w:rPr>
        <w:t xml:space="preserve"> на постійній </w:t>
      </w:r>
      <w:r w:rsidR="00B756DC" w:rsidRPr="006B2DE5">
        <w:rPr>
          <w:sz w:val="28"/>
          <w:szCs w:val="28"/>
        </w:rPr>
        <w:t xml:space="preserve">і </w:t>
      </w:r>
      <w:r w:rsidR="005A4242" w:rsidRPr="006B2DE5">
        <w:rPr>
          <w:sz w:val="28"/>
          <w:szCs w:val="28"/>
        </w:rPr>
        <w:t>послідовній основі</w:t>
      </w:r>
      <w:r w:rsidR="00965C8C" w:rsidRPr="006B2DE5">
        <w:rPr>
          <w:sz w:val="28"/>
          <w:szCs w:val="28"/>
        </w:rPr>
        <w:t>. Не забувайте про те, що ваш</w:t>
      </w:r>
      <w:r w:rsidR="00BF033D" w:rsidRPr="006B2DE5">
        <w:rPr>
          <w:sz w:val="28"/>
          <w:szCs w:val="28"/>
        </w:rPr>
        <w:t>а</w:t>
      </w:r>
      <w:r w:rsidR="00965C8C" w:rsidRPr="006B2DE5">
        <w:rPr>
          <w:sz w:val="28"/>
          <w:szCs w:val="28"/>
        </w:rPr>
        <w:t xml:space="preserve"> передбачуван</w:t>
      </w:r>
      <w:r w:rsidR="002325DC" w:rsidRPr="006B2DE5">
        <w:rPr>
          <w:sz w:val="28"/>
          <w:szCs w:val="28"/>
        </w:rPr>
        <w:t>а</w:t>
      </w:r>
      <w:r w:rsidR="00965C8C" w:rsidRPr="006B2DE5">
        <w:rPr>
          <w:sz w:val="28"/>
          <w:szCs w:val="28"/>
        </w:rPr>
        <w:t xml:space="preserve"> і врівноважен</w:t>
      </w:r>
      <w:r w:rsidR="002325DC" w:rsidRPr="006B2DE5">
        <w:rPr>
          <w:sz w:val="28"/>
          <w:szCs w:val="28"/>
        </w:rPr>
        <w:t>а</w:t>
      </w:r>
      <w:r w:rsidR="00965C8C" w:rsidRPr="006B2DE5">
        <w:rPr>
          <w:sz w:val="28"/>
          <w:szCs w:val="28"/>
        </w:rPr>
        <w:t xml:space="preserve"> поведінка має для</w:t>
      </w:r>
      <w:r w:rsidR="002325DC" w:rsidRPr="006B2DE5">
        <w:rPr>
          <w:sz w:val="28"/>
          <w:szCs w:val="28"/>
        </w:rPr>
        <w:t xml:space="preserve"> </w:t>
      </w:r>
      <w:r w:rsidR="00965C8C" w:rsidRPr="006B2DE5">
        <w:rPr>
          <w:sz w:val="28"/>
          <w:szCs w:val="28"/>
        </w:rPr>
        <w:t>о</w:t>
      </w:r>
      <w:r w:rsidR="002325DC" w:rsidRPr="006B2DE5">
        <w:rPr>
          <w:sz w:val="28"/>
          <w:szCs w:val="28"/>
        </w:rPr>
        <w:t xml:space="preserve">точуючих </w:t>
      </w:r>
      <w:r w:rsidR="00965C8C" w:rsidRPr="006B2DE5">
        <w:rPr>
          <w:sz w:val="28"/>
          <w:szCs w:val="28"/>
        </w:rPr>
        <w:t xml:space="preserve">велике значення. Врівноваженість не означає нерішучість, сірість зайву сором'язливість. Послідовність очікуваних і врівноважених дій означає знання </w:t>
      </w:r>
      <w:r w:rsidR="00BF033D" w:rsidRPr="006B2DE5">
        <w:rPr>
          <w:sz w:val="28"/>
          <w:szCs w:val="28"/>
        </w:rPr>
        <w:t>і вчинки</w:t>
      </w:r>
      <w:r w:rsidR="00965C8C" w:rsidRPr="006B2DE5">
        <w:rPr>
          <w:sz w:val="28"/>
          <w:szCs w:val="28"/>
        </w:rPr>
        <w:t xml:space="preserve">. </w:t>
      </w:r>
      <w:r w:rsidR="00CD7729" w:rsidRPr="006B2DE5">
        <w:rPr>
          <w:sz w:val="28"/>
          <w:szCs w:val="28"/>
        </w:rPr>
        <w:t xml:space="preserve">Цей принцип вказує на дотримання </w:t>
      </w:r>
      <w:r w:rsidR="00BF033D" w:rsidRPr="006B2DE5">
        <w:rPr>
          <w:sz w:val="28"/>
          <w:szCs w:val="28"/>
        </w:rPr>
        <w:t>термінів і умов домовленостей</w:t>
      </w:r>
      <w:r w:rsidR="003A2883" w:rsidRPr="006B2DE5">
        <w:rPr>
          <w:sz w:val="28"/>
          <w:szCs w:val="28"/>
        </w:rPr>
        <w:t xml:space="preserve">, </w:t>
      </w:r>
      <w:r w:rsidR="00BF033D" w:rsidRPr="006B2DE5">
        <w:rPr>
          <w:sz w:val="28"/>
          <w:szCs w:val="28"/>
        </w:rPr>
        <w:t>ніколи не спізню</w:t>
      </w:r>
      <w:r w:rsidR="00CD7729" w:rsidRPr="006B2DE5">
        <w:rPr>
          <w:sz w:val="28"/>
          <w:szCs w:val="28"/>
        </w:rPr>
        <w:t xml:space="preserve">ватись </w:t>
      </w:r>
      <w:r w:rsidR="00BF033D" w:rsidRPr="006B2DE5">
        <w:rPr>
          <w:sz w:val="28"/>
          <w:szCs w:val="28"/>
        </w:rPr>
        <w:t>на зустрічі</w:t>
      </w:r>
      <w:r w:rsidR="003A2883" w:rsidRPr="006B2DE5">
        <w:rPr>
          <w:sz w:val="28"/>
          <w:szCs w:val="28"/>
        </w:rPr>
        <w:t>, своєчасно викону</w:t>
      </w:r>
      <w:r w:rsidR="00CD7729" w:rsidRPr="006B2DE5">
        <w:rPr>
          <w:sz w:val="28"/>
          <w:szCs w:val="28"/>
        </w:rPr>
        <w:t xml:space="preserve">вати </w:t>
      </w:r>
      <w:r w:rsidR="003A2883" w:rsidRPr="006B2DE5">
        <w:rPr>
          <w:sz w:val="28"/>
          <w:szCs w:val="28"/>
        </w:rPr>
        <w:t>плани, проекти та інш</w:t>
      </w:r>
      <w:r w:rsidR="00827C69" w:rsidRPr="006B2DE5">
        <w:rPr>
          <w:sz w:val="28"/>
          <w:szCs w:val="28"/>
        </w:rPr>
        <w:t>і</w:t>
      </w:r>
      <w:r w:rsidR="003A2883" w:rsidRPr="006B2DE5">
        <w:rPr>
          <w:sz w:val="28"/>
          <w:szCs w:val="28"/>
        </w:rPr>
        <w:t xml:space="preserve"> зобов'язання</w:t>
      </w:r>
      <w:r w:rsidR="0081529E" w:rsidRPr="006B2DE5">
        <w:rPr>
          <w:sz w:val="28"/>
          <w:szCs w:val="28"/>
        </w:rPr>
        <w:t>.</w:t>
      </w:r>
      <w:r w:rsidR="00F7145E" w:rsidRPr="006B2DE5">
        <w:rPr>
          <w:sz w:val="28"/>
          <w:szCs w:val="28"/>
        </w:rPr>
        <w:t xml:space="preserve"> </w:t>
      </w:r>
      <w:r w:rsidRPr="006B2DE5">
        <w:rPr>
          <w:sz w:val="28"/>
          <w:szCs w:val="28"/>
        </w:rPr>
        <w:t xml:space="preserve">Мова не йде тільки лише про ввічливість, але також про </w:t>
      </w:r>
      <w:r w:rsidR="00AD0DCF" w:rsidRPr="006B2DE5">
        <w:rPr>
          <w:sz w:val="28"/>
          <w:szCs w:val="28"/>
        </w:rPr>
        <w:t>вибудувану</w:t>
      </w:r>
      <w:r w:rsidR="00F67D85" w:rsidRPr="006B2DE5">
        <w:rPr>
          <w:sz w:val="28"/>
          <w:szCs w:val="28"/>
        </w:rPr>
        <w:t xml:space="preserve"> роками відповідність </w:t>
      </w:r>
      <w:r w:rsidRPr="006B2DE5">
        <w:rPr>
          <w:sz w:val="28"/>
          <w:szCs w:val="28"/>
        </w:rPr>
        <w:t>і передбачуван</w:t>
      </w:r>
      <w:r w:rsidR="0081529E" w:rsidRPr="006B2DE5">
        <w:rPr>
          <w:sz w:val="28"/>
          <w:szCs w:val="28"/>
        </w:rPr>
        <w:t>ість вчинків,</w:t>
      </w:r>
      <w:r w:rsidRPr="006B2DE5">
        <w:rPr>
          <w:sz w:val="28"/>
          <w:szCs w:val="28"/>
        </w:rPr>
        <w:t xml:space="preserve"> що підтримує </w:t>
      </w:r>
      <w:proofErr w:type="spellStart"/>
      <w:r w:rsidR="00AD0DCF">
        <w:rPr>
          <w:sz w:val="28"/>
          <w:szCs w:val="28"/>
        </w:rPr>
        <w:t>греч</w:t>
      </w:r>
      <w:r w:rsidR="00692A51" w:rsidRPr="006B2DE5">
        <w:rPr>
          <w:sz w:val="28"/>
          <w:szCs w:val="28"/>
        </w:rPr>
        <w:t>ну</w:t>
      </w:r>
      <w:proofErr w:type="spellEnd"/>
      <w:r w:rsidR="00692A51" w:rsidRPr="006B2DE5">
        <w:rPr>
          <w:sz w:val="28"/>
          <w:szCs w:val="28"/>
        </w:rPr>
        <w:t xml:space="preserve"> поведінку в організації.</w:t>
      </w:r>
      <w:r w:rsidR="000D664C" w:rsidRPr="006B2DE5">
        <w:rPr>
          <w:sz w:val="28"/>
          <w:szCs w:val="28"/>
        </w:rPr>
        <w:t xml:space="preserve"> Цінною характеристикою є точність – </w:t>
      </w:r>
      <w:r w:rsidR="000D664C" w:rsidRPr="006B2DE5">
        <w:rPr>
          <w:sz w:val="28"/>
          <w:szCs w:val="28"/>
        </w:rPr>
        <w:lastRenderedPageBreak/>
        <w:t>відповідність слова справі, пунктуальність і відповідальність при виконанні взятих зобов'язань в діловому і світському спілкуванні.</w:t>
      </w:r>
    </w:p>
    <w:p w14:paraId="1FED034C" w14:textId="77777777" w:rsidR="006E1FBB" w:rsidRPr="006B2DE5" w:rsidRDefault="005673CB" w:rsidP="006E1FBB">
      <w:pPr>
        <w:spacing w:line="360" w:lineRule="auto"/>
        <w:ind w:firstLine="567"/>
        <w:rPr>
          <w:sz w:val="28"/>
          <w:szCs w:val="28"/>
        </w:rPr>
      </w:pPr>
      <w:r w:rsidRPr="006B2DE5">
        <w:rPr>
          <w:i/>
          <w:sz w:val="28"/>
          <w:szCs w:val="28"/>
        </w:rPr>
        <w:t xml:space="preserve"> Принцип </w:t>
      </w:r>
      <w:r w:rsidR="00F7145E" w:rsidRPr="006B2DE5">
        <w:rPr>
          <w:i/>
          <w:sz w:val="28"/>
          <w:szCs w:val="28"/>
        </w:rPr>
        <w:t>рівності</w:t>
      </w:r>
      <w:r w:rsidR="00F7145E" w:rsidRPr="006B2DE5">
        <w:rPr>
          <w:sz w:val="28"/>
          <w:szCs w:val="28"/>
        </w:rPr>
        <w:t xml:space="preserve">. </w:t>
      </w:r>
      <w:r w:rsidR="00021FC0" w:rsidRPr="006B2DE5">
        <w:rPr>
          <w:sz w:val="28"/>
          <w:szCs w:val="28"/>
        </w:rPr>
        <w:t xml:space="preserve"> В службовій діяльності є розуміння того, що базисні правила цивільного етикету не переносяться в діловий світ, </w:t>
      </w:r>
      <w:r w:rsidR="00857C5E" w:rsidRPr="006B2DE5">
        <w:rPr>
          <w:sz w:val="28"/>
          <w:szCs w:val="28"/>
        </w:rPr>
        <w:t xml:space="preserve">і </w:t>
      </w:r>
      <w:r w:rsidR="00021FC0" w:rsidRPr="006B2DE5">
        <w:rPr>
          <w:sz w:val="28"/>
          <w:szCs w:val="28"/>
        </w:rPr>
        <w:t>є неодмінною умовою професійної взаємодії на роботі</w:t>
      </w:r>
      <w:r w:rsidR="00857C5E" w:rsidRPr="006B2DE5">
        <w:rPr>
          <w:sz w:val="28"/>
          <w:szCs w:val="28"/>
        </w:rPr>
        <w:t xml:space="preserve"> чоловіків та жінок</w:t>
      </w:r>
      <w:r w:rsidR="00021FC0" w:rsidRPr="006B2DE5">
        <w:rPr>
          <w:sz w:val="28"/>
          <w:szCs w:val="28"/>
        </w:rPr>
        <w:t xml:space="preserve">. </w:t>
      </w:r>
      <w:r w:rsidRPr="006B2DE5">
        <w:rPr>
          <w:sz w:val="28"/>
          <w:szCs w:val="28"/>
        </w:rPr>
        <w:t xml:space="preserve"> У професійному колективі немає чоловіків і жінок в прямому сенсі цих термінів, а є співробітники і співробітниці в певн</w:t>
      </w:r>
      <w:r w:rsidR="000107BD" w:rsidRPr="006B2DE5">
        <w:rPr>
          <w:sz w:val="28"/>
          <w:szCs w:val="28"/>
        </w:rPr>
        <w:t>их рангах</w:t>
      </w:r>
      <w:r w:rsidRPr="006B2DE5">
        <w:rPr>
          <w:sz w:val="28"/>
          <w:szCs w:val="28"/>
        </w:rPr>
        <w:t xml:space="preserve"> або посад</w:t>
      </w:r>
      <w:r w:rsidR="000107BD" w:rsidRPr="006B2DE5">
        <w:rPr>
          <w:sz w:val="28"/>
          <w:szCs w:val="28"/>
        </w:rPr>
        <w:t>ах</w:t>
      </w:r>
      <w:r w:rsidRPr="006B2DE5">
        <w:rPr>
          <w:sz w:val="28"/>
          <w:szCs w:val="28"/>
        </w:rPr>
        <w:t xml:space="preserve">. </w:t>
      </w:r>
      <w:r w:rsidR="00857C5E" w:rsidRPr="006B2DE5">
        <w:rPr>
          <w:sz w:val="28"/>
          <w:szCs w:val="28"/>
        </w:rPr>
        <w:t xml:space="preserve">Проте ділові люди і на роботі залишаються чоловіками і жінками, але їх статева приналежність не повинна бути надмірно підкреслена. Досягнення «золотої середини» </w:t>
      </w:r>
      <w:r w:rsidR="00AD0DCF">
        <w:rPr>
          <w:sz w:val="28"/>
          <w:szCs w:val="28"/>
        </w:rPr>
        <w:t>–</w:t>
      </w:r>
      <w:r w:rsidR="00AD0DCF" w:rsidRPr="006B2DE5">
        <w:rPr>
          <w:sz w:val="28"/>
          <w:szCs w:val="28"/>
        </w:rPr>
        <w:t xml:space="preserve"> </w:t>
      </w:r>
      <w:r w:rsidR="00857C5E" w:rsidRPr="006B2DE5">
        <w:rPr>
          <w:sz w:val="28"/>
          <w:szCs w:val="28"/>
        </w:rPr>
        <w:t xml:space="preserve">це справжнє мистецтво. </w:t>
      </w:r>
      <w:r w:rsidRPr="006B2DE5">
        <w:rPr>
          <w:sz w:val="28"/>
          <w:szCs w:val="28"/>
        </w:rPr>
        <w:t xml:space="preserve">Одяг </w:t>
      </w:r>
      <w:r w:rsidR="008C2919" w:rsidRPr="006B2DE5">
        <w:rPr>
          <w:sz w:val="28"/>
          <w:szCs w:val="28"/>
        </w:rPr>
        <w:t xml:space="preserve">теж </w:t>
      </w:r>
      <w:r w:rsidRPr="006B2DE5">
        <w:rPr>
          <w:sz w:val="28"/>
          <w:szCs w:val="28"/>
        </w:rPr>
        <w:t xml:space="preserve">повинен підкреслювати </w:t>
      </w:r>
      <w:r w:rsidR="008C2919" w:rsidRPr="006B2DE5">
        <w:rPr>
          <w:sz w:val="28"/>
          <w:szCs w:val="28"/>
        </w:rPr>
        <w:t>діловий стиль, гендерні особливості,</w:t>
      </w:r>
      <w:r w:rsidRPr="006B2DE5">
        <w:rPr>
          <w:sz w:val="28"/>
          <w:szCs w:val="28"/>
        </w:rPr>
        <w:t xml:space="preserve"> професіоналізм в очах оточуючих.</w:t>
      </w:r>
      <w:r w:rsidR="00793CD6" w:rsidRPr="006B2DE5">
        <w:rPr>
          <w:sz w:val="28"/>
          <w:szCs w:val="28"/>
        </w:rPr>
        <w:t xml:space="preserve"> </w:t>
      </w:r>
      <w:r w:rsidR="006E1FBB" w:rsidRPr="006B2DE5">
        <w:rPr>
          <w:sz w:val="28"/>
          <w:szCs w:val="28"/>
        </w:rPr>
        <w:t xml:space="preserve">Ціна, якість і стиль повинні максимально відповідати приводу, оточенню, контексту і мети. </w:t>
      </w:r>
    </w:p>
    <w:p w14:paraId="62A44370" w14:textId="77777777" w:rsidR="006E1FBB" w:rsidRPr="006B2DE5" w:rsidRDefault="006E1FBB" w:rsidP="006E1FBB">
      <w:pPr>
        <w:spacing w:line="360" w:lineRule="auto"/>
        <w:ind w:firstLine="567"/>
        <w:rPr>
          <w:sz w:val="28"/>
          <w:szCs w:val="28"/>
        </w:rPr>
      </w:pPr>
      <w:r w:rsidRPr="006B2DE5">
        <w:rPr>
          <w:i/>
          <w:sz w:val="28"/>
          <w:szCs w:val="28"/>
        </w:rPr>
        <w:t>Принцип емоційного інтелекту</w:t>
      </w:r>
      <w:r w:rsidR="007865E9" w:rsidRPr="006B2DE5">
        <w:rPr>
          <w:i/>
          <w:sz w:val="28"/>
          <w:szCs w:val="28"/>
        </w:rPr>
        <w:t>.</w:t>
      </w:r>
      <w:r w:rsidRPr="006B2DE5">
        <w:rPr>
          <w:sz w:val="28"/>
          <w:szCs w:val="28"/>
        </w:rPr>
        <w:t xml:space="preserve"> </w:t>
      </w:r>
      <w:r w:rsidR="007865E9" w:rsidRPr="006B2DE5">
        <w:rPr>
          <w:sz w:val="28"/>
          <w:szCs w:val="28"/>
        </w:rPr>
        <w:t xml:space="preserve">Феномен емоційного інтелекту </w:t>
      </w:r>
      <w:r w:rsidRPr="006B2DE5">
        <w:rPr>
          <w:sz w:val="28"/>
          <w:szCs w:val="28"/>
        </w:rPr>
        <w:t>визнаний показником рівня професійного успіху</w:t>
      </w:r>
      <w:r w:rsidR="009911CB" w:rsidRPr="006B2DE5">
        <w:rPr>
          <w:sz w:val="28"/>
          <w:szCs w:val="28"/>
        </w:rPr>
        <w:t xml:space="preserve"> людини</w:t>
      </w:r>
      <w:r w:rsidRPr="006B2DE5">
        <w:rPr>
          <w:sz w:val="28"/>
          <w:szCs w:val="28"/>
        </w:rPr>
        <w:t xml:space="preserve">, </w:t>
      </w:r>
      <w:r w:rsidR="009911CB" w:rsidRPr="006B2DE5">
        <w:rPr>
          <w:sz w:val="28"/>
          <w:szCs w:val="28"/>
        </w:rPr>
        <w:t>її</w:t>
      </w:r>
      <w:r w:rsidR="007865E9" w:rsidRPr="006B2DE5">
        <w:rPr>
          <w:sz w:val="28"/>
          <w:szCs w:val="28"/>
        </w:rPr>
        <w:t xml:space="preserve"> рівня </w:t>
      </w:r>
      <w:r w:rsidR="009911CB" w:rsidRPr="006B2DE5">
        <w:rPr>
          <w:sz w:val="28"/>
          <w:szCs w:val="28"/>
        </w:rPr>
        <w:t xml:space="preserve">моральності і чутливості до оточуючих. Етикет передбачає </w:t>
      </w:r>
      <w:r w:rsidRPr="006B2DE5">
        <w:rPr>
          <w:sz w:val="28"/>
          <w:szCs w:val="28"/>
        </w:rPr>
        <w:t xml:space="preserve">здатність людини керувати собою і своїми відносинами з іншими людьми. Емоційний інтелект складається з чотирьох основних компонентів: </w:t>
      </w:r>
    </w:p>
    <w:p w14:paraId="52BC0ECE" w14:textId="77777777" w:rsidR="006E1FBB" w:rsidRPr="006B2DE5" w:rsidRDefault="006E1FBB" w:rsidP="002150B7">
      <w:pPr>
        <w:spacing w:line="360" w:lineRule="auto"/>
        <w:rPr>
          <w:sz w:val="28"/>
          <w:szCs w:val="28"/>
        </w:rPr>
      </w:pPr>
      <w:r w:rsidRPr="006B2DE5">
        <w:rPr>
          <w:sz w:val="28"/>
          <w:szCs w:val="28"/>
        </w:rPr>
        <w:t xml:space="preserve"> ♦ самоаналіз (аналіз власних емоцій, ретельна самооцінка, впевненість в собі); </w:t>
      </w:r>
    </w:p>
    <w:p w14:paraId="1390DCFD" w14:textId="77777777" w:rsidR="006E1FBB" w:rsidRPr="006B2DE5" w:rsidRDefault="006E1FBB" w:rsidP="002150B7">
      <w:pPr>
        <w:spacing w:line="360" w:lineRule="auto"/>
        <w:rPr>
          <w:sz w:val="28"/>
          <w:szCs w:val="28"/>
        </w:rPr>
      </w:pPr>
      <w:r w:rsidRPr="006B2DE5">
        <w:rPr>
          <w:sz w:val="28"/>
          <w:szCs w:val="28"/>
        </w:rPr>
        <w:t xml:space="preserve"> ♦ самоконтроль (особливо здатність пригнічувати деструктивні емоції і імпульси, а також надійність і чесність, відповідальність і пристосовність); </w:t>
      </w:r>
    </w:p>
    <w:p w14:paraId="377A9BD2" w14:textId="77777777" w:rsidR="006E1FBB" w:rsidRPr="006B2DE5" w:rsidRDefault="006E1FBB" w:rsidP="002150B7">
      <w:pPr>
        <w:spacing w:line="360" w:lineRule="auto"/>
        <w:rPr>
          <w:sz w:val="28"/>
          <w:szCs w:val="28"/>
        </w:rPr>
      </w:pPr>
      <w:r w:rsidRPr="006B2DE5">
        <w:rPr>
          <w:sz w:val="28"/>
          <w:szCs w:val="28"/>
        </w:rPr>
        <w:t xml:space="preserve"> ♦ соціальна чуйність (співпереживання і розуміння </w:t>
      </w:r>
      <w:r w:rsidR="002150B7" w:rsidRPr="006B2DE5">
        <w:rPr>
          <w:sz w:val="28"/>
          <w:szCs w:val="28"/>
        </w:rPr>
        <w:t>відвідувачів чи клієнтів</w:t>
      </w:r>
      <w:r w:rsidRPr="006B2DE5">
        <w:rPr>
          <w:sz w:val="28"/>
          <w:szCs w:val="28"/>
        </w:rPr>
        <w:t xml:space="preserve">); </w:t>
      </w:r>
    </w:p>
    <w:p w14:paraId="75B88CD2" w14:textId="77777777" w:rsidR="002150B7" w:rsidRPr="006B2DE5" w:rsidRDefault="006E1FBB" w:rsidP="002150B7">
      <w:pPr>
        <w:spacing w:line="360" w:lineRule="auto"/>
        <w:rPr>
          <w:sz w:val="28"/>
          <w:szCs w:val="28"/>
        </w:rPr>
      </w:pPr>
      <w:r w:rsidRPr="006B2DE5">
        <w:rPr>
          <w:sz w:val="28"/>
          <w:szCs w:val="28"/>
        </w:rPr>
        <w:t xml:space="preserve"> ♦ управління міжособистісними відносинами (ініціативне лідерство, допомогу оточуючим, комунікативні навички, залагодження конфліктів і командне співробітництво). </w:t>
      </w:r>
    </w:p>
    <w:p w14:paraId="43FF43B5" w14:textId="77777777" w:rsidR="00B02B7B" w:rsidRPr="006B2DE5" w:rsidRDefault="002150B7" w:rsidP="00B02B7B">
      <w:pPr>
        <w:spacing w:line="360" w:lineRule="auto"/>
        <w:ind w:firstLine="567"/>
        <w:rPr>
          <w:sz w:val="28"/>
          <w:szCs w:val="28"/>
        </w:rPr>
      </w:pPr>
      <w:r w:rsidRPr="006B2DE5">
        <w:rPr>
          <w:sz w:val="28"/>
          <w:szCs w:val="28"/>
        </w:rPr>
        <w:t xml:space="preserve">Втілюючи ці компоненти </w:t>
      </w:r>
      <w:r w:rsidR="00B02B7B" w:rsidRPr="006B2DE5">
        <w:rPr>
          <w:sz w:val="28"/>
          <w:szCs w:val="28"/>
        </w:rPr>
        <w:t xml:space="preserve">службовець проявляє знання та навички службового етикету:  розуміння своїх емоцій і вміння зовні </w:t>
      </w:r>
      <w:r w:rsidR="00813AE9" w:rsidRPr="006B2DE5">
        <w:rPr>
          <w:sz w:val="28"/>
          <w:szCs w:val="28"/>
        </w:rPr>
        <w:t xml:space="preserve">відповідати їм, розуміння емоцій оточуючих і </w:t>
      </w:r>
      <w:r w:rsidR="00B02B7B" w:rsidRPr="006B2DE5">
        <w:rPr>
          <w:sz w:val="28"/>
          <w:szCs w:val="28"/>
        </w:rPr>
        <w:t>відповідн</w:t>
      </w:r>
      <w:r w:rsidR="00487684" w:rsidRPr="006B2DE5">
        <w:rPr>
          <w:sz w:val="28"/>
          <w:szCs w:val="28"/>
        </w:rPr>
        <w:t>о</w:t>
      </w:r>
      <w:r w:rsidR="00B02B7B" w:rsidRPr="006B2DE5">
        <w:rPr>
          <w:sz w:val="28"/>
          <w:szCs w:val="28"/>
        </w:rPr>
        <w:t xml:space="preserve"> реагува</w:t>
      </w:r>
      <w:r w:rsidR="00487684" w:rsidRPr="006B2DE5">
        <w:rPr>
          <w:sz w:val="28"/>
          <w:szCs w:val="28"/>
        </w:rPr>
        <w:t>ти</w:t>
      </w:r>
      <w:r w:rsidR="00B02B7B" w:rsidRPr="006B2DE5">
        <w:rPr>
          <w:sz w:val="28"/>
          <w:szCs w:val="28"/>
        </w:rPr>
        <w:t xml:space="preserve"> на емоції і почуття оточуючих. </w:t>
      </w:r>
    </w:p>
    <w:p w14:paraId="32D5547E" w14:textId="77777777" w:rsidR="00875584" w:rsidRPr="006B2DE5" w:rsidRDefault="008C27B4" w:rsidP="00875584">
      <w:pPr>
        <w:spacing w:line="360" w:lineRule="auto"/>
        <w:ind w:firstLine="567"/>
        <w:rPr>
          <w:sz w:val="28"/>
          <w:szCs w:val="28"/>
        </w:rPr>
      </w:pPr>
      <w:r w:rsidRPr="006B2DE5">
        <w:rPr>
          <w:i/>
          <w:sz w:val="28"/>
          <w:szCs w:val="28"/>
        </w:rPr>
        <w:lastRenderedPageBreak/>
        <w:t>Принцип розумного егоїзму.</w:t>
      </w:r>
      <w:r w:rsidRPr="006B2DE5">
        <w:rPr>
          <w:sz w:val="28"/>
          <w:szCs w:val="28"/>
        </w:rPr>
        <w:t xml:space="preserve">  Проявляється в тому, що в</w:t>
      </w:r>
      <w:r w:rsidR="006E1FBB" w:rsidRPr="006B2DE5">
        <w:rPr>
          <w:sz w:val="28"/>
          <w:szCs w:val="28"/>
        </w:rPr>
        <w:t xml:space="preserve">иконуючи свої робочі функції, не </w:t>
      </w:r>
      <w:r w:rsidRPr="006B2DE5">
        <w:rPr>
          <w:sz w:val="28"/>
          <w:szCs w:val="28"/>
        </w:rPr>
        <w:t xml:space="preserve">потрібно </w:t>
      </w:r>
      <w:r w:rsidR="006E1FBB" w:rsidRPr="006B2DE5">
        <w:rPr>
          <w:sz w:val="28"/>
          <w:szCs w:val="28"/>
        </w:rPr>
        <w:t>заважат</w:t>
      </w:r>
      <w:r w:rsidRPr="006B2DE5">
        <w:rPr>
          <w:sz w:val="28"/>
          <w:szCs w:val="28"/>
        </w:rPr>
        <w:t>и</w:t>
      </w:r>
      <w:r w:rsidR="006E1FBB" w:rsidRPr="006B2DE5">
        <w:rPr>
          <w:sz w:val="28"/>
          <w:szCs w:val="28"/>
        </w:rPr>
        <w:t xml:space="preserve"> іншим виконувати сво</w:t>
      </w:r>
      <w:r w:rsidRPr="006B2DE5">
        <w:rPr>
          <w:sz w:val="28"/>
          <w:szCs w:val="28"/>
        </w:rPr>
        <w:t>ї</w:t>
      </w:r>
      <w:r w:rsidR="006E1FBB" w:rsidRPr="006B2DE5">
        <w:rPr>
          <w:sz w:val="28"/>
          <w:szCs w:val="28"/>
        </w:rPr>
        <w:t>.</w:t>
      </w:r>
      <w:r w:rsidRPr="006B2DE5">
        <w:rPr>
          <w:sz w:val="28"/>
          <w:szCs w:val="28"/>
        </w:rPr>
        <w:t xml:space="preserve"> Поводьтеся </w:t>
      </w:r>
      <w:r w:rsidR="006E10B6" w:rsidRPr="006B2DE5">
        <w:rPr>
          <w:sz w:val="28"/>
          <w:szCs w:val="28"/>
        </w:rPr>
        <w:t xml:space="preserve">по відношенню до інших </w:t>
      </w:r>
      <w:r w:rsidR="006E1FBB" w:rsidRPr="006B2DE5">
        <w:rPr>
          <w:sz w:val="28"/>
          <w:szCs w:val="28"/>
        </w:rPr>
        <w:t>так, як ви хотіли б, щоб в</w:t>
      </w:r>
      <w:r w:rsidR="006E10B6" w:rsidRPr="006B2DE5">
        <w:rPr>
          <w:sz w:val="28"/>
          <w:szCs w:val="28"/>
        </w:rPr>
        <w:t>они</w:t>
      </w:r>
      <w:r w:rsidR="006E1FBB" w:rsidRPr="006B2DE5">
        <w:rPr>
          <w:sz w:val="28"/>
          <w:szCs w:val="28"/>
        </w:rPr>
        <w:t xml:space="preserve"> ставився</w:t>
      </w:r>
      <w:r w:rsidR="006E10B6" w:rsidRPr="006B2DE5">
        <w:rPr>
          <w:sz w:val="28"/>
          <w:szCs w:val="28"/>
        </w:rPr>
        <w:t xml:space="preserve"> до вас</w:t>
      </w:r>
      <w:r w:rsidR="006E1FBB" w:rsidRPr="006B2DE5">
        <w:rPr>
          <w:sz w:val="28"/>
          <w:szCs w:val="28"/>
        </w:rPr>
        <w:t>, або, ще краще, як в</w:t>
      </w:r>
      <w:r w:rsidR="00101D5A" w:rsidRPr="006B2DE5">
        <w:rPr>
          <w:sz w:val="28"/>
          <w:szCs w:val="28"/>
        </w:rPr>
        <w:t xml:space="preserve">они </w:t>
      </w:r>
      <w:r w:rsidR="006E1FBB" w:rsidRPr="006B2DE5">
        <w:rPr>
          <w:sz w:val="28"/>
          <w:szCs w:val="28"/>
        </w:rPr>
        <w:t>хоті</w:t>
      </w:r>
      <w:r w:rsidR="00101D5A" w:rsidRPr="006B2DE5">
        <w:rPr>
          <w:sz w:val="28"/>
          <w:szCs w:val="28"/>
        </w:rPr>
        <w:t xml:space="preserve">ли, </w:t>
      </w:r>
      <w:r w:rsidR="006E1FBB" w:rsidRPr="006B2DE5">
        <w:rPr>
          <w:sz w:val="28"/>
          <w:szCs w:val="28"/>
        </w:rPr>
        <w:t>щоб ви ставилися до н</w:t>
      </w:r>
      <w:r w:rsidR="00101D5A" w:rsidRPr="006B2DE5">
        <w:rPr>
          <w:sz w:val="28"/>
          <w:szCs w:val="28"/>
        </w:rPr>
        <w:t>их</w:t>
      </w:r>
      <w:r w:rsidR="006E1FBB" w:rsidRPr="006B2DE5">
        <w:rPr>
          <w:sz w:val="28"/>
          <w:szCs w:val="28"/>
        </w:rPr>
        <w:t>.</w:t>
      </w:r>
      <w:r w:rsidR="00F2704E" w:rsidRPr="006B2DE5">
        <w:rPr>
          <w:sz w:val="28"/>
          <w:szCs w:val="28"/>
        </w:rPr>
        <w:t xml:space="preserve"> </w:t>
      </w:r>
      <w:r w:rsidR="00875584" w:rsidRPr="006B2DE5">
        <w:rPr>
          <w:sz w:val="28"/>
          <w:szCs w:val="28"/>
        </w:rPr>
        <w:t>Працюючи в команді, не заважайте «близьким і далеким». Це означає не докучати безпосереднім колегам, а також не втручатися в процес роботи, що не стосується ваши</w:t>
      </w:r>
      <w:r w:rsidR="00F2704E" w:rsidRPr="006B2DE5">
        <w:rPr>
          <w:sz w:val="28"/>
          <w:szCs w:val="28"/>
        </w:rPr>
        <w:t>х</w:t>
      </w:r>
      <w:r w:rsidR="00875584" w:rsidRPr="006B2DE5">
        <w:rPr>
          <w:sz w:val="28"/>
          <w:szCs w:val="28"/>
        </w:rPr>
        <w:t xml:space="preserve"> посадови</w:t>
      </w:r>
      <w:r w:rsidR="00F2704E" w:rsidRPr="006B2DE5">
        <w:rPr>
          <w:sz w:val="28"/>
          <w:szCs w:val="28"/>
        </w:rPr>
        <w:t>х</w:t>
      </w:r>
      <w:r w:rsidR="00875584" w:rsidRPr="006B2DE5">
        <w:rPr>
          <w:sz w:val="28"/>
          <w:szCs w:val="28"/>
        </w:rPr>
        <w:t xml:space="preserve"> обов'язк</w:t>
      </w:r>
      <w:r w:rsidR="00F2704E" w:rsidRPr="006B2DE5">
        <w:rPr>
          <w:sz w:val="28"/>
          <w:szCs w:val="28"/>
        </w:rPr>
        <w:t>ів</w:t>
      </w:r>
      <w:r w:rsidR="00875584" w:rsidRPr="006B2DE5">
        <w:rPr>
          <w:sz w:val="28"/>
          <w:szCs w:val="28"/>
        </w:rPr>
        <w:t xml:space="preserve">. Не давайте порад «знавця» співробітникам інших </w:t>
      </w:r>
      <w:r w:rsidR="00F2704E" w:rsidRPr="006B2DE5">
        <w:rPr>
          <w:sz w:val="28"/>
          <w:szCs w:val="28"/>
        </w:rPr>
        <w:t xml:space="preserve">видів діяльності чи </w:t>
      </w:r>
      <w:r w:rsidR="00875584" w:rsidRPr="006B2DE5">
        <w:rPr>
          <w:sz w:val="28"/>
          <w:szCs w:val="28"/>
        </w:rPr>
        <w:t>професій. Працюючи в команді, не розмовляйте голосно, тим більше не кричіть через весь офіс, не порушуйте кордон чужого особистого простору, беріть предмети з чужого столу тільки з дозволу господаря і відразу повертайте, після використання</w:t>
      </w:r>
      <w:r w:rsidR="00BB7ECA" w:rsidRPr="006B2DE5">
        <w:rPr>
          <w:sz w:val="28"/>
          <w:szCs w:val="28"/>
        </w:rPr>
        <w:t>,</w:t>
      </w:r>
      <w:r w:rsidR="00875584" w:rsidRPr="006B2DE5">
        <w:rPr>
          <w:sz w:val="28"/>
          <w:szCs w:val="28"/>
        </w:rPr>
        <w:t xml:space="preserve"> залишайте </w:t>
      </w:r>
      <w:r w:rsidR="00BB7ECA" w:rsidRPr="006B2DE5">
        <w:rPr>
          <w:sz w:val="28"/>
          <w:szCs w:val="28"/>
        </w:rPr>
        <w:t xml:space="preserve">використану </w:t>
      </w:r>
      <w:r w:rsidR="00875584" w:rsidRPr="006B2DE5">
        <w:rPr>
          <w:sz w:val="28"/>
          <w:szCs w:val="28"/>
        </w:rPr>
        <w:t>оргтехніку в готовності, робіть кави не тільки собі і не залишайте брудного посуду</w:t>
      </w:r>
      <w:r w:rsidR="00BB7ECA" w:rsidRPr="006B2DE5">
        <w:rPr>
          <w:sz w:val="28"/>
          <w:szCs w:val="28"/>
        </w:rPr>
        <w:t xml:space="preserve"> і т. д.  </w:t>
      </w:r>
    </w:p>
    <w:p w14:paraId="3D17222B" w14:textId="77777777" w:rsidR="00633279" w:rsidRPr="006B2DE5" w:rsidRDefault="00091336" w:rsidP="00091336">
      <w:pPr>
        <w:spacing w:line="360" w:lineRule="auto"/>
        <w:ind w:firstLine="567"/>
        <w:rPr>
          <w:sz w:val="28"/>
          <w:szCs w:val="28"/>
        </w:rPr>
      </w:pPr>
      <w:r w:rsidRPr="006B2DE5">
        <w:rPr>
          <w:sz w:val="28"/>
          <w:szCs w:val="28"/>
        </w:rPr>
        <w:t xml:space="preserve">Коли службовець розуміє основи службового етикету та деякі причини існуючих норм та правил, хороші манери перестануть бути такими вже важкими. Коли </w:t>
      </w:r>
      <w:r w:rsidR="00B13E47" w:rsidRPr="006B2DE5">
        <w:rPr>
          <w:sz w:val="28"/>
          <w:szCs w:val="28"/>
        </w:rPr>
        <w:t xml:space="preserve">управлінці усвідомлює і </w:t>
      </w:r>
      <w:r w:rsidRPr="006B2DE5">
        <w:rPr>
          <w:sz w:val="28"/>
          <w:szCs w:val="28"/>
        </w:rPr>
        <w:t>засво</w:t>
      </w:r>
      <w:r w:rsidR="00B13E47" w:rsidRPr="006B2DE5">
        <w:rPr>
          <w:sz w:val="28"/>
          <w:szCs w:val="28"/>
        </w:rPr>
        <w:t>ю</w:t>
      </w:r>
      <w:r w:rsidR="00B04CC8">
        <w:rPr>
          <w:sz w:val="28"/>
          <w:szCs w:val="28"/>
        </w:rPr>
        <w:t>ю</w:t>
      </w:r>
      <w:r w:rsidR="00B13E47" w:rsidRPr="006B2DE5">
        <w:rPr>
          <w:sz w:val="28"/>
          <w:szCs w:val="28"/>
        </w:rPr>
        <w:t>ть</w:t>
      </w:r>
      <w:r w:rsidRPr="006B2DE5">
        <w:rPr>
          <w:sz w:val="28"/>
          <w:szCs w:val="28"/>
        </w:rPr>
        <w:t xml:space="preserve"> основні принципи, буде легко їх застосовувати у щоденній діяльності. </w:t>
      </w:r>
      <w:r w:rsidR="00B13E47" w:rsidRPr="006B2DE5">
        <w:rPr>
          <w:sz w:val="28"/>
          <w:szCs w:val="28"/>
        </w:rPr>
        <w:t xml:space="preserve">Втілення знань </w:t>
      </w:r>
      <w:r w:rsidRPr="006B2DE5">
        <w:rPr>
          <w:sz w:val="28"/>
          <w:szCs w:val="28"/>
        </w:rPr>
        <w:t>звільня</w:t>
      </w:r>
      <w:r w:rsidR="00B13E47" w:rsidRPr="006B2DE5">
        <w:rPr>
          <w:sz w:val="28"/>
          <w:szCs w:val="28"/>
        </w:rPr>
        <w:t>є</w:t>
      </w:r>
      <w:r w:rsidRPr="006B2DE5">
        <w:rPr>
          <w:sz w:val="28"/>
          <w:szCs w:val="28"/>
        </w:rPr>
        <w:t xml:space="preserve"> від дискомфорту, невпевненості та страху несвідомо образити когось або просто виглядати не</w:t>
      </w:r>
      <w:r w:rsidR="0051737D">
        <w:rPr>
          <w:sz w:val="28"/>
          <w:szCs w:val="28"/>
        </w:rPr>
        <w:t xml:space="preserve"> </w:t>
      </w:r>
      <w:proofErr w:type="spellStart"/>
      <w:r w:rsidRPr="006B2DE5">
        <w:rPr>
          <w:sz w:val="28"/>
          <w:szCs w:val="28"/>
        </w:rPr>
        <w:t>професійно</w:t>
      </w:r>
      <w:proofErr w:type="spellEnd"/>
      <w:r w:rsidRPr="006B2DE5">
        <w:rPr>
          <w:sz w:val="28"/>
          <w:szCs w:val="28"/>
        </w:rPr>
        <w:t xml:space="preserve">. </w:t>
      </w:r>
    </w:p>
    <w:p w14:paraId="3B868E88" w14:textId="77777777" w:rsidR="00320039" w:rsidRPr="006B2DE5" w:rsidRDefault="00091336" w:rsidP="00091336">
      <w:pPr>
        <w:spacing w:line="360" w:lineRule="auto"/>
        <w:ind w:firstLine="567"/>
        <w:rPr>
          <w:sz w:val="28"/>
          <w:szCs w:val="28"/>
        </w:rPr>
      </w:pPr>
      <w:r w:rsidRPr="006B2DE5">
        <w:rPr>
          <w:sz w:val="28"/>
          <w:szCs w:val="28"/>
        </w:rPr>
        <w:t xml:space="preserve">Якщо </w:t>
      </w:r>
      <w:r w:rsidR="00633279" w:rsidRPr="006B2DE5">
        <w:rPr>
          <w:sz w:val="28"/>
          <w:szCs w:val="28"/>
        </w:rPr>
        <w:t>службовець поводиться</w:t>
      </w:r>
      <w:r w:rsidRPr="006B2DE5">
        <w:rPr>
          <w:sz w:val="28"/>
          <w:szCs w:val="28"/>
        </w:rPr>
        <w:t xml:space="preserve"> відповідно до прийнятих у діловому світі норм етикету, </w:t>
      </w:r>
      <w:r w:rsidR="00633279" w:rsidRPr="006B2DE5">
        <w:rPr>
          <w:sz w:val="28"/>
          <w:szCs w:val="28"/>
        </w:rPr>
        <w:t>він однозначно</w:t>
      </w:r>
      <w:r w:rsidRPr="006B2DE5">
        <w:rPr>
          <w:sz w:val="28"/>
          <w:szCs w:val="28"/>
        </w:rPr>
        <w:t xml:space="preserve"> буде відчувати себе спокійно та впевнено, що дасть можливість повністю сконцентруватися на </w:t>
      </w:r>
      <w:r w:rsidR="00320039" w:rsidRPr="006B2DE5">
        <w:rPr>
          <w:sz w:val="28"/>
          <w:szCs w:val="28"/>
        </w:rPr>
        <w:t>справі</w:t>
      </w:r>
      <w:r w:rsidRPr="006B2DE5">
        <w:rPr>
          <w:sz w:val="28"/>
          <w:szCs w:val="28"/>
        </w:rPr>
        <w:t xml:space="preserve">. Знання норм ділового етикету </w:t>
      </w:r>
      <w:r w:rsidR="00320039" w:rsidRPr="006B2DE5">
        <w:rPr>
          <w:sz w:val="28"/>
          <w:szCs w:val="28"/>
        </w:rPr>
        <w:t>допоможуть</w:t>
      </w:r>
      <w:r w:rsidRPr="006B2DE5">
        <w:rPr>
          <w:sz w:val="28"/>
          <w:szCs w:val="28"/>
        </w:rPr>
        <w:t xml:space="preserve">: </w:t>
      </w:r>
    </w:p>
    <w:p w14:paraId="3416D91D" w14:textId="77777777" w:rsidR="00320039" w:rsidRPr="006B2DE5" w:rsidRDefault="00091336" w:rsidP="00091336">
      <w:pPr>
        <w:spacing w:line="360" w:lineRule="auto"/>
        <w:ind w:firstLine="567"/>
        <w:rPr>
          <w:sz w:val="28"/>
          <w:szCs w:val="28"/>
        </w:rPr>
      </w:pPr>
      <w:r w:rsidRPr="006B2DE5">
        <w:rPr>
          <w:sz w:val="28"/>
          <w:szCs w:val="28"/>
        </w:rPr>
        <w:t xml:space="preserve">– впевненіше почувати себе під час пошуку роботи; </w:t>
      </w:r>
    </w:p>
    <w:p w14:paraId="6B9401FA" w14:textId="77777777" w:rsidR="00320039" w:rsidRPr="006B2DE5" w:rsidRDefault="00091336" w:rsidP="00091336">
      <w:pPr>
        <w:spacing w:line="360" w:lineRule="auto"/>
        <w:ind w:firstLine="567"/>
        <w:rPr>
          <w:sz w:val="28"/>
          <w:szCs w:val="28"/>
        </w:rPr>
      </w:pPr>
      <w:r w:rsidRPr="006B2DE5">
        <w:rPr>
          <w:sz w:val="28"/>
          <w:szCs w:val="28"/>
        </w:rPr>
        <w:t xml:space="preserve">– одягатися відповідно до ситуації, </w:t>
      </w:r>
      <w:r w:rsidR="00320039" w:rsidRPr="006B2DE5">
        <w:rPr>
          <w:sz w:val="28"/>
          <w:szCs w:val="28"/>
        </w:rPr>
        <w:t>відповідно</w:t>
      </w:r>
      <w:r w:rsidRPr="006B2DE5">
        <w:rPr>
          <w:sz w:val="28"/>
          <w:szCs w:val="28"/>
        </w:rPr>
        <w:t xml:space="preserve"> сфер</w:t>
      </w:r>
      <w:r w:rsidR="00320039" w:rsidRPr="006B2DE5">
        <w:rPr>
          <w:sz w:val="28"/>
          <w:szCs w:val="28"/>
        </w:rPr>
        <w:t>и</w:t>
      </w:r>
      <w:r w:rsidRPr="006B2DE5">
        <w:rPr>
          <w:sz w:val="28"/>
          <w:szCs w:val="28"/>
        </w:rPr>
        <w:t xml:space="preserve"> діяльності; </w:t>
      </w:r>
    </w:p>
    <w:p w14:paraId="281CC8DC" w14:textId="77777777" w:rsidR="004F1082" w:rsidRPr="006B2DE5" w:rsidRDefault="00091336" w:rsidP="00091336">
      <w:pPr>
        <w:spacing w:line="360" w:lineRule="auto"/>
        <w:ind w:firstLine="567"/>
        <w:rPr>
          <w:sz w:val="28"/>
          <w:szCs w:val="28"/>
        </w:rPr>
      </w:pPr>
      <w:r w:rsidRPr="006B2DE5">
        <w:rPr>
          <w:sz w:val="28"/>
          <w:szCs w:val="28"/>
        </w:rPr>
        <w:t xml:space="preserve">– встановлювати, підтримувати і розвивати ділові зв'язки та контакти; </w:t>
      </w:r>
    </w:p>
    <w:p w14:paraId="73526F45" w14:textId="77777777" w:rsidR="004F1082" w:rsidRPr="006B2DE5" w:rsidRDefault="00091336" w:rsidP="00091336">
      <w:pPr>
        <w:spacing w:line="360" w:lineRule="auto"/>
        <w:ind w:firstLine="567"/>
        <w:rPr>
          <w:sz w:val="28"/>
          <w:szCs w:val="28"/>
        </w:rPr>
      </w:pPr>
      <w:r w:rsidRPr="006B2DE5">
        <w:rPr>
          <w:sz w:val="28"/>
          <w:szCs w:val="28"/>
        </w:rPr>
        <w:t xml:space="preserve">– ефективно спілкуватися колегами та діловими партнерами; </w:t>
      </w:r>
    </w:p>
    <w:p w14:paraId="3C83919E" w14:textId="77777777" w:rsidR="004F1082" w:rsidRPr="006B2DE5" w:rsidRDefault="00091336" w:rsidP="00091336">
      <w:pPr>
        <w:spacing w:line="360" w:lineRule="auto"/>
        <w:ind w:firstLine="567"/>
        <w:rPr>
          <w:sz w:val="28"/>
          <w:szCs w:val="28"/>
        </w:rPr>
      </w:pPr>
      <w:r w:rsidRPr="006B2DE5">
        <w:rPr>
          <w:sz w:val="28"/>
          <w:szCs w:val="28"/>
        </w:rPr>
        <w:t>– уникати конфліктів на робочому місці та вирішувати їх у разі виникнення;</w:t>
      </w:r>
    </w:p>
    <w:p w14:paraId="1E763570" w14:textId="77777777" w:rsidR="004F1082" w:rsidRPr="006B2DE5" w:rsidRDefault="00091336" w:rsidP="00091336">
      <w:pPr>
        <w:spacing w:line="360" w:lineRule="auto"/>
        <w:ind w:firstLine="567"/>
        <w:rPr>
          <w:sz w:val="28"/>
          <w:szCs w:val="28"/>
        </w:rPr>
      </w:pPr>
      <w:r w:rsidRPr="006B2DE5">
        <w:rPr>
          <w:sz w:val="28"/>
          <w:szCs w:val="28"/>
        </w:rPr>
        <w:t xml:space="preserve"> – мати кращі ділові відносини з начальством; </w:t>
      </w:r>
    </w:p>
    <w:p w14:paraId="37ECD7C3" w14:textId="77777777" w:rsidR="004F1082" w:rsidRPr="006B2DE5" w:rsidRDefault="00091336" w:rsidP="00091336">
      <w:pPr>
        <w:spacing w:line="360" w:lineRule="auto"/>
        <w:ind w:firstLine="567"/>
        <w:rPr>
          <w:sz w:val="28"/>
          <w:szCs w:val="28"/>
        </w:rPr>
      </w:pPr>
      <w:r w:rsidRPr="006B2DE5">
        <w:rPr>
          <w:sz w:val="28"/>
          <w:szCs w:val="28"/>
        </w:rPr>
        <w:t xml:space="preserve">– якщо ви начальник, завоювати повагу своїх підлеглих; </w:t>
      </w:r>
    </w:p>
    <w:p w14:paraId="141E3806" w14:textId="77777777" w:rsidR="00FF28BF" w:rsidRPr="006B2DE5" w:rsidRDefault="00091336" w:rsidP="00091336">
      <w:pPr>
        <w:spacing w:line="360" w:lineRule="auto"/>
        <w:ind w:firstLine="567"/>
        <w:rPr>
          <w:sz w:val="28"/>
          <w:szCs w:val="28"/>
        </w:rPr>
      </w:pPr>
      <w:r w:rsidRPr="006B2DE5">
        <w:rPr>
          <w:sz w:val="28"/>
          <w:szCs w:val="28"/>
        </w:rPr>
        <w:lastRenderedPageBreak/>
        <w:t xml:space="preserve">– відповідно </w:t>
      </w:r>
      <w:r w:rsidR="004F1082" w:rsidRPr="006B2DE5">
        <w:rPr>
          <w:sz w:val="28"/>
          <w:szCs w:val="28"/>
        </w:rPr>
        <w:t>гідно та достойно</w:t>
      </w:r>
      <w:r w:rsidRPr="006B2DE5">
        <w:rPr>
          <w:sz w:val="28"/>
          <w:szCs w:val="28"/>
        </w:rPr>
        <w:t xml:space="preserve"> </w:t>
      </w:r>
      <w:r w:rsidR="00FF28BF" w:rsidRPr="006B2DE5">
        <w:rPr>
          <w:sz w:val="28"/>
          <w:szCs w:val="28"/>
        </w:rPr>
        <w:t xml:space="preserve">поводитись </w:t>
      </w:r>
      <w:r w:rsidRPr="006B2DE5">
        <w:rPr>
          <w:sz w:val="28"/>
          <w:szCs w:val="28"/>
        </w:rPr>
        <w:t xml:space="preserve">під час ділових сніданків, ланчів, а також на вечірніх ділових та світських заходах; </w:t>
      </w:r>
    </w:p>
    <w:p w14:paraId="6657EC09" w14:textId="77777777" w:rsidR="00FF28BF" w:rsidRPr="006B2DE5" w:rsidRDefault="00091336" w:rsidP="00091336">
      <w:pPr>
        <w:spacing w:line="360" w:lineRule="auto"/>
        <w:ind w:firstLine="567"/>
        <w:rPr>
          <w:sz w:val="28"/>
          <w:szCs w:val="28"/>
        </w:rPr>
      </w:pPr>
      <w:r w:rsidRPr="006B2DE5">
        <w:rPr>
          <w:sz w:val="28"/>
          <w:szCs w:val="28"/>
        </w:rPr>
        <w:t>– краще розуміти та поважати культурні особливості країн та регіо</w:t>
      </w:r>
      <w:r w:rsidR="00FF28BF" w:rsidRPr="006B2DE5">
        <w:rPr>
          <w:sz w:val="28"/>
          <w:szCs w:val="28"/>
        </w:rPr>
        <w:t xml:space="preserve">нів. </w:t>
      </w:r>
    </w:p>
    <w:p w14:paraId="5606F567" w14:textId="77777777" w:rsidR="00C20648" w:rsidRPr="006B2DE5" w:rsidRDefault="0037686F" w:rsidP="003571CF">
      <w:pPr>
        <w:spacing w:line="360" w:lineRule="auto"/>
        <w:ind w:firstLine="567"/>
        <w:rPr>
          <w:sz w:val="28"/>
          <w:szCs w:val="28"/>
        </w:rPr>
      </w:pPr>
      <w:r w:rsidRPr="006B2DE5">
        <w:rPr>
          <w:sz w:val="28"/>
          <w:szCs w:val="28"/>
        </w:rPr>
        <w:t xml:space="preserve">Отже, </w:t>
      </w:r>
      <w:r w:rsidR="00EA568A" w:rsidRPr="006B2DE5">
        <w:rPr>
          <w:sz w:val="28"/>
          <w:szCs w:val="28"/>
        </w:rPr>
        <w:t>службов</w:t>
      </w:r>
      <w:r w:rsidRPr="006B2DE5">
        <w:rPr>
          <w:sz w:val="28"/>
          <w:szCs w:val="28"/>
        </w:rPr>
        <w:t>ий</w:t>
      </w:r>
      <w:r w:rsidR="00EA568A" w:rsidRPr="006B2DE5">
        <w:rPr>
          <w:sz w:val="28"/>
          <w:szCs w:val="28"/>
        </w:rPr>
        <w:t xml:space="preserve"> (ділов</w:t>
      </w:r>
      <w:r w:rsidRPr="006B2DE5">
        <w:rPr>
          <w:sz w:val="28"/>
          <w:szCs w:val="28"/>
        </w:rPr>
        <w:t>ий</w:t>
      </w:r>
      <w:r w:rsidR="00EA568A" w:rsidRPr="006B2DE5">
        <w:rPr>
          <w:sz w:val="28"/>
          <w:szCs w:val="28"/>
        </w:rPr>
        <w:t>) етикет охоплює норми і звичаї, що регулю</w:t>
      </w:r>
      <w:r w:rsidR="00B04CC8">
        <w:rPr>
          <w:sz w:val="28"/>
          <w:szCs w:val="28"/>
        </w:rPr>
        <w:t>ю</w:t>
      </w:r>
      <w:r w:rsidR="00EA568A" w:rsidRPr="006B2DE5">
        <w:rPr>
          <w:sz w:val="28"/>
          <w:szCs w:val="28"/>
        </w:rPr>
        <w:t xml:space="preserve">ть культуру поведінки людини у </w:t>
      </w:r>
      <w:r w:rsidRPr="006B2DE5">
        <w:rPr>
          <w:sz w:val="28"/>
          <w:szCs w:val="28"/>
        </w:rPr>
        <w:t xml:space="preserve">робочій обстановці. </w:t>
      </w:r>
      <w:r w:rsidR="00460BBC" w:rsidRPr="006B2DE5">
        <w:rPr>
          <w:sz w:val="28"/>
          <w:szCs w:val="28"/>
        </w:rPr>
        <w:t xml:space="preserve"> Вміщує в себе </w:t>
      </w:r>
      <w:r w:rsidR="00EA568A" w:rsidRPr="006B2DE5">
        <w:rPr>
          <w:sz w:val="28"/>
          <w:szCs w:val="28"/>
        </w:rPr>
        <w:t xml:space="preserve">сукупність правил, пов'язаних з умінням </w:t>
      </w:r>
      <w:r w:rsidR="00460BBC" w:rsidRPr="006B2DE5">
        <w:rPr>
          <w:sz w:val="28"/>
          <w:szCs w:val="28"/>
        </w:rPr>
        <w:t xml:space="preserve">гідно </w:t>
      </w:r>
      <w:r w:rsidR="001B4CC5" w:rsidRPr="006B2DE5">
        <w:rPr>
          <w:sz w:val="28"/>
          <w:szCs w:val="28"/>
        </w:rPr>
        <w:t xml:space="preserve">та культурно </w:t>
      </w:r>
      <w:r w:rsidR="00460BBC" w:rsidRPr="006B2DE5">
        <w:rPr>
          <w:sz w:val="28"/>
          <w:szCs w:val="28"/>
        </w:rPr>
        <w:t xml:space="preserve">поводитись, </w:t>
      </w:r>
      <w:r w:rsidR="00EA568A" w:rsidRPr="006B2DE5">
        <w:rPr>
          <w:sz w:val="28"/>
          <w:szCs w:val="28"/>
        </w:rPr>
        <w:t>правильн</w:t>
      </w:r>
      <w:r w:rsidR="00460BBC" w:rsidRPr="006B2DE5">
        <w:rPr>
          <w:sz w:val="28"/>
          <w:szCs w:val="28"/>
        </w:rPr>
        <w:t xml:space="preserve">о вибудовувати комунікацію, </w:t>
      </w:r>
      <w:r w:rsidR="00EA568A" w:rsidRPr="006B2DE5">
        <w:rPr>
          <w:sz w:val="28"/>
          <w:szCs w:val="28"/>
        </w:rPr>
        <w:t xml:space="preserve">ясністю </w:t>
      </w:r>
      <w:r w:rsidR="001B4CC5" w:rsidRPr="006B2DE5">
        <w:rPr>
          <w:sz w:val="28"/>
          <w:szCs w:val="28"/>
        </w:rPr>
        <w:t>розуміння себе та інших людей</w:t>
      </w:r>
      <w:r w:rsidR="006000B3" w:rsidRPr="006B2DE5">
        <w:rPr>
          <w:sz w:val="28"/>
          <w:szCs w:val="28"/>
        </w:rPr>
        <w:t xml:space="preserve"> в різних робочих ситуаціях</w:t>
      </w:r>
      <w:r w:rsidR="001B4CC5" w:rsidRPr="006B2DE5">
        <w:rPr>
          <w:sz w:val="28"/>
          <w:szCs w:val="28"/>
        </w:rPr>
        <w:t xml:space="preserve">. </w:t>
      </w:r>
      <w:r w:rsidR="00EA568A" w:rsidRPr="006B2DE5">
        <w:rPr>
          <w:sz w:val="28"/>
          <w:szCs w:val="28"/>
        </w:rPr>
        <w:t xml:space="preserve">Загальна тенденція, що характеризує сучасний </w:t>
      </w:r>
      <w:r w:rsidR="006000B3" w:rsidRPr="006B2DE5">
        <w:rPr>
          <w:sz w:val="28"/>
          <w:szCs w:val="28"/>
        </w:rPr>
        <w:t xml:space="preserve">діловий </w:t>
      </w:r>
      <w:r w:rsidR="009431F0">
        <w:rPr>
          <w:sz w:val="28"/>
          <w:szCs w:val="28"/>
        </w:rPr>
        <w:t xml:space="preserve">етикет </w:t>
      </w:r>
      <w:r w:rsidR="00EA568A" w:rsidRPr="006B2DE5">
        <w:rPr>
          <w:sz w:val="28"/>
          <w:szCs w:val="28"/>
        </w:rPr>
        <w:t xml:space="preserve">– його демократизація, позбавлення від зайвої ускладненості і химерності, прагнення до природності й розумності. Ця тенденція, проте, не відміняє всієї суворості й обов'язковості застосування етикету у такій сфері, як </w:t>
      </w:r>
      <w:r w:rsidR="00C20648" w:rsidRPr="006B2DE5">
        <w:rPr>
          <w:sz w:val="28"/>
          <w:szCs w:val="28"/>
        </w:rPr>
        <w:t>публічне управління</w:t>
      </w:r>
      <w:r w:rsidR="00EA568A" w:rsidRPr="006B2DE5">
        <w:rPr>
          <w:sz w:val="28"/>
          <w:szCs w:val="28"/>
        </w:rPr>
        <w:t xml:space="preserve">, де відступ від загальноприйнятих норм може завдати </w:t>
      </w:r>
      <w:r w:rsidR="00C20648" w:rsidRPr="006B2DE5">
        <w:rPr>
          <w:sz w:val="28"/>
          <w:szCs w:val="28"/>
        </w:rPr>
        <w:t>труднощів та проблем як для держави так і для пересічних громадян в цілому.</w:t>
      </w:r>
    </w:p>
    <w:p w14:paraId="64014BFA" w14:textId="77777777" w:rsidR="00C20648" w:rsidRPr="006B2DE5" w:rsidRDefault="00C20648" w:rsidP="003571CF">
      <w:pPr>
        <w:spacing w:line="360" w:lineRule="auto"/>
        <w:ind w:firstLine="567"/>
        <w:rPr>
          <w:sz w:val="28"/>
          <w:szCs w:val="28"/>
        </w:rPr>
      </w:pPr>
    </w:p>
    <w:p w14:paraId="20CCB4AD" w14:textId="77777777" w:rsidR="00CF7E64" w:rsidRPr="006B2DE5" w:rsidRDefault="00CF7E64" w:rsidP="003571CF">
      <w:pPr>
        <w:spacing w:line="360" w:lineRule="auto"/>
        <w:ind w:firstLine="567"/>
        <w:rPr>
          <w:sz w:val="28"/>
          <w:szCs w:val="28"/>
        </w:rPr>
      </w:pPr>
    </w:p>
    <w:p w14:paraId="683C182D" w14:textId="77777777" w:rsidR="00380301" w:rsidRPr="006B2DE5" w:rsidRDefault="00380301" w:rsidP="00F55C79">
      <w:pPr>
        <w:spacing w:line="360" w:lineRule="auto"/>
        <w:ind w:firstLine="709"/>
        <w:rPr>
          <w:b/>
          <w:sz w:val="28"/>
          <w:szCs w:val="28"/>
        </w:rPr>
      </w:pPr>
      <w:r w:rsidRPr="006B2DE5">
        <w:rPr>
          <w:b/>
          <w:sz w:val="28"/>
          <w:szCs w:val="28"/>
        </w:rPr>
        <w:t xml:space="preserve">1.3 Нормативно-правові засади прояву службового етикету  у системі </w:t>
      </w:r>
      <w:r w:rsidR="003263BC">
        <w:rPr>
          <w:b/>
          <w:sz w:val="28"/>
          <w:szCs w:val="28"/>
        </w:rPr>
        <w:t xml:space="preserve"> </w:t>
      </w:r>
      <w:r w:rsidRPr="006B2DE5">
        <w:rPr>
          <w:b/>
          <w:sz w:val="28"/>
          <w:szCs w:val="28"/>
        </w:rPr>
        <w:t xml:space="preserve">публічного управління </w:t>
      </w:r>
    </w:p>
    <w:p w14:paraId="6478738D" w14:textId="77777777" w:rsidR="007C6C7D" w:rsidRPr="006B2DE5" w:rsidRDefault="00CC3EE5" w:rsidP="00CC3EE5">
      <w:pPr>
        <w:spacing w:line="360" w:lineRule="auto"/>
        <w:ind w:firstLine="567"/>
        <w:rPr>
          <w:sz w:val="28"/>
          <w:szCs w:val="28"/>
        </w:rPr>
      </w:pPr>
      <w:r w:rsidRPr="006B2DE5">
        <w:rPr>
          <w:sz w:val="28"/>
          <w:szCs w:val="28"/>
        </w:rPr>
        <w:t xml:space="preserve">Діяльність службовців у публічному управлінні  передбачає гідну поведінку, чесність, почуття честі і обов'язку, оскільки на </w:t>
      </w:r>
      <w:r w:rsidR="00983B53" w:rsidRPr="006B2DE5">
        <w:rPr>
          <w:sz w:val="28"/>
          <w:szCs w:val="28"/>
        </w:rPr>
        <w:t xml:space="preserve">них </w:t>
      </w:r>
      <w:r w:rsidRPr="006B2DE5">
        <w:rPr>
          <w:sz w:val="28"/>
          <w:szCs w:val="28"/>
        </w:rPr>
        <w:t xml:space="preserve"> покладається величезна суспільна довіра. Разом з тим </w:t>
      </w:r>
      <w:r w:rsidR="00983B53" w:rsidRPr="006B2DE5">
        <w:rPr>
          <w:sz w:val="28"/>
          <w:szCs w:val="28"/>
        </w:rPr>
        <w:t xml:space="preserve">у владних органах </w:t>
      </w:r>
      <w:r w:rsidRPr="006B2DE5">
        <w:rPr>
          <w:sz w:val="28"/>
          <w:szCs w:val="28"/>
        </w:rPr>
        <w:t>створю</w:t>
      </w:r>
      <w:r w:rsidR="00983B53" w:rsidRPr="006B2DE5">
        <w:rPr>
          <w:sz w:val="28"/>
          <w:szCs w:val="28"/>
        </w:rPr>
        <w:t xml:space="preserve">ються </w:t>
      </w:r>
      <w:r w:rsidRPr="006B2DE5">
        <w:rPr>
          <w:sz w:val="28"/>
          <w:szCs w:val="28"/>
        </w:rPr>
        <w:t xml:space="preserve"> певні можливості для зловживань, використання службового становища в корисливих цілях. </w:t>
      </w:r>
      <w:r w:rsidR="009E2780" w:rsidRPr="006B2DE5">
        <w:rPr>
          <w:sz w:val="28"/>
          <w:szCs w:val="28"/>
        </w:rPr>
        <w:t xml:space="preserve">Службовець, виконуючи свої обов’язки на робочому місці </w:t>
      </w:r>
      <w:r w:rsidRPr="006B2DE5">
        <w:rPr>
          <w:sz w:val="28"/>
          <w:szCs w:val="28"/>
        </w:rPr>
        <w:t xml:space="preserve">робить свідомий вибір і погоджується на суворі обмеження як в публічній, так і приватній діяльності, </w:t>
      </w:r>
      <w:r w:rsidR="00C77619" w:rsidRPr="006B2DE5">
        <w:rPr>
          <w:sz w:val="28"/>
          <w:szCs w:val="28"/>
        </w:rPr>
        <w:t>повинен</w:t>
      </w:r>
      <w:r w:rsidR="00125D55" w:rsidRPr="006B2DE5">
        <w:rPr>
          <w:sz w:val="28"/>
          <w:szCs w:val="28"/>
        </w:rPr>
        <w:t xml:space="preserve"> </w:t>
      </w:r>
      <w:r w:rsidRPr="006B2DE5">
        <w:rPr>
          <w:sz w:val="28"/>
          <w:szCs w:val="28"/>
        </w:rPr>
        <w:t>дотрим</w:t>
      </w:r>
      <w:r w:rsidR="00125D55" w:rsidRPr="006B2DE5">
        <w:rPr>
          <w:sz w:val="28"/>
          <w:szCs w:val="28"/>
        </w:rPr>
        <w:t>уватись  в</w:t>
      </w:r>
      <w:r w:rsidRPr="006B2DE5">
        <w:rPr>
          <w:sz w:val="28"/>
          <w:szCs w:val="28"/>
        </w:rPr>
        <w:t xml:space="preserve">имог професійної етики та професійного етикету, </w:t>
      </w:r>
      <w:r w:rsidR="00C77619" w:rsidRPr="006B2DE5">
        <w:rPr>
          <w:sz w:val="28"/>
          <w:szCs w:val="28"/>
        </w:rPr>
        <w:t xml:space="preserve">а </w:t>
      </w:r>
      <w:r w:rsidR="007C6C7D" w:rsidRPr="006B2DE5">
        <w:rPr>
          <w:sz w:val="28"/>
          <w:szCs w:val="28"/>
        </w:rPr>
        <w:t xml:space="preserve"> безпристрасність, відповідальність, такт, прояв високої культури та манерності є в</w:t>
      </w:r>
      <w:r w:rsidR="00540197" w:rsidRPr="006B2DE5">
        <w:rPr>
          <w:sz w:val="28"/>
          <w:szCs w:val="28"/>
        </w:rPr>
        <w:t>ажливою умовою демократичного державного управління,  поваг</w:t>
      </w:r>
      <w:r w:rsidR="009B217A" w:rsidRPr="006B2DE5">
        <w:rPr>
          <w:sz w:val="28"/>
          <w:szCs w:val="28"/>
        </w:rPr>
        <w:t>и</w:t>
      </w:r>
      <w:r w:rsidR="00540197" w:rsidRPr="006B2DE5">
        <w:rPr>
          <w:sz w:val="28"/>
          <w:szCs w:val="28"/>
        </w:rPr>
        <w:t xml:space="preserve"> у суспільстві</w:t>
      </w:r>
      <w:r w:rsidR="00C77619" w:rsidRPr="006B2DE5">
        <w:rPr>
          <w:sz w:val="28"/>
          <w:szCs w:val="28"/>
        </w:rPr>
        <w:t>,  сприяє зміцненню авторитету органів влади.</w:t>
      </w:r>
      <w:r w:rsidR="00CD2902" w:rsidRPr="006B2DE5">
        <w:rPr>
          <w:sz w:val="28"/>
          <w:szCs w:val="28"/>
        </w:rPr>
        <w:t xml:space="preserve"> Такі високі норми етики та моралі регулює </w:t>
      </w:r>
      <w:r w:rsidR="003422E3" w:rsidRPr="006B2DE5">
        <w:rPr>
          <w:sz w:val="28"/>
          <w:szCs w:val="28"/>
        </w:rPr>
        <w:t xml:space="preserve">нормативно-правове </w:t>
      </w:r>
      <w:r w:rsidR="00CD2902" w:rsidRPr="006B2DE5">
        <w:rPr>
          <w:sz w:val="28"/>
          <w:szCs w:val="28"/>
        </w:rPr>
        <w:t>законодавство у сфері публічного управління.</w:t>
      </w:r>
    </w:p>
    <w:p w14:paraId="7BF5D610" w14:textId="77777777" w:rsidR="00540197" w:rsidRPr="006B2DE5" w:rsidRDefault="007E6820" w:rsidP="00CC3EE5">
      <w:pPr>
        <w:spacing w:line="360" w:lineRule="auto"/>
        <w:ind w:firstLine="567"/>
        <w:rPr>
          <w:sz w:val="28"/>
          <w:szCs w:val="28"/>
        </w:rPr>
      </w:pPr>
      <w:r w:rsidRPr="006B2DE5">
        <w:rPr>
          <w:sz w:val="28"/>
          <w:szCs w:val="28"/>
        </w:rPr>
        <w:lastRenderedPageBreak/>
        <w:t xml:space="preserve">Досить чіткі настанови щодо прояву службового етикету надає  </w:t>
      </w:r>
      <w:r w:rsidR="00F6445B" w:rsidRPr="006B2DE5">
        <w:rPr>
          <w:sz w:val="28"/>
          <w:szCs w:val="28"/>
        </w:rPr>
        <w:t xml:space="preserve">Закону України «Про державну службу». </w:t>
      </w:r>
      <w:r w:rsidR="00544A17" w:rsidRPr="006B2DE5">
        <w:rPr>
          <w:sz w:val="28"/>
          <w:szCs w:val="28"/>
        </w:rPr>
        <w:t>Зокрема, у</w:t>
      </w:r>
      <w:r w:rsidR="00540197" w:rsidRPr="006B2DE5">
        <w:rPr>
          <w:sz w:val="28"/>
          <w:szCs w:val="28"/>
        </w:rPr>
        <w:t xml:space="preserve"> ст. 5 </w:t>
      </w:r>
      <w:r w:rsidR="00544A17" w:rsidRPr="006B2DE5">
        <w:rPr>
          <w:sz w:val="28"/>
          <w:szCs w:val="28"/>
        </w:rPr>
        <w:t>позначені</w:t>
      </w:r>
      <w:r w:rsidR="00540197" w:rsidRPr="006B2DE5">
        <w:rPr>
          <w:sz w:val="28"/>
          <w:szCs w:val="28"/>
        </w:rPr>
        <w:t xml:space="preserve"> основні вимоги </w:t>
      </w:r>
      <w:r w:rsidR="00F6445B" w:rsidRPr="006B2DE5">
        <w:rPr>
          <w:sz w:val="28"/>
          <w:szCs w:val="28"/>
        </w:rPr>
        <w:t xml:space="preserve">щодо </w:t>
      </w:r>
      <w:r w:rsidR="00540197" w:rsidRPr="006B2DE5">
        <w:rPr>
          <w:sz w:val="28"/>
          <w:szCs w:val="28"/>
        </w:rPr>
        <w:t>етики поведінк</w:t>
      </w:r>
      <w:r w:rsidR="00F6445B" w:rsidRPr="006B2DE5">
        <w:rPr>
          <w:sz w:val="28"/>
          <w:szCs w:val="28"/>
        </w:rPr>
        <w:t>и</w:t>
      </w:r>
      <w:r w:rsidR="00540197" w:rsidRPr="006B2DE5">
        <w:rPr>
          <w:sz w:val="28"/>
          <w:szCs w:val="28"/>
        </w:rPr>
        <w:t xml:space="preserve"> державного службовця</w:t>
      </w:r>
      <w:r w:rsidR="009D1EFE" w:rsidRPr="006B2DE5">
        <w:rPr>
          <w:rStyle w:val="ae"/>
          <w:sz w:val="28"/>
          <w:szCs w:val="28"/>
        </w:rPr>
        <w:footnoteReference w:id="10"/>
      </w:r>
      <w:r w:rsidR="00540197" w:rsidRPr="006B2DE5">
        <w:rPr>
          <w:sz w:val="28"/>
          <w:szCs w:val="28"/>
        </w:rPr>
        <w:t>:</w:t>
      </w:r>
    </w:p>
    <w:p w14:paraId="21222EF5" w14:textId="77777777" w:rsidR="00540197" w:rsidRPr="006B2DE5" w:rsidRDefault="00540197" w:rsidP="00CC3EE5">
      <w:pPr>
        <w:spacing w:line="360" w:lineRule="auto"/>
        <w:ind w:firstLine="567"/>
        <w:rPr>
          <w:sz w:val="28"/>
          <w:szCs w:val="28"/>
        </w:rPr>
      </w:pPr>
      <w:r w:rsidRPr="006B2DE5">
        <w:rPr>
          <w:sz w:val="28"/>
          <w:szCs w:val="28"/>
        </w:rPr>
        <w:t>– сумлінно виконувати свої службові обов’язки;</w:t>
      </w:r>
    </w:p>
    <w:p w14:paraId="37702C52" w14:textId="77777777" w:rsidR="00540197" w:rsidRPr="006B2DE5" w:rsidRDefault="00540197" w:rsidP="00CC3EE5">
      <w:pPr>
        <w:spacing w:line="360" w:lineRule="auto"/>
        <w:ind w:firstLine="567"/>
        <w:rPr>
          <w:sz w:val="28"/>
          <w:szCs w:val="28"/>
        </w:rPr>
      </w:pPr>
      <w:r w:rsidRPr="006B2DE5">
        <w:rPr>
          <w:sz w:val="28"/>
          <w:szCs w:val="28"/>
        </w:rPr>
        <w:t>– шанобливо ставитися до громадян, керівників і співробітників, дотримувати високої культури спілкування;</w:t>
      </w:r>
    </w:p>
    <w:p w14:paraId="65610BEC" w14:textId="77777777" w:rsidR="00540197" w:rsidRPr="006B2DE5" w:rsidRDefault="00540197" w:rsidP="00CC3EE5">
      <w:pPr>
        <w:spacing w:line="360" w:lineRule="auto"/>
        <w:ind w:firstLine="567"/>
        <w:rPr>
          <w:sz w:val="28"/>
          <w:szCs w:val="28"/>
        </w:rPr>
      </w:pPr>
      <w:r w:rsidRPr="006B2DE5">
        <w:rPr>
          <w:sz w:val="28"/>
          <w:szCs w:val="28"/>
        </w:rPr>
        <w:t>– не допускати дій і вчинків, що можуть зашкодити інтересам державної служби або негативно вплинути на репутацію державного службовця.</w:t>
      </w:r>
    </w:p>
    <w:p w14:paraId="5713372C"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Морально-етичну основу етикетних стосунків управлінця з громадськістю формують знання та дотримання обов’язків державного службовця - стаття 8 ЗУ «Про державну службу»</w:t>
      </w:r>
      <w:r w:rsidR="00E85726" w:rsidRPr="006B2DE5">
        <w:rPr>
          <w:rStyle w:val="ae"/>
          <w:rFonts w:eastAsia="TimesNewRomanPSMT"/>
          <w:sz w:val="28"/>
          <w:szCs w:val="28"/>
        </w:rPr>
        <w:footnoteReference w:id="11"/>
      </w:r>
      <w:r w:rsidRPr="006B2DE5">
        <w:rPr>
          <w:rFonts w:eastAsia="TimesNewRomanPSMT"/>
          <w:sz w:val="28"/>
          <w:szCs w:val="28"/>
        </w:rPr>
        <w:t>:</w:t>
      </w:r>
    </w:p>
    <w:p w14:paraId="1738760B"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1) дотримуватися</w:t>
      </w:r>
      <w:r w:rsidR="00B51A7F" w:rsidRPr="006B2DE5">
        <w:rPr>
          <w:rFonts w:eastAsia="TimesNewRomanPSMT"/>
          <w:sz w:val="28"/>
          <w:szCs w:val="28"/>
        </w:rPr>
        <w:t xml:space="preserve"> Конституції</w:t>
      </w:r>
      <w:r w:rsidRPr="006B2DE5">
        <w:rPr>
          <w:rFonts w:eastAsia="TimesNewRomanPSMT"/>
          <w:sz w:val="28"/>
          <w:szCs w:val="28"/>
        </w:rPr>
        <w:t> та законів України, діяти лише на підставі, в межах повноважень та у спосіб, що передбачені Конституцією та законами України;</w:t>
      </w:r>
    </w:p>
    <w:p w14:paraId="6C153C6A"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2) дотримуватися принципів державної служби та правил етичної поведінки;</w:t>
      </w:r>
    </w:p>
    <w:p w14:paraId="05BBA619"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3) поважати гідність людини, не допускати порушення прав і свобод людини та громадянина;</w:t>
      </w:r>
    </w:p>
    <w:p w14:paraId="0ADFBCAA"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4) з повагою ставитися до державних символів України;</w:t>
      </w:r>
    </w:p>
    <w:p w14:paraId="44558659"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5) обов’язково використовувати державну мову під час виконання своїх посадових обов’язків, не допускати дискримінацію державної мови і протидіяти можливим спробам її дискримінації;</w:t>
      </w:r>
    </w:p>
    <w:p w14:paraId="200FCDD7"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6) забезпечувати в межах наданих повноважень ефективне виконання завдань і функцій державних органів;</w:t>
      </w:r>
    </w:p>
    <w:p w14:paraId="19586BDA"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 xml:space="preserve">7) сумлінно і </w:t>
      </w:r>
      <w:proofErr w:type="spellStart"/>
      <w:r w:rsidRPr="006B2DE5">
        <w:rPr>
          <w:rFonts w:eastAsia="TimesNewRomanPSMT"/>
          <w:sz w:val="28"/>
          <w:szCs w:val="28"/>
        </w:rPr>
        <w:t>професійно</w:t>
      </w:r>
      <w:proofErr w:type="spellEnd"/>
      <w:r w:rsidRPr="006B2DE5">
        <w:rPr>
          <w:rFonts w:eastAsia="TimesNewRomanPSMT"/>
          <w:sz w:val="28"/>
          <w:szCs w:val="28"/>
        </w:rPr>
        <w:t xml:space="preserve"> виконувати свої посадові обов’язки;</w:t>
      </w:r>
    </w:p>
    <w:p w14:paraId="702E4D41"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8) виконувати рішення державних органів, накази (розпорядження), доручення керівників, надані на підставі та у межах повноважень, передбачених</w:t>
      </w:r>
      <w:r w:rsidR="00D665BC" w:rsidRPr="006B2DE5">
        <w:rPr>
          <w:rFonts w:eastAsia="TimesNewRomanPSMT"/>
          <w:sz w:val="28"/>
          <w:szCs w:val="28"/>
        </w:rPr>
        <w:t xml:space="preserve"> Конституці</w:t>
      </w:r>
      <w:r w:rsidR="000D4C0B" w:rsidRPr="006B2DE5">
        <w:rPr>
          <w:rFonts w:eastAsia="TimesNewRomanPSMT"/>
          <w:sz w:val="28"/>
          <w:szCs w:val="28"/>
        </w:rPr>
        <w:t>єю т</w:t>
      </w:r>
      <w:r w:rsidRPr="006B2DE5">
        <w:rPr>
          <w:rFonts w:eastAsia="TimesNewRomanPSMT"/>
          <w:sz w:val="28"/>
          <w:szCs w:val="28"/>
        </w:rPr>
        <w:t>а законами України;</w:t>
      </w:r>
    </w:p>
    <w:p w14:paraId="3B56A642"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lastRenderedPageBreak/>
        <w:t>9) додержуватися вимог законодавства у сфері запобігання і протидії корупції;</w:t>
      </w:r>
    </w:p>
    <w:p w14:paraId="0634FE55"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10) запобігати виникненню реального, потенційного конфлікту інтересів під час проходження державної служби;</w:t>
      </w:r>
    </w:p>
    <w:p w14:paraId="3A0DB9E1"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11) постійно підвищувати рівень своєї професійної компетентності та удосконалювати організацію службової діяльності;</w:t>
      </w:r>
    </w:p>
    <w:p w14:paraId="3BA0ACA7"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12) зберігати державну таємницю та персональні дані осіб, що стали йому відомі у зв’язку з виконанням посадових обов’язків, а також іншу інформацію, яка відповідно до закону не підлягає розголошенню;</w:t>
      </w:r>
    </w:p>
    <w:p w14:paraId="1E0C5A30" w14:textId="77777777" w:rsidR="009C626B" w:rsidRPr="006B2DE5" w:rsidRDefault="009C626B" w:rsidP="009C626B">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13) надавати публічну інформацію в межах, визначених законом.</w:t>
      </w:r>
    </w:p>
    <w:p w14:paraId="5AEC9CE8" w14:textId="77777777" w:rsidR="00584222" w:rsidRPr="006B2DE5" w:rsidRDefault="00B51A7F" w:rsidP="00584222">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Крім того, у З</w:t>
      </w:r>
      <w:r w:rsidR="00584222" w:rsidRPr="006B2DE5">
        <w:rPr>
          <w:rFonts w:eastAsia="TimesNewRomanPSMT"/>
          <w:sz w:val="28"/>
          <w:szCs w:val="28"/>
        </w:rPr>
        <w:t>аконі є ряд положень, які хоча прямо і  не вказують на моральність та етику поведінки державного службовця, але безпосередньо пов’язані</w:t>
      </w:r>
      <w:r w:rsidR="00E85726" w:rsidRPr="006B2DE5">
        <w:rPr>
          <w:rFonts w:eastAsia="TimesNewRomanPSMT"/>
          <w:sz w:val="28"/>
          <w:szCs w:val="28"/>
        </w:rPr>
        <w:t xml:space="preserve"> з проявом етикету</w:t>
      </w:r>
      <w:r w:rsidR="00584222" w:rsidRPr="006B2DE5">
        <w:rPr>
          <w:rFonts w:eastAsia="TimesNewRomanPSMT"/>
          <w:sz w:val="28"/>
          <w:szCs w:val="28"/>
        </w:rPr>
        <w:t xml:space="preserve">. Це, наприклад, стаття 36 </w:t>
      </w:r>
      <w:r w:rsidR="00AB07E2" w:rsidRPr="006B2DE5">
        <w:rPr>
          <w:rFonts w:eastAsia="TimesNewRomanPSMT"/>
          <w:sz w:val="28"/>
          <w:szCs w:val="28"/>
        </w:rPr>
        <w:t xml:space="preserve">«Присяга державного  службовця», </w:t>
      </w:r>
      <w:r w:rsidR="00584222" w:rsidRPr="006B2DE5">
        <w:rPr>
          <w:rFonts w:eastAsia="TimesNewRomanPSMT"/>
          <w:sz w:val="28"/>
          <w:szCs w:val="28"/>
        </w:rPr>
        <w:t xml:space="preserve"> </w:t>
      </w:r>
      <w:r w:rsidR="00AB07E2" w:rsidRPr="006B2DE5">
        <w:rPr>
          <w:rFonts w:eastAsia="TimesNewRomanPSMT"/>
          <w:sz w:val="28"/>
          <w:szCs w:val="28"/>
        </w:rPr>
        <w:t>яку</w:t>
      </w:r>
      <w:r w:rsidR="00584222" w:rsidRPr="006B2DE5">
        <w:rPr>
          <w:rFonts w:eastAsia="TimesNewRomanPSMT"/>
          <w:sz w:val="28"/>
          <w:szCs w:val="28"/>
        </w:rPr>
        <w:t xml:space="preserve"> можна розглядати як один із засобів забезпечення законності й моральності в </w:t>
      </w:r>
      <w:r w:rsidR="00AB07E2" w:rsidRPr="006B2DE5">
        <w:rPr>
          <w:rFonts w:eastAsia="TimesNewRomanPSMT"/>
          <w:sz w:val="28"/>
          <w:szCs w:val="28"/>
        </w:rPr>
        <w:t xml:space="preserve">діяльності державних службовців, </w:t>
      </w:r>
      <w:r w:rsidR="00584222" w:rsidRPr="006B2DE5">
        <w:rPr>
          <w:rFonts w:eastAsia="TimesNewRomanPSMT"/>
          <w:sz w:val="28"/>
          <w:szCs w:val="28"/>
        </w:rPr>
        <w:t>фундаментом виконання обов’язку на державній службі, стержнем моральних дій службовця, запорукою встановлення і формування довірливих відносин між службовцем і громадянами:</w:t>
      </w:r>
      <w:bookmarkStart w:id="0" w:name="n438"/>
      <w:bookmarkEnd w:id="0"/>
      <w:r w:rsidR="00F55C79">
        <w:rPr>
          <w:rFonts w:eastAsia="TimesNewRomanPSMT"/>
          <w:sz w:val="28"/>
          <w:szCs w:val="28"/>
        </w:rPr>
        <w:t xml:space="preserve"> «</w:t>
      </w:r>
      <w:r w:rsidR="00584222" w:rsidRPr="006B2DE5">
        <w:rPr>
          <w:rFonts w:eastAsia="TimesNewRomanPSMT"/>
          <w:sz w:val="28"/>
          <w:szCs w:val="28"/>
        </w:rPr>
        <w:t>Усвідомлюючи свою високу відповідальність, урочисто присягаю, що буду вірно служити Українському народові, дотримуватися</w:t>
      </w:r>
      <w:r w:rsidR="000D4C0B" w:rsidRPr="006B2DE5">
        <w:rPr>
          <w:rFonts w:eastAsia="TimesNewRomanPSMT"/>
          <w:sz w:val="28"/>
          <w:szCs w:val="28"/>
        </w:rPr>
        <w:t xml:space="preserve"> Конституції</w:t>
      </w:r>
      <w:r w:rsidR="00584222" w:rsidRPr="006B2DE5">
        <w:rPr>
          <w:rFonts w:eastAsia="TimesNewRomanPSMT"/>
          <w:sz w:val="28"/>
          <w:szCs w:val="28"/>
        </w:rPr>
        <w:t> та законів України, втілювати їх у життя, поважати та охороняти права, свободи і законні інтереси людини і громадянина, честь держави, з гідністю нести високе звання державного службовця та сумлінно виконувати свої обов’язки</w:t>
      </w:r>
      <w:r w:rsidR="00F55C79">
        <w:rPr>
          <w:rFonts w:eastAsia="TimesNewRomanPSMT"/>
          <w:sz w:val="28"/>
          <w:szCs w:val="28"/>
        </w:rPr>
        <w:t>»</w:t>
      </w:r>
      <w:r w:rsidR="00AB07E2" w:rsidRPr="006B2DE5">
        <w:rPr>
          <w:rStyle w:val="ae"/>
          <w:rFonts w:eastAsia="TimesNewRomanPSMT"/>
          <w:sz w:val="28"/>
          <w:szCs w:val="28"/>
        </w:rPr>
        <w:footnoteReference w:id="12"/>
      </w:r>
      <w:r w:rsidR="00584222" w:rsidRPr="006B2DE5">
        <w:rPr>
          <w:rFonts w:eastAsia="TimesNewRomanPSMT"/>
          <w:sz w:val="28"/>
          <w:szCs w:val="28"/>
        </w:rPr>
        <w:t xml:space="preserve">. </w:t>
      </w:r>
    </w:p>
    <w:p w14:paraId="424C5655" w14:textId="77777777" w:rsidR="00584222" w:rsidRPr="006B2DE5" w:rsidRDefault="00AB07E2" w:rsidP="00584222">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А</w:t>
      </w:r>
      <w:r w:rsidR="00584222" w:rsidRPr="006B2DE5">
        <w:rPr>
          <w:rFonts w:eastAsia="TimesNewRomanPSMT"/>
          <w:sz w:val="28"/>
          <w:szCs w:val="28"/>
        </w:rPr>
        <w:t>нтикорупційне законодавство</w:t>
      </w:r>
      <w:r w:rsidRPr="006B2DE5">
        <w:rPr>
          <w:rFonts w:eastAsia="TimesNewRomanPSMT"/>
          <w:sz w:val="28"/>
          <w:szCs w:val="28"/>
        </w:rPr>
        <w:t xml:space="preserve"> також є важливим нормативним інструментом формування морально</w:t>
      </w:r>
      <w:r w:rsidR="00857C1B" w:rsidRPr="006B2DE5">
        <w:rPr>
          <w:rFonts w:eastAsia="TimesNewRomanPSMT"/>
          <w:sz w:val="28"/>
          <w:szCs w:val="28"/>
        </w:rPr>
        <w:t xml:space="preserve">-етичної поведінки </w:t>
      </w:r>
      <w:r w:rsidRPr="006B2DE5">
        <w:rPr>
          <w:rFonts w:eastAsia="TimesNewRomanPSMT"/>
          <w:sz w:val="28"/>
          <w:szCs w:val="28"/>
        </w:rPr>
        <w:t xml:space="preserve"> </w:t>
      </w:r>
      <w:r w:rsidR="000D4C0B" w:rsidRPr="006B2DE5">
        <w:rPr>
          <w:rFonts w:eastAsia="TimesNewRomanPSMT"/>
          <w:sz w:val="28"/>
          <w:szCs w:val="28"/>
        </w:rPr>
        <w:t xml:space="preserve">та прояву етикету </w:t>
      </w:r>
      <w:r w:rsidRPr="006B2DE5">
        <w:rPr>
          <w:rFonts w:eastAsia="TimesNewRomanPSMT"/>
          <w:sz w:val="28"/>
          <w:szCs w:val="28"/>
        </w:rPr>
        <w:t>управлінця</w:t>
      </w:r>
      <w:r w:rsidR="00584222" w:rsidRPr="006B2DE5">
        <w:rPr>
          <w:rFonts w:eastAsia="TimesNewRomanPSMT"/>
          <w:sz w:val="28"/>
          <w:szCs w:val="28"/>
        </w:rPr>
        <w:t xml:space="preserve">. </w:t>
      </w:r>
      <w:r w:rsidR="00857C1B" w:rsidRPr="006B2DE5">
        <w:rPr>
          <w:rFonts w:eastAsia="TimesNewRomanPSMT"/>
          <w:sz w:val="28"/>
          <w:szCs w:val="28"/>
        </w:rPr>
        <w:t>У</w:t>
      </w:r>
      <w:r w:rsidR="00584222" w:rsidRPr="006B2DE5">
        <w:rPr>
          <w:rFonts w:eastAsia="TimesNewRomanPSMT"/>
          <w:sz w:val="28"/>
          <w:szCs w:val="28"/>
        </w:rPr>
        <w:t xml:space="preserve"> Законі України «Про запобігання корупції» від 14.10.2014 № 1700-VII.</w:t>
      </w:r>
      <w:r w:rsidR="00584222" w:rsidRPr="006B2DE5">
        <w:rPr>
          <w:rFonts w:eastAsia="TimesNewRomanPSMT"/>
          <w:sz w:val="28"/>
          <w:szCs w:val="28"/>
          <w:vertAlign w:val="superscript"/>
        </w:rPr>
        <w:footnoteReference w:id="13"/>
      </w:r>
      <w:r w:rsidR="00584222" w:rsidRPr="006B2DE5">
        <w:rPr>
          <w:rFonts w:eastAsia="TimesNewRomanPSMT"/>
          <w:sz w:val="28"/>
          <w:szCs w:val="28"/>
        </w:rPr>
        <w:t xml:space="preserve"> є </w:t>
      </w:r>
      <w:r w:rsidR="001C78A6" w:rsidRPr="006B2DE5">
        <w:rPr>
          <w:rFonts w:eastAsia="TimesNewRomanPSMT"/>
          <w:sz w:val="28"/>
          <w:szCs w:val="28"/>
        </w:rPr>
        <w:t xml:space="preserve">досить </w:t>
      </w:r>
      <w:r w:rsidR="00584222" w:rsidRPr="006B2DE5">
        <w:rPr>
          <w:rFonts w:eastAsia="TimesNewRomanPSMT"/>
          <w:sz w:val="28"/>
          <w:szCs w:val="28"/>
        </w:rPr>
        <w:t xml:space="preserve">великий розділ VI «Правила етичної поведінки» йдеться про вимоги до поведінки осіб, про додержання вимог </w:t>
      </w:r>
      <w:r w:rsidR="00584222" w:rsidRPr="006B2DE5">
        <w:rPr>
          <w:rFonts w:eastAsia="TimesNewRomanPSMT"/>
          <w:sz w:val="28"/>
          <w:szCs w:val="28"/>
        </w:rPr>
        <w:lastRenderedPageBreak/>
        <w:t xml:space="preserve">закону та етичних норм поведінки:  «Під час виконання своїх службових повноважень (службовці)  зобов’язані неухильно додержуватися вимог закону та загальновизнаних етичних норм поведінки, бути ввічливими у стосунках з громадянами, керівниками, колегами і підлеглими». Важливе місце віддається питанням: </w:t>
      </w:r>
    </w:p>
    <w:p w14:paraId="0598E3DB" w14:textId="77777777" w:rsidR="00584222" w:rsidRPr="006B2DE5" w:rsidRDefault="00584222" w:rsidP="00584222">
      <w:pPr>
        <w:widowControl w:val="0"/>
        <w:numPr>
          <w:ilvl w:val="0"/>
          <w:numId w:val="23"/>
        </w:numPr>
        <w:autoSpaceDE w:val="0"/>
        <w:autoSpaceDN w:val="0"/>
        <w:adjustRightInd w:val="0"/>
        <w:spacing w:line="360" w:lineRule="auto"/>
        <w:ind w:left="284" w:firstLine="0"/>
        <w:rPr>
          <w:rFonts w:eastAsia="TimesNewRomanPSMT"/>
          <w:sz w:val="28"/>
          <w:szCs w:val="28"/>
        </w:rPr>
      </w:pPr>
      <w:r w:rsidRPr="006B2DE5">
        <w:rPr>
          <w:rFonts w:eastAsia="TimesNewRomanPSMT"/>
          <w:sz w:val="28"/>
          <w:szCs w:val="28"/>
        </w:rPr>
        <w:t xml:space="preserve"> Пріоритету інтересів (ст. 39): «Особи, представляючи державу чи територіальну громаду, діють виключно в їх інтересах».</w:t>
      </w:r>
    </w:p>
    <w:p w14:paraId="556A0E64" w14:textId="77777777" w:rsidR="00584222" w:rsidRPr="006B2DE5" w:rsidRDefault="00584222" w:rsidP="00584222">
      <w:pPr>
        <w:widowControl w:val="0"/>
        <w:numPr>
          <w:ilvl w:val="0"/>
          <w:numId w:val="23"/>
        </w:numPr>
        <w:autoSpaceDE w:val="0"/>
        <w:autoSpaceDN w:val="0"/>
        <w:adjustRightInd w:val="0"/>
        <w:spacing w:line="360" w:lineRule="auto"/>
        <w:ind w:left="284" w:firstLine="0"/>
        <w:rPr>
          <w:rFonts w:eastAsia="TimesNewRomanPSMT"/>
          <w:sz w:val="28"/>
          <w:szCs w:val="28"/>
        </w:rPr>
      </w:pPr>
      <w:r w:rsidRPr="006B2DE5">
        <w:rPr>
          <w:rFonts w:eastAsia="TimesNewRomanPSMT"/>
          <w:sz w:val="28"/>
          <w:szCs w:val="28"/>
        </w:rPr>
        <w:t xml:space="preserve"> Політичної  нейтральності (ст..40): «Посадові особи, зобов’язані при виконанні своїх службових повноважень дотримуватися політичної нейтральності, уникати демонстрації у будь-якому вигляді власних політичних переконань або поглядів, не використовувати службові повноваження в інтересах політичних партій чи їх осередків або окремих політиків».</w:t>
      </w:r>
    </w:p>
    <w:p w14:paraId="60B6F741" w14:textId="77777777" w:rsidR="00584222" w:rsidRPr="006B2DE5" w:rsidRDefault="00584222" w:rsidP="00584222">
      <w:pPr>
        <w:widowControl w:val="0"/>
        <w:numPr>
          <w:ilvl w:val="0"/>
          <w:numId w:val="23"/>
        </w:numPr>
        <w:autoSpaceDE w:val="0"/>
        <w:autoSpaceDN w:val="0"/>
        <w:adjustRightInd w:val="0"/>
        <w:spacing w:line="360" w:lineRule="auto"/>
        <w:ind w:left="284" w:firstLine="0"/>
        <w:rPr>
          <w:rFonts w:eastAsia="TimesNewRomanPSMT"/>
          <w:sz w:val="28"/>
          <w:szCs w:val="28"/>
        </w:rPr>
      </w:pPr>
      <w:r w:rsidRPr="006B2DE5">
        <w:rPr>
          <w:rFonts w:eastAsia="TimesNewRomanPSMT"/>
          <w:sz w:val="28"/>
          <w:szCs w:val="28"/>
        </w:rPr>
        <w:t xml:space="preserve"> Неупередженості (ст..41): «Посадові особи, діють неупереджено, незважаючи на приватні інтереси, особисте ставлення до будь-яких осіб, на свої політичні погляди, ідеологічні, релігійні або інші особисті погляди чи переконання.</w:t>
      </w:r>
    </w:p>
    <w:p w14:paraId="66386C27" w14:textId="77777777" w:rsidR="00584222" w:rsidRPr="006B2DE5" w:rsidRDefault="00584222" w:rsidP="00584222">
      <w:pPr>
        <w:widowControl w:val="0"/>
        <w:numPr>
          <w:ilvl w:val="0"/>
          <w:numId w:val="23"/>
        </w:numPr>
        <w:autoSpaceDE w:val="0"/>
        <w:autoSpaceDN w:val="0"/>
        <w:adjustRightInd w:val="0"/>
        <w:spacing w:line="360" w:lineRule="auto"/>
        <w:ind w:left="284" w:firstLine="0"/>
        <w:rPr>
          <w:rFonts w:eastAsia="TimesNewRomanPSMT"/>
          <w:sz w:val="28"/>
          <w:szCs w:val="28"/>
        </w:rPr>
      </w:pPr>
      <w:r w:rsidRPr="006B2DE5">
        <w:rPr>
          <w:rFonts w:eastAsia="TimesNewRomanPSMT"/>
          <w:sz w:val="28"/>
          <w:szCs w:val="28"/>
        </w:rPr>
        <w:t xml:space="preserve"> Стаття 42. Компетентності  і ефективності: «Особи повинні сумлінно, </w:t>
      </w:r>
      <w:proofErr w:type="spellStart"/>
      <w:r w:rsidRPr="006B2DE5">
        <w:rPr>
          <w:rFonts w:eastAsia="TimesNewRomanPSMT"/>
          <w:sz w:val="28"/>
          <w:szCs w:val="28"/>
        </w:rPr>
        <w:t>компетентно</w:t>
      </w:r>
      <w:proofErr w:type="spellEnd"/>
      <w:r w:rsidRPr="006B2DE5">
        <w:rPr>
          <w:rFonts w:eastAsia="TimesNewRomanPSMT"/>
          <w:sz w:val="28"/>
          <w:szCs w:val="28"/>
        </w:rPr>
        <w:t xml:space="preserve">, вчасно, </w:t>
      </w:r>
      <w:proofErr w:type="spellStart"/>
      <w:r w:rsidRPr="006B2DE5">
        <w:rPr>
          <w:rFonts w:eastAsia="TimesNewRomanPSMT"/>
          <w:sz w:val="28"/>
          <w:szCs w:val="28"/>
        </w:rPr>
        <w:t>результативно</w:t>
      </w:r>
      <w:proofErr w:type="spellEnd"/>
      <w:r w:rsidRPr="006B2DE5">
        <w:rPr>
          <w:rFonts w:eastAsia="TimesNewRomanPSMT"/>
          <w:sz w:val="28"/>
          <w:szCs w:val="28"/>
        </w:rPr>
        <w:t xml:space="preserve"> і </w:t>
      </w:r>
      <w:proofErr w:type="spellStart"/>
      <w:r w:rsidRPr="006B2DE5">
        <w:rPr>
          <w:rFonts w:eastAsia="TimesNewRomanPSMT"/>
          <w:sz w:val="28"/>
          <w:szCs w:val="28"/>
        </w:rPr>
        <w:t>відповідально</w:t>
      </w:r>
      <w:proofErr w:type="spellEnd"/>
      <w:r w:rsidRPr="006B2DE5">
        <w:rPr>
          <w:rFonts w:eastAsia="TimesNewRomanPSMT"/>
          <w:sz w:val="28"/>
          <w:szCs w:val="28"/>
        </w:rPr>
        <w:t xml:space="preserve"> виконують службові повноваження та професійні обов’язки, рішення та доручення органів і осіб, яким вони підпорядковані, підзвітні або підконтрольні, не допускають зловживань та неефективного використання державної і комунальної власності».</w:t>
      </w:r>
    </w:p>
    <w:p w14:paraId="1D99F175" w14:textId="77777777" w:rsidR="00584222" w:rsidRPr="006B2DE5" w:rsidRDefault="00584222" w:rsidP="00584222">
      <w:pPr>
        <w:widowControl w:val="0"/>
        <w:numPr>
          <w:ilvl w:val="0"/>
          <w:numId w:val="23"/>
        </w:numPr>
        <w:autoSpaceDE w:val="0"/>
        <w:autoSpaceDN w:val="0"/>
        <w:adjustRightInd w:val="0"/>
        <w:spacing w:line="360" w:lineRule="auto"/>
        <w:ind w:left="284" w:firstLine="0"/>
        <w:rPr>
          <w:rFonts w:eastAsia="TimesNewRomanPSMT"/>
          <w:sz w:val="28"/>
          <w:szCs w:val="28"/>
        </w:rPr>
      </w:pPr>
      <w:r w:rsidRPr="006B2DE5">
        <w:rPr>
          <w:rFonts w:eastAsia="TimesNewRomanPSMT"/>
          <w:sz w:val="28"/>
          <w:szCs w:val="28"/>
        </w:rPr>
        <w:t xml:space="preserve"> Стаття 43.  Нерозголошення інформації: «Посадові особи не розголошують і не використовують в інший спосіб конфіденційну та іншу інформацію з обмеженим доступом, що стала їм відома у зв’язку з виконанням своїх службових повноважень та професійних обов’язків, крім випадків, встановлених законом».</w:t>
      </w:r>
    </w:p>
    <w:p w14:paraId="35D0CE73" w14:textId="77777777" w:rsidR="00584222" w:rsidRPr="006B2DE5" w:rsidRDefault="00584222" w:rsidP="00584222">
      <w:pPr>
        <w:widowControl w:val="0"/>
        <w:numPr>
          <w:ilvl w:val="0"/>
          <w:numId w:val="23"/>
        </w:numPr>
        <w:autoSpaceDE w:val="0"/>
        <w:autoSpaceDN w:val="0"/>
        <w:adjustRightInd w:val="0"/>
        <w:spacing w:line="360" w:lineRule="auto"/>
        <w:ind w:left="284" w:firstLine="0"/>
        <w:rPr>
          <w:rFonts w:eastAsia="TimesNewRomanPSMT"/>
          <w:sz w:val="28"/>
          <w:szCs w:val="28"/>
        </w:rPr>
      </w:pPr>
      <w:r w:rsidRPr="006B2DE5">
        <w:rPr>
          <w:rFonts w:eastAsia="TimesNewRomanPSMT"/>
          <w:sz w:val="28"/>
          <w:szCs w:val="28"/>
        </w:rPr>
        <w:t xml:space="preserve"> Стаття 44. Утримання від виконання незаконних рішень чи доручень: «Посадові особи незважаючи на приватні інтереси, утримуються від </w:t>
      </w:r>
      <w:r w:rsidRPr="006B2DE5">
        <w:rPr>
          <w:rFonts w:eastAsia="TimesNewRomanPSMT"/>
          <w:sz w:val="28"/>
          <w:szCs w:val="28"/>
        </w:rPr>
        <w:lastRenderedPageBreak/>
        <w:t>виконання рішень чи доручень керівництва, якщо вони суперечать закону</w:t>
      </w:r>
      <w:bookmarkStart w:id="1" w:name="n437"/>
      <w:bookmarkEnd w:id="1"/>
      <w:r w:rsidRPr="006B2DE5">
        <w:rPr>
          <w:rFonts w:eastAsia="TimesNewRomanPSMT"/>
          <w:sz w:val="28"/>
          <w:szCs w:val="28"/>
        </w:rPr>
        <w:t>. У разі отримання для виконання рішень чи доручень, які особа, зазначена у пункті 1, підпункті "а" пункту 2 частини першої статті 3 цього Закону, вважає незаконними або такими, що становлять загрозу охоронюваним законом правам, свободам чи інтересам окремих громадян, юридичних осіб, державним або суспільним інтересам, вона повинна негайно в письмовій формі повідомити про це керівника органу, підприємства, установи, організації, в якому вона працює, а виборні особи - Національне агентство».</w:t>
      </w:r>
    </w:p>
    <w:p w14:paraId="268CED6B" w14:textId="77777777" w:rsidR="00584222" w:rsidRPr="006B2DE5" w:rsidRDefault="001C78A6" w:rsidP="00584222">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Високі с</w:t>
      </w:r>
      <w:r w:rsidR="00857C1B" w:rsidRPr="006B2DE5">
        <w:rPr>
          <w:rFonts w:eastAsia="TimesNewRomanPSMT"/>
          <w:sz w:val="28"/>
          <w:szCs w:val="28"/>
        </w:rPr>
        <w:t xml:space="preserve">тандарти </w:t>
      </w:r>
      <w:r w:rsidRPr="006B2DE5">
        <w:rPr>
          <w:rFonts w:eastAsia="TimesNewRomanPSMT"/>
          <w:sz w:val="28"/>
          <w:szCs w:val="28"/>
        </w:rPr>
        <w:t xml:space="preserve">етикету та прояву </w:t>
      </w:r>
      <w:r w:rsidR="00857C1B" w:rsidRPr="006B2DE5">
        <w:rPr>
          <w:rFonts w:eastAsia="TimesNewRomanPSMT"/>
          <w:sz w:val="28"/>
          <w:szCs w:val="28"/>
        </w:rPr>
        <w:t xml:space="preserve">етичної поведінки державних службовців та посадових осіб місцевого самоврядування закладають </w:t>
      </w:r>
      <w:r w:rsidR="00584222" w:rsidRPr="006B2DE5">
        <w:rPr>
          <w:rFonts w:eastAsia="TimesNewRomanPSMT"/>
          <w:sz w:val="28"/>
          <w:szCs w:val="28"/>
        </w:rPr>
        <w:t>«Загальн</w:t>
      </w:r>
      <w:r w:rsidR="000039FE" w:rsidRPr="006B2DE5">
        <w:rPr>
          <w:rFonts w:eastAsia="TimesNewRomanPSMT"/>
          <w:sz w:val="28"/>
          <w:szCs w:val="28"/>
        </w:rPr>
        <w:t>і</w:t>
      </w:r>
      <w:r w:rsidR="00584222" w:rsidRPr="006B2DE5">
        <w:rPr>
          <w:rFonts w:eastAsia="TimesNewRomanPSMT"/>
          <w:sz w:val="28"/>
          <w:szCs w:val="28"/>
        </w:rPr>
        <w:t xml:space="preserve"> правила етичної поведінки державних службовців та посадових осіб місцевого самоврядування»,</w:t>
      </w:r>
      <w:r w:rsidR="00D665BC" w:rsidRPr="006B2DE5">
        <w:rPr>
          <w:rFonts w:eastAsia="TimesNewRomanPSMT"/>
          <w:sz w:val="28"/>
          <w:szCs w:val="28"/>
        </w:rPr>
        <w:t xml:space="preserve"> </w:t>
      </w:r>
      <w:r w:rsidR="00584222" w:rsidRPr="006B2DE5">
        <w:rPr>
          <w:rFonts w:eastAsia="TimesNewRomanPSMT"/>
          <w:sz w:val="28"/>
          <w:szCs w:val="28"/>
        </w:rPr>
        <w:t>затверджен</w:t>
      </w:r>
      <w:r w:rsidR="000039FE" w:rsidRPr="006B2DE5">
        <w:rPr>
          <w:rFonts w:eastAsia="TimesNewRomanPSMT"/>
          <w:sz w:val="28"/>
          <w:szCs w:val="28"/>
        </w:rPr>
        <w:t>і</w:t>
      </w:r>
      <w:r w:rsidR="00584222" w:rsidRPr="006B2DE5">
        <w:rPr>
          <w:rFonts w:eastAsia="TimesNewRomanPSMT"/>
          <w:sz w:val="28"/>
          <w:szCs w:val="28"/>
        </w:rPr>
        <w:t> наказом Національного агентства України з питань державної служби від 05.08.2016 № 158</w:t>
      </w:r>
      <w:r w:rsidR="00584222" w:rsidRPr="006B2DE5">
        <w:rPr>
          <w:rFonts w:eastAsia="TimesNewRomanPSMT"/>
          <w:sz w:val="28"/>
          <w:szCs w:val="28"/>
          <w:vertAlign w:val="superscript"/>
        </w:rPr>
        <w:footnoteReference w:id="14"/>
      </w:r>
      <w:r w:rsidRPr="006B2DE5">
        <w:rPr>
          <w:rFonts w:eastAsia="TimesNewRomanPSMT"/>
          <w:sz w:val="28"/>
          <w:szCs w:val="28"/>
        </w:rPr>
        <w:t xml:space="preserve">, </w:t>
      </w:r>
      <w:r w:rsidR="009226F0" w:rsidRPr="006B2DE5">
        <w:rPr>
          <w:rFonts w:eastAsia="TimesNewRomanPSMT"/>
          <w:sz w:val="28"/>
          <w:szCs w:val="28"/>
        </w:rPr>
        <w:t>якими с</w:t>
      </w:r>
      <w:r w:rsidR="000039FE" w:rsidRPr="006B2DE5">
        <w:rPr>
          <w:rFonts w:eastAsia="TimesNewRomanPSMT"/>
          <w:sz w:val="28"/>
          <w:szCs w:val="28"/>
        </w:rPr>
        <w:t xml:space="preserve">лужбовці </w:t>
      </w:r>
      <w:r w:rsidR="00584222" w:rsidRPr="006B2DE5">
        <w:rPr>
          <w:rFonts w:eastAsia="TimesNewRomanPSMT"/>
          <w:sz w:val="28"/>
          <w:szCs w:val="28"/>
        </w:rPr>
        <w:t xml:space="preserve">зобов’язані </w:t>
      </w:r>
      <w:r w:rsidR="000039FE" w:rsidRPr="006B2DE5">
        <w:rPr>
          <w:rFonts w:eastAsia="TimesNewRomanPSMT"/>
          <w:sz w:val="28"/>
          <w:szCs w:val="28"/>
        </w:rPr>
        <w:t xml:space="preserve">ними </w:t>
      </w:r>
      <w:r w:rsidR="00584222" w:rsidRPr="006B2DE5">
        <w:rPr>
          <w:rFonts w:eastAsia="TimesNewRomanPSMT"/>
          <w:sz w:val="28"/>
          <w:szCs w:val="28"/>
        </w:rPr>
        <w:t>керуватися під час виконання своїх посадових обов’язків. Загальні правила ґрунтуються на положеннях</w:t>
      </w:r>
      <w:r w:rsidR="009226F0" w:rsidRPr="006B2DE5">
        <w:rPr>
          <w:rFonts w:eastAsia="TimesNewRomanPSMT"/>
          <w:sz w:val="28"/>
          <w:szCs w:val="28"/>
        </w:rPr>
        <w:t xml:space="preserve"> Конституції України, </w:t>
      </w:r>
      <w:r w:rsidR="00584222" w:rsidRPr="006B2DE5">
        <w:rPr>
          <w:rFonts w:eastAsia="TimesNewRomanPSMT"/>
          <w:sz w:val="28"/>
          <w:szCs w:val="28"/>
        </w:rPr>
        <w:t xml:space="preserve">законодавства про державну службу, службу в органах місцевого самоврядування, у сфері запобігання корупції і спрямовані на зміцнення авторитету державної служби та служби в органах місцевого самоврядування, репутації державних службовців та посадових осіб місцевого самоврядування, а також на забезпечення інформування громадян про норми поведінки державних службовців та посадових осіб місцевого самоврядування стосовно них. В правилах </w:t>
      </w:r>
      <w:r w:rsidR="00D6586C" w:rsidRPr="006B2DE5">
        <w:rPr>
          <w:rFonts w:eastAsia="TimesNewRomanPSMT"/>
          <w:sz w:val="28"/>
          <w:szCs w:val="28"/>
        </w:rPr>
        <w:t xml:space="preserve">чітко </w:t>
      </w:r>
      <w:r w:rsidR="00584222" w:rsidRPr="006B2DE5">
        <w:rPr>
          <w:rFonts w:eastAsia="TimesNewRomanPSMT"/>
          <w:sz w:val="28"/>
          <w:szCs w:val="28"/>
        </w:rPr>
        <w:t>сказано, що поведінка державних службовців та посадових осіб місцевого самоврядування має забезпечувати довіру суспільства до державної служби та служби в органах місцевого самоврядування.</w:t>
      </w:r>
    </w:p>
    <w:p w14:paraId="077CDAF8" w14:textId="77777777" w:rsidR="00F6445B" w:rsidRPr="006B2DE5" w:rsidRDefault="00F6445B" w:rsidP="00F6445B">
      <w:pPr>
        <w:spacing w:line="360" w:lineRule="auto"/>
        <w:ind w:firstLine="567"/>
        <w:rPr>
          <w:sz w:val="28"/>
          <w:szCs w:val="28"/>
        </w:rPr>
      </w:pPr>
      <w:r w:rsidRPr="006B2DE5">
        <w:rPr>
          <w:sz w:val="28"/>
          <w:szCs w:val="28"/>
        </w:rPr>
        <w:t xml:space="preserve">Так як я працюю в системі виконавчої служби, то для </w:t>
      </w:r>
      <w:r w:rsidR="00616AAE">
        <w:rPr>
          <w:sz w:val="28"/>
          <w:szCs w:val="28"/>
        </w:rPr>
        <w:t xml:space="preserve">мене і моїх колег </w:t>
      </w:r>
      <w:r w:rsidRPr="006B2DE5">
        <w:rPr>
          <w:sz w:val="28"/>
          <w:szCs w:val="28"/>
        </w:rPr>
        <w:t xml:space="preserve">публічних управлінців важливим є «Етичний кодекс посадових осіб </w:t>
      </w:r>
      <w:r w:rsidRPr="006B2DE5">
        <w:rPr>
          <w:sz w:val="28"/>
          <w:szCs w:val="28"/>
        </w:rPr>
        <w:lastRenderedPageBreak/>
        <w:t>виконавчого комітету Івано-Франківської міської ради»</w:t>
      </w:r>
      <w:r w:rsidRPr="006B2DE5">
        <w:rPr>
          <w:vertAlign w:val="superscript"/>
        </w:rPr>
        <w:footnoteReference w:id="15"/>
      </w:r>
      <w:r w:rsidRPr="006B2DE5">
        <w:rPr>
          <w:sz w:val="28"/>
          <w:szCs w:val="28"/>
        </w:rPr>
        <w:t>, який  узагальнює  стандарти поведінки та доброчесності, спрямованих на підвищення авторитету міської ради, і прийнятий з метою впорядкування та удосконалення професійної діяльності посадових осіб для забезпечення рівня фахової відповідності та високої якості надання адміністративних</w:t>
      </w:r>
      <w:r w:rsidR="00B04CC8">
        <w:rPr>
          <w:sz w:val="28"/>
          <w:szCs w:val="28"/>
        </w:rPr>
        <w:t xml:space="preserve"> </w:t>
      </w:r>
      <w:r w:rsidRPr="006B2DE5">
        <w:rPr>
          <w:sz w:val="28"/>
          <w:szCs w:val="28"/>
        </w:rPr>
        <w:t>послуг територіальній громаді міста. Кодекс встановлює основні вимоги до поведінки посадових осіб, що займають посади, віднесені до відповідних категорій посад посадових осіб від</w:t>
      </w:r>
      <w:r w:rsidR="00F55C79">
        <w:rPr>
          <w:sz w:val="28"/>
          <w:szCs w:val="28"/>
        </w:rPr>
        <w:t>повідно до Закону України «</w:t>
      </w:r>
      <w:r w:rsidRPr="006B2DE5">
        <w:rPr>
          <w:sz w:val="28"/>
          <w:szCs w:val="28"/>
        </w:rPr>
        <w:t>Про службу в органах місцевого самоврядування</w:t>
      </w:r>
      <w:r w:rsidR="00F55C79">
        <w:rPr>
          <w:sz w:val="28"/>
          <w:szCs w:val="28"/>
        </w:rPr>
        <w:t>»</w:t>
      </w:r>
      <w:r w:rsidRPr="006B2DE5">
        <w:rPr>
          <w:rStyle w:val="ae"/>
          <w:sz w:val="28"/>
          <w:szCs w:val="28"/>
        </w:rPr>
        <w:footnoteReference w:id="16"/>
      </w:r>
      <w:r w:rsidRPr="006B2DE5">
        <w:rPr>
          <w:sz w:val="28"/>
          <w:szCs w:val="28"/>
        </w:rPr>
        <w:t>.</w:t>
      </w:r>
    </w:p>
    <w:p w14:paraId="5BE91F4E" w14:textId="77777777" w:rsidR="00F6445B" w:rsidRPr="006B2DE5" w:rsidRDefault="00F6445B" w:rsidP="00F6445B">
      <w:pPr>
        <w:spacing w:line="360" w:lineRule="auto"/>
        <w:ind w:firstLine="567"/>
        <w:rPr>
          <w:sz w:val="28"/>
          <w:szCs w:val="28"/>
        </w:rPr>
      </w:pPr>
      <w:r w:rsidRPr="006B2DE5">
        <w:rPr>
          <w:sz w:val="28"/>
          <w:szCs w:val="28"/>
        </w:rPr>
        <w:t>Його мета – забезпечити довіру громади до діяльності міської ради, виконавчого комітету, посадових осіб місцевого самоврядування,  підвищення авторитету міської ради, її виконавчого комітету та репутації посадових осіб місцевого самоврядування, забезпечення ефективного здійснення завдань, поставлених громадою міста перед виконавчим комітетом міської ради, профілактика корупції у виконавчому комітеті, розширення можливостей впливу громадськості міста на оцінку і якість діяльності виконавчого комітету міської ради, інформування фізичних та юридичних осіб про поведінку, яку вони вправі очікувати від посадових осіб місцевого самоврядування.</w:t>
      </w:r>
    </w:p>
    <w:p w14:paraId="1962CA8E" w14:textId="77777777" w:rsidR="00F6445B" w:rsidRPr="006B2DE5" w:rsidRDefault="00F6445B" w:rsidP="00F6445B">
      <w:pPr>
        <w:spacing w:line="360" w:lineRule="auto"/>
        <w:ind w:firstLine="567"/>
        <w:rPr>
          <w:sz w:val="28"/>
          <w:szCs w:val="28"/>
        </w:rPr>
      </w:pPr>
      <w:r w:rsidRPr="006B2DE5">
        <w:rPr>
          <w:sz w:val="28"/>
          <w:szCs w:val="28"/>
        </w:rPr>
        <w:t xml:space="preserve">Основними орієнтирами в поведінці посадових осіб є такі  принципи: </w:t>
      </w:r>
    </w:p>
    <w:p w14:paraId="7E016D8B" w14:textId="77777777" w:rsidR="00F6445B" w:rsidRPr="006B2DE5" w:rsidRDefault="00F6445B" w:rsidP="00F6445B">
      <w:pPr>
        <w:spacing w:line="360" w:lineRule="auto"/>
        <w:rPr>
          <w:sz w:val="28"/>
          <w:szCs w:val="28"/>
        </w:rPr>
      </w:pPr>
      <w:r w:rsidRPr="006B2DE5">
        <w:rPr>
          <w:sz w:val="28"/>
          <w:szCs w:val="28"/>
        </w:rPr>
        <w:t>- служіння територіальній громаді міста;</w:t>
      </w:r>
    </w:p>
    <w:p w14:paraId="17D46409" w14:textId="77777777" w:rsidR="00F6445B" w:rsidRPr="006B2DE5" w:rsidRDefault="00F6445B" w:rsidP="00F6445B">
      <w:pPr>
        <w:spacing w:line="360" w:lineRule="auto"/>
        <w:rPr>
          <w:sz w:val="28"/>
          <w:szCs w:val="28"/>
        </w:rPr>
      </w:pPr>
      <w:r w:rsidRPr="006B2DE5">
        <w:rPr>
          <w:sz w:val="28"/>
          <w:szCs w:val="28"/>
        </w:rPr>
        <w:t>- демократизму і законності;</w:t>
      </w:r>
    </w:p>
    <w:p w14:paraId="4A0E6E88" w14:textId="77777777" w:rsidR="00F6445B" w:rsidRPr="006B2DE5" w:rsidRDefault="005548FD" w:rsidP="00F6445B">
      <w:pPr>
        <w:spacing w:line="360" w:lineRule="auto"/>
        <w:rPr>
          <w:sz w:val="28"/>
          <w:szCs w:val="28"/>
        </w:rPr>
      </w:pPr>
      <w:r w:rsidRPr="006B2DE5">
        <w:rPr>
          <w:sz w:val="28"/>
          <w:szCs w:val="28"/>
        </w:rPr>
        <w:t>- гумані</w:t>
      </w:r>
      <w:r w:rsidR="00F6445B" w:rsidRPr="006B2DE5">
        <w:rPr>
          <w:sz w:val="28"/>
          <w:szCs w:val="28"/>
        </w:rPr>
        <w:t>зму і соціальної справедливості;</w:t>
      </w:r>
    </w:p>
    <w:p w14:paraId="26B33944" w14:textId="77777777" w:rsidR="00F6445B" w:rsidRPr="006B2DE5" w:rsidRDefault="00F6445B" w:rsidP="00F6445B">
      <w:pPr>
        <w:spacing w:line="360" w:lineRule="auto"/>
        <w:rPr>
          <w:sz w:val="28"/>
          <w:szCs w:val="28"/>
        </w:rPr>
      </w:pPr>
      <w:r w:rsidRPr="006B2DE5">
        <w:rPr>
          <w:sz w:val="28"/>
          <w:szCs w:val="28"/>
        </w:rPr>
        <w:t>- пріоритету прав людини і громадянина;</w:t>
      </w:r>
    </w:p>
    <w:p w14:paraId="44A8A1B9" w14:textId="77777777" w:rsidR="00F6445B" w:rsidRPr="006B2DE5" w:rsidRDefault="00F6445B" w:rsidP="00F6445B">
      <w:pPr>
        <w:spacing w:line="360" w:lineRule="auto"/>
        <w:rPr>
          <w:sz w:val="28"/>
          <w:szCs w:val="28"/>
        </w:rPr>
      </w:pPr>
      <w:r w:rsidRPr="006B2DE5">
        <w:rPr>
          <w:sz w:val="28"/>
          <w:szCs w:val="28"/>
        </w:rPr>
        <w:t>- професіоналізму, компетентності, ініціативності, чесності, відданості справі;</w:t>
      </w:r>
    </w:p>
    <w:p w14:paraId="1450FCA5" w14:textId="77777777" w:rsidR="00F6445B" w:rsidRPr="006B2DE5" w:rsidRDefault="00F6445B" w:rsidP="00F6445B">
      <w:pPr>
        <w:spacing w:line="360" w:lineRule="auto"/>
        <w:rPr>
          <w:sz w:val="28"/>
          <w:szCs w:val="28"/>
        </w:rPr>
      </w:pPr>
      <w:r w:rsidRPr="006B2DE5">
        <w:rPr>
          <w:sz w:val="28"/>
          <w:szCs w:val="28"/>
        </w:rPr>
        <w:t>- персональної відповідальності за виконання посадових повноважень і дотримання службової дисципліни;</w:t>
      </w:r>
    </w:p>
    <w:p w14:paraId="01F8EF88" w14:textId="77777777" w:rsidR="00F6445B" w:rsidRPr="006B2DE5" w:rsidRDefault="00F6445B" w:rsidP="00F6445B">
      <w:pPr>
        <w:spacing w:line="360" w:lineRule="auto"/>
        <w:rPr>
          <w:sz w:val="28"/>
          <w:szCs w:val="28"/>
        </w:rPr>
      </w:pPr>
      <w:r w:rsidRPr="006B2DE5">
        <w:rPr>
          <w:sz w:val="28"/>
          <w:szCs w:val="28"/>
        </w:rPr>
        <w:lastRenderedPageBreak/>
        <w:t>- політичної неупередженості;</w:t>
      </w:r>
    </w:p>
    <w:p w14:paraId="4609E09D" w14:textId="77777777" w:rsidR="00F6445B" w:rsidRPr="006B2DE5" w:rsidRDefault="00F6445B" w:rsidP="00F6445B">
      <w:pPr>
        <w:spacing w:line="360" w:lineRule="auto"/>
        <w:rPr>
          <w:sz w:val="28"/>
          <w:szCs w:val="28"/>
        </w:rPr>
      </w:pPr>
      <w:r w:rsidRPr="006B2DE5">
        <w:rPr>
          <w:sz w:val="28"/>
          <w:szCs w:val="28"/>
        </w:rPr>
        <w:t>- відкритості, гласності та контрольованості;</w:t>
      </w:r>
    </w:p>
    <w:p w14:paraId="03FAC753" w14:textId="77777777" w:rsidR="00F6445B" w:rsidRPr="006B2DE5" w:rsidRDefault="00E81AC4" w:rsidP="00B60C23">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 xml:space="preserve">Етичний кодекс дає чіткі  </w:t>
      </w:r>
      <w:r w:rsidR="00AC7A16" w:rsidRPr="006B2DE5">
        <w:rPr>
          <w:rFonts w:eastAsia="TimesNewRomanPSMT"/>
          <w:sz w:val="28"/>
          <w:szCs w:val="28"/>
        </w:rPr>
        <w:t>рекомендації щодо с</w:t>
      </w:r>
      <w:r w:rsidRPr="006B2DE5">
        <w:rPr>
          <w:rFonts w:eastAsia="TimesNewRomanPSMT"/>
          <w:sz w:val="28"/>
          <w:szCs w:val="28"/>
        </w:rPr>
        <w:t>творення та підтримк</w:t>
      </w:r>
      <w:r w:rsidR="00AC7A16" w:rsidRPr="006B2DE5">
        <w:rPr>
          <w:rFonts w:eastAsia="TimesNewRomanPSMT"/>
          <w:sz w:val="28"/>
          <w:szCs w:val="28"/>
        </w:rPr>
        <w:t xml:space="preserve">и </w:t>
      </w:r>
      <w:r w:rsidRPr="006B2DE5">
        <w:rPr>
          <w:rFonts w:eastAsia="TimesNewRomanPSMT"/>
          <w:sz w:val="28"/>
          <w:szCs w:val="28"/>
        </w:rPr>
        <w:t>позитивного іміджу посадової особи</w:t>
      </w:r>
      <w:r w:rsidR="00AC7A16" w:rsidRPr="006B2DE5">
        <w:rPr>
          <w:rFonts w:eastAsia="TimesNewRomanPSMT"/>
          <w:sz w:val="28"/>
          <w:szCs w:val="28"/>
        </w:rPr>
        <w:t xml:space="preserve">, </w:t>
      </w:r>
      <w:r w:rsidR="001E521B" w:rsidRPr="006B2DE5">
        <w:rPr>
          <w:rFonts w:eastAsia="TimesNewRomanPSMT"/>
          <w:sz w:val="28"/>
          <w:szCs w:val="28"/>
        </w:rPr>
        <w:t>прояву толерантн</w:t>
      </w:r>
      <w:r w:rsidR="00A3496D" w:rsidRPr="006B2DE5">
        <w:rPr>
          <w:rFonts w:eastAsia="TimesNewRomanPSMT"/>
          <w:sz w:val="28"/>
          <w:szCs w:val="28"/>
        </w:rPr>
        <w:t>ості</w:t>
      </w:r>
      <w:r w:rsidR="001E521B" w:rsidRPr="006B2DE5">
        <w:rPr>
          <w:rFonts w:eastAsia="TimesNewRomanPSMT"/>
          <w:sz w:val="28"/>
          <w:szCs w:val="28"/>
        </w:rPr>
        <w:t>, неупереджен</w:t>
      </w:r>
      <w:r w:rsidR="00A3496D" w:rsidRPr="006B2DE5">
        <w:rPr>
          <w:rFonts w:eastAsia="TimesNewRomanPSMT"/>
          <w:sz w:val="28"/>
          <w:szCs w:val="28"/>
        </w:rPr>
        <w:t>ості, л</w:t>
      </w:r>
      <w:r w:rsidR="00AC7A16" w:rsidRPr="006B2DE5">
        <w:rPr>
          <w:rFonts w:eastAsia="TimesNewRomanPSMT"/>
          <w:sz w:val="28"/>
          <w:szCs w:val="28"/>
        </w:rPr>
        <w:t>ояльн</w:t>
      </w:r>
      <w:r w:rsidR="00A3496D" w:rsidRPr="006B2DE5">
        <w:rPr>
          <w:rFonts w:eastAsia="TimesNewRomanPSMT"/>
          <w:sz w:val="28"/>
          <w:szCs w:val="28"/>
        </w:rPr>
        <w:t>ості, в</w:t>
      </w:r>
      <w:r w:rsidR="001E521B" w:rsidRPr="006B2DE5">
        <w:rPr>
          <w:rFonts w:eastAsia="TimesNewRomanPSMT"/>
          <w:sz w:val="28"/>
          <w:szCs w:val="28"/>
        </w:rPr>
        <w:t>ідкрит</w:t>
      </w:r>
      <w:r w:rsidR="00A3496D" w:rsidRPr="006B2DE5">
        <w:rPr>
          <w:rFonts w:eastAsia="TimesNewRomanPSMT"/>
          <w:sz w:val="28"/>
          <w:szCs w:val="28"/>
        </w:rPr>
        <w:t>о</w:t>
      </w:r>
      <w:r w:rsidR="001E521B" w:rsidRPr="006B2DE5">
        <w:rPr>
          <w:rFonts w:eastAsia="TimesNewRomanPSMT"/>
          <w:sz w:val="28"/>
          <w:szCs w:val="28"/>
        </w:rPr>
        <w:t>ст</w:t>
      </w:r>
      <w:r w:rsidR="00A3496D" w:rsidRPr="006B2DE5">
        <w:rPr>
          <w:rFonts w:eastAsia="TimesNewRomanPSMT"/>
          <w:sz w:val="28"/>
          <w:szCs w:val="28"/>
        </w:rPr>
        <w:t xml:space="preserve">і, </w:t>
      </w:r>
      <w:r w:rsidR="001E521B" w:rsidRPr="006B2DE5">
        <w:rPr>
          <w:rFonts w:eastAsia="TimesNewRomanPSMT"/>
          <w:sz w:val="28"/>
          <w:szCs w:val="28"/>
        </w:rPr>
        <w:t>гласн</w:t>
      </w:r>
      <w:r w:rsidR="00A3496D" w:rsidRPr="006B2DE5">
        <w:rPr>
          <w:rFonts w:eastAsia="TimesNewRomanPSMT"/>
          <w:sz w:val="28"/>
          <w:szCs w:val="28"/>
        </w:rPr>
        <w:t xml:space="preserve">ості, </w:t>
      </w:r>
      <w:r w:rsidR="001E521B" w:rsidRPr="006B2DE5">
        <w:rPr>
          <w:rFonts w:eastAsia="TimesNewRomanPSMT"/>
          <w:sz w:val="28"/>
          <w:szCs w:val="28"/>
        </w:rPr>
        <w:t xml:space="preserve"> </w:t>
      </w:r>
      <w:r w:rsidR="00A3496D" w:rsidRPr="006B2DE5">
        <w:rPr>
          <w:rFonts w:eastAsia="TimesNewRomanPSMT"/>
          <w:sz w:val="28"/>
          <w:szCs w:val="28"/>
        </w:rPr>
        <w:t>в</w:t>
      </w:r>
      <w:r w:rsidR="001E521B" w:rsidRPr="006B2DE5">
        <w:rPr>
          <w:rFonts w:eastAsia="TimesNewRomanPSMT"/>
          <w:sz w:val="28"/>
          <w:szCs w:val="28"/>
        </w:rPr>
        <w:t>иконання доручень</w:t>
      </w:r>
      <w:r w:rsidR="00A3496D" w:rsidRPr="006B2DE5">
        <w:rPr>
          <w:rFonts w:eastAsia="TimesNewRomanPSMT"/>
          <w:sz w:val="28"/>
          <w:szCs w:val="28"/>
        </w:rPr>
        <w:t>, п</w:t>
      </w:r>
      <w:r w:rsidR="001E521B" w:rsidRPr="006B2DE5">
        <w:rPr>
          <w:rFonts w:eastAsia="TimesNewRomanPSMT"/>
          <w:sz w:val="28"/>
          <w:szCs w:val="28"/>
        </w:rPr>
        <w:t>ріоритет</w:t>
      </w:r>
      <w:r w:rsidR="00A3496D" w:rsidRPr="006B2DE5">
        <w:rPr>
          <w:rFonts w:eastAsia="TimesNewRomanPSMT"/>
          <w:sz w:val="28"/>
          <w:szCs w:val="28"/>
        </w:rPr>
        <w:t>у</w:t>
      </w:r>
      <w:r w:rsidR="001E521B" w:rsidRPr="006B2DE5">
        <w:rPr>
          <w:rFonts w:eastAsia="TimesNewRomanPSMT"/>
          <w:sz w:val="28"/>
          <w:szCs w:val="28"/>
        </w:rPr>
        <w:t xml:space="preserve"> прав, свобод і законних інтересів людини і громадянина</w:t>
      </w:r>
      <w:r w:rsidR="00C931C7" w:rsidRPr="006B2DE5">
        <w:rPr>
          <w:rFonts w:eastAsia="TimesNewRomanPSMT"/>
          <w:sz w:val="28"/>
          <w:szCs w:val="28"/>
        </w:rPr>
        <w:t>,</w:t>
      </w:r>
      <w:r w:rsidR="00A3496D" w:rsidRPr="006B2DE5">
        <w:rPr>
          <w:rFonts w:eastAsia="TimesNewRomanPSMT"/>
          <w:sz w:val="28"/>
          <w:szCs w:val="28"/>
        </w:rPr>
        <w:t xml:space="preserve"> високого </w:t>
      </w:r>
      <w:r w:rsidR="00C931C7" w:rsidRPr="006B2DE5">
        <w:rPr>
          <w:rFonts w:eastAsia="TimesNewRomanPSMT"/>
          <w:sz w:val="28"/>
          <w:szCs w:val="28"/>
        </w:rPr>
        <w:t xml:space="preserve">професіоналізму, громадської діяльності, недопустимості корупції. </w:t>
      </w:r>
      <w:r w:rsidR="00014CA5" w:rsidRPr="006B2DE5">
        <w:rPr>
          <w:rFonts w:eastAsia="TimesNewRomanPSMT"/>
          <w:sz w:val="28"/>
          <w:szCs w:val="28"/>
        </w:rPr>
        <w:t>Порушення посадовими особами Кодексу є підставою для застосування до них дисциплінарних стягнень, передбачених Кодексом законів про працю України</w:t>
      </w:r>
      <w:r w:rsidR="004E4FD0">
        <w:rPr>
          <w:rStyle w:val="ae"/>
          <w:rFonts w:eastAsia="TimesNewRomanPSMT"/>
          <w:sz w:val="28"/>
          <w:szCs w:val="28"/>
        </w:rPr>
        <w:footnoteReference w:id="17"/>
      </w:r>
      <w:r w:rsidR="00014CA5" w:rsidRPr="006B2DE5">
        <w:rPr>
          <w:rFonts w:eastAsia="TimesNewRomanPSMT"/>
          <w:sz w:val="28"/>
          <w:szCs w:val="28"/>
        </w:rPr>
        <w:t>, а також Законами України “Про службу в органах місцевого самоврядування”</w:t>
      </w:r>
      <w:r w:rsidR="004E4FD0">
        <w:rPr>
          <w:rStyle w:val="ae"/>
          <w:rFonts w:eastAsia="TimesNewRomanPSMT"/>
          <w:sz w:val="28"/>
          <w:szCs w:val="28"/>
        </w:rPr>
        <w:footnoteReference w:id="18"/>
      </w:r>
      <w:r w:rsidR="00014CA5" w:rsidRPr="006B2DE5">
        <w:rPr>
          <w:rFonts w:eastAsia="TimesNewRomanPSMT"/>
          <w:sz w:val="28"/>
          <w:szCs w:val="28"/>
        </w:rPr>
        <w:t xml:space="preserve"> та “Про </w:t>
      </w:r>
      <w:r w:rsidR="00B5665F">
        <w:rPr>
          <w:rFonts w:eastAsia="TimesNewRomanPSMT"/>
          <w:sz w:val="28"/>
          <w:szCs w:val="28"/>
        </w:rPr>
        <w:t xml:space="preserve">запобігання </w:t>
      </w:r>
      <w:r w:rsidR="00014CA5" w:rsidRPr="006B2DE5">
        <w:rPr>
          <w:rFonts w:eastAsia="TimesNewRomanPSMT"/>
          <w:sz w:val="28"/>
          <w:szCs w:val="28"/>
        </w:rPr>
        <w:t xml:space="preserve"> корупці</w:t>
      </w:r>
      <w:r w:rsidR="00B5665F">
        <w:rPr>
          <w:rFonts w:eastAsia="TimesNewRomanPSMT"/>
          <w:sz w:val="28"/>
          <w:szCs w:val="28"/>
        </w:rPr>
        <w:t>ї</w:t>
      </w:r>
      <w:r w:rsidR="004E4FD0">
        <w:rPr>
          <w:rStyle w:val="ae"/>
          <w:rFonts w:eastAsia="TimesNewRomanPSMT"/>
          <w:sz w:val="28"/>
          <w:szCs w:val="28"/>
        </w:rPr>
        <w:footnoteReference w:id="19"/>
      </w:r>
      <w:r w:rsidR="00014CA5" w:rsidRPr="006B2DE5">
        <w:rPr>
          <w:rFonts w:eastAsia="TimesNewRomanPSMT"/>
          <w:sz w:val="28"/>
          <w:szCs w:val="28"/>
        </w:rPr>
        <w:t>.  Посадові особи, які здійснюють керівництво іншими посадовцями або контролюють їх роботу, зобов’язані вживати заходів щодо дотримання ними Етичного кодексу відповідно до законодавства у межах своїх повноважень.</w:t>
      </w:r>
    </w:p>
    <w:p w14:paraId="46BD6EED" w14:textId="77777777" w:rsidR="00F955BC" w:rsidRPr="006B2DE5" w:rsidRDefault="005B7714" w:rsidP="00B60C23">
      <w:pPr>
        <w:widowControl w:val="0"/>
        <w:autoSpaceDE w:val="0"/>
        <w:autoSpaceDN w:val="0"/>
        <w:adjustRightInd w:val="0"/>
        <w:spacing w:line="360" w:lineRule="auto"/>
        <w:ind w:firstLine="709"/>
        <w:rPr>
          <w:iCs/>
          <w:sz w:val="28"/>
          <w:szCs w:val="28"/>
        </w:rPr>
      </w:pPr>
      <w:r w:rsidRPr="006B2DE5">
        <w:rPr>
          <w:rFonts w:eastAsia="TimesNewRomanPSMT"/>
          <w:sz w:val="28"/>
          <w:szCs w:val="28"/>
        </w:rPr>
        <w:t>Вказані вище правові</w:t>
      </w:r>
      <w:r w:rsidR="008F40FA" w:rsidRPr="006B2DE5">
        <w:rPr>
          <w:rFonts w:eastAsia="TimesNewRomanPSMT"/>
          <w:sz w:val="28"/>
          <w:szCs w:val="28"/>
        </w:rPr>
        <w:t xml:space="preserve"> </w:t>
      </w:r>
      <w:r w:rsidRPr="006B2DE5">
        <w:rPr>
          <w:rFonts w:eastAsia="TimesNewRomanPSMT"/>
          <w:sz w:val="28"/>
          <w:szCs w:val="28"/>
        </w:rPr>
        <w:t>морально-</w:t>
      </w:r>
      <w:r w:rsidR="008F40FA" w:rsidRPr="006B2DE5">
        <w:rPr>
          <w:rFonts w:eastAsia="TimesNewRomanPSMT"/>
          <w:sz w:val="28"/>
          <w:szCs w:val="28"/>
        </w:rPr>
        <w:t xml:space="preserve">етичні норми є узагальненням стандартів поведінки та доброчесності публічних управлінців і мають слугувати створенню передумов для зміцнення престижу та репутації управлінців, підтримці їх чесності й гідності, а в кінцевому підсумку </w:t>
      </w:r>
      <w:r w:rsidR="00F55C79">
        <w:rPr>
          <w:sz w:val="28"/>
          <w:szCs w:val="28"/>
        </w:rPr>
        <w:t>–</w:t>
      </w:r>
      <w:r w:rsidR="00F55C79" w:rsidRPr="006B2DE5">
        <w:rPr>
          <w:sz w:val="28"/>
          <w:szCs w:val="28"/>
        </w:rPr>
        <w:t xml:space="preserve"> </w:t>
      </w:r>
      <w:r w:rsidR="008F40FA" w:rsidRPr="006B2DE5">
        <w:rPr>
          <w:rFonts w:eastAsia="TimesNewRomanPSMT"/>
          <w:sz w:val="28"/>
          <w:szCs w:val="28"/>
        </w:rPr>
        <w:t>для підвищення авторитету Україн</w:t>
      </w:r>
      <w:r w:rsidR="00545D5C" w:rsidRPr="006B2DE5">
        <w:rPr>
          <w:rFonts w:eastAsia="TimesNewRomanPSMT"/>
          <w:sz w:val="28"/>
          <w:szCs w:val="28"/>
        </w:rPr>
        <w:t>и</w:t>
      </w:r>
      <w:r w:rsidR="008F40FA" w:rsidRPr="006B2DE5">
        <w:rPr>
          <w:rFonts w:eastAsia="TimesNewRomanPSMT"/>
          <w:sz w:val="28"/>
          <w:szCs w:val="28"/>
        </w:rPr>
        <w:t xml:space="preserve">. </w:t>
      </w:r>
      <w:r w:rsidR="00545D5C" w:rsidRPr="006B2DE5">
        <w:rPr>
          <w:rFonts w:eastAsia="TimesNewRomanPSMT"/>
          <w:sz w:val="28"/>
          <w:szCs w:val="28"/>
        </w:rPr>
        <w:t>Проте, дуже важливо, щоб морально-етичний аспект в управлінні відповідав правовому аспекту. У даному разі дуже складно не допустити перегину в який-небудь один бік: професіоналізм на шкоду моральності, і навпаки, моральні основи на шкоду правовим засадам.</w:t>
      </w:r>
      <w:r w:rsidR="00B60C23" w:rsidRPr="006B2DE5">
        <w:rPr>
          <w:rFonts w:eastAsia="TimesNewRomanPSMT"/>
          <w:sz w:val="28"/>
          <w:szCs w:val="28"/>
        </w:rPr>
        <w:t xml:space="preserve"> </w:t>
      </w:r>
      <w:r w:rsidR="00F955BC" w:rsidRPr="006B2DE5">
        <w:rPr>
          <w:sz w:val="28"/>
          <w:szCs w:val="28"/>
        </w:rPr>
        <w:t xml:space="preserve">Проблема професійної етики державного службовця пов’язана з тим, що його діяльність має відповідати не тільки положенням Конституції і чинного законодавства, а й моральним принципам і нормам. При цьому етичний кодекс, яким публічні управлінці повинні керуватися, не просто спирається на загальноприйняту мораль, а й конкретизує її вимоги відповідно </w:t>
      </w:r>
      <w:r w:rsidR="00F955BC" w:rsidRPr="006B2DE5">
        <w:rPr>
          <w:sz w:val="28"/>
          <w:szCs w:val="28"/>
        </w:rPr>
        <w:lastRenderedPageBreak/>
        <w:t>до специфіки службової діяльності, неординарних обов’язків і повноважень, що покладаються на них. </w:t>
      </w:r>
    </w:p>
    <w:p w14:paraId="6C5567A4" w14:textId="77777777" w:rsidR="00785AE7" w:rsidRPr="006B2DE5" w:rsidRDefault="00540197" w:rsidP="002D2987">
      <w:pPr>
        <w:spacing w:line="360" w:lineRule="auto"/>
        <w:ind w:firstLine="567"/>
        <w:rPr>
          <w:sz w:val="28"/>
          <w:szCs w:val="28"/>
        </w:rPr>
      </w:pPr>
      <w:r w:rsidRPr="006B2DE5">
        <w:rPr>
          <w:iCs/>
          <w:sz w:val="28"/>
          <w:szCs w:val="28"/>
        </w:rPr>
        <w:t xml:space="preserve">Етика </w:t>
      </w:r>
      <w:r w:rsidR="009D1EFE" w:rsidRPr="006B2DE5">
        <w:rPr>
          <w:iCs/>
          <w:sz w:val="28"/>
          <w:szCs w:val="28"/>
        </w:rPr>
        <w:t>публічного управлінця</w:t>
      </w:r>
      <w:r w:rsidRPr="006B2DE5">
        <w:rPr>
          <w:iCs/>
          <w:sz w:val="28"/>
          <w:szCs w:val="28"/>
        </w:rPr>
        <w:t> </w:t>
      </w:r>
      <w:r w:rsidR="00322A15" w:rsidRPr="006B2DE5">
        <w:rPr>
          <w:iCs/>
          <w:sz w:val="28"/>
          <w:szCs w:val="28"/>
        </w:rPr>
        <w:t xml:space="preserve"> тісно пов’язана із соціальною структурою конкретного суспільства і чітко визначається нею,</w:t>
      </w:r>
      <w:r w:rsidR="00322A15" w:rsidRPr="006B2DE5">
        <w:rPr>
          <w:i/>
          <w:sz w:val="28"/>
          <w:szCs w:val="28"/>
        </w:rPr>
        <w:t xml:space="preserve"> </w:t>
      </w:r>
      <w:r w:rsidRPr="006B2DE5">
        <w:rPr>
          <w:iCs/>
          <w:sz w:val="28"/>
          <w:szCs w:val="28"/>
        </w:rPr>
        <w:t xml:space="preserve">це система норм поведінки, порядок </w:t>
      </w:r>
      <w:r w:rsidR="00322A15" w:rsidRPr="006B2DE5">
        <w:rPr>
          <w:iCs/>
          <w:sz w:val="28"/>
          <w:szCs w:val="28"/>
        </w:rPr>
        <w:t xml:space="preserve">універсальних </w:t>
      </w:r>
      <w:r w:rsidRPr="006B2DE5">
        <w:rPr>
          <w:iCs/>
          <w:sz w:val="28"/>
          <w:szCs w:val="28"/>
        </w:rPr>
        <w:t>дій і правил, взаємин і принципів у державно-службових відносинах, що являють собою сукупність найбільш придатних, глибоко усвідомлених і конкретизованих, які належать даному суспільству і є нормами загальнолюдської моралі.</w:t>
      </w:r>
      <w:r w:rsidR="005B7714" w:rsidRPr="006B2DE5">
        <w:rPr>
          <w:iCs/>
          <w:sz w:val="28"/>
          <w:szCs w:val="28"/>
        </w:rPr>
        <w:t xml:space="preserve"> </w:t>
      </w:r>
      <w:r w:rsidR="00785AE7" w:rsidRPr="006B2DE5">
        <w:rPr>
          <w:sz w:val="28"/>
          <w:szCs w:val="28"/>
        </w:rPr>
        <w:t>Можна говорити про те, що я</w:t>
      </w:r>
      <w:r w:rsidRPr="006B2DE5">
        <w:rPr>
          <w:sz w:val="28"/>
          <w:szCs w:val="28"/>
        </w:rPr>
        <w:t xml:space="preserve">кщо дані моральні норми у </w:t>
      </w:r>
      <w:r w:rsidR="00785AE7" w:rsidRPr="006B2DE5">
        <w:rPr>
          <w:sz w:val="28"/>
          <w:szCs w:val="28"/>
        </w:rPr>
        <w:t xml:space="preserve">міжособистісних </w:t>
      </w:r>
      <w:r w:rsidRPr="006B2DE5">
        <w:rPr>
          <w:sz w:val="28"/>
          <w:szCs w:val="28"/>
        </w:rPr>
        <w:t xml:space="preserve">відносинах відсутні, то цілком можна говорити про невідповідність етики </w:t>
      </w:r>
      <w:r w:rsidR="00785AE7" w:rsidRPr="006B2DE5">
        <w:rPr>
          <w:sz w:val="28"/>
          <w:szCs w:val="28"/>
        </w:rPr>
        <w:t>очікуванням</w:t>
      </w:r>
      <w:r w:rsidRPr="006B2DE5">
        <w:rPr>
          <w:sz w:val="28"/>
          <w:szCs w:val="28"/>
        </w:rPr>
        <w:t xml:space="preserve"> суспільства</w:t>
      </w:r>
      <w:r w:rsidR="00785AE7" w:rsidRPr="006B2DE5">
        <w:rPr>
          <w:sz w:val="28"/>
          <w:szCs w:val="28"/>
        </w:rPr>
        <w:t>.</w:t>
      </w:r>
    </w:p>
    <w:p w14:paraId="2375EDD9" w14:textId="77777777" w:rsidR="00B0529F" w:rsidRPr="006B2DE5" w:rsidRDefault="00A02C25" w:rsidP="00B0529F">
      <w:pPr>
        <w:widowControl w:val="0"/>
        <w:spacing w:line="360" w:lineRule="auto"/>
        <w:ind w:firstLine="709"/>
        <w:rPr>
          <w:bCs/>
          <w:iCs/>
          <w:sz w:val="28"/>
          <w:szCs w:val="28"/>
        </w:rPr>
      </w:pPr>
      <w:r>
        <w:rPr>
          <w:iCs/>
          <w:sz w:val="28"/>
          <w:szCs w:val="28"/>
        </w:rPr>
        <w:t>Визначимо, що д</w:t>
      </w:r>
      <w:r w:rsidR="00540197" w:rsidRPr="006B2DE5">
        <w:rPr>
          <w:iCs/>
          <w:sz w:val="28"/>
          <w:szCs w:val="28"/>
        </w:rPr>
        <w:t xml:space="preserve">о основних рис професійної </w:t>
      </w:r>
      <w:r w:rsidR="009E6B0D" w:rsidRPr="006B2DE5">
        <w:rPr>
          <w:iCs/>
          <w:sz w:val="28"/>
          <w:szCs w:val="28"/>
        </w:rPr>
        <w:t xml:space="preserve">ділової </w:t>
      </w:r>
      <w:r w:rsidR="00540197" w:rsidRPr="006B2DE5">
        <w:rPr>
          <w:iCs/>
          <w:sz w:val="28"/>
          <w:szCs w:val="28"/>
        </w:rPr>
        <w:t xml:space="preserve">етики </w:t>
      </w:r>
      <w:r w:rsidR="009E6B0D" w:rsidRPr="006B2DE5">
        <w:rPr>
          <w:iCs/>
          <w:sz w:val="28"/>
          <w:szCs w:val="28"/>
        </w:rPr>
        <w:t xml:space="preserve">та моралі, які регулюють службовий етикет, </w:t>
      </w:r>
      <w:r w:rsidR="00540197" w:rsidRPr="006B2DE5">
        <w:rPr>
          <w:iCs/>
          <w:sz w:val="28"/>
          <w:szCs w:val="28"/>
        </w:rPr>
        <w:t>можна віднести</w:t>
      </w:r>
      <w:r w:rsidR="009E6B0D" w:rsidRPr="006B2DE5">
        <w:rPr>
          <w:iCs/>
          <w:sz w:val="28"/>
          <w:szCs w:val="28"/>
        </w:rPr>
        <w:t xml:space="preserve"> професійні</w:t>
      </w:r>
      <w:r w:rsidR="00540197" w:rsidRPr="006B2DE5">
        <w:rPr>
          <w:iCs/>
          <w:sz w:val="28"/>
          <w:szCs w:val="28"/>
        </w:rPr>
        <w:t>:</w:t>
      </w:r>
      <w:r w:rsidR="009E6B0D" w:rsidRPr="006B2DE5">
        <w:rPr>
          <w:iCs/>
          <w:sz w:val="28"/>
          <w:szCs w:val="28"/>
        </w:rPr>
        <w:t xml:space="preserve"> </w:t>
      </w:r>
      <w:r w:rsidR="00540197" w:rsidRPr="006B2DE5">
        <w:rPr>
          <w:iCs/>
          <w:sz w:val="28"/>
          <w:szCs w:val="28"/>
        </w:rPr>
        <w:t>честь,</w:t>
      </w:r>
      <w:r w:rsidR="009E6B0D" w:rsidRPr="006B2DE5">
        <w:rPr>
          <w:iCs/>
          <w:sz w:val="28"/>
          <w:szCs w:val="28"/>
        </w:rPr>
        <w:t xml:space="preserve"> </w:t>
      </w:r>
      <w:r w:rsidR="00540197" w:rsidRPr="006B2DE5">
        <w:rPr>
          <w:iCs/>
          <w:sz w:val="28"/>
          <w:szCs w:val="28"/>
        </w:rPr>
        <w:t>гідність,</w:t>
      </w:r>
      <w:r w:rsidR="009E6B0D" w:rsidRPr="006B2DE5">
        <w:rPr>
          <w:iCs/>
          <w:sz w:val="28"/>
          <w:szCs w:val="28"/>
        </w:rPr>
        <w:t xml:space="preserve"> </w:t>
      </w:r>
      <w:r w:rsidR="00540197" w:rsidRPr="006B2DE5">
        <w:rPr>
          <w:iCs/>
          <w:sz w:val="28"/>
          <w:szCs w:val="28"/>
        </w:rPr>
        <w:t>справедливість, такт,</w:t>
      </w:r>
      <w:r w:rsidR="009E6B0D" w:rsidRPr="006B2DE5">
        <w:rPr>
          <w:iCs/>
          <w:sz w:val="28"/>
          <w:szCs w:val="28"/>
        </w:rPr>
        <w:t xml:space="preserve"> </w:t>
      </w:r>
      <w:r w:rsidR="00F55C79" w:rsidRPr="006B2DE5">
        <w:rPr>
          <w:iCs/>
          <w:sz w:val="28"/>
          <w:szCs w:val="28"/>
        </w:rPr>
        <w:t>обов’язок</w:t>
      </w:r>
      <w:r w:rsidR="00540197" w:rsidRPr="006B2DE5">
        <w:rPr>
          <w:iCs/>
          <w:sz w:val="28"/>
          <w:szCs w:val="28"/>
        </w:rPr>
        <w:t>.</w:t>
      </w:r>
      <w:r w:rsidR="00B0529F" w:rsidRPr="006B2DE5">
        <w:rPr>
          <w:bCs/>
          <w:iCs/>
          <w:sz w:val="28"/>
          <w:szCs w:val="28"/>
        </w:rPr>
        <w:t xml:space="preserve"> Застосування </w:t>
      </w:r>
      <w:r w:rsidR="00CE0F09" w:rsidRPr="006B2DE5">
        <w:rPr>
          <w:bCs/>
          <w:iCs/>
          <w:sz w:val="28"/>
          <w:szCs w:val="28"/>
        </w:rPr>
        <w:t xml:space="preserve">рис та норм етичної моралі і їх прояву у вигляді </w:t>
      </w:r>
      <w:r w:rsidR="00B0529F" w:rsidRPr="006B2DE5">
        <w:rPr>
          <w:bCs/>
          <w:iCs/>
          <w:sz w:val="28"/>
          <w:szCs w:val="28"/>
        </w:rPr>
        <w:t>етикет</w:t>
      </w:r>
      <w:r w:rsidR="00CE0F09" w:rsidRPr="006B2DE5">
        <w:rPr>
          <w:bCs/>
          <w:iCs/>
          <w:sz w:val="28"/>
          <w:szCs w:val="28"/>
        </w:rPr>
        <w:t xml:space="preserve">ної поведінки має </w:t>
      </w:r>
      <w:r w:rsidR="00B0529F" w:rsidRPr="006B2DE5">
        <w:rPr>
          <w:bCs/>
          <w:iCs/>
          <w:sz w:val="28"/>
          <w:szCs w:val="28"/>
        </w:rPr>
        <w:t xml:space="preserve"> базу</w:t>
      </w:r>
      <w:r w:rsidR="00314079" w:rsidRPr="006B2DE5">
        <w:rPr>
          <w:bCs/>
          <w:iCs/>
          <w:sz w:val="28"/>
          <w:szCs w:val="28"/>
        </w:rPr>
        <w:t xml:space="preserve">ватися </w:t>
      </w:r>
      <w:r w:rsidR="00B0529F" w:rsidRPr="006B2DE5">
        <w:rPr>
          <w:bCs/>
          <w:iCs/>
          <w:sz w:val="28"/>
          <w:szCs w:val="28"/>
        </w:rPr>
        <w:t xml:space="preserve"> на принципах, а саме</w:t>
      </w:r>
      <w:r w:rsidR="002E04CB">
        <w:rPr>
          <w:rStyle w:val="ae"/>
          <w:bCs/>
          <w:iCs/>
          <w:sz w:val="28"/>
          <w:szCs w:val="28"/>
        </w:rPr>
        <w:footnoteReference w:id="20"/>
      </w:r>
      <w:r w:rsidR="00B0529F" w:rsidRPr="006B2DE5">
        <w:rPr>
          <w:bCs/>
          <w:iCs/>
          <w:sz w:val="28"/>
          <w:szCs w:val="28"/>
        </w:rPr>
        <w:t>:</w:t>
      </w:r>
    </w:p>
    <w:p w14:paraId="7E326DA1" w14:textId="77777777" w:rsidR="00B0529F" w:rsidRPr="006B2DE5" w:rsidRDefault="00B0529F" w:rsidP="00B0529F">
      <w:pPr>
        <w:widowControl w:val="0"/>
        <w:spacing w:line="360" w:lineRule="auto"/>
        <w:ind w:firstLine="709"/>
        <w:rPr>
          <w:bCs/>
          <w:iCs/>
          <w:sz w:val="28"/>
          <w:szCs w:val="28"/>
        </w:rPr>
      </w:pPr>
      <w:r w:rsidRPr="006B2DE5">
        <w:rPr>
          <w:bCs/>
          <w:iCs/>
          <w:sz w:val="28"/>
          <w:szCs w:val="28"/>
        </w:rPr>
        <w:t>−</w:t>
      </w:r>
      <w:r w:rsidRPr="006B2DE5">
        <w:rPr>
          <w:bCs/>
          <w:iCs/>
          <w:sz w:val="28"/>
          <w:szCs w:val="28"/>
        </w:rPr>
        <w:tab/>
        <w:t>гуманізму й людяності, що виявляється у вимогах бути ввічливим, тактовним, люб'язним, скромним і точним;</w:t>
      </w:r>
    </w:p>
    <w:p w14:paraId="6FA4A47C" w14:textId="77777777" w:rsidR="00B0529F" w:rsidRPr="006B2DE5" w:rsidRDefault="00B0529F" w:rsidP="00B0529F">
      <w:pPr>
        <w:widowControl w:val="0"/>
        <w:spacing w:line="360" w:lineRule="auto"/>
        <w:ind w:firstLine="709"/>
        <w:rPr>
          <w:bCs/>
          <w:iCs/>
          <w:sz w:val="28"/>
          <w:szCs w:val="28"/>
        </w:rPr>
      </w:pPr>
      <w:r w:rsidRPr="006B2DE5">
        <w:rPr>
          <w:bCs/>
          <w:iCs/>
          <w:sz w:val="28"/>
          <w:szCs w:val="28"/>
        </w:rPr>
        <w:t>−</w:t>
      </w:r>
      <w:r w:rsidRPr="006B2DE5">
        <w:rPr>
          <w:bCs/>
          <w:iCs/>
          <w:sz w:val="28"/>
          <w:szCs w:val="28"/>
        </w:rPr>
        <w:tab/>
        <w:t>доцільності, згідно з чим етикет дає можливість людині поводитися розумно, просто і зручно для неї самої та її оточення;</w:t>
      </w:r>
    </w:p>
    <w:p w14:paraId="1A471193" w14:textId="77777777" w:rsidR="00B0529F" w:rsidRPr="006B2DE5" w:rsidRDefault="00B0529F" w:rsidP="00B0529F">
      <w:pPr>
        <w:widowControl w:val="0"/>
        <w:spacing w:line="360" w:lineRule="auto"/>
        <w:ind w:firstLine="709"/>
        <w:rPr>
          <w:bCs/>
          <w:iCs/>
          <w:sz w:val="28"/>
          <w:szCs w:val="28"/>
        </w:rPr>
      </w:pPr>
      <w:r w:rsidRPr="006B2DE5">
        <w:rPr>
          <w:bCs/>
          <w:iCs/>
          <w:sz w:val="28"/>
          <w:szCs w:val="28"/>
        </w:rPr>
        <w:t>−</w:t>
      </w:r>
      <w:r w:rsidRPr="006B2DE5">
        <w:rPr>
          <w:bCs/>
          <w:iCs/>
          <w:sz w:val="28"/>
          <w:szCs w:val="28"/>
        </w:rPr>
        <w:tab/>
        <w:t>естетичної привабливості поведінки;</w:t>
      </w:r>
    </w:p>
    <w:p w14:paraId="3379F6DD" w14:textId="77777777" w:rsidR="00B0529F" w:rsidRPr="006B2DE5" w:rsidRDefault="00B0529F" w:rsidP="00B0529F">
      <w:pPr>
        <w:widowControl w:val="0"/>
        <w:spacing w:line="360" w:lineRule="auto"/>
        <w:ind w:firstLine="709"/>
        <w:rPr>
          <w:bCs/>
          <w:iCs/>
          <w:sz w:val="28"/>
          <w:szCs w:val="28"/>
        </w:rPr>
      </w:pPr>
      <w:r w:rsidRPr="006B2DE5">
        <w:rPr>
          <w:bCs/>
          <w:iCs/>
          <w:sz w:val="28"/>
          <w:szCs w:val="28"/>
        </w:rPr>
        <w:t>−</w:t>
      </w:r>
      <w:r w:rsidRPr="006B2DE5">
        <w:rPr>
          <w:bCs/>
          <w:iCs/>
          <w:sz w:val="28"/>
          <w:szCs w:val="28"/>
        </w:rPr>
        <w:tab/>
        <w:t>поваги до звичаїв та традицій тієї країни, в якій перебу</w:t>
      </w:r>
      <w:r w:rsidR="008720FA" w:rsidRPr="006B2DE5">
        <w:rPr>
          <w:bCs/>
          <w:iCs/>
          <w:sz w:val="28"/>
          <w:szCs w:val="28"/>
        </w:rPr>
        <w:t>ває та спілкується людина, тощо</w:t>
      </w:r>
      <w:r w:rsidR="007F7697" w:rsidRPr="006B2DE5">
        <w:rPr>
          <w:bCs/>
          <w:iCs/>
          <w:sz w:val="28"/>
          <w:szCs w:val="28"/>
        </w:rPr>
        <w:t>;</w:t>
      </w:r>
    </w:p>
    <w:p w14:paraId="69005A8B" w14:textId="77777777" w:rsidR="00540197" w:rsidRPr="006B2DE5" w:rsidRDefault="00D5716A" w:rsidP="007F7697">
      <w:pPr>
        <w:pStyle w:val="aa"/>
        <w:widowControl w:val="0"/>
        <w:numPr>
          <w:ilvl w:val="0"/>
          <w:numId w:val="24"/>
        </w:numPr>
        <w:spacing w:line="360" w:lineRule="auto"/>
        <w:ind w:left="0" w:firstLine="709"/>
        <w:rPr>
          <w:bCs/>
          <w:iCs/>
          <w:sz w:val="28"/>
          <w:szCs w:val="28"/>
        </w:rPr>
      </w:pPr>
      <w:r w:rsidRPr="006B2DE5">
        <w:rPr>
          <w:bCs/>
          <w:iCs/>
          <w:sz w:val="28"/>
          <w:szCs w:val="28"/>
        </w:rPr>
        <w:t xml:space="preserve"> с</w:t>
      </w:r>
      <w:r w:rsidR="00540197" w:rsidRPr="006B2DE5">
        <w:rPr>
          <w:bCs/>
          <w:iCs/>
          <w:sz w:val="28"/>
          <w:szCs w:val="28"/>
        </w:rPr>
        <w:t>лужбов</w:t>
      </w:r>
      <w:r w:rsidRPr="006B2DE5">
        <w:rPr>
          <w:bCs/>
          <w:iCs/>
          <w:sz w:val="28"/>
          <w:szCs w:val="28"/>
        </w:rPr>
        <w:t xml:space="preserve">ої </w:t>
      </w:r>
      <w:r w:rsidR="00540197" w:rsidRPr="006B2DE5">
        <w:rPr>
          <w:bCs/>
          <w:iCs/>
          <w:sz w:val="28"/>
          <w:szCs w:val="28"/>
        </w:rPr>
        <w:t>дисциплін</w:t>
      </w:r>
      <w:r w:rsidR="00644EA8" w:rsidRPr="006B2DE5">
        <w:rPr>
          <w:bCs/>
          <w:iCs/>
          <w:sz w:val="28"/>
          <w:szCs w:val="28"/>
        </w:rPr>
        <w:t>и</w:t>
      </w:r>
      <w:r w:rsidRPr="006B2DE5">
        <w:rPr>
          <w:bCs/>
          <w:iCs/>
          <w:sz w:val="28"/>
          <w:szCs w:val="28"/>
        </w:rPr>
        <w:t xml:space="preserve"> </w:t>
      </w:r>
      <w:r w:rsidR="00540197" w:rsidRPr="006B2DE5">
        <w:rPr>
          <w:bCs/>
          <w:iCs/>
          <w:sz w:val="28"/>
          <w:szCs w:val="28"/>
        </w:rPr>
        <w:t>–</w:t>
      </w:r>
      <w:r w:rsidRPr="006B2DE5">
        <w:rPr>
          <w:bCs/>
          <w:iCs/>
          <w:sz w:val="28"/>
          <w:szCs w:val="28"/>
        </w:rPr>
        <w:t xml:space="preserve"> </w:t>
      </w:r>
      <w:r w:rsidR="00540197" w:rsidRPr="006B2DE5">
        <w:rPr>
          <w:bCs/>
          <w:iCs/>
          <w:sz w:val="28"/>
          <w:szCs w:val="28"/>
        </w:rPr>
        <w:t>стан</w:t>
      </w:r>
      <w:r w:rsidR="00584222" w:rsidRPr="006B2DE5">
        <w:rPr>
          <w:bCs/>
          <w:iCs/>
          <w:sz w:val="28"/>
          <w:szCs w:val="28"/>
        </w:rPr>
        <w:t>у</w:t>
      </w:r>
      <w:r w:rsidR="00540197" w:rsidRPr="006B2DE5">
        <w:rPr>
          <w:bCs/>
          <w:iCs/>
          <w:sz w:val="28"/>
          <w:szCs w:val="28"/>
        </w:rPr>
        <w:t xml:space="preserve"> суспільних відносин, що характеризується дотриманням службовцем вимог законодавства та належним виконанням покладених на нього службових повноважень.</w:t>
      </w:r>
    </w:p>
    <w:p w14:paraId="4D9E73AB" w14:textId="77777777" w:rsidR="00620C0F" w:rsidRPr="006B2DE5" w:rsidRDefault="00620C0F" w:rsidP="00620C0F">
      <w:pPr>
        <w:widowControl w:val="0"/>
        <w:spacing w:line="360" w:lineRule="auto"/>
        <w:ind w:firstLine="709"/>
        <w:rPr>
          <w:sz w:val="28"/>
          <w:szCs w:val="28"/>
        </w:rPr>
      </w:pPr>
      <w:r w:rsidRPr="006B2DE5">
        <w:rPr>
          <w:iCs/>
          <w:sz w:val="28"/>
          <w:szCs w:val="28"/>
        </w:rPr>
        <w:t xml:space="preserve"> </w:t>
      </w:r>
      <w:r w:rsidRPr="006B2DE5">
        <w:rPr>
          <w:sz w:val="28"/>
          <w:szCs w:val="28"/>
        </w:rPr>
        <w:t>Знання основних принципів сучасного ділового, службового та професійного етикету дозволяє публічному управлінцю досить упевнено орієнтуватися у будь-якій нестандартній службовій ситуації, не потрапляти у складні моменти ситуації, не здійснювати помилок, що могло б завдати серйозної шкоди його іміджу.</w:t>
      </w:r>
    </w:p>
    <w:p w14:paraId="52C8338C" w14:textId="77777777" w:rsidR="002A1AE9" w:rsidRPr="006B2DE5" w:rsidRDefault="00110DAD" w:rsidP="002A1AE9">
      <w:pPr>
        <w:widowControl w:val="0"/>
        <w:autoSpaceDE w:val="0"/>
        <w:autoSpaceDN w:val="0"/>
        <w:adjustRightInd w:val="0"/>
        <w:spacing w:line="360" w:lineRule="auto"/>
        <w:ind w:firstLine="709"/>
        <w:rPr>
          <w:rFonts w:eastAsia="TimesNewRomanPSMT"/>
          <w:sz w:val="28"/>
          <w:szCs w:val="28"/>
        </w:rPr>
      </w:pPr>
      <w:r w:rsidRPr="006B2DE5">
        <w:rPr>
          <w:sz w:val="28"/>
          <w:szCs w:val="28"/>
        </w:rPr>
        <w:lastRenderedPageBreak/>
        <w:t>Б</w:t>
      </w:r>
      <w:r w:rsidR="002A1AE9" w:rsidRPr="006B2DE5">
        <w:rPr>
          <w:sz w:val="28"/>
          <w:szCs w:val="28"/>
        </w:rPr>
        <w:t xml:space="preserve">агато </w:t>
      </w:r>
      <w:proofErr w:type="spellStart"/>
      <w:r w:rsidR="002A1AE9" w:rsidRPr="006B2DE5">
        <w:rPr>
          <w:sz w:val="28"/>
          <w:szCs w:val="28"/>
        </w:rPr>
        <w:t>дiй</w:t>
      </w:r>
      <w:proofErr w:type="spellEnd"/>
      <w:r w:rsidR="002A1AE9" w:rsidRPr="006B2DE5">
        <w:rPr>
          <w:sz w:val="28"/>
          <w:szCs w:val="28"/>
        </w:rPr>
        <w:t xml:space="preserve"> працівників не можуть регулюватися правовими нормами, оскільки регулюються нормами моралі, що й обумовлює необхідність розробки сучасних морально-етичних норм поведінки публічних управлінців. Законодавче закріплення </w:t>
      </w:r>
      <w:r w:rsidRPr="006B2DE5">
        <w:rPr>
          <w:sz w:val="28"/>
          <w:szCs w:val="28"/>
        </w:rPr>
        <w:t>морально-</w:t>
      </w:r>
      <w:r w:rsidR="002A1AE9" w:rsidRPr="006B2DE5">
        <w:rPr>
          <w:sz w:val="28"/>
          <w:szCs w:val="28"/>
        </w:rPr>
        <w:t xml:space="preserve">етичних стандартів державної служби та органів місцевого самоврядування є свідченням свідомого прагнення держави утверджувати моральні цінності в системі суспільних відносин, надає можливість </w:t>
      </w:r>
      <w:r w:rsidRPr="006B2DE5">
        <w:rPr>
          <w:sz w:val="28"/>
          <w:szCs w:val="28"/>
        </w:rPr>
        <w:t>органам влади</w:t>
      </w:r>
      <w:r w:rsidR="002A1AE9" w:rsidRPr="006B2DE5">
        <w:rPr>
          <w:sz w:val="28"/>
          <w:szCs w:val="28"/>
        </w:rPr>
        <w:t xml:space="preserve"> бути послідовн</w:t>
      </w:r>
      <w:r w:rsidRPr="006B2DE5">
        <w:rPr>
          <w:sz w:val="28"/>
          <w:szCs w:val="28"/>
        </w:rPr>
        <w:t>ими</w:t>
      </w:r>
      <w:r w:rsidR="002A1AE9" w:rsidRPr="006B2DE5">
        <w:rPr>
          <w:sz w:val="28"/>
          <w:szCs w:val="28"/>
        </w:rPr>
        <w:t xml:space="preserve"> у своїй діяльності, в зміцненні проголошених етичних та моральних стандартів, і водночас не дозволяє відступати від закріплених цінностей та принципів</w:t>
      </w:r>
      <w:r w:rsidRPr="006B2DE5">
        <w:rPr>
          <w:sz w:val="28"/>
          <w:szCs w:val="28"/>
        </w:rPr>
        <w:t xml:space="preserve"> що прийняті суспільством</w:t>
      </w:r>
      <w:r w:rsidR="002A1AE9" w:rsidRPr="006B2DE5">
        <w:rPr>
          <w:sz w:val="28"/>
          <w:szCs w:val="28"/>
        </w:rPr>
        <w:t>.</w:t>
      </w:r>
    </w:p>
    <w:p w14:paraId="656E6630" w14:textId="77777777" w:rsidR="002A1AE9" w:rsidRDefault="002A1AE9" w:rsidP="002A1AE9">
      <w:pPr>
        <w:spacing w:line="360" w:lineRule="auto"/>
        <w:ind w:firstLine="567"/>
        <w:jc w:val="center"/>
        <w:rPr>
          <w:b/>
          <w:sz w:val="28"/>
          <w:szCs w:val="28"/>
        </w:rPr>
      </w:pPr>
    </w:p>
    <w:p w14:paraId="57532198" w14:textId="77777777" w:rsidR="004E4FD0" w:rsidRDefault="004E4FD0" w:rsidP="002A1AE9">
      <w:pPr>
        <w:spacing w:line="360" w:lineRule="auto"/>
        <w:ind w:firstLine="567"/>
        <w:jc w:val="center"/>
        <w:rPr>
          <w:b/>
          <w:sz w:val="28"/>
          <w:szCs w:val="28"/>
        </w:rPr>
      </w:pPr>
    </w:p>
    <w:p w14:paraId="2B3C9C1C" w14:textId="77777777" w:rsidR="004E4FD0" w:rsidRDefault="004E4FD0" w:rsidP="002A1AE9">
      <w:pPr>
        <w:spacing w:line="360" w:lineRule="auto"/>
        <w:ind w:firstLine="567"/>
        <w:jc w:val="center"/>
        <w:rPr>
          <w:b/>
          <w:sz w:val="28"/>
          <w:szCs w:val="28"/>
        </w:rPr>
      </w:pPr>
    </w:p>
    <w:p w14:paraId="4F3DBA7C" w14:textId="77777777" w:rsidR="002E04CB" w:rsidRDefault="002E04CB" w:rsidP="002A1AE9">
      <w:pPr>
        <w:spacing w:line="360" w:lineRule="auto"/>
        <w:ind w:firstLine="567"/>
        <w:jc w:val="center"/>
        <w:rPr>
          <w:b/>
          <w:sz w:val="28"/>
          <w:szCs w:val="28"/>
        </w:rPr>
      </w:pPr>
    </w:p>
    <w:p w14:paraId="0E27F87F" w14:textId="77777777" w:rsidR="002E04CB" w:rsidRDefault="002E04CB" w:rsidP="002A1AE9">
      <w:pPr>
        <w:spacing w:line="360" w:lineRule="auto"/>
        <w:ind w:firstLine="567"/>
        <w:jc w:val="center"/>
        <w:rPr>
          <w:b/>
          <w:sz w:val="28"/>
          <w:szCs w:val="28"/>
        </w:rPr>
      </w:pPr>
    </w:p>
    <w:p w14:paraId="2E74E49F" w14:textId="77777777" w:rsidR="002E04CB" w:rsidRDefault="002E04CB" w:rsidP="002A1AE9">
      <w:pPr>
        <w:spacing w:line="360" w:lineRule="auto"/>
        <w:ind w:firstLine="567"/>
        <w:jc w:val="center"/>
        <w:rPr>
          <w:b/>
          <w:sz w:val="28"/>
          <w:szCs w:val="28"/>
        </w:rPr>
      </w:pPr>
    </w:p>
    <w:p w14:paraId="55738259" w14:textId="77777777" w:rsidR="002E04CB" w:rsidRDefault="002E04CB" w:rsidP="002A1AE9">
      <w:pPr>
        <w:spacing w:line="360" w:lineRule="auto"/>
        <w:ind w:firstLine="567"/>
        <w:jc w:val="center"/>
        <w:rPr>
          <w:b/>
          <w:sz w:val="28"/>
          <w:szCs w:val="28"/>
        </w:rPr>
      </w:pPr>
    </w:p>
    <w:p w14:paraId="4B5C8153" w14:textId="77777777" w:rsidR="002E04CB" w:rsidRDefault="002E04CB" w:rsidP="002A1AE9">
      <w:pPr>
        <w:spacing w:line="360" w:lineRule="auto"/>
        <w:ind w:firstLine="567"/>
        <w:jc w:val="center"/>
        <w:rPr>
          <w:b/>
          <w:sz w:val="28"/>
          <w:szCs w:val="28"/>
        </w:rPr>
      </w:pPr>
    </w:p>
    <w:p w14:paraId="36DA23B2" w14:textId="77777777" w:rsidR="002E04CB" w:rsidRDefault="002E04CB" w:rsidP="002A1AE9">
      <w:pPr>
        <w:spacing w:line="360" w:lineRule="auto"/>
        <w:ind w:firstLine="567"/>
        <w:jc w:val="center"/>
        <w:rPr>
          <w:b/>
          <w:sz w:val="28"/>
          <w:szCs w:val="28"/>
        </w:rPr>
      </w:pPr>
    </w:p>
    <w:p w14:paraId="699835A2" w14:textId="77777777" w:rsidR="002E04CB" w:rsidRDefault="002E04CB" w:rsidP="002A1AE9">
      <w:pPr>
        <w:spacing w:line="360" w:lineRule="auto"/>
        <w:ind w:firstLine="567"/>
        <w:jc w:val="center"/>
        <w:rPr>
          <w:b/>
          <w:sz w:val="28"/>
          <w:szCs w:val="28"/>
        </w:rPr>
      </w:pPr>
    </w:p>
    <w:p w14:paraId="0F4E7D1E" w14:textId="77777777" w:rsidR="002E04CB" w:rsidRDefault="002E04CB" w:rsidP="002A1AE9">
      <w:pPr>
        <w:spacing w:line="360" w:lineRule="auto"/>
        <w:ind w:firstLine="567"/>
        <w:jc w:val="center"/>
        <w:rPr>
          <w:b/>
          <w:sz w:val="28"/>
          <w:szCs w:val="28"/>
        </w:rPr>
      </w:pPr>
    </w:p>
    <w:p w14:paraId="5122A5A3" w14:textId="77777777" w:rsidR="002E04CB" w:rsidRDefault="002E04CB" w:rsidP="002A1AE9">
      <w:pPr>
        <w:spacing w:line="360" w:lineRule="auto"/>
        <w:ind w:firstLine="567"/>
        <w:jc w:val="center"/>
        <w:rPr>
          <w:b/>
          <w:sz w:val="28"/>
          <w:szCs w:val="28"/>
        </w:rPr>
      </w:pPr>
    </w:p>
    <w:p w14:paraId="393951D4" w14:textId="77777777" w:rsidR="002E04CB" w:rsidRDefault="002E04CB" w:rsidP="002A1AE9">
      <w:pPr>
        <w:spacing w:line="360" w:lineRule="auto"/>
        <w:ind w:firstLine="567"/>
        <w:jc w:val="center"/>
        <w:rPr>
          <w:b/>
          <w:sz w:val="28"/>
          <w:szCs w:val="28"/>
        </w:rPr>
      </w:pPr>
    </w:p>
    <w:p w14:paraId="67051645" w14:textId="77777777" w:rsidR="002E04CB" w:rsidRDefault="002E04CB" w:rsidP="002A1AE9">
      <w:pPr>
        <w:spacing w:line="360" w:lineRule="auto"/>
        <w:ind w:firstLine="567"/>
        <w:jc w:val="center"/>
        <w:rPr>
          <w:b/>
          <w:sz w:val="28"/>
          <w:szCs w:val="28"/>
        </w:rPr>
      </w:pPr>
    </w:p>
    <w:p w14:paraId="49343041" w14:textId="77777777" w:rsidR="002E04CB" w:rsidRDefault="002E04CB" w:rsidP="002A1AE9">
      <w:pPr>
        <w:spacing w:line="360" w:lineRule="auto"/>
        <w:ind w:firstLine="567"/>
        <w:jc w:val="center"/>
        <w:rPr>
          <w:b/>
          <w:sz w:val="28"/>
          <w:szCs w:val="28"/>
        </w:rPr>
      </w:pPr>
    </w:p>
    <w:p w14:paraId="722C099F" w14:textId="77777777" w:rsidR="002E04CB" w:rsidRDefault="002E04CB" w:rsidP="002A1AE9">
      <w:pPr>
        <w:spacing w:line="360" w:lineRule="auto"/>
        <w:ind w:firstLine="567"/>
        <w:jc w:val="center"/>
        <w:rPr>
          <w:b/>
          <w:sz w:val="28"/>
          <w:szCs w:val="28"/>
        </w:rPr>
      </w:pPr>
    </w:p>
    <w:p w14:paraId="1E7A1B10" w14:textId="77777777" w:rsidR="002E04CB" w:rsidRDefault="002E04CB" w:rsidP="002A1AE9">
      <w:pPr>
        <w:spacing w:line="360" w:lineRule="auto"/>
        <w:ind w:firstLine="567"/>
        <w:jc w:val="center"/>
        <w:rPr>
          <w:b/>
          <w:sz w:val="28"/>
          <w:szCs w:val="28"/>
        </w:rPr>
      </w:pPr>
    </w:p>
    <w:p w14:paraId="4D6D09DB" w14:textId="77777777" w:rsidR="002E04CB" w:rsidRDefault="002E04CB" w:rsidP="002A1AE9">
      <w:pPr>
        <w:spacing w:line="360" w:lineRule="auto"/>
        <w:ind w:firstLine="567"/>
        <w:jc w:val="center"/>
        <w:rPr>
          <w:b/>
          <w:sz w:val="28"/>
          <w:szCs w:val="28"/>
        </w:rPr>
      </w:pPr>
    </w:p>
    <w:p w14:paraId="6B1FF69D" w14:textId="77777777" w:rsidR="00F55C79" w:rsidRDefault="00F55C79">
      <w:pPr>
        <w:spacing w:after="200" w:line="276" w:lineRule="auto"/>
        <w:jc w:val="left"/>
        <w:rPr>
          <w:b/>
          <w:sz w:val="28"/>
          <w:szCs w:val="28"/>
        </w:rPr>
      </w:pPr>
      <w:r>
        <w:rPr>
          <w:b/>
          <w:sz w:val="28"/>
          <w:szCs w:val="28"/>
        </w:rPr>
        <w:br w:type="page"/>
      </w:r>
    </w:p>
    <w:p w14:paraId="4444DFFE" w14:textId="77777777" w:rsidR="00193ECB" w:rsidRPr="006B2DE5" w:rsidRDefault="00A823F7" w:rsidP="00F1519F">
      <w:pPr>
        <w:spacing w:line="360" w:lineRule="auto"/>
        <w:jc w:val="center"/>
        <w:rPr>
          <w:b/>
          <w:sz w:val="28"/>
          <w:szCs w:val="28"/>
        </w:rPr>
      </w:pPr>
      <w:r w:rsidRPr="006B2DE5">
        <w:rPr>
          <w:b/>
          <w:sz w:val="28"/>
          <w:szCs w:val="28"/>
        </w:rPr>
        <w:lastRenderedPageBreak/>
        <w:t>РОЗДІЛ 2</w:t>
      </w:r>
    </w:p>
    <w:p w14:paraId="2151EFF6" w14:textId="77777777" w:rsidR="00CF7E64" w:rsidRPr="006B2DE5" w:rsidRDefault="00A823F7" w:rsidP="00193ECB">
      <w:pPr>
        <w:spacing w:line="360" w:lineRule="auto"/>
        <w:ind w:firstLine="567"/>
        <w:jc w:val="center"/>
        <w:rPr>
          <w:b/>
          <w:sz w:val="28"/>
          <w:szCs w:val="28"/>
        </w:rPr>
      </w:pPr>
      <w:r w:rsidRPr="006B2DE5">
        <w:rPr>
          <w:b/>
          <w:sz w:val="28"/>
          <w:szCs w:val="28"/>
        </w:rPr>
        <w:t>ГЕНДЕРНІ ОСОБЛИВОСТІ СЛУЖБОВОГО ЕТИКЕТУ</w:t>
      </w:r>
    </w:p>
    <w:p w14:paraId="5F6F7E4B" w14:textId="77777777" w:rsidR="00A4095D" w:rsidRPr="006B2DE5" w:rsidRDefault="00A4095D" w:rsidP="003571CF">
      <w:pPr>
        <w:spacing w:line="360" w:lineRule="auto"/>
        <w:ind w:firstLine="567"/>
        <w:rPr>
          <w:b/>
          <w:sz w:val="28"/>
          <w:szCs w:val="28"/>
        </w:rPr>
      </w:pPr>
    </w:p>
    <w:p w14:paraId="534CD97D" w14:textId="77777777" w:rsidR="00A4095D" w:rsidRPr="006B2DE5" w:rsidRDefault="00A4095D" w:rsidP="003571CF">
      <w:pPr>
        <w:spacing w:line="360" w:lineRule="auto"/>
        <w:ind w:firstLine="567"/>
        <w:rPr>
          <w:b/>
          <w:sz w:val="28"/>
          <w:szCs w:val="28"/>
        </w:rPr>
      </w:pPr>
    </w:p>
    <w:p w14:paraId="46406CDF" w14:textId="77777777" w:rsidR="00414854" w:rsidRPr="006B2DE5" w:rsidRDefault="00A4095D" w:rsidP="00F55C79">
      <w:pPr>
        <w:spacing w:line="360" w:lineRule="auto"/>
        <w:ind w:firstLine="709"/>
        <w:rPr>
          <w:b/>
          <w:sz w:val="28"/>
          <w:szCs w:val="28"/>
        </w:rPr>
      </w:pPr>
      <w:r w:rsidRPr="006B2DE5">
        <w:rPr>
          <w:b/>
          <w:sz w:val="28"/>
          <w:szCs w:val="28"/>
        </w:rPr>
        <w:t xml:space="preserve">2.1 </w:t>
      </w:r>
      <w:r w:rsidR="00414854" w:rsidRPr="006B2DE5">
        <w:rPr>
          <w:b/>
          <w:sz w:val="28"/>
          <w:szCs w:val="28"/>
        </w:rPr>
        <w:t>Ґендер</w:t>
      </w:r>
      <w:r w:rsidR="00B6722F" w:rsidRPr="006B2DE5">
        <w:rPr>
          <w:b/>
          <w:sz w:val="28"/>
          <w:szCs w:val="28"/>
        </w:rPr>
        <w:t xml:space="preserve">ні стереотипи </w:t>
      </w:r>
      <w:r w:rsidR="00414854" w:rsidRPr="006B2DE5">
        <w:rPr>
          <w:b/>
          <w:sz w:val="28"/>
          <w:szCs w:val="28"/>
        </w:rPr>
        <w:t xml:space="preserve"> у структурі сучасного світ</w:t>
      </w:r>
      <w:r w:rsidRPr="006B2DE5">
        <w:rPr>
          <w:b/>
          <w:sz w:val="28"/>
          <w:szCs w:val="28"/>
        </w:rPr>
        <w:t xml:space="preserve">ського </w:t>
      </w:r>
      <w:r w:rsidR="005F53D5" w:rsidRPr="006B2DE5">
        <w:rPr>
          <w:b/>
          <w:sz w:val="28"/>
          <w:szCs w:val="28"/>
        </w:rPr>
        <w:t xml:space="preserve">та ділового </w:t>
      </w:r>
      <w:r w:rsidRPr="006B2DE5">
        <w:rPr>
          <w:b/>
          <w:sz w:val="28"/>
          <w:szCs w:val="28"/>
        </w:rPr>
        <w:t>етикету</w:t>
      </w:r>
    </w:p>
    <w:p w14:paraId="309D8666" w14:textId="77777777" w:rsidR="00414854" w:rsidRPr="006B2DE5" w:rsidRDefault="00414854" w:rsidP="00414854">
      <w:pPr>
        <w:spacing w:line="360" w:lineRule="auto"/>
        <w:ind w:firstLine="567"/>
        <w:rPr>
          <w:sz w:val="28"/>
          <w:szCs w:val="28"/>
        </w:rPr>
      </w:pPr>
      <w:r w:rsidRPr="006B2DE5">
        <w:rPr>
          <w:sz w:val="28"/>
          <w:szCs w:val="28"/>
        </w:rPr>
        <w:t xml:space="preserve">Де б і якими б не були людські стосунки, їх </w:t>
      </w:r>
      <w:r w:rsidR="002E04CB" w:rsidRPr="006B2DE5">
        <w:rPr>
          <w:sz w:val="28"/>
          <w:szCs w:val="28"/>
        </w:rPr>
        <w:t>об’єднує</w:t>
      </w:r>
      <w:r w:rsidRPr="006B2DE5">
        <w:rPr>
          <w:sz w:val="28"/>
          <w:szCs w:val="28"/>
        </w:rPr>
        <w:t xml:space="preserve"> незаперечний факт наявності в соціальній структурі двох найбільших категорій людей – чоловіків і жінок. В культурі суспільства є сукупність ідей, ставлень, норм, моделей поведінки, традицій, які передаються від покоління до покоління, ціннісних уявлень про те, якими повинні бути чоловіки та жінки, які їх соціальні статуси та соціальні ролі відіграють</w:t>
      </w:r>
      <w:r w:rsidR="002E04CB">
        <w:rPr>
          <w:rStyle w:val="ae"/>
          <w:sz w:val="28"/>
          <w:szCs w:val="28"/>
        </w:rPr>
        <w:footnoteReference w:id="21"/>
      </w:r>
      <w:r w:rsidRPr="006B2DE5">
        <w:rPr>
          <w:sz w:val="28"/>
          <w:szCs w:val="28"/>
        </w:rPr>
        <w:t>.</w:t>
      </w:r>
    </w:p>
    <w:p w14:paraId="2639B34D" w14:textId="77777777" w:rsidR="004B7678" w:rsidRPr="006B2DE5" w:rsidRDefault="003A089E" w:rsidP="00F31BD0">
      <w:pPr>
        <w:spacing w:line="360" w:lineRule="auto"/>
        <w:ind w:firstLine="567"/>
        <w:rPr>
          <w:sz w:val="28"/>
          <w:szCs w:val="28"/>
        </w:rPr>
      </w:pPr>
      <w:r w:rsidRPr="006B2DE5">
        <w:rPr>
          <w:sz w:val="28"/>
          <w:szCs w:val="28"/>
        </w:rPr>
        <w:t>Б</w:t>
      </w:r>
      <w:r w:rsidR="00ED1EC7" w:rsidRPr="006B2DE5">
        <w:rPr>
          <w:sz w:val="28"/>
          <w:szCs w:val="28"/>
        </w:rPr>
        <w:t>езумовно, с</w:t>
      </w:r>
      <w:r w:rsidR="00414854" w:rsidRPr="006B2DE5">
        <w:rPr>
          <w:sz w:val="28"/>
          <w:szCs w:val="28"/>
        </w:rPr>
        <w:t xml:space="preserve">тать – одна з найбільш складних і багатозначних категорій. </w:t>
      </w:r>
      <w:r w:rsidRPr="006B2DE5">
        <w:rPr>
          <w:sz w:val="28"/>
          <w:szCs w:val="28"/>
        </w:rPr>
        <w:t xml:space="preserve">Стать є складною багаторівневою системою, елементи якої формуються </w:t>
      </w:r>
      <w:proofErr w:type="spellStart"/>
      <w:r w:rsidRPr="006B2DE5">
        <w:rPr>
          <w:sz w:val="28"/>
          <w:szCs w:val="28"/>
        </w:rPr>
        <w:t>різночасно</w:t>
      </w:r>
      <w:proofErr w:type="spellEnd"/>
      <w:r w:rsidRPr="006B2DE5">
        <w:rPr>
          <w:sz w:val="28"/>
          <w:szCs w:val="28"/>
        </w:rPr>
        <w:t xml:space="preserve">, на різних стадіях індивідуального розвитку, онтогенезу. </w:t>
      </w:r>
      <w:r w:rsidR="00ED1EC7" w:rsidRPr="006B2DE5">
        <w:rPr>
          <w:sz w:val="28"/>
          <w:szCs w:val="28"/>
        </w:rPr>
        <w:t>Ц</w:t>
      </w:r>
      <w:r w:rsidR="00F55C79">
        <w:rPr>
          <w:sz w:val="28"/>
          <w:szCs w:val="28"/>
        </w:rPr>
        <w:t>е слово означає «</w:t>
      </w:r>
      <w:r w:rsidR="00ED1EC7" w:rsidRPr="006B2DE5">
        <w:rPr>
          <w:sz w:val="28"/>
          <w:szCs w:val="28"/>
        </w:rPr>
        <w:t xml:space="preserve">сукупність анатомо-біологічних ознак людини, які визначають її роль у процесі репродукції, </w:t>
      </w:r>
      <w:r w:rsidR="00414854" w:rsidRPr="006B2DE5">
        <w:rPr>
          <w:sz w:val="28"/>
          <w:szCs w:val="28"/>
        </w:rPr>
        <w:t>інтегральне поняття, що об’єднує всю сукупність тілесних, фізіологічних характеристик, на основі яких людину вважають жінкою (дівчиною) чи чол</w:t>
      </w:r>
      <w:r w:rsidR="00F55C79">
        <w:rPr>
          <w:sz w:val="28"/>
          <w:szCs w:val="28"/>
        </w:rPr>
        <w:t>овіком (хлопчиком)»</w:t>
      </w:r>
      <w:r w:rsidR="0075124B">
        <w:rPr>
          <w:rStyle w:val="ae"/>
          <w:sz w:val="28"/>
          <w:szCs w:val="28"/>
        </w:rPr>
        <w:footnoteReference w:id="22"/>
      </w:r>
      <w:r w:rsidR="00414854" w:rsidRPr="006B2DE5">
        <w:rPr>
          <w:sz w:val="28"/>
          <w:szCs w:val="28"/>
        </w:rPr>
        <w:t>.</w:t>
      </w:r>
    </w:p>
    <w:p w14:paraId="0EA045F3" w14:textId="77777777" w:rsidR="00D3667B" w:rsidRPr="006B2DE5" w:rsidRDefault="008F1EDE" w:rsidP="004B7678">
      <w:pPr>
        <w:spacing w:line="360" w:lineRule="auto"/>
        <w:ind w:firstLine="567"/>
        <w:rPr>
          <w:sz w:val="28"/>
          <w:szCs w:val="28"/>
        </w:rPr>
      </w:pPr>
      <w:r w:rsidRPr="006B2DE5">
        <w:rPr>
          <w:sz w:val="28"/>
          <w:szCs w:val="28"/>
        </w:rPr>
        <w:t xml:space="preserve">Протягом багатьох років </w:t>
      </w:r>
      <w:r w:rsidR="00414854" w:rsidRPr="006B2DE5">
        <w:rPr>
          <w:sz w:val="28"/>
          <w:szCs w:val="28"/>
        </w:rPr>
        <w:t xml:space="preserve">змінювалися уявлення про чоловічі і жіночі якості, а також способи їх вимірювання. </w:t>
      </w:r>
      <w:r w:rsidR="00FF19B0" w:rsidRPr="006B2DE5">
        <w:rPr>
          <w:sz w:val="28"/>
          <w:szCs w:val="28"/>
        </w:rPr>
        <w:t>Звичайно</w:t>
      </w:r>
      <w:r w:rsidR="00414854" w:rsidRPr="006B2DE5">
        <w:rPr>
          <w:sz w:val="28"/>
          <w:szCs w:val="28"/>
        </w:rPr>
        <w:t xml:space="preserve"> чоловік і </w:t>
      </w:r>
      <w:r w:rsidR="00FF19B0" w:rsidRPr="006B2DE5">
        <w:rPr>
          <w:sz w:val="28"/>
          <w:szCs w:val="28"/>
        </w:rPr>
        <w:t>жін</w:t>
      </w:r>
      <w:r w:rsidR="00414854" w:rsidRPr="006B2DE5">
        <w:rPr>
          <w:sz w:val="28"/>
          <w:szCs w:val="28"/>
        </w:rPr>
        <w:t xml:space="preserve">ка </w:t>
      </w:r>
      <w:r w:rsidR="004B7678" w:rsidRPr="006B2DE5">
        <w:rPr>
          <w:sz w:val="28"/>
          <w:szCs w:val="28"/>
        </w:rPr>
        <w:t xml:space="preserve">мають як </w:t>
      </w:r>
      <w:r w:rsidR="00414854" w:rsidRPr="006B2DE5">
        <w:rPr>
          <w:sz w:val="28"/>
          <w:szCs w:val="28"/>
        </w:rPr>
        <w:t xml:space="preserve"> </w:t>
      </w:r>
      <w:r w:rsidR="004B7678" w:rsidRPr="006B2DE5">
        <w:rPr>
          <w:sz w:val="28"/>
          <w:szCs w:val="28"/>
        </w:rPr>
        <w:t>спільні</w:t>
      </w:r>
      <w:r w:rsidR="00E1630C" w:rsidRPr="006B2DE5">
        <w:rPr>
          <w:sz w:val="28"/>
          <w:szCs w:val="28"/>
        </w:rPr>
        <w:t>,</w:t>
      </w:r>
      <w:r w:rsidR="004B7678" w:rsidRPr="006B2DE5">
        <w:rPr>
          <w:sz w:val="28"/>
          <w:szCs w:val="28"/>
        </w:rPr>
        <w:t xml:space="preserve"> </w:t>
      </w:r>
      <w:proofErr w:type="spellStart"/>
      <w:r w:rsidR="00E1630C" w:rsidRPr="006B2DE5">
        <w:rPr>
          <w:sz w:val="28"/>
          <w:szCs w:val="28"/>
        </w:rPr>
        <w:t>взаємодоповнювальні</w:t>
      </w:r>
      <w:proofErr w:type="spellEnd"/>
      <w:r w:rsidR="00E1630C" w:rsidRPr="006B2DE5">
        <w:rPr>
          <w:sz w:val="28"/>
          <w:szCs w:val="28"/>
        </w:rPr>
        <w:t xml:space="preserve"> </w:t>
      </w:r>
      <w:r w:rsidR="004B7678" w:rsidRPr="006B2DE5">
        <w:rPr>
          <w:sz w:val="28"/>
          <w:szCs w:val="28"/>
        </w:rPr>
        <w:t xml:space="preserve">так і </w:t>
      </w:r>
      <w:r w:rsidR="00E1630C" w:rsidRPr="006B2DE5">
        <w:rPr>
          <w:sz w:val="28"/>
          <w:szCs w:val="28"/>
        </w:rPr>
        <w:t xml:space="preserve">альтернативні, </w:t>
      </w:r>
      <w:r w:rsidR="00414854" w:rsidRPr="006B2DE5">
        <w:rPr>
          <w:sz w:val="28"/>
          <w:szCs w:val="28"/>
        </w:rPr>
        <w:t>протилежні, взаємовиклю</w:t>
      </w:r>
      <w:r w:rsidR="00F55C79">
        <w:rPr>
          <w:sz w:val="28"/>
          <w:szCs w:val="28"/>
        </w:rPr>
        <w:t>чні</w:t>
      </w:r>
      <w:r w:rsidR="00414854" w:rsidRPr="006B2DE5">
        <w:rPr>
          <w:sz w:val="28"/>
          <w:szCs w:val="28"/>
        </w:rPr>
        <w:t xml:space="preserve"> </w:t>
      </w:r>
      <w:r w:rsidR="00E1630C" w:rsidRPr="006B2DE5">
        <w:rPr>
          <w:sz w:val="28"/>
          <w:szCs w:val="28"/>
        </w:rPr>
        <w:t>характеристики.</w:t>
      </w:r>
      <w:r w:rsidR="00414854" w:rsidRPr="006B2DE5">
        <w:rPr>
          <w:sz w:val="28"/>
          <w:szCs w:val="28"/>
        </w:rPr>
        <w:t xml:space="preserve"> Багато відмінностей виглядають менш визначеними, мінливими</w:t>
      </w:r>
      <w:r w:rsidR="00A14761" w:rsidRPr="006B2DE5">
        <w:rPr>
          <w:sz w:val="28"/>
          <w:szCs w:val="28"/>
        </w:rPr>
        <w:t xml:space="preserve"> особливо в наш час. Ч</w:t>
      </w:r>
      <w:r w:rsidR="00414854" w:rsidRPr="006B2DE5">
        <w:rPr>
          <w:sz w:val="28"/>
          <w:szCs w:val="28"/>
        </w:rPr>
        <w:t>оловіки і жінки бувають різними і за фізичною зовнішністю, і за психічними властивостями, і за інтересами та заняттями, а н</w:t>
      </w:r>
      <w:r w:rsidR="00F55C79">
        <w:rPr>
          <w:sz w:val="28"/>
          <w:szCs w:val="28"/>
        </w:rPr>
        <w:t>аші нормативні уявлення про «мужність» (</w:t>
      </w:r>
      <w:proofErr w:type="spellStart"/>
      <w:r w:rsidR="00F55C79">
        <w:rPr>
          <w:sz w:val="28"/>
          <w:szCs w:val="28"/>
        </w:rPr>
        <w:t>маскулінність</w:t>
      </w:r>
      <w:proofErr w:type="spellEnd"/>
      <w:r w:rsidR="00F55C79">
        <w:rPr>
          <w:sz w:val="28"/>
          <w:szCs w:val="28"/>
        </w:rPr>
        <w:t>) і «</w:t>
      </w:r>
      <w:r w:rsidR="00414854" w:rsidRPr="006B2DE5">
        <w:rPr>
          <w:sz w:val="28"/>
          <w:szCs w:val="28"/>
        </w:rPr>
        <w:t>жіночність</w:t>
      </w:r>
      <w:r w:rsidR="00F55C79">
        <w:rPr>
          <w:sz w:val="28"/>
          <w:szCs w:val="28"/>
        </w:rPr>
        <w:t>»</w:t>
      </w:r>
      <w:r w:rsidR="00414854" w:rsidRPr="006B2DE5">
        <w:rPr>
          <w:sz w:val="28"/>
          <w:szCs w:val="28"/>
        </w:rPr>
        <w:t xml:space="preserve"> (</w:t>
      </w:r>
      <w:proofErr w:type="spellStart"/>
      <w:r w:rsidR="00414854" w:rsidRPr="006B2DE5">
        <w:rPr>
          <w:sz w:val="28"/>
          <w:szCs w:val="28"/>
        </w:rPr>
        <w:t>фемінність</w:t>
      </w:r>
      <w:proofErr w:type="spellEnd"/>
      <w:r w:rsidR="00414854" w:rsidRPr="006B2DE5">
        <w:rPr>
          <w:sz w:val="28"/>
          <w:szCs w:val="28"/>
        </w:rPr>
        <w:t xml:space="preserve">) хоч і відображають якісь реалії, в цілому є не чим іншим, як стереотипами суспільної свідомості. </w:t>
      </w:r>
    </w:p>
    <w:p w14:paraId="35A83EDD" w14:textId="77777777" w:rsidR="005D5FE0" w:rsidRPr="006B2DE5" w:rsidRDefault="00D3667B" w:rsidP="004B7678">
      <w:pPr>
        <w:spacing w:line="360" w:lineRule="auto"/>
        <w:ind w:firstLine="567"/>
        <w:rPr>
          <w:sz w:val="28"/>
          <w:szCs w:val="28"/>
        </w:rPr>
      </w:pPr>
      <w:r w:rsidRPr="006B2DE5">
        <w:rPr>
          <w:sz w:val="28"/>
          <w:szCs w:val="28"/>
        </w:rPr>
        <w:t xml:space="preserve">В середині </w:t>
      </w:r>
      <w:r w:rsidR="00CC7BE7" w:rsidRPr="006B2DE5">
        <w:rPr>
          <w:sz w:val="28"/>
          <w:szCs w:val="28"/>
        </w:rPr>
        <w:t>ХХ</w:t>
      </w:r>
      <w:r w:rsidRPr="006B2DE5">
        <w:rPr>
          <w:sz w:val="28"/>
          <w:szCs w:val="28"/>
        </w:rPr>
        <w:t xml:space="preserve"> ст. </w:t>
      </w:r>
      <w:r w:rsidR="005D5FE0" w:rsidRPr="006B2DE5">
        <w:rPr>
          <w:sz w:val="28"/>
          <w:szCs w:val="28"/>
        </w:rPr>
        <w:t>фахівці описали найбільш значущі характеристики:</w:t>
      </w:r>
    </w:p>
    <w:p w14:paraId="128077FC" w14:textId="77777777" w:rsidR="003622EF" w:rsidRPr="006B2DE5" w:rsidRDefault="003622EF" w:rsidP="00A71B35">
      <w:pPr>
        <w:pStyle w:val="aa"/>
        <w:numPr>
          <w:ilvl w:val="0"/>
          <w:numId w:val="19"/>
        </w:numPr>
        <w:spacing w:line="360" w:lineRule="auto"/>
        <w:ind w:left="0" w:firstLine="426"/>
        <w:rPr>
          <w:sz w:val="28"/>
          <w:szCs w:val="28"/>
        </w:rPr>
      </w:pPr>
      <w:r w:rsidRPr="006B2DE5">
        <w:rPr>
          <w:sz w:val="28"/>
          <w:szCs w:val="28"/>
        </w:rPr>
        <w:lastRenderedPageBreak/>
        <w:t>Ч</w:t>
      </w:r>
      <w:r w:rsidR="00414854" w:rsidRPr="006B2DE5">
        <w:rPr>
          <w:sz w:val="28"/>
          <w:szCs w:val="28"/>
        </w:rPr>
        <w:t xml:space="preserve">оловіки і жінки мають різні ступені </w:t>
      </w:r>
      <w:proofErr w:type="spellStart"/>
      <w:r w:rsidR="00414854" w:rsidRPr="006B2DE5">
        <w:rPr>
          <w:sz w:val="28"/>
          <w:szCs w:val="28"/>
        </w:rPr>
        <w:t>маскулінності</w:t>
      </w:r>
      <w:proofErr w:type="spellEnd"/>
      <w:r w:rsidR="00414854" w:rsidRPr="006B2DE5">
        <w:rPr>
          <w:sz w:val="28"/>
          <w:szCs w:val="28"/>
        </w:rPr>
        <w:t xml:space="preserve"> і </w:t>
      </w:r>
      <w:proofErr w:type="spellStart"/>
      <w:r w:rsidR="00414854" w:rsidRPr="006B2DE5">
        <w:rPr>
          <w:sz w:val="28"/>
          <w:szCs w:val="28"/>
        </w:rPr>
        <w:t>фемінності</w:t>
      </w:r>
      <w:proofErr w:type="spellEnd"/>
      <w:r w:rsidR="00414854" w:rsidRPr="006B2DE5">
        <w:rPr>
          <w:sz w:val="28"/>
          <w:szCs w:val="28"/>
        </w:rPr>
        <w:t xml:space="preserve">. Вони можуть бути більш чи менш </w:t>
      </w:r>
      <w:proofErr w:type="spellStart"/>
      <w:r w:rsidR="00414854" w:rsidRPr="006B2DE5">
        <w:rPr>
          <w:sz w:val="28"/>
          <w:szCs w:val="28"/>
        </w:rPr>
        <w:t>маскулінними</w:t>
      </w:r>
      <w:proofErr w:type="spellEnd"/>
      <w:r w:rsidR="00414854" w:rsidRPr="006B2DE5">
        <w:rPr>
          <w:sz w:val="28"/>
          <w:szCs w:val="28"/>
        </w:rPr>
        <w:t xml:space="preserve">, </w:t>
      </w:r>
      <w:proofErr w:type="spellStart"/>
      <w:r w:rsidR="00414854" w:rsidRPr="006B2DE5">
        <w:rPr>
          <w:sz w:val="28"/>
          <w:szCs w:val="28"/>
        </w:rPr>
        <w:t>фемінними</w:t>
      </w:r>
      <w:proofErr w:type="spellEnd"/>
      <w:r w:rsidR="00414854" w:rsidRPr="006B2DE5">
        <w:rPr>
          <w:sz w:val="28"/>
          <w:szCs w:val="28"/>
        </w:rPr>
        <w:t xml:space="preserve"> або </w:t>
      </w:r>
      <w:proofErr w:type="spellStart"/>
      <w:r w:rsidR="00414854" w:rsidRPr="006B2DE5">
        <w:rPr>
          <w:sz w:val="28"/>
          <w:szCs w:val="28"/>
        </w:rPr>
        <w:t>андрогінними</w:t>
      </w:r>
      <w:proofErr w:type="spellEnd"/>
      <w:r w:rsidR="00414854" w:rsidRPr="006B2DE5">
        <w:rPr>
          <w:sz w:val="28"/>
          <w:szCs w:val="28"/>
        </w:rPr>
        <w:t>, поєднуючи в собі чоловічі і жіночі властивості.</w:t>
      </w:r>
    </w:p>
    <w:p w14:paraId="6587ADE6" w14:textId="77777777" w:rsidR="006B6C8B" w:rsidRPr="006B2DE5" w:rsidRDefault="003622EF" w:rsidP="00A71B35">
      <w:pPr>
        <w:pStyle w:val="aa"/>
        <w:numPr>
          <w:ilvl w:val="0"/>
          <w:numId w:val="19"/>
        </w:numPr>
        <w:spacing w:line="360" w:lineRule="auto"/>
        <w:ind w:left="0" w:firstLine="426"/>
        <w:rPr>
          <w:sz w:val="28"/>
          <w:szCs w:val="28"/>
        </w:rPr>
      </w:pPr>
      <w:r w:rsidRPr="006B2DE5">
        <w:rPr>
          <w:sz w:val="28"/>
          <w:szCs w:val="28"/>
        </w:rPr>
        <w:t>Ч</w:t>
      </w:r>
      <w:r w:rsidR="00414854" w:rsidRPr="006B2DE5">
        <w:rPr>
          <w:sz w:val="28"/>
          <w:szCs w:val="28"/>
        </w:rPr>
        <w:t>оловічі і жіночі властивості</w:t>
      </w:r>
      <w:r w:rsidR="00F55C79">
        <w:rPr>
          <w:sz w:val="28"/>
          <w:szCs w:val="28"/>
        </w:rPr>
        <w:t xml:space="preserve"> багатогранні й багатовимірні. «Чоловіча»</w:t>
      </w:r>
      <w:r w:rsidR="00414854" w:rsidRPr="006B2DE5">
        <w:rPr>
          <w:sz w:val="28"/>
          <w:szCs w:val="28"/>
        </w:rPr>
        <w:t xml:space="preserve"> </w:t>
      </w:r>
      <w:proofErr w:type="spellStart"/>
      <w:r w:rsidR="00414854" w:rsidRPr="006B2DE5">
        <w:rPr>
          <w:sz w:val="28"/>
          <w:szCs w:val="28"/>
        </w:rPr>
        <w:t>тілобуд</w:t>
      </w:r>
      <w:r w:rsidR="00F55C79">
        <w:rPr>
          <w:sz w:val="28"/>
          <w:szCs w:val="28"/>
        </w:rPr>
        <w:t>ова</w:t>
      </w:r>
      <w:proofErr w:type="spellEnd"/>
      <w:r w:rsidR="00F55C79">
        <w:rPr>
          <w:sz w:val="28"/>
          <w:szCs w:val="28"/>
        </w:rPr>
        <w:t xml:space="preserve"> може поєднуватися з «</w:t>
      </w:r>
      <w:r w:rsidR="00414854" w:rsidRPr="006B2DE5">
        <w:rPr>
          <w:sz w:val="28"/>
          <w:szCs w:val="28"/>
        </w:rPr>
        <w:t>жіночими</w:t>
      </w:r>
      <w:r w:rsidR="00F55C79">
        <w:rPr>
          <w:sz w:val="28"/>
          <w:szCs w:val="28"/>
        </w:rPr>
        <w:t>»</w:t>
      </w:r>
      <w:r w:rsidR="00414854" w:rsidRPr="006B2DE5">
        <w:rPr>
          <w:sz w:val="28"/>
          <w:szCs w:val="28"/>
        </w:rPr>
        <w:t xml:space="preserve"> інтересами та почуттями і навпаки, причому багато залежить від ситуації та сфери діяльності</w:t>
      </w:r>
      <w:r w:rsidR="006B6C8B" w:rsidRPr="006B2DE5">
        <w:rPr>
          <w:sz w:val="28"/>
          <w:szCs w:val="28"/>
        </w:rPr>
        <w:t>.</w:t>
      </w:r>
    </w:p>
    <w:p w14:paraId="212748F7" w14:textId="77777777" w:rsidR="008773AF" w:rsidRPr="006B2DE5" w:rsidRDefault="006B6C8B" w:rsidP="00A71B35">
      <w:pPr>
        <w:pStyle w:val="aa"/>
        <w:numPr>
          <w:ilvl w:val="0"/>
          <w:numId w:val="19"/>
        </w:numPr>
        <w:spacing w:line="360" w:lineRule="auto"/>
        <w:ind w:left="0" w:firstLine="426"/>
        <w:rPr>
          <w:sz w:val="28"/>
          <w:szCs w:val="28"/>
        </w:rPr>
      </w:pPr>
      <w:proofErr w:type="spellStart"/>
      <w:r w:rsidRPr="006B2DE5">
        <w:rPr>
          <w:sz w:val="28"/>
          <w:szCs w:val="28"/>
        </w:rPr>
        <w:t>М</w:t>
      </w:r>
      <w:r w:rsidR="00414854" w:rsidRPr="006B2DE5">
        <w:rPr>
          <w:sz w:val="28"/>
          <w:szCs w:val="28"/>
        </w:rPr>
        <w:t>аскулінність</w:t>
      </w:r>
      <w:proofErr w:type="spellEnd"/>
      <w:r w:rsidR="00414854" w:rsidRPr="006B2DE5">
        <w:rPr>
          <w:sz w:val="28"/>
          <w:szCs w:val="28"/>
        </w:rPr>
        <w:t xml:space="preserve"> і </w:t>
      </w:r>
      <w:proofErr w:type="spellStart"/>
      <w:r w:rsidR="00414854" w:rsidRPr="006B2DE5">
        <w:rPr>
          <w:sz w:val="28"/>
          <w:szCs w:val="28"/>
        </w:rPr>
        <w:t>фемінність</w:t>
      </w:r>
      <w:proofErr w:type="spellEnd"/>
      <w:r w:rsidRPr="006B2DE5">
        <w:rPr>
          <w:sz w:val="28"/>
          <w:szCs w:val="28"/>
        </w:rPr>
        <w:t xml:space="preserve"> </w:t>
      </w:r>
      <w:r w:rsidR="00414854" w:rsidRPr="006B2DE5">
        <w:rPr>
          <w:sz w:val="28"/>
          <w:szCs w:val="28"/>
        </w:rPr>
        <w:t xml:space="preserve">базуються на життєвому здоровому глузді та повсякденному досвіді: ми називаємо якісь риси або властивості </w:t>
      </w:r>
      <w:proofErr w:type="spellStart"/>
      <w:r w:rsidR="00414854" w:rsidRPr="006B2DE5">
        <w:rPr>
          <w:sz w:val="28"/>
          <w:szCs w:val="28"/>
        </w:rPr>
        <w:t>фемінними</w:t>
      </w:r>
      <w:proofErr w:type="spellEnd"/>
      <w:r w:rsidR="00414854" w:rsidRPr="006B2DE5">
        <w:rPr>
          <w:sz w:val="28"/>
          <w:szCs w:val="28"/>
        </w:rPr>
        <w:t xml:space="preserve"> просто тому, що в доступному нам емпіричному матеріалі їх частіше або сильніше проявляли </w:t>
      </w:r>
      <w:r w:rsidRPr="006B2DE5">
        <w:rPr>
          <w:sz w:val="28"/>
          <w:szCs w:val="28"/>
        </w:rPr>
        <w:t xml:space="preserve">ті чи інші </w:t>
      </w:r>
      <w:r w:rsidR="00414854" w:rsidRPr="006B2DE5">
        <w:rPr>
          <w:sz w:val="28"/>
          <w:szCs w:val="28"/>
        </w:rPr>
        <w:t>жінки. Але це може залежати не від біології, а від середовища й виховання. Зміни в соціальному становищі жінок і чоловіків, що відбуваються на наших очах, підірвали багато звичних стереотипів, спонукаючи розглядати ці відмінності й варіації не як патологічні збочення (</w:t>
      </w:r>
      <w:proofErr w:type="spellStart"/>
      <w:r w:rsidR="00414854" w:rsidRPr="006B2DE5">
        <w:rPr>
          <w:sz w:val="28"/>
          <w:szCs w:val="28"/>
        </w:rPr>
        <w:t>перверсії</w:t>
      </w:r>
      <w:proofErr w:type="spellEnd"/>
      <w:r w:rsidR="00414854" w:rsidRPr="006B2DE5">
        <w:rPr>
          <w:sz w:val="28"/>
          <w:szCs w:val="28"/>
        </w:rPr>
        <w:t>) або небажані відхилення (</w:t>
      </w:r>
      <w:proofErr w:type="spellStart"/>
      <w:r w:rsidR="00414854" w:rsidRPr="006B2DE5">
        <w:rPr>
          <w:sz w:val="28"/>
          <w:szCs w:val="28"/>
        </w:rPr>
        <w:t>девіації</w:t>
      </w:r>
      <w:proofErr w:type="spellEnd"/>
      <w:r w:rsidR="00414854" w:rsidRPr="006B2DE5">
        <w:rPr>
          <w:sz w:val="28"/>
          <w:szCs w:val="28"/>
        </w:rPr>
        <w:t>) від норми, а як нормальні, природні і навіть необхідні.</w:t>
      </w:r>
    </w:p>
    <w:p w14:paraId="7B270198" w14:textId="77777777" w:rsidR="00275424" w:rsidRPr="006B2DE5" w:rsidRDefault="008773AF" w:rsidP="00275424">
      <w:pPr>
        <w:spacing w:line="360" w:lineRule="auto"/>
        <w:ind w:firstLine="567"/>
        <w:rPr>
          <w:sz w:val="28"/>
          <w:szCs w:val="28"/>
        </w:rPr>
      </w:pPr>
      <w:r w:rsidRPr="006B2DE5">
        <w:rPr>
          <w:sz w:val="28"/>
          <w:szCs w:val="28"/>
        </w:rPr>
        <w:t xml:space="preserve">У сучасному світі </w:t>
      </w:r>
      <w:r w:rsidR="00414854" w:rsidRPr="006B2DE5">
        <w:rPr>
          <w:sz w:val="28"/>
          <w:szCs w:val="28"/>
        </w:rPr>
        <w:t xml:space="preserve"> соціальні та психологічні аспекти взаємин між чоловіками і жінками описувалися в таки</w:t>
      </w:r>
      <w:r w:rsidR="00F55C79">
        <w:rPr>
          <w:sz w:val="28"/>
          <w:szCs w:val="28"/>
        </w:rPr>
        <w:t>х поняттях, як «статева роль», «</w:t>
      </w:r>
      <w:proofErr w:type="spellStart"/>
      <w:r w:rsidR="00414854" w:rsidRPr="006B2DE5">
        <w:rPr>
          <w:sz w:val="28"/>
          <w:szCs w:val="28"/>
        </w:rPr>
        <w:t>статево</w:t>
      </w:r>
      <w:r w:rsidR="00F55C79">
        <w:rPr>
          <w:sz w:val="28"/>
          <w:szCs w:val="28"/>
        </w:rPr>
        <w:t>рольові</w:t>
      </w:r>
      <w:proofErr w:type="spellEnd"/>
      <w:r w:rsidR="00F55C79">
        <w:rPr>
          <w:sz w:val="28"/>
          <w:szCs w:val="28"/>
        </w:rPr>
        <w:t xml:space="preserve"> очікування», «</w:t>
      </w:r>
      <w:r w:rsidR="00414854" w:rsidRPr="006B2DE5">
        <w:rPr>
          <w:sz w:val="28"/>
          <w:szCs w:val="28"/>
        </w:rPr>
        <w:t>статева ідентичність</w:t>
      </w:r>
      <w:r w:rsidR="00F55C79">
        <w:rPr>
          <w:sz w:val="28"/>
          <w:szCs w:val="28"/>
        </w:rPr>
        <w:t>»</w:t>
      </w:r>
      <w:r w:rsidR="0077424F">
        <w:rPr>
          <w:rStyle w:val="ae"/>
          <w:sz w:val="28"/>
          <w:szCs w:val="28"/>
        </w:rPr>
        <w:footnoteReference w:id="23"/>
      </w:r>
      <w:r w:rsidR="00414854" w:rsidRPr="006B2DE5">
        <w:rPr>
          <w:sz w:val="28"/>
          <w:szCs w:val="28"/>
        </w:rPr>
        <w:t>. Ці терміни чітко говор</w:t>
      </w:r>
      <w:r w:rsidR="00212296" w:rsidRPr="006B2DE5">
        <w:rPr>
          <w:sz w:val="28"/>
          <w:szCs w:val="28"/>
        </w:rPr>
        <w:t xml:space="preserve">ять, що </w:t>
      </w:r>
      <w:proofErr w:type="spellStart"/>
      <w:r w:rsidR="00414854" w:rsidRPr="006B2DE5">
        <w:rPr>
          <w:sz w:val="28"/>
          <w:szCs w:val="28"/>
        </w:rPr>
        <w:t>що</w:t>
      </w:r>
      <w:proofErr w:type="spellEnd"/>
      <w:r w:rsidR="00414854" w:rsidRPr="006B2DE5">
        <w:rPr>
          <w:sz w:val="28"/>
          <w:szCs w:val="28"/>
        </w:rPr>
        <w:t xml:space="preserve"> мова йде не про природні, а про соціальні, інтерактивні стосунки, норми</w:t>
      </w:r>
      <w:r w:rsidR="00F55C79">
        <w:rPr>
          <w:sz w:val="28"/>
          <w:szCs w:val="28"/>
        </w:rPr>
        <w:t xml:space="preserve"> тощо. Але прикметник «статевий»</w:t>
      </w:r>
      <w:r w:rsidR="00414854" w:rsidRPr="006B2DE5">
        <w:rPr>
          <w:sz w:val="28"/>
          <w:szCs w:val="28"/>
        </w:rPr>
        <w:t xml:space="preserve"> н</w:t>
      </w:r>
      <w:r w:rsidR="00212296" w:rsidRPr="006B2DE5">
        <w:rPr>
          <w:sz w:val="28"/>
          <w:szCs w:val="28"/>
        </w:rPr>
        <w:t xml:space="preserve">есе </w:t>
      </w:r>
      <w:r w:rsidR="00414854" w:rsidRPr="006B2DE5">
        <w:rPr>
          <w:sz w:val="28"/>
          <w:szCs w:val="28"/>
        </w:rPr>
        <w:t>за собою довгий шлейф</w:t>
      </w:r>
      <w:r w:rsidR="0075124B">
        <w:rPr>
          <w:sz w:val="28"/>
          <w:szCs w:val="28"/>
        </w:rPr>
        <w:t xml:space="preserve"> небажаних значень і асоціацій.</w:t>
      </w:r>
    </w:p>
    <w:p w14:paraId="22752A91" w14:textId="77777777" w:rsidR="00C90F9C" w:rsidRPr="006B2DE5" w:rsidRDefault="00212296" w:rsidP="00275424">
      <w:pPr>
        <w:spacing w:line="360" w:lineRule="auto"/>
        <w:ind w:firstLine="567"/>
        <w:rPr>
          <w:sz w:val="28"/>
          <w:szCs w:val="28"/>
        </w:rPr>
      </w:pPr>
      <w:r w:rsidRPr="006B2DE5">
        <w:rPr>
          <w:sz w:val="28"/>
          <w:szCs w:val="28"/>
        </w:rPr>
        <w:t>А що ж таке стать?</w:t>
      </w:r>
      <w:r w:rsidR="00B62DBC" w:rsidRPr="006B2DE5">
        <w:rPr>
          <w:sz w:val="28"/>
          <w:szCs w:val="28"/>
        </w:rPr>
        <w:t xml:space="preserve"> Стать як термін </w:t>
      </w:r>
      <w:r w:rsidR="00414854" w:rsidRPr="006B2DE5">
        <w:rPr>
          <w:sz w:val="28"/>
          <w:szCs w:val="28"/>
        </w:rPr>
        <w:t xml:space="preserve"> зазвичай асоціюються з сексуальністю, передбачає, що соціокультурні відмінності між чоловіками і жінками – тільки надбудова, форма вияву або спосіб оформлення фундаментальних, базових, універсальних відмінностей, зумовлених </w:t>
      </w:r>
      <w:r w:rsidR="00A77468" w:rsidRPr="006B2DE5">
        <w:rPr>
          <w:sz w:val="28"/>
          <w:szCs w:val="28"/>
        </w:rPr>
        <w:t xml:space="preserve">людською </w:t>
      </w:r>
      <w:r w:rsidR="00C90F9C" w:rsidRPr="006B2DE5">
        <w:rPr>
          <w:sz w:val="28"/>
          <w:szCs w:val="28"/>
        </w:rPr>
        <w:t>анатомією.</w:t>
      </w:r>
    </w:p>
    <w:p w14:paraId="03EECA61" w14:textId="77777777" w:rsidR="00434047" w:rsidRPr="006B2DE5" w:rsidRDefault="00F31BD0" w:rsidP="00E90228">
      <w:pPr>
        <w:spacing w:line="360" w:lineRule="auto"/>
        <w:ind w:firstLine="567"/>
        <w:rPr>
          <w:sz w:val="28"/>
          <w:szCs w:val="28"/>
        </w:rPr>
      </w:pPr>
      <w:r w:rsidRPr="006B2DE5">
        <w:rPr>
          <w:sz w:val="28"/>
          <w:szCs w:val="28"/>
        </w:rPr>
        <w:t>У</w:t>
      </w:r>
      <w:r w:rsidR="00F55C79">
        <w:rPr>
          <w:sz w:val="28"/>
          <w:szCs w:val="28"/>
        </w:rPr>
        <w:t xml:space="preserve"> 60-</w:t>
      </w:r>
      <w:r w:rsidR="005C47E0" w:rsidRPr="006B2DE5">
        <w:rPr>
          <w:sz w:val="28"/>
          <w:szCs w:val="28"/>
        </w:rPr>
        <w:t xml:space="preserve">х </w:t>
      </w:r>
      <w:r w:rsidR="00F55C79">
        <w:rPr>
          <w:sz w:val="28"/>
          <w:szCs w:val="28"/>
        </w:rPr>
        <w:t>рр.</w:t>
      </w:r>
      <w:r w:rsidR="005C47E0" w:rsidRPr="006B2DE5">
        <w:rPr>
          <w:sz w:val="28"/>
          <w:szCs w:val="28"/>
        </w:rPr>
        <w:t xml:space="preserve"> </w:t>
      </w:r>
      <w:r w:rsidR="00CC7BE7" w:rsidRPr="006B2DE5">
        <w:rPr>
          <w:sz w:val="28"/>
          <w:szCs w:val="28"/>
        </w:rPr>
        <w:t>ХХ</w:t>
      </w:r>
      <w:r w:rsidR="005C47E0" w:rsidRPr="006B2DE5">
        <w:rPr>
          <w:sz w:val="28"/>
          <w:szCs w:val="28"/>
        </w:rPr>
        <w:t xml:space="preserve"> ст. </w:t>
      </w:r>
      <w:r w:rsidR="00414854" w:rsidRPr="006B2DE5">
        <w:rPr>
          <w:sz w:val="28"/>
          <w:szCs w:val="28"/>
        </w:rPr>
        <w:t xml:space="preserve">вперше </w:t>
      </w:r>
      <w:r w:rsidR="005C47E0" w:rsidRPr="006B2DE5">
        <w:rPr>
          <w:sz w:val="28"/>
          <w:szCs w:val="28"/>
        </w:rPr>
        <w:t xml:space="preserve">було введено </w:t>
      </w:r>
      <w:r w:rsidR="00F55C79">
        <w:rPr>
          <w:sz w:val="28"/>
          <w:szCs w:val="28"/>
        </w:rPr>
        <w:t>у науковий обіг поняття «</w:t>
      </w:r>
      <w:r w:rsidR="00414854" w:rsidRPr="006B2DE5">
        <w:rPr>
          <w:sz w:val="28"/>
          <w:szCs w:val="28"/>
        </w:rPr>
        <w:t>ґендерна ідентичність</w:t>
      </w:r>
      <w:r w:rsidR="00F55C79">
        <w:rPr>
          <w:sz w:val="28"/>
          <w:szCs w:val="28"/>
        </w:rPr>
        <w:t>»</w:t>
      </w:r>
      <w:r w:rsidR="00414854" w:rsidRPr="006B2DE5">
        <w:rPr>
          <w:sz w:val="28"/>
          <w:szCs w:val="28"/>
        </w:rPr>
        <w:t xml:space="preserve"> на Міжнародному конгресі психоаналітиків в Стокгольмі. Концепція ґендерної ідентичності будувалася на поділі </w:t>
      </w:r>
      <w:r w:rsidR="00414854" w:rsidRPr="006B2DE5">
        <w:rPr>
          <w:sz w:val="28"/>
          <w:szCs w:val="28"/>
        </w:rPr>
        <w:lastRenderedPageBreak/>
        <w:t xml:space="preserve">біологічного та культурного: стать вивчається як поняття біологічне (гормони, нервова система, морфологія), а </w:t>
      </w:r>
      <w:proofErr w:type="spellStart"/>
      <w:r w:rsidR="00414854" w:rsidRPr="006B2DE5">
        <w:rPr>
          <w:sz w:val="28"/>
          <w:szCs w:val="28"/>
        </w:rPr>
        <w:t>ґендер</w:t>
      </w:r>
      <w:proofErr w:type="spellEnd"/>
      <w:r w:rsidR="00414854" w:rsidRPr="006B2DE5">
        <w:rPr>
          <w:sz w:val="28"/>
          <w:szCs w:val="28"/>
        </w:rPr>
        <w:t xml:space="preserve"> – має відношення до культури (психології, соціології).</w:t>
      </w:r>
      <w:r w:rsidRPr="006B2DE5">
        <w:rPr>
          <w:sz w:val="28"/>
          <w:szCs w:val="28"/>
        </w:rPr>
        <w:t xml:space="preserve"> Сьогодні </w:t>
      </w:r>
      <w:proofErr w:type="spellStart"/>
      <w:r w:rsidRPr="006B2DE5">
        <w:rPr>
          <w:sz w:val="28"/>
          <w:szCs w:val="28"/>
        </w:rPr>
        <w:t>гендер</w:t>
      </w:r>
      <w:proofErr w:type="spellEnd"/>
      <w:r w:rsidRPr="006B2DE5">
        <w:rPr>
          <w:sz w:val="28"/>
          <w:szCs w:val="28"/>
        </w:rPr>
        <w:t xml:space="preserve"> визначають як </w:t>
      </w:r>
      <w:r w:rsidR="00414854" w:rsidRPr="006B2DE5">
        <w:rPr>
          <w:sz w:val="28"/>
          <w:szCs w:val="28"/>
        </w:rPr>
        <w:t>соціальна стать, тобто сукупність соціальних та міжособистісних характеристик людини, які, відповідно до суспільно-історичних умов, пов’язують із належністю людини до чоловічої чи жіночої статі</w:t>
      </w:r>
      <w:r w:rsidR="00224277" w:rsidRPr="006B2DE5">
        <w:rPr>
          <w:rStyle w:val="ae"/>
          <w:sz w:val="28"/>
          <w:szCs w:val="28"/>
        </w:rPr>
        <w:footnoteReference w:id="24"/>
      </w:r>
      <w:r w:rsidR="00414854" w:rsidRPr="006B2DE5">
        <w:rPr>
          <w:sz w:val="28"/>
          <w:szCs w:val="28"/>
        </w:rPr>
        <w:t xml:space="preserve"> .</w:t>
      </w:r>
    </w:p>
    <w:p w14:paraId="7AD6AC93" w14:textId="77777777" w:rsidR="003F2BD2" w:rsidRPr="006B2DE5" w:rsidRDefault="00866C0C" w:rsidP="003F2BD2">
      <w:pPr>
        <w:spacing w:line="360" w:lineRule="auto"/>
        <w:ind w:firstLine="567"/>
        <w:rPr>
          <w:sz w:val="28"/>
          <w:szCs w:val="28"/>
        </w:rPr>
      </w:pPr>
      <w:r w:rsidRPr="006B2DE5">
        <w:rPr>
          <w:sz w:val="28"/>
          <w:szCs w:val="28"/>
        </w:rPr>
        <w:t xml:space="preserve">Не можемо не визначити деякі </w:t>
      </w:r>
      <w:r w:rsidR="00B87A12" w:rsidRPr="006B2DE5">
        <w:rPr>
          <w:sz w:val="28"/>
          <w:szCs w:val="28"/>
        </w:rPr>
        <w:t xml:space="preserve">важливі </w:t>
      </w:r>
      <w:r w:rsidRPr="006B2DE5">
        <w:rPr>
          <w:sz w:val="28"/>
          <w:szCs w:val="28"/>
        </w:rPr>
        <w:t xml:space="preserve">особливості жінок і чоловіків та їх прояви в суспільній та діловій сфері, що дасть можливість розуміти статево-рольову та гендерну специфіку.  </w:t>
      </w:r>
      <w:r w:rsidR="00B87A12" w:rsidRPr="006B2DE5">
        <w:rPr>
          <w:sz w:val="28"/>
          <w:szCs w:val="28"/>
        </w:rPr>
        <w:t>На думку психологів у жінок своя жіноча логіка, яка відрізняється інтуїцією, ситуаційністю, асоціативністю.</w:t>
      </w:r>
      <w:r w:rsidR="003F2BD2" w:rsidRPr="006B2DE5">
        <w:rPr>
          <w:sz w:val="28"/>
          <w:szCs w:val="28"/>
        </w:rPr>
        <w:t xml:space="preserve"> </w:t>
      </w:r>
      <w:r w:rsidR="00B87A12" w:rsidRPr="006B2DE5">
        <w:rPr>
          <w:sz w:val="28"/>
          <w:szCs w:val="28"/>
        </w:rPr>
        <w:t xml:space="preserve">Рисами жіночого характеру є добродушність, м’якість, висока чутливість, емоційність. </w:t>
      </w:r>
      <w:r w:rsidR="003F2BD2" w:rsidRPr="006B2DE5">
        <w:rPr>
          <w:sz w:val="28"/>
          <w:szCs w:val="28"/>
        </w:rPr>
        <w:t>Для жінок важливим є позитивна оцінка їх зовнішності, жіночості, емоційності.</w:t>
      </w:r>
    </w:p>
    <w:p w14:paraId="18A76C3B" w14:textId="77777777" w:rsidR="00866C0C" w:rsidRPr="006B2DE5" w:rsidRDefault="00DB264A" w:rsidP="00B87A12">
      <w:pPr>
        <w:spacing w:line="360" w:lineRule="auto"/>
        <w:ind w:firstLine="567"/>
        <w:rPr>
          <w:sz w:val="28"/>
          <w:szCs w:val="28"/>
        </w:rPr>
      </w:pPr>
      <w:r w:rsidRPr="006B2DE5">
        <w:rPr>
          <w:sz w:val="28"/>
          <w:szCs w:val="28"/>
        </w:rPr>
        <w:t>Н</w:t>
      </w:r>
      <w:r w:rsidR="003F2BD2" w:rsidRPr="006B2DE5">
        <w:rPr>
          <w:sz w:val="28"/>
          <w:szCs w:val="28"/>
        </w:rPr>
        <w:t>аведені властивості жінок дозволяють їм краще розуміти інших людей, проявляти до них співчуття. Жінки більш уважні до дрібниць, деталей, але узагальнення, висновки – не завжди їх сфера. Відмінністю також є те, що у чоловіків краще, ніж у жінок, розвинута просторова уява.</w:t>
      </w:r>
      <w:r w:rsidRPr="006B2DE5">
        <w:rPr>
          <w:sz w:val="28"/>
          <w:szCs w:val="28"/>
        </w:rPr>
        <w:t xml:space="preserve"> </w:t>
      </w:r>
      <w:r w:rsidR="00947550" w:rsidRPr="006B2DE5">
        <w:rPr>
          <w:sz w:val="28"/>
          <w:szCs w:val="28"/>
        </w:rPr>
        <w:t xml:space="preserve">Оскільки жінки більш емоційні, ніж </w:t>
      </w:r>
      <w:r w:rsidR="00F55C79">
        <w:rPr>
          <w:sz w:val="28"/>
          <w:szCs w:val="28"/>
        </w:rPr>
        <w:t>чоловіки, вони частіше бувають «</w:t>
      </w:r>
      <w:proofErr w:type="spellStart"/>
      <w:r w:rsidR="00947550" w:rsidRPr="006B2DE5">
        <w:rPr>
          <w:sz w:val="28"/>
          <w:szCs w:val="28"/>
        </w:rPr>
        <w:t>конфліктоносіями</w:t>
      </w:r>
      <w:proofErr w:type="spellEnd"/>
      <w:r w:rsidR="00F55C79">
        <w:rPr>
          <w:sz w:val="28"/>
          <w:szCs w:val="28"/>
        </w:rPr>
        <w:t>»</w:t>
      </w:r>
      <w:r w:rsidR="00947550" w:rsidRPr="006B2DE5">
        <w:rPr>
          <w:sz w:val="28"/>
          <w:szCs w:val="28"/>
        </w:rPr>
        <w:t xml:space="preserve">. До конфліктності також призводять максималістські судження жінок, що теж проявляються частіше, ніж у чоловіків. </w:t>
      </w:r>
      <w:r w:rsidRPr="006B2DE5">
        <w:rPr>
          <w:sz w:val="28"/>
          <w:szCs w:val="28"/>
        </w:rPr>
        <w:t>К</w:t>
      </w:r>
      <w:r w:rsidR="00B87A12" w:rsidRPr="006B2DE5">
        <w:rPr>
          <w:sz w:val="28"/>
          <w:szCs w:val="28"/>
        </w:rPr>
        <w:t>рім того:</w:t>
      </w:r>
    </w:p>
    <w:p w14:paraId="69EFCB67" w14:textId="77777777" w:rsidR="00866C0C" w:rsidRPr="006B2DE5" w:rsidRDefault="00866C0C" w:rsidP="00866C0C">
      <w:pPr>
        <w:spacing w:line="360" w:lineRule="auto"/>
        <w:ind w:firstLine="567"/>
        <w:rPr>
          <w:sz w:val="28"/>
          <w:szCs w:val="28"/>
        </w:rPr>
      </w:pPr>
      <w:r w:rsidRPr="006B2DE5">
        <w:rPr>
          <w:sz w:val="28"/>
          <w:szCs w:val="28"/>
        </w:rPr>
        <w:t>- жінки мають більш витончений смак, ніж чоловіки; чіткіше бачать відмінності в матеріалах, формах, кольорах;</w:t>
      </w:r>
    </w:p>
    <w:p w14:paraId="2F5B228F" w14:textId="77777777" w:rsidR="00866C0C" w:rsidRPr="006B2DE5" w:rsidRDefault="00866C0C" w:rsidP="00866C0C">
      <w:pPr>
        <w:spacing w:line="360" w:lineRule="auto"/>
        <w:ind w:firstLine="567"/>
        <w:rPr>
          <w:sz w:val="28"/>
          <w:szCs w:val="28"/>
        </w:rPr>
      </w:pPr>
      <w:r w:rsidRPr="006B2DE5">
        <w:rPr>
          <w:sz w:val="28"/>
          <w:szCs w:val="28"/>
        </w:rPr>
        <w:t>- жінки більшою мірою відчувають острах, побоювання перед керівництвом, ситуаціями та обставинами;</w:t>
      </w:r>
    </w:p>
    <w:p w14:paraId="56499041" w14:textId="77777777" w:rsidR="00866C0C" w:rsidRPr="006B2DE5" w:rsidRDefault="00866C0C" w:rsidP="00866C0C">
      <w:pPr>
        <w:spacing w:line="360" w:lineRule="auto"/>
        <w:ind w:firstLine="567"/>
        <w:rPr>
          <w:sz w:val="28"/>
          <w:szCs w:val="28"/>
        </w:rPr>
      </w:pPr>
      <w:r w:rsidRPr="006B2DE5">
        <w:rPr>
          <w:sz w:val="28"/>
          <w:szCs w:val="28"/>
        </w:rPr>
        <w:t>- у жінок емоційне начало бере гору над раціональним;</w:t>
      </w:r>
    </w:p>
    <w:p w14:paraId="5F2FF251" w14:textId="77777777" w:rsidR="00866C0C" w:rsidRPr="006B2DE5" w:rsidRDefault="00866C0C" w:rsidP="00866C0C">
      <w:pPr>
        <w:spacing w:line="360" w:lineRule="auto"/>
        <w:ind w:firstLine="567"/>
        <w:rPr>
          <w:sz w:val="28"/>
          <w:szCs w:val="28"/>
        </w:rPr>
      </w:pPr>
      <w:r w:rsidRPr="006B2DE5">
        <w:rPr>
          <w:sz w:val="28"/>
          <w:szCs w:val="28"/>
        </w:rPr>
        <w:t>- жінки менше, ніж чоловіки, орієнтовані на успіх;</w:t>
      </w:r>
    </w:p>
    <w:p w14:paraId="4D6FEC0F" w14:textId="77777777" w:rsidR="00866C0C" w:rsidRPr="006B2DE5" w:rsidRDefault="00866C0C" w:rsidP="00866C0C">
      <w:pPr>
        <w:spacing w:line="360" w:lineRule="auto"/>
        <w:ind w:firstLine="567"/>
        <w:rPr>
          <w:sz w:val="28"/>
          <w:szCs w:val="28"/>
        </w:rPr>
      </w:pPr>
      <w:r w:rsidRPr="006B2DE5">
        <w:rPr>
          <w:sz w:val="28"/>
          <w:szCs w:val="28"/>
        </w:rPr>
        <w:t>- жінки легше адаптуються до нових умов праці, обставин, методів керівництва.</w:t>
      </w:r>
    </w:p>
    <w:p w14:paraId="59BFE519" w14:textId="77777777" w:rsidR="004E4119" w:rsidRPr="006B2DE5" w:rsidRDefault="00727378" w:rsidP="004E4119">
      <w:pPr>
        <w:spacing w:line="360" w:lineRule="auto"/>
        <w:ind w:firstLine="567"/>
        <w:rPr>
          <w:sz w:val="28"/>
          <w:szCs w:val="28"/>
        </w:rPr>
      </w:pPr>
      <w:r w:rsidRPr="006B2DE5">
        <w:rPr>
          <w:sz w:val="28"/>
          <w:szCs w:val="28"/>
        </w:rPr>
        <w:lastRenderedPageBreak/>
        <w:t>П</w:t>
      </w:r>
      <w:r w:rsidR="004E4119" w:rsidRPr="006B2DE5">
        <w:rPr>
          <w:sz w:val="28"/>
          <w:szCs w:val="28"/>
        </w:rPr>
        <w:t xml:space="preserve">сихолог А. </w:t>
      </w:r>
      <w:proofErr w:type="spellStart"/>
      <w:r w:rsidR="004E4119" w:rsidRPr="006B2DE5">
        <w:rPr>
          <w:sz w:val="28"/>
          <w:szCs w:val="28"/>
        </w:rPr>
        <w:t>Чирикова</w:t>
      </w:r>
      <w:proofErr w:type="spellEnd"/>
      <w:r w:rsidRPr="006B2DE5">
        <w:rPr>
          <w:sz w:val="28"/>
          <w:szCs w:val="28"/>
        </w:rPr>
        <w:t xml:space="preserve"> </w:t>
      </w:r>
      <w:r w:rsidR="004E4119" w:rsidRPr="006B2DE5">
        <w:rPr>
          <w:sz w:val="28"/>
          <w:szCs w:val="28"/>
        </w:rPr>
        <w:t xml:space="preserve"> </w:t>
      </w:r>
      <w:r w:rsidRPr="006B2DE5">
        <w:rPr>
          <w:sz w:val="28"/>
          <w:szCs w:val="28"/>
        </w:rPr>
        <w:t>вказує, що</w:t>
      </w:r>
      <w:r w:rsidR="0054263F" w:rsidRPr="006B2DE5">
        <w:rPr>
          <w:sz w:val="28"/>
          <w:szCs w:val="28"/>
        </w:rPr>
        <w:t xml:space="preserve"> </w:t>
      </w:r>
      <w:r w:rsidRPr="006B2DE5">
        <w:rPr>
          <w:sz w:val="28"/>
          <w:szCs w:val="28"/>
        </w:rPr>
        <w:t>у</w:t>
      </w:r>
      <w:r w:rsidR="004E4119" w:rsidRPr="006B2DE5">
        <w:rPr>
          <w:sz w:val="28"/>
          <w:szCs w:val="28"/>
        </w:rPr>
        <w:t xml:space="preserve"> жінок </w:t>
      </w:r>
      <w:r w:rsidRPr="006B2DE5">
        <w:rPr>
          <w:sz w:val="28"/>
          <w:szCs w:val="28"/>
        </w:rPr>
        <w:t xml:space="preserve">особливо проявляються такі  якості та вміння, як </w:t>
      </w:r>
      <w:r w:rsidR="004E4119" w:rsidRPr="006B2DE5">
        <w:rPr>
          <w:sz w:val="28"/>
          <w:szCs w:val="28"/>
        </w:rPr>
        <w:t>йти на </w:t>
      </w:r>
      <w:hyperlink r:id="rId8" w:tooltip="Компроміс" w:history="1">
        <w:r w:rsidR="004E4119" w:rsidRPr="006B2DE5">
          <w:rPr>
            <w:sz w:val="28"/>
            <w:szCs w:val="28"/>
          </w:rPr>
          <w:t>компроміс</w:t>
        </w:r>
      </w:hyperlink>
      <w:r w:rsidR="004E4119" w:rsidRPr="006B2DE5">
        <w:rPr>
          <w:sz w:val="28"/>
          <w:szCs w:val="28"/>
        </w:rPr>
        <w:t xml:space="preserve">, </w:t>
      </w:r>
      <w:proofErr w:type="spellStart"/>
      <w:r w:rsidR="004E4119" w:rsidRPr="006B2DE5">
        <w:rPr>
          <w:sz w:val="28"/>
          <w:szCs w:val="28"/>
        </w:rPr>
        <w:t>гнучко</w:t>
      </w:r>
      <w:proofErr w:type="spellEnd"/>
      <w:r w:rsidR="004E4119" w:rsidRPr="006B2DE5">
        <w:rPr>
          <w:sz w:val="28"/>
          <w:szCs w:val="28"/>
        </w:rPr>
        <w:t xml:space="preserve"> вести переговори, </w:t>
      </w:r>
      <w:r w:rsidR="0054263F" w:rsidRPr="006B2DE5">
        <w:rPr>
          <w:sz w:val="28"/>
          <w:szCs w:val="28"/>
        </w:rPr>
        <w:t xml:space="preserve">враховуючи позиції інших сторін, </w:t>
      </w:r>
      <w:r w:rsidR="004E4119" w:rsidRPr="006B2DE5">
        <w:rPr>
          <w:sz w:val="28"/>
          <w:szCs w:val="28"/>
        </w:rPr>
        <w:t>в</w:t>
      </w:r>
      <w:r w:rsidR="0054263F" w:rsidRPr="006B2DE5">
        <w:rPr>
          <w:sz w:val="28"/>
          <w:szCs w:val="28"/>
        </w:rPr>
        <w:t xml:space="preserve">певненість у собі і своїй місії, </w:t>
      </w:r>
      <w:r w:rsidR="004E4119" w:rsidRPr="006B2DE5">
        <w:rPr>
          <w:sz w:val="28"/>
          <w:szCs w:val="28"/>
        </w:rPr>
        <w:t>вміння діяти в конфліктній</w:t>
      </w:r>
      <w:r w:rsidR="0054263F" w:rsidRPr="006B2DE5">
        <w:rPr>
          <w:sz w:val="28"/>
          <w:szCs w:val="28"/>
        </w:rPr>
        <w:t xml:space="preserve"> ситуації та при загрозі ризику, </w:t>
      </w:r>
      <w:r w:rsidR="004E4119" w:rsidRPr="006B2DE5">
        <w:rPr>
          <w:sz w:val="28"/>
          <w:szCs w:val="28"/>
        </w:rPr>
        <w:t xml:space="preserve">постійна </w:t>
      </w:r>
      <w:r w:rsidR="0054263F" w:rsidRPr="006B2DE5">
        <w:rPr>
          <w:sz w:val="28"/>
          <w:szCs w:val="28"/>
        </w:rPr>
        <w:t xml:space="preserve">готовність до змін, нововведень, </w:t>
      </w:r>
      <w:r w:rsidR="004E4119" w:rsidRPr="006B2DE5">
        <w:rPr>
          <w:sz w:val="28"/>
          <w:szCs w:val="28"/>
        </w:rPr>
        <w:t>здатність швидко робити вибір</w:t>
      </w:r>
      <w:r w:rsidR="0054263F" w:rsidRPr="006B2DE5">
        <w:rPr>
          <w:sz w:val="28"/>
          <w:szCs w:val="28"/>
        </w:rPr>
        <w:t xml:space="preserve">, </w:t>
      </w:r>
      <w:r w:rsidR="004E4119" w:rsidRPr="006B2DE5">
        <w:rPr>
          <w:sz w:val="28"/>
          <w:szCs w:val="28"/>
        </w:rPr>
        <w:t>вміння ефективно використовувати уміння та </w:t>
      </w:r>
      <w:hyperlink r:id="rId9" w:tooltip="Здібності" w:history="1">
        <w:r w:rsidR="004E4119" w:rsidRPr="006B2DE5">
          <w:rPr>
            <w:sz w:val="28"/>
            <w:szCs w:val="28"/>
          </w:rPr>
          <w:t>здібності</w:t>
        </w:r>
      </w:hyperlink>
      <w:r w:rsidR="0054263F" w:rsidRPr="006B2DE5">
        <w:rPr>
          <w:sz w:val="28"/>
          <w:szCs w:val="28"/>
        </w:rPr>
        <w:t xml:space="preserve"> інших людей, </w:t>
      </w:r>
      <w:r w:rsidR="004E4119" w:rsidRPr="006B2DE5">
        <w:rPr>
          <w:sz w:val="28"/>
          <w:szCs w:val="28"/>
        </w:rPr>
        <w:t>здоровий ко</w:t>
      </w:r>
      <w:r w:rsidR="0054263F" w:rsidRPr="006B2DE5">
        <w:rPr>
          <w:sz w:val="28"/>
          <w:szCs w:val="28"/>
        </w:rPr>
        <w:t xml:space="preserve">нсерватизм, </w:t>
      </w:r>
      <w:r w:rsidR="004E4119" w:rsidRPr="006B2DE5">
        <w:rPr>
          <w:sz w:val="28"/>
          <w:szCs w:val="28"/>
        </w:rPr>
        <w:t xml:space="preserve">вміння протистояти </w:t>
      </w:r>
      <w:r w:rsidR="0054263F" w:rsidRPr="006B2DE5">
        <w:rPr>
          <w:sz w:val="28"/>
          <w:szCs w:val="28"/>
        </w:rPr>
        <w:t xml:space="preserve">тиску, відстоювати свою позицію, </w:t>
      </w:r>
      <w:r w:rsidR="00F55C79">
        <w:rPr>
          <w:sz w:val="28"/>
          <w:szCs w:val="28"/>
        </w:rPr>
        <w:t>вміння жити сьогоднішнім днем, «</w:t>
      </w:r>
      <w:r w:rsidR="004E4119" w:rsidRPr="006B2DE5">
        <w:rPr>
          <w:sz w:val="28"/>
          <w:szCs w:val="28"/>
        </w:rPr>
        <w:t>тут і зараз</w:t>
      </w:r>
      <w:r w:rsidR="00F55C79">
        <w:rPr>
          <w:sz w:val="28"/>
          <w:szCs w:val="28"/>
        </w:rPr>
        <w:t>»</w:t>
      </w:r>
      <w:r w:rsidR="004E4119" w:rsidRPr="006B2DE5">
        <w:rPr>
          <w:sz w:val="28"/>
          <w:szCs w:val="28"/>
        </w:rPr>
        <w:t>.</w:t>
      </w:r>
      <w:r w:rsidR="00615970" w:rsidRPr="006B2DE5">
        <w:rPr>
          <w:rStyle w:val="ae"/>
          <w:sz w:val="28"/>
          <w:szCs w:val="28"/>
        </w:rPr>
        <w:footnoteReference w:id="25"/>
      </w:r>
    </w:p>
    <w:p w14:paraId="31C4CE45" w14:textId="77777777" w:rsidR="000A347B" w:rsidRPr="006B2DE5" w:rsidRDefault="00866C0C" w:rsidP="000A347B">
      <w:pPr>
        <w:spacing w:line="360" w:lineRule="auto"/>
        <w:ind w:firstLine="567"/>
        <w:rPr>
          <w:sz w:val="28"/>
          <w:szCs w:val="28"/>
        </w:rPr>
      </w:pPr>
      <w:r w:rsidRPr="006B2DE5">
        <w:rPr>
          <w:sz w:val="28"/>
          <w:szCs w:val="28"/>
        </w:rPr>
        <w:t>Для чоловіків притаманним є розрахунок, зіставлення фактів, логічний аналіз і раціональний підхід. Властивості характеру чоловіків – самостійність, надійність, схильність до ризику, твердість.</w:t>
      </w:r>
      <w:r w:rsidR="003F2BD2" w:rsidRPr="006B2DE5">
        <w:rPr>
          <w:sz w:val="28"/>
          <w:szCs w:val="28"/>
        </w:rPr>
        <w:t xml:space="preserve"> </w:t>
      </w:r>
      <w:r w:rsidRPr="006B2DE5">
        <w:rPr>
          <w:sz w:val="28"/>
          <w:szCs w:val="28"/>
        </w:rPr>
        <w:t xml:space="preserve">Чоловіки цінують у собі ділові якості, інтелект, мужність. </w:t>
      </w:r>
      <w:r w:rsidR="000A347B" w:rsidRPr="006B2DE5">
        <w:rPr>
          <w:sz w:val="28"/>
          <w:szCs w:val="28"/>
        </w:rPr>
        <w:t>У чоловіків можна відзначити такі провідні якості і вміння, як постійна готовність до змін, до нововведень, вміння при необхідності нав’язати свою позицію, вміння відчувати себе вільним і отримувати вигоду в рамках прийнятих обмежень і правил, вміння ефективно використовувати здібності і уміння інших людей, вміння використовувати чужі ідеї для реалізації власних цілей, вміння діяти в ситуації конфлікту та загрози ризику, вміння справляти враження, налагоджувати і підтримувати стосунки з іншими людьми, впевненість у собі і своїй місії, вміння протистояти тиску, відстоюючи свою позицію.</w:t>
      </w:r>
    </w:p>
    <w:p w14:paraId="6629ECE7" w14:textId="77777777" w:rsidR="00D67E30" w:rsidRPr="006B2DE5" w:rsidRDefault="00E52907" w:rsidP="00866C0C">
      <w:pPr>
        <w:spacing w:line="360" w:lineRule="auto"/>
        <w:ind w:firstLine="567"/>
        <w:rPr>
          <w:sz w:val="28"/>
          <w:szCs w:val="28"/>
        </w:rPr>
      </w:pPr>
      <w:r w:rsidRPr="006B2DE5">
        <w:rPr>
          <w:sz w:val="28"/>
          <w:szCs w:val="28"/>
        </w:rPr>
        <w:t>Існують відмінності і в мотивації дій. Як показують дослідження, для жінок характерна велика диференціація мотивів, а для чоловіків – актуальними є реалізація більш високих потреб. Складнощі задоволення потреби в самореалізації у жінок ведуть до частих внутрішніх розчарувань і, як наслідок, до невиходу на роботу через хворобу та з інших поважних причин. Це пов’язано із суперечливим прагненням жінок до успішності і в професійній, та сімейній сферах.</w:t>
      </w:r>
    </w:p>
    <w:p w14:paraId="717250D4" w14:textId="77777777" w:rsidR="00F1519F" w:rsidRPr="006B2DE5" w:rsidRDefault="00BF2C48" w:rsidP="00BD25F4">
      <w:pPr>
        <w:spacing w:line="360" w:lineRule="auto"/>
        <w:ind w:firstLine="567"/>
        <w:rPr>
          <w:sz w:val="28"/>
          <w:szCs w:val="28"/>
        </w:rPr>
      </w:pPr>
      <w:r w:rsidRPr="006B2DE5">
        <w:rPr>
          <w:sz w:val="28"/>
          <w:szCs w:val="28"/>
        </w:rPr>
        <w:t xml:space="preserve">Чоловіки більше домінують в </w:t>
      </w:r>
      <w:r w:rsidR="00E36C85" w:rsidRPr="006B2DE5">
        <w:rPr>
          <w:sz w:val="28"/>
          <w:szCs w:val="28"/>
        </w:rPr>
        <w:t xml:space="preserve">трудовій діяльності </w:t>
      </w:r>
      <w:r w:rsidRPr="006B2DE5">
        <w:rPr>
          <w:sz w:val="28"/>
          <w:szCs w:val="28"/>
        </w:rPr>
        <w:t xml:space="preserve">тому, що вони більше демонструють вміння діяти в ситуації невизначеності і загрози ризику, </w:t>
      </w:r>
      <w:r w:rsidRPr="006B2DE5">
        <w:rPr>
          <w:sz w:val="28"/>
          <w:szCs w:val="28"/>
        </w:rPr>
        <w:lastRenderedPageBreak/>
        <w:t>ефективно використовувати інших людей. А жінки досягають успіху завдяки: здатності до </w:t>
      </w:r>
      <w:hyperlink r:id="rId10" w:tooltip="Компроміс" w:history="1">
        <w:r w:rsidRPr="006B2DE5">
          <w:rPr>
            <w:sz w:val="28"/>
            <w:szCs w:val="28"/>
          </w:rPr>
          <w:t>компромісу</w:t>
        </w:r>
      </w:hyperlink>
      <w:r w:rsidRPr="006B2DE5">
        <w:rPr>
          <w:sz w:val="28"/>
          <w:szCs w:val="28"/>
        </w:rPr>
        <w:t>, впевненості в собі, гнучкій поведінці в різних ситуаціях.</w:t>
      </w:r>
      <w:r w:rsidR="00E36C85" w:rsidRPr="006B2DE5">
        <w:rPr>
          <w:sz w:val="28"/>
          <w:szCs w:val="28"/>
        </w:rPr>
        <w:t xml:space="preserve"> </w:t>
      </w:r>
      <w:r w:rsidRPr="006B2DE5">
        <w:rPr>
          <w:sz w:val="28"/>
          <w:szCs w:val="28"/>
        </w:rPr>
        <w:t>Опитування жінок показують, що у професійному самовизначенні їх, в першу чергу, приваблюють: можливість активного спілкування, соціальні взаємодії, відносини, що складаються в кампанії. Особисті, комфортні відносини на роботі можуть компенсувати незадоволеність заробітною платою чи неблагополучними сімейними відносинами. Ймовірно, для частини жінок міжособистісні відносини на роботі особливо значимі тому, що допомагають їм у визначенні своєї професійної Я-концепції. Крім того, соціальна підтримка на роботі пов’язана з меншим відсотком депресій і фізичних нездужань у жінок.</w:t>
      </w:r>
    </w:p>
    <w:p w14:paraId="4993B8F8" w14:textId="77777777" w:rsidR="00BF2C48" w:rsidRPr="006B2DE5" w:rsidRDefault="00BF2C48" w:rsidP="00BD25F4">
      <w:pPr>
        <w:spacing w:line="360" w:lineRule="auto"/>
        <w:ind w:firstLine="567"/>
        <w:rPr>
          <w:sz w:val="28"/>
          <w:szCs w:val="28"/>
        </w:rPr>
      </w:pPr>
      <w:r w:rsidRPr="006B2DE5">
        <w:rPr>
          <w:sz w:val="28"/>
          <w:szCs w:val="28"/>
        </w:rPr>
        <w:t>На другому місці за значимістю стоїть</w:t>
      </w:r>
      <w:r w:rsidR="00F55C79">
        <w:rPr>
          <w:sz w:val="28"/>
          <w:szCs w:val="28"/>
        </w:rPr>
        <w:t xml:space="preserve"> </w:t>
      </w:r>
      <w:hyperlink r:id="rId11" w:tooltip="Матеріали" w:history="1">
        <w:r w:rsidRPr="006B2DE5">
          <w:rPr>
            <w:sz w:val="28"/>
            <w:szCs w:val="28"/>
          </w:rPr>
          <w:t>матеріальна</w:t>
        </w:r>
      </w:hyperlink>
      <w:r w:rsidR="00F55C79">
        <w:rPr>
          <w:sz w:val="28"/>
          <w:szCs w:val="28"/>
        </w:rPr>
        <w:t xml:space="preserve"> </w:t>
      </w:r>
      <w:hyperlink r:id="rId12" w:tooltip="Оплата праці" w:history="1">
        <w:r w:rsidRPr="006B2DE5">
          <w:rPr>
            <w:sz w:val="28"/>
            <w:szCs w:val="28"/>
          </w:rPr>
          <w:t>оплата праці</w:t>
        </w:r>
      </w:hyperlink>
      <w:r w:rsidRPr="006B2DE5">
        <w:rPr>
          <w:sz w:val="28"/>
          <w:szCs w:val="28"/>
        </w:rPr>
        <w:t>, і лише на третьому – інтерес до змісту професійної діяльності</w:t>
      </w:r>
      <w:r w:rsidR="00615970" w:rsidRPr="006B2DE5">
        <w:rPr>
          <w:rStyle w:val="ae"/>
          <w:sz w:val="28"/>
          <w:szCs w:val="28"/>
        </w:rPr>
        <w:footnoteReference w:id="26"/>
      </w:r>
      <w:r w:rsidRPr="006B2DE5">
        <w:rPr>
          <w:sz w:val="28"/>
          <w:szCs w:val="28"/>
        </w:rPr>
        <w:t>.</w:t>
      </w:r>
      <w:r w:rsidR="00F55C79">
        <w:rPr>
          <w:sz w:val="28"/>
          <w:szCs w:val="28"/>
        </w:rPr>
        <w:t xml:space="preserve"> </w:t>
      </w:r>
      <w:r w:rsidRPr="006B2DE5">
        <w:rPr>
          <w:sz w:val="28"/>
          <w:szCs w:val="28"/>
        </w:rPr>
        <w:t>Що ж до чоловіків, то серед різних орієнтирів вибору кар’єри, вони частіше прагнуть до підприємницької активності, менеджменту, змагальності. Вони відчувають потребу створювати новий продукт, послугу.</w:t>
      </w:r>
      <w:r w:rsidR="00E36C85" w:rsidRPr="006B2DE5">
        <w:rPr>
          <w:sz w:val="28"/>
          <w:szCs w:val="28"/>
        </w:rPr>
        <w:t xml:space="preserve"> </w:t>
      </w:r>
      <w:r w:rsidRPr="006B2DE5">
        <w:rPr>
          <w:sz w:val="28"/>
          <w:szCs w:val="28"/>
        </w:rPr>
        <w:t>Жінки в роботі частіше орієнтовані на незалежність, стабільність, безпеку, професійну компетентність. Крім того, важливим мотивом вибору роботи для жінок є</w:t>
      </w:r>
      <w:r w:rsidR="00E36C85" w:rsidRPr="006B2DE5">
        <w:rPr>
          <w:sz w:val="28"/>
          <w:szCs w:val="28"/>
        </w:rPr>
        <w:t xml:space="preserve"> </w:t>
      </w:r>
      <w:hyperlink r:id="rId13" w:tooltip="Умови праці" w:history="1">
        <w:r w:rsidRPr="006B2DE5">
          <w:rPr>
            <w:sz w:val="28"/>
            <w:szCs w:val="28"/>
          </w:rPr>
          <w:t>умови праці</w:t>
        </w:r>
      </w:hyperlink>
      <w:r w:rsidRPr="006B2DE5">
        <w:rPr>
          <w:sz w:val="28"/>
          <w:szCs w:val="28"/>
        </w:rPr>
        <w:t xml:space="preserve">, санітарно-гігієнічні характеристики </w:t>
      </w:r>
      <w:r w:rsidR="0094433B" w:rsidRPr="006B2DE5">
        <w:rPr>
          <w:sz w:val="28"/>
          <w:szCs w:val="28"/>
        </w:rPr>
        <w:t>д</w:t>
      </w:r>
      <w:r w:rsidRPr="006B2DE5">
        <w:rPr>
          <w:sz w:val="28"/>
          <w:szCs w:val="28"/>
        </w:rPr>
        <w:t>іяльності,</w:t>
      </w:r>
      <w:r w:rsidR="0094433B" w:rsidRPr="006B2DE5">
        <w:rPr>
          <w:sz w:val="28"/>
          <w:szCs w:val="28"/>
        </w:rPr>
        <w:t xml:space="preserve"> </w:t>
      </w:r>
      <w:hyperlink r:id="rId14" w:tooltip="Організація" w:history="1">
        <w:r w:rsidRPr="006B2DE5">
          <w:rPr>
            <w:sz w:val="28"/>
            <w:szCs w:val="28"/>
          </w:rPr>
          <w:t>організація</w:t>
        </w:r>
      </w:hyperlink>
      <w:r w:rsidR="0094433B" w:rsidRPr="006B2DE5">
        <w:rPr>
          <w:sz w:val="28"/>
          <w:szCs w:val="28"/>
        </w:rPr>
        <w:t xml:space="preserve"> </w:t>
      </w:r>
      <w:r w:rsidRPr="006B2DE5">
        <w:rPr>
          <w:sz w:val="28"/>
          <w:szCs w:val="28"/>
        </w:rPr>
        <w:t>роботи.</w:t>
      </w:r>
    </w:p>
    <w:p w14:paraId="432BE7EC" w14:textId="77777777" w:rsidR="00BD25F4" w:rsidRPr="006B2DE5" w:rsidRDefault="00BD25F4" w:rsidP="00BD25F4">
      <w:pPr>
        <w:spacing w:line="360" w:lineRule="auto"/>
        <w:ind w:firstLine="567"/>
        <w:rPr>
          <w:sz w:val="28"/>
          <w:szCs w:val="28"/>
        </w:rPr>
      </w:pPr>
      <w:r w:rsidRPr="006B2DE5">
        <w:rPr>
          <w:sz w:val="28"/>
          <w:szCs w:val="28"/>
        </w:rPr>
        <w:t>Тому для попередження можливого виникнення ситуацій, які можуть викликати етичні порушення, для створення сприятливої моральної атмосфери потрібно враховувати психологічні особливості представників різних статей.</w:t>
      </w:r>
    </w:p>
    <w:p w14:paraId="066D1CCF" w14:textId="77777777" w:rsidR="00AC3B6B" w:rsidRPr="006B2DE5" w:rsidRDefault="00237493" w:rsidP="0028299D">
      <w:pPr>
        <w:spacing w:line="360" w:lineRule="auto"/>
        <w:ind w:firstLine="567"/>
        <w:rPr>
          <w:sz w:val="28"/>
          <w:szCs w:val="28"/>
        </w:rPr>
      </w:pPr>
      <w:r w:rsidRPr="006B2DE5">
        <w:rPr>
          <w:sz w:val="28"/>
          <w:szCs w:val="28"/>
        </w:rPr>
        <w:t xml:space="preserve">Роками вибудовувались стосунки чоловіків та жінок, витесувались </w:t>
      </w:r>
      <w:r w:rsidR="00AB4FFC" w:rsidRPr="006B2DE5">
        <w:rPr>
          <w:sz w:val="28"/>
          <w:szCs w:val="28"/>
        </w:rPr>
        <w:t xml:space="preserve">традиції, правила та норми взаємодії де основою слугували хороші </w:t>
      </w:r>
      <w:r w:rsidR="00E90228" w:rsidRPr="006B2DE5">
        <w:rPr>
          <w:sz w:val="28"/>
          <w:szCs w:val="28"/>
        </w:rPr>
        <w:t xml:space="preserve">манери. </w:t>
      </w:r>
      <w:r w:rsidR="00B410AE" w:rsidRPr="006B2DE5">
        <w:rPr>
          <w:sz w:val="28"/>
          <w:szCs w:val="28"/>
        </w:rPr>
        <w:t xml:space="preserve">Світський етикет практикується в усьому суспільстві, в усіх його сферах. Виходячи з цього, не варто переносити правила ділового етикету у сім'ю, на взаємини з друзями. Водночас найбільш близькі стосунки передбачають </w:t>
      </w:r>
      <w:r w:rsidR="00B410AE" w:rsidRPr="006B2DE5">
        <w:rPr>
          <w:sz w:val="28"/>
          <w:szCs w:val="28"/>
        </w:rPr>
        <w:lastRenderedPageBreak/>
        <w:t xml:space="preserve">прояв надзвичайної ввічливості. Норми та правила світського етикету, основою яких є лицарство, </w:t>
      </w:r>
      <w:r w:rsidR="00451503" w:rsidRPr="006B2DE5">
        <w:rPr>
          <w:sz w:val="28"/>
          <w:szCs w:val="28"/>
        </w:rPr>
        <w:t>мужність, жіночість</w:t>
      </w:r>
      <w:r w:rsidR="00B410AE" w:rsidRPr="006B2DE5">
        <w:rPr>
          <w:sz w:val="28"/>
          <w:szCs w:val="28"/>
        </w:rPr>
        <w:t>, враховують стать і вік осіб, при цьому звання та посади є відносними цінностями</w:t>
      </w:r>
      <w:r w:rsidR="00686251" w:rsidRPr="006B2DE5">
        <w:rPr>
          <w:sz w:val="28"/>
          <w:szCs w:val="28"/>
        </w:rPr>
        <w:t>. Отож, с</w:t>
      </w:r>
      <w:r w:rsidR="00451503" w:rsidRPr="006B2DE5">
        <w:rPr>
          <w:sz w:val="28"/>
          <w:szCs w:val="28"/>
        </w:rPr>
        <w:t xml:space="preserve">вітський </w:t>
      </w:r>
      <w:r w:rsidR="00AC3B6B" w:rsidRPr="006B2DE5">
        <w:rPr>
          <w:sz w:val="28"/>
          <w:szCs w:val="28"/>
        </w:rPr>
        <w:t xml:space="preserve">гендерний </w:t>
      </w:r>
      <w:r w:rsidR="00451503" w:rsidRPr="006B2DE5">
        <w:rPr>
          <w:sz w:val="28"/>
          <w:szCs w:val="28"/>
        </w:rPr>
        <w:t xml:space="preserve">етикет наголошує на повазі, гідності хоч і досі існують певні гендерні стереотипи. </w:t>
      </w:r>
    </w:p>
    <w:p w14:paraId="22F6DD09" w14:textId="77777777" w:rsidR="0028299D" w:rsidRPr="006B2DE5" w:rsidRDefault="0028299D" w:rsidP="0028299D">
      <w:pPr>
        <w:spacing w:line="360" w:lineRule="auto"/>
        <w:ind w:firstLine="567"/>
        <w:rPr>
          <w:sz w:val="28"/>
          <w:szCs w:val="28"/>
        </w:rPr>
      </w:pPr>
      <w:r w:rsidRPr="006B2DE5">
        <w:rPr>
          <w:sz w:val="28"/>
          <w:szCs w:val="28"/>
        </w:rPr>
        <w:t>Центральне місце в гендерних відносинах посідає проблема соціальної нерівності чоловіків і жінок. А найбільшим бар’єром у встановленні рівноправних позицій жінок і чоловіків у політичній, економічній і культурній сферах є</w:t>
      </w:r>
      <w:r w:rsidR="00ED5B3F" w:rsidRPr="006B2DE5">
        <w:rPr>
          <w:sz w:val="28"/>
          <w:szCs w:val="28"/>
        </w:rPr>
        <w:t xml:space="preserve"> стереотипи масової свідомості</w:t>
      </w:r>
      <w:r w:rsidR="0027493E">
        <w:rPr>
          <w:rStyle w:val="ae"/>
          <w:sz w:val="28"/>
          <w:szCs w:val="28"/>
        </w:rPr>
        <w:footnoteReference w:id="27"/>
      </w:r>
      <w:r w:rsidR="00ED5B3F" w:rsidRPr="006B2DE5">
        <w:rPr>
          <w:sz w:val="28"/>
          <w:szCs w:val="28"/>
        </w:rPr>
        <w:t>.</w:t>
      </w:r>
    </w:p>
    <w:p w14:paraId="738A5FB5" w14:textId="77777777" w:rsidR="00B17107" w:rsidRPr="006B2DE5" w:rsidRDefault="00B17107" w:rsidP="0028299D">
      <w:pPr>
        <w:spacing w:line="360" w:lineRule="auto"/>
        <w:ind w:firstLine="567"/>
        <w:rPr>
          <w:sz w:val="28"/>
          <w:szCs w:val="28"/>
        </w:rPr>
      </w:pPr>
      <w:r w:rsidRPr="006B2DE5">
        <w:rPr>
          <w:sz w:val="28"/>
          <w:szCs w:val="28"/>
        </w:rPr>
        <w:t>Стереотип виступає реальним засобом відтворення певного типу ґендерних відносин, оскільки на мовленнєвому, ментальном</w:t>
      </w:r>
      <w:r w:rsidR="00F55C79">
        <w:rPr>
          <w:sz w:val="28"/>
          <w:szCs w:val="28"/>
        </w:rPr>
        <w:t>у і поведінковому рівні фіксує «</w:t>
      </w:r>
      <w:r w:rsidRPr="006B2DE5">
        <w:rPr>
          <w:sz w:val="28"/>
          <w:szCs w:val="28"/>
        </w:rPr>
        <w:t>очікування</w:t>
      </w:r>
      <w:r w:rsidR="00F55C79">
        <w:rPr>
          <w:sz w:val="28"/>
          <w:szCs w:val="28"/>
        </w:rPr>
        <w:t>»</w:t>
      </w:r>
      <w:r w:rsidRPr="006B2DE5">
        <w:rPr>
          <w:sz w:val="28"/>
          <w:szCs w:val="28"/>
        </w:rPr>
        <w:t xml:space="preserve"> соціуму і нормативну відповідь індивіда.</w:t>
      </w:r>
      <w:r w:rsidR="00434E31" w:rsidRPr="006B2DE5">
        <w:rPr>
          <w:sz w:val="28"/>
          <w:szCs w:val="28"/>
        </w:rPr>
        <w:t xml:space="preserve"> </w:t>
      </w:r>
      <w:r w:rsidRPr="006B2DE5">
        <w:rPr>
          <w:iCs/>
          <w:sz w:val="28"/>
          <w:szCs w:val="28"/>
        </w:rPr>
        <w:t>Ґендерний стереотип</w:t>
      </w:r>
      <w:r w:rsidR="00F55C79">
        <w:rPr>
          <w:iCs/>
          <w:sz w:val="28"/>
          <w:szCs w:val="28"/>
        </w:rPr>
        <w:t xml:space="preserve"> </w:t>
      </w:r>
      <w:r w:rsidRPr="006B2DE5">
        <w:rPr>
          <w:sz w:val="28"/>
          <w:szCs w:val="28"/>
        </w:rPr>
        <w:t xml:space="preserve">– це спрощений, стійкій, </w:t>
      </w:r>
      <w:proofErr w:type="spellStart"/>
      <w:r w:rsidRPr="006B2DE5">
        <w:rPr>
          <w:sz w:val="28"/>
          <w:szCs w:val="28"/>
        </w:rPr>
        <w:t>емоційно</w:t>
      </w:r>
      <w:proofErr w:type="spellEnd"/>
      <w:r w:rsidRPr="006B2DE5">
        <w:rPr>
          <w:sz w:val="28"/>
          <w:szCs w:val="28"/>
        </w:rPr>
        <w:t xml:space="preserve"> забарвлений образ поведінки і рис характеру чоловіків та жінок. Стереотипи проявляються в усіх сферах життя людини: самосвідомості, </w:t>
      </w:r>
      <w:proofErr w:type="spellStart"/>
      <w:r w:rsidRPr="006B2DE5">
        <w:rPr>
          <w:sz w:val="28"/>
          <w:szCs w:val="28"/>
        </w:rPr>
        <w:t>міжособистому</w:t>
      </w:r>
      <w:proofErr w:type="spellEnd"/>
      <w:r w:rsidRPr="006B2DE5">
        <w:rPr>
          <w:sz w:val="28"/>
          <w:szCs w:val="28"/>
        </w:rPr>
        <w:t xml:space="preserve"> спілкуванні, </w:t>
      </w:r>
      <w:proofErr w:type="spellStart"/>
      <w:r w:rsidRPr="006B2DE5">
        <w:rPr>
          <w:sz w:val="28"/>
          <w:szCs w:val="28"/>
        </w:rPr>
        <w:t>міжгруповій</w:t>
      </w:r>
      <w:proofErr w:type="spellEnd"/>
      <w:r w:rsidRPr="006B2DE5">
        <w:rPr>
          <w:sz w:val="28"/>
          <w:szCs w:val="28"/>
        </w:rPr>
        <w:t xml:space="preserve"> взаємодії.</w:t>
      </w:r>
      <w:r w:rsidR="00434E31" w:rsidRPr="006B2DE5">
        <w:rPr>
          <w:sz w:val="28"/>
          <w:szCs w:val="28"/>
        </w:rPr>
        <w:t xml:space="preserve"> </w:t>
      </w:r>
    </w:p>
    <w:p w14:paraId="1E86A0DC" w14:textId="77777777" w:rsidR="00B42471" w:rsidRPr="006B2DE5" w:rsidRDefault="00D93DC8" w:rsidP="00B42471">
      <w:pPr>
        <w:spacing w:line="360" w:lineRule="auto"/>
        <w:ind w:firstLine="567"/>
        <w:rPr>
          <w:sz w:val="28"/>
          <w:szCs w:val="28"/>
        </w:rPr>
      </w:pPr>
      <w:r w:rsidRPr="006B2DE5">
        <w:rPr>
          <w:sz w:val="28"/>
          <w:szCs w:val="28"/>
        </w:rPr>
        <w:t xml:space="preserve">Ґендерні стереотипи існують у вигляді схем, за допомогою яких </w:t>
      </w:r>
      <w:proofErr w:type="spellStart"/>
      <w:r w:rsidRPr="006B2DE5">
        <w:rPr>
          <w:sz w:val="28"/>
          <w:szCs w:val="28"/>
        </w:rPr>
        <w:t>організуєься</w:t>
      </w:r>
      <w:proofErr w:type="spellEnd"/>
      <w:r w:rsidRPr="006B2DE5">
        <w:rPr>
          <w:sz w:val="28"/>
          <w:szCs w:val="28"/>
        </w:rPr>
        <w:t xml:space="preserve"> і структурується інформація про кращий тип статево-рольової поведінки. Через засвоєння цієї інформації здійснюється регуляція поведінки індивіда. </w:t>
      </w:r>
      <w:r w:rsidR="00B42471" w:rsidRPr="006B2DE5">
        <w:rPr>
          <w:sz w:val="28"/>
          <w:szCs w:val="28"/>
        </w:rPr>
        <w:t xml:space="preserve">У свідомості суспільства, особливо чоловічої половини, </w:t>
      </w:r>
      <w:r w:rsidRPr="006B2DE5">
        <w:rPr>
          <w:sz w:val="28"/>
          <w:szCs w:val="28"/>
        </w:rPr>
        <w:t xml:space="preserve">превалюють </w:t>
      </w:r>
      <w:r w:rsidR="00B42471" w:rsidRPr="006B2DE5">
        <w:rPr>
          <w:sz w:val="28"/>
          <w:szCs w:val="28"/>
        </w:rPr>
        <w:t xml:space="preserve">стереотипи, які заважають реалізації ідеї гендерної рівності в діловій сфері. </w:t>
      </w:r>
      <w:proofErr w:type="spellStart"/>
      <w:r w:rsidR="00BA45B1">
        <w:rPr>
          <w:sz w:val="28"/>
          <w:szCs w:val="28"/>
        </w:rPr>
        <w:t>Н.Дзюба</w:t>
      </w:r>
      <w:proofErr w:type="spellEnd"/>
      <w:r w:rsidR="00BA45B1">
        <w:rPr>
          <w:sz w:val="28"/>
          <w:szCs w:val="28"/>
        </w:rPr>
        <w:t xml:space="preserve"> </w:t>
      </w:r>
      <w:r w:rsidR="00B42471" w:rsidRPr="006B2DE5">
        <w:rPr>
          <w:sz w:val="28"/>
          <w:szCs w:val="28"/>
        </w:rPr>
        <w:t>виділ</w:t>
      </w:r>
      <w:r w:rsidR="002C6FA0">
        <w:rPr>
          <w:sz w:val="28"/>
          <w:szCs w:val="28"/>
        </w:rPr>
        <w:t xml:space="preserve">яє </w:t>
      </w:r>
      <w:r w:rsidR="00B42471" w:rsidRPr="006B2DE5">
        <w:rPr>
          <w:sz w:val="28"/>
          <w:szCs w:val="28"/>
        </w:rPr>
        <w:t>такі</w:t>
      </w:r>
      <w:r w:rsidR="00BA45B1">
        <w:rPr>
          <w:rStyle w:val="ae"/>
          <w:sz w:val="28"/>
          <w:szCs w:val="28"/>
        </w:rPr>
        <w:footnoteReference w:id="28"/>
      </w:r>
      <w:r w:rsidR="00B42471" w:rsidRPr="006B2DE5">
        <w:rPr>
          <w:sz w:val="28"/>
          <w:szCs w:val="28"/>
        </w:rPr>
        <w:t>:</w:t>
      </w:r>
    </w:p>
    <w:p w14:paraId="2DD5E660" w14:textId="77777777" w:rsidR="002C5B83" w:rsidRPr="006B2DE5" w:rsidRDefault="002C5B83" w:rsidP="00F55C79">
      <w:pPr>
        <w:pStyle w:val="aa"/>
        <w:widowControl w:val="0"/>
        <w:numPr>
          <w:ilvl w:val="0"/>
          <w:numId w:val="22"/>
        </w:numPr>
        <w:spacing w:line="360" w:lineRule="auto"/>
        <w:ind w:left="0" w:firstLine="0"/>
        <w:rPr>
          <w:sz w:val="28"/>
          <w:szCs w:val="28"/>
        </w:rPr>
      </w:pPr>
      <w:r w:rsidRPr="006B2DE5">
        <w:rPr>
          <w:sz w:val="28"/>
          <w:szCs w:val="28"/>
        </w:rPr>
        <w:t>жінка не повинна бути розумною (розум жінки полягає в тому, щоб приховувати його від чоловіка);</w:t>
      </w:r>
    </w:p>
    <w:p w14:paraId="01F3AB2C" w14:textId="77777777" w:rsidR="002C5B83" w:rsidRPr="006B2DE5" w:rsidRDefault="008F0659" w:rsidP="00F55C79">
      <w:pPr>
        <w:pStyle w:val="aa"/>
        <w:widowControl w:val="0"/>
        <w:numPr>
          <w:ilvl w:val="0"/>
          <w:numId w:val="22"/>
        </w:numPr>
        <w:spacing w:line="360" w:lineRule="auto"/>
        <w:ind w:left="0" w:firstLine="0"/>
        <w:rPr>
          <w:sz w:val="28"/>
          <w:szCs w:val="28"/>
        </w:rPr>
      </w:pPr>
      <w:r w:rsidRPr="006B2DE5">
        <w:rPr>
          <w:sz w:val="28"/>
          <w:szCs w:val="28"/>
        </w:rPr>
        <w:t>для</w:t>
      </w:r>
      <w:r w:rsidR="002C5B83" w:rsidRPr="006B2DE5">
        <w:rPr>
          <w:sz w:val="28"/>
          <w:szCs w:val="28"/>
        </w:rPr>
        <w:t xml:space="preserve"> жінки існує особливе жіноче щастя (</w:t>
      </w:r>
      <w:r w:rsidRPr="006B2DE5">
        <w:rPr>
          <w:sz w:val="28"/>
          <w:szCs w:val="28"/>
        </w:rPr>
        <w:t>бути</w:t>
      </w:r>
      <w:r w:rsidR="002C5B83" w:rsidRPr="006B2DE5">
        <w:rPr>
          <w:sz w:val="28"/>
          <w:szCs w:val="28"/>
        </w:rPr>
        <w:t>  вдома з дітьми</w:t>
      </w:r>
      <w:r w:rsidR="001C76F1" w:rsidRPr="006B2DE5">
        <w:rPr>
          <w:sz w:val="28"/>
          <w:szCs w:val="28"/>
        </w:rPr>
        <w:t>, на кухні, господарстві</w:t>
      </w:r>
      <w:r w:rsidR="002C5B83" w:rsidRPr="006B2DE5">
        <w:rPr>
          <w:sz w:val="28"/>
          <w:szCs w:val="28"/>
        </w:rPr>
        <w:t>);</w:t>
      </w:r>
    </w:p>
    <w:p w14:paraId="7BFA7698" w14:textId="77777777" w:rsidR="002C5B83" w:rsidRPr="006B2DE5" w:rsidRDefault="002C5B83" w:rsidP="00F55C79">
      <w:pPr>
        <w:pStyle w:val="aa"/>
        <w:widowControl w:val="0"/>
        <w:numPr>
          <w:ilvl w:val="0"/>
          <w:numId w:val="22"/>
        </w:numPr>
        <w:spacing w:line="360" w:lineRule="auto"/>
        <w:ind w:left="0" w:firstLine="0"/>
        <w:rPr>
          <w:sz w:val="28"/>
          <w:szCs w:val="28"/>
        </w:rPr>
      </w:pPr>
      <w:r w:rsidRPr="006B2DE5">
        <w:rPr>
          <w:sz w:val="28"/>
          <w:szCs w:val="28"/>
        </w:rPr>
        <w:t xml:space="preserve">жінка повинна підлаштовуватися під чоловіка, забезпечуючи йому </w:t>
      </w:r>
      <w:r w:rsidRPr="006B2DE5">
        <w:rPr>
          <w:sz w:val="28"/>
          <w:szCs w:val="28"/>
        </w:rPr>
        <w:lastRenderedPageBreak/>
        <w:t>спокій і комфорт (щоб чоловік був задоволений);</w:t>
      </w:r>
    </w:p>
    <w:p w14:paraId="52A4AD97" w14:textId="77777777" w:rsidR="002C5B83" w:rsidRPr="006B2DE5" w:rsidRDefault="002C5B83" w:rsidP="00302260">
      <w:pPr>
        <w:pStyle w:val="aa"/>
        <w:numPr>
          <w:ilvl w:val="0"/>
          <w:numId w:val="22"/>
        </w:numPr>
        <w:spacing w:line="360" w:lineRule="auto"/>
        <w:ind w:left="0" w:firstLine="0"/>
        <w:rPr>
          <w:sz w:val="28"/>
          <w:szCs w:val="28"/>
        </w:rPr>
      </w:pPr>
      <w:r w:rsidRPr="006B2DE5">
        <w:rPr>
          <w:sz w:val="28"/>
          <w:szCs w:val="28"/>
        </w:rPr>
        <w:t>жінка повинна терпіти і зберігати важкі для неї стосунки (тобто миритися з насиллям стосовно неї і дітей, заради яких часто і декларується збереження сім’ї);</w:t>
      </w:r>
    </w:p>
    <w:p w14:paraId="12A45AE4" w14:textId="77777777" w:rsidR="002C5B83" w:rsidRPr="006B2DE5" w:rsidRDefault="002C5B83" w:rsidP="00302260">
      <w:pPr>
        <w:pStyle w:val="aa"/>
        <w:numPr>
          <w:ilvl w:val="0"/>
          <w:numId w:val="22"/>
        </w:numPr>
        <w:spacing w:line="360" w:lineRule="auto"/>
        <w:ind w:left="0" w:firstLine="0"/>
        <w:rPr>
          <w:sz w:val="28"/>
          <w:szCs w:val="28"/>
        </w:rPr>
      </w:pPr>
      <w:r w:rsidRPr="006B2DE5">
        <w:rPr>
          <w:sz w:val="28"/>
          <w:szCs w:val="28"/>
        </w:rPr>
        <w:t>жінка повинна мати обов’язковий набір психологічних якостей (добра, ніжна, слухняна, залежна, м’яка, слабка тощо);</w:t>
      </w:r>
    </w:p>
    <w:p w14:paraId="463F98EC" w14:textId="77777777" w:rsidR="002C5B83" w:rsidRPr="006B2DE5" w:rsidRDefault="002C5B83" w:rsidP="00302260">
      <w:pPr>
        <w:pStyle w:val="aa"/>
        <w:numPr>
          <w:ilvl w:val="0"/>
          <w:numId w:val="22"/>
        </w:numPr>
        <w:spacing w:line="360" w:lineRule="auto"/>
        <w:ind w:left="0" w:firstLine="0"/>
        <w:rPr>
          <w:sz w:val="28"/>
          <w:szCs w:val="28"/>
        </w:rPr>
      </w:pPr>
      <w:r w:rsidRPr="006B2DE5">
        <w:rPr>
          <w:sz w:val="28"/>
          <w:szCs w:val="28"/>
        </w:rPr>
        <w:t xml:space="preserve">жінка повинна бути </w:t>
      </w:r>
      <w:r w:rsidR="001C76F1" w:rsidRPr="006B2DE5">
        <w:rPr>
          <w:sz w:val="28"/>
          <w:szCs w:val="28"/>
        </w:rPr>
        <w:t xml:space="preserve">завжди </w:t>
      </w:r>
      <w:r w:rsidRPr="006B2DE5">
        <w:rPr>
          <w:sz w:val="28"/>
          <w:szCs w:val="28"/>
        </w:rPr>
        <w:t>красивою, доглянутою (при цьому експлуатація жіночого образу в рекламі модного одягу, косметики та інших товарів), щоб добре влаштуватися в житті, тобто вдало вийти заміж;</w:t>
      </w:r>
    </w:p>
    <w:p w14:paraId="10DA6323" w14:textId="77777777" w:rsidR="002C5B83" w:rsidRPr="006B2DE5" w:rsidRDefault="002C5B83" w:rsidP="00302260">
      <w:pPr>
        <w:pStyle w:val="aa"/>
        <w:numPr>
          <w:ilvl w:val="0"/>
          <w:numId w:val="22"/>
        </w:numPr>
        <w:spacing w:line="360" w:lineRule="auto"/>
        <w:ind w:left="0" w:firstLine="0"/>
        <w:rPr>
          <w:sz w:val="28"/>
          <w:szCs w:val="28"/>
        </w:rPr>
      </w:pPr>
      <w:r w:rsidRPr="006B2DE5">
        <w:rPr>
          <w:sz w:val="28"/>
          <w:szCs w:val="28"/>
        </w:rPr>
        <w:t>жінці дозволяється відкрита емоційна реакція і навіть прояв вербальної агреси</w:t>
      </w:r>
      <w:r w:rsidR="001C76F1" w:rsidRPr="006B2DE5">
        <w:rPr>
          <w:sz w:val="28"/>
          <w:szCs w:val="28"/>
        </w:rPr>
        <w:t>вності, капризність. Вважається</w:t>
      </w:r>
      <w:r w:rsidRPr="006B2DE5">
        <w:rPr>
          <w:sz w:val="28"/>
          <w:szCs w:val="28"/>
        </w:rPr>
        <w:t xml:space="preserve"> що </w:t>
      </w:r>
      <w:r w:rsidR="0079219F" w:rsidRPr="006B2DE5">
        <w:rPr>
          <w:sz w:val="28"/>
          <w:szCs w:val="28"/>
        </w:rPr>
        <w:t>є не</w:t>
      </w:r>
      <w:r w:rsidRPr="006B2DE5">
        <w:rPr>
          <w:sz w:val="28"/>
          <w:szCs w:val="28"/>
        </w:rPr>
        <w:t>витриман</w:t>
      </w:r>
      <w:r w:rsidR="0079219F" w:rsidRPr="006B2DE5">
        <w:rPr>
          <w:sz w:val="28"/>
          <w:szCs w:val="28"/>
        </w:rPr>
        <w:t>а</w:t>
      </w:r>
      <w:r w:rsidRPr="006B2DE5">
        <w:rPr>
          <w:sz w:val="28"/>
          <w:szCs w:val="28"/>
        </w:rPr>
        <w:t xml:space="preserve">, </w:t>
      </w:r>
      <w:r w:rsidR="008F0659" w:rsidRPr="006B2DE5">
        <w:rPr>
          <w:sz w:val="28"/>
          <w:szCs w:val="28"/>
        </w:rPr>
        <w:t>не</w:t>
      </w:r>
      <w:r w:rsidRPr="006B2DE5">
        <w:rPr>
          <w:sz w:val="28"/>
          <w:szCs w:val="28"/>
        </w:rPr>
        <w:t>врівноважен</w:t>
      </w:r>
      <w:r w:rsidR="008F0659" w:rsidRPr="006B2DE5">
        <w:rPr>
          <w:sz w:val="28"/>
          <w:szCs w:val="28"/>
        </w:rPr>
        <w:t>а</w:t>
      </w:r>
      <w:r w:rsidR="00E11D90" w:rsidRPr="006B2DE5">
        <w:rPr>
          <w:sz w:val="28"/>
          <w:szCs w:val="28"/>
        </w:rPr>
        <w:t>, нестабільна</w:t>
      </w:r>
      <w:r w:rsidR="008F0659" w:rsidRPr="006B2DE5">
        <w:rPr>
          <w:sz w:val="28"/>
          <w:szCs w:val="28"/>
        </w:rPr>
        <w:t xml:space="preserve"> у стосунках;</w:t>
      </w:r>
    </w:p>
    <w:p w14:paraId="251A018B" w14:textId="77777777" w:rsidR="00B42471" w:rsidRPr="006B2DE5" w:rsidRDefault="0009567E" w:rsidP="00302260">
      <w:pPr>
        <w:pStyle w:val="aa"/>
        <w:numPr>
          <w:ilvl w:val="0"/>
          <w:numId w:val="22"/>
        </w:numPr>
        <w:spacing w:line="360" w:lineRule="auto"/>
        <w:ind w:left="0" w:firstLine="0"/>
        <w:rPr>
          <w:sz w:val="28"/>
          <w:szCs w:val="28"/>
        </w:rPr>
      </w:pPr>
      <w:r w:rsidRPr="006B2DE5">
        <w:rPr>
          <w:sz w:val="28"/>
          <w:szCs w:val="28"/>
        </w:rPr>
        <w:t>жінка не для ділових відносин</w:t>
      </w:r>
      <w:r w:rsidR="0079219F" w:rsidRPr="006B2DE5">
        <w:rPr>
          <w:sz w:val="28"/>
          <w:szCs w:val="28"/>
        </w:rPr>
        <w:t xml:space="preserve">, </w:t>
      </w:r>
      <w:r w:rsidR="001C76F1" w:rsidRPr="006B2DE5">
        <w:rPr>
          <w:sz w:val="28"/>
          <w:szCs w:val="28"/>
        </w:rPr>
        <w:t xml:space="preserve">вона </w:t>
      </w:r>
      <w:r w:rsidR="0079219F" w:rsidRPr="006B2DE5">
        <w:rPr>
          <w:sz w:val="28"/>
          <w:szCs w:val="28"/>
        </w:rPr>
        <w:t>не може стати повноцінним діловим партнером;</w:t>
      </w:r>
    </w:p>
    <w:p w14:paraId="71BA0470" w14:textId="77777777" w:rsidR="00B42471" w:rsidRPr="006B2DE5" w:rsidRDefault="00B42471" w:rsidP="00302260">
      <w:pPr>
        <w:pStyle w:val="aa"/>
        <w:numPr>
          <w:ilvl w:val="0"/>
          <w:numId w:val="22"/>
        </w:numPr>
        <w:spacing w:line="360" w:lineRule="auto"/>
        <w:ind w:left="0" w:firstLine="0"/>
        <w:rPr>
          <w:sz w:val="28"/>
          <w:szCs w:val="28"/>
        </w:rPr>
      </w:pPr>
      <w:r w:rsidRPr="006B2DE5">
        <w:rPr>
          <w:sz w:val="28"/>
          <w:szCs w:val="28"/>
        </w:rPr>
        <w:t>кар’єрн</w:t>
      </w:r>
      <w:r w:rsidR="005A6445" w:rsidRPr="006B2DE5">
        <w:rPr>
          <w:sz w:val="28"/>
          <w:szCs w:val="28"/>
        </w:rPr>
        <w:t>е зростання жінці не потрібне</w:t>
      </w:r>
      <w:r w:rsidR="004059B1" w:rsidRPr="006B2DE5">
        <w:rPr>
          <w:sz w:val="28"/>
          <w:szCs w:val="28"/>
        </w:rPr>
        <w:t>,</w:t>
      </w:r>
      <w:r w:rsidR="005A6445" w:rsidRPr="006B2DE5">
        <w:rPr>
          <w:sz w:val="28"/>
          <w:szCs w:val="28"/>
        </w:rPr>
        <w:t xml:space="preserve"> і взагалі, </w:t>
      </w:r>
      <w:r w:rsidRPr="006B2DE5">
        <w:rPr>
          <w:sz w:val="28"/>
          <w:szCs w:val="28"/>
        </w:rPr>
        <w:t>жінк</w:t>
      </w:r>
      <w:r w:rsidR="005A6445" w:rsidRPr="006B2DE5">
        <w:rPr>
          <w:sz w:val="28"/>
          <w:szCs w:val="28"/>
        </w:rPr>
        <w:t>а</w:t>
      </w:r>
      <w:r w:rsidRPr="006B2DE5">
        <w:rPr>
          <w:sz w:val="28"/>
          <w:szCs w:val="28"/>
        </w:rPr>
        <w:t>, яка займає керівну посаду</w:t>
      </w:r>
      <w:r w:rsidR="005A6445" w:rsidRPr="006B2DE5">
        <w:rPr>
          <w:sz w:val="28"/>
          <w:szCs w:val="28"/>
        </w:rPr>
        <w:t xml:space="preserve"> «не жінка»</w:t>
      </w:r>
      <w:r w:rsidR="00904EA2" w:rsidRPr="006B2DE5">
        <w:rPr>
          <w:sz w:val="28"/>
          <w:szCs w:val="28"/>
        </w:rPr>
        <w:t xml:space="preserve">, вона не може складати конкуренцію </w:t>
      </w:r>
      <w:r w:rsidRPr="006B2DE5">
        <w:rPr>
          <w:sz w:val="28"/>
          <w:szCs w:val="28"/>
        </w:rPr>
        <w:t>чоловікам-</w:t>
      </w:r>
      <w:r w:rsidR="008E1960" w:rsidRPr="006B2DE5">
        <w:rPr>
          <w:sz w:val="28"/>
          <w:szCs w:val="28"/>
        </w:rPr>
        <w:t>управлінцям</w:t>
      </w:r>
      <w:r w:rsidRPr="006B2DE5">
        <w:rPr>
          <w:sz w:val="28"/>
          <w:szCs w:val="28"/>
        </w:rPr>
        <w:t>;</w:t>
      </w:r>
    </w:p>
    <w:p w14:paraId="08493FD1" w14:textId="77777777" w:rsidR="00904EA2" w:rsidRPr="006B2DE5" w:rsidRDefault="00904EA2" w:rsidP="00302260">
      <w:pPr>
        <w:pStyle w:val="aa"/>
        <w:numPr>
          <w:ilvl w:val="0"/>
          <w:numId w:val="22"/>
        </w:numPr>
        <w:spacing w:line="360" w:lineRule="auto"/>
        <w:ind w:left="0" w:firstLine="0"/>
        <w:rPr>
          <w:sz w:val="28"/>
          <w:szCs w:val="28"/>
        </w:rPr>
      </w:pPr>
      <w:r w:rsidRPr="006B2DE5">
        <w:rPr>
          <w:sz w:val="28"/>
          <w:szCs w:val="28"/>
        </w:rPr>
        <w:t>жінка</w:t>
      </w:r>
      <w:r w:rsidR="004059B1" w:rsidRPr="006B2DE5">
        <w:rPr>
          <w:sz w:val="28"/>
          <w:szCs w:val="28"/>
        </w:rPr>
        <w:t>-керівник  - це невдаха і істеричка</w:t>
      </w:r>
      <w:r w:rsidR="00171B35" w:rsidRPr="006B2DE5">
        <w:rPr>
          <w:sz w:val="28"/>
          <w:szCs w:val="28"/>
        </w:rPr>
        <w:t>, більшість службовців не визнають за нею право керувати і ефективно управляти робочим колективом;</w:t>
      </w:r>
    </w:p>
    <w:p w14:paraId="7D21E39A" w14:textId="77777777" w:rsidR="00171B35" w:rsidRPr="006B2DE5" w:rsidRDefault="00E11D90" w:rsidP="00302260">
      <w:pPr>
        <w:pStyle w:val="aa"/>
        <w:numPr>
          <w:ilvl w:val="0"/>
          <w:numId w:val="22"/>
        </w:numPr>
        <w:spacing w:line="360" w:lineRule="auto"/>
        <w:ind w:left="0" w:firstLine="0"/>
        <w:rPr>
          <w:sz w:val="28"/>
          <w:szCs w:val="28"/>
        </w:rPr>
      </w:pPr>
      <w:r w:rsidRPr="006B2DE5">
        <w:rPr>
          <w:sz w:val="28"/>
          <w:szCs w:val="28"/>
        </w:rPr>
        <w:t>жінка-керівник втрачає свою «жіночість»;</w:t>
      </w:r>
    </w:p>
    <w:p w14:paraId="1825915F" w14:textId="77777777" w:rsidR="00E11D90" w:rsidRPr="006B2DE5" w:rsidRDefault="0094073C" w:rsidP="00302260">
      <w:pPr>
        <w:pStyle w:val="aa"/>
        <w:numPr>
          <w:ilvl w:val="0"/>
          <w:numId w:val="22"/>
        </w:numPr>
        <w:spacing w:line="360" w:lineRule="auto"/>
        <w:ind w:left="0" w:firstLine="0"/>
        <w:rPr>
          <w:sz w:val="28"/>
          <w:szCs w:val="28"/>
        </w:rPr>
      </w:pPr>
      <w:r w:rsidRPr="006B2DE5">
        <w:rPr>
          <w:sz w:val="28"/>
          <w:szCs w:val="28"/>
        </w:rPr>
        <w:t>жінка не може займати високооплачувану посаду;</w:t>
      </w:r>
    </w:p>
    <w:p w14:paraId="744697E4" w14:textId="77777777" w:rsidR="004059B1" w:rsidRPr="006B2DE5" w:rsidRDefault="0005267E" w:rsidP="00302260">
      <w:pPr>
        <w:pStyle w:val="aa"/>
        <w:numPr>
          <w:ilvl w:val="0"/>
          <w:numId w:val="22"/>
        </w:numPr>
        <w:spacing w:line="360" w:lineRule="auto"/>
        <w:ind w:left="0" w:firstLine="0"/>
        <w:rPr>
          <w:sz w:val="28"/>
          <w:szCs w:val="28"/>
        </w:rPr>
      </w:pPr>
      <w:r w:rsidRPr="006B2DE5">
        <w:rPr>
          <w:sz w:val="28"/>
          <w:szCs w:val="28"/>
        </w:rPr>
        <w:t>жінці не дадуть перевагу у порівнянні з чоловіком при наданні кращої посади і кар’єрного росту;</w:t>
      </w:r>
    </w:p>
    <w:p w14:paraId="533DF060" w14:textId="77777777" w:rsidR="0005267E" w:rsidRPr="006B2DE5" w:rsidRDefault="00D34662" w:rsidP="00302260">
      <w:pPr>
        <w:pStyle w:val="aa"/>
        <w:numPr>
          <w:ilvl w:val="0"/>
          <w:numId w:val="22"/>
        </w:numPr>
        <w:spacing w:line="360" w:lineRule="auto"/>
        <w:ind w:left="0" w:firstLine="0"/>
        <w:rPr>
          <w:sz w:val="28"/>
          <w:szCs w:val="28"/>
        </w:rPr>
      </w:pPr>
      <w:r w:rsidRPr="006B2DE5">
        <w:rPr>
          <w:sz w:val="28"/>
          <w:szCs w:val="28"/>
        </w:rPr>
        <w:t xml:space="preserve">жінку можна домагатись </w:t>
      </w:r>
      <w:r w:rsidR="008A6AFD" w:rsidRPr="006B2DE5">
        <w:rPr>
          <w:sz w:val="28"/>
          <w:szCs w:val="28"/>
        </w:rPr>
        <w:t>на робочому місці.</w:t>
      </w:r>
    </w:p>
    <w:p w14:paraId="0A3B781B" w14:textId="77777777" w:rsidR="00390358" w:rsidRPr="006B2DE5" w:rsidRDefault="00D93DC8" w:rsidP="00390358">
      <w:pPr>
        <w:spacing w:line="360" w:lineRule="auto"/>
        <w:ind w:firstLine="567"/>
        <w:rPr>
          <w:sz w:val="28"/>
          <w:szCs w:val="28"/>
        </w:rPr>
      </w:pPr>
      <w:r w:rsidRPr="006B2DE5">
        <w:rPr>
          <w:sz w:val="28"/>
          <w:szCs w:val="28"/>
        </w:rPr>
        <w:t>Ці гендерні стереотипи визначають статусні характеристики чоловіків та жінок, закріплюючи домінуюче становище чоловіків і дискримінаційні практики щодо жінок.</w:t>
      </w:r>
      <w:r w:rsidR="00AA2CD1" w:rsidRPr="006B2DE5">
        <w:rPr>
          <w:sz w:val="28"/>
          <w:szCs w:val="28"/>
        </w:rPr>
        <w:t xml:space="preserve"> У свідомості суспільства, особливо чоловічої половини, стереотипи заважають реалізації ідеї ґен</w:t>
      </w:r>
      <w:r w:rsidR="00390358" w:rsidRPr="006B2DE5">
        <w:rPr>
          <w:sz w:val="28"/>
          <w:szCs w:val="28"/>
        </w:rPr>
        <w:t>дерної рівності в діловій сфері, демонструють небажання чоловіків допускати в діловий світ жінок.</w:t>
      </w:r>
    </w:p>
    <w:p w14:paraId="267B667F" w14:textId="77777777" w:rsidR="0030492A" w:rsidRPr="006B2DE5" w:rsidRDefault="00DE58D6" w:rsidP="00AA2CD1">
      <w:pPr>
        <w:spacing w:line="360" w:lineRule="auto"/>
        <w:ind w:firstLine="567"/>
        <w:rPr>
          <w:sz w:val="28"/>
          <w:szCs w:val="28"/>
        </w:rPr>
      </w:pPr>
      <w:r w:rsidRPr="006B2DE5">
        <w:rPr>
          <w:sz w:val="28"/>
          <w:szCs w:val="28"/>
        </w:rPr>
        <w:lastRenderedPageBreak/>
        <w:t>Ґендерний стереотип перш за все спрямований на повторення вже відомих моделей співіснування двох статей, оскільки може забезпеч</w:t>
      </w:r>
      <w:r w:rsidR="00A2775F" w:rsidRPr="006B2DE5">
        <w:rPr>
          <w:sz w:val="28"/>
          <w:szCs w:val="28"/>
        </w:rPr>
        <w:t>ує</w:t>
      </w:r>
      <w:r w:rsidRPr="006B2DE5">
        <w:rPr>
          <w:sz w:val="28"/>
          <w:szCs w:val="28"/>
        </w:rPr>
        <w:t xml:space="preserve"> взаємодію у подібній до колишніх умов</w:t>
      </w:r>
      <w:r w:rsidR="00A2775F" w:rsidRPr="006B2DE5">
        <w:rPr>
          <w:sz w:val="28"/>
          <w:szCs w:val="28"/>
        </w:rPr>
        <w:t>ах.</w:t>
      </w:r>
      <w:r w:rsidRPr="006B2DE5">
        <w:rPr>
          <w:sz w:val="28"/>
          <w:szCs w:val="28"/>
        </w:rPr>
        <w:t>. Наслідки деструктивного вияву ґендерних стереотипів є досить помітними зокрема і в сучасному українському суспільстві.</w:t>
      </w:r>
    </w:p>
    <w:p w14:paraId="6717E2F0" w14:textId="77777777" w:rsidR="00E8136A" w:rsidRPr="006B2DE5" w:rsidRDefault="004A6223" w:rsidP="00AA2CD1">
      <w:pPr>
        <w:spacing w:line="360" w:lineRule="auto"/>
        <w:ind w:firstLine="567"/>
        <w:rPr>
          <w:sz w:val="28"/>
          <w:szCs w:val="28"/>
        </w:rPr>
      </w:pPr>
      <w:r w:rsidRPr="006B2DE5">
        <w:rPr>
          <w:sz w:val="28"/>
          <w:szCs w:val="28"/>
        </w:rPr>
        <w:t>Гострою залишається ґендерна ситуація в Україні. Маючи непоганий рівень освіти, українські жінки перебувають у складних умовах для досягнення кар’єрних висот та успіхів у бізнесі, політиці, науці, державній справі.</w:t>
      </w:r>
      <w:r w:rsidR="00E8136A" w:rsidRPr="006B2DE5">
        <w:rPr>
          <w:sz w:val="28"/>
          <w:szCs w:val="28"/>
        </w:rPr>
        <w:t xml:space="preserve"> На це вказують</w:t>
      </w:r>
      <w:r w:rsidRPr="006B2DE5">
        <w:rPr>
          <w:sz w:val="28"/>
          <w:szCs w:val="28"/>
        </w:rPr>
        <w:t xml:space="preserve"> позиці</w:t>
      </w:r>
      <w:r w:rsidR="00E8136A" w:rsidRPr="006B2DE5">
        <w:rPr>
          <w:sz w:val="28"/>
          <w:szCs w:val="28"/>
        </w:rPr>
        <w:t>ї</w:t>
      </w:r>
      <w:r w:rsidRPr="006B2DE5">
        <w:rPr>
          <w:sz w:val="28"/>
          <w:szCs w:val="28"/>
        </w:rPr>
        <w:t xml:space="preserve"> України у </w:t>
      </w:r>
      <w:r w:rsidR="00E8136A" w:rsidRPr="006B2DE5">
        <w:rPr>
          <w:sz w:val="28"/>
          <w:szCs w:val="28"/>
        </w:rPr>
        <w:t>міжнародних рейтингах щодо за рівних можливостей чоловіків і жінок.</w:t>
      </w:r>
      <w:r w:rsidR="00C672FE" w:rsidRPr="006B2DE5">
        <w:rPr>
          <w:sz w:val="28"/>
          <w:szCs w:val="28"/>
        </w:rPr>
        <w:t xml:space="preserve"> У </w:t>
      </w:r>
      <w:r w:rsidR="00A725FF" w:rsidRPr="006B2DE5">
        <w:rPr>
          <w:sz w:val="28"/>
          <w:szCs w:val="28"/>
        </w:rPr>
        <w:t xml:space="preserve">резолюціях Ради Європи </w:t>
      </w:r>
      <w:r w:rsidR="00AD0305" w:rsidRPr="006B2DE5">
        <w:rPr>
          <w:sz w:val="28"/>
          <w:szCs w:val="28"/>
        </w:rPr>
        <w:t>є занепокоєння ситуацією в нашій державі стосовно питання реалізації гендерної політики</w:t>
      </w:r>
      <w:r w:rsidR="00E62D80" w:rsidRPr="006B2DE5">
        <w:rPr>
          <w:sz w:val="28"/>
          <w:szCs w:val="28"/>
        </w:rPr>
        <w:t xml:space="preserve"> до ситуації жінок в Україні й дотримання принципу ґендерної рівності була висловлена низка серйозних зауважень та запропоновано запровадити моніторинг дотримання прав жінок в Україні. Таке рішення було обумовлене рядом принципових зауважень: слабким представництвом жінок у Верховній Раді, повною відсутністю їх в уряді. Крім того, в резолюції згадано формальний підхід до формування державних програм, нерозуміння базових питань прав жінок з боку високопосадовців й поширення </w:t>
      </w:r>
      <w:proofErr w:type="spellStart"/>
      <w:r w:rsidR="00E62D80" w:rsidRPr="006B2DE5">
        <w:rPr>
          <w:sz w:val="28"/>
          <w:szCs w:val="28"/>
        </w:rPr>
        <w:t>ґендерно</w:t>
      </w:r>
      <w:proofErr w:type="spellEnd"/>
      <w:r w:rsidR="00E62D80" w:rsidRPr="006B2DE5">
        <w:rPr>
          <w:sz w:val="28"/>
          <w:szCs w:val="28"/>
        </w:rPr>
        <w:t xml:space="preserve">-дискримінаційної та </w:t>
      </w:r>
      <w:proofErr w:type="spellStart"/>
      <w:r w:rsidR="00E62D80" w:rsidRPr="006B2DE5">
        <w:rPr>
          <w:sz w:val="28"/>
          <w:szCs w:val="28"/>
        </w:rPr>
        <w:t>сексистської</w:t>
      </w:r>
      <w:proofErr w:type="spellEnd"/>
      <w:r w:rsidR="00E62D80" w:rsidRPr="006B2DE5">
        <w:rPr>
          <w:sz w:val="28"/>
          <w:szCs w:val="28"/>
        </w:rPr>
        <w:t xml:space="preserve"> зовнішньої реклами.</w:t>
      </w:r>
    </w:p>
    <w:p w14:paraId="1A69F1FF" w14:textId="77777777" w:rsidR="00E22DC0" w:rsidRPr="006B2DE5" w:rsidRDefault="00E62D80" w:rsidP="00AA2CD1">
      <w:pPr>
        <w:spacing w:line="360" w:lineRule="auto"/>
        <w:ind w:firstLine="567"/>
        <w:rPr>
          <w:sz w:val="28"/>
          <w:szCs w:val="28"/>
        </w:rPr>
      </w:pPr>
      <w:r w:rsidRPr="006B2DE5">
        <w:rPr>
          <w:sz w:val="28"/>
          <w:szCs w:val="28"/>
        </w:rPr>
        <w:t>Все ж, з</w:t>
      </w:r>
      <w:r w:rsidR="00A92BAA" w:rsidRPr="006B2DE5">
        <w:rPr>
          <w:sz w:val="28"/>
          <w:szCs w:val="28"/>
        </w:rPr>
        <w:t>а останні декілька десятиліть етичні та психологічні засади функціонування ділового життя зазнали серйозних змін. В першу чергу це сто</w:t>
      </w:r>
      <w:r w:rsidR="00F55C79">
        <w:rPr>
          <w:sz w:val="28"/>
          <w:szCs w:val="28"/>
        </w:rPr>
        <w:t>сується питання «ділової жінки»</w:t>
      </w:r>
      <w:r w:rsidR="00A92BAA" w:rsidRPr="006B2DE5">
        <w:rPr>
          <w:sz w:val="28"/>
          <w:szCs w:val="28"/>
        </w:rPr>
        <w:t xml:space="preserve">. Ми стали свідками швидкого просування жінок на високі професійні пости в </w:t>
      </w:r>
      <w:r w:rsidR="00877541" w:rsidRPr="006B2DE5">
        <w:rPr>
          <w:sz w:val="28"/>
          <w:szCs w:val="28"/>
        </w:rPr>
        <w:t>установах, компаніях, органах влади</w:t>
      </w:r>
      <w:r w:rsidRPr="006B2DE5">
        <w:rPr>
          <w:sz w:val="28"/>
          <w:szCs w:val="28"/>
        </w:rPr>
        <w:t xml:space="preserve">, хоч </w:t>
      </w:r>
      <w:r w:rsidR="00A92BAA" w:rsidRPr="006B2DE5">
        <w:rPr>
          <w:sz w:val="28"/>
          <w:szCs w:val="28"/>
        </w:rPr>
        <w:t>проблема гендерної рівності ще далека  до свого вирішення.</w:t>
      </w:r>
    </w:p>
    <w:p w14:paraId="6D75912F" w14:textId="77777777" w:rsidR="00F671B3" w:rsidRPr="006B2DE5" w:rsidRDefault="00C527EA" w:rsidP="00AA2CD1">
      <w:pPr>
        <w:spacing w:line="360" w:lineRule="auto"/>
        <w:ind w:firstLine="567"/>
        <w:rPr>
          <w:sz w:val="28"/>
          <w:szCs w:val="28"/>
        </w:rPr>
      </w:pPr>
      <w:r w:rsidRPr="006B2DE5">
        <w:rPr>
          <w:sz w:val="28"/>
          <w:szCs w:val="28"/>
        </w:rPr>
        <w:t xml:space="preserve">Не можемо не визнати, що професійний успіх часто викликає у жінок тривогу, сумніви у власній жіночності і здатності реалізовувати ролі матері і дружини. Культурні традиції, як правило, підсилюють цю тривогу, формуючи взаємовиключний вибір жінки відносно роботи і сім’ї. Особливо </w:t>
      </w:r>
      <w:r w:rsidRPr="006B2DE5">
        <w:rPr>
          <w:sz w:val="28"/>
          <w:szCs w:val="28"/>
        </w:rPr>
        <w:lastRenderedPageBreak/>
        <w:t xml:space="preserve">гострою є проблема страху успіху внаслідок поглиблення рольових конфліктів (міжособистісних і </w:t>
      </w:r>
      <w:proofErr w:type="spellStart"/>
      <w:r w:rsidRPr="006B2DE5">
        <w:rPr>
          <w:sz w:val="28"/>
          <w:szCs w:val="28"/>
        </w:rPr>
        <w:t>внутріособистісних</w:t>
      </w:r>
      <w:proofErr w:type="spellEnd"/>
      <w:r w:rsidRPr="006B2DE5">
        <w:rPr>
          <w:sz w:val="28"/>
          <w:szCs w:val="28"/>
        </w:rPr>
        <w:t>).</w:t>
      </w:r>
    </w:p>
    <w:p w14:paraId="524FB833" w14:textId="77777777" w:rsidR="00F55C79" w:rsidRDefault="00C527EA" w:rsidP="00AA2CD1">
      <w:pPr>
        <w:spacing w:line="360" w:lineRule="auto"/>
        <w:ind w:firstLine="567"/>
        <w:rPr>
          <w:sz w:val="28"/>
          <w:szCs w:val="28"/>
        </w:rPr>
      </w:pPr>
      <w:r w:rsidRPr="006B2DE5">
        <w:rPr>
          <w:sz w:val="28"/>
          <w:szCs w:val="28"/>
        </w:rPr>
        <w:t>Орієнтація на сім’ю і на професію потребує врівноваження обох ролей у повсякденному житті, планах на майбутнє. Психологічно це породжує коливання між ними. Амбівалентність ґендерних ролей загрожує жінці внутрішніми та зовнішніми конфліктами: її налаштованість на субпідрядні ролі зіштовхується з прагненням до успіху, нео</w:t>
      </w:r>
      <w:r w:rsidR="00F55C79">
        <w:rPr>
          <w:sz w:val="28"/>
          <w:szCs w:val="28"/>
        </w:rPr>
        <w:t>бхідністю жорсткої конкуренції.</w:t>
      </w:r>
    </w:p>
    <w:p w14:paraId="575A6DBE" w14:textId="77777777" w:rsidR="00F671B3" w:rsidRPr="006B2DE5" w:rsidRDefault="00C527EA" w:rsidP="00AA2CD1">
      <w:pPr>
        <w:spacing w:line="360" w:lineRule="auto"/>
        <w:ind w:firstLine="567"/>
        <w:rPr>
          <w:sz w:val="28"/>
          <w:szCs w:val="28"/>
        </w:rPr>
      </w:pPr>
      <w:r w:rsidRPr="006B2DE5">
        <w:rPr>
          <w:sz w:val="28"/>
          <w:szCs w:val="28"/>
        </w:rPr>
        <w:t xml:space="preserve">Покаранням за те, що жінки намагаються і в ділових стосунках бути такими, як чоловіки, є те, що вони не сприймають їх як жінок, вважаючи, що у прагненні до професійного самоствердження вони втрачають жіночу суть. Не тільки чоловіки, але й жінки, які не цікавляться роботою чи не досягли в ній успіхів, також не сприймають успішних жінок як “жінок”. Унаслідок цього </w:t>
      </w:r>
      <w:proofErr w:type="spellStart"/>
      <w:r w:rsidRPr="006B2DE5">
        <w:rPr>
          <w:sz w:val="28"/>
          <w:szCs w:val="28"/>
        </w:rPr>
        <w:t>жінкок</w:t>
      </w:r>
      <w:proofErr w:type="spellEnd"/>
      <w:r w:rsidRPr="006B2DE5">
        <w:rPr>
          <w:sz w:val="28"/>
          <w:szCs w:val="28"/>
        </w:rPr>
        <w:t>-професіоналок не визнають жіночними, вважаючи їх “чоловіками в спідниці”. Так виникає типова стратегія оцінювання жінок, згідно з якою їх професійні досягнення прирівнюють до втрати жіночності. </w:t>
      </w:r>
    </w:p>
    <w:p w14:paraId="4330FD79" w14:textId="77777777" w:rsidR="008716ED" w:rsidRPr="006B2DE5" w:rsidRDefault="00C527EA" w:rsidP="00275424">
      <w:pPr>
        <w:spacing w:line="360" w:lineRule="auto"/>
        <w:ind w:firstLine="567"/>
        <w:rPr>
          <w:sz w:val="28"/>
          <w:szCs w:val="28"/>
        </w:rPr>
      </w:pPr>
      <w:r w:rsidRPr="006B2DE5">
        <w:rPr>
          <w:sz w:val="28"/>
          <w:szCs w:val="28"/>
        </w:rPr>
        <w:t xml:space="preserve">Отже, суперечності у вимогах до ролей жінки зумовлюють те, що її професійна компетентність може негативно впливати на інші аспекти її життя. На фоні розподілу сімейних ролей ця компетентність є скоріше негативним, ніж позитивним фактором. Жінку, яка ставить професійні інтереси вище за турботу про сім’ю і власну зовнішність, зневажливо називають “синьою панчохою”, а мрійливого юнака, який не бере участі у силових іграх ровесників, спонукають сумніватись у своїй мужності. Щоб привернути увагу до цих суперечностей, психологи запровадили поняття “страх відокремлення” – специфічні переживання жінки, яка вирішила заявити про свою компетентність і кар’єрні амбіції, а тому змушена боротися не тільки із супротивом оточення і тиском традицій (страх успіху), а й із глибинною несвідомою тривогою втрати жіночності (страх відокремлення). Крім того, жінка зіштовхується з тим, що практично всі соціальні норми </w:t>
      </w:r>
      <w:r w:rsidRPr="006B2DE5">
        <w:rPr>
          <w:sz w:val="28"/>
          <w:szCs w:val="28"/>
        </w:rPr>
        <w:lastRenderedPageBreak/>
        <w:t>ділового спілкування є “чоловічими”. Підсвідомо оточуючі вважають, що бути діловою людиною – означає бути чоловіком</w:t>
      </w:r>
      <w:r w:rsidR="00735DF0">
        <w:rPr>
          <w:rStyle w:val="ae"/>
          <w:sz w:val="28"/>
          <w:szCs w:val="28"/>
        </w:rPr>
        <w:footnoteReference w:id="29"/>
      </w:r>
      <w:r w:rsidRPr="006B2DE5">
        <w:rPr>
          <w:sz w:val="28"/>
          <w:szCs w:val="28"/>
        </w:rPr>
        <w:t>.</w:t>
      </w:r>
    </w:p>
    <w:p w14:paraId="4978D091" w14:textId="77777777" w:rsidR="009F200E" w:rsidRPr="006B2DE5" w:rsidRDefault="00CC3770" w:rsidP="00275424">
      <w:pPr>
        <w:spacing w:line="360" w:lineRule="auto"/>
        <w:ind w:firstLine="567"/>
        <w:rPr>
          <w:sz w:val="28"/>
          <w:szCs w:val="28"/>
        </w:rPr>
      </w:pPr>
      <w:r w:rsidRPr="006B2DE5">
        <w:rPr>
          <w:sz w:val="28"/>
          <w:szCs w:val="28"/>
        </w:rPr>
        <w:t>Практично кожн</w:t>
      </w:r>
      <w:r w:rsidR="00AF6735" w:rsidRPr="006B2DE5">
        <w:rPr>
          <w:sz w:val="28"/>
          <w:szCs w:val="28"/>
        </w:rPr>
        <w:t xml:space="preserve">а сучасна людина, </w:t>
      </w:r>
      <w:r w:rsidRPr="006B2DE5">
        <w:rPr>
          <w:sz w:val="28"/>
          <w:szCs w:val="28"/>
        </w:rPr>
        <w:t xml:space="preserve">представник </w:t>
      </w:r>
      <w:r w:rsidR="00AF6735" w:rsidRPr="006B2DE5">
        <w:rPr>
          <w:sz w:val="28"/>
          <w:szCs w:val="28"/>
        </w:rPr>
        <w:t xml:space="preserve">ділового світу </w:t>
      </w:r>
      <w:r w:rsidRPr="006B2DE5">
        <w:rPr>
          <w:sz w:val="28"/>
          <w:szCs w:val="28"/>
        </w:rPr>
        <w:t>хоч один раз чита</w:t>
      </w:r>
      <w:r w:rsidR="00BE44E1" w:rsidRPr="006B2DE5">
        <w:rPr>
          <w:sz w:val="28"/>
          <w:szCs w:val="28"/>
        </w:rPr>
        <w:t>в</w:t>
      </w:r>
      <w:r w:rsidRPr="006B2DE5">
        <w:rPr>
          <w:sz w:val="28"/>
          <w:szCs w:val="28"/>
        </w:rPr>
        <w:t xml:space="preserve"> </w:t>
      </w:r>
      <w:r w:rsidR="00AF6735" w:rsidRPr="006B2DE5">
        <w:rPr>
          <w:sz w:val="28"/>
          <w:szCs w:val="28"/>
        </w:rPr>
        <w:t xml:space="preserve">наукові джерела чи літературу </w:t>
      </w:r>
      <w:r w:rsidRPr="006B2DE5">
        <w:rPr>
          <w:sz w:val="28"/>
          <w:szCs w:val="28"/>
        </w:rPr>
        <w:t xml:space="preserve">з питань </w:t>
      </w:r>
      <w:r w:rsidR="00B41085" w:rsidRPr="006B2DE5">
        <w:rPr>
          <w:sz w:val="28"/>
          <w:szCs w:val="28"/>
        </w:rPr>
        <w:t xml:space="preserve">гендерного </w:t>
      </w:r>
      <w:r w:rsidRPr="006B2DE5">
        <w:rPr>
          <w:sz w:val="28"/>
          <w:szCs w:val="28"/>
        </w:rPr>
        <w:t xml:space="preserve">етикету, і для нього залишається все менше «темних плям» у питаннях поведінки, зовнішності, одягу та спілкування. Багато хто спеціально цікавиться специфічними питаннями етикету, вражаючи колег та знайомих обізнаністю з тонкощами </w:t>
      </w:r>
      <w:proofErr w:type="spellStart"/>
      <w:r w:rsidR="00B41085" w:rsidRPr="006B2DE5">
        <w:rPr>
          <w:sz w:val="28"/>
          <w:szCs w:val="28"/>
        </w:rPr>
        <w:t>міжособової</w:t>
      </w:r>
      <w:proofErr w:type="spellEnd"/>
      <w:r w:rsidR="00B41085" w:rsidRPr="006B2DE5">
        <w:rPr>
          <w:sz w:val="28"/>
          <w:szCs w:val="28"/>
        </w:rPr>
        <w:t xml:space="preserve"> гендерної поведінки</w:t>
      </w:r>
      <w:r w:rsidRPr="006B2DE5">
        <w:rPr>
          <w:sz w:val="28"/>
          <w:szCs w:val="28"/>
        </w:rPr>
        <w:t xml:space="preserve">, необхідними навичками при </w:t>
      </w:r>
      <w:r w:rsidR="00B41085" w:rsidRPr="006B2DE5">
        <w:rPr>
          <w:sz w:val="28"/>
          <w:szCs w:val="28"/>
        </w:rPr>
        <w:t xml:space="preserve">спілкуванні. </w:t>
      </w:r>
      <w:r w:rsidRPr="006B2DE5">
        <w:rPr>
          <w:sz w:val="28"/>
          <w:szCs w:val="28"/>
        </w:rPr>
        <w:t>При цьому</w:t>
      </w:r>
      <w:r w:rsidR="00185024" w:rsidRPr="006B2DE5">
        <w:rPr>
          <w:sz w:val="28"/>
          <w:szCs w:val="28"/>
        </w:rPr>
        <w:t>,</w:t>
      </w:r>
      <w:r w:rsidRPr="006B2DE5">
        <w:rPr>
          <w:sz w:val="28"/>
          <w:szCs w:val="28"/>
        </w:rPr>
        <w:t xml:space="preserve"> практика свідчить, що немало </w:t>
      </w:r>
      <w:r w:rsidR="00185024" w:rsidRPr="006B2DE5">
        <w:rPr>
          <w:sz w:val="28"/>
          <w:szCs w:val="28"/>
        </w:rPr>
        <w:t xml:space="preserve">успішних ділових </w:t>
      </w:r>
      <w:r w:rsidRPr="006B2DE5">
        <w:rPr>
          <w:sz w:val="28"/>
          <w:szCs w:val="28"/>
        </w:rPr>
        <w:t xml:space="preserve"> людей не </w:t>
      </w:r>
      <w:proofErr w:type="spellStart"/>
      <w:r w:rsidRPr="006B2DE5">
        <w:rPr>
          <w:sz w:val="28"/>
          <w:szCs w:val="28"/>
        </w:rPr>
        <w:t>переносять</w:t>
      </w:r>
      <w:proofErr w:type="spellEnd"/>
      <w:r w:rsidRPr="006B2DE5">
        <w:rPr>
          <w:sz w:val="28"/>
          <w:szCs w:val="28"/>
        </w:rPr>
        <w:t xml:space="preserve"> </w:t>
      </w:r>
      <w:r w:rsidR="00185024" w:rsidRPr="006B2DE5">
        <w:rPr>
          <w:sz w:val="28"/>
          <w:szCs w:val="28"/>
        </w:rPr>
        <w:t xml:space="preserve">ці знання нас </w:t>
      </w:r>
      <w:r w:rsidRPr="006B2DE5">
        <w:rPr>
          <w:sz w:val="28"/>
          <w:szCs w:val="28"/>
        </w:rPr>
        <w:t>себе, на свою власну поведінку всі очевидні, відомі і по суті не складні правила етикету, забуваючи про них у щоденному спілкуванні, можливо, саме через їх простоту</w:t>
      </w:r>
      <w:r w:rsidR="00185024" w:rsidRPr="006B2DE5">
        <w:rPr>
          <w:sz w:val="28"/>
          <w:szCs w:val="28"/>
        </w:rPr>
        <w:t xml:space="preserve">, </w:t>
      </w:r>
      <w:r w:rsidRPr="006B2DE5">
        <w:rPr>
          <w:sz w:val="28"/>
          <w:szCs w:val="28"/>
        </w:rPr>
        <w:t>очевидність</w:t>
      </w:r>
      <w:r w:rsidR="00496646" w:rsidRPr="006B2DE5">
        <w:rPr>
          <w:sz w:val="28"/>
          <w:szCs w:val="28"/>
        </w:rPr>
        <w:t xml:space="preserve"> недооцінку їх важливості </w:t>
      </w:r>
      <w:r w:rsidR="002403F8" w:rsidRPr="006B2DE5">
        <w:rPr>
          <w:sz w:val="28"/>
          <w:szCs w:val="28"/>
        </w:rPr>
        <w:t>у</w:t>
      </w:r>
      <w:r w:rsidR="00496646" w:rsidRPr="006B2DE5">
        <w:rPr>
          <w:sz w:val="28"/>
          <w:szCs w:val="28"/>
        </w:rPr>
        <w:t xml:space="preserve"> досягненні успіху.</w:t>
      </w:r>
    </w:p>
    <w:p w14:paraId="3AE61AB3" w14:textId="77777777" w:rsidR="00EA427F" w:rsidRPr="006B2DE5" w:rsidRDefault="00EA427F" w:rsidP="00275424">
      <w:pPr>
        <w:spacing w:line="360" w:lineRule="auto"/>
        <w:ind w:firstLine="567"/>
        <w:rPr>
          <w:sz w:val="28"/>
          <w:szCs w:val="28"/>
        </w:rPr>
      </w:pPr>
    </w:p>
    <w:p w14:paraId="289B1E92" w14:textId="77777777" w:rsidR="00EA427F" w:rsidRPr="006B2DE5" w:rsidRDefault="00EA427F" w:rsidP="00275424">
      <w:pPr>
        <w:spacing w:line="360" w:lineRule="auto"/>
        <w:ind w:firstLine="567"/>
        <w:rPr>
          <w:sz w:val="28"/>
          <w:szCs w:val="28"/>
        </w:rPr>
      </w:pPr>
    </w:p>
    <w:p w14:paraId="61F07CD6" w14:textId="77777777" w:rsidR="009F200E" w:rsidRPr="006B2DE5" w:rsidRDefault="0098136F" w:rsidP="00F55C79">
      <w:pPr>
        <w:spacing w:line="360" w:lineRule="auto"/>
        <w:ind w:firstLine="709"/>
        <w:rPr>
          <w:b/>
          <w:sz w:val="28"/>
          <w:szCs w:val="28"/>
        </w:rPr>
      </w:pPr>
      <w:r w:rsidRPr="006B2DE5">
        <w:rPr>
          <w:b/>
          <w:sz w:val="28"/>
          <w:szCs w:val="28"/>
        </w:rPr>
        <w:t>2.</w:t>
      </w:r>
      <w:r w:rsidR="00A74A63" w:rsidRPr="006B2DE5">
        <w:rPr>
          <w:b/>
          <w:sz w:val="28"/>
          <w:szCs w:val="28"/>
        </w:rPr>
        <w:t>2</w:t>
      </w:r>
      <w:r w:rsidRPr="006B2DE5">
        <w:rPr>
          <w:b/>
          <w:sz w:val="28"/>
          <w:szCs w:val="28"/>
        </w:rPr>
        <w:t xml:space="preserve"> С</w:t>
      </w:r>
      <w:r w:rsidR="005F53D5" w:rsidRPr="006B2DE5">
        <w:rPr>
          <w:b/>
          <w:sz w:val="28"/>
          <w:szCs w:val="28"/>
        </w:rPr>
        <w:t xml:space="preserve">утність етикетних відносин </w:t>
      </w:r>
      <w:r w:rsidRPr="006B2DE5">
        <w:rPr>
          <w:b/>
          <w:sz w:val="28"/>
          <w:szCs w:val="28"/>
        </w:rPr>
        <w:t>між чоловіками і ж</w:t>
      </w:r>
      <w:r w:rsidR="007D322B" w:rsidRPr="006B2DE5">
        <w:rPr>
          <w:b/>
          <w:sz w:val="28"/>
          <w:szCs w:val="28"/>
        </w:rPr>
        <w:t>і</w:t>
      </w:r>
      <w:r w:rsidRPr="006B2DE5">
        <w:rPr>
          <w:b/>
          <w:sz w:val="28"/>
          <w:szCs w:val="28"/>
        </w:rPr>
        <w:t>нками у службовій д</w:t>
      </w:r>
      <w:r w:rsidR="00C21628" w:rsidRPr="006B2DE5">
        <w:rPr>
          <w:b/>
          <w:sz w:val="28"/>
          <w:szCs w:val="28"/>
        </w:rPr>
        <w:t>і</w:t>
      </w:r>
      <w:r w:rsidRPr="006B2DE5">
        <w:rPr>
          <w:b/>
          <w:sz w:val="28"/>
          <w:szCs w:val="28"/>
        </w:rPr>
        <w:t>яльності</w:t>
      </w:r>
    </w:p>
    <w:p w14:paraId="61F2079D" w14:textId="77777777" w:rsidR="00C34482" w:rsidRPr="006B2DE5" w:rsidRDefault="00C34482" w:rsidP="00C34482">
      <w:pPr>
        <w:spacing w:line="360" w:lineRule="auto"/>
        <w:ind w:firstLine="567"/>
        <w:rPr>
          <w:sz w:val="28"/>
          <w:szCs w:val="28"/>
        </w:rPr>
      </w:pPr>
      <w:r w:rsidRPr="006B2DE5">
        <w:rPr>
          <w:sz w:val="28"/>
          <w:szCs w:val="28"/>
        </w:rPr>
        <w:t xml:space="preserve">Хороші манери нерідко асоціюються з поведінкою у світських ситуаціях, при цьому часто забувається, що вони не завжди працюють у сучасному діловому світі. </w:t>
      </w:r>
      <w:r w:rsidR="00DF6915" w:rsidRPr="006B2DE5">
        <w:rPr>
          <w:sz w:val="28"/>
          <w:szCs w:val="28"/>
        </w:rPr>
        <w:t xml:space="preserve">Взаємини чоловіка і жінки в службовій обстановці – особлива сфера, дуже складна для формування відповідних принципів цих відносин. </w:t>
      </w:r>
      <w:r w:rsidRPr="006B2DE5">
        <w:rPr>
          <w:sz w:val="28"/>
          <w:szCs w:val="28"/>
        </w:rPr>
        <w:t>Наприклад, відомо, що у світських ситуаціях жінці, як правило, надається перевага (вона сидить на кращому місці, першою проходить у двері та ін.), але у діловому світі ця норма практично не працює. Етикет став широко потрібний людям, які працю</w:t>
      </w:r>
      <w:r w:rsidR="007D322B" w:rsidRPr="006B2DE5">
        <w:rPr>
          <w:sz w:val="28"/>
          <w:szCs w:val="28"/>
        </w:rPr>
        <w:t>ють</w:t>
      </w:r>
      <w:r w:rsidRPr="006B2DE5">
        <w:rPr>
          <w:sz w:val="28"/>
          <w:szCs w:val="28"/>
        </w:rPr>
        <w:t xml:space="preserve"> у сфер</w:t>
      </w:r>
      <w:r w:rsidR="007D322B" w:rsidRPr="006B2DE5">
        <w:rPr>
          <w:sz w:val="28"/>
          <w:szCs w:val="28"/>
        </w:rPr>
        <w:t>і</w:t>
      </w:r>
      <w:r w:rsidRPr="006B2DE5">
        <w:rPr>
          <w:sz w:val="28"/>
          <w:szCs w:val="28"/>
        </w:rPr>
        <w:t>, де вимагається вміння ефективно спілкуватися з іншими (</w:t>
      </w:r>
      <w:r w:rsidR="007D322B" w:rsidRPr="006B2DE5">
        <w:rPr>
          <w:sz w:val="28"/>
          <w:szCs w:val="28"/>
        </w:rPr>
        <w:t xml:space="preserve">керівництвом, </w:t>
      </w:r>
      <w:r w:rsidRPr="006B2DE5">
        <w:rPr>
          <w:sz w:val="28"/>
          <w:szCs w:val="28"/>
        </w:rPr>
        <w:t xml:space="preserve">колегами, клієнтами, діловими партнерами). </w:t>
      </w:r>
    </w:p>
    <w:p w14:paraId="1D1B0521" w14:textId="77777777" w:rsidR="005B2A51" w:rsidRPr="006B2DE5" w:rsidRDefault="00450694" w:rsidP="005B2A51">
      <w:pPr>
        <w:spacing w:line="360" w:lineRule="auto"/>
        <w:ind w:firstLine="567"/>
        <w:rPr>
          <w:sz w:val="28"/>
          <w:szCs w:val="28"/>
        </w:rPr>
      </w:pPr>
      <w:r w:rsidRPr="006B2DE5">
        <w:rPr>
          <w:sz w:val="28"/>
          <w:szCs w:val="28"/>
        </w:rPr>
        <w:t xml:space="preserve">Діловий етикет діє у певній сфері людського життя – сфері професійної діяльності. Принципи та норми </w:t>
      </w:r>
      <w:r w:rsidR="00686251" w:rsidRPr="006B2DE5">
        <w:rPr>
          <w:sz w:val="28"/>
          <w:szCs w:val="28"/>
        </w:rPr>
        <w:t xml:space="preserve">службового </w:t>
      </w:r>
      <w:r w:rsidRPr="006B2DE5">
        <w:rPr>
          <w:sz w:val="28"/>
          <w:szCs w:val="28"/>
        </w:rPr>
        <w:t>етикету основані на ієрархії</w:t>
      </w:r>
      <w:r w:rsidR="005B2A51" w:rsidRPr="006B2DE5">
        <w:rPr>
          <w:sz w:val="28"/>
          <w:szCs w:val="28"/>
        </w:rPr>
        <w:t xml:space="preserve">, </w:t>
      </w:r>
      <w:r w:rsidRPr="006B2DE5">
        <w:rPr>
          <w:sz w:val="28"/>
          <w:szCs w:val="28"/>
        </w:rPr>
        <w:t xml:space="preserve"> </w:t>
      </w:r>
      <w:r w:rsidRPr="006B2DE5">
        <w:rPr>
          <w:sz w:val="28"/>
          <w:szCs w:val="28"/>
        </w:rPr>
        <w:lastRenderedPageBreak/>
        <w:t>владі</w:t>
      </w:r>
      <w:r w:rsidR="005B2A51" w:rsidRPr="006B2DE5">
        <w:rPr>
          <w:sz w:val="28"/>
          <w:szCs w:val="28"/>
        </w:rPr>
        <w:t xml:space="preserve">, субординації. </w:t>
      </w:r>
      <w:r w:rsidRPr="006B2DE5">
        <w:rPr>
          <w:sz w:val="28"/>
          <w:szCs w:val="28"/>
        </w:rPr>
        <w:t xml:space="preserve"> </w:t>
      </w:r>
      <w:r w:rsidR="005B2A51" w:rsidRPr="006B2DE5">
        <w:rPr>
          <w:sz w:val="28"/>
          <w:szCs w:val="28"/>
        </w:rPr>
        <w:t>Головне в діловій субординації – посада або належність до вищого посадового рівня. Але належність до тієї чи іншої статі відіграє значну роль в побудові ділових стосунків, кар’єрному зростанні, службовій поведінці і конкретних вчинках.</w:t>
      </w:r>
    </w:p>
    <w:p w14:paraId="30A07677" w14:textId="77777777" w:rsidR="00EE11F0" w:rsidRPr="006B2DE5" w:rsidRDefault="00450694" w:rsidP="003571CF">
      <w:pPr>
        <w:spacing w:line="360" w:lineRule="auto"/>
        <w:ind w:firstLine="567"/>
        <w:rPr>
          <w:sz w:val="28"/>
          <w:szCs w:val="28"/>
        </w:rPr>
      </w:pPr>
      <w:r w:rsidRPr="006B2DE5">
        <w:rPr>
          <w:sz w:val="28"/>
          <w:szCs w:val="28"/>
        </w:rPr>
        <w:t xml:space="preserve">При цьому посада та титул є абсолютними цінностями, на яких ґрунтується одне, з основних правил ділового етикету – дотримання порядку першості (перевага старшинства). Стать у цьому випадку не відіграє значної ролі. Тут спостерігається різний підхід у діловому етикеті до питання про особливий статус жінки в суспільстві і, виходячи з цього, про надання жінкам певних привілеїв та прояву щодо них знаків особливої уваги. У приватних стосунках титули, ранги відступають перед жінкою. </w:t>
      </w:r>
    </w:p>
    <w:p w14:paraId="16ED84E8" w14:textId="77777777" w:rsidR="00523CE4" w:rsidRPr="006B2DE5" w:rsidRDefault="001F206C" w:rsidP="003571CF">
      <w:pPr>
        <w:spacing w:line="360" w:lineRule="auto"/>
        <w:ind w:firstLine="567"/>
        <w:rPr>
          <w:sz w:val="28"/>
          <w:szCs w:val="28"/>
        </w:rPr>
      </w:pPr>
      <w:r w:rsidRPr="006B2DE5">
        <w:rPr>
          <w:sz w:val="28"/>
          <w:szCs w:val="28"/>
        </w:rPr>
        <w:t>Отже, в</w:t>
      </w:r>
      <w:r w:rsidR="00B17774" w:rsidRPr="006B2DE5">
        <w:rPr>
          <w:sz w:val="28"/>
          <w:szCs w:val="28"/>
        </w:rPr>
        <w:t xml:space="preserve"> сучасних </w:t>
      </w:r>
      <w:r w:rsidR="00450694" w:rsidRPr="006B2DE5">
        <w:rPr>
          <w:sz w:val="28"/>
          <w:szCs w:val="28"/>
        </w:rPr>
        <w:t xml:space="preserve">ділових відносинах спостерігається інший підхід, адже </w:t>
      </w:r>
      <w:r w:rsidR="00EE11F0" w:rsidRPr="006B2DE5">
        <w:rPr>
          <w:sz w:val="28"/>
          <w:szCs w:val="28"/>
        </w:rPr>
        <w:t xml:space="preserve">службовий </w:t>
      </w:r>
      <w:r w:rsidR="00450694" w:rsidRPr="006B2DE5">
        <w:rPr>
          <w:sz w:val="28"/>
          <w:szCs w:val="28"/>
        </w:rPr>
        <w:t xml:space="preserve">етикет регулює відносини не стільки осіб, скільки </w:t>
      </w:r>
      <w:r w:rsidR="00E03826" w:rsidRPr="006B2DE5">
        <w:rPr>
          <w:sz w:val="28"/>
          <w:szCs w:val="28"/>
        </w:rPr>
        <w:t>підпорядкування, ієрархії.</w:t>
      </w:r>
      <w:r w:rsidR="00450694" w:rsidRPr="006B2DE5">
        <w:rPr>
          <w:sz w:val="28"/>
          <w:szCs w:val="28"/>
        </w:rPr>
        <w:t xml:space="preserve"> У зв'язку з тим, що у діловому етикеті статева належність не є вирішальною, чоловіки </w:t>
      </w:r>
      <w:r w:rsidR="00613083" w:rsidRPr="006B2DE5">
        <w:rPr>
          <w:sz w:val="28"/>
          <w:szCs w:val="28"/>
        </w:rPr>
        <w:t xml:space="preserve">мають рівні права </w:t>
      </w:r>
      <w:r w:rsidR="00450694" w:rsidRPr="006B2DE5">
        <w:rPr>
          <w:sz w:val="28"/>
          <w:szCs w:val="28"/>
        </w:rPr>
        <w:t xml:space="preserve"> із жінками, виходячи з чого чоловік має пріоритет у випадках, коли він обіймає посаду або займає положення, вищі, ніж жінка</w:t>
      </w:r>
      <w:r w:rsidR="00D42DFA">
        <w:rPr>
          <w:rStyle w:val="ae"/>
          <w:sz w:val="28"/>
          <w:szCs w:val="28"/>
        </w:rPr>
        <w:footnoteReference w:id="30"/>
      </w:r>
      <w:r w:rsidR="00450694" w:rsidRPr="006B2DE5">
        <w:rPr>
          <w:sz w:val="28"/>
          <w:szCs w:val="28"/>
        </w:rPr>
        <w:t xml:space="preserve">. </w:t>
      </w:r>
    </w:p>
    <w:p w14:paraId="31106B4F" w14:textId="77777777" w:rsidR="00C34482" w:rsidRPr="006B2DE5" w:rsidRDefault="00450694" w:rsidP="003571CF">
      <w:pPr>
        <w:spacing w:line="360" w:lineRule="auto"/>
        <w:ind w:firstLine="567"/>
        <w:rPr>
          <w:sz w:val="28"/>
          <w:szCs w:val="28"/>
        </w:rPr>
      </w:pPr>
      <w:r w:rsidRPr="006B2DE5">
        <w:rPr>
          <w:sz w:val="28"/>
          <w:szCs w:val="28"/>
        </w:rPr>
        <w:t>Відповідно до названого принципу ділового етикету співробітники (чоловік і жінка), які обіймають однакову посаду, мають відчувати рівне ставлення до них з боку колег, начальства, ділових партнерів та клієнтів. У робочій ситуації співробітниця не може отримувати переваг, як і не повинна відчувати нерівне ставлення до неї з боку представників протилежної статі, тільки тому, що вона жінка. Подібне ставлення чоловіків до жінки, з одного боку, буде виявом їх недостатньої поваги до неї як до професіонала (їй надаються переваги тому, що вона «слабка жінка»), а з іншого боку, може привести самих чоловіків (очевидно не знайомих з правилами та нормами ділового етикету) до неприємних ситуацій</w:t>
      </w:r>
      <w:r w:rsidR="00416953" w:rsidRPr="006B2DE5">
        <w:rPr>
          <w:sz w:val="28"/>
          <w:szCs w:val="28"/>
        </w:rPr>
        <w:t>.</w:t>
      </w:r>
    </w:p>
    <w:p w14:paraId="5DF183EC" w14:textId="77777777" w:rsidR="00C6007F" w:rsidRPr="006B2DE5" w:rsidRDefault="00416953" w:rsidP="00C6007F">
      <w:pPr>
        <w:spacing w:line="360" w:lineRule="auto"/>
        <w:ind w:firstLine="567"/>
        <w:rPr>
          <w:sz w:val="28"/>
          <w:szCs w:val="28"/>
        </w:rPr>
      </w:pPr>
      <w:r w:rsidRPr="006B2DE5">
        <w:rPr>
          <w:sz w:val="28"/>
          <w:szCs w:val="28"/>
        </w:rPr>
        <w:t xml:space="preserve">В останні роки зазнали серйозних змін морально-етичні та психологічні засади функціонування ділових відносин. Ми стали свідками швидкого </w:t>
      </w:r>
      <w:r w:rsidRPr="006B2DE5">
        <w:rPr>
          <w:sz w:val="28"/>
          <w:szCs w:val="28"/>
        </w:rPr>
        <w:lastRenderedPageBreak/>
        <w:t xml:space="preserve">просування жінок на високі професійні пости в </w:t>
      </w:r>
      <w:r w:rsidR="00B17774" w:rsidRPr="006B2DE5">
        <w:rPr>
          <w:sz w:val="28"/>
          <w:szCs w:val="28"/>
        </w:rPr>
        <w:t>організаціях, установах, органах місцевої влади</w:t>
      </w:r>
      <w:r w:rsidRPr="006B2DE5">
        <w:rPr>
          <w:sz w:val="28"/>
          <w:szCs w:val="28"/>
        </w:rPr>
        <w:t xml:space="preserve">. Але проблема гендерної рівності в службовій діяльності </w:t>
      </w:r>
      <w:r w:rsidR="00C6007F" w:rsidRPr="006B2DE5">
        <w:rPr>
          <w:sz w:val="28"/>
          <w:szCs w:val="28"/>
        </w:rPr>
        <w:t>ще далека від свого вирішення, а особливо з реалізацією на практиці, етикету взаємин чоловіків та жінок в сфері ділових відносин.</w:t>
      </w:r>
      <w:r w:rsidR="001369F8" w:rsidRPr="006B2DE5">
        <w:rPr>
          <w:sz w:val="28"/>
          <w:szCs w:val="28"/>
        </w:rPr>
        <w:t xml:space="preserve"> </w:t>
      </w:r>
      <w:r w:rsidR="009B43C2" w:rsidRPr="006B2DE5">
        <w:rPr>
          <w:sz w:val="28"/>
          <w:szCs w:val="28"/>
        </w:rPr>
        <w:t>В</w:t>
      </w:r>
      <w:r w:rsidR="001369F8" w:rsidRPr="006B2DE5">
        <w:rPr>
          <w:sz w:val="28"/>
          <w:szCs w:val="28"/>
        </w:rPr>
        <w:t xml:space="preserve"> сфері ділового етикету існує ряд рекомендацій, які є результатом того, що в деяких вип</w:t>
      </w:r>
      <w:r w:rsidR="009B43C2" w:rsidRPr="006B2DE5">
        <w:rPr>
          <w:sz w:val="28"/>
          <w:szCs w:val="28"/>
        </w:rPr>
        <w:t>адках перевага віддається жінці, проте є й виключення, які стосуються особливостей службової діяльності.</w:t>
      </w:r>
      <w:r w:rsidR="00096742" w:rsidRPr="006B2DE5">
        <w:rPr>
          <w:sz w:val="28"/>
          <w:szCs w:val="28"/>
        </w:rPr>
        <w:t xml:space="preserve"> </w:t>
      </w:r>
      <w:r w:rsidR="009B43C2" w:rsidRPr="006B2DE5">
        <w:rPr>
          <w:sz w:val="28"/>
          <w:szCs w:val="28"/>
        </w:rPr>
        <w:t xml:space="preserve">Отож, щоб уникнути неприємних </w:t>
      </w:r>
      <w:r w:rsidR="00B74FAC" w:rsidRPr="006B2DE5">
        <w:rPr>
          <w:sz w:val="28"/>
          <w:szCs w:val="28"/>
        </w:rPr>
        <w:t>ситуацій, н</w:t>
      </w:r>
      <w:r w:rsidR="00096742" w:rsidRPr="006B2DE5">
        <w:rPr>
          <w:sz w:val="28"/>
          <w:szCs w:val="28"/>
        </w:rPr>
        <w:t xml:space="preserve">еобхідно дотримуватись таких рекомендацій </w:t>
      </w:r>
      <w:r w:rsidR="00D51B11" w:rsidRPr="006B2DE5">
        <w:rPr>
          <w:sz w:val="28"/>
          <w:szCs w:val="28"/>
        </w:rPr>
        <w:t xml:space="preserve">та правил </w:t>
      </w:r>
      <w:r w:rsidR="00B74FAC" w:rsidRPr="006B2DE5">
        <w:rPr>
          <w:sz w:val="28"/>
          <w:szCs w:val="28"/>
        </w:rPr>
        <w:t xml:space="preserve">гендерної поведінки у службовому </w:t>
      </w:r>
      <w:r w:rsidR="00096742" w:rsidRPr="006B2DE5">
        <w:rPr>
          <w:sz w:val="28"/>
          <w:szCs w:val="28"/>
        </w:rPr>
        <w:t>етикет</w:t>
      </w:r>
      <w:r w:rsidR="00B74FAC" w:rsidRPr="006B2DE5">
        <w:rPr>
          <w:sz w:val="28"/>
          <w:szCs w:val="28"/>
        </w:rPr>
        <w:t>і</w:t>
      </w:r>
      <w:r w:rsidR="00096742" w:rsidRPr="006B2DE5">
        <w:rPr>
          <w:sz w:val="28"/>
          <w:szCs w:val="28"/>
        </w:rPr>
        <w:t>:</w:t>
      </w:r>
    </w:p>
    <w:p w14:paraId="155EE6DA" w14:textId="77777777" w:rsidR="00D51B11" w:rsidRPr="006B2DE5" w:rsidRDefault="00D51B11" w:rsidP="00D51B11">
      <w:pPr>
        <w:spacing w:line="360" w:lineRule="auto"/>
        <w:ind w:firstLine="567"/>
        <w:rPr>
          <w:sz w:val="28"/>
          <w:szCs w:val="28"/>
        </w:rPr>
      </w:pPr>
      <w:r w:rsidRPr="006B2DE5">
        <w:rPr>
          <w:sz w:val="28"/>
          <w:szCs w:val="28"/>
        </w:rPr>
        <w:t xml:space="preserve">– загальне правило для жінок, які працюють у сфері службових відносин </w:t>
      </w:r>
      <w:r w:rsidR="00997AB1" w:rsidRPr="006B2DE5">
        <w:rPr>
          <w:sz w:val="28"/>
          <w:szCs w:val="28"/>
        </w:rPr>
        <w:t xml:space="preserve">та </w:t>
      </w:r>
      <w:r w:rsidRPr="006B2DE5">
        <w:rPr>
          <w:sz w:val="28"/>
          <w:szCs w:val="28"/>
        </w:rPr>
        <w:t xml:space="preserve">ділових ситуаціях, де присутні чоловіки: не очікуйте від ваших колег-чоловіків такого самого ставлення (уваги, турботи), яке ви отримали б з їхнього боку у світській ситуації. </w:t>
      </w:r>
      <w:r w:rsidR="00B93FF9" w:rsidRPr="006B2DE5">
        <w:rPr>
          <w:sz w:val="28"/>
          <w:szCs w:val="28"/>
        </w:rPr>
        <w:t>Н</w:t>
      </w:r>
      <w:r w:rsidRPr="006B2DE5">
        <w:rPr>
          <w:sz w:val="28"/>
          <w:szCs w:val="28"/>
        </w:rPr>
        <w:t>е демонструйте при цьому здивув</w:t>
      </w:r>
      <w:r w:rsidR="000E76DE" w:rsidRPr="006B2DE5">
        <w:rPr>
          <w:sz w:val="28"/>
          <w:szCs w:val="28"/>
        </w:rPr>
        <w:t>ання або несхвальності його дій;</w:t>
      </w:r>
    </w:p>
    <w:p w14:paraId="74CB052B" w14:textId="77777777" w:rsidR="000E76DE" w:rsidRPr="006B2DE5" w:rsidRDefault="000E76DE" w:rsidP="000E76DE">
      <w:pPr>
        <w:spacing w:line="360" w:lineRule="auto"/>
        <w:ind w:firstLine="567"/>
        <w:rPr>
          <w:sz w:val="28"/>
          <w:szCs w:val="28"/>
        </w:rPr>
      </w:pPr>
      <w:r w:rsidRPr="006B2DE5">
        <w:rPr>
          <w:sz w:val="28"/>
          <w:szCs w:val="28"/>
        </w:rPr>
        <w:t>– правило для співробітників, які діють у ділових ситуаціях, де присутні і колеги-жінки: якщо ви ніколи не відсуваєте стілець, не цілуєте в щоку, не коментуєте зовнішній вигляд та ін. своїх колег-чоловіків, ви не маєте робити цього і щодо своїх колег-жінок;</w:t>
      </w:r>
    </w:p>
    <w:p w14:paraId="2B9249DE" w14:textId="77777777" w:rsidR="000E76DE" w:rsidRPr="006B2DE5" w:rsidRDefault="000E76DE" w:rsidP="00B9714F">
      <w:pPr>
        <w:spacing w:line="360" w:lineRule="auto"/>
        <w:rPr>
          <w:sz w:val="28"/>
          <w:szCs w:val="28"/>
        </w:rPr>
      </w:pPr>
      <w:r w:rsidRPr="006B2DE5">
        <w:rPr>
          <w:sz w:val="28"/>
          <w:szCs w:val="28"/>
        </w:rPr>
        <w:t xml:space="preserve">         – у ділових ситуаціях жінки, як і чоловіки, тиснуть руки (клієнтам, </w:t>
      </w:r>
      <w:r w:rsidR="00B9714F" w:rsidRPr="006B2DE5">
        <w:rPr>
          <w:sz w:val="28"/>
          <w:szCs w:val="28"/>
        </w:rPr>
        <w:t>відвідувачам, д</w:t>
      </w:r>
      <w:r w:rsidRPr="006B2DE5">
        <w:rPr>
          <w:sz w:val="28"/>
          <w:szCs w:val="28"/>
        </w:rPr>
        <w:t xml:space="preserve">іловим партнерам та ін.). </w:t>
      </w:r>
      <w:r w:rsidR="00B9714F" w:rsidRPr="006B2DE5">
        <w:rPr>
          <w:sz w:val="28"/>
          <w:szCs w:val="28"/>
        </w:rPr>
        <w:t>Ж</w:t>
      </w:r>
      <w:r w:rsidRPr="006B2DE5">
        <w:rPr>
          <w:sz w:val="28"/>
          <w:szCs w:val="28"/>
        </w:rPr>
        <w:t>інка перша подає руку для рукостискання;</w:t>
      </w:r>
    </w:p>
    <w:p w14:paraId="26289E3F" w14:textId="77777777" w:rsidR="00B9714F" w:rsidRPr="006B2DE5" w:rsidRDefault="00B9714F" w:rsidP="00B9714F">
      <w:pPr>
        <w:spacing w:line="360" w:lineRule="auto"/>
        <w:ind w:firstLine="567"/>
        <w:rPr>
          <w:sz w:val="28"/>
          <w:szCs w:val="28"/>
        </w:rPr>
      </w:pPr>
      <w:r w:rsidRPr="006B2DE5">
        <w:rPr>
          <w:sz w:val="28"/>
          <w:szCs w:val="28"/>
        </w:rPr>
        <w:t xml:space="preserve">– вітаючи будь-кого, підніміться (незалежно від статі особи, яку вітаєте); </w:t>
      </w:r>
    </w:p>
    <w:p w14:paraId="7F4B8D22" w14:textId="77777777" w:rsidR="00B9714F" w:rsidRPr="006B2DE5" w:rsidRDefault="00B9714F" w:rsidP="00B9714F">
      <w:pPr>
        <w:spacing w:line="360" w:lineRule="auto"/>
        <w:ind w:firstLine="567"/>
        <w:rPr>
          <w:sz w:val="28"/>
          <w:szCs w:val="28"/>
        </w:rPr>
      </w:pPr>
      <w:r w:rsidRPr="006B2DE5">
        <w:rPr>
          <w:sz w:val="28"/>
          <w:szCs w:val="28"/>
        </w:rPr>
        <w:t>– слід запропонувати допомогу колезі, що потребує її, незалежно від того, жінка це чи чоловік;</w:t>
      </w:r>
    </w:p>
    <w:p w14:paraId="10723EAD" w14:textId="77777777" w:rsidR="00FA4D2A" w:rsidRPr="006B2DE5" w:rsidRDefault="00B523D0" w:rsidP="00FA4D2A">
      <w:pPr>
        <w:spacing w:line="360" w:lineRule="auto"/>
        <w:ind w:firstLine="567"/>
        <w:rPr>
          <w:sz w:val="28"/>
          <w:szCs w:val="28"/>
        </w:rPr>
      </w:pPr>
      <w:r w:rsidRPr="006B2DE5">
        <w:rPr>
          <w:sz w:val="28"/>
          <w:szCs w:val="28"/>
        </w:rPr>
        <w:t>– с</w:t>
      </w:r>
      <w:r w:rsidR="00FA4D2A" w:rsidRPr="006B2DE5">
        <w:rPr>
          <w:sz w:val="28"/>
          <w:szCs w:val="28"/>
        </w:rPr>
        <w:t xml:space="preserve">лід допомагати одягнути верхній одяг як жінкам, так і чоловікам, якщо вони </w:t>
      </w:r>
      <w:r w:rsidR="00096742" w:rsidRPr="006B2DE5">
        <w:rPr>
          <w:sz w:val="28"/>
          <w:szCs w:val="28"/>
        </w:rPr>
        <w:t>відвідувачі</w:t>
      </w:r>
      <w:r w:rsidR="00FA4D2A" w:rsidRPr="006B2DE5">
        <w:rPr>
          <w:sz w:val="28"/>
          <w:szCs w:val="28"/>
        </w:rPr>
        <w:t xml:space="preserve">, </w:t>
      </w:r>
      <w:r w:rsidR="00BD25F4" w:rsidRPr="006B2DE5">
        <w:rPr>
          <w:sz w:val="28"/>
          <w:szCs w:val="28"/>
        </w:rPr>
        <w:t xml:space="preserve">клієнти </w:t>
      </w:r>
      <w:r w:rsidR="00FA4D2A" w:rsidRPr="006B2DE5">
        <w:rPr>
          <w:sz w:val="28"/>
          <w:szCs w:val="28"/>
        </w:rPr>
        <w:t xml:space="preserve">або ж обіймають вищу посаду. При цьому не </w:t>
      </w:r>
      <w:proofErr w:type="spellStart"/>
      <w:r w:rsidR="00FA4D2A" w:rsidRPr="006B2DE5">
        <w:rPr>
          <w:sz w:val="28"/>
          <w:szCs w:val="28"/>
        </w:rPr>
        <w:t>забудьте</w:t>
      </w:r>
      <w:proofErr w:type="spellEnd"/>
      <w:r w:rsidR="00FA4D2A" w:rsidRPr="006B2DE5">
        <w:rPr>
          <w:sz w:val="28"/>
          <w:szCs w:val="28"/>
        </w:rPr>
        <w:t xml:space="preserve"> допомогти будь-кому, якщо ця </w:t>
      </w:r>
      <w:r w:rsidRPr="006B2DE5">
        <w:rPr>
          <w:sz w:val="28"/>
          <w:szCs w:val="28"/>
        </w:rPr>
        <w:t>особа має проблеми з одяганням;</w:t>
      </w:r>
    </w:p>
    <w:p w14:paraId="09DB26ED" w14:textId="77777777" w:rsidR="00D434DA" w:rsidRPr="006B2DE5" w:rsidRDefault="00FA4D2A" w:rsidP="00D434DA">
      <w:pPr>
        <w:spacing w:line="360" w:lineRule="auto"/>
        <w:ind w:firstLine="567"/>
        <w:rPr>
          <w:sz w:val="28"/>
          <w:szCs w:val="28"/>
        </w:rPr>
      </w:pPr>
      <w:r w:rsidRPr="006B2DE5">
        <w:rPr>
          <w:sz w:val="28"/>
          <w:szCs w:val="28"/>
        </w:rPr>
        <w:t xml:space="preserve">– </w:t>
      </w:r>
      <w:r w:rsidR="00B523D0" w:rsidRPr="006B2DE5">
        <w:rPr>
          <w:sz w:val="28"/>
          <w:szCs w:val="28"/>
        </w:rPr>
        <w:t xml:space="preserve">жінці </w:t>
      </w:r>
      <w:r w:rsidR="00441AA1" w:rsidRPr="006B2DE5">
        <w:rPr>
          <w:sz w:val="28"/>
          <w:szCs w:val="28"/>
        </w:rPr>
        <w:t>представляють</w:t>
      </w:r>
      <w:r w:rsidR="00D434DA" w:rsidRPr="006B2DE5">
        <w:rPr>
          <w:sz w:val="28"/>
          <w:szCs w:val="28"/>
        </w:rPr>
        <w:t xml:space="preserve"> чоловіка, а не навпаки. </w:t>
      </w:r>
      <w:r w:rsidR="007007B0" w:rsidRPr="006B2DE5">
        <w:rPr>
          <w:sz w:val="28"/>
          <w:szCs w:val="28"/>
        </w:rPr>
        <w:t xml:space="preserve">Але </w:t>
      </w:r>
      <w:r w:rsidR="00D434DA" w:rsidRPr="006B2DE5">
        <w:rPr>
          <w:sz w:val="28"/>
          <w:szCs w:val="28"/>
        </w:rPr>
        <w:t xml:space="preserve">особа, яка обіймає нижчу посаду (незалежно від статі), представляється особі, яка обіймає вищу посаду. Ім'я найменш важливої особи називається останнім. </w:t>
      </w:r>
    </w:p>
    <w:p w14:paraId="37710ECA" w14:textId="77777777" w:rsidR="001E5E89" w:rsidRPr="006B2DE5" w:rsidRDefault="009306D7" w:rsidP="001E5E89">
      <w:pPr>
        <w:spacing w:line="360" w:lineRule="auto"/>
        <w:ind w:firstLine="567"/>
        <w:rPr>
          <w:sz w:val="28"/>
          <w:szCs w:val="28"/>
        </w:rPr>
      </w:pPr>
      <w:r w:rsidRPr="006B2DE5">
        <w:rPr>
          <w:sz w:val="28"/>
          <w:szCs w:val="28"/>
        </w:rPr>
        <w:lastRenderedPageBreak/>
        <w:t xml:space="preserve">– чоловік поступається жінці дорогою і </w:t>
      </w:r>
      <w:r w:rsidR="007007B0" w:rsidRPr="006B2DE5">
        <w:rPr>
          <w:sz w:val="28"/>
          <w:szCs w:val="28"/>
        </w:rPr>
        <w:t>двері галантні чоловіки притримують для жінки</w:t>
      </w:r>
      <w:r w:rsidRPr="006B2DE5">
        <w:rPr>
          <w:sz w:val="28"/>
          <w:szCs w:val="28"/>
        </w:rPr>
        <w:t>. Т</w:t>
      </w:r>
      <w:r w:rsidR="00423029" w:rsidRPr="006B2DE5">
        <w:rPr>
          <w:sz w:val="28"/>
          <w:szCs w:val="28"/>
        </w:rPr>
        <w:t xml:space="preserve">акож </w:t>
      </w:r>
      <w:r w:rsidRPr="006B2DE5">
        <w:rPr>
          <w:sz w:val="28"/>
          <w:szCs w:val="28"/>
        </w:rPr>
        <w:t xml:space="preserve">двері </w:t>
      </w:r>
      <w:r w:rsidR="007007B0" w:rsidRPr="006B2DE5">
        <w:rPr>
          <w:sz w:val="28"/>
          <w:szCs w:val="28"/>
        </w:rPr>
        <w:t xml:space="preserve">притримуються для особи, яка обіймає </w:t>
      </w:r>
      <w:r w:rsidR="006F6CBB" w:rsidRPr="006B2DE5">
        <w:rPr>
          <w:sz w:val="28"/>
          <w:szCs w:val="28"/>
        </w:rPr>
        <w:t>найвищу посаду, тобто н</w:t>
      </w:r>
      <w:r w:rsidR="007007B0" w:rsidRPr="006B2DE5">
        <w:rPr>
          <w:sz w:val="28"/>
          <w:szCs w:val="28"/>
        </w:rPr>
        <w:t>езалежно від того, у якому порядку група співробітників підійшла до дверей, їх притримує особа, що обіймає найнижчу посаду</w:t>
      </w:r>
      <w:r w:rsidR="001E5E89" w:rsidRPr="006B2DE5">
        <w:rPr>
          <w:sz w:val="28"/>
          <w:szCs w:val="28"/>
        </w:rPr>
        <w:t>. Через двері, що обертаються першим проходить співробітник, який має найнижчу посаду. Він рухає двері і очікує на старши</w:t>
      </w:r>
      <w:r w:rsidR="006F6CBB" w:rsidRPr="006B2DE5">
        <w:rPr>
          <w:sz w:val="28"/>
          <w:szCs w:val="28"/>
        </w:rPr>
        <w:t>х співробітників з іншого боку;</w:t>
      </w:r>
    </w:p>
    <w:p w14:paraId="07513A2C" w14:textId="77777777" w:rsidR="007007B0" w:rsidRPr="006B2DE5" w:rsidRDefault="00A52640" w:rsidP="006F6CBB">
      <w:pPr>
        <w:spacing w:line="360" w:lineRule="auto"/>
        <w:ind w:firstLine="567"/>
        <w:rPr>
          <w:sz w:val="28"/>
          <w:szCs w:val="28"/>
        </w:rPr>
      </w:pPr>
      <w:r w:rsidRPr="006B2DE5">
        <w:rPr>
          <w:sz w:val="28"/>
          <w:szCs w:val="28"/>
        </w:rPr>
        <w:t xml:space="preserve">– </w:t>
      </w:r>
      <w:r w:rsidR="00792692" w:rsidRPr="006B2DE5">
        <w:rPr>
          <w:sz w:val="28"/>
          <w:szCs w:val="28"/>
        </w:rPr>
        <w:t xml:space="preserve">у ліфт заходить перший </w:t>
      </w:r>
      <w:r w:rsidR="001E4B89" w:rsidRPr="006B2DE5">
        <w:rPr>
          <w:sz w:val="28"/>
          <w:szCs w:val="28"/>
        </w:rPr>
        <w:t xml:space="preserve">той  - хто ближчий до входу, хоча якщо небагато людей -  то </w:t>
      </w:r>
      <w:r w:rsidR="00792692" w:rsidRPr="006B2DE5">
        <w:rPr>
          <w:sz w:val="28"/>
          <w:szCs w:val="28"/>
        </w:rPr>
        <w:t>чоловік, старш</w:t>
      </w:r>
      <w:r w:rsidR="00DF4880">
        <w:rPr>
          <w:sz w:val="28"/>
          <w:szCs w:val="28"/>
        </w:rPr>
        <w:t>и</w:t>
      </w:r>
      <w:r w:rsidR="00792692" w:rsidRPr="006B2DE5">
        <w:rPr>
          <w:sz w:val="28"/>
          <w:szCs w:val="28"/>
        </w:rPr>
        <w:t>й за віком чи рангом. Я</w:t>
      </w:r>
      <w:r w:rsidR="006F6CBB" w:rsidRPr="006B2DE5">
        <w:rPr>
          <w:sz w:val="28"/>
          <w:szCs w:val="28"/>
        </w:rPr>
        <w:t>кщо всі пасажири виходять з ліфта, їх рух починається від дверей і у напрямку до задньої стінки, незалежно від статі присутніх</w:t>
      </w:r>
      <w:r w:rsidR="009306D7" w:rsidRPr="006B2DE5">
        <w:rPr>
          <w:sz w:val="28"/>
          <w:szCs w:val="28"/>
        </w:rPr>
        <w:t>;</w:t>
      </w:r>
    </w:p>
    <w:p w14:paraId="523154D8" w14:textId="77777777" w:rsidR="00B523D0" w:rsidRPr="006B2DE5" w:rsidRDefault="00B523D0" w:rsidP="00B523D0">
      <w:pPr>
        <w:spacing w:line="360" w:lineRule="auto"/>
        <w:ind w:firstLine="567"/>
        <w:rPr>
          <w:sz w:val="28"/>
          <w:szCs w:val="28"/>
        </w:rPr>
      </w:pPr>
      <w:r w:rsidRPr="006B2DE5">
        <w:rPr>
          <w:sz w:val="28"/>
          <w:szCs w:val="28"/>
        </w:rPr>
        <w:t>– в службовому автомобілі жінка займає більш почесне місце і першою сідає в автомобіль;</w:t>
      </w:r>
    </w:p>
    <w:p w14:paraId="4990B869" w14:textId="77777777" w:rsidR="00B523D0" w:rsidRPr="006B2DE5" w:rsidRDefault="00B523D0" w:rsidP="009306D7">
      <w:pPr>
        <w:spacing w:line="360" w:lineRule="auto"/>
        <w:ind w:firstLine="567"/>
        <w:rPr>
          <w:sz w:val="28"/>
          <w:szCs w:val="28"/>
        </w:rPr>
      </w:pPr>
      <w:r w:rsidRPr="006B2DE5">
        <w:rPr>
          <w:sz w:val="28"/>
          <w:szCs w:val="28"/>
        </w:rPr>
        <w:t>– в службовому приміщенні жінка може прийняти допомогу чоловіка (з урахуванням його більшої фізичної сили) при необхідності пересунути чи перенести меблі або якесь важке обладнання;</w:t>
      </w:r>
    </w:p>
    <w:p w14:paraId="4FFF7B18" w14:textId="77777777" w:rsidR="00D434DA" w:rsidRPr="006B2DE5" w:rsidRDefault="00BD25F4" w:rsidP="00B74FAC">
      <w:pPr>
        <w:spacing w:line="360" w:lineRule="auto"/>
        <w:ind w:firstLine="567"/>
        <w:rPr>
          <w:sz w:val="28"/>
          <w:szCs w:val="28"/>
        </w:rPr>
      </w:pPr>
      <w:r w:rsidRPr="006B2DE5">
        <w:rPr>
          <w:sz w:val="28"/>
          <w:szCs w:val="28"/>
        </w:rPr>
        <w:t xml:space="preserve">– </w:t>
      </w:r>
      <w:r w:rsidR="00441AA1" w:rsidRPr="006B2DE5">
        <w:rPr>
          <w:sz w:val="28"/>
          <w:szCs w:val="28"/>
        </w:rPr>
        <w:t>г</w:t>
      </w:r>
      <w:r w:rsidRPr="006B2DE5">
        <w:rPr>
          <w:sz w:val="28"/>
          <w:szCs w:val="28"/>
        </w:rPr>
        <w:t>осподар</w:t>
      </w:r>
      <w:r w:rsidR="00441AA1" w:rsidRPr="006B2DE5">
        <w:rPr>
          <w:sz w:val="28"/>
          <w:szCs w:val="28"/>
        </w:rPr>
        <w:t xml:space="preserve">, керівник </w:t>
      </w:r>
      <w:r w:rsidRPr="006B2DE5">
        <w:rPr>
          <w:sz w:val="28"/>
          <w:szCs w:val="28"/>
        </w:rPr>
        <w:t>сплачує за ділов</w:t>
      </w:r>
      <w:r w:rsidR="00AB143C" w:rsidRPr="006B2DE5">
        <w:rPr>
          <w:sz w:val="28"/>
          <w:szCs w:val="28"/>
        </w:rPr>
        <w:t xml:space="preserve">ий ланч чи обід, </w:t>
      </w:r>
      <w:r w:rsidRPr="006B2DE5">
        <w:rPr>
          <w:sz w:val="28"/>
          <w:szCs w:val="28"/>
        </w:rPr>
        <w:t xml:space="preserve"> незалежно від статі. </w:t>
      </w:r>
    </w:p>
    <w:p w14:paraId="17223797" w14:textId="77777777" w:rsidR="00D434DA" w:rsidRPr="006B2DE5" w:rsidRDefault="00D434DA" w:rsidP="00D434DA">
      <w:pPr>
        <w:spacing w:line="360" w:lineRule="auto"/>
        <w:ind w:firstLine="567"/>
        <w:rPr>
          <w:sz w:val="28"/>
          <w:szCs w:val="28"/>
        </w:rPr>
      </w:pPr>
      <w:r w:rsidRPr="006B2DE5">
        <w:rPr>
          <w:sz w:val="28"/>
          <w:szCs w:val="28"/>
        </w:rPr>
        <w:t xml:space="preserve">– </w:t>
      </w:r>
      <w:r w:rsidR="00F460F0" w:rsidRPr="006B2DE5">
        <w:rPr>
          <w:sz w:val="28"/>
          <w:szCs w:val="28"/>
        </w:rPr>
        <w:t>н</w:t>
      </w:r>
      <w:r w:rsidRPr="006B2DE5">
        <w:rPr>
          <w:sz w:val="28"/>
          <w:szCs w:val="28"/>
        </w:rPr>
        <w:t xml:space="preserve">а ділових засіданнях стілець посувається лише для особи, яка фізично потребує такої допомоги. </w:t>
      </w:r>
    </w:p>
    <w:p w14:paraId="16BB569A" w14:textId="77777777" w:rsidR="001A7EF2" w:rsidRPr="006B2DE5" w:rsidRDefault="001A7EF2" w:rsidP="00834595">
      <w:pPr>
        <w:spacing w:line="360" w:lineRule="auto"/>
        <w:ind w:firstLine="567"/>
        <w:rPr>
          <w:sz w:val="28"/>
          <w:szCs w:val="28"/>
        </w:rPr>
      </w:pPr>
      <w:r w:rsidRPr="006B2DE5">
        <w:rPr>
          <w:sz w:val="28"/>
          <w:szCs w:val="28"/>
        </w:rPr>
        <w:t>Багато чоловіків і жінок не володіють до кінця деякими тонкощами взає</w:t>
      </w:r>
      <w:r w:rsidR="009C5C1D" w:rsidRPr="006B2DE5">
        <w:rPr>
          <w:sz w:val="28"/>
          <w:szCs w:val="28"/>
        </w:rPr>
        <w:t>мин між собою і тому допускають</w:t>
      </w:r>
      <w:r w:rsidRPr="006B2DE5">
        <w:rPr>
          <w:sz w:val="28"/>
          <w:szCs w:val="28"/>
        </w:rPr>
        <w:t xml:space="preserve"> </w:t>
      </w:r>
      <w:r w:rsidR="009C5C1D" w:rsidRPr="006B2DE5">
        <w:rPr>
          <w:sz w:val="28"/>
          <w:szCs w:val="28"/>
        </w:rPr>
        <w:t>помилки</w:t>
      </w:r>
      <w:r w:rsidRPr="006B2DE5">
        <w:rPr>
          <w:sz w:val="28"/>
          <w:szCs w:val="28"/>
        </w:rPr>
        <w:t>  ділового етикету. Типовими помилками є:</w:t>
      </w:r>
      <w:r w:rsidR="00612D3D" w:rsidRPr="006B2DE5">
        <w:rPr>
          <w:sz w:val="28"/>
          <w:szCs w:val="28"/>
        </w:rPr>
        <w:t xml:space="preserve"> </w:t>
      </w:r>
      <w:r w:rsidRPr="006B2DE5">
        <w:rPr>
          <w:sz w:val="28"/>
          <w:szCs w:val="28"/>
        </w:rPr>
        <w:t xml:space="preserve">звертання до колег </w:t>
      </w:r>
      <w:r w:rsidR="009C5C1D" w:rsidRPr="006B2DE5">
        <w:rPr>
          <w:sz w:val="28"/>
          <w:szCs w:val="28"/>
        </w:rPr>
        <w:t>пестливими зверненнями</w:t>
      </w:r>
      <w:r w:rsidR="00612D3D" w:rsidRPr="006B2DE5">
        <w:rPr>
          <w:sz w:val="28"/>
          <w:szCs w:val="28"/>
        </w:rPr>
        <w:t xml:space="preserve">, </w:t>
      </w:r>
      <w:r w:rsidRPr="006B2DE5">
        <w:rPr>
          <w:sz w:val="28"/>
          <w:szCs w:val="28"/>
        </w:rPr>
        <w:t xml:space="preserve">манера торкатися </w:t>
      </w:r>
      <w:r w:rsidR="00612D3D" w:rsidRPr="006B2DE5">
        <w:rPr>
          <w:sz w:val="28"/>
          <w:szCs w:val="28"/>
        </w:rPr>
        <w:t xml:space="preserve">колег руками, </w:t>
      </w:r>
      <w:r w:rsidR="008F48C8" w:rsidRPr="006B2DE5">
        <w:rPr>
          <w:sz w:val="28"/>
          <w:szCs w:val="28"/>
        </w:rPr>
        <w:t xml:space="preserve">дуже </w:t>
      </w:r>
      <w:r w:rsidR="00612D3D" w:rsidRPr="006B2DE5">
        <w:rPr>
          <w:sz w:val="28"/>
          <w:szCs w:val="28"/>
        </w:rPr>
        <w:t xml:space="preserve">вибіркове доброзичливе ставлення, </w:t>
      </w:r>
      <w:r w:rsidR="008F48C8" w:rsidRPr="006B2DE5">
        <w:rPr>
          <w:sz w:val="28"/>
          <w:szCs w:val="28"/>
        </w:rPr>
        <w:t xml:space="preserve">обирання для себе «любимчиків», використання ненормативної лексики, хамство, відсутність такту, </w:t>
      </w:r>
      <w:r w:rsidR="00D94706" w:rsidRPr="006B2DE5">
        <w:rPr>
          <w:sz w:val="28"/>
          <w:szCs w:val="28"/>
        </w:rPr>
        <w:t xml:space="preserve">неповага до старших і молодших за віком, невміння вести діалог, переговори, </w:t>
      </w:r>
      <w:r w:rsidR="00047247" w:rsidRPr="006B2DE5">
        <w:rPr>
          <w:sz w:val="28"/>
          <w:szCs w:val="28"/>
        </w:rPr>
        <w:t xml:space="preserve">зневага, конфліктність, пихатість і </w:t>
      </w:r>
      <w:proofErr w:type="spellStart"/>
      <w:r w:rsidR="00047247" w:rsidRPr="006B2DE5">
        <w:rPr>
          <w:sz w:val="28"/>
          <w:szCs w:val="28"/>
        </w:rPr>
        <w:t>т.д</w:t>
      </w:r>
      <w:proofErr w:type="spellEnd"/>
      <w:r w:rsidR="00047247" w:rsidRPr="006B2DE5">
        <w:rPr>
          <w:sz w:val="28"/>
          <w:szCs w:val="28"/>
        </w:rPr>
        <w:t xml:space="preserve">. </w:t>
      </w:r>
    </w:p>
    <w:p w14:paraId="2BF61502" w14:textId="77777777" w:rsidR="00B9714F" w:rsidRPr="006B2DE5" w:rsidRDefault="00834595" w:rsidP="00834595">
      <w:pPr>
        <w:spacing w:line="360" w:lineRule="auto"/>
        <w:ind w:firstLine="567"/>
        <w:rPr>
          <w:sz w:val="28"/>
          <w:szCs w:val="28"/>
        </w:rPr>
      </w:pPr>
      <w:r w:rsidRPr="006B2DE5">
        <w:rPr>
          <w:sz w:val="28"/>
          <w:szCs w:val="28"/>
        </w:rPr>
        <w:t xml:space="preserve">Таким чином, належність до тієї чи іншої статі накладає на суб’єктів ділових стосунків додаткові обов’язки з дотримання норм ділового етикету та розвитку психологічної культури управління. </w:t>
      </w:r>
      <w:r w:rsidR="00B9714F" w:rsidRPr="006B2DE5">
        <w:rPr>
          <w:sz w:val="28"/>
          <w:szCs w:val="28"/>
        </w:rPr>
        <w:t xml:space="preserve">Очевидно, що навіть глибоке </w:t>
      </w:r>
      <w:r w:rsidR="00B9714F" w:rsidRPr="006B2DE5">
        <w:rPr>
          <w:sz w:val="28"/>
          <w:szCs w:val="28"/>
        </w:rPr>
        <w:lastRenderedPageBreak/>
        <w:t xml:space="preserve">знання правил та норм світського етикету не можуть бути гарантією безпомилкового поводження в ділових ситуаціях, як і володіння правилами ділового етикету не завжди може бути достатнім у приватному житті. </w:t>
      </w:r>
    </w:p>
    <w:p w14:paraId="1A90B702" w14:textId="77777777" w:rsidR="001B21CC" w:rsidRPr="006B2DE5" w:rsidRDefault="001B21CC" w:rsidP="002D0E48">
      <w:pPr>
        <w:spacing w:line="360" w:lineRule="auto"/>
        <w:ind w:firstLine="567"/>
        <w:rPr>
          <w:sz w:val="28"/>
          <w:szCs w:val="28"/>
        </w:rPr>
      </w:pPr>
    </w:p>
    <w:p w14:paraId="3CC993EE" w14:textId="77777777" w:rsidR="001B21CC" w:rsidRPr="006B2DE5" w:rsidRDefault="001B21CC" w:rsidP="002D0E48">
      <w:pPr>
        <w:spacing w:line="360" w:lineRule="auto"/>
        <w:ind w:firstLine="567"/>
        <w:rPr>
          <w:sz w:val="28"/>
          <w:szCs w:val="28"/>
        </w:rPr>
      </w:pPr>
    </w:p>
    <w:p w14:paraId="1C3CE0E3" w14:textId="77777777" w:rsidR="002D0E48" w:rsidRPr="006B2DE5" w:rsidRDefault="002D0E48" w:rsidP="002D0E48">
      <w:pPr>
        <w:spacing w:line="360" w:lineRule="auto"/>
        <w:ind w:firstLine="567"/>
        <w:rPr>
          <w:sz w:val="28"/>
          <w:szCs w:val="28"/>
        </w:rPr>
      </w:pPr>
    </w:p>
    <w:p w14:paraId="668C2C9E" w14:textId="77777777" w:rsidR="00C04BE6" w:rsidRPr="006B2DE5" w:rsidRDefault="00C04BE6" w:rsidP="002D0E48">
      <w:pPr>
        <w:spacing w:line="360" w:lineRule="auto"/>
        <w:ind w:firstLine="567"/>
        <w:rPr>
          <w:sz w:val="28"/>
          <w:szCs w:val="28"/>
        </w:rPr>
      </w:pPr>
    </w:p>
    <w:p w14:paraId="2A98A688" w14:textId="77777777" w:rsidR="00F55C79" w:rsidRDefault="00F55C79">
      <w:pPr>
        <w:spacing w:after="200" w:line="276" w:lineRule="auto"/>
        <w:jc w:val="left"/>
        <w:rPr>
          <w:sz w:val="28"/>
          <w:szCs w:val="28"/>
        </w:rPr>
      </w:pPr>
      <w:r>
        <w:rPr>
          <w:sz w:val="28"/>
          <w:szCs w:val="28"/>
        </w:rPr>
        <w:br w:type="page"/>
      </w:r>
    </w:p>
    <w:p w14:paraId="3D396FEC" w14:textId="77777777" w:rsidR="00D6639B" w:rsidRDefault="00F55C79" w:rsidP="00BE4736">
      <w:pPr>
        <w:spacing w:line="360" w:lineRule="auto"/>
        <w:ind w:firstLine="567"/>
        <w:jc w:val="center"/>
        <w:rPr>
          <w:b/>
          <w:sz w:val="28"/>
          <w:szCs w:val="28"/>
        </w:rPr>
      </w:pPr>
      <w:r>
        <w:rPr>
          <w:b/>
          <w:sz w:val="28"/>
          <w:szCs w:val="28"/>
        </w:rPr>
        <w:lastRenderedPageBreak/>
        <w:t>Р</w:t>
      </w:r>
      <w:r w:rsidR="00D6639B">
        <w:rPr>
          <w:b/>
          <w:sz w:val="28"/>
          <w:szCs w:val="28"/>
        </w:rPr>
        <w:t xml:space="preserve">ОЗДІЛ 3 </w:t>
      </w:r>
    </w:p>
    <w:p w14:paraId="5F877345" w14:textId="77777777" w:rsidR="00CA7A97" w:rsidRPr="006B2DE5" w:rsidRDefault="00BE4736" w:rsidP="00BE4736">
      <w:pPr>
        <w:spacing w:line="360" w:lineRule="auto"/>
        <w:ind w:firstLine="567"/>
        <w:jc w:val="center"/>
        <w:rPr>
          <w:b/>
          <w:sz w:val="28"/>
          <w:szCs w:val="28"/>
        </w:rPr>
      </w:pPr>
      <w:r w:rsidRPr="006B2DE5">
        <w:rPr>
          <w:b/>
          <w:sz w:val="28"/>
          <w:szCs w:val="28"/>
        </w:rPr>
        <w:t>СУЧАСНИЙ ЦИФРОВИЙ ЕТИКЕТ В СЛУЖБОВІЙ ДІЯЛЬНОСТІ</w:t>
      </w:r>
    </w:p>
    <w:p w14:paraId="6A5E034B" w14:textId="77777777" w:rsidR="00CA7A97" w:rsidRPr="006B2DE5" w:rsidRDefault="00CA7A97" w:rsidP="0081427C">
      <w:pPr>
        <w:spacing w:line="360" w:lineRule="auto"/>
        <w:ind w:firstLine="567"/>
        <w:rPr>
          <w:b/>
          <w:sz w:val="28"/>
          <w:szCs w:val="28"/>
        </w:rPr>
      </w:pPr>
    </w:p>
    <w:p w14:paraId="33B13D4C" w14:textId="77777777" w:rsidR="00CA7A97" w:rsidRDefault="00CA7A97" w:rsidP="0081427C">
      <w:pPr>
        <w:spacing w:line="360" w:lineRule="auto"/>
        <w:ind w:firstLine="567"/>
        <w:rPr>
          <w:b/>
          <w:sz w:val="28"/>
          <w:szCs w:val="28"/>
        </w:rPr>
      </w:pPr>
    </w:p>
    <w:p w14:paraId="31895969" w14:textId="77777777" w:rsidR="005E00AE" w:rsidRPr="006B2DE5" w:rsidRDefault="00BE4736" w:rsidP="0081427C">
      <w:pPr>
        <w:spacing w:line="360" w:lineRule="auto"/>
        <w:ind w:firstLine="567"/>
        <w:rPr>
          <w:b/>
          <w:sz w:val="28"/>
          <w:szCs w:val="28"/>
        </w:rPr>
      </w:pPr>
      <w:r w:rsidRPr="006B2DE5">
        <w:rPr>
          <w:b/>
          <w:sz w:val="28"/>
          <w:szCs w:val="28"/>
        </w:rPr>
        <w:t xml:space="preserve">3.1 </w:t>
      </w:r>
      <w:r w:rsidR="008A28D2" w:rsidRPr="006B2DE5">
        <w:rPr>
          <w:b/>
          <w:sz w:val="28"/>
          <w:szCs w:val="28"/>
        </w:rPr>
        <w:t>Е</w:t>
      </w:r>
      <w:r w:rsidR="005E00AE" w:rsidRPr="006B2DE5">
        <w:rPr>
          <w:b/>
          <w:sz w:val="28"/>
          <w:szCs w:val="28"/>
        </w:rPr>
        <w:t xml:space="preserve">тикет поведінки </w:t>
      </w:r>
      <w:r w:rsidR="006F375F" w:rsidRPr="006B2DE5">
        <w:rPr>
          <w:b/>
          <w:sz w:val="28"/>
          <w:szCs w:val="28"/>
        </w:rPr>
        <w:t>в світовій мережі інтер</w:t>
      </w:r>
      <w:r w:rsidR="005E00AE" w:rsidRPr="006B2DE5">
        <w:rPr>
          <w:b/>
          <w:sz w:val="28"/>
          <w:szCs w:val="28"/>
        </w:rPr>
        <w:t>нет</w:t>
      </w:r>
      <w:r w:rsidR="00FD6A64" w:rsidRPr="006B2DE5">
        <w:rPr>
          <w:b/>
          <w:sz w:val="28"/>
          <w:szCs w:val="28"/>
        </w:rPr>
        <w:t xml:space="preserve"> та правила ділового </w:t>
      </w:r>
      <w:r w:rsidR="0023494F" w:rsidRPr="006B2DE5">
        <w:rPr>
          <w:b/>
          <w:sz w:val="28"/>
          <w:szCs w:val="28"/>
        </w:rPr>
        <w:t>листування</w:t>
      </w:r>
    </w:p>
    <w:p w14:paraId="7D37F1F3" w14:textId="77777777" w:rsidR="00D27280" w:rsidRDefault="00624D26" w:rsidP="0081427C">
      <w:pPr>
        <w:spacing w:line="360" w:lineRule="auto"/>
        <w:ind w:firstLine="567"/>
        <w:rPr>
          <w:sz w:val="28"/>
          <w:szCs w:val="28"/>
        </w:rPr>
      </w:pPr>
      <w:r w:rsidRPr="006B2DE5">
        <w:rPr>
          <w:sz w:val="28"/>
          <w:szCs w:val="28"/>
        </w:rPr>
        <w:t xml:space="preserve">Світова інтернет-мережа за останні 25 років сильно змінилася і </w:t>
      </w:r>
      <w:r w:rsidR="005B0060" w:rsidRPr="006B2DE5">
        <w:rPr>
          <w:sz w:val="28"/>
          <w:szCs w:val="28"/>
        </w:rPr>
        <w:t xml:space="preserve">вже давно стала </w:t>
      </w:r>
      <w:r w:rsidR="00161693" w:rsidRPr="006B2DE5">
        <w:rPr>
          <w:sz w:val="28"/>
          <w:szCs w:val="28"/>
        </w:rPr>
        <w:t>важливою частиною життя сучасної людини.</w:t>
      </w:r>
      <w:r w:rsidR="0081427C" w:rsidRPr="006B2DE5">
        <w:rPr>
          <w:sz w:val="28"/>
          <w:szCs w:val="28"/>
        </w:rPr>
        <w:t xml:space="preserve"> </w:t>
      </w:r>
      <w:r w:rsidR="00902793" w:rsidRPr="006B2DE5">
        <w:rPr>
          <w:sz w:val="28"/>
          <w:szCs w:val="28"/>
        </w:rPr>
        <w:t xml:space="preserve">Можемо однозначно говорити про те, що </w:t>
      </w:r>
      <w:r w:rsidR="00DF31CD" w:rsidRPr="006B2DE5">
        <w:rPr>
          <w:sz w:val="28"/>
          <w:szCs w:val="28"/>
        </w:rPr>
        <w:t xml:space="preserve">сьогодні </w:t>
      </w:r>
      <w:r w:rsidR="00902793" w:rsidRPr="006B2DE5">
        <w:rPr>
          <w:sz w:val="28"/>
          <w:szCs w:val="28"/>
        </w:rPr>
        <w:t xml:space="preserve">модернова людина </w:t>
      </w:r>
      <w:r w:rsidR="00931DE3" w:rsidRPr="006B2DE5">
        <w:rPr>
          <w:sz w:val="28"/>
          <w:szCs w:val="28"/>
        </w:rPr>
        <w:t>інтернет</w:t>
      </w:r>
      <w:r w:rsidR="001634FB" w:rsidRPr="006B2DE5">
        <w:rPr>
          <w:sz w:val="28"/>
          <w:szCs w:val="28"/>
        </w:rPr>
        <w:t>ом</w:t>
      </w:r>
      <w:r w:rsidR="0081427C" w:rsidRPr="006B2DE5">
        <w:rPr>
          <w:sz w:val="28"/>
          <w:szCs w:val="28"/>
        </w:rPr>
        <w:t xml:space="preserve"> живе: наймає</w:t>
      </w:r>
      <w:r w:rsidR="001235D8" w:rsidRPr="006B2DE5">
        <w:rPr>
          <w:sz w:val="28"/>
          <w:szCs w:val="28"/>
        </w:rPr>
        <w:t xml:space="preserve">ться </w:t>
      </w:r>
      <w:r w:rsidR="0081427C" w:rsidRPr="006B2DE5">
        <w:rPr>
          <w:sz w:val="28"/>
          <w:szCs w:val="28"/>
        </w:rPr>
        <w:t xml:space="preserve">на роботу, </w:t>
      </w:r>
      <w:r w:rsidR="005B0060" w:rsidRPr="006B2DE5">
        <w:rPr>
          <w:sz w:val="28"/>
          <w:szCs w:val="28"/>
        </w:rPr>
        <w:t xml:space="preserve">працює, </w:t>
      </w:r>
      <w:r w:rsidR="0081427C" w:rsidRPr="006B2DE5">
        <w:rPr>
          <w:sz w:val="28"/>
          <w:szCs w:val="28"/>
        </w:rPr>
        <w:t>знаходи</w:t>
      </w:r>
      <w:r w:rsidR="001235D8" w:rsidRPr="006B2DE5">
        <w:rPr>
          <w:sz w:val="28"/>
          <w:szCs w:val="28"/>
        </w:rPr>
        <w:t>ть</w:t>
      </w:r>
      <w:r w:rsidR="0081427C" w:rsidRPr="006B2DE5">
        <w:rPr>
          <w:sz w:val="28"/>
          <w:szCs w:val="28"/>
        </w:rPr>
        <w:t xml:space="preserve"> супутника життя, с</w:t>
      </w:r>
      <w:r w:rsidR="005B0060" w:rsidRPr="006B2DE5">
        <w:rPr>
          <w:sz w:val="28"/>
          <w:szCs w:val="28"/>
        </w:rPr>
        <w:t>пілкує</w:t>
      </w:r>
      <w:r w:rsidR="001235D8" w:rsidRPr="006B2DE5">
        <w:rPr>
          <w:sz w:val="28"/>
          <w:szCs w:val="28"/>
        </w:rPr>
        <w:t xml:space="preserve">ться </w:t>
      </w:r>
      <w:r w:rsidR="005B0060" w:rsidRPr="006B2DE5">
        <w:rPr>
          <w:sz w:val="28"/>
          <w:szCs w:val="28"/>
        </w:rPr>
        <w:t xml:space="preserve">з друзями і родичами, </w:t>
      </w:r>
      <w:r w:rsidR="001235D8" w:rsidRPr="006B2DE5">
        <w:rPr>
          <w:sz w:val="28"/>
          <w:szCs w:val="28"/>
        </w:rPr>
        <w:t xml:space="preserve">вчиться, </w:t>
      </w:r>
      <w:r w:rsidR="005B0060" w:rsidRPr="006B2DE5">
        <w:rPr>
          <w:sz w:val="28"/>
          <w:szCs w:val="28"/>
        </w:rPr>
        <w:t>діли</w:t>
      </w:r>
      <w:r w:rsidR="001235D8" w:rsidRPr="006B2DE5">
        <w:rPr>
          <w:sz w:val="28"/>
          <w:szCs w:val="28"/>
        </w:rPr>
        <w:t xml:space="preserve">ться </w:t>
      </w:r>
      <w:r w:rsidR="00161693" w:rsidRPr="006B2DE5">
        <w:rPr>
          <w:sz w:val="28"/>
          <w:szCs w:val="28"/>
        </w:rPr>
        <w:t xml:space="preserve">враженнями, відпочиває. </w:t>
      </w:r>
    </w:p>
    <w:p w14:paraId="6649EB30" w14:textId="77777777" w:rsidR="00C0286E" w:rsidRPr="006B2DE5" w:rsidRDefault="00C0286E" w:rsidP="0081427C">
      <w:pPr>
        <w:spacing w:line="360" w:lineRule="auto"/>
        <w:ind w:firstLine="567"/>
        <w:rPr>
          <w:sz w:val="28"/>
          <w:szCs w:val="28"/>
        </w:rPr>
      </w:pPr>
      <w:r w:rsidRPr="00C0286E">
        <w:rPr>
          <w:sz w:val="28"/>
          <w:szCs w:val="28"/>
        </w:rPr>
        <w:t xml:space="preserve">У 2020 році </w:t>
      </w:r>
      <w:proofErr w:type="spellStart"/>
      <w:r w:rsidRPr="00C0286E">
        <w:rPr>
          <w:sz w:val="28"/>
          <w:szCs w:val="28"/>
        </w:rPr>
        <w:t>We</w:t>
      </w:r>
      <w:proofErr w:type="spellEnd"/>
      <w:r w:rsidRPr="00C0286E">
        <w:rPr>
          <w:sz w:val="28"/>
          <w:szCs w:val="28"/>
        </w:rPr>
        <w:t xml:space="preserve"> </w:t>
      </w:r>
      <w:proofErr w:type="spellStart"/>
      <w:r w:rsidRPr="00C0286E">
        <w:rPr>
          <w:sz w:val="28"/>
          <w:szCs w:val="28"/>
        </w:rPr>
        <w:t>Are</w:t>
      </w:r>
      <w:proofErr w:type="spellEnd"/>
      <w:r w:rsidRPr="00C0286E">
        <w:rPr>
          <w:sz w:val="28"/>
          <w:szCs w:val="28"/>
        </w:rPr>
        <w:t xml:space="preserve"> </w:t>
      </w:r>
      <w:proofErr w:type="spellStart"/>
      <w:r w:rsidRPr="00C0286E">
        <w:rPr>
          <w:sz w:val="28"/>
          <w:szCs w:val="28"/>
        </w:rPr>
        <w:t>Social</w:t>
      </w:r>
      <w:proofErr w:type="spellEnd"/>
      <w:r w:rsidRPr="00C0286E">
        <w:rPr>
          <w:sz w:val="28"/>
          <w:szCs w:val="28"/>
        </w:rPr>
        <w:t xml:space="preserve"> та </w:t>
      </w:r>
      <w:proofErr w:type="spellStart"/>
      <w:r w:rsidRPr="00C0286E">
        <w:rPr>
          <w:sz w:val="28"/>
          <w:szCs w:val="28"/>
        </w:rPr>
        <w:t>Hootsuite</w:t>
      </w:r>
      <w:proofErr w:type="spellEnd"/>
      <w:r w:rsidRPr="00C0286E">
        <w:rPr>
          <w:sz w:val="28"/>
          <w:szCs w:val="28"/>
        </w:rPr>
        <w:t xml:space="preserve"> провели дослідження і надали щорічну статистику використання інтернету:</w:t>
      </w:r>
      <w:r w:rsidRPr="00C0286E">
        <w:rPr>
          <w:b/>
          <w:bCs/>
          <w:sz w:val="28"/>
          <w:szCs w:val="28"/>
        </w:rPr>
        <w:t xml:space="preserve"> </w:t>
      </w:r>
      <w:r w:rsidRPr="00C0286E">
        <w:rPr>
          <w:sz w:val="28"/>
          <w:szCs w:val="28"/>
        </w:rPr>
        <w:t xml:space="preserve">майже 60% людства вже онлайн; кожен користувач проводить в середньому 100 днів на рік в </w:t>
      </w:r>
      <w:r w:rsidRPr="00C0286E">
        <w:rPr>
          <w:sz w:val="28"/>
          <w:szCs w:val="28"/>
        </w:rPr>
        <w:br/>
        <w:t>інтернеті, 6 годин 43 хвилини кожен день; 50,1% інтернет-трафіку припадає на мобільні пристрої</w:t>
      </w:r>
      <w:r w:rsidR="00DA2C86">
        <w:rPr>
          <w:rStyle w:val="ae"/>
          <w:sz w:val="28"/>
          <w:szCs w:val="28"/>
        </w:rPr>
        <w:footnoteReference w:id="31"/>
      </w:r>
      <w:r w:rsidRPr="00C0286E">
        <w:rPr>
          <w:sz w:val="28"/>
          <w:szCs w:val="28"/>
        </w:rPr>
        <w:t>.</w:t>
      </w:r>
    </w:p>
    <w:p w14:paraId="3CD090A4" w14:textId="77777777" w:rsidR="00AE082C" w:rsidRPr="006B2DE5" w:rsidRDefault="00035EF8" w:rsidP="0081427C">
      <w:pPr>
        <w:spacing w:line="360" w:lineRule="auto"/>
        <w:ind w:firstLine="567"/>
        <w:rPr>
          <w:sz w:val="28"/>
          <w:szCs w:val="28"/>
        </w:rPr>
      </w:pPr>
      <w:r w:rsidRPr="006B2DE5">
        <w:rPr>
          <w:sz w:val="28"/>
          <w:szCs w:val="28"/>
        </w:rPr>
        <w:t>Т</w:t>
      </w:r>
      <w:r w:rsidR="00D27280" w:rsidRPr="006B2DE5">
        <w:rPr>
          <w:sz w:val="28"/>
          <w:szCs w:val="28"/>
        </w:rPr>
        <w:t>емп життя сьогодення та постійн</w:t>
      </w:r>
      <w:r w:rsidRPr="006B2DE5">
        <w:rPr>
          <w:sz w:val="28"/>
          <w:szCs w:val="28"/>
        </w:rPr>
        <w:t xml:space="preserve">а </w:t>
      </w:r>
      <w:proofErr w:type="spellStart"/>
      <w:r w:rsidRPr="006B2DE5">
        <w:rPr>
          <w:sz w:val="28"/>
          <w:szCs w:val="28"/>
        </w:rPr>
        <w:t>міжлюдська</w:t>
      </w:r>
      <w:proofErr w:type="spellEnd"/>
      <w:r w:rsidRPr="006B2DE5">
        <w:rPr>
          <w:sz w:val="28"/>
          <w:szCs w:val="28"/>
        </w:rPr>
        <w:t xml:space="preserve"> взаємодія змінила правила </w:t>
      </w:r>
      <w:r w:rsidR="00D6639B">
        <w:rPr>
          <w:sz w:val="28"/>
          <w:szCs w:val="28"/>
        </w:rPr>
        <w:t>д</w:t>
      </w:r>
      <w:r w:rsidR="00D27280" w:rsidRPr="006B2DE5">
        <w:rPr>
          <w:sz w:val="28"/>
          <w:szCs w:val="28"/>
        </w:rPr>
        <w:t>ілового етикету</w:t>
      </w:r>
      <w:r w:rsidRPr="006B2DE5">
        <w:rPr>
          <w:sz w:val="28"/>
          <w:szCs w:val="28"/>
        </w:rPr>
        <w:t xml:space="preserve">. </w:t>
      </w:r>
      <w:r w:rsidR="00401540" w:rsidRPr="006B2DE5">
        <w:rPr>
          <w:sz w:val="28"/>
          <w:szCs w:val="28"/>
        </w:rPr>
        <w:t>Якщо р</w:t>
      </w:r>
      <w:r w:rsidR="0081427C" w:rsidRPr="006B2DE5">
        <w:rPr>
          <w:sz w:val="28"/>
          <w:szCs w:val="28"/>
        </w:rPr>
        <w:t xml:space="preserve">аніше про людей </w:t>
      </w:r>
      <w:r w:rsidR="00401540" w:rsidRPr="006B2DE5">
        <w:rPr>
          <w:sz w:val="28"/>
          <w:szCs w:val="28"/>
        </w:rPr>
        <w:t xml:space="preserve">говорили </w:t>
      </w:r>
      <w:r w:rsidR="0081427C" w:rsidRPr="006B2DE5">
        <w:rPr>
          <w:sz w:val="28"/>
          <w:szCs w:val="28"/>
        </w:rPr>
        <w:t>суд</w:t>
      </w:r>
      <w:r w:rsidR="001A629B" w:rsidRPr="006B2DE5">
        <w:rPr>
          <w:sz w:val="28"/>
          <w:szCs w:val="28"/>
        </w:rPr>
        <w:t xml:space="preserve">ячи </w:t>
      </w:r>
      <w:r w:rsidR="0081427C" w:rsidRPr="006B2DE5">
        <w:rPr>
          <w:sz w:val="28"/>
          <w:szCs w:val="28"/>
        </w:rPr>
        <w:t>по од</w:t>
      </w:r>
      <w:r w:rsidR="00AE082C" w:rsidRPr="006B2DE5">
        <w:rPr>
          <w:sz w:val="28"/>
          <w:szCs w:val="28"/>
        </w:rPr>
        <w:t xml:space="preserve">ежі, то </w:t>
      </w:r>
      <w:r w:rsidR="0081427C" w:rsidRPr="006B2DE5">
        <w:rPr>
          <w:sz w:val="28"/>
          <w:szCs w:val="28"/>
        </w:rPr>
        <w:t xml:space="preserve">тепер </w:t>
      </w:r>
      <w:r w:rsidR="001A629B" w:rsidRPr="006B2DE5">
        <w:rPr>
          <w:sz w:val="28"/>
          <w:szCs w:val="28"/>
        </w:rPr>
        <w:t>-</w:t>
      </w:r>
      <w:r w:rsidR="0081427C" w:rsidRPr="006B2DE5">
        <w:rPr>
          <w:sz w:val="28"/>
          <w:szCs w:val="28"/>
        </w:rPr>
        <w:t xml:space="preserve"> по їх </w:t>
      </w:r>
      <w:r w:rsidR="00AE082C" w:rsidRPr="006B2DE5">
        <w:rPr>
          <w:sz w:val="28"/>
          <w:szCs w:val="28"/>
        </w:rPr>
        <w:t xml:space="preserve">статусу і профілю в фейсбуці чи </w:t>
      </w:r>
      <w:proofErr w:type="spellStart"/>
      <w:r w:rsidR="00AE082C" w:rsidRPr="006B2DE5">
        <w:rPr>
          <w:sz w:val="28"/>
          <w:szCs w:val="28"/>
        </w:rPr>
        <w:t>інстаграмі</w:t>
      </w:r>
      <w:proofErr w:type="spellEnd"/>
      <w:r w:rsidR="00AE082C" w:rsidRPr="006B2DE5">
        <w:rPr>
          <w:sz w:val="28"/>
          <w:szCs w:val="28"/>
        </w:rPr>
        <w:t xml:space="preserve">, по </w:t>
      </w:r>
      <w:r w:rsidR="0081427C" w:rsidRPr="006B2DE5">
        <w:rPr>
          <w:sz w:val="28"/>
          <w:szCs w:val="28"/>
        </w:rPr>
        <w:t xml:space="preserve">вмінню писати </w:t>
      </w:r>
      <w:proofErr w:type="spellStart"/>
      <w:r w:rsidR="0081427C" w:rsidRPr="006B2DE5">
        <w:rPr>
          <w:sz w:val="28"/>
          <w:szCs w:val="28"/>
        </w:rPr>
        <w:t>грамотн</w:t>
      </w:r>
      <w:r w:rsidR="00AE082C" w:rsidRPr="006B2DE5">
        <w:rPr>
          <w:sz w:val="28"/>
          <w:szCs w:val="28"/>
        </w:rPr>
        <w:t>о</w:t>
      </w:r>
      <w:proofErr w:type="spellEnd"/>
      <w:r w:rsidR="0081427C" w:rsidRPr="006B2DE5">
        <w:rPr>
          <w:sz w:val="28"/>
          <w:szCs w:val="28"/>
        </w:rPr>
        <w:t xml:space="preserve"> електронні листи</w:t>
      </w:r>
      <w:r w:rsidR="00AE082C" w:rsidRPr="006B2DE5">
        <w:rPr>
          <w:sz w:val="28"/>
          <w:szCs w:val="28"/>
        </w:rPr>
        <w:t xml:space="preserve">, відповідати на </w:t>
      </w:r>
      <w:r w:rsidR="006F375F" w:rsidRPr="006B2DE5">
        <w:rPr>
          <w:sz w:val="28"/>
          <w:szCs w:val="28"/>
        </w:rPr>
        <w:t>СМС</w:t>
      </w:r>
      <w:r w:rsidR="00230277" w:rsidRPr="006B2DE5">
        <w:rPr>
          <w:sz w:val="28"/>
          <w:szCs w:val="28"/>
        </w:rPr>
        <w:t xml:space="preserve"> та дзвінки по мобільному телефону.</w:t>
      </w:r>
      <w:r w:rsidR="00AE082C" w:rsidRPr="006B2DE5">
        <w:rPr>
          <w:sz w:val="28"/>
          <w:szCs w:val="28"/>
        </w:rPr>
        <w:t xml:space="preserve"> </w:t>
      </w:r>
      <w:r w:rsidR="0081427C" w:rsidRPr="006B2DE5">
        <w:rPr>
          <w:sz w:val="28"/>
          <w:szCs w:val="28"/>
        </w:rPr>
        <w:t xml:space="preserve"> </w:t>
      </w:r>
    </w:p>
    <w:p w14:paraId="2849B540" w14:textId="77777777" w:rsidR="0087777D" w:rsidRPr="006B2DE5" w:rsidRDefault="00230277" w:rsidP="00782A4C">
      <w:pPr>
        <w:spacing w:line="360" w:lineRule="auto"/>
        <w:ind w:firstLine="567"/>
        <w:rPr>
          <w:sz w:val="28"/>
          <w:szCs w:val="28"/>
        </w:rPr>
      </w:pPr>
      <w:r w:rsidRPr="006B2DE5">
        <w:rPr>
          <w:sz w:val="28"/>
          <w:szCs w:val="28"/>
        </w:rPr>
        <w:t xml:space="preserve">Найважливіше, що сталося за </w:t>
      </w:r>
      <w:r w:rsidR="00DF31CD" w:rsidRPr="006B2DE5">
        <w:rPr>
          <w:sz w:val="28"/>
          <w:szCs w:val="28"/>
        </w:rPr>
        <w:t>чвертьвікову</w:t>
      </w:r>
      <w:r w:rsidR="00BF05D1" w:rsidRPr="006B2DE5">
        <w:rPr>
          <w:sz w:val="28"/>
          <w:szCs w:val="28"/>
        </w:rPr>
        <w:t xml:space="preserve"> </w:t>
      </w:r>
      <w:r w:rsidR="00DF31CD" w:rsidRPr="006B2DE5">
        <w:rPr>
          <w:sz w:val="28"/>
          <w:szCs w:val="28"/>
        </w:rPr>
        <w:t xml:space="preserve">історію </w:t>
      </w:r>
      <w:r w:rsidR="00BF05D1" w:rsidRPr="006B2DE5">
        <w:rPr>
          <w:sz w:val="28"/>
          <w:szCs w:val="28"/>
        </w:rPr>
        <w:t>існування інтернету</w:t>
      </w:r>
      <w:r w:rsidRPr="006B2DE5">
        <w:rPr>
          <w:sz w:val="28"/>
          <w:szCs w:val="28"/>
        </w:rPr>
        <w:t xml:space="preserve"> </w:t>
      </w:r>
      <w:r w:rsidR="00574CD1" w:rsidRPr="006B2DE5">
        <w:rPr>
          <w:sz w:val="28"/>
          <w:szCs w:val="28"/>
        </w:rPr>
        <w:t xml:space="preserve">- </w:t>
      </w:r>
      <w:r w:rsidRPr="006B2DE5">
        <w:rPr>
          <w:sz w:val="28"/>
          <w:szCs w:val="28"/>
        </w:rPr>
        <w:t xml:space="preserve">користувачі </w:t>
      </w:r>
      <w:r w:rsidR="00C805DB" w:rsidRPr="006B2DE5">
        <w:rPr>
          <w:sz w:val="28"/>
          <w:szCs w:val="28"/>
        </w:rPr>
        <w:t>змінили своє ста</w:t>
      </w:r>
      <w:r w:rsidR="00574CD1" w:rsidRPr="006B2DE5">
        <w:rPr>
          <w:sz w:val="28"/>
          <w:szCs w:val="28"/>
        </w:rPr>
        <w:t xml:space="preserve">влення і поведінку. </w:t>
      </w:r>
      <w:r w:rsidR="00C805DB" w:rsidRPr="006B2DE5">
        <w:rPr>
          <w:sz w:val="28"/>
          <w:szCs w:val="28"/>
        </w:rPr>
        <w:t xml:space="preserve"> </w:t>
      </w:r>
      <w:r w:rsidR="006E4F16" w:rsidRPr="006B2DE5">
        <w:rPr>
          <w:sz w:val="28"/>
          <w:szCs w:val="28"/>
        </w:rPr>
        <w:t>У 2000-х</w:t>
      </w:r>
      <w:r w:rsidR="00C805DB" w:rsidRPr="006B2DE5">
        <w:rPr>
          <w:sz w:val="28"/>
          <w:szCs w:val="28"/>
        </w:rPr>
        <w:t xml:space="preserve"> </w:t>
      </w:r>
      <w:r w:rsidR="006E4F16" w:rsidRPr="006B2DE5">
        <w:rPr>
          <w:sz w:val="28"/>
          <w:szCs w:val="28"/>
        </w:rPr>
        <w:t>б</w:t>
      </w:r>
      <w:r w:rsidR="00574CD1" w:rsidRPr="006B2DE5">
        <w:rPr>
          <w:sz w:val="28"/>
          <w:szCs w:val="28"/>
        </w:rPr>
        <w:t>агато людей відчуло на собі, як п'янить відчуття свободи, анонімної безкарності і вседозволеності, розв’язуючи мову</w:t>
      </w:r>
      <w:r w:rsidR="00D16C2D" w:rsidRPr="006B2DE5">
        <w:rPr>
          <w:sz w:val="28"/>
          <w:szCs w:val="28"/>
        </w:rPr>
        <w:t xml:space="preserve"> і </w:t>
      </w:r>
      <w:r w:rsidR="002D4DE9" w:rsidRPr="006B2DE5">
        <w:rPr>
          <w:sz w:val="28"/>
          <w:szCs w:val="28"/>
        </w:rPr>
        <w:t>поведінку. П</w:t>
      </w:r>
      <w:r w:rsidR="00574CD1" w:rsidRPr="006B2DE5">
        <w:rPr>
          <w:sz w:val="28"/>
          <w:szCs w:val="28"/>
        </w:rPr>
        <w:t xml:space="preserve">ричому, </w:t>
      </w:r>
      <w:proofErr w:type="spellStart"/>
      <w:r w:rsidR="00574CD1" w:rsidRPr="006B2DE5">
        <w:rPr>
          <w:sz w:val="28"/>
          <w:szCs w:val="28"/>
        </w:rPr>
        <w:t>рідко</w:t>
      </w:r>
      <w:proofErr w:type="spellEnd"/>
      <w:r w:rsidR="00574CD1" w:rsidRPr="006B2DE5">
        <w:rPr>
          <w:sz w:val="28"/>
          <w:szCs w:val="28"/>
        </w:rPr>
        <w:t xml:space="preserve"> хто замислювався над тим, що така поведінка може доставляти комусь незручності, дискомфорт, тривогу.</w:t>
      </w:r>
      <w:r w:rsidR="006E4F16" w:rsidRPr="006B2DE5">
        <w:rPr>
          <w:sz w:val="28"/>
          <w:szCs w:val="28"/>
        </w:rPr>
        <w:t xml:space="preserve"> </w:t>
      </w:r>
      <w:r w:rsidR="00E25A12" w:rsidRPr="006B2DE5">
        <w:rPr>
          <w:sz w:val="28"/>
          <w:szCs w:val="28"/>
        </w:rPr>
        <w:t>Ч</w:t>
      </w:r>
      <w:r w:rsidRPr="006B2DE5">
        <w:rPr>
          <w:sz w:val="28"/>
          <w:szCs w:val="28"/>
        </w:rPr>
        <w:t>ас</w:t>
      </w:r>
      <w:r w:rsidR="00E25A12" w:rsidRPr="006B2DE5">
        <w:rPr>
          <w:sz w:val="28"/>
          <w:szCs w:val="28"/>
        </w:rPr>
        <w:t xml:space="preserve">и </w:t>
      </w:r>
      <w:r w:rsidRPr="006B2DE5">
        <w:rPr>
          <w:sz w:val="28"/>
          <w:szCs w:val="28"/>
        </w:rPr>
        <w:t>тотальної анонімності</w:t>
      </w:r>
      <w:r w:rsidR="00AF0F81" w:rsidRPr="006B2DE5">
        <w:rPr>
          <w:sz w:val="28"/>
          <w:szCs w:val="28"/>
        </w:rPr>
        <w:t xml:space="preserve">, коли </w:t>
      </w:r>
      <w:r w:rsidR="00BF1687" w:rsidRPr="006B2DE5">
        <w:rPr>
          <w:sz w:val="28"/>
          <w:szCs w:val="28"/>
        </w:rPr>
        <w:t>дуже багато людей «</w:t>
      </w:r>
      <w:r w:rsidR="00AF0F81" w:rsidRPr="006B2DE5">
        <w:rPr>
          <w:sz w:val="28"/>
          <w:szCs w:val="28"/>
        </w:rPr>
        <w:t>сиділ</w:t>
      </w:r>
      <w:r w:rsidR="00BF1687" w:rsidRPr="006B2DE5">
        <w:rPr>
          <w:sz w:val="28"/>
          <w:szCs w:val="28"/>
        </w:rPr>
        <w:t>о»</w:t>
      </w:r>
      <w:r w:rsidR="00AF0F81" w:rsidRPr="006B2DE5">
        <w:rPr>
          <w:sz w:val="28"/>
          <w:szCs w:val="28"/>
        </w:rPr>
        <w:t xml:space="preserve"> на форумах </w:t>
      </w:r>
      <w:r w:rsidR="0024454C" w:rsidRPr="006B2DE5">
        <w:rPr>
          <w:sz w:val="28"/>
          <w:szCs w:val="28"/>
        </w:rPr>
        <w:t xml:space="preserve">і сайтах </w:t>
      </w:r>
      <w:r w:rsidR="00AF0F81" w:rsidRPr="006B2DE5">
        <w:rPr>
          <w:sz w:val="28"/>
          <w:szCs w:val="28"/>
        </w:rPr>
        <w:t xml:space="preserve">під вигаданими </w:t>
      </w:r>
      <w:proofErr w:type="spellStart"/>
      <w:r w:rsidR="00AF0F81" w:rsidRPr="006B2DE5">
        <w:rPr>
          <w:sz w:val="28"/>
          <w:szCs w:val="28"/>
        </w:rPr>
        <w:t>ніками</w:t>
      </w:r>
      <w:proofErr w:type="spellEnd"/>
      <w:r w:rsidR="002E575B" w:rsidRPr="006B2DE5">
        <w:rPr>
          <w:sz w:val="28"/>
          <w:szCs w:val="28"/>
        </w:rPr>
        <w:t xml:space="preserve">, </w:t>
      </w:r>
      <w:r w:rsidR="00B447A8" w:rsidRPr="006B2DE5">
        <w:rPr>
          <w:sz w:val="28"/>
          <w:szCs w:val="28"/>
        </w:rPr>
        <w:t xml:space="preserve">одурманені </w:t>
      </w:r>
      <w:r w:rsidR="00C805DB" w:rsidRPr="006B2DE5">
        <w:rPr>
          <w:sz w:val="28"/>
          <w:szCs w:val="28"/>
        </w:rPr>
        <w:t>оманливою</w:t>
      </w:r>
      <w:r w:rsidR="002E575B" w:rsidRPr="006B2DE5">
        <w:rPr>
          <w:sz w:val="28"/>
          <w:szCs w:val="28"/>
        </w:rPr>
        <w:t xml:space="preserve"> віртуальністю</w:t>
      </w:r>
      <w:r w:rsidR="00E25A12" w:rsidRPr="006B2DE5">
        <w:rPr>
          <w:sz w:val="28"/>
          <w:szCs w:val="28"/>
        </w:rPr>
        <w:t xml:space="preserve"> минули</w:t>
      </w:r>
      <w:r w:rsidR="001877FC" w:rsidRPr="006B2DE5">
        <w:rPr>
          <w:sz w:val="28"/>
          <w:szCs w:val="28"/>
        </w:rPr>
        <w:t>,</w:t>
      </w:r>
      <w:r w:rsidRPr="006B2DE5">
        <w:rPr>
          <w:sz w:val="28"/>
          <w:szCs w:val="28"/>
        </w:rPr>
        <w:t xml:space="preserve"> </w:t>
      </w:r>
      <w:r w:rsidR="00E25A12" w:rsidRPr="006B2DE5">
        <w:rPr>
          <w:sz w:val="28"/>
          <w:szCs w:val="28"/>
        </w:rPr>
        <w:t>і ми тепер з вами</w:t>
      </w:r>
      <w:r w:rsidR="00B447A8" w:rsidRPr="006B2DE5">
        <w:rPr>
          <w:sz w:val="28"/>
          <w:szCs w:val="28"/>
        </w:rPr>
        <w:t xml:space="preserve"> </w:t>
      </w:r>
      <w:r w:rsidR="001877FC" w:rsidRPr="006B2DE5">
        <w:rPr>
          <w:sz w:val="28"/>
          <w:szCs w:val="28"/>
        </w:rPr>
        <w:t xml:space="preserve">є свідками </w:t>
      </w:r>
      <w:r w:rsidR="006F375F" w:rsidRPr="006B2DE5">
        <w:rPr>
          <w:sz w:val="28"/>
          <w:szCs w:val="28"/>
        </w:rPr>
        <w:lastRenderedPageBreak/>
        <w:t>т</w:t>
      </w:r>
      <w:r w:rsidR="001877FC" w:rsidRPr="006B2DE5">
        <w:rPr>
          <w:sz w:val="28"/>
          <w:szCs w:val="28"/>
        </w:rPr>
        <w:t xml:space="preserve">ого, що більшість користувачів інтернету </w:t>
      </w:r>
      <w:r w:rsidRPr="006B2DE5">
        <w:rPr>
          <w:sz w:val="28"/>
          <w:szCs w:val="28"/>
        </w:rPr>
        <w:t xml:space="preserve">перейшли у реальний, власний профіль </w:t>
      </w:r>
      <w:r w:rsidR="00BF1687" w:rsidRPr="006B2DE5">
        <w:rPr>
          <w:sz w:val="28"/>
          <w:szCs w:val="28"/>
        </w:rPr>
        <w:t>у п</w:t>
      </w:r>
      <w:r w:rsidRPr="006B2DE5">
        <w:rPr>
          <w:sz w:val="28"/>
          <w:szCs w:val="28"/>
        </w:rPr>
        <w:t>опулярних соцмереж</w:t>
      </w:r>
      <w:r w:rsidR="00BF1687" w:rsidRPr="006B2DE5">
        <w:rPr>
          <w:sz w:val="28"/>
          <w:szCs w:val="28"/>
        </w:rPr>
        <w:t>ах</w:t>
      </w:r>
      <w:r w:rsidRPr="006B2DE5">
        <w:rPr>
          <w:sz w:val="28"/>
          <w:szCs w:val="28"/>
        </w:rPr>
        <w:t>.</w:t>
      </w:r>
      <w:r w:rsidR="00580214" w:rsidRPr="006B2DE5">
        <w:rPr>
          <w:sz w:val="28"/>
          <w:szCs w:val="28"/>
        </w:rPr>
        <w:t xml:space="preserve"> </w:t>
      </w:r>
      <w:r w:rsidR="00B753EE" w:rsidRPr="006B2DE5">
        <w:rPr>
          <w:sz w:val="28"/>
          <w:szCs w:val="28"/>
        </w:rPr>
        <w:t xml:space="preserve">Сьогодні в інтернеті ми практично скрізь </w:t>
      </w:r>
      <w:proofErr w:type="spellStart"/>
      <w:r w:rsidR="008656E5" w:rsidRPr="006B2DE5">
        <w:rPr>
          <w:sz w:val="28"/>
          <w:szCs w:val="28"/>
        </w:rPr>
        <w:t>аутентифікуємося</w:t>
      </w:r>
      <w:proofErr w:type="spellEnd"/>
      <w:r w:rsidR="008656E5" w:rsidRPr="006B2DE5">
        <w:rPr>
          <w:sz w:val="28"/>
          <w:szCs w:val="28"/>
        </w:rPr>
        <w:t xml:space="preserve"> </w:t>
      </w:r>
      <w:r w:rsidR="00B753EE" w:rsidRPr="006B2DE5">
        <w:rPr>
          <w:sz w:val="28"/>
          <w:szCs w:val="28"/>
        </w:rPr>
        <w:t xml:space="preserve"> за допомогою свого віртуального «</w:t>
      </w:r>
      <w:proofErr w:type="spellStart"/>
      <w:r w:rsidR="00B753EE" w:rsidRPr="006B2DE5">
        <w:rPr>
          <w:sz w:val="28"/>
          <w:szCs w:val="28"/>
        </w:rPr>
        <w:t>аватара</w:t>
      </w:r>
      <w:proofErr w:type="spellEnd"/>
      <w:r w:rsidR="00B753EE" w:rsidRPr="006B2DE5">
        <w:rPr>
          <w:sz w:val="28"/>
          <w:szCs w:val="28"/>
        </w:rPr>
        <w:t xml:space="preserve">» - профілю в соціальній мережі, акаунта електронної пошти або номера телефону. Тобто наші дії </w:t>
      </w:r>
      <w:r w:rsidR="00070785" w:rsidRPr="006B2DE5">
        <w:rPr>
          <w:sz w:val="28"/>
          <w:szCs w:val="28"/>
        </w:rPr>
        <w:t xml:space="preserve">в інтернеті </w:t>
      </w:r>
      <w:r w:rsidR="00B753EE" w:rsidRPr="006B2DE5">
        <w:rPr>
          <w:sz w:val="28"/>
          <w:szCs w:val="28"/>
        </w:rPr>
        <w:t xml:space="preserve">вже не є анонімні, і якщо хтось вирішить кому-небудь грубо </w:t>
      </w:r>
      <w:proofErr w:type="spellStart"/>
      <w:r w:rsidR="00B753EE" w:rsidRPr="006B2DE5">
        <w:rPr>
          <w:sz w:val="28"/>
          <w:szCs w:val="28"/>
        </w:rPr>
        <w:t>нахамити</w:t>
      </w:r>
      <w:proofErr w:type="spellEnd"/>
      <w:r w:rsidR="00B753EE" w:rsidRPr="006B2DE5">
        <w:rPr>
          <w:sz w:val="28"/>
          <w:szCs w:val="28"/>
        </w:rPr>
        <w:t xml:space="preserve"> скажімо в </w:t>
      </w:r>
      <w:r w:rsidR="00FB27E4" w:rsidRPr="006B2DE5">
        <w:rPr>
          <w:sz w:val="28"/>
          <w:szCs w:val="28"/>
        </w:rPr>
        <w:t>соціальних мережах</w:t>
      </w:r>
      <w:r w:rsidR="00B753EE" w:rsidRPr="006B2DE5">
        <w:rPr>
          <w:sz w:val="28"/>
          <w:szCs w:val="28"/>
        </w:rPr>
        <w:t xml:space="preserve">, то користувачі  будуть точно знати, хто це зробив. </w:t>
      </w:r>
    </w:p>
    <w:p w14:paraId="2EBB31A4" w14:textId="77777777" w:rsidR="00D45681" w:rsidRPr="006B2DE5" w:rsidRDefault="00B753EE" w:rsidP="00782A4C">
      <w:pPr>
        <w:spacing w:line="360" w:lineRule="auto"/>
        <w:ind w:firstLine="567"/>
        <w:rPr>
          <w:sz w:val="28"/>
          <w:szCs w:val="28"/>
        </w:rPr>
      </w:pPr>
      <w:r w:rsidRPr="006B2DE5">
        <w:rPr>
          <w:sz w:val="28"/>
          <w:szCs w:val="28"/>
        </w:rPr>
        <w:t xml:space="preserve">Відкритість і </w:t>
      </w:r>
      <w:proofErr w:type="spellStart"/>
      <w:r w:rsidRPr="006B2DE5">
        <w:rPr>
          <w:sz w:val="28"/>
          <w:szCs w:val="28"/>
        </w:rPr>
        <w:t>авторизованість</w:t>
      </w:r>
      <w:proofErr w:type="spellEnd"/>
      <w:r w:rsidRPr="006B2DE5">
        <w:rPr>
          <w:sz w:val="28"/>
          <w:szCs w:val="28"/>
        </w:rPr>
        <w:t xml:space="preserve"> при</w:t>
      </w:r>
      <w:r w:rsidR="00070785" w:rsidRPr="006B2DE5">
        <w:rPr>
          <w:sz w:val="28"/>
          <w:szCs w:val="28"/>
        </w:rPr>
        <w:t>з</w:t>
      </w:r>
      <w:r w:rsidRPr="006B2DE5">
        <w:rPr>
          <w:sz w:val="28"/>
          <w:szCs w:val="28"/>
        </w:rPr>
        <w:t xml:space="preserve">вели до того, що користувачі стали серйозніше замислюватися про свою особисту цифрову репутацію, розуміючи, що хамство непоміченим не </w:t>
      </w:r>
      <w:r w:rsidR="00070785" w:rsidRPr="006B2DE5">
        <w:rPr>
          <w:sz w:val="28"/>
          <w:szCs w:val="28"/>
        </w:rPr>
        <w:t>залишиться</w:t>
      </w:r>
      <w:r w:rsidRPr="006B2DE5">
        <w:rPr>
          <w:sz w:val="28"/>
          <w:szCs w:val="28"/>
        </w:rPr>
        <w:t>.</w:t>
      </w:r>
      <w:r w:rsidR="00D45681" w:rsidRPr="006B2DE5">
        <w:rPr>
          <w:sz w:val="28"/>
          <w:szCs w:val="28"/>
        </w:rPr>
        <w:t xml:space="preserve"> Це сильно позначається на поведінці користувачів і уявленнях про ввічливість, шану, культуру, манери</w:t>
      </w:r>
      <w:r w:rsidR="00070785" w:rsidRPr="006B2DE5">
        <w:rPr>
          <w:sz w:val="28"/>
          <w:szCs w:val="28"/>
        </w:rPr>
        <w:t xml:space="preserve"> в світі цифрового спілкування</w:t>
      </w:r>
      <w:r w:rsidR="00D45681" w:rsidRPr="006B2DE5">
        <w:rPr>
          <w:sz w:val="28"/>
          <w:szCs w:val="28"/>
        </w:rPr>
        <w:t>.</w:t>
      </w:r>
      <w:r w:rsidR="00230277" w:rsidRPr="006B2DE5">
        <w:rPr>
          <w:sz w:val="28"/>
          <w:szCs w:val="28"/>
        </w:rPr>
        <w:t xml:space="preserve"> </w:t>
      </w:r>
    </w:p>
    <w:p w14:paraId="5E6C2ECD" w14:textId="77777777" w:rsidR="00782A4C" w:rsidRPr="006B2DE5" w:rsidRDefault="00230277" w:rsidP="00782A4C">
      <w:pPr>
        <w:spacing w:line="360" w:lineRule="auto"/>
        <w:ind w:firstLine="567"/>
        <w:rPr>
          <w:sz w:val="28"/>
          <w:szCs w:val="28"/>
        </w:rPr>
      </w:pPr>
      <w:r w:rsidRPr="006B2DE5">
        <w:rPr>
          <w:sz w:val="28"/>
          <w:szCs w:val="28"/>
        </w:rPr>
        <w:t xml:space="preserve">Якщо раніше майже нікого особливо не турбувало те, як їх сприймають інші в інтернеті, то тепер питання «екологічності» поведінки людини </w:t>
      </w:r>
      <w:r w:rsidR="005E5376" w:rsidRPr="006B2DE5">
        <w:rPr>
          <w:sz w:val="28"/>
          <w:szCs w:val="28"/>
        </w:rPr>
        <w:t>є</w:t>
      </w:r>
      <w:r w:rsidRPr="006B2DE5">
        <w:rPr>
          <w:sz w:val="28"/>
          <w:szCs w:val="28"/>
        </w:rPr>
        <w:t xml:space="preserve">  надзвичайно актуальним</w:t>
      </w:r>
      <w:r w:rsidR="003233DC" w:rsidRPr="006B2DE5">
        <w:rPr>
          <w:sz w:val="28"/>
          <w:szCs w:val="28"/>
        </w:rPr>
        <w:t xml:space="preserve">, хоча, слід визнати, що </w:t>
      </w:r>
      <w:r w:rsidR="00FB27E4" w:rsidRPr="006B2DE5">
        <w:rPr>
          <w:sz w:val="28"/>
          <w:szCs w:val="28"/>
        </w:rPr>
        <w:t xml:space="preserve">деякі особи </w:t>
      </w:r>
      <w:r w:rsidR="00824A8A" w:rsidRPr="006B2DE5">
        <w:rPr>
          <w:sz w:val="28"/>
          <w:szCs w:val="28"/>
        </w:rPr>
        <w:t xml:space="preserve">і надалі </w:t>
      </w:r>
      <w:r w:rsidR="00782A4C" w:rsidRPr="006B2DE5">
        <w:rPr>
          <w:sz w:val="28"/>
          <w:szCs w:val="28"/>
        </w:rPr>
        <w:t xml:space="preserve"> повод</w:t>
      </w:r>
      <w:r w:rsidR="00824A8A" w:rsidRPr="006B2DE5">
        <w:rPr>
          <w:sz w:val="28"/>
          <w:szCs w:val="28"/>
        </w:rPr>
        <w:t xml:space="preserve">яться </w:t>
      </w:r>
      <w:r w:rsidR="00782A4C" w:rsidRPr="006B2DE5">
        <w:rPr>
          <w:sz w:val="28"/>
          <w:szCs w:val="28"/>
        </w:rPr>
        <w:t xml:space="preserve">в </w:t>
      </w:r>
      <w:r w:rsidR="005E5376" w:rsidRPr="006B2DE5">
        <w:rPr>
          <w:sz w:val="28"/>
          <w:szCs w:val="28"/>
        </w:rPr>
        <w:t xml:space="preserve">соцмережах </w:t>
      </w:r>
      <w:r w:rsidR="00782A4C" w:rsidRPr="006B2DE5">
        <w:rPr>
          <w:sz w:val="28"/>
          <w:szCs w:val="28"/>
        </w:rPr>
        <w:t>так, як звикли в реальному житті, навіть не замислюючись про те, що мож</w:t>
      </w:r>
      <w:r w:rsidR="00824A8A" w:rsidRPr="006B2DE5">
        <w:rPr>
          <w:sz w:val="28"/>
          <w:szCs w:val="28"/>
        </w:rPr>
        <w:t xml:space="preserve">уть </w:t>
      </w:r>
      <w:r w:rsidR="00782A4C" w:rsidRPr="006B2DE5">
        <w:rPr>
          <w:sz w:val="28"/>
          <w:szCs w:val="28"/>
        </w:rPr>
        <w:t>доставляти комусь незручності</w:t>
      </w:r>
      <w:r w:rsidR="00824A8A" w:rsidRPr="006B2DE5">
        <w:rPr>
          <w:sz w:val="28"/>
          <w:szCs w:val="28"/>
        </w:rPr>
        <w:t xml:space="preserve"> і тривогу</w:t>
      </w:r>
      <w:r w:rsidR="00127E10">
        <w:rPr>
          <w:rStyle w:val="ae"/>
          <w:sz w:val="28"/>
          <w:szCs w:val="28"/>
        </w:rPr>
        <w:footnoteReference w:id="32"/>
      </w:r>
      <w:r w:rsidR="00782A4C" w:rsidRPr="006B2DE5">
        <w:rPr>
          <w:sz w:val="28"/>
          <w:szCs w:val="28"/>
        </w:rPr>
        <w:t>.</w:t>
      </w:r>
    </w:p>
    <w:p w14:paraId="774C6096" w14:textId="77777777" w:rsidR="00A62BCA" w:rsidRPr="006B2DE5" w:rsidRDefault="001530E8" w:rsidP="00A62BCA">
      <w:pPr>
        <w:spacing w:line="360" w:lineRule="auto"/>
        <w:ind w:firstLine="567"/>
        <w:rPr>
          <w:sz w:val="28"/>
          <w:szCs w:val="28"/>
        </w:rPr>
      </w:pPr>
      <w:r w:rsidRPr="001530E8">
        <w:rPr>
          <w:sz w:val="28"/>
          <w:szCs w:val="28"/>
        </w:rPr>
        <w:t xml:space="preserve">Вперше правила поведінки в мережі сформувала Вірджинія </w:t>
      </w:r>
      <w:proofErr w:type="spellStart"/>
      <w:r w:rsidRPr="001530E8">
        <w:rPr>
          <w:sz w:val="28"/>
          <w:szCs w:val="28"/>
        </w:rPr>
        <w:t>Ші</w:t>
      </w:r>
      <w:proofErr w:type="spellEnd"/>
      <w:r w:rsidRPr="001530E8">
        <w:rPr>
          <w:sz w:val="28"/>
          <w:szCs w:val="28"/>
        </w:rPr>
        <w:t xml:space="preserve"> в книжці «</w:t>
      </w:r>
      <w:proofErr w:type="spellStart"/>
      <w:r w:rsidRPr="001530E8">
        <w:rPr>
          <w:sz w:val="28"/>
          <w:szCs w:val="28"/>
        </w:rPr>
        <w:t>Нетикет</w:t>
      </w:r>
      <w:proofErr w:type="spellEnd"/>
      <w:r w:rsidRPr="001530E8">
        <w:rPr>
          <w:sz w:val="28"/>
          <w:szCs w:val="28"/>
        </w:rPr>
        <w:t xml:space="preserve">» ще у 1994 році. Вона запропонувала 10 заповідей поведінки в кіберпросторі. Але тоді ще не було ані </w:t>
      </w:r>
      <w:proofErr w:type="spellStart"/>
      <w:r w:rsidRPr="001530E8">
        <w:rPr>
          <w:sz w:val="28"/>
          <w:szCs w:val="28"/>
        </w:rPr>
        <w:t>Viber</w:t>
      </w:r>
      <w:proofErr w:type="spellEnd"/>
      <w:r w:rsidRPr="001530E8">
        <w:rPr>
          <w:sz w:val="28"/>
          <w:szCs w:val="28"/>
        </w:rPr>
        <w:t xml:space="preserve">, ані </w:t>
      </w:r>
      <w:proofErr w:type="spellStart"/>
      <w:r w:rsidRPr="001530E8">
        <w:rPr>
          <w:sz w:val="28"/>
          <w:szCs w:val="28"/>
        </w:rPr>
        <w:t>Telegram</w:t>
      </w:r>
      <w:proofErr w:type="spellEnd"/>
      <w:r w:rsidRPr="001530E8">
        <w:rPr>
          <w:sz w:val="28"/>
          <w:szCs w:val="28"/>
        </w:rPr>
        <w:t xml:space="preserve">, ані </w:t>
      </w:r>
      <w:proofErr w:type="spellStart"/>
      <w:r w:rsidRPr="001530E8">
        <w:rPr>
          <w:sz w:val="28"/>
          <w:szCs w:val="28"/>
        </w:rPr>
        <w:t>Facebook</w:t>
      </w:r>
      <w:proofErr w:type="spellEnd"/>
      <w:r w:rsidRPr="001530E8">
        <w:rPr>
          <w:sz w:val="28"/>
          <w:szCs w:val="28"/>
        </w:rPr>
        <w:t>, а разом із ним – купи постів, повідомлень чи листівок. Не можна сказати, що ці правила застарілі, бо, скажімо, поради поважати час, дбати про грамотність та порядність, контролювати себе у конфліктних ситуаціях – це постулати на всі часи</w:t>
      </w:r>
      <w:r>
        <w:rPr>
          <w:rStyle w:val="ae"/>
          <w:sz w:val="28"/>
          <w:szCs w:val="28"/>
        </w:rPr>
        <w:footnoteReference w:id="33"/>
      </w:r>
      <w:r w:rsidRPr="001530E8">
        <w:rPr>
          <w:sz w:val="28"/>
          <w:szCs w:val="28"/>
        </w:rPr>
        <w:t>. Але з плином часу і винаходом новітніх технологій відбулись певні зміни в спілкуванні, які потребують осучаснення.</w:t>
      </w:r>
      <w:r>
        <w:rPr>
          <w:sz w:val="28"/>
          <w:szCs w:val="28"/>
        </w:rPr>
        <w:t xml:space="preserve"> </w:t>
      </w:r>
      <w:r w:rsidR="00782A4C" w:rsidRPr="006B2DE5">
        <w:rPr>
          <w:sz w:val="28"/>
          <w:szCs w:val="28"/>
        </w:rPr>
        <w:t xml:space="preserve">На жаль, </w:t>
      </w:r>
      <w:r w:rsidR="0081427C" w:rsidRPr="006B2DE5">
        <w:rPr>
          <w:sz w:val="28"/>
          <w:szCs w:val="28"/>
        </w:rPr>
        <w:t>до сих пір немає єдиної думки про те, що вважа</w:t>
      </w:r>
      <w:r w:rsidR="009E4E0F" w:rsidRPr="006B2DE5">
        <w:rPr>
          <w:sz w:val="28"/>
          <w:szCs w:val="28"/>
        </w:rPr>
        <w:t xml:space="preserve">ється пристойним </w:t>
      </w:r>
      <w:r w:rsidR="0081427C" w:rsidRPr="006B2DE5">
        <w:rPr>
          <w:sz w:val="28"/>
          <w:szCs w:val="28"/>
        </w:rPr>
        <w:t xml:space="preserve">або, навпаки, непристойним </w:t>
      </w:r>
      <w:r w:rsidR="00D960E3" w:rsidRPr="006B2DE5">
        <w:rPr>
          <w:sz w:val="28"/>
          <w:szCs w:val="28"/>
        </w:rPr>
        <w:t xml:space="preserve">у людській поведінці </w:t>
      </w:r>
      <w:r w:rsidR="0081427C" w:rsidRPr="006B2DE5">
        <w:rPr>
          <w:sz w:val="28"/>
          <w:szCs w:val="28"/>
        </w:rPr>
        <w:t>в інтернеті</w:t>
      </w:r>
      <w:r w:rsidR="00A62BCA" w:rsidRPr="006B2DE5">
        <w:rPr>
          <w:sz w:val="28"/>
          <w:szCs w:val="28"/>
        </w:rPr>
        <w:t>,  немає єдиного актуального кодексу правил поведінки, який би підказува</w:t>
      </w:r>
      <w:r w:rsidR="00DB15BF" w:rsidRPr="006B2DE5">
        <w:rPr>
          <w:sz w:val="28"/>
          <w:szCs w:val="28"/>
        </w:rPr>
        <w:t>в</w:t>
      </w:r>
      <w:r w:rsidR="00A62BCA" w:rsidRPr="006B2DE5">
        <w:rPr>
          <w:sz w:val="28"/>
          <w:szCs w:val="28"/>
        </w:rPr>
        <w:t xml:space="preserve">, як </w:t>
      </w:r>
      <w:proofErr w:type="spellStart"/>
      <w:r w:rsidR="00A62BCA" w:rsidRPr="006B2DE5">
        <w:rPr>
          <w:sz w:val="28"/>
          <w:szCs w:val="28"/>
        </w:rPr>
        <w:t>коректно</w:t>
      </w:r>
      <w:proofErr w:type="spellEnd"/>
      <w:r w:rsidR="00A62BCA" w:rsidRPr="006B2DE5">
        <w:rPr>
          <w:sz w:val="28"/>
          <w:szCs w:val="28"/>
        </w:rPr>
        <w:t xml:space="preserve"> поводитися в </w:t>
      </w:r>
      <w:r w:rsidR="00A62BCA" w:rsidRPr="006B2DE5">
        <w:rPr>
          <w:sz w:val="28"/>
          <w:szCs w:val="28"/>
        </w:rPr>
        <w:lastRenderedPageBreak/>
        <w:t xml:space="preserve">соціальних мережах, месенджерах, </w:t>
      </w:r>
      <w:r w:rsidR="00091869" w:rsidRPr="006B2DE5">
        <w:rPr>
          <w:sz w:val="28"/>
          <w:szCs w:val="28"/>
        </w:rPr>
        <w:t xml:space="preserve">при написанні </w:t>
      </w:r>
      <w:r w:rsidR="00A62BCA" w:rsidRPr="006B2DE5">
        <w:rPr>
          <w:sz w:val="28"/>
          <w:szCs w:val="28"/>
        </w:rPr>
        <w:t>електронн</w:t>
      </w:r>
      <w:r w:rsidR="00091869" w:rsidRPr="006B2DE5">
        <w:rPr>
          <w:sz w:val="28"/>
          <w:szCs w:val="28"/>
        </w:rPr>
        <w:t>ого листа</w:t>
      </w:r>
      <w:r w:rsidR="00A62BCA" w:rsidRPr="006B2DE5">
        <w:rPr>
          <w:sz w:val="28"/>
          <w:szCs w:val="28"/>
        </w:rPr>
        <w:t xml:space="preserve">. Про те, що якийсь тип поведінки небажаний, ми </w:t>
      </w:r>
      <w:r w:rsidR="00091869" w:rsidRPr="006B2DE5">
        <w:rPr>
          <w:sz w:val="28"/>
          <w:szCs w:val="28"/>
        </w:rPr>
        <w:t>на жаль</w:t>
      </w:r>
      <w:r w:rsidR="003233DC" w:rsidRPr="006B2DE5">
        <w:rPr>
          <w:sz w:val="28"/>
          <w:szCs w:val="28"/>
        </w:rPr>
        <w:t xml:space="preserve">, у більшості </w:t>
      </w:r>
      <w:r w:rsidR="00091869" w:rsidRPr="006B2DE5">
        <w:rPr>
          <w:sz w:val="28"/>
          <w:szCs w:val="28"/>
        </w:rPr>
        <w:t xml:space="preserve"> </w:t>
      </w:r>
      <w:r w:rsidR="00A62BCA" w:rsidRPr="006B2DE5">
        <w:rPr>
          <w:sz w:val="28"/>
          <w:szCs w:val="28"/>
        </w:rPr>
        <w:t xml:space="preserve">дізнаємося, коли отримуємо зворотний зв'язок від </w:t>
      </w:r>
      <w:r w:rsidR="00DB15BF" w:rsidRPr="006B2DE5">
        <w:rPr>
          <w:sz w:val="28"/>
          <w:szCs w:val="28"/>
        </w:rPr>
        <w:t xml:space="preserve">людей, з новин, </w:t>
      </w:r>
      <w:r w:rsidR="00A62BCA" w:rsidRPr="006B2DE5">
        <w:rPr>
          <w:sz w:val="28"/>
          <w:szCs w:val="28"/>
        </w:rPr>
        <w:t>коментарі</w:t>
      </w:r>
      <w:r w:rsidR="00DB15BF" w:rsidRPr="006B2DE5">
        <w:rPr>
          <w:sz w:val="28"/>
          <w:szCs w:val="28"/>
        </w:rPr>
        <w:t xml:space="preserve">в, </w:t>
      </w:r>
      <w:r w:rsidR="00A62BCA" w:rsidRPr="006B2DE5">
        <w:rPr>
          <w:sz w:val="28"/>
          <w:szCs w:val="28"/>
        </w:rPr>
        <w:t xml:space="preserve"> від </w:t>
      </w:r>
      <w:r w:rsidR="003233DC" w:rsidRPr="006B2DE5">
        <w:rPr>
          <w:sz w:val="28"/>
          <w:szCs w:val="28"/>
        </w:rPr>
        <w:t>знайомих та друзів</w:t>
      </w:r>
      <w:r w:rsidR="00824A8A" w:rsidRPr="006B2DE5">
        <w:rPr>
          <w:sz w:val="28"/>
          <w:szCs w:val="28"/>
        </w:rPr>
        <w:t>, або з власного досвіду електронної комунікації.</w:t>
      </w:r>
      <w:r w:rsidR="00A810B3" w:rsidRPr="006B2DE5">
        <w:rPr>
          <w:sz w:val="28"/>
          <w:szCs w:val="28"/>
        </w:rPr>
        <w:t xml:space="preserve"> </w:t>
      </w:r>
      <w:r w:rsidR="00A62BCA" w:rsidRPr="006B2DE5">
        <w:rPr>
          <w:sz w:val="28"/>
          <w:szCs w:val="28"/>
        </w:rPr>
        <w:t xml:space="preserve"> </w:t>
      </w:r>
      <w:r w:rsidR="00955E59" w:rsidRPr="006B2DE5">
        <w:rPr>
          <w:sz w:val="28"/>
          <w:szCs w:val="28"/>
        </w:rPr>
        <w:t xml:space="preserve">Все ж, з роками вимальовується </w:t>
      </w:r>
      <w:r w:rsidR="00682480" w:rsidRPr="006B2DE5">
        <w:rPr>
          <w:sz w:val="28"/>
          <w:szCs w:val="28"/>
        </w:rPr>
        <w:t xml:space="preserve">все чіткіша </w:t>
      </w:r>
      <w:r w:rsidR="00955E59" w:rsidRPr="006B2DE5">
        <w:rPr>
          <w:sz w:val="28"/>
          <w:szCs w:val="28"/>
        </w:rPr>
        <w:t xml:space="preserve">картина </w:t>
      </w:r>
      <w:r w:rsidR="00682480" w:rsidRPr="006B2DE5">
        <w:rPr>
          <w:sz w:val="28"/>
          <w:szCs w:val="28"/>
        </w:rPr>
        <w:t xml:space="preserve">щодо </w:t>
      </w:r>
      <w:r w:rsidR="00955E59" w:rsidRPr="006B2DE5">
        <w:rPr>
          <w:sz w:val="28"/>
          <w:szCs w:val="28"/>
        </w:rPr>
        <w:t>правил етикету користувача мере</w:t>
      </w:r>
      <w:r w:rsidR="00682480" w:rsidRPr="006B2DE5">
        <w:rPr>
          <w:sz w:val="28"/>
          <w:szCs w:val="28"/>
        </w:rPr>
        <w:t xml:space="preserve">жі інтернет. </w:t>
      </w:r>
      <w:r w:rsidR="00955E59" w:rsidRPr="006B2DE5">
        <w:rPr>
          <w:sz w:val="28"/>
          <w:szCs w:val="28"/>
        </w:rPr>
        <w:t xml:space="preserve"> </w:t>
      </w:r>
      <w:r w:rsidR="00AB1782" w:rsidRPr="006B2DE5">
        <w:rPr>
          <w:sz w:val="28"/>
          <w:szCs w:val="28"/>
        </w:rPr>
        <w:t>С</w:t>
      </w:r>
      <w:r w:rsidR="00DD59B4" w:rsidRPr="006B2DE5">
        <w:rPr>
          <w:sz w:val="28"/>
          <w:szCs w:val="28"/>
        </w:rPr>
        <w:t xml:space="preserve">учасний підхід до правил цифрового етикету базується на: </w:t>
      </w:r>
    </w:p>
    <w:p w14:paraId="48224CD5" w14:textId="77777777" w:rsidR="00AB1782" w:rsidRPr="006B2DE5" w:rsidRDefault="00DD59B4" w:rsidP="00DD59B4">
      <w:pPr>
        <w:spacing w:line="360" w:lineRule="auto"/>
        <w:ind w:firstLine="567"/>
        <w:rPr>
          <w:sz w:val="28"/>
          <w:szCs w:val="28"/>
        </w:rPr>
      </w:pPr>
      <w:r w:rsidRPr="006B2DE5">
        <w:rPr>
          <w:sz w:val="28"/>
          <w:szCs w:val="28"/>
        </w:rPr>
        <w:t xml:space="preserve">1. Історичних зведених правилах. Кожна епоха і </w:t>
      </w:r>
      <w:r w:rsidR="00296FA4" w:rsidRPr="006B2DE5">
        <w:rPr>
          <w:sz w:val="28"/>
          <w:szCs w:val="28"/>
        </w:rPr>
        <w:t xml:space="preserve">віковий період вибудовував свої </w:t>
      </w:r>
      <w:r w:rsidRPr="006B2DE5">
        <w:rPr>
          <w:sz w:val="28"/>
          <w:szCs w:val="28"/>
        </w:rPr>
        <w:t>правил</w:t>
      </w:r>
      <w:r w:rsidR="00296FA4" w:rsidRPr="006B2DE5">
        <w:rPr>
          <w:sz w:val="28"/>
          <w:szCs w:val="28"/>
        </w:rPr>
        <w:t xml:space="preserve">а </w:t>
      </w:r>
      <w:proofErr w:type="spellStart"/>
      <w:r w:rsidR="00AB1782" w:rsidRPr="006B2DE5">
        <w:rPr>
          <w:sz w:val="28"/>
          <w:szCs w:val="28"/>
        </w:rPr>
        <w:t>між</w:t>
      </w:r>
      <w:r w:rsidR="00296FA4" w:rsidRPr="006B2DE5">
        <w:rPr>
          <w:sz w:val="28"/>
          <w:szCs w:val="28"/>
        </w:rPr>
        <w:t>особового</w:t>
      </w:r>
      <w:proofErr w:type="spellEnd"/>
      <w:r w:rsidR="00296FA4" w:rsidRPr="006B2DE5">
        <w:rPr>
          <w:sz w:val="28"/>
          <w:szCs w:val="28"/>
        </w:rPr>
        <w:t xml:space="preserve"> контакту</w:t>
      </w:r>
      <w:r w:rsidRPr="006B2DE5">
        <w:rPr>
          <w:sz w:val="28"/>
          <w:szCs w:val="28"/>
        </w:rPr>
        <w:t xml:space="preserve">, які </w:t>
      </w:r>
      <w:r w:rsidR="00296FA4" w:rsidRPr="006B2DE5">
        <w:rPr>
          <w:sz w:val="28"/>
          <w:szCs w:val="28"/>
        </w:rPr>
        <w:t xml:space="preserve">хоч і </w:t>
      </w:r>
      <w:r w:rsidR="00AB1782" w:rsidRPr="006B2DE5">
        <w:rPr>
          <w:sz w:val="28"/>
          <w:szCs w:val="28"/>
        </w:rPr>
        <w:t>з’являлися</w:t>
      </w:r>
      <w:r w:rsidR="00296FA4" w:rsidRPr="006B2DE5">
        <w:rPr>
          <w:sz w:val="28"/>
          <w:szCs w:val="28"/>
        </w:rPr>
        <w:t xml:space="preserve"> у різні часи, проте є універсальними</w:t>
      </w:r>
      <w:r w:rsidR="00AB1782" w:rsidRPr="006B2DE5">
        <w:rPr>
          <w:sz w:val="28"/>
          <w:szCs w:val="28"/>
        </w:rPr>
        <w:t xml:space="preserve"> </w:t>
      </w:r>
      <w:r w:rsidR="00A810B3" w:rsidRPr="006B2DE5">
        <w:rPr>
          <w:sz w:val="28"/>
          <w:szCs w:val="28"/>
        </w:rPr>
        <w:t xml:space="preserve">і ми </w:t>
      </w:r>
      <w:r w:rsidR="00AB1782" w:rsidRPr="006B2DE5">
        <w:rPr>
          <w:sz w:val="28"/>
          <w:szCs w:val="28"/>
        </w:rPr>
        <w:t>завжди</w:t>
      </w:r>
      <w:r w:rsidR="00682480" w:rsidRPr="006B2DE5">
        <w:rPr>
          <w:sz w:val="28"/>
          <w:szCs w:val="28"/>
        </w:rPr>
        <w:t xml:space="preserve"> ними користуємось повсякчас</w:t>
      </w:r>
      <w:r w:rsidR="00296FA4" w:rsidRPr="006B2DE5">
        <w:rPr>
          <w:sz w:val="28"/>
          <w:szCs w:val="28"/>
        </w:rPr>
        <w:t xml:space="preserve">. </w:t>
      </w:r>
      <w:r w:rsidR="00A810B3" w:rsidRPr="006B2DE5">
        <w:rPr>
          <w:sz w:val="28"/>
          <w:szCs w:val="28"/>
        </w:rPr>
        <w:t>базуються вони н</w:t>
      </w:r>
      <w:r w:rsidR="009D7D75" w:rsidRPr="006B2DE5">
        <w:rPr>
          <w:sz w:val="28"/>
          <w:szCs w:val="28"/>
        </w:rPr>
        <w:t>а</w:t>
      </w:r>
      <w:r w:rsidR="00D6639B">
        <w:rPr>
          <w:sz w:val="28"/>
          <w:szCs w:val="28"/>
        </w:rPr>
        <w:t xml:space="preserve"> </w:t>
      </w:r>
      <w:r w:rsidR="00A810B3" w:rsidRPr="006B2DE5">
        <w:rPr>
          <w:sz w:val="28"/>
          <w:szCs w:val="28"/>
        </w:rPr>
        <w:t xml:space="preserve">принципах поваги, </w:t>
      </w:r>
      <w:r w:rsidR="009D7D75" w:rsidRPr="006B2DE5">
        <w:rPr>
          <w:sz w:val="28"/>
          <w:szCs w:val="28"/>
        </w:rPr>
        <w:t xml:space="preserve">такту, ввічливості, </w:t>
      </w:r>
      <w:r w:rsidR="00A810B3" w:rsidRPr="006B2DE5">
        <w:rPr>
          <w:sz w:val="28"/>
          <w:szCs w:val="28"/>
        </w:rPr>
        <w:t xml:space="preserve">делікатності, гідності, </w:t>
      </w:r>
      <w:r w:rsidR="009D7D75" w:rsidRPr="006B2DE5">
        <w:rPr>
          <w:sz w:val="28"/>
          <w:szCs w:val="28"/>
        </w:rPr>
        <w:t xml:space="preserve">доброзичливості і </w:t>
      </w:r>
      <w:proofErr w:type="spellStart"/>
      <w:r w:rsidR="009D7D75" w:rsidRPr="006B2DE5">
        <w:rPr>
          <w:sz w:val="28"/>
          <w:szCs w:val="28"/>
        </w:rPr>
        <w:t>т.д</w:t>
      </w:r>
      <w:proofErr w:type="spellEnd"/>
      <w:r w:rsidR="009D7D75" w:rsidRPr="006B2DE5">
        <w:rPr>
          <w:sz w:val="28"/>
          <w:szCs w:val="28"/>
        </w:rPr>
        <w:t xml:space="preserve">. </w:t>
      </w:r>
    </w:p>
    <w:p w14:paraId="66EA6869" w14:textId="77777777" w:rsidR="00DD59B4" w:rsidRPr="006B2DE5" w:rsidRDefault="00DD59B4" w:rsidP="00DD59B4">
      <w:pPr>
        <w:spacing w:line="360" w:lineRule="auto"/>
        <w:ind w:firstLine="567"/>
        <w:rPr>
          <w:sz w:val="28"/>
          <w:szCs w:val="28"/>
        </w:rPr>
      </w:pPr>
      <w:r w:rsidRPr="006B2DE5">
        <w:rPr>
          <w:sz w:val="28"/>
          <w:szCs w:val="28"/>
        </w:rPr>
        <w:t>2. Книг</w:t>
      </w:r>
      <w:r w:rsidR="003258CC" w:rsidRPr="006B2DE5">
        <w:rPr>
          <w:sz w:val="28"/>
          <w:szCs w:val="28"/>
        </w:rPr>
        <w:t>ах</w:t>
      </w:r>
      <w:r w:rsidRPr="006B2DE5">
        <w:rPr>
          <w:sz w:val="28"/>
          <w:szCs w:val="28"/>
        </w:rPr>
        <w:t xml:space="preserve"> </w:t>
      </w:r>
      <w:r w:rsidR="003258CC" w:rsidRPr="006B2DE5">
        <w:rPr>
          <w:sz w:val="28"/>
          <w:szCs w:val="28"/>
        </w:rPr>
        <w:t>фахівців</w:t>
      </w:r>
      <w:r w:rsidRPr="006B2DE5">
        <w:rPr>
          <w:sz w:val="28"/>
          <w:szCs w:val="28"/>
        </w:rPr>
        <w:t xml:space="preserve"> </w:t>
      </w:r>
      <w:r w:rsidR="003258CC" w:rsidRPr="006B2DE5">
        <w:rPr>
          <w:sz w:val="28"/>
          <w:szCs w:val="28"/>
        </w:rPr>
        <w:t xml:space="preserve">з </w:t>
      </w:r>
      <w:r w:rsidRPr="006B2DE5">
        <w:rPr>
          <w:sz w:val="28"/>
          <w:szCs w:val="28"/>
        </w:rPr>
        <w:t>ділового етикету. Останні</w:t>
      </w:r>
      <w:r w:rsidR="003258CC" w:rsidRPr="006B2DE5">
        <w:rPr>
          <w:sz w:val="28"/>
          <w:szCs w:val="28"/>
        </w:rPr>
        <w:t xml:space="preserve">ми роками видано чимало книг </w:t>
      </w:r>
      <w:r w:rsidRPr="006B2DE5">
        <w:rPr>
          <w:sz w:val="28"/>
          <w:szCs w:val="28"/>
        </w:rPr>
        <w:t>п</w:t>
      </w:r>
      <w:r w:rsidR="0028529E" w:rsidRPr="006B2DE5">
        <w:rPr>
          <w:sz w:val="28"/>
          <w:szCs w:val="28"/>
        </w:rPr>
        <w:t>р</w:t>
      </w:r>
      <w:r w:rsidRPr="006B2DE5">
        <w:rPr>
          <w:sz w:val="28"/>
          <w:szCs w:val="28"/>
        </w:rPr>
        <w:t>о світськ</w:t>
      </w:r>
      <w:r w:rsidR="0028529E" w:rsidRPr="006B2DE5">
        <w:rPr>
          <w:sz w:val="28"/>
          <w:szCs w:val="28"/>
        </w:rPr>
        <w:t xml:space="preserve">ий </w:t>
      </w:r>
      <w:r w:rsidRPr="006B2DE5">
        <w:rPr>
          <w:sz w:val="28"/>
          <w:szCs w:val="28"/>
        </w:rPr>
        <w:t>і ділов</w:t>
      </w:r>
      <w:r w:rsidR="0028529E" w:rsidRPr="006B2DE5">
        <w:rPr>
          <w:sz w:val="28"/>
          <w:szCs w:val="28"/>
        </w:rPr>
        <w:t>ий</w:t>
      </w:r>
      <w:r w:rsidRPr="006B2DE5">
        <w:rPr>
          <w:sz w:val="28"/>
          <w:szCs w:val="28"/>
        </w:rPr>
        <w:t xml:space="preserve"> етикет</w:t>
      </w:r>
      <w:r w:rsidR="0028529E" w:rsidRPr="006B2DE5">
        <w:rPr>
          <w:sz w:val="28"/>
          <w:szCs w:val="28"/>
        </w:rPr>
        <w:t xml:space="preserve">, у яких </w:t>
      </w:r>
      <w:r w:rsidR="00682480" w:rsidRPr="006B2DE5">
        <w:rPr>
          <w:sz w:val="28"/>
          <w:szCs w:val="28"/>
        </w:rPr>
        <w:t>з’являються</w:t>
      </w:r>
      <w:r w:rsidR="0028529E" w:rsidRPr="006B2DE5">
        <w:rPr>
          <w:sz w:val="28"/>
          <w:szCs w:val="28"/>
        </w:rPr>
        <w:t xml:space="preserve"> </w:t>
      </w:r>
      <w:r w:rsidRPr="006B2DE5">
        <w:rPr>
          <w:sz w:val="28"/>
          <w:szCs w:val="28"/>
        </w:rPr>
        <w:t xml:space="preserve">окремі поради </w:t>
      </w:r>
      <w:r w:rsidR="0028529E" w:rsidRPr="006B2DE5">
        <w:rPr>
          <w:sz w:val="28"/>
          <w:szCs w:val="28"/>
        </w:rPr>
        <w:t xml:space="preserve">щодо </w:t>
      </w:r>
      <w:r w:rsidRPr="006B2DE5">
        <w:rPr>
          <w:sz w:val="28"/>
          <w:szCs w:val="28"/>
        </w:rPr>
        <w:t xml:space="preserve">поведінки в інтернеті. Хоча ці поради і дуже загальні, </w:t>
      </w:r>
      <w:r w:rsidR="00DE4CE7" w:rsidRPr="006B2DE5">
        <w:rPr>
          <w:sz w:val="28"/>
          <w:szCs w:val="28"/>
        </w:rPr>
        <w:t xml:space="preserve">проте </w:t>
      </w:r>
      <w:r w:rsidRPr="006B2DE5">
        <w:rPr>
          <w:sz w:val="28"/>
          <w:szCs w:val="28"/>
        </w:rPr>
        <w:t xml:space="preserve"> тепер, принаймні, ми знаємо, що цифровий етикет </w:t>
      </w:r>
      <w:r w:rsidR="00DE4CE7" w:rsidRPr="006B2DE5">
        <w:rPr>
          <w:sz w:val="28"/>
          <w:szCs w:val="28"/>
        </w:rPr>
        <w:t xml:space="preserve">відіграє </w:t>
      </w:r>
      <w:r w:rsidRPr="006B2DE5">
        <w:rPr>
          <w:sz w:val="28"/>
          <w:szCs w:val="28"/>
        </w:rPr>
        <w:t xml:space="preserve"> важливу роль в діловому спілкуванні</w:t>
      </w:r>
      <w:r w:rsidR="009D7D75" w:rsidRPr="006B2DE5">
        <w:rPr>
          <w:sz w:val="28"/>
          <w:szCs w:val="28"/>
        </w:rPr>
        <w:t xml:space="preserve"> і є багато авторів, котрі займаються вивченням цієї проблеми</w:t>
      </w:r>
      <w:r w:rsidRPr="006B2DE5">
        <w:rPr>
          <w:sz w:val="28"/>
          <w:szCs w:val="28"/>
        </w:rPr>
        <w:t xml:space="preserve">. </w:t>
      </w:r>
    </w:p>
    <w:p w14:paraId="49B4669A" w14:textId="77777777" w:rsidR="008B5F02" w:rsidRPr="006B2DE5" w:rsidRDefault="00DD59B4" w:rsidP="00DD59B4">
      <w:pPr>
        <w:spacing w:line="360" w:lineRule="auto"/>
        <w:ind w:firstLine="567"/>
        <w:rPr>
          <w:sz w:val="28"/>
          <w:szCs w:val="28"/>
        </w:rPr>
      </w:pPr>
      <w:r w:rsidRPr="006B2DE5">
        <w:rPr>
          <w:sz w:val="28"/>
          <w:szCs w:val="28"/>
        </w:rPr>
        <w:t xml:space="preserve">3. Опитування користувачів. </w:t>
      </w:r>
      <w:r w:rsidR="00DE4CE7" w:rsidRPr="006B2DE5">
        <w:rPr>
          <w:sz w:val="28"/>
          <w:szCs w:val="28"/>
        </w:rPr>
        <w:t xml:space="preserve">Чимало проводиться різного роду опитувань користувачів </w:t>
      </w:r>
      <w:r w:rsidR="00FD36AB" w:rsidRPr="006B2DE5">
        <w:rPr>
          <w:sz w:val="28"/>
          <w:szCs w:val="28"/>
        </w:rPr>
        <w:t>інтернет-мереж</w:t>
      </w:r>
      <w:r w:rsidR="008B5F02" w:rsidRPr="006B2DE5">
        <w:rPr>
          <w:sz w:val="28"/>
          <w:szCs w:val="28"/>
        </w:rPr>
        <w:t xml:space="preserve"> </w:t>
      </w:r>
      <w:r w:rsidR="00DE4CE7" w:rsidRPr="006B2DE5">
        <w:rPr>
          <w:sz w:val="28"/>
          <w:szCs w:val="28"/>
        </w:rPr>
        <w:t xml:space="preserve">фахівцями соціологічних служб. </w:t>
      </w:r>
      <w:r w:rsidR="008B5F02" w:rsidRPr="006B2DE5">
        <w:rPr>
          <w:sz w:val="28"/>
          <w:szCs w:val="28"/>
        </w:rPr>
        <w:t xml:space="preserve">Це дозволяє отримати досить широку </w:t>
      </w:r>
      <w:r w:rsidR="0057455B" w:rsidRPr="006B2DE5">
        <w:rPr>
          <w:sz w:val="28"/>
          <w:szCs w:val="28"/>
        </w:rPr>
        <w:t xml:space="preserve">об’єктивну </w:t>
      </w:r>
      <w:r w:rsidR="008B5F02" w:rsidRPr="006B2DE5">
        <w:rPr>
          <w:sz w:val="28"/>
          <w:szCs w:val="28"/>
        </w:rPr>
        <w:t xml:space="preserve">картину щодо думки великої кількості людей </w:t>
      </w:r>
      <w:r w:rsidR="00E03B00" w:rsidRPr="006B2DE5">
        <w:rPr>
          <w:sz w:val="28"/>
          <w:szCs w:val="28"/>
        </w:rPr>
        <w:t>у</w:t>
      </w:r>
      <w:r w:rsidR="008B5F02" w:rsidRPr="006B2DE5">
        <w:rPr>
          <w:sz w:val="28"/>
          <w:szCs w:val="28"/>
        </w:rPr>
        <w:t xml:space="preserve"> </w:t>
      </w:r>
      <w:r w:rsidR="0057455B" w:rsidRPr="006B2DE5">
        <w:rPr>
          <w:sz w:val="28"/>
          <w:szCs w:val="28"/>
        </w:rPr>
        <w:t xml:space="preserve">різних </w:t>
      </w:r>
      <w:r w:rsidR="008B5F02" w:rsidRPr="006B2DE5">
        <w:rPr>
          <w:sz w:val="28"/>
          <w:szCs w:val="28"/>
        </w:rPr>
        <w:t>ситуаці</w:t>
      </w:r>
      <w:r w:rsidR="00E03B00" w:rsidRPr="006B2DE5">
        <w:rPr>
          <w:sz w:val="28"/>
          <w:szCs w:val="28"/>
        </w:rPr>
        <w:t>ях</w:t>
      </w:r>
      <w:r w:rsidR="008B5F02" w:rsidRPr="006B2DE5">
        <w:rPr>
          <w:sz w:val="28"/>
          <w:szCs w:val="28"/>
        </w:rPr>
        <w:t xml:space="preserve"> поведінки в інтернеті. </w:t>
      </w:r>
    </w:p>
    <w:p w14:paraId="28D0EF59" w14:textId="77777777" w:rsidR="00DD59B4" w:rsidRPr="006B2DE5" w:rsidRDefault="00DD59B4" w:rsidP="00DD59B4">
      <w:pPr>
        <w:spacing w:line="360" w:lineRule="auto"/>
        <w:ind w:firstLine="567"/>
        <w:rPr>
          <w:sz w:val="28"/>
          <w:szCs w:val="28"/>
        </w:rPr>
      </w:pPr>
      <w:r w:rsidRPr="006B2DE5">
        <w:rPr>
          <w:sz w:val="28"/>
          <w:szCs w:val="28"/>
        </w:rPr>
        <w:t xml:space="preserve">4. Інтернет-меми. Меми - це, по суті, сучасний </w:t>
      </w:r>
      <w:r w:rsidR="0057455B" w:rsidRPr="006B2DE5">
        <w:rPr>
          <w:sz w:val="28"/>
          <w:szCs w:val="28"/>
        </w:rPr>
        <w:t>цифровий медіа-</w:t>
      </w:r>
      <w:r w:rsidRPr="006B2DE5">
        <w:rPr>
          <w:sz w:val="28"/>
          <w:szCs w:val="28"/>
        </w:rPr>
        <w:t>фольклор. Як казки і легенди відображали уявлення наших предків про будову світу, так сучасні меми показують нам узагальнене уявлення інтернет-користувачів про якійсь темі</w:t>
      </w:r>
      <w:r w:rsidR="0057455B" w:rsidRPr="006B2DE5">
        <w:rPr>
          <w:sz w:val="28"/>
          <w:szCs w:val="28"/>
        </w:rPr>
        <w:t xml:space="preserve"> і очікуваний результат</w:t>
      </w:r>
      <w:r w:rsidR="007367BB" w:rsidRPr="006B2DE5">
        <w:rPr>
          <w:sz w:val="28"/>
          <w:szCs w:val="28"/>
        </w:rPr>
        <w:t>, показуючи на сучасні орієнтири і тенденції.</w:t>
      </w:r>
    </w:p>
    <w:p w14:paraId="727AF528" w14:textId="77777777" w:rsidR="00DD59B4" w:rsidRPr="006B2DE5" w:rsidRDefault="00DD59B4" w:rsidP="00DD59B4">
      <w:pPr>
        <w:spacing w:line="360" w:lineRule="auto"/>
        <w:ind w:firstLine="567"/>
        <w:rPr>
          <w:sz w:val="28"/>
          <w:szCs w:val="28"/>
        </w:rPr>
      </w:pPr>
      <w:r w:rsidRPr="006B2DE5">
        <w:rPr>
          <w:sz w:val="28"/>
          <w:szCs w:val="28"/>
        </w:rPr>
        <w:t xml:space="preserve">5. Корпоративні стандарти поведінки в інтернеті. Сьогодні з'являється все більше </w:t>
      </w:r>
      <w:r w:rsidR="000A0498" w:rsidRPr="006B2DE5">
        <w:rPr>
          <w:sz w:val="28"/>
          <w:szCs w:val="28"/>
        </w:rPr>
        <w:t xml:space="preserve">ділових установ, </w:t>
      </w:r>
      <w:r w:rsidRPr="006B2DE5">
        <w:rPr>
          <w:sz w:val="28"/>
          <w:szCs w:val="28"/>
        </w:rPr>
        <w:t xml:space="preserve">компаній, які </w:t>
      </w:r>
      <w:r w:rsidR="000A0498" w:rsidRPr="006B2DE5">
        <w:rPr>
          <w:sz w:val="28"/>
          <w:szCs w:val="28"/>
        </w:rPr>
        <w:t>викарбовують</w:t>
      </w:r>
      <w:r w:rsidRPr="006B2DE5">
        <w:rPr>
          <w:sz w:val="28"/>
          <w:szCs w:val="28"/>
        </w:rPr>
        <w:t xml:space="preserve"> </w:t>
      </w:r>
      <w:r w:rsidR="007367BB" w:rsidRPr="006B2DE5">
        <w:rPr>
          <w:sz w:val="28"/>
          <w:szCs w:val="28"/>
        </w:rPr>
        <w:t xml:space="preserve">власні </w:t>
      </w:r>
      <w:r w:rsidRPr="006B2DE5">
        <w:rPr>
          <w:sz w:val="28"/>
          <w:szCs w:val="28"/>
        </w:rPr>
        <w:t xml:space="preserve">правила </w:t>
      </w:r>
      <w:r w:rsidRPr="006B2DE5">
        <w:rPr>
          <w:sz w:val="28"/>
          <w:szCs w:val="28"/>
        </w:rPr>
        <w:lastRenderedPageBreak/>
        <w:t xml:space="preserve">поведінки в соціальних мережах і правила ведення </w:t>
      </w:r>
      <w:r w:rsidR="000A0498" w:rsidRPr="006B2DE5">
        <w:rPr>
          <w:sz w:val="28"/>
          <w:szCs w:val="28"/>
        </w:rPr>
        <w:t xml:space="preserve">ділової </w:t>
      </w:r>
      <w:r w:rsidRPr="006B2DE5">
        <w:rPr>
          <w:sz w:val="28"/>
          <w:szCs w:val="28"/>
        </w:rPr>
        <w:t xml:space="preserve">переписки для своїх співробітників. </w:t>
      </w:r>
    </w:p>
    <w:p w14:paraId="721BF8D6" w14:textId="77777777" w:rsidR="00C23857" w:rsidRPr="006B2DE5" w:rsidRDefault="00EA451E" w:rsidP="00C23857">
      <w:pPr>
        <w:spacing w:line="360" w:lineRule="auto"/>
        <w:ind w:firstLine="567"/>
        <w:rPr>
          <w:sz w:val="28"/>
          <w:szCs w:val="28"/>
        </w:rPr>
      </w:pPr>
      <w:r w:rsidRPr="006B2DE5">
        <w:rPr>
          <w:sz w:val="28"/>
          <w:szCs w:val="28"/>
        </w:rPr>
        <w:t>Тому</w:t>
      </w:r>
      <w:r w:rsidR="00C7406A" w:rsidRPr="006B2DE5">
        <w:rPr>
          <w:sz w:val="28"/>
          <w:szCs w:val="28"/>
        </w:rPr>
        <w:t xml:space="preserve">, можна говорити про те, що </w:t>
      </w:r>
      <w:r w:rsidR="00424FBE" w:rsidRPr="006B2DE5">
        <w:rPr>
          <w:sz w:val="28"/>
          <w:szCs w:val="28"/>
        </w:rPr>
        <w:t xml:space="preserve">сьогодні </w:t>
      </w:r>
      <w:r w:rsidRPr="006B2DE5">
        <w:rPr>
          <w:sz w:val="28"/>
          <w:szCs w:val="28"/>
        </w:rPr>
        <w:t xml:space="preserve">виникає запит на цифровий етикет, особливо коли ми говоримо про діловий світ. </w:t>
      </w:r>
      <w:r w:rsidR="00C23857" w:rsidRPr="006B2DE5">
        <w:rPr>
          <w:sz w:val="28"/>
          <w:szCs w:val="28"/>
        </w:rPr>
        <w:t xml:space="preserve">Цифровий етикет допомагає людям уникнути незручностей в </w:t>
      </w:r>
      <w:r w:rsidR="001E7788" w:rsidRPr="006B2DE5">
        <w:rPr>
          <w:sz w:val="28"/>
          <w:szCs w:val="28"/>
        </w:rPr>
        <w:t xml:space="preserve">діловому </w:t>
      </w:r>
      <w:r w:rsidR="00C23857" w:rsidRPr="006B2DE5">
        <w:rPr>
          <w:sz w:val="28"/>
          <w:szCs w:val="28"/>
        </w:rPr>
        <w:t xml:space="preserve">спілкуванні і пропонує готові інструкції, як поводитися в різних ситуаціях в </w:t>
      </w:r>
      <w:r w:rsidR="00583952" w:rsidRPr="006B2DE5">
        <w:rPr>
          <w:sz w:val="28"/>
          <w:szCs w:val="28"/>
        </w:rPr>
        <w:t>м</w:t>
      </w:r>
      <w:r w:rsidR="00C23857" w:rsidRPr="006B2DE5">
        <w:rPr>
          <w:sz w:val="28"/>
          <w:szCs w:val="28"/>
        </w:rPr>
        <w:t>ережі. Це дозволяє підвищити ефективність роботи, поліпшити взаємини з клієнтами, колегами та партнерами, ділову репутацію, захистити свої кордони, та й просто бути пристойною</w:t>
      </w:r>
      <w:r w:rsidR="001908C9" w:rsidRPr="006B2DE5">
        <w:rPr>
          <w:sz w:val="28"/>
          <w:szCs w:val="28"/>
        </w:rPr>
        <w:t>, діловою і адекватною</w:t>
      </w:r>
      <w:r w:rsidR="00C23857" w:rsidRPr="006B2DE5">
        <w:rPr>
          <w:sz w:val="28"/>
          <w:szCs w:val="28"/>
        </w:rPr>
        <w:t xml:space="preserve"> людиною.</w:t>
      </w:r>
    </w:p>
    <w:p w14:paraId="36262CF1" w14:textId="77777777" w:rsidR="00EB6D2E" w:rsidRPr="006B2DE5" w:rsidRDefault="00EB6D2E" w:rsidP="00EB6D2E">
      <w:pPr>
        <w:spacing w:line="360" w:lineRule="auto"/>
        <w:ind w:firstLine="567"/>
        <w:rPr>
          <w:sz w:val="28"/>
          <w:szCs w:val="28"/>
        </w:rPr>
      </w:pPr>
      <w:r w:rsidRPr="006B2DE5">
        <w:rPr>
          <w:sz w:val="28"/>
          <w:szCs w:val="28"/>
        </w:rPr>
        <w:t> Цифрове середовище змінюється стрімко, змінюються і наші уявлення про гідну поведінці в мережі. Починається цифровий етикет ще до того, як ми відкриваємо вікно чат</w:t>
      </w:r>
      <w:r w:rsidR="00A63E41" w:rsidRPr="006B2DE5">
        <w:rPr>
          <w:sz w:val="28"/>
          <w:szCs w:val="28"/>
        </w:rPr>
        <w:t>у або вкладку електронної пошти</w:t>
      </w:r>
      <w:r w:rsidRPr="006B2DE5">
        <w:rPr>
          <w:sz w:val="28"/>
          <w:szCs w:val="28"/>
        </w:rPr>
        <w:t>, коли ми починаємо користуватись електронними пристроями (гаджетами) і маємо на думці увійти в мережу</w:t>
      </w:r>
      <w:r w:rsidR="00424FBE" w:rsidRPr="006B2DE5">
        <w:rPr>
          <w:sz w:val="28"/>
          <w:szCs w:val="28"/>
        </w:rPr>
        <w:t xml:space="preserve"> і контактувати зі співрозмовником</w:t>
      </w:r>
      <w:r w:rsidRPr="006B2DE5">
        <w:rPr>
          <w:sz w:val="28"/>
          <w:szCs w:val="28"/>
        </w:rPr>
        <w:t xml:space="preserve">. Важливо </w:t>
      </w:r>
      <w:r w:rsidR="00AC403D" w:rsidRPr="006B2DE5">
        <w:rPr>
          <w:sz w:val="28"/>
          <w:szCs w:val="28"/>
        </w:rPr>
        <w:t xml:space="preserve">вже </w:t>
      </w:r>
      <w:r w:rsidRPr="006B2DE5">
        <w:rPr>
          <w:sz w:val="28"/>
          <w:szCs w:val="28"/>
        </w:rPr>
        <w:t xml:space="preserve">на цьому </w:t>
      </w:r>
      <w:r w:rsidR="00263D67" w:rsidRPr="006B2DE5">
        <w:rPr>
          <w:sz w:val="28"/>
          <w:szCs w:val="28"/>
        </w:rPr>
        <w:t xml:space="preserve">початковому </w:t>
      </w:r>
      <w:r w:rsidRPr="006B2DE5">
        <w:rPr>
          <w:sz w:val="28"/>
          <w:szCs w:val="28"/>
        </w:rPr>
        <w:t xml:space="preserve">етапі </w:t>
      </w:r>
      <w:r w:rsidR="00AC403D" w:rsidRPr="006B2DE5">
        <w:rPr>
          <w:sz w:val="28"/>
          <w:szCs w:val="28"/>
        </w:rPr>
        <w:t xml:space="preserve">користувачам </w:t>
      </w:r>
      <w:r w:rsidRPr="006B2DE5">
        <w:rPr>
          <w:sz w:val="28"/>
          <w:szCs w:val="28"/>
        </w:rPr>
        <w:t>зосередити увагу на основних принцип</w:t>
      </w:r>
      <w:r w:rsidR="00263D67" w:rsidRPr="006B2DE5">
        <w:rPr>
          <w:sz w:val="28"/>
          <w:szCs w:val="28"/>
        </w:rPr>
        <w:t>ах</w:t>
      </w:r>
      <w:r w:rsidRPr="006B2DE5">
        <w:rPr>
          <w:sz w:val="28"/>
          <w:szCs w:val="28"/>
        </w:rPr>
        <w:t xml:space="preserve"> етикету</w:t>
      </w:r>
      <w:r w:rsidR="00AC403D" w:rsidRPr="006B2DE5">
        <w:rPr>
          <w:sz w:val="28"/>
          <w:szCs w:val="28"/>
        </w:rPr>
        <w:t xml:space="preserve"> в</w:t>
      </w:r>
      <w:r w:rsidRPr="006B2DE5">
        <w:rPr>
          <w:sz w:val="28"/>
          <w:szCs w:val="28"/>
        </w:rPr>
        <w:t xml:space="preserve"> інтернет-мережі</w:t>
      </w:r>
      <w:r w:rsidR="00263D67" w:rsidRPr="006B2DE5">
        <w:rPr>
          <w:sz w:val="28"/>
          <w:szCs w:val="28"/>
        </w:rPr>
        <w:t>:</w:t>
      </w:r>
    </w:p>
    <w:p w14:paraId="7196F57C" w14:textId="77777777" w:rsidR="00491304" w:rsidRPr="006B2DE5" w:rsidRDefault="00491304" w:rsidP="003529CF">
      <w:pPr>
        <w:spacing w:line="360" w:lineRule="auto"/>
        <w:ind w:firstLine="567"/>
        <w:rPr>
          <w:sz w:val="28"/>
          <w:szCs w:val="28"/>
        </w:rPr>
      </w:pPr>
      <w:r w:rsidRPr="006B2DE5">
        <w:rPr>
          <w:i/>
          <w:sz w:val="28"/>
          <w:szCs w:val="28"/>
        </w:rPr>
        <w:t xml:space="preserve">1.Основа будь-якого спілкування — повага. </w:t>
      </w:r>
      <w:r w:rsidRPr="006B2DE5">
        <w:rPr>
          <w:sz w:val="28"/>
          <w:szCs w:val="28"/>
        </w:rPr>
        <w:t>У сучасному житті люди сходя</w:t>
      </w:r>
      <w:r w:rsidR="0071225F" w:rsidRPr="006B2DE5">
        <w:rPr>
          <w:sz w:val="28"/>
          <w:szCs w:val="28"/>
        </w:rPr>
        <w:t>ться між собою набагато швидше</w:t>
      </w:r>
      <w:r w:rsidR="00AC403D" w:rsidRPr="006B2DE5">
        <w:rPr>
          <w:sz w:val="28"/>
          <w:szCs w:val="28"/>
        </w:rPr>
        <w:t xml:space="preserve"> і простіше, проте </w:t>
      </w:r>
      <w:r w:rsidR="00994679" w:rsidRPr="006B2DE5">
        <w:rPr>
          <w:sz w:val="28"/>
          <w:szCs w:val="28"/>
        </w:rPr>
        <w:t xml:space="preserve">завжди </w:t>
      </w:r>
      <w:r w:rsidR="0071225F" w:rsidRPr="006B2DE5">
        <w:rPr>
          <w:sz w:val="28"/>
          <w:szCs w:val="28"/>
        </w:rPr>
        <w:t>у</w:t>
      </w:r>
      <w:r w:rsidRPr="006B2DE5">
        <w:rPr>
          <w:sz w:val="28"/>
          <w:szCs w:val="28"/>
        </w:rPr>
        <w:t xml:space="preserve"> першу чергу</w:t>
      </w:r>
      <w:r w:rsidR="0071225F" w:rsidRPr="006B2DE5">
        <w:rPr>
          <w:sz w:val="28"/>
          <w:szCs w:val="28"/>
        </w:rPr>
        <w:t xml:space="preserve"> цін</w:t>
      </w:r>
      <w:r w:rsidR="003529CF" w:rsidRPr="006B2DE5">
        <w:rPr>
          <w:sz w:val="28"/>
          <w:szCs w:val="28"/>
        </w:rPr>
        <w:t xml:space="preserve">иться повага до </w:t>
      </w:r>
      <w:r w:rsidR="00EE42A7" w:rsidRPr="006B2DE5">
        <w:rPr>
          <w:sz w:val="28"/>
          <w:szCs w:val="28"/>
        </w:rPr>
        <w:t>людини</w:t>
      </w:r>
      <w:r w:rsidR="003529CF" w:rsidRPr="006B2DE5">
        <w:rPr>
          <w:sz w:val="28"/>
          <w:szCs w:val="28"/>
        </w:rPr>
        <w:t xml:space="preserve">. </w:t>
      </w:r>
      <w:r w:rsidR="0015032D" w:rsidRPr="006B2DE5">
        <w:rPr>
          <w:sz w:val="28"/>
          <w:szCs w:val="28"/>
        </w:rPr>
        <w:t xml:space="preserve">У цифровому просторі етикет </w:t>
      </w:r>
      <w:r w:rsidR="00353E36" w:rsidRPr="006B2DE5">
        <w:rPr>
          <w:sz w:val="28"/>
          <w:szCs w:val="28"/>
        </w:rPr>
        <w:t xml:space="preserve">настійливо </w:t>
      </w:r>
      <w:r w:rsidR="0015032D" w:rsidRPr="006B2DE5">
        <w:rPr>
          <w:sz w:val="28"/>
          <w:szCs w:val="28"/>
        </w:rPr>
        <w:t>рекомендує нам демонструвати повагу, як</w:t>
      </w:r>
      <w:r w:rsidR="00A63E41" w:rsidRPr="006B2DE5">
        <w:rPr>
          <w:sz w:val="28"/>
          <w:szCs w:val="28"/>
        </w:rPr>
        <w:t>а</w:t>
      </w:r>
      <w:r w:rsidR="0015032D" w:rsidRPr="006B2DE5">
        <w:rPr>
          <w:sz w:val="28"/>
          <w:szCs w:val="28"/>
        </w:rPr>
        <w:t xml:space="preserve"> виражається у турботі про зручність нашого співрозмовника.</w:t>
      </w:r>
      <w:r w:rsidR="00EE42A7" w:rsidRPr="006B2DE5">
        <w:rPr>
          <w:sz w:val="28"/>
          <w:szCs w:val="28"/>
        </w:rPr>
        <w:t xml:space="preserve"> </w:t>
      </w:r>
      <w:r w:rsidRPr="006B2DE5">
        <w:rPr>
          <w:sz w:val="28"/>
          <w:szCs w:val="28"/>
        </w:rPr>
        <w:t xml:space="preserve">Повага </w:t>
      </w:r>
      <w:r w:rsidR="00A63E41" w:rsidRPr="006B2DE5">
        <w:rPr>
          <w:sz w:val="28"/>
          <w:szCs w:val="28"/>
        </w:rPr>
        <w:t>базується</w:t>
      </w:r>
      <w:r w:rsidRPr="006B2DE5">
        <w:rPr>
          <w:sz w:val="28"/>
          <w:szCs w:val="28"/>
        </w:rPr>
        <w:t xml:space="preserve"> </w:t>
      </w:r>
      <w:r w:rsidR="00A63E41" w:rsidRPr="006B2DE5">
        <w:rPr>
          <w:sz w:val="28"/>
          <w:szCs w:val="28"/>
        </w:rPr>
        <w:t>на</w:t>
      </w:r>
      <w:r w:rsidRPr="006B2DE5">
        <w:rPr>
          <w:sz w:val="28"/>
          <w:szCs w:val="28"/>
        </w:rPr>
        <w:t xml:space="preserve"> чотирьох фактор</w:t>
      </w:r>
      <w:r w:rsidR="00A63E41" w:rsidRPr="006B2DE5">
        <w:rPr>
          <w:sz w:val="28"/>
          <w:szCs w:val="28"/>
        </w:rPr>
        <w:t>ах</w:t>
      </w:r>
      <w:r w:rsidRPr="006B2DE5">
        <w:rPr>
          <w:sz w:val="28"/>
          <w:szCs w:val="28"/>
        </w:rPr>
        <w:t>: пунктуальність, стриманість, тактовність та ввічливість.</w:t>
      </w:r>
    </w:p>
    <w:p w14:paraId="47549161" w14:textId="77777777" w:rsidR="00491304" w:rsidRPr="006B2DE5" w:rsidRDefault="00491304" w:rsidP="00491304">
      <w:pPr>
        <w:spacing w:line="360" w:lineRule="auto"/>
        <w:ind w:firstLine="567"/>
        <w:rPr>
          <w:sz w:val="28"/>
          <w:szCs w:val="28"/>
        </w:rPr>
      </w:pPr>
      <w:r w:rsidRPr="006B2DE5">
        <w:rPr>
          <w:sz w:val="28"/>
          <w:szCs w:val="28"/>
        </w:rPr>
        <w:t xml:space="preserve">Пунктуальність вказує на те, що ви </w:t>
      </w:r>
      <w:r w:rsidR="00A55808" w:rsidRPr="006B2DE5">
        <w:rPr>
          <w:sz w:val="28"/>
          <w:szCs w:val="28"/>
        </w:rPr>
        <w:t xml:space="preserve">цінуєте і </w:t>
      </w:r>
      <w:r w:rsidRPr="006B2DE5">
        <w:rPr>
          <w:sz w:val="28"/>
          <w:szCs w:val="28"/>
        </w:rPr>
        <w:t>людину</w:t>
      </w:r>
      <w:r w:rsidR="00A55808" w:rsidRPr="006B2DE5">
        <w:rPr>
          <w:sz w:val="28"/>
          <w:szCs w:val="28"/>
        </w:rPr>
        <w:t xml:space="preserve"> та  її дорогоцінний час</w:t>
      </w:r>
      <w:r w:rsidRPr="006B2DE5">
        <w:rPr>
          <w:sz w:val="28"/>
          <w:szCs w:val="28"/>
        </w:rPr>
        <w:t>. Запізнення на зустрічі</w:t>
      </w:r>
      <w:r w:rsidR="00353E36" w:rsidRPr="006B2DE5">
        <w:rPr>
          <w:sz w:val="28"/>
          <w:szCs w:val="28"/>
        </w:rPr>
        <w:t>, невчасні підключення,</w:t>
      </w:r>
      <w:r w:rsidRPr="006B2DE5">
        <w:rPr>
          <w:sz w:val="28"/>
          <w:szCs w:val="28"/>
        </w:rPr>
        <w:t xml:space="preserve"> не тільки заважають якісно виконувати роботу, а й демонструють, що на людину не можна покластися.</w:t>
      </w:r>
    </w:p>
    <w:p w14:paraId="125A0F7B" w14:textId="77777777" w:rsidR="00491304" w:rsidRPr="006B2DE5" w:rsidRDefault="00491304" w:rsidP="00491304">
      <w:pPr>
        <w:spacing w:line="360" w:lineRule="auto"/>
        <w:ind w:firstLine="567"/>
        <w:rPr>
          <w:sz w:val="28"/>
          <w:szCs w:val="28"/>
        </w:rPr>
      </w:pPr>
      <w:r w:rsidRPr="006B2DE5">
        <w:rPr>
          <w:sz w:val="28"/>
          <w:szCs w:val="28"/>
        </w:rPr>
        <w:t>У процесі спілкування з іншими будьте стриманими та майте відчуття міри. Не перебивайте співбесідника, не гарячкуйте та не викрикуйте. За емоціями ви можете не почути головного.</w:t>
      </w:r>
    </w:p>
    <w:p w14:paraId="2410A1F9" w14:textId="77777777" w:rsidR="00B52B33" w:rsidRPr="006B2DE5" w:rsidRDefault="00FE5E6C" w:rsidP="00B52B33">
      <w:pPr>
        <w:spacing w:line="360" w:lineRule="auto"/>
        <w:ind w:firstLine="567"/>
        <w:rPr>
          <w:sz w:val="28"/>
          <w:szCs w:val="28"/>
        </w:rPr>
      </w:pPr>
      <w:r w:rsidRPr="006B2DE5">
        <w:rPr>
          <w:sz w:val="28"/>
          <w:szCs w:val="28"/>
        </w:rPr>
        <w:lastRenderedPageBreak/>
        <w:t xml:space="preserve">Тактовність передбачає не лише просте дотримання правил </w:t>
      </w:r>
      <w:r w:rsidR="0015032D" w:rsidRPr="006B2DE5">
        <w:rPr>
          <w:sz w:val="28"/>
          <w:szCs w:val="28"/>
        </w:rPr>
        <w:t xml:space="preserve">та норм </w:t>
      </w:r>
      <w:r w:rsidRPr="006B2DE5">
        <w:rPr>
          <w:sz w:val="28"/>
          <w:szCs w:val="28"/>
        </w:rPr>
        <w:t xml:space="preserve">поведінки, але й уміння розуміти співрозмовника і не допускати неприємних для інших ситуацій. Тактовна людина знає, відчуває, що, в який час, в якому місці можна сказати, зробити або не можна. </w:t>
      </w:r>
      <w:r w:rsidR="00B52B33" w:rsidRPr="006B2DE5">
        <w:rPr>
          <w:sz w:val="28"/>
          <w:szCs w:val="28"/>
        </w:rPr>
        <w:t xml:space="preserve">Не вказуйте на людях на помилки інших та ніколи не розповідайте широкому загалу про </w:t>
      </w:r>
      <w:r w:rsidR="00534C48" w:rsidRPr="006B2DE5">
        <w:rPr>
          <w:sz w:val="28"/>
          <w:szCs w:val="28"/>
        </w:rPr>
        <w:t xml:space="preserve">проблемні моменти у робочому середовищі. </w:t>
      </w:r>
      <w:r w:rsidR="00B52B33" w:rsidRPr="006B2DE5">
        <w:rPr>
          <w:sz w:val="28"/>
          <w:szCs w:val="28"/>
        </w:rPr>
        <w:t xml:space="preserve">Тактовні </w:t>
      </w:r>
      <w:r w:rsidR="00B21EF8" w:rsidRPr="006B2DE5">
        <w:rPr>
          <w:sz w:val="28"/>
          <w:szCs w:val="28"/>
        </w:rPr>
        <w:t>люди</w:t>
      </w:r>
      <w:r w:rsidR="00B52B33" w:rsidRPr="006B2DE5">
        <w:rPr>
          <w:sz w:val="28"/>
          <w:szCs w:val="28"/>
        </w:rPr>
        <w:t xml:space="preserve"> завжди зберігають усі секрети та конфіденційну інформацію при собі.</w:t>
      </w:r>
    </w:p>
    <w:p w14:paraId="2D22A174" w14:textId="77777777" w:rsidR="001570C8" w:rsidRPr="006B2DE5" w:rsidRDefault="00E62F67" w:rsidP="001570C8">
      <w:pPr>
        <w:spacing w:line="360" w:lineRule="auto"/>
        <w:ind w:firstLine="567"/>
        <w:rPr>
          <w:sz w:val="28"/>
          <w:szCs w:val="28"/>
        </w:rPr>
      </w:pPr>
      <w:r w:rsidRPr="006B2DE5">
        <w:rPr>
          <w:sz w:val="28"/>
          <w:szCs w:val="28"/>
        </w:rPr>
        <w:t>Ввічливість є проявом уважності та люб'язності до оточуючих людей.  </w:t>
      </w:r>
      <w:r w:rsidR="005E4D62" w:rsidRPr="006B2DE5">
        <w:rPr>
          <w:sz w:val="28"/>
          <w:szCs w:val="28"/>
        </w:rPr>
        <w:t xml:space="preserve">Це базове вміння вихованої людини </w:t>
      </w:r>
      <w:r w:rsidRPr="006B2DE5">
        <w:rPr>
          <w:sz w:val="28"/>
          <w:szCs w:val="28"/>
        </w:rPr>
        <w:t> </w:t>
      </w:r>
      <w:hyperlink r:id="rId15" w:tooltip="Повага" w:history="1">
        <w:r w:rsidRPr="006B2DE5">
          <w:rPr>
            <w:sz w:val="28"/>
            <w:szCs w:val="28"/>
          </w:rPr>
          <w:t>шанобливо</w:t>
        </w:r>
      </w:hyperlink>
      <w:r w:rsidRPr="006B2DE5">
        <w:rPr>
          <w:sz w:val="28"/>
          <w:szCs w:val="28"/>
        </w:rPr>
        <w:t>  спілкуватися з людьми, готовність знайти компроміс і вислухати протилежні точки зору. Ввічливість вважається вираженням хороших манер і знання </w:t>
      </w:r>
      <w:hyperlink r:id="rId16" w:tooltip="Етикет" w:history="1">
        <w:r w:rsidRPr="006B2DE5">
          <w:rPr>
            <w:sz w:val="28"/>
            <w:szCs w:val="28"/>
          </w:rPr>
          <w:t>етикету</w:t>
        </w:r>
      </w:hyperlink>
      <w:r w:rsidR="005E4D62" w:rsidRPr="006B2DE5">
        <w:rPr>
          <w:sz w:val="28"/>
          <w:szCs w:val="28"/>
        </w:rPr>
        <w:t xml:space="preserve"> і</w:t>
      </w:r>
      <w:r w:rsidRPr="006B2DE5">
        <w:rPr>
          <w:sz w:val="28"/>
          <w:szCs w:val="28"/>
        </w:rPr>
        <w:t xml:space="preserve"> дозволяє людям відчувати себе </w:t>
      </w:r>
      <w:proofErr w:type="spellStart"/>
      <w:r w:rsidRPr="006B2DE5">
        <w:rPr>
          <w:sz w:val="28"/>
          <w:szCs w:val="28"/>
        </w:rPr>
        <w:t>комфортно</w:t>
      </w:r>
      <w:proofErr w:type="spellEnd"/>
      <w:r w:rsidRPr="006B2DE5">
        <w:rPr>
          <w:sz w:val="28"/>
          <w:szCs w:val="28"/>
        </w:rPr>
        <w:t xml:space="preserve"> в товаристві один одного і уникати напруженості у відносинах</w:t>
      </w:r>
      <w:r w:rsidR="005E4D62" w:rsidRPr="006B2DE5">
        <w:rPr>
          <w:rStyle w:val="ae"/>
          <w:sz w:val="28"/>
          <w:szCs w:val="28"/>
        </w:rPr>
        <w:footnoteReference w:id="34"/>
      </w:r>
      <w:r w:rsidRPr="006B2DE5">
        <w:rPr>
          <w:sz w:val="28"/>
          <w:szCs w:val="28"/>
        </w:rPr>
        <w:t>.</w:t>
      </w:r>
      <w:r w:rsidR="001570C8" w:rsidRPr="006B2DE5">
        <w:rPr>
          <w:sz w:val="28"/>
          <w:szCs w:val="28"/>
        </w:rPr>
        <w:t xml:space="preserve"> Сучасна цифрова ввічливість - це вже не просто необхідність уникати лайливих виразів. Цифрова ввічливість сьогодні - це така взаємодія, яка не буде доставляти співрозмовникам зайвих незручностей, зробить спілкування ефективним і заощадить весь час, сили і інтернет-трафік. </w:t>
      </w:r>
    </w:p>
    <w:p w14:paraId="2498AA5F" w14:textId="77777777" w:rsidR="00EB21C9" w:rsidRPr="006B2DE5" w:rsidRDefault="00336085" w:rsidP="00C71254">
      <w:pPr>
        <w:spacing w:line="360" w:lineRule="auto"/>
        <w:ind w:firstLine="567"/>
        <w:rPr>
          <w:sz w:val="28"/>
          <w:szCs w:val="28"/>
        </w:rPr>
      </w:pPr>
      <w:r w:rsidRPr="006B2DE5">
        <w:rPr>
          <w:i/>
          <w:sz w:val="28"/>
          <w:szCs w:val="28"/>
        </w:rPr>
        <w:t>2.</w:t>
      </w:r>
      <w:r w:rsidR="00EE42A7" w:rsidRPr="006B2DE5">
        <w:rPr>
          <w:i/>
          <w:sz w:val="28"/>
          <w:szCs w:val="28"/>
        </w:rPr>
        <w:t xml:space="preserve"> Дотримання особист</w:t>
      </w:r>
      <w:r w:rsidR="00D73520" w:rsidRPr="006B2DE5">
        <w:rPr>
          <w:i/>
          <w:sz w:val="28"/>
          <w:szCs w:val="28"/>
        </w:rPr>
        <w:t>ого</w:t>
      </w:r>
      <w:r w:rsidR="00EB21C9" w:rsidRPr="006B2DE5">
        <w:rPr>
          <w:i/>
          <w:sz w:val="28"/>
          <w:szCs w:val="28"/>
        </w:rPr>
        <w:t xml:space="preserve"> простору і </w:t>
      </w:r>
      <w:r w:rsidR="00EE42A7" w:rsidRPr="006B2DE5">
        <w:rPr>
          <w:i/>
          <w:sz w:val="28"/>
          <w:szCs w:val="28"/>
        </w:rPr>
        <w:t xml:space="preserve"> кордонів</w:t>
      </w:r>
      <w:r w:rsidR="00C71254" w:rsidRPr="006B2DE5">
        <w:rPr>
          <w:i/>
          <w:sz w:val="28"/>
          <w:szCs w:val="28"/>
        </w:rPr>
        <w:t xml:space="preserve">. </w:t>
      </w:r>
      <w:r w:rsidRPr="006B2DE5">
        <w:rPr>
          <w:i/>
          <w:sz w:val="28"/>
          <w:szCs w:val="28"/>
        </w:rPr>
        <w:t xml:space="preserve"> </w:t>
      </w:r>
      <w:r w:rsidRPr="006B2DE5">
        <w:rPr>
          <w:sz w:val="28"/>
          <w:szCs w:val="28"/>
        </w:rPr>
        <w:t xml:space="preserve">Світське правило говорить про </w:t>
      </w:r>
      <w:r w:rsidR="00EE42A7" w:rsidRPr="006B2DE5">
        <w:rPr>
          <w:sz w:val="28"/>
          <w:szCs w:val="28"/>
        </w:rPr>
        <w:t xml:space="preserve"> </w:t>
      </w:r>
      <w:r w:rsidRPr="006B2DE5">
        <w:rPr>
          <w:sz w:val="28"/>
          <w:szCs w:val="28"/>
        </w:rPr>
        <w:t xml:space="preserve">важливість </w:t>
      </w:r>
      <w:r w:rsidR="00EE42A7" w:rsidRPr="006B2DE5">
        <w:rPr>
          <w:sz w:val="28"/>
          <w:szCs w:val="28"/>
        </w:rPr>
        <w:t xml:space="preserve"> не порушувати особисті кордон</w:t>
      </w:r>
      <w:r w:rsidRPr="006B2DE5">
        <w:rPr>
          <w:sz w:val="28"/>
          <w:szCs w:val="28"/>
        </w:rPr>
        <w:t>и</w:t>
      </w:r>
      <w:r w:rsidR="00EE42A7" w:rsidRPr="006B2DE5">
        <w:rPr>
          <w:sz w:val="28"/>
          <w:szCs w:val="28"/>
        </w:rPr>
        <w:t xml:space="preserve"> людини. У цифровому середовищі </w:t>
      </w:r>
      <w:r w:rsidRPr="006B2DE5">
        <w:rPr>
          <w:sz w:val="28"/>
          <w:szCs w:val="28"/>
        </w:rPr>
        <w:t xml:space="preserve">теж </w:t>
      </w:r>
      <w:r w:rsidR="00EE42A7" w:rsidRPr="006B2DE5">
        <w:rPr>
          <w:sz w:val="28"/>
          <w:szCs w:val="28"/>
        </w:rPr>
        <w:t xml:space="preserve">з'являється поняття цифрових кордонів, і ми повинні їх дотримуватися. </w:t>
      </w:r>
      <w:r w:rsidR="00EB21C9" w:rsidRPr="006B2DE5">
        <w:rPr>
          <w:sz w:val="28"/>
          <w:szCs w:val="28"/>
        </w:rPr>
        <w:t xml:space="preserve">У кожного з нас є свої цифрові межі </w:t>
      </w:r>
      <w:r w:rsidR="002E2720" w:rsidRPr="006B2DE5">
        <w:rPr>
          <w:sz w:val="28"/>
          <w:szCs w:val="28"/>
        </w:rPr>
        <w:t xml:space="preserve">і дуже важливо – уміти не порушувати </w:t>
      </w:r>
      <w:r w:rsidR="00EB21C9" w:rsidRPr="006B2DE5">
        <w:rPr>
          <w:sz w:val="28"/>
          <w:szCs w:val="28"/>
        </w:rPr>
        <w:t xml:space="preserve">за допомогою інтернет-технологій </w:t>
      </w:r>
      <w:r w:rsidR="002E2720" w:rsidRPr="006B2DE5">
        <w:rPr>
          <w:sz w:val="28"/>
          <w:szCs w:val="28"/>
        </w:rPr>
        <w:t xml:space="preserve">особисті кордони інших людей. </w:t>
      </w:r>
      <w:r w:rsidR="00EB21C9" w:rsidRPr="006B2DE5">
        <w:rPr>
          <w:sz w:val="28"/>
          <w:szCs w:val="28"/>
        </w:rPr>
        <w:t>Тому стежте за тим, чи не вторгаєтеся ви в чуж</w:t>
      </w:r>
      <w:r w:rsidR="00C71254" w:rsidRPr="006B2DE5">
        <w:rPr>
          <w:sz w:val="28"/>
          <w:szCs w:val="28"/>
        </w:rPr>
        <w:t xml:space="preserve">ий </w:t>
      </w:r>
      <w:r w:rsidR="00EB21C9" w:rsidRPr="006B2DE5">
        <w:rPr>
          <w:sz w:val="28"/>
          <w:szCs w:val="28"/>
        </w:rPr>
        <w:t xml:space="preserve">особистий простір і </w:t>
      </w:r>
      <w:r w:rsidR="00C71254" w:rsidRPr="006B2DE5">
        <w:rPr>
          <w:sz w:val="28"/>
          <w:szCs w:val="28"/>
        </w:rPr>
        <w:t xml:space="preserve">чи </w:t>
      </w:r>
      <w:r w:rsidR="00EB21C9" w:rsidRPr="006B2DE5">
        <w:rPr>
          <w:sz w:val="28"/>
          <w:szCs w:val="28"/>
        </w:rPr>
        <w:t xml:space="preserve">не вторгається хтось </w:t>
      </w:r>
      <w:r w:rsidR="00C71254" w:rsidRPr="006B2DE5">
        <w:rPr>
          <w:sz w:val="28"/>
          <w:szCs w:val="28"/>
        </w:rPr>
        <w:t>у</w:t>
      </w:r>
      <w:r w:rsidR="00EB21C9" w:rsidRPr="006B2DE5">
        <w:rPr>
          <w:sz w:val="28"/>
          <w:szCs w:val="28"/>
        </w:rPr>
        <w:t xml:space="preserve"> ваш. </w:t>
      </w:r>
    </w:p>
    <w:p w14:paraId="0FCCC014" w14:textId="77777777" w:rsidR="001570C8" w:rsidRPr="006B2DE5" w:rsidRDefault="001570C8" w:rsidP="001570C8">
      <w:pPr>
        <w:spacing w:line="360" w:lineRule="auto"/>
        <w:ind w:firstLine="567"/>
        <w:rPr>
          <w:sz w:val="28"/>
          <w:szCs w:val="28"/>
        </w:rPr>
      </w:pPr>
      <w:r w:rsidRPr="006B2DE5">
        <w:rPr>
          <w:i/>
          <w:sz w:val="28"/>
          <w:szCs w:val="28"/>
        </w:rPr>
        <w:t>3. Економія ресурсів (часу і сил)</w:t>
      </w:r>
      <w:r w:rsidR="006F16DC" w:rsidRPr="006B2DE5">
        <w:rPr>
          <w:i/>
          <w:sz w:val="28"/>
          <w:szCs w:val="28"/>
        </w:rPr>
        <w:t>.</w:t>
      </w:r>
      <w:r w:rsidRPr="006B2DE5">
        <w:rPr>
          <w:sz w:val="28"/>
          <w:szCs w:val="28"/>
        </w:rPr>
        <w:t xml:space="preserve"> </w:t>
      </w:r>
      <w:r w:rsidR="00994679" w:rsidRPr="006B2DE5">
        <w:rPr>
          <w:sz w:val="28"/>
          <w:szCs w:val="28"/>
        </w:rPr>
        <w:t>Б</w:t>
      </w:r>
      <w:r w:rsidRPr="006B2DE5">
        <w:rPr>
          <w:sz w:val="28"/>
          <w:szCs w:val="28"/>
        </w:rPr>
        <w:t>агато правил етикету створені для того, щоб зробити наше життя зручніше, тобто заощадити сили, час</w:t>
      </w:r>
      <w:r w:rsidR="006C2C53" w:rsidRPr="006B2DE5">
        <w:rPr>
          <w:sz w:val="28"/>
          <w:szCs w:val="28"/>
        </w:rPr>
        <w:t>,</w:t>
      </w:r>
      <w:r w:rsidRPr="006B2DE5">
        <w:rPr>
          <w:sz w:val="28"/>
          <w:szCs w:val="28"/>
        </w:rPr>
        <w:t xml:space="preserve"> гроші. Наприклад, ми спочатку випускаємо людей з приміщення, а потім самі входимо, щоб у приміщенні не було тисняви, тобто економимо час і сили. Цей принцип працює і в цифровому середовищі: ми повинні думати про те, </w:t>
      </w:r>
      <w:r w:rsidRPr="006B2DE5">
        <w:rPr>
          <w:sz w:val="28"/>
          <w:szCs w:val="28"/>
        </w:rPr>
        <w:lastRenderedPageBreak/>
        <w:t xml:space="preserve">щоб спілкування забирало якомога менше сил, часу і трафіку співрозмовника. </w:t>
      </w:r>
    </w:p>
    <w:p w14:paraId="3CF17045" w14:textId="77777777" w:rsidR="00C41F1A" w:rsidRPr="006B2DE5" w:rsidRDefault="00C41F1A" w:rsidP="00C41F1A">
      <w:pPr>
        <w:spacing w:line="360" w:lineRule="auto"/>
        <w:ind w:firstLine="567"/>
        <w:rPr>
          <w:sz w:val="28"/>
          <w:szCs w:val="28"/>
        </w:rPr>
      </w:pPr>
      <w:r w:rsidRPr="006B2DE5">
        <w:rPr>
          <w:sz w:val="28"/>
          <w:szCs w:val="28"/>
        </w:rPr>
        <w:t>Ділове спілкування сильно відрізняється від неформального спілкування. Ділове спілкування - це спілкування з нашими колегами, партнерами, клієнтами, представниками установ, послугами яких ми користуємося. Як правило, з цими людьми ми не близько знайомі, між нами, швидше за все, офіційні відносини, які відрізняє субординація. Але найголовніше - в наших відносинах з колегами є підвищена чутливість до кордонів один одного. У діловому спілкуванні ми насторожено поставимося до пізнього нічно</w:t>
      </w:r>
      <w:r w:rsidR="0021661C" w:rsidRPr="006B2DE5">
        <w:rPr>
          <w:sz w:val="28"/>
          <w:szCs w:val="28"/>
        </w:rPr>
        <w:t>го</w:t>
      </w:r>
      <w:r w:rsidRPr="006B2DE5">
        <w:rPr>
          <w:sz w:val="28"/>
          <w:szCs w:val="28"/>
        </w:rPr>
        <w:t xml:space="preserve"> дзвінк</w:t>
      </w:r>
      <w:r w:rsidR="0021661C" w:rsidRPr="006B2DE5">
        <w:rPr>
          <w:sz w:val="28"/>
          <w:szCs w:val="28"/>
        </w:rPr>
        <w:t>а</w:t>
      </w:r>
      <w:r w:rsidRPr="006B2DE5">
        <w:rPr>
          <w:sz w:val="28"/>
          <w:szCs w:val="28"/>
        </w:rPr>
        <w:t>, повідомлення в соціальній мережі або голосов</w:t>
      </w:r>
      <w:r w:rsidR="006C2C53" w:rsidRPr="006B2DE5">
        <w:rPr>
          <w:sz w:val="28"/>
          <w:szCs w:val="28"/>
        </w:rPr>
        <w:t>ого</w:t>
      </w:r>
      <w:r w:rsidRPr="006B2DE5">
        <w:rPr>
          <w:sz w:val="28"/>
          <w:szCs w:val="28"/>
        </w:rPr>
        <w:t xml:space="preserve"> повідомлення у вихідні дні. При цьому найчастіше ми дозволяємо все це нашим близьким. </w:t>
      </w:r>
    </w:p>
    <w:p w14:paraId="156CD8F7" w14:textId="77777777" w:rsidR="003E6113" w:rsidRPr="006B2DE5" w:rsidRDefault="00F0685F" w:rsidP="00F0685F">
      <w:pPr>
        <w:spacing w:line="360" w:lineRule="auto"/>
        <w:ind w:firstLine="567"/>
        <w:rPr>
          <w:sz w:val="28"/>
          <w:szCs w:val="28"/>
        </w:rPr>
      </w:pPr>
      <w:r w:rsidRPr="006B2DE5">
        <w:rPr>
          <w:sz w:val="28"/>
          <w:szCs w:val="28"/>
        </w:rPr>
        <w:t xml:space="preserve">Ділове листування має ряд переваг перед дзвінками, адже </w:t>
      </w:r>
      <w:r w:rsidR="005C3A50" w:rsidRPr="006B2DE5">
        <w:rPr>
          <w:sz w:val="28"/>
          <w:szCs w:val="28"/>
        </w:rPr>
        <w:t>ви не</w:t>
      </w:r>
      <w:r w:rsidRPr="006B2DE5">
        <w:rPr>
          <w:sz w:val="28"/>
          <w:szCs w:val="28"/>
        </w:rPr>
        <w:t xml:space="preserve"> відвер</w:t>
      </w:r>
      <w:r w:rsidR="005C3A50" w:rsidRPr="006B2DE5">
        <w:rPr>
          <w:sz w:val="28"/>
          <w:szCs w:val="28"/>
        </w:rPr>
        <w:t xml:space="preserve">таєте </w:t>
      </w:r>
      <w:r w:rsidR="00DA2414" w:rsidRPr="006B2DE5">
        <w:rPr>
          <w:sz w:val="28"/>
          <w:szCs w:val="28"/>
        </w:rPr>
        <w:t>людину від важливих справ і в</w:t>
      </w:r>
      <w:r w:rsidRPr="006B2DE5">
        <w:rPr>
          <w:sz w:val="28"/>
          <w:szCs w:val="28"/>
        </w:rPr>
        <w:t xml:space="preserve">и не знаєте, в якій точці земної кулі зараз знаходиться ваш співрозмовник. </w:t>
      </w:r>
      <w:r w:rsidR="00DA2414" w:rsidRPr="006B2DE5">
        <w:rPr>
          <w:sz w:val="28"/>
          <w:szCs w:val="28"/>
        </w:rPr>
        <w:t>Крім цього, електронне листування економить</w:t>
      </w:r>
      <w:r w:rsidRPr="006B2DE5">
        <w:rPr>
          <w:sz w:val="28"/>
          <w:szCs w:val="28"/>
        </w:rPr>
        <w:t xml:space="preserve"> оплату роумінгу, </w:t>
      </w:r>
      <w:r w:rsidR="003E6113" w:rsidRPr="006B2DE5">
        <w:rPr>
          <w:sz w:val="28"/>
          <w:szCs w:val="28"/>
        </w:rPr>
        <w:t>якщо людина знаходиться за кордоном.</w:t>
      </w:r>
    </w:p>
    <w:p w14:paraId="0BCC43AA" w14:textId="77777777" w:rsidR="00C41F1A" w:rsidRPr="006B2DE5" w:rsidRDefault="00C41F1A" w:rsidP="00C41F1A">
      <w:pPr>
        <w:spacing w:line="360" w:lineRule="auto"/>
        <w:ind w:firstLine="567"/>
        <w:rPr>
          <w:sz w:val="28"/>
          <w:szCs w:val="28"/>
        </w:rPr>
      </w:pPr>
      <w:r w:rsidRPr="006B2DE5">
        <w:rPr>
          <w:sz w:val="28"/>
          <w:szCs w:val="28"/>
        </w:rPr>
        <w:t xml:space="preserve">Цифровий етикет ділового листування ще не сформований як догматичний звід правил, який ми могли б використовувати. А тому кожен раз нам доводиться зважувати те чи інше рішення і замислюватися, чи </w:t>
      </w:r>
      <w:r w:rsidR="001665B6" w:rsidRPr="006B2DE5">
        <w:rPr>
          <w:sz w:val="28"/>
          <w:szCs w:val="28"/>
        </w:rPr>
        <w:t xml:space="preserve">поважаємо ми співрозмовника, чи </w:t>
      </w:r>
      <w:r w:rsidRPr="006B2DE5">
        <w:rPr>
          <w:sz w:val="28"/>
          <w:szCs w:val="28"/>
        </w:rPr>
        <w:t>не порушуємо ми це чиїхось кордонів, чи не витрачаємо зайві ресурси, чи відповідає це діловим традиціям, що склалися.</w:t>
      </w:r>
    </w:p>
    <w:p w14:paraId="364C929F" w14:textId="77777777" w:rsidR="00C41F1A" w:rsidRPr="006B2DE5" w:rsidRDefault="00C41F1A" w:rsidP="00C41F1A">
      <w:pPr>
        <w:spacing w:line="360" w:lineRule="auto"/>
        <w:ind w:firstLine="567"/>
        <w:rPr>
          <w:sz w:val="28"/>
          <w:szCs w:val="28"/>
        </w:rPr>
      </w:pPr>
      <w:r w:rsidRPr="006B2DE5">
        <w:rPr>
          <w:sz w:val="28"/>
          <w:szCs w:val="28"/>
        </w:rPr>
        <w:t>Найпростіший спосіб уникнути болісних роздумів щодо того,  що є ввічливим, допустимим і коректним - домовитися на самому початку спілкування про правила листування, як от наприклад:</w:t>
      </w:r>
    </w:p>
    <w:p w14:paraId="32A1AAA4"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t>у який спосіб, формат зв’язку буде найкращим?</w:t>
      </w:r>
    </w:p>
    <w:p w14:paraId="7F1C16FD"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t>чи є можливості вибору альтернативного каналу?</w:t>
      </w:r>
    </w:p>
    <w:p w14:paraId="73AAD7B3"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t xml:space="preserve">де і як  зручніше листуватись? </w:t>
      </w:r>
    </w:p>
    <w:p w14:paraId="7C21EE87"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t>який час для листування влаштовує всіх?</w:t>
      </w:r>
    </w:p>
    <w:p w14:paraId="3CC89EAA"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lastRenderedPageBreak/>
        <w:t>який гаджет зручно використовувати ?</w:t>
      </w:r>
    </w:p>
    <w:p w14:paraId="777BAFB4"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t>яка програма є доступнішою, щоб відповідала вашим спільним запитам?</w:t>
      </w:r>
    </w:p>
    <w:p w14:paraId="5F108553" w14:textId="77777777" w:rsidR="00C41F1A" w:rsidRPr="006B2DE5" w:rsidRDefault="00C41F1A" w:rsidP="00B61AAC">
      <w:pPr>
        <w:pStyle w:val="aa"/>
        <w:numPr>
          <w:ilvl w:val="0"/>
          <w:numId w:val="1"/>
        </w:numPr>
        <w:spacing w:line="360" w:lineRule="auto"/>
        <w:ind w:left="426" w:hanging="426"/>
        <w:rPr>
          <w:sz w:val="28"/>
          <w:szCs w:val="28"/>
        </w:rPr>
      </w:pPr>
      <w:r w:rsidRPr="006B2DE5">
        <w:rPr>
          <w:sz w:val="28"/>
          <w:szCs w:val="28"/>
        </w:rPr>
        <w:t xml:space="preserve">особливості </w:t>
      </w:r>
      <w:proofErr w:type="spellStart"/>
      <w:r w:rsidRPr="006B2DE5">
        <w:rPr>
          <w:sz w:val="28"/>
          <w:szCs w:val="28"/>
        </w:rPr>
        <w:t>зворотнього</w:t>
      </w:r>
      <w:proofErr w:type="spellEnd"/>
      <w:r w:rsidRPr="006B2DE5">
        <w:rPr>
          <w:sz w:val="28"/>
          <w:szCs w:val="28"/>
        </w:rPr>
        <w:t xml:space="preserve"> зв’язку.</w:t>
      </w:r>
    </w:p>
    <w:p w14:paraId="17D7A196" w14:textId="77777777" w:rsidR="00C41F1A" w:rsidRPr="006B2DE5" w:rsidRDefault="00C41F1A" w:rsidP="00C41F1A">
      <w:pPr>
        <w:spacing w:line="360" w:lineRule="auto"/>
        <w:ind w:firstLine="567"/>
        <w:rPr>
          <w:sz w:val="28"/>
          <w:szCs w:val="28"/>
        </w:rPr>
      </w:pPr>
      <w:r w:rsidRPr="006B2DE5">
        <w:rPr>
          <w:sz w:val="28"/>
          <w:szCs w:val="28"/>
        </w:rPr>
        <w:t>Якщо ви обговорили і узгодили правила листування з співрозмовником , то це допоможе уникнути незручних моментів, непорозумінь, найбільш критичних моментів, які можуть порушити особисті кордони і привести до непотрібного роздратування між співрозмовниками.</w:t>
      </w:r>
    </w:p>
    <w:p w14:paraId="465EC891" w14:textId="77777777" w:rsidR="00C41F1A" w:rsidRPr="006B2DE5" w:rsidRDefault="00C41F1A" w:rsidP="00C41F1A">
      <w:pPr>
        <w:spacing w:line="360" w:lineRule="auto"/>
        <w:ind w:firstLine="567"/>
        <w:rPr>
          <w:sz w:val="28"/>
          <w:szCs w:val="28"/>
        </w:rPr>
      </w:pPr>
      <w:r w:rsidRPr="006B2DE5">
        <w:rPr>
          <w:sz w:val="28"/>
          <w:szCs w:val="28"/>
        </w:rPr>
        <w:t xml:space="preserve">Якщо ви перебуваєте в ролі «старшого», то ви можете висловити побажання, як краще спілкуватися. Якщо ви перебуваєте в ролі «молодшого», то, скоріше, вам доведеться враховувати побажання «старшого» співрозмовника. Однак в будь-якій ситуації ви можете ініціювати обговорення викладених вище питань. Якщо у відносинах немає ієрархії, то обидва учасники мають право на формування спільних правил листування. Якщо не було можливості обговорити правила </w:t>
      </w:r>
      <w:r w:rsidR="002B3954" w:rsidRPr="006B2DE5">
        <w:rPr>
          <w:sz w:val="28"/>
          <w:szCs w:val="28"/>
        </w:rPr>
        <w:t>-</w:t>
      </w:r>
      <w:r w:rsidRPr="006B2DE5">
        <w:rPr>
          <w:sz w:val="28"/>
          <w:szCs w:val="28"/>
        </w:rPr>
        <w:t xml:space="preserve"> намагайтеся керуватися універсальними, зв</w:t>
      </w:r>
      <w:r w:rsidR="005E7F48" w:rsidRPr="006B2DE5">
        <w:rPr>
          <w:sz w:val="28"/>
          <w:szCs w:val="28"/>
        </w:rPr>
        <w:t xml:space="preserve">ичними для більшості правилами. </w:t>
      </w:r>
      <w:r w:rsidR="008E56DB" w:rsidRPr="006B2DE5">
        <w:rPr>
          <w:sz w:val="28"/>
          <w:szCs w:val="28"/>
        </w:rPr>
        <w:t xml:space="preserve">Виділимо ряд важливих </w:t>
      </w:r>
      <w:r w:rsidR="005E7F48" w:rsidRPr="006B2DE5">
        <w:rPr>
          <w:sz w:val="28"/>
          <w:szCs w:val="28"/>
        </w:rPr>
        <w:t>моментів:</w:t>
      </w:r>
      <w:r w:rsidR="008E56DB" w:rsidRPr="006B2DE5">
        <w:rPr>
          <w:sz w:val="28"/>
          <w:szCs w:val="28"/>
        </w:rPr>
        <w:t xml:space="preserve"> </w:t>
      </w:r>
    </w:p>
    <w:p w14:paraId="3D412AAF" w14:textId="77777777" w:rsidR="001B26A7" w:rsidRPr="006B2DE5" w:rsidRDefault="00297D2F" w:rsidP="00AF6DF6">
      <w:pPr>
        <w:pStyle w:val="aa"/>
        <w:numPr>
          <w:ilvl w:val="0"/>
          <w:numId w:val="2"/>
        </w:numPr>
        <w:spacing w:line="360" w:lineRule="auto"/>
        <w:ind w:left="426" w:hanging="426"/>
        <w:rPr>
          <w:sz w:val="28"/>
          <w:szCs w:val="28"/>
        </w:rPr>
      </w:pPr>
      <w:r w:rsidRPr="006B2DE5">
        <w:rPr>
          <w:sz w:val="28"/>
          <w:szCs w:val="28"/>
        </w:rPr>
        <w:t xml:space="preserve">не порушуйте повідомленнями кордони інших людей, </w:t>
      </w:r>
      <w:r w:rsidR="00F57583" w:rsidRPr="006B2DE5">
        <w:rPr>
          <w:sz w:val="28"/>
          <w:szCs w:val="28"/>
        </w:rPr>
        <w:t>цінуйте і поважайте їх життєвий комфортний простір. Н</w:t>
      </w:r>
      <w:r w:rsidR="00C41F1A" w:rsidRPr="006B2DE5">
        <w:rPr>
          <w:sz w:val="28"/>
          <w:szCs w:val="28"/>
        </w:rPr>
        <w:t xml:space="preserve">амагайтеся не писати </w:t>
      </w:r>
      <w:r w:rsidR="009D4512" w:rsidRPr="006B2DE5">
        <w:rPr>
          <w:sz w:val="28"/>
          <w:szCs w:val="28"/>
        </w:rPr>
        <w:t xml:space="preserve">листи чи повідомлення </w:t>
      </w:r>
      <w:r w:rsidR="00C41F1A" w:rsidRPr="006B2DE5">
        <w:rPr>
          <w:sz w:val="28"/>
          <w:szCs w:val="28"/>
        </w:rPr>
        <w:t>людині в неробочий час</w:t>
      </w:r>
      <w:r w:rsidR="009D4512" w:rsidRPr="006B2DE5">
        <w:rPr>
          <w:sz w:val="28"/>
          <w:szCs w:val="28"/>
        </w:rPr>
        <w:t>, особливо коли чекаєте миттєвої відповіді</w:t>
      </w:r>
      <w:r w:rsidR="00F27ED8" w:rsidRPr="006B2DE5">
        <w:rPr>
          <w:sz w:val="28"/>
          <w:szCs w:val="28"/>
        </w:rPr>
        <w:t>. Н</w:t>
      </w:r>
      <w:r w:rsidR="00C41F1A" w:rsidRPr="006B2DE5">
        <w:rPr>
          <w:sz w:val="28"/>
          <w:szCs w:val="28"/>
        </w:rPr>
        <w:t xml:space="preserve">амагайтеся </w:t>
      </w:r>
      <w:r w:rsidR="000A4A96" w:rsidRPr="006B2DE5">
        <w:rPr>
          <w:sz w:val="28"/>
          <w:szCs w:val="28"/>
        </w:rPr>
        <w:t>перевагу надавати тим</w:t>
      </w:r>
      <w:r w:rsidR="00C41F1A" w:rsidRPr="006B2DE5">
        <w:rPr>
          <w:sz w:val="28"/>
          <w:szCs w:val="28"/>
        </w:rPr>
        <w:t xml:space="preserve"> канал</w:t>
      </w:r>
      <w:r w:rsidR="000A4A96" w:rsidRPr="006B2DE5">
        <w:rPr>
          <w:sz w:val="28"/>
          <w:szCs w:val="28"/>
        </w:rPr>
        <w:t>ам</w:t>
      </w:r>
      <w:r w:rsidR="00C41F1A" w:rsidRPr="006B2DE5">
        <w:rPr>
          <w:sz w:val="28"/>
          <w:szCs w:val="28"/>
        </w:rPr>
        <w:t xml:space="preserve"> комунікації, які </w:t>
      </w:r>
      <w:r w:rsidR="00881F64" w:rsidRPr="006B2DE5">
        <w:rPr>
          <w:sz w:val="28"/>
          <w:szCs w:val="28"/>
        </w:rPr>
        <w:t xml:space="preserve">є основними інструментами ділового спілкування в системі публічного врядування. </w:t>
      </w:r>
      <w:r w:rsidRPr="006B2DE5">
        <w:rPr>
          <w:sz w:val="28"/>
          <w:szCs w:val="28"/>
        </w:rPr>
        <w:t xml:space="preserve">Хоча, </w:t>
      </w:r>
      <w:r w:rsidR="000A4A96" w:rsidRPr="006B2DE5">
        <w:rPr>
          <w:sz w:val="28"/>
          <w:szCs w:val="28"/>
        </w:rPr>
        <w:t xml:space="preserve">у певних випадках використовують </w:t>
      </w:r>
      <w:r w:rsidR="00A65438" w:rsidRPr="006B2DE5">
        <w:rPr>
          <w:sz w:val="28"/>
          <w:szCs w:val="28"/>
        </w:rPr>
        <w:t xml:space="preserve">для листування </w:t>
      </w:r>
      <w:r w:rsidR="000A4A96" w:rsidRPr="006B2DE5">
        <w:rPr>
          <w:sz w:val="28"/>
          <w:szCs w:val="28"/>
        </w:rPr>
        <w:t xml:space="preserve">у службовій діяльності </w:t>
      </w:r>
      <w:r w:rsidR="00A65438" w:rsidRPr="006B2DE5">
        <w:rPr>
          <w:sz w:val="28"/>
          <w:szCs w:val="28"/>
        </w:rPr>
        <w:t xml:space="preserve">і канали </w:t>
      </w:r>
      <w:r w:rsidR="00C41F1A" w:rsidRPr="006B2DE5">
        <w:rPr>
          <w:sz w:val="28"/>
          <w:szCs w:val="28"/>
        </w:rPr>
        <w:t>неформального спілкування (</w:t>
      </w:r>
      <w:r w:rsidR="003B639B" w:rsidRPr="006B2DE5">
        <w:rPr>
          <w:sz w:val="28"/>
          <w:szCs w:val="28"/>
        </w:rPr>
        <w:t xml:space="preserve">популярні </w:t>
      </w:r>
      <w:r w:rsidR="00A65438" w:rsidRPr="006B2DE5">
        <w:rPr>
          <w:sz w:val="28"/>
          <w:szCs w:val="28"/>
        </w:rPr>
        <w:t xml:space="preserve">соціальні мережі, месенджери), але </w:t>
      </w:r>
      <w:r w:rsidR="00115EE3" w:rsidRPr="006B2DE5">
        <w:rPr>
          <w:sz w:val="28"/>
          <w:szCs w:val="28"/>
        </w:rPr>
        <w:t xml:space="preserve">тоді можна порушити </w:t>
      </w:r>
      <w:r w:rsidR="001B26A7" w:rsidRPr="006B2DE5">
        <w:rPr>
          <w:sz w:val="28"/>
          <w:szCs w:val="28"/>
        </w:rPr>
        <w:t xml:space="preserve">кордони співрозмовника і сформовані традиції, хоча й допоможе заощадити важливий ресурс - час. </w:t>
      </w:r>
      <w:r w:rsidR="004D6419" w:rsidRPr="006B2DE5">
        <w:rPr>
          <w:sz w:val="28"/>
          <w:szCs w:val="28"/>
        </w:rPr>
        <w:t xml:space="preserve">Важливо розуміти, чи буде </w:t>
      </w:r>
      <w:proofErr w:type="spellStart"/>
      <w:r w:rsidR="004D6419" w:rsidRPr="006B2DE5">
        <w:rPr>
          <w:sz w:val="28"/>
          <w:szCs w:val="28"/>
        </w:rPr>
        <w:t>коректно</w:t>
      </w:r>
      <w:proofErr w:type="spellEnd"/>
      <w:r w:rsidR="004D6419" w:rsidRPr="006B2DE5">
        <w:rPr>
          <w:sz w:val="28"/>
          <w:szCs w:val="28"/>
        </w:rPr>
        <w:t xml:space="preserve"> з точки зору цифрового етикету вчинити той чи інший спосіб. Наприклад, вам треба терміново відправити якийсь документ колезі, але ви знаєте, що пошту він перевіряє вкрай </w:t>
      </w:r>
      <w:proofErr w:type="spellStart"/>
      <w:r w:rsidR="004D6419" w:rsidRPr="006B2DE5">
        <w:rPr>
          <w:sz w:val="28"/>
          <w:szCs w:val="28"/>
        </w:rPr>
        <w:t>рідко</w:t>
      </w:r>
      <w:proofErr w:type="spellEnd"/>
      <w:r w:rsidR="004D6419" w:rsidRPr="006B2DE5">
        <w:rPr>
          <w:sz w:val="28"/>
          <w:szCs w:val="28"/>
        </w:rPr>
        <w:t xml:space="preserve">. Можливо, у відправці файлу немає термінової необхідності, тоді економити час не потрібно, і можна спокійно </w:t>
      </w:r>
      <w:r w:rsidR="004D6419" w:rsidRPr="006B2DE5">
        <w:rPr>
          <w:sz w:val="28"/>
          <w:szCs w:val="28"/>
        </w:rPr>
        <w:lastRenderedPageBreak/>
        <w:t xml:space="preserve">відправити файл по пошті, не порушуючи кордонів і традицій. Або навпаки, терміновість справи вимагає поступитися принципом кордонів і традицій. В такому випадку ви відправляєте повідомлення в месенджер і пояснюєте, чому вирішили порушити кордони співрозмовника. Тому ви зважуєте все «за» і «проти» і приймаєте рішення в залежності від того, як терміново потрібна ця інформація співрозмовнику. Якщо, зважуючи всі обставини, ви розумієте, що змушені порушити якийсь принцип, то </w:t>
      </w:r>
      <w:r w:rsidR="002B3954" w:rsidRPr="006B2DE5">
        <w:rPr>
          <w:sz w:val="28"/>
          <w:szCs w:val="28"/>
        </w:rPr>
        <w:t xml:space="preserve">потрібно </w:t>
      </w:r>
      <w:r w:rsidR="004D6419" w:rsidRPr="006B2DE5">
        <w:rPr>
          <w:sz w:val="28"/>
          <w:szCs w:val="28"/>
        </w:rPr>
        <w:t>вибач</w:t>
      </w:r>
      <w:r w:rsidR="006267E9" w:rsidRPr="006B2DE5">
        <w:rPr>
          <w:sz w:val="28"/>
          <w:szCs w:val="28"/>
        </w:rPr>
        <w:t>итись</w:t>
      </w:r>
      <w:r w:rsidR="004D6419" w:rsidRPr="006B2DE5">
        <w:rPr>
          <w:sz w:val="28"/>
          <w:szCs w:val="28"/>
        </w:rPr>
        <w:t xml:space="preserve"> і поясн</w:t>
      </w:r>
      <w:r w:rsidR="006267E9" w:rsidRPr="006B2DE5">
        <w:rPr>
          <w:sz w:val="28"/>
          <w:szCs w:val="28"/>
        </w:rPr>
        <w:t>ити</w:t>
      </w:r>
      <w:r w:rsidR="004D6419" w:rsidRPr="006B2DE5">
        <w:rPr>
          <w:sz w:val="28"/>
          <w:szCs w:val="28"/>
        </w:rPr>
        <w:t>, заради чого ви його порушили.</w:t>
      </w:r>
      <w:r w:rsidR="009B6BDF" w:rsidRPr="006B2DE5">
        <w:rPr>
          <w:sz w:val="28"/>
          <w:szCs w:val="28"/>
        </w:rPr>
        <w:t xml:space="preserve"> </w:t>
      </w:r>
      <w:r w:rsidR="00370121" w:rsidRPr="006B2DE5">
        <w:rPr>
          <w:sz w:val="28"/>
          <w:szCs w:val="28"/>
        </w:rPr>
        <w:t>Отож, ц</w:t>
      </w:r>
      <w:r w:rsidR="008E6B5A" w:rsidRPr="006B2DE5">
        <w:rPr>
          <w:sz w:val="28"/>
          <w:szCs w:val="28"/>
        </w:rPr>
        <w:t>інним</w:t>
      </w:r>
      <w:r w:rsidR="000940C0" w:rsidRPr="006B2DE5">
        <w:rPr>
          <w:sz w:val="28"/>
          <w:szCs w:val="28"/>
        </w:rPr>
        <w:t xml:space="preserve">и </w:t>
      </w:r>
      <w:r w:rsidR="008E6B5A" w:rsidRPr="006B2DE5">
        <w:rPr>
          <w:sz w:val="28"/>
          <w:szCs w:val="28"/>
        </w:rPr>
        <w:t xml:space="preserve"> є </w:t>
      </w:r>
      <w:r w:rsidR="000940C0" w:rsidRPr="006B2DE5">
        <w:rPr>
          <w:sz w:val="28"/>
          <w:szCs w:val="28"/>
        </w:rPr>
        <w:t>роздуми</w:t>
      </w:r>
      <w:r w:rsidR="008E6B5A" w:rsidRPr="006B2DE5">
        <w:rPr>
          <w:sz w:val="28"/>
          <w:szCs w:val="28"/>
        </w:rPr>
        <w:t xml:space="preserve">, </w:t>
      </w:r>
      <w:r w:rsidR="001B26A7" w:rsidRPr="006B2DE5">
        <w:rPr>
          <w:sz w:val="28"/>
          <w:szCs w:val="28"/>
        </w:rPr>
        <w:t>що в дану хвилину важливіше.</w:t>
      </w:r>
    </w:p>
    <w:p w14:paraId="080F4469" w14:textId="77777777" w:rsidR="00D91398" w:rsidRPr="006B2DE5" w:rsidRDefault="00553DA8" w:rsidP="00AF6DF6">
      <w:pPr>
        <w:pStyle w:val="aa"/>
        <w:numPr>
          <w:ilvl w:val="0"/>
          <w:numId w:val="2"/>
        </w:numPr>
        <w:shd w:val="clear" w:color="auto" w:fill="FFFFFF"/>
        <w:spacing w:line="360" w:lineRule="auto"/>
        <w:ind w:left="426" w:hanging="426"/>
        <w:rPr>
          <w:sz w:val="28"/>
          <w:szCs w:val="28"/>
        </w:rPr>
      </w:pPr>
      <w:r w:rsidRPr="006B2DE5">
        <w:rPr>
          <w:sz w:val="28"/>
          <w:szCs w:val="28"/>
        </w:rPr>
        <w:t>з</w:t>
      </w:r>
      <w:r w:rsidR="00986069" w:rsidRPr="006B2DE5">
        <w:rPr>
          <w:sz w:val="28"/>
          <w:szCs w:val="28"/>
        </w:rPr>
        <w:t xml:space="preserve">ручними у певних ситуаціях є </w:t>
      </w:r>
      <w:proofErr w:type="spellStart"/>
      <w:r w:rsidR="00014DAF" w:rsidRPr="006B2DE5">
        <w:rPr>
          <w:sz w:val="28"/>
          <w:szCs w:val="28"/>
        </w:rPr>
        <w:t>а</w:t>
      </w:r>
      <w:r w:rsidR="00986069" w:rsidRPr="006B2DE5">
        <w:rPr>
          <w:sz w:val="28"/>
          <w:szCs w:val="28"/>
        </w:rPr>
        <w:t>удіоповідомлення</w:t>
      </w:r>
      <w:proofErr w:type="spellEnd"/>
      <w:r w:rsidR="00986069" w:rsidRPr="006B2DE5">
        <w:rPr>
          <w:sz w:val="28"/>
          <w:szCs w:val="28"/>
        </w:rPr>
        <w:t xml:space="preserve">. Не будемо заперечувати зручність </w:t>
      </w:r>
      <w:r w:rsidR="00E44600" w:rsidRPr="006B2DE5">
        <w:rPr>
          <w:sz w:val="28"/>
          <w:szCs w:val="28"/>
        </w:rPr>
        <w:t xml:space="preserve">голосу </w:t>
      </w:r>
      <w:r w:rsidR="00986069" w:rsidRPr="006B2DE5">
        <w:rPr>
          <w:sz w:val="28"/>
          <w:szCs w:val="28"/>
        </w:rPr>
        <w:t xml:space="preserve">- адже іноді простіше розповісти, </w:t>
      </w:r>
      <w:r w:rsidR="00E44600" w:rsidRPr="006B2DE5">
        <w:rPr>
          <w:sz w:val="28"/>
          <w:szCs w:val="28"/>
        </w:rPr>
        <w:t xml:space="preserve">ніж </w:t>
      </w:r>
      <w:r w:rsidR="00986069" w:rsidRPr="006B2DE5">
        <w:rPr>
          <w:sz w:val="28"/>
          <w:szCs w:val="28"/>
        </w:rPr>
        <w:t xml:space="preserve"> писати тисячу символів тексту.</w:t>
      </w:r>
      <w:r w:rsidR="00E44600" w:rsidRPr="006B2DE5">
        <w:rPr>
          <w:sz w:val="28"/>
          <w:szCs w:val="28"/>
        </w:rPr>
        <w:t xml:space="preserve"> Крім того, не забуваємо про важливість емоцій під час передачі голосового повідомлення та їх вплив на зміст. </w:t>
      </w:r>
      <w:r w:rsidR="003D0D7B" w:rsidRPr="006B2DE5">
        <w:rPr>
          <w:sz w:val="28"/>
          <w:szCs w:val="28"/>
        </w:rPr>
        <w:t>Все ж, р</w:t>
      </w:r>
      <w:r w:rsidR="009F5EF5" w:rsidRPr="006B2DE5">
        <w:rPr>
          <w:sz w:val="28"/>
          <w:szCs w:val="28"/>
        </w:rPr>
        <w:t xml:space="preserve">екомендовано  не відправляти голосові повідомлення, тому що </w:t>
      </w:r>
      <w:r w:rsidR="00FC4364" w:rsidRPr="006B2DE5">
        <w:rPr>
          <w:sz w:val="28"/>
          <w:szCs w:val="28"/>
        </w:rPr>
        <w:t xml:space="preserve">це певні клопоти: </w:t>
      </w:r>
      <w:r w:rsidR="009F5EF5" w:rsidRPr="006B2DE5">
        <w:rPr>
          <w:sz w:val="28"/>
          <w:szCs w:val="28"/>
        </w:rPr>
        <w:t xml:space="preserve">людині для отримання </w:t>
      </w:r>
      <w:r w:rsidR="003D0D7B" w:rsidRPr="006B2DE5">
        <w:rPr>
          <w:sz w:val="28"/>
          <w:szCs w:val="28"/>
        </w:rPr>
        <w:t>такої інформації</w:t>
      </w:r>
      <w:r w:rsidR="009F5EF5" w:rsidRPr="006B2DE5">
        <w:rPr>
          <w:sz w:val="28"/>
          <w:szCs w:val="28"/>
        </w:rPr>
        <w:t xml:space="preserve"> </w:t>
      </w:r>
      <w:r w:rsidR="003D0D7B" w:rsidRPr="006B2DE5">
        <w:rPr>
          <w:sz w:val="28"/>
          <w:szCs w:val="28"/>
        </w:rPr>
        <w:t xml:space="preserve">будуть </w:t>
      </w:r>
      <w:r w:rsidR="009F5EF5" w:rsidRPr="006B2DE5">
        <w:rPr>
          <w:sz w:val="28"/>
          <w:szCs w:val="28"/>
        </w:rPr>
        <w:t>потрібн</w:t>
      </w:r>
      <w:r w:rsidR="003D0D7B" w:rsidRPr="006B2DE5">
        <w:rPr>
          <w:sz w:val="28"/>
          <w:szCs w:val="28"/>
        </w:rPr>
        <w:t>і</w:t>
      </w:r>
      <w:r w:rsidR="009F5EF5" w:rsidRPr="006B2DE5">
        <w:rPr>
          <w:sz w:val="28"/>
          <w:szCs w:val="28"/>
        </w:rPr>
        <w:t xml:space="preserve"> </w:t>
      </w:r>
      <w:r w:rsidR="00CE5A42" w:rsidRPr="006B2DE5">
        <w:rPr>
          <w:sz w:val="28"/>
          <w:szCs w:val="28"/>
        </w:rPr>
        <w:t xml:space="preserve">зайві </w:t>
      </w:r>
      <w:r w:rsidR="00FC4364" w:rsidRPr="006B2DE5">
        <w:rPr>
          <w:sz w:val="28"/>
          <w:szCs w:val="28"/>
        </w:rPr>
        <w:t>ресурси -</w:t>
      </w:r>
      <w:r w:rsidR="00CE5A42" w:rsidRPr="006B2DE5">
        <w:rPr>
          <w:sz w:val="28"/>
          <w:szCs w:val="28"/>
        </w:rPr>
        <w:t xml:space="preserve"> </w:t>
      </w:r>
      <w:r w:rsidR="009F5EF5" w:rsidRPr="006B2DE5">
        <w:rPr>
          <w:sz w:val="28"/>
          <w:szCs w:val="28"/>
        </w:rPr>
        <w:t>прослухати все повідомлення</w:t>
      </w:r>
      <w:r w:rsidR="00CE5A42" w:rsidRPr="006B2DE5">
        <w:rPr>
          <w:sz w:val="28"/>
          <w:szCs w:val="28"/>
        </w:rPr>
        <w:t xml:space="preserve">, </w:t>
      </w:r>
      <w:r w:rsidR="009F5EF5" w:rsidRPr="006B2DE5">
        <w:rPr>
          <w:sz w:val="28"/>
          <w:szCs w:val="28"/>
        </w:rPr>
        <w:t xml:space="preserve">витратити багато часу і зусиль (знайти і підключити гарнітуру, відірватися від роботи, вибрати тихе місце і </w:t>
      </w:r>
      <w:proofErr w:type="spellStart"/>
      <w:r w:rsidR="009F5EF5" w:rsidRPr="006B2DE5">
        <w:rPr>
          <w:sz w:val="28"/>
          <w:szCs w:val="28"/>
        </w:rPr>
        <w:t>т.п</w:t>
      </w:r>
      <w:proofErr w:type="spellEnd"/>
      <w:r w:rsidR="009F5EF5" w:rsidRPr="006B2DE5">
        <w:rPr>
          <w:sz w:val="28"/>
          <w:szCs w:val="28"/>
        </w:rPr>
        <w:t>).</w:t>
      </w:r>
      <w:r w:rsidR="00CE5A42" w:rsidRPr="006B2DE5">
        <w:rPr>
          <w:sz w:val="28"/>
          <w:szCs w:val="28"/>
        </w:rPr>
        <w:t xml:space="preserve"> </w:t>
      </w:r>
      <w:r w:rsidR="00014DAF" w:rsidRPr="006B2DE5">
        <w:rPr>
          <w:sz w:val="28"/>
          <w:szCs w:val="28"/>
        </w:rPr>
        <w:t xml:space="preserve">В діловому листуванні прийнято, що </w:t>
      </w:r>
      <w:proofErr w:type="spellStart"/>
      <w:r w:rsidR="00014DAF" w:rsidRPr="006B2DE5">
        <w:rPr>
          <w:sz w:val="28"/>
          <w:szCs w:val="28"/>
        </w:rPr>
        <w:t>а</w:t>
      </w:r>
      <w:r w:rsidR="00D91398" w:rsidRPr="006B2DE5">
        <w:rPr>
          <w:sz w:val="28"/>
          <w:szCs w:val="28"/>
        </w:rPr>
        <w:t>удіоповідомлення</w:t>
      </w:r>
      <w:proofErr w:type="spellEnd"/>
      <w:r w:rsidR="00D91398" w:rsidRPr="006B2DE5">
        <w:rPr>
          <w:sz w:val="28"/>
          <w:szCs w:val="28"/>
        </w:rPr>
        <w:t xml:space="preserve"> - тільки в крайніх випадках </w:t>
      </w:r>
      <w:r w:rsidR="004F1E78" w:rsidRPr="006B2DE5">
        <w:rPr>
          <w:sz w:val="28"/>
          <w:szCs w:val="28"/>
        </w:rPr>
        <w:t xml:space="preserve">при </w:t>
      </w:r>
      <w:r w:rsidR="00D91398" w:rsidRPr="006B2DE5">
        <w:rPr>
          <w:sz w:val="28"/>
          <w:szCs w:val="28"/>
        </w:rPr>
        <w:t>гостр</w:t>
      </w:r>
      <w:r w:rsidR="004F1E78" w:rsidRPr="006B2DE5">
        <w:rPr>
          <w:sz w:val="28"/>
          <w:szCs w:val="28"/>
        </w:rPr>
        <w:t xml:space="preserve">ій </w:t>
      </w:r>
      <w:r w:rsidR="00D91398" w:rsidRPr="006B2DE5">
        <w:rPr>
          <w:sz w:val="28"/>
          <w:szCs w:val="28"/>
        </w:rPr>
        <w:t>необхідності</w:t>
      </w:r>
      <w:r w:rsidR="004F1E78" w:rsidRPr="006B2DE5">
        <w:rPr>
          <w:sz w:val="28"/>
          <w:szCs w:val="28"/>
        </w:rPr>
        <w:t xml:space="preserve">.  </w:t>
      </w:r>
      <w:r w:rsidR="009F5EF5" w:rsidRPr="006B2DE5">
        <w:rPr>
          <w:sz w:val="28"/>
          <w:szCs w:val="28"/>
        </w:rPr>
        <w:t>Але в таких випадках</w:t>
      </w:r>
      <w:r w:rsidR="00FC4364" w:rsidRPr="006B2DE5">
        <w:rPr>
          <w:sz w:val="28"/>
          <w:szCs w:val="28"/>
        </w:rPr>
        <w:t xml:space="preserve">, </w:t>
      </w:r>
      <w:r w:rsidR="009F5EF5" w:rsidRPr="006B2DE5">
        <w:rPr>
          <w:sz w:val="28"/>
          <w:szCs w:val="28"/>
        </w:rPr>
        <w:t>одержувачем повинна бути людина, з якою вже є домовленість про обмін так</w:t>
      </w:r>
      <w:r w:rsidR="006267E9" w:rsidRPr="006B2DE5">
        <w:rPr>
          <w:sz w:val="28"/>
          <w:szCs w:val="28"/>
        </w:rPr>
        <w:t>ого</w:t>
      </w:r>
      <w:r w:rsidR="009F5EF5" w:rsidRPr="006B2DE5">
        <w:rPr>
          <w:sz w:val="28"/>
          <w:szCs w:val="28"/>
        </w:rPr>
        <w:t xml:space="preserve"> </w:t>
      </w:r>
      <w:r w:rsidR="006267E9" w:rsidRPr="006B2DE5">
        <w:rPr>
          <w:sz w:val="28"/>
          <w:szCs w:val="28"/>
        </w:rPr>
        <w:t xml:space="preserve">виду </w:t>
      </w:r>
      <w:r w:rsidR="009F5EF5" w:rsidRPr="006B2DE5">
        <w:rPr>
          <w:sz w:val="28"/>
          <w:szCs w:val="28"/>
        </w:rPr>
        <w:t>повідомлення.</w:t>
      </w:r>
    </w:p>
    <w:p w14:paraId="4CC01289" w14:textId="77777777" w:rsidR="003649AB" w:rsidRPr="006B2DE5" w:rsidRDefault="004F634A" w:rsidP="00AF6DF6">
      <w:pPr>
        <w:pStyle w:val="aa"/>
        <w:numPr>
          <w:ilvl w:val="0"/>
          <w:numId w:val="2"/>
        </w:numPr>
        <w:shd w:val="clear" w:color="auto" w:fill="FFFFFF"/>
        <w:spacing w:line="360" w:lineRule="auto"/>
        <w:ind w:left="426" w:hanging="426"/>
        <w:rPr>
          <w:sz w:val="28"/>
          <w:szCs w:val="28"/>
        </w:rPr>
      </w:pPr>
      <w:r w:rsidRPr="006B2DE5">
        <w:rPr>
          <w:sz w:val="28"/>
          <w:szCs w:val="28"/>
        </w:rPr>
        <w:t xml:space="preserve">все більшої популярності набувають онлайн-зустрічі і перемовини у них ділових людей. </w:t>
      </w:r>
      <w:r w:rsidR="00DC14F6" w:rsidRPr="006B2DE5">
        <w:rPr>
          <w:sz w:val="28"/>
          <w:szCs w:val="28"/>
        </w:rPr>
        <w:t xml:space="preserve">Особливо це постало актуальним в час пандемії </w:t>
      </w:r>
      <w:r w:rsidR="00D541D1" w:rsidRPr="006B2DE5">
        <w:rPr>
          <w:sz w:val="28"/>
          <w:szCs w:val="28"/>
        </w:rPr>
        <w:t>СOVID -19</w:t>
      </w:r>
      <w:r w:rsidR="00DC14F6" w:rsidRPr="006B2DE5">
        <w:rPr>
          <w:sz w:val="28"/>
          <w:szCs w:val="28"/>
        </w:rPr>
        <w:t xml:space="preserve"> не тільки скажімо для системи освіти</w:t>
      </w:r>
      <w:r w:rsidR="00031AB5" w:rsidRPr="006B2DE5">
        <w:rPr>
          <w:sz w:val="28"/>
          <w:szCs w:val="28"/>
        </w:rPr>
        <w:t xml:space="preserve">, але й </w:t>
      </w:r>
      <w:r w:rsidR="00D541D1" w:rsidRPr="006B2DE5">
        <w:rPr>
          <w:sz w:val="28"/>
          <w:szCs w:val="28"/>
        </w:rPr>
        <w:t xml:space="preserve">для </w:t>
      </w:r>
      <w:r w:rsidR="00031AB5" w:rsidRPr="006B2DE5">
        <w:rPr>
          <w:sz w:val="28"/>
          <w:szCs w:val="28"/>
        </w:rPr>
        <w:t xml:space="preserve">ділових відносин, коли </w:t>
      </w:r>
      <w:r w:rsidR="00D541D1" w:rsidRPr="006B2DE5">
        <w:rPr>
          <w:sz w:val="28"/>
          <w:szCs w:val="28"/>
        </w:rPr>
        <w:t xml:space="preserve">службовці можуть </w:t>
      </w:r>
      <w:r w:rsidR="00031AB5" w:rsidRPr="006B2DE5">
        <w:rPr>
          <w:sz w:val="28"/>
          <w:szCs w:val="28"/>
        </w:rPr>
        <w:t>працю</w:t>
      </w:r>
      <w:r w:rsidR="00D541D1" w:rsidRPr="006B2DE5">
        <w:rPr>
          <w:sz w:val="28"/>
          <w:szCs w:val="28"/>
        </w:rPr>
        <w:t xml:space="preserve">вати </w:t>
      </w:r>
      <w:r w:rsidR="00031AB5" w:rsidRPr="006B2DE5">
        <w:rPr>
          <w:sz w:val="28"/>
          <w:szCs w:val="28"/>
        </w:rPr>
        <w:t>віддалено</w:t>
      </w:r>
      <w:r w:rsidR="00D541D1" w:rsidRPr="006B2DE5">
        <w:rPr>
          <w:sz w:val="28"/>
          <w:szCs w:val="28"/>
        </w:rPr>
        <w:t>, знаходячись на карантині</w:t>
      </w:r>
      <w:r w:rsidR="00031AB5" w:rsidRPr="006B2DE5">
        <w:rPr>
          <w:sz w:val="28"/>
          <w:szCs w:val="28"/>
        </w:rPr>
        <w:t xml:space="preserve">. Однозначно, важливо щоб </w:t>
      </w:r>
      <w:r w:rsidR="00101D24" w:rsidRPr="006B2DE5">
        <w:rPr>
          <w:sz w:val="28"/>
          <w:szCs w:val="28"/>
        </w:rPr>
        <w:t xml:space="preserve">під час контакту </w:t>
      </w:r>
      <w:r w:rsidR="00031AB5" w:rsidRPr="006B2DE5">
        <w:rPr>
          <w:sz w:val="28"/>
          <w:szCs w:val="28"/>
        </w:rPr>
        <w:t>була в</w:t>
      </w:r>
      <w:r w:rsidR="009B41CD" w:rsidRPr="006B2DE5">
        <w:rPr>
          <w:sz w:val="28"/>
          <w:szCs w:val="28"/>
        </w:rPr>
        <w:t xml:space="preserve">ключена </w:t>
      </w:r>
      <w:r w:rsidRPr="006B2DE5">
        <w:rPr>
          <w:sz w:val="28"/>
          <w:szCs w:val="28"/>
        </w:rPr>
        <w:t>відеок</w:t>
      </w:r>
      <w:r w:rsidR="009B41CD" w:rsidRPr="006B2DE5">
        <w:rPr>
          <w:sz w:val="28"/>
          <w:szCs w:val="28"/>
        </w:rPr>
        <w:t xml:space="preserve">амера </w:t>
      </w:r>
      <w:r w:rsidR="00524ACB" w:rsidRPr="006B2DE5">
        <w:rPr>
          <w:sz w:val="28"/>
          <w:szCs w:val="28"/>
        </w:rPr>
        <w:t xml:space="preserve">та мікрофон </w:t>
      </w:r>
      <w:r w:rsidR="009B41CD" w:rsidRPr="006B2DE5">
        <w:rPr>
          <w:sz w:val="28"/>
          <w:szCs w:val="28"/>
        </w:rPr>
        <w:t>на онлайн-сесіях,</w:t>
      </w:r>
      <w:r w:rsidR="00031AB5" w:rsidRPr="006B2DE5">
        <w:rPr>
          <w:sz w:val="28"/>
          <w:szCs w:val="28"/>
        </w:rPr>
        <w:t xml:space="preserve"> </w:t>
      </w:r>
      <w:r w:rsidRPr="006B2DE5">
        <w:rPr>
          <w:sz w:val="28"/>
          <w:szCs w:val="28"/>
        </w:rPr>
        <w:t>щоб зберегти елементи зви</w:t>
      </w:r>
      <w:r w:rsidR="003649AB" w:rsidRPr="006B2DE5">
        <w:rPr>
          <w:sz w:val="28"/>
          <w:szCs w:val="28"/>
        </w:rPr>
        <w:t xml:space="preserve">чного нам людського спілкування. Активна участь, </w:t>
      </w:r>
      <w:r w:rsidR="00D769C9" w:rsidRPr="006B2DE5">
        <w:rPr>
          <w:sz w:val="28"/>
          <w:szCs w:val="28"/>
        </w:rPr>
        <w:t xml:space="preserve">обговорення, </w:t>
      </w:r>
      <w:r w:rsidR="003649AB" w:rsidRPr="006B2DE5">
        <w:rPr>
          <w:sz w:val="28"/>
          <w:szCs w:val="28"/>
        </w:rPr>
        <w:t>дискусії</w:t>
      </w:r>
      <w:r w:rsidR="001F46B3" w:rsidRPr="006B2DE5">
        <w:rPr>
          <w:sz w:val="28"/>
          <w:szCs w:val="28"/>
        </w:rPr>
        <w:t xml:space="preserve"> в чаті</w:t>
      </w:r>
      <w:r w:rsidR="003649AB" w:rsidRPr="006B2DE5">
        <w:rPr>
          <w:sz w:val="28"/>
          <w:szCs w:val="28"/>
        </w:rPr>
        <w:t>,</w:t>
      </w:r>
      <w:r w:rsidR="00101D24" w:rsidRPr="006B2DE5">
        <w:rPr>
          <w:sz w:val="28"/>
          <w:szCs w:val="28"/>
        </w:rPr>
        <w:t xml:space="preserve"> живі емоції, </w:t>
      </w:r>
      <w:r w:rsidR="004C66E7" w:rsidRPr="006B2DE5">
        <w:rPr>
          <w:sz w:val="28"/>
          <w:szCs w:val="28"/>
        </w:rPr>
        <w:t>засобами цифрових</w:t>
      </w:r>
      <w:r w:rsidR="00101D24" w:rsidRPr="006B2DE5">
        <w:rPr>
          <w:sz w:val="28"/>
          <w:szCs w:val="28"/>
        </w:rPr>
        <w:t xml:space="preserve"> технологі</w:t>
      </w:r>
      <w:r w:rsidR="004C66E7" w:rsidRPr="006B2DE5">
        <w:rPr>
          <w:sz w:val="28"/>
          <w:szCs w:val="28"/>
        </w:rPr>
        <w:t xml:space="preserve">й допомагають сучасному діловому світу вирішити багато </w:t>
      </w:r>
      <w:r w:rsidR="001F46B3" w:rsidRPr="006B2DE5">
        <w:rPr>
          <w:sz w:val="28"/>
          <w:szCs w:val="28"/>
        </w:rPr>
        <w:t xml:space="preserve">робочих питань. Крім того, це </w:t>
      </w:r>
      <w:r w:rsidR="00C72DCA" w:rsidRPr="006B2DE5">
        <w:rPr>
          <w:sz w:val="28"/>
          <w:szCs w:val="28"/>
        </w:rPr>
        <w:t xml:space="preserve">не так </w:t>
      </w:r>
      <w:r w:rsidR="00C72DCA" w:rsidRPr="006B2DE5">
        <w:rPr>
          <w:sz w:val="28"/>
          <w:szCs w:val="28"/>
        </w:rPr>
        <w:lastRenderedPageBreak/>
        <w:t xml:space="preserve">складно, </w:t>
      </w:r>
      <w:r w:rsidR="001F46B3" w:rsidRPr="006B2DE5">
        <w:rPr>
          <w:sz w:val="28"/>
          <w:szCs w:val="28"/>
        </w:rPr>
        <w:t xml:space="preserve">швидко, зручно, </w:t>
      </w:r>
      <w:proofErr w:type="spellStart"/>
      <w:r w:rsidR="001F46B3" w:rsidRPr="006B2DE5">
        <w:rPr>
          <w:sz w:val="28"/>
          <w:szCs w:val="28"/>
        </w:rPr>
        <w:t>комфортно</w:t>
      </w:r>
      <w:proofErr w:type="spellEnd"/>
      <w:r w:rsidR="00D769C9" w:rsidRPr="006B2DE5">
        <w:rPr>
          <w:sz w:val="28"/>
          <w:szCs w:val="28"/>
        </w:rPr>
        <w:t>, дозволяє охопити велику аудиторію, хоч і вимагає наявність хорошої і якісної техніки, стабільного інтернет-</w:t>
      </w:r>
      <w:proofErr w:type="spellStart"/>
      <w:r w:rsidR="00D769C9" w:rsidRPr="006B2DE5">
        <w:rPr>
          <w:sz w:val="28"/>
          <w:szCs w:val="28"/>
        </w:rPr>
        <w:t>зєднання</w:t>
      </w:r>
      <w:proofErr w:type="spellEnd"/>
      <w:r w:rsidR="00D769C9" w:rsidRPr="006B2DE5">
        <w:rPr>
          <w:sz w:val="28"/>
          <w:szCs w:val="28"/>
        </w:rPr>
        <w:t>, часу</w:t>
      </w:r>
      <w:r w:rsidR="00524ACB" w:rsidRPr="006B2DE5">
        <w:rPr>
          <w:sz w:val="28"/>
          <w:szCs w:val="28"/>
        </w:rPr>
        <w:t xml:space="preserve">, </w:t>
      </w:r>
      <w:r w:rsidR="00C72DCA" w:rsidRPr="006B2DE5">
        <w:rPr>
          <w:sz w:val="28"/>
          <w:szCs w:val="28"/>
        </w:rPr>
        <w:t xml:space="preserve">знань, навиків, досвіду </w:t>
      </w:r>
      <w:r w:rsidR="00A32720" w:rsidRPr="006B2DE5">
        <w:rPr>
          <w:sz w:val="28"/>
          <w:szCs w:val="28"/>
        </w:rPr>
        <w:t xml:space="preserve">та інших додаткових </w:t>
      </w:r>
      <w:r w:rsidR="00524ACB" w:rsidRPr="006B2DE5">
        <w:rPr>
          <w:sz w:val="28"/>
          <w:szCs w:val="28"/>
        </w:rPr>
        <w:t>ресурсів</w:t>
      </w:r>
      <w:r w:rsidR="00D769C9" w:rsidRPr="006B2DE5">
        <w:rPr>
          <w:sz w:val="28"/>
          <w:szCs w:val="28"/>
        </w:rPr>
        <w:t xml:space="preserve">. </w:t>
      </w:r>
      <w:r w:rsidR="001F46B3" w:rsidRPr="006B2DE5">
        <w:rPr>
          <w:sz w:val="28"/>
          <w:szCs w:val="28"/>
        </w:rPr>
        <w:t xml:space="preserve"> </w:t>
      </w:r>
      <w:r w:rsidR="00101D24" w:rsidRPr="006B2DE5">
        <w:rPr>
          <w:sz w:val="28"/>
          <w:szCs w:val="28"/>
        </w:rPr>
        <w:t xml:space="preserve">  </w:t>
      </w:r>
      <w:r w:rsidR="003649AB" w:rsidRPr="006B2DE5">
        <w:rPr>
          <w:sz w:val="28"/>
          <w:szCs w:val="28"/>
        </w:rPr>
        <w:t xml:space="preserve"> </w:t>
      </w:r>
    </w:p>
    <w:p w14:paraId="7F93F9EB" w14:textId="77777777" w:rsidR="00361AC5" w:rsidRPr="006B2DE5" w:rsidRDefault="00CC6F96" w:rsidP="00AF6DF6">
      <w:pPr>
        <w:pStyle w:val="aa"/>
        <w:numPr>
          <w:ilvl w:val="0"/>
          <w:numId w:val="2"/>
        </w:numPr>
        <w:spacing w:line="360" w:lineRule="auto"/>
        <w:ind w:left="426" w:hanging="426"/>
        <w:rPr>
          <w:sz w:val="28"/>
          <w:szCs w:val="28"/>
        </w:rPr>
      </w:pPr>
      <w:r w:rsidRPr="006B2DE5">
        <w:rPr>
          <w:sz w:val="28"/>
          <w:szCs w:val="28"/>
        </w:rPr>
        <w:t xml:space="preserve">пишучи листа, завжди пам'ятайте, що ви спілкуєтесь  з людиною, а не з комп'ютером, і можете її образити чи поранити. Завжди </w:t>
      </w:r>
      <w:r w:rsidR="00355F07" w:rsidRPr="006B2DE5">
        <w:rPr>
          <w:sz w:val="28"/>
          <w:szCs w:val="28"/>
        </w:rPr>
        <w:t>вітаємося на початку листа</w:t>
      </w:r>
      <w:r w:rsidR="00115551" w:rsidRPr="006B2DE5">
        <w:rPr>
          <w:sz w:val="28"/>
          <w:szCs w:val="28"/>
        </w:rPr>
        <w:t xml:space="preserve"> (привітання має займати один рядок). </w:t>
      </w:r>
      <w:r w:rsidR="00355F07" w:rsidRPr="006B2DE5">
        <w:rPr>
          <w:sz w:val="28"/>
          <w:szCs w:val="28"/>
        </w:rPr>
        <w:t>П</w:t>
      </w:r>
      <w:r w:rsidR="0064167F" w:rsidRPr="006B2DE5">
        <w:rPr>
          <w:sz w:val="28"/>
          <w:szCs w:val="28"/>
        </w:rPr>
        <w:t>редставляємо, що пишемо незнайомій людині (навіть якщо в підписі у вас стоїть повне найменування посади і всіх регалій</w:t>
      </w:r>
      <w:r w:rsidR="00292E3F" w:rsidRPr="006B2DE5">
        <w:rPr>
          <w:sz w:val="28"/>
          <w:szCs w:val="28"/>
        </w:rPr>
        <w:t xml:space="preserve">). </w:t>
      </w:r>
    </w:p>
    <w:p w14:paraId="6AE798A4" w14:textId="77777777" w:rsidR="00BE3906" w:rsidRPr="006B2DE5" w:rsidRDefault="00746021" w:rsidP="00AF6DF6">
      <w:pPr>
        <w:pStyle w:val="aa"/>
        <w:numPr>
          <w:ilvl w:val="0"/>
          <w:numId w:val="2"/>
        </w:numPr>
        <w:spacing w:line="360" w:lineRule="auto"/>
        <w:ind w:left="426" w:hanging="426"/>
        <w:rPr>
          <w:sz w:val="28"/>
          <w:szCs w:val="28"/>
        </w:rPr>
      </w:pPr>
      <w:r w:rsidRPr="006B2DE5">
        <w:rPr>
          <w:sz w:val="28"/>
          <w:szCs w:val="28"/>
        </w:rPr>
        <w:t>п</w:t>
      </w:r>
      <w:r w:rsidR="00361AC5" w:rsidRPr="006B2DE5">
        <w:rPr>
          <w:sz w:val="28"/>
          <w:szCs w:val="28"/>
        </w:rPr>
        <w:t>одбайте про те, як вас сприйматимуть</w:t>
      </w:r>
      <w:r w:rsidR="002A039B" w:rsidRPr="006B2DE5">
        <w:rPr>
          <w:sz w:val="28"/>
          <w:szCs w:val="28"/>
        </w:rPr>
        <w:t xml:space="preserve"> вашу інформацію</w:t>
      </w:r>
      <w:r w:rsidR="00BC78D0" w:rsidRPr="006B2DE5">
        <w:rPr>
          <w:sz w:val="28"/>
          <w:szCs w:val="28"/>
        </w:rPr>
        <w:t>, ваш лист.</w:t>
      </w:r>
      <w:r w:rsidR="00361AC5" w:rsidRPr="006B2DE5">
        <w:rPr>
          <w:sz w:val="28"/>
          <w:szCs w:val="28"/>
        </w:rPr>
        <w:t xml:space="preserve"> Пишіть</w:t>
      </w:r>
      <w:r w:rsidR="00E70EBB" w:rsidRPr="006B2DE5">
        <w:rPr>
          <w:sz w:val="28"/>
          <w:szCs w:val="28"/>
        </w:rPr>
        <w:t xml:space="preserve"> </w:t>
      </w:r>
      <w:proofErr w:type="spellStart"/>
      <w:r w:rsidR="00E70EBB" w:rsidRPr="006B2DE5">
        <w:rPr>
          <w:sz w:val="28"/>
          <w:szCs w:val="28"/>
        </w:rPr>
        <w:t>конструктивно</w:t>
      </w:r>
      <w:proofErr w:type="spellEnd"/>
      <w:r w:rsidR="00E70EBB" w:rsidRPr="006B2DE5">
        <w:rPr>
          <w:sz w:val="28"/>
          <w:szCs w:val="28"/>
        </w:rPr>
        <w:t>,</w:t>
      </w:r>
      <w:r w:rsidR="00361AC5" w:rsidRPr="006B2DE5">
        <w:rPr>
          <w:sz w:val="28"/>
          <w:szCs w:val="28"/>
        </w:rPr>
        <w:t xml:space="preserve"> чітко, лаконічно, змістовно про те, </w:t>
      </w:r>
      <w:r w:rsidR="002A039B" w:rsidRPr="006B2DE5">
        <w:rPr>
          <w:sz w:val="28"/>
          <w:szCs w:val="28"/>
        </w:rPr>
        <w:t>що хочете сказати</w:t>
      </w:r>
      <w:r w:rsidR="00D41CE0" w:rsidRPr="006B2DE5">
        <w:rPr>
          <w:sz w:val="28"/>
          <w:szCs w:val="28"/>
        </w:rPr>
        <w:t>, як кажуть – коротко і по суті.</w:t>
      </w:r>
      <w:r w:rsidR="003A0ECF" w:rsidRPr="006B2DE5">
        <w:rPr>
          <w:sz w:val="28"/>
          <w:szCs w:val="28"/>
        </w:rPr>
        <w:t xml:space="preserve"> В сучасному цифровому світі</w:t>
      </w:r>
      <w:r w:rsidR="004208D9" w:rsidRPr="006B2DE5">
        <w:rPr>
          <w:sz w:val="28"/>
          <w:szCs w:val="28"/>
        </w:rPr>
        <w:t xml:space="preserve"> люди цінують стислість, ємність і швидкість. Тому, не варто писати "</w:t>
      </w:r>
      <w:r w:rsidR="00D71753" w:rsidRPr="006B2DE5">
        <w:rPr>
          <w:sz w:val="28"/>
          <w:szCs w:val="28"/>
        </w:rPr>
        <w:t>Доброго дня</w:t>
      </w:r>
      <w:r w:rsidR="004208D9" w:rsidRPr="006B2DE5">
        <w:rPr>
          <w:sz w:val="28"/>
          <w:szCs w:val="28"/>
        </w:rPr>
        <w:t xml:space="preserve">", і чекати годину, поки тобі дадуть </w:t>
      </w:r>
      <w:r w:rsidR="00D71753" w:rsidRPr="006B2DE5">
        <w:rPr>
          <w:sz w:val="28"/>
          <w:szCs w:val="28"/>
        </w:rPr>
        <w:t xml:space="preserve">теж таку </w:t>
      </w:r>
      <w:r w:rsidR="004208D9" w:rsidRPr="006B2DE5">
        <w:rPr>
          <w:sz w:val="28"/>
          <w:szCs w:val="28"/>
        </w:rPr>
        <w:t>відповідь</w:t>
      </w:r>
      <w:r w:rsidR="00D71753" w:rsidRPr="006B2DE5">
        <w:rPr>
          <w:sz w:val="28"/>
          <w:szCs w:val="28"/>
        </w:rPr>
        <w:t>. Відразу пишіть суть питання і с</w:t>
      </w:r>
      <w:r w:rsidR="004208D9" w:rsidRPr="006B2DE5">
        <w:rPr>
          <w:sz w:val="28"/>
          <w:szCs w:val="28"/>
        </w:rPr>
        <w:t>піврозмовник буде вам за це тіль</w:t>
      </w:r>
      <w:r w:rsidR="00D91599" w:rsidRPr="006B2DE5">
        <w:rPr>
          <w:sz w:val="28"/>
          <w:szCs w:val="28"/>
        </w:rPr>
        <w:t xml:space="preserve">ки вдячний. </w:t>
      </w:r>
      <w:r w:rsidR="008B5C77" w:rsidRPr="006B2DE5">
        <w:rPr>
          <w:sz w:val="28"/>
          <w:szCs w:val="28"/>
        </w:rPr>
        <w:t xml:space="preserve">Якщо потрібно, задайте питання - що ви хочете від людини </w:t>
      </w:r>
      <w:r w:rsidR="00123675" w:rsidRPr="006B2DE5">
        <w:rPr>
          <w:sz w:val="28"/>
          <w:szCs w:val="28"/>
        </w:rPr>
        <w:t xml:space="preserve">взнати </w:t>
      </w:r>
      <w:r w:rsidR="008B5C77" w:rsidRPr="006B2DE5">
        <w:rPr>
          <w:sz w:val="28"/>
          <w:szCs w:val="28"/>
        </w:rPr>
        <w:t xml:space="preserve">і </w:t>
      </w:r>
      <w:r w:rsidR="00C41BA9" w:rsidRPr="006B2DE5">
        <w:rPr>
          <w:sz w:val="28"/>
          <w:szCs w:val="28"/>
        </w:rPr>
        <w:t>аргументуйте</w:t>
      </w:r>
      <w:r w:rsidR="00FF3E79" w:rsidRPr="006B2DE5">
        <w:rPr>
          <w:sz w:val="28"/>
          <w:szCs w:val="28"/>
        </w:rPr>
        <w:t>,</w:t>
      </w:r>
      <w:r w:rsidR="00C41BA9" w:rsidRPr="006B2DE5">
        <w:rPr>
          <w:sz w:val="28"/>
          <w:szCs w:val="28"/>
        </w:rPr>
        <w:t xml:space="preserve"> </w:t>
      </w:r>
      <w:r w:rsidR="008B5C77" w:rsidRPr="006B2DE5">
        <w:rPr>
          <w:sz w:val="28"/>
          <w:szCs w:val="28"/>
        </w:rPr>
        <w:t xml:space="preserve">чому вона повинна </w:t>
      </w:r>
      <w:r w:rsidR="00C41BA9" w:rsidRPr="006B2DE5">
        <w:rPr>
          <w:sz w:val="28"/>
          <w:szCs w:val="28"/>
        </w:rPr>
        <w:t>щось зробити.</w:t>
      </w:r>
      <w:r w:rsidR="008B5C77" w:rsidRPr="006B2DE5">
        <w:rPr>
          <w:sz w:val="28"/>
          <w:szCs w:val="28"/>
        </w:rPr>
        <w:t xml:space="preserve"> </w:t>
      </w:r>
      <w:r w:rsidR="00BE3906" w:rsidRPr="006B2DE5">
        <w:rPr>
          <w:sz w:val="28"/>
          <w:szCs w:val="28"/>
        </w:rPr>
        <w:t xml:space="preserve">У </w:t>
      </w:r>
      <w:r w:rsidR="00123675" w:rsidRPr="006B2DE5">
        <w:rPr>
          <w:sz w:val="28"/>
          <w:szCs w:val="28"/>
        </w:rPr>
        <w:t>кінці</w:t>
      </w:r>
      <w:r w:rsidR="00D91599" w:rsidRPr="006B2DE5">
        <w:rPr>
          <w:sz w:val="28"/>
          <w:szCs w:val="28"/>
        </w:rPr>
        <w:t xml:space="preserve"> повідомлення</w:t>
      </w:r>
      <w:r w:rsidR="00BE3906" w:rsidRPr="006B2DE5">
        <w:rPr>
          <w:sz w:val="28"/>
          <w:szCs w:val="28"/>
        </w:rPr>
        <w:t xml:space="preserve"> вкажіть строки, дедлайни чи ваші висновки.</w:t>
      </w:r>
    </w:p>
    <w:p w14:paraId="51D7B78D" w14:textId="77777777" w:rsidR="006D0014" w:rsidRDefault="00C92ACF" w:rsidP="00FF3E79">
      <w:pPr>
        <w:pStyle w:val="aa"/>
        <w:numPr>
          <w:ilvl w:val="0"/>
          <w:numId w:val="2"/>
        </w:numPr>
        <w:spacing w:line="360" w:lineRule="auto"/>
        <w:ind w:left="426" w:hanging="426"/>
        <w:rPr>
          <w:sz w:val="28"/>
          <w:szCs w:val="28"/>
        </w:rPr>
      </w:pPr>
      <w:r w:rsidRPr="006B2DE5">
        <w:rPr>
          <w:sz w:val="28"/>
          <w:szCs w:val="28"/>
        </w:rPr>
        <w:t>я</w:t>
      </w:r>
      <w:r w:rsidR="00601CE2" w:rsidRPr="006B2DE5">
        <w:rPr>
          <w:sz w:val="28"/>
          <w:szCs w:val="28"/>
        </w:rPr>
        <w:t xml:space="preserve">кщо говорити про певні формальні особливості писемного ділового  інтернет-спілкування, то акцентують увагу на використанні зручних для швидкого читання шрифтів, на бажаному </w:t>
      </w:r>
      <w:proofErr w:type="spellStart"/>
      <w:r w:rsidR="00601CE2" w:rsidRPr="006B2DE5">
        <w:rPr>
          <w:sz w:val="28"/>
          <w:szCs w:val="28"/>
        </w:rPr>
        <w:t>незмішуванні</w:t>
      </w:r>
      <w:proofErr w:type="spellEnd"/>
      <w:r w:rsidR="00601CE2" w:rsidRPr="006B2DE5">
        <w:rPr>
          <w:sz w:val="28"/>
          <w:szCs w:val="28"/>
        </w:rPr>
        <w:t xml:space="preserve"> великих і малих літер у повідомленні, на </w:t>
      </w:r>
      <w:proofErr w:type="spellStart"/>
      <w:r w:rsidR="00601CE2" w:rsidRPr="006B2DE5">
        <w:rPr>
          <w:sz w:val="28"/>
          <w:szCs w:val="28"/>
        </w:rPr>
        <w:t>непереобт</w:t>
      </w:r>
      <w:r w:rsidRPr="006B2DE5">
        <w:rPr>
          <w:sz w:val="28"/>
          <w:szCs w:val="28"/>
        </w:rPr>
        <w:t>яженні</w:t>
      </w:r>
      <w:proofErr w:type="spellEnd"/>
      <w:r w:rsidRPr="006B2DE5">
        <w:rPr>
          <w:sz w:val="28"/>
          <w:szCs w:val="28"/>
        </w:rPr>
        <w:t xml:space="preserve"> </w:t>
      </w:r>
      <w:r w:rsidR="00374C1A" w:rsidRPr="006B2DE5">
        <w:rPr>
          <w:sz w:val="28"/>
          <w:szCs w:val="28"/>
        </w:rPr>
        <w:t xml:space="preserve">змісту </w:t>
      </w:r>
      <w:proofErr w:type="spellStart"/>
      <w:r w:rsidRPr="006B2DE5">
        <w:rPr>
          <w:sz w:val="28"/>
          <w:szCs w:val="28"/>
        </w:rPr>
        <w:t>емотиконами</w:t>
      </w:r>
      <w:proofErr w:type="spellEnd"/>
      <w:r w:rsidRPr="006B2DE5">
        <w:rPr>
          <w:sz w:val="28"/>
          <w:szCs w:val="28"/>
        </w:rPr>
        <w:t xml:space="preserve">. </w:t>
      </w:r>
      <w:r w:rsidR="00B40A02" w:rsidRPr="006B2DE5">
        <w:rPr>
          <w:sz w:val="28"/>
          <w:szCs w:val="28"/>
        </w:rPr>
        <w:t xml:space="preserve">В офіційних електронних листах </w:t>
      </w:r>
      <w:r w:rsidRPr="006B2DE5">
        <w:rPr>
          <w:sz w:val="28"/>
          <w:szCs w:val="28"/>
        </w:rPr>
        <w:t>завжди цінується діловий стиль, грамотність, чистота та професійність</w:t>
      </w:r>
      <w:r w:rsidR="00050C0A" w:rsidRPr="006B2DE5">
        <w:rPr>
          <w:sz w:val="28"/>
          <w:szCs w:val="28"/>
        </w:rPr>
        <w:t xml:space="preserve">, відсутність зайвих </w:t>
      </w:r>
      <w:r w:rsidR="0095770E" w:rsidRPr="006B2DE5">
        <w:rPr>
          <w:sz w:val="28"/>
          <w:szCs w:val="28"/>
        </w:rPr>
        <w:t xml:space="preserve">підтекстів та натяків, </w:t>
      </w:r>
      <w:r w:rsidR="00B40A02" w:rsidRPr="006B2DE5">
        <w:rPr>
          <w:sz w:val="28"/>
          <w:szCs w:val="28"/>
        </w:rPr>
        <w:t>інтернет-сленг</w:t>
      </w:r>
      <w:r w:rsidR="0095770E" w:rsidRPr="006B2DE5">
        <w:rPr>
          <w:sz w:val="28"/>
          <w:szCs w:val="28"/>
        </w:rPr>
        <w:t>ів</w:t>
      </w:r>
      <w:r w:rsidR="005C7695" w:rsidRPr="006B2DE5">
        <w:rPr>
          <w:sz w:val="28"/>
          <w:szCs w:val="28"/>
        </w:rPr>
        <w:t xml:space="preserve">, </w:t>
      </w:r>
      <w:r w:rsidR="008E3C1B" w:rsidRPr="006B2DE5">
        <w:rPr>
          <w:sz w:val="28"/>
          <w:szCs w:val="28"/>
        </w:rPr>
        <w:t xml:space="preserve">мемів, </w:t>
      </w:r>
      <w:proofErr w:type="spellStart"/>
      <w:r w:rsidR="008E3C1B" w:rsidRPr="006B2DE5">
        <w:rPr>
          <w:sz w:val="28"/>
          <w:szCs w:val="28"/>
        </w:rPr>
        <w:t>смайликів</w:t>
      </w:r>
      <w:proofErr w:type="spellEnd"/>
      <w:r w:rsidR="008E3C1B" w:rsidRPr="006B2DE5">
        <w:rPr>
          <w:sz w:val="28"/>
          <w:szCs w:val="28"/>
        </w:rPr>
        <w:t xml:space="preserve">, зайвих символів чи </w:t>
      </w:r>
      <w:r w:rsidR="009A0A7C" w:rsidRPr="006B2DE5">
        <w:rPr>
          <w:sz w:val="28"/>
          <w:szCs w:val="28"/>
        </w:rPr>
        <w:t xml:space="preserve">графічних </w:t>
      </w:r>
      <w:r w:rsidR="008E3C1B" w:rsidRPr="006B2DE5">
        <w:rPr>
          <w:sz w:val="28"/>
          <w:szCs w:val="28"/>
        </w:rPr>
        <w:t>знаків</w:t>
      </w:r>
      <w:r w:rsidR="009A0A7C" w:rsidRPr="006B2DE5">
        <w:rPr>
          <w:sz w:val="28"/>
          <w:szCs w:val="28"/>
        </w:rPr>
        <w:t>,</w:t>
      </w:r>
      <w:r w:rsidR="008E3C1B" w:rsidRPr="006B2DE5">
        <w:rPr>
          <w:sz w:val="28"/>
          <w:szCs w:val="28"/>
        </w:rPr>
        <w:t xml:space="preserve"> які свідчать про </w:t>
      </w:r>
      <w:r w:rsidR="006530BA" w:rsidRPr="006B2DE5">
        <w:rPr>
          <w:sz w:val="28"/>
          <w:szCs w:val="28"/>
        </w:rPr>
        <w:t>піднесений емоційний стан або</w:t>
      </w:r>
      <w:r w:rsidR="008E3C1B" w:rsidRPr="006B2DE5">
        <w:rPr>
          <w:sz w:val="28"/>
          <w:szCs w:val="28"/>
        </w:rPr>
        <w:t xml:space="preserve"> непристойну агресію на співрозмовника</w:t>
      </w:r>
      <w:r w:rsidR="009A0A7C" w:rsidRPr="006B2DE5">
        <w:rPr>
          <w:sz w:val="28"/>
          <w:szCs w:val="28"/>
        </w:rPr>
        <w:t xml:space="preserve">. </w:t>
      </w:r>
      <w:r w:rsidR="0084571E">
        <w:rPr>
          <w:sz w:val="28"/>
          <w:szCs w:val="28"/>
        </w:rPr>
        <w:t xml:space="preserve">Звичайно, </w:t>
      </w:r>
      <w:proofErr w:type="spellStart"/>
      <w:r w:rsidR="0084571E">
        <w:rPr>
          <w:sz w:val="28"/>
          <w:szCs w:val="28"/>
        </w:rPr>
        <w:t>е</w:t>
      </w:r>
      <w:r w:rsidR="006D0014" w:rsidRPr="0084571E">
        <w:rPr>
          <w:sz w:val="28"/>
          <w:szCs w:val="28"/>
        </w:rPr>
        <w:t>модзі</w:t>
      </w:r>
      <w:proofErr w:type="spellEnd"/>
      <w:r w:rsidR="006D0014" w:rsidRPr="0084571E">
        <w:rPr>
          <w:sz w:val="28"/>
          <w:szCs w:val="28"/>
        </w:rPr>
        <w:t xml:space="preserve"> допомагають чіткіше донести тон і емоції, вони полегшують комунікацію, але вони не допустимі в діловому листуванні</w:t>
      </w:r>
      <w:r w:rsidR="005D247F">
        <w:rPr>
          <w:sz w:val="28"/>
          <w:szCs w:val="28"/>
        </w:rPr>
        <w:t xml:space="preserve">, оскільки можуть бути помилки </w:t>
      </w:r>
      <w:r w:rsidR="0084571E" w:rsidRPr="0084571E">
        <w:rPr>
          <w:sz w:val="28"/>
          <w:szCs w:val="28"/>
        </w:rPr>
        <w:t xml:space="preserve"> у </w:t>
      </w:r>
      <w:r w:rsidR="0084571E" w:rsidRPr="0084571E">
        <w:rPr>
          <w:sz w:val="28"/>
          <w:szCs w:val="28"/>
        </w:rPr>
        <w:lastRenderedPageBreak/>
        <w:t xml:space="preserve">трактуванні значення </w:t>
      </w:r>
      <w:proofErr w:type="spellStart"/>
      <w:r w:rsidR="0084571E" w:rsidRPr="0084571E">
        <w:rPr>
          <w:sz w:val="28"/>
          <w:szCs w:val="28"/>
        </w:rPr>
        <w:t>емодзі</w:t>
      </w:r>
      <w:proofErr w:type="spellEnd"/>
      <w:r w:rsidR="0084571E" w:rsidRPr="0084571E">
        <w:rPr>
          <w:sz w:val="28"/>
          <w:szCs w:val="28"/>
        </w:rPr>
        <w:t xml:space="preserve"> – культурні, </w:t>
      </w:r>
      <w:r w:rsidR="005D247F">
        <w:rPr>
          <w:sz w:val="28"/>
          <w:szCs w:val="28"/>
        </w:rPr>
        <w:t>г</w:t>
      </w:r>
      <w:r w:rsidR="0084571E" w:rsidRPr="0084571E">
        <w:rPr>
          <w:sz w:val="28"/>
          <w:szCs w:val="28"/>
        </w:rPr>
        <w:t>ендерні, вікові відмінності сприйняття й життєвого досвіду.</w:t>
      </w:r>
    </w:p>
    <w:p w14:paraId="5BA96C52" w14:textId="77777777" w:rsidR="00B40A02" w:rsidRPr="006B2DE5" w:rsidRDefault="009A0A7C" w:rsidP="00FF3E79">
      <w:pPr>
        <w:pStyle w:val="aa"/>
        <w:numPr>
          <w:ilvl w:val="0"/>
          <w:numId w:val="2"/>
        </w:numPr>
        <w:spacing w:line="360" w:lineRule="auto"/>
        <w:ind w:left="426" w:hanging="426"/>
        <w:rPr>
          <w:sz w:val="28"/>
          <w:szCs w:val="28"/>
        </w:rPr>
      </w:pPr>
      <w:r w:rsidRPr="006B2DE5">
        <w:rPr>
          <w:sz w:val="28"/>
          <w:szCs w:val="28"/>
        </w:rPr>
        <w:t>Н</w:t>
      </w:r>
      <w:r w:rsidR="0095770E" w:rsidRPr="006B2DE5">
        <w:rPr>
          <w:sz w:val="28"/>
          <w:szCs w:val="28"/>
        </w:rPr>
        <w:t xml:space="preserve">е </w:t>
      </w:r>
      <w:r w:rsidR="00B40A02" w:rsidRPr="006B2DE5">
        <w:rPr>
          <w:sz w:val="28"/>
          <w:szCs w:val="28"/>
        </w:rPr>
        <w:t>допуска</w:t>
      </w:r>
      <w:r w:rsidR="0095770E" w:rsidRPr="006B2DE5">
        <w:rPr>
          <w:sz w:val="28"/>
          <w:szCs w:val="28"/>
        </w:rPr>
        <w:t xml:space="preserve">йте </w:t>
      </w:r>
      <w:r w:rsidR="00B40A02" w:rsidRPr="006B2DE5">
        <w:rPr>
          <w:sz w:val="28"/>
          <w:szCs w:val="28"/>
        </w:rPr>
        <w:t>помил</w:t>
      </w:r>
      <w:r w:rsidR="0095770E" w:rsidRPr="006B2DE5">
        <w:rPr>
          <w:sz w:val="28"/>
          <w:szCs w:val="28"/>
        </w:rPr>
        <w:t>ок</w:t>
      </w:r>
      <w:r w:rsidR="00B40A02" w:rsidRPr="006B2DE5">
        <w:rPr>
          <w:sz w:val="28"/>
          <w:szCs w:val="28"/>
        </w:rPr>
        <w:t xml:space="preserve"> при написанні</w:t>
      </w:r>
      <w:r w:rsidR="005A605E" w:rsidRPr="006B2DE5">
        <w:rPr>
          <w:sz w:val="28"/>
          <w:szCs w:val="28"/>
        </w:rPr>
        <w:t xml:space="preserve"> листа</w:t>
      </w:r>
      <w:r w:rsidR="005C7695" w:rsidRPr="006B2DE5">
        <w:rPr>
          <w:sz w:val="28"/>
          <w:szCs w:val="28"/>
        </w:rPr>
        <w:t xml:space="preserve">, </w:t>
      </w:r>
      <w:r w:rsidR="006530BA" w:rsidRPr="006B2DE5">
        <w:rPr>
          <w:sz w:val="28"/>
          <w:szCs w:val="28"/>
        </w:rPr>
        <w:t>піклуйтесь про чистоту і грамотність</w:t>
      </w:r>
      <w:r w:rsidR="00055671" w:rsidRPr="006B2DE5">
        <w:rPr>
          <w:sz w:val="28"/>
          <w:szCs w:val="28"/>
        </w:rPr>
        <w:t xml:space="preserve"> тексту та думок. Не звертайтесь на «</w:t>
      </w:r>
      <w:r w:rsidR="005C7695" w:rsidRPr="006B2DE5">
        <w:rPr>
          <w:sz w:val="28"/>
          <w:szCs w:val="28"/>
        </w:rPr>
        <w:t>ти</w:t>
      </w:r>
      <w:r w:rsidR="00055671" w:rsidRPr="006B2DE5">
        <w:rPr>
          <w:sz w:val="28"/>
          <w:szCs w:val="28"/>
        </w:rPr>
        <w:t>»</w:t>
      </w:r>
      <w:r w:rsidR="005C7695" w:rsidRPr="006B2DE5">
        <w:rPr>
          <w:sz w:val="28"/>
          <w:szCs w:val="28"/>
        </w:rPr>
        <w:t xml:space="preserve"> </w:t>
      </w:r>
      <w:r w:rsidR="005A605E" w:rsidRPr="006B2DE5">
        <w:rPr>
          <w:sz w:val="28"/>
          <w:szCs w:val="28"/>
        </w:rPr>
        <w:t xml:space="preserve">до співрозмовника </w:t>
      </w:r>
      <w:r w:rsidR="00055671" w:rsidRPr="006B2DE5">
        <w:rPr>
          <w:sz w:val="28"/>
          <w:szCs w:val="28"/>
        </w:rPr>
        <w:t>- це вважається</w:t>
      </w:r>
      <w:r w:rsidR="00B40A02" w:rsidRPr="006B2DE5">
        <w:rPr>
          <w:sz w:val="28"/>
          <w:szCs w:val="28"/>
        </w:rPr>
        <w:t xml:space="preserve"> низьким культурним рівнем</w:t>
      </w:r>
      <w:r w:rsidR="00055671" w:rsidRPr="006B2DE5">
        <w:rPr>
          <w:sz w:val="28"/>
          <w:szCs w:val="28"/>
        </w:rPr>
        <w:t xml:space="preserve"> та панібратством</w:t>
      </w:r>
      <w:r w:rsidR="00B40A02" w:rsidRPr="006B2DE5">
        <w:rPr>
          <w:sz w:val="28"/>
          <w:szCs w:val="28"/>
        </w:rPr>
        <w:t>.</w:t>
      </w:r>
    </w:p>
    <w:p w14:paraId="0DAD664D" w14:textId="77777777" w:rsidR="004208D9" w:rsidRPr="006B2DE5" w:rsidRDefault="003A082E" w:rsidP="00FF3E79">
      <w:pPr>
        <w:pStyle w:val="aa"/>
        <w:numPr>
          <w:ilvl w:val="0"/>
          <w:numId w:val="2"/>
        </w:numPr>
        <w:spacing w:line="360" w:lineRule="auto"/>
        <w:ind w:left="426" w:hanging="426"/>
        <w:rPr>
          <w:sz w:val="28"/>
          <w:szCs w:val="28"/>
        </w:rPr>
      </w:pPr>
      <w:r w:rsidRPr="006B2DE5">
        <w:rPr>
          <w:sz w:val="28"/>
          <w:szCs w:val="28"/>
        </w:rPr>
        <w:t xml:space="preserve">не пишіть дуже багато, </w:t>
      </w:r>
      <w:r w:rsidR="004208D9" w:rsidRPr="006B2DE5">
        <w:rPr>
          <w:sz w:val="28"/>
          <w:szCs w:val="28"/>
        </w:rPr>
        <w:t xml:space="preserve"> адже потрібн</w:t>
      </w:r>
      <w:r w:rsidR="00740AAB" w:rsidRPr="006B2DE5">
        <w:rPr>
          <w:sz w:val="28"/>
          <w:szCs w:val="28"/>
        </w:rPr>
        <w:t xml:space="preserve">о буде витратити час на читання, тому </w:t>
      </w:r>
      <w:r w:rsidR="004208D9" w:rsidRPr="006B2DE5">
        <w:rPr>
          <w:sz w:val="28"/>
          <w:szCs w:val="28"/>
        </w:rPr>
        <w:t>спробуйте скоротити своє послання, за</w:t>
      </w:r>
      <w:r w:rsidR="00374C1A" w:rsidRPr="006B2DE5">
        <w:rPr>
          <w:sz w:val="28"/>
          <w:szCs w:val="28"/>
        </w:rPr>
        <w:t>лишивши тільки</w:t>
      </w:r>
      <w:r w:rsidRPr="006B2DE5">
        <w:rPr>
          <w:sz w:val="28"/>
          <w:szCs w:val="28"/>
        </w:rPr>
        <w:t xml:space="preserve"> в ньому</w:t>
      </w:r>
      <w:r w:rsidR="00374C1A" w:rsidRPr="006B2DE5">
        <w:rPr>
          <w:sz w:val="28"/>
          <w:szCs w:val="28"/>
        </w:rPr>
        <w:t xml:space="preserve"> те, що важливо, </w:t>
      </w:r>
      <w:r w:rsidR="004208D9" w:rsidRPr="006B2DE5">
        <w:rPr>
          <w:sz w:val="28"/>
          <w:szCs w:val="28"/>
        </w:rPr>
        <w:t xml:space="preserve">прибравши всі емоції і зайві деталі. </w:t>
      </w:r>
      <w:r w:rsidR="000742A4" w:rsidRPr="006B2DE5">
        <w:rPr>
          <w:sz w:val="28"/>
          <w:szCs w:val="28"/>
        </w:rPr>
        <w:t xml:space="preserve">В той же час </w:t>
      </w:r>
      <w:r w:rsidR="00E73BEF" w:rsidRPr="006B2DE5">
        <w:rPr>
          <w:sz w:val="28"/>
          <w:szCs w:val="28"/>
        </w:rPr>
        <w:t xml:space="preserve">- </w:t>
      </w:r>
      <w:r w:rsidR="000742A4" w:rsidRPr="006B2DE5">
        <w:rPr>
          <w:sz w:val="28"/>
          <w:szCs w:val="28"/>
        </w:rPr>
        <w:t xml:space="preserve">не дріботіть </w:t>
      </w:r>
      <w:r w:rsidR="00BC78D0" w:rsidRPr="006B2DE5">
        <w:rPr>
          <w:sz w:val="28"/>
          <w:szCs w:val="28"/>
        </w:rPr>
        <w:t xml:space="preserve">часто малими </w:t>
      </w:r>
      <w:r w:rsidR="000742A4" w:rsidRPr="006B2DE5">
        <w:rPr>
          <w:sz w:val="28"/>
          <w:szCs w:val="28"/>
        </w:rPr>
        <w:t>листами, бо буває</w:t>
      </w:r>
      <w:r w:rsidR="00BC78D0" w:rsidRPr="006B2DE5">
        <w:rPr>
          <w:sz w:val="28"/>
          <w:szCs w:val="28"/>
        </w:rPr>
        <w:t>,</w:t>
      </w:r>
      <w:r w:rsidR="000742A4" w:rsidRPr="006B2DE5">
        <w:rPr>
          <w:sz w:val="28"/>
          <w:szCs w:val="28"/>
        </w:rPr>
        <w:t xml:space="preserve"> </w:t>
      </w:r>
      <w:r w:rsidR="00E73BEF" w:rsidRPr="006B2DE5">
        <w:rPr>
          <w:sz w:val="28"/>
          <w:szCs w:val="28"/>
        </w:rPr>
        <w:t xml:space="preserve">що </w:t>
      </w:r>
      <w:r w:rsidR="004208D9" w:rsidRPr="006B2DE5">
        <w:rPr>
          <w:sz w:val="28"/>
          <w:szCs w:val="28"/>
        </w:rPr>
        <w:t xml:space="preserve">в пориві </w:t>
      </w:r>
      <w:r w:rsidRPr="006B2DE5">
        <w:rPr>
          <w:sz w:val="28"/>
          <w:szCs w:val="28"/>
        </w:rPr>
        <w:t xml:space="preserve">емоцій, </w:t>
      </w:r>
      <w:r w:rsidR="004208D9" w:rsidRPr="006B2DE5">
        <w:rPr>
          <w:sz w:val="28"/>
          <w:szCs w:val="28"/>
        </w:rPr>
        <w:t xml:space="preserve">думки і поспіху, щоб не втратити увагу співрозмовника, ми пишемо багато дрібних повідомлень. У підсумку, лічильник повідомлень зростає, а сенсу не додається. Це особливо критично, коли </w:t>
      </w:r>
      <w:r w:rsidR="00741B38" w:rsidRPr="006B2DE5">
        <w:rPr>
          <w:sz w:val="28"/>
          <w:szCs w:val="28"/>
        </w:rPr>
        <w:t xml:space="preserve">лунають звукові повідомлення майже </w:t>
      </w:r>
      <w:r w:rsidR="004208D9" w:rsidRPr="006B2DE5">
        <w:rPr>
          <w:sz w:val="28"/>
          <w:szCs w:val="28"/>
        </w:rPr>
        <w:t>кожн</w:t>
      </w:r>
      <w:r w:rsidR="00C66FA2" w:rsidRPr="006B2DE5">
        <w:rPr>
          <w:sz w:val="28"/>
          <w:szCs w:val="28"/>
        </w:rPr>
        <w:t>у хвилину</w:t>
      </w:r>
      <w:r w:rsidR="00741B38" w:rsidRPr="006B2DE5">
        <w:rPr>
          <w:sz w:val="28"/>
          <w:szCs w:val="28"/>
        </w:rPr>
        <w:t xml:space="preserve">. </w:t>
      </w:r>
      <w:r w:rsidR="004208D9" w:rsidRPr="006B2DE5">
        <w:rPr>
          <w:sz w:val="28"/>
          <w:szCs w:val="28"/>
        </w:rPr>
        <w:t xml:space="preserve">Це може дратувати одержувача, </w:t>
      </w:r>
      <w:r w:rsidR="003D2082" w:rsidRPr="006B2DE5">
        <w:rPr>
          <w:sz w:val="28"/>
          <w:szCs w:val="28"/>
        </w:rPr>
        <w:t xml:space="preserve">він часто </w:t>
      </w:r>
      <w:r w:rsidR="00BC03CA" w:rsidRPr="006B2DE5">
        <w:rPr>
          <w:sz w:val="28"/>
          <w:szCs w:val="28"/>
        </w:rPr>
        <w:t>відволіка</w:t>
      </w:r>
      <w:r w:rsidR="003D2082" w:rsidRPr="006B2DE5">
        <w:rPr>
          <w:sz w:val="28"/>
          <w:szCs w:val="28"/>
        </w:rPr>
        <w:t>т</w:t>
      </w:r>
      <w:r w:rsidR="00BC03CA" w:rsidRPr="006B2DE5">
        <w:rPr>
          <w:sz w:val="28"/>
          <w:szCs w:val="28"/>
        </w:rPr>
        <w:t>иметься</w:t>
      </w:r>
      <w:r w:rsidR="003D2082" w:rsidRPr="006B2DE5">
        <w:rPr>
          <w:sz w:val="28"/>
          <w:szCs w:val="28"/>
        </w:rPr>
        <w:t xml:space="preserve">, </w:t>
      </w:r>
      <w:r w:rsidR="00822B73" w:rsidRPr="006B2DE5">
        <w:rPr>
          <w:sz w:val="28"/>
          <w:szCs w:val="28"/>
        </w:rPr>
        <w:t xml:space="preserve">і </w:t>
      </w:r>
      <w:r w:rsidR="003D2082" w:rsidRPr="006B2DE5">
        <w:rPr>
          <w:sz w:val="28"/>
          <w:szCs w:val="28"/>
        </w:rPr>
        <w:t xml:space="preserve">це може </w:t>
      </w:r>
      <w:r w:rsidR="00BC03CA" w:rsidRPr="006B2DE5">
        <w:rPr>
          <w:sz w:val="28"/>
          <w:szCs w:val="28"/>
        </w:rPr>
        <w:t xml:space="preserve">також </w:t>
      </w:r>
      <w:r w:rsidR="003D2082" w:rsidRPr="006B2DE5">
        <w:rPr>
          <w:sz w:val="28"/>
          <w:szCs w:val="28"/>
        </w:rPr>
        <w:t xml:space="preserve">нервувати </w:t>
      </w:r>
      <w:r w:rsidR="004208D9" w:rsidRPr="006B2DE5">
        <w:rPr>
          <w:sz w:val="28"/>
          <w:szCs w:val="28"/>
        </w:rPr>
        <w:t xml:space="preserve">його колег, які </w:t>
      </w:r>
      <w:r w:rsidR="00723A50" w:rsidRPr="006B2DE5">
        <w:rPr>
          <w:sz w:val="28"/>
          <w:szCs w:val="28"/>
        </w:rPr>
        <w:t>знаходячись поряд</w:t>
      </w:r>
      <w:r w:rsidR="00374C1A" w:rsidRPr="006B2DE5">
        <w:rPr>
          <w:sz w:val="28"/>
          <w:szCs w:val="28"/>
        </w:rPr>
        <w:t xml:space="preserve"> </w:t>
      </w:r>
      <w:r w:rsidR="00723A50" w:rsidRPr="006B2DE5">
        <w:rPr>
          <w:sz w:val="28"/>
          <w:szCs w:val="28"/>
        </w:rPr>
        <w:t xml:space="preserve">і </w:t>
      </w:r>
      <w:r w:rsidR="004208D9" w:rsidRPr="006B2DE5">
        <w:rPr>
          <w:sz w:val="28"/>
          <w:szCs w:val="28"/>
        </w:rPr>
        <w:t xml:space="preserve">чують </w:t>
      </w:r>
      <w:r w:rsidR="00E73BEF" w:rsidRPr="006B2DE5">
        <w:rPr>
          <w:sz w:val="28"/>
          <w:szCs w:val="28"/>
        </w:rPr>
        <w:t xml:space="preserve">звуки отриманого </w:t>
      </w:r>
      <w:r w:rsidR="00B87654" w:rsidRPr="006B2DE5">
        <w:rPr>
          <w:sz w:val="28"/>
          <w:szCs w:val="28"/>
        </w:rPr>
        <w:t xml:space="preserve">вхідного </w:t>
      </w:r>
      <w:r w:rsidR="004208D9" w:rsidRPr="006B2DE5">
        <w:rPr>
          <w:sz w:val="28"/>
          <w:szCs w:val="28"/>
        </w:rPr>
        <w:t xml:space="preserve">повідомлення. </w:t>
      </w:r>
    </w:p>
    <w:p w14:paraId="503A49A6" w14:textId="77777777" w:rsidR="00701CD9" w:rsidRPr="006B2DE5" w:rsidRDefault="00E56842" w:rsidP="00AF6DF6">
      <w:pPr>
        <w:pStyle w:val="aa"/>
        <w:numPr>
          <w:ilvl w:val="0"/>
          <w:numId w:val="2"/>
        </w:numPr>
        <w:spacing w:line="360" w:lineRule="auto"/>
        <w:ind w:left="426" w:hanging="426"/>
        <w:rPr>
          <w:sz w:val="28"/>
          <w:szCs w:val="28"/>
        </w:rPr>
      </w:pPr>
      <w:r w:rsidRPr="006B2DE5">
        <w:rPr>
          <w:sz w:val="28"/>
          <w:szCs w:val="28"/>
        </w:rPr>
        <w:t xml:space="preserve">не треба нехтувати правильним підписом листа. Це  включає в себе такі пункти як </w:t>
      </w:r>
      <w:r w:rsidR="00E654DC" w:rsidRPr="006B2DE5">
        <w:rPr>
          <w:sz w:val="28"/>
          <w:szCs w:val="28"/>
        </w:rPr>
        <w:t>подяка</w:t>
      </w:r>
      <w:r w:rsidR="00D91599" w:rsidRPr="006B2DE5">
        <w:rPr>
          <w:sz w:val="28"/>
          <w:szCs w:val="28"/>
        </w:rPr>
        <w:t xml:space="preserve"> (якщо є за що)</w:t>
      </w:r>
      <w:r w:rsidR="00E654DC" w:rsidRPr="006B2DE5">
        <w:rPr>
          <w:sz w:val="28"/>
          <w:szCs w:val="28"/>
        </w:rPr>
        <w:t xml:space="preserve">, </w:t>
      </w:r>
      <w:r w:rsidR="008851EE" w:rsidRPr="006B2DE5">
        <w:rPr>
          <w:sz w:val="28"/>
          <w:szCs w:val="28"/>
        </w:rPr>
        <w:t xml:space="preserve">побажання, </w:t>
      </w:r>
      <w:r w:rsidR="00E654DC" w:rsidRPr="006B2DE5">
        <w:rPr>
          <w:sz w:val="28"/>
          <w:szCs w:val="28"/>
        </w:rPr>
        <w:t xml:space="preserve">повага, </w:t>
      </w:r>
      <w:r w:rsidRPr="006B2DE5">
        <w:rPr>
          <w:sz w:val="28"/>
          <w:szCs w:val="28"/>
        </w:rPr>
        <w:t>ваше ім’я, посада, установа,  контакт (телефон, пошта).</w:t>
      </w:r>
      <w:r w:rsidR="00E654DC" w:rsidRPr="006B2DE5">
        <w:rPr>
          <w:sz w:val="28"/>
          <w:szCs w:val="28"/>
        </w:rPr>
        <w:t xml:space="preserve"> Х</w:t>
      </w:r>
      <w:r w:rsidR="0064167F" w:rsidRPr="006B2DE5">
        <w:rPr>
          <w:sz w:val="28"/>
          <w:szCs w:val="28"/>
        </w:rPr>
        <w:t>оча</w:t>
      </w:r>
      <w:r w:rsidR="00E654DC" w:rsidRPr="006B2DE5">
        <w:rPr>
          <w:sz w:val="28"/>
          <w:szCs w:val="28"/>
        </w:rPr>
        <w:t xml:space="preserve"> для декого це є формальністю, проте </w:t>
      </w:r>
      <w:r w:rsidR="00701CD9" w:rsidRPr="006B2DE5">
        <w:rPr>
          <w:sz w:val="28"/>
          <w:szCs w:val="28"/>
        </w:rPr>
        <w:t xml:space="preserve">така форма звернення в кінці листа </w:t>
      </w:r>
      <w:r w:rsidR="00C66FA2" w:rsidRPr="006B2DE5">
        <w:rPr>
          <w:sz w:val="28"/>
          <w:szCs w:val="28"/>
        </w:rPr>
        <w:t xml:space="preserve">є </w:t>
      </w:r>
      <w:r w:rsidR="00701CD9" w:rsidRPr="006B2DE5">
        <w:rPr>
          <w:sz w:val="28"/>
          <w:szCs w:val="28"/>
        </w:rPr>
        <w:t xml:space="preserve">хороша демонстрація вихованості, культури і знань етикету. </w:t>
      </w:r>
    </w:p>
    <w:p w14:paraId="67284F8D" w14:textId="77777777" w:rsidR="001F2DAE" w:rsidRPr="006B2DE5" w:rsidRDefault="001F2DAE" w:rsidP="00AF6DF6">
      <w:pPr>
        <w:pStyle w:val="aa"/>
        <w:numPr>
          <w:ilvl w:val="0"/>
          <w:numId w:val="2"/>
        </w:numPr>
        <w:spacing w:line="360" w:lineRule="auto"/>
        <w:ind w:left="426" w:hanging="426"/>
        <w:rPr>
          <w:sz w:val="28"/>
          <w:szCs w:val="28"/>
        </w:rPr>
      </w:pPr>
      <w:r w:rsidRPr="006B2DE5">
        <w:rPr>
          <w:sz w:val="28"/>
          <w:szCs w:val="28"/>
        </w:rPr>
        <w:t>відправляючи електронного листа - завжди пишіть в листах тему, щоб і співрозмовнику і вам зручно було знаходити потрібний лист в папці «вхідні» і «вихідні» і заощадити час</w:t>
      </w:r>
      <w:r w:rsidR="00723A50" w:rsidRPr="006B2DE5">
        <w:rPr>
          <w:sz w:val="28"/>
          <w:szCs w:val="28"/>
        </w:rPr>
        <w:t>.</w:t>
      </w:r>
      <w:r w:rsidRPr="006B2DE5">
        <w:rPr>
          <w:sz w:val="28"/>
          <w:szCs w:val="28"/>
        </w:rPr>
        <w:t xml:space="preserve"> </w:t>
      </w:r>
    </w:p>
    <w:p w14:paraId="1080C3CB" w14:textId="77777777" w:rsidR="005D10E6" w:rsidRPr="006B2DE5" w:rsidRDefault="005D10E6" w:rsidP="00AF6DF6">
      <w:pPr>
        <w:pStyle w:val="aa"/>
        <w:numPr>
          <w:ilvl w:val="0"/>
          <w:numId w:val="2"/>
        </w:numPr>
        <w:spacing w:line="360" w:lineRule="auto"/>
        <w:ind w:left="426" w:hanging="426"/>
        <w:rPr>
          <w:sz w:val="28"/>
          <w:szCs w:val="28"/>
        </w:rPr>
      </w:pPr>
      <w:r w:rsidRPr="006B2DE5">
        <w:rPr>
          <w:sz w:val="28"/>
          <w:szCs w:val="28"/>
        </w:rPr>
        <w:t xml:space="preserve">не відправляйте </w:t>
      </w:r>
      <w:r w:rsidR="001F2DAE" w:rsidRPr="006B2DE5">
        <w:rPr>
          <w:sz w:val="28"/>
          <w:szCs w:val="28"/>
        </w:rPr>
        <w:t xml:space="preserve">великі за розміром </w:t>
      </w:r>
      <w:r w:rsidR="00CF5A7C" w:rsidRPr="006B2DE5">
        <w:rPr>
          <w:sz w:val="28"/>
          <w:szCs w:val="28"/>
        </w:rPr>
        <w:t xml:space="preserve">файли на </w:t>
      </w:r>
      <w:r w:rsidR="00723A50" w:rsidRPr="006B2DE5">
        <w:rPr>
          <w:sz w:val="28"/>
          <w:szCs w:val="28"/>
        </w:rPr>
        <w:t xml:space="preserve">електронну </w:t>
      </w:r>
      <w:r w:rsidR="00CF5A7C" w:rsidRPr="006B2DE5">
        <w:rPr>
          <w:sz w:val="28"/>
          <w:szCs w:val="28"/>
        </w:rPr>
        <w:t>пошту</w:t>
      </w:r>
      <w:r w:rsidR="00723A50" w:rsidRPr="006B2DE5">
        <w:rPr>
          <w:sz w:val="28"/>
          <w:szCs w:val="28"/>
        </w:rPr>
        <w:t xml:space="preserve"> адресату</w:t>
      </w:r>
      <w:r w:rsidR="00CF5A7C" w:rsidRPr="006B2DE5">
        <w:rPr>
          <w:sz w:val="28"/>
          <w:szCs w:val="28"/>
        </w:rPr>
        <w:t>:</w:t>
      </w:r>
      <w:r w:rsidRPr="006B2DE5">
        <w:rPr>
          <w:sz w:val="28"/>
          <w:szCs w:val="28"/>
        </w:rPr>
        <w:t xml:space="preserve"> </w:t>
      </w:r>
      <w:r w:rsidR="001F2DAE" w:rsidRPr="006B2DE5">
        <w:rPr>
          <w:sz w:val="28"/>
          <w:szCs w:val="28"/>
        </w:rPr>
        <w:t>цим ви витрачаєте своє</w:t>
      </w:r>
      <w:r w:rsidR="0096330F" w:rsidRPr="006B2DE5">
        <w:rPr>
          <w:sz w:val="28"/>
          <w:szCs w:val="28"/>
        </w:rPr>
        <w:t xml:space="preserve"> і чуже </w:t>
      </w:r>
      <w:r w:rsidRPr="006B2DE5">
        <w:rPr>
          <w:sz w:val="28"/>
          <w:szCs w:val="28"/>
        </w:rPr>
        <w:t xml:space="preserve">місце на дисковому просторі </w:t>
      </w:r>
      <w:r w:rsidR="00CF5A7C" w:rsidRPr="006B2DE5">
        <w:rPr>
          <w:sz w:val="28"/>
          <w:szCs w:val="28"/>
        </w:rPr>
        <w:t>пошти</w:t>
      </w:r>
      <w:r w:rsidRPr="006B2DE5">
        <w:rPr>
          <w:sz w:val="28"/>
          <w:szCs w:val="28"/>
        </w:rPr>
        <w:t xml:space="preserve">, </w:t>
      </w:r>
      <w:r w:rsidR="00CF5A7C" w:rsidRPr="006B2DE5">
        <w:rPr>
          <w:sz w:val="28"/>
          <w:szCs w:val="28"/>
        </w:rPr>
        <w:t>забираючи дорогоцінний трафік</w:t>
      </w:r>
      <w:r w:rsidR="00723A50" w:rsidRPr="006B2DE5">
        <w:rPr>
          <w:sz w:val="28"/>
          <w:szCs w:val="28"/>
        </w:rPr>
        <w:t>.</w:t>
      </w:r>
      <w:r w:rsidR="0096330F" w:rsidRPr="006B2DE5">
        <w:rPr>
          <w:sz w:val="28"/>
          <w:szCs w:val="28"/>
        </w:rPr>
        <w:t xml:space="preserve"> Користуйтесь </w:t>
      </w:r>
      <w:proofErr w:type="spellStart"/>
      <w:r w:rsidR="0096330F" w:rsidRPr="006B2DE5">
        <w:rPr>
          <w:sz w:val="28"/>
          <w:szCs w:val="28"/>
        </w:rPr>
        <w:t>файлообмінниками</w:t>
      </w:r>
      <w:proofErr w:type="spellEnd"/>
      <w:r w:rsidR="0096330F" w:rsidRPr="006B2DE5">
        <w:rPr>
          <w:sz w:val="28"/>
          <w:szCs w:val="28"/>
        </w:rPr>
        <w:t>.</w:t>
      </w:r>
      <w:r w:rsidRPr="006B2DE5">
        <w:rPr>
          <w:sz w:val="28"/>
          <w:szCs w:val="28"/>
        </w:rPr>
        <w:t xml:space="preserve"> </w:t>
      </w:r>
    </w:p>
    <w:p w14:paraId="36E407FB" w14:textId="77777777" w:rsidR="00601044" w:rsidRPr="006B2DE5" w:rsidRDefault="00601044" w:rsidP="00AF6DF6">
      <w:pPr>
        <w:pStyle w:val="aa"/>
        <w:numPr>
          <w:ilvl w:val="0"/>
          <w:numId w:val="2"/>
        </w:numPr>
        <w:spacing w:line="360" w:lineRule="auto"/>
        <w:ind w:left="426" w:hanging="426"/>
        <w:rPr>
          <w:sz w:val="28"/>
          <w:szCs w:val="28"/>
        </w:rPr>
      </w:pPr>
      <w:r w:rsidRPr="006B2DE5">
        <w:rPr>
          <w:sz w:val="28"/>
          <w:szCs w:val="28"/>
        </w:rPr>
        <w:t xml:space="preserve">не забувайте про </w:t>
      </w:r>
      <w:r w:rsidR="00A768CB" w:rsidRPr="006B2DE5">
        <w:rPr>
          <w:sz w:val="28"/>
          <w:szCs w:val="28"/>
        </w:rPr>
        <w:t xml:space="preserve">важливість </w:t>
      </w:r>
      <w:r w:rsidRPr="006B2DE5">
        <w:rPr>
          <w:sz w:val="28"/>
          <w:szCs w:val="28"/>
        </w:rPr>
        <w:t>зворотн</w:t>
      </w:r>
      <w:r w:rsidR="00A768CB" w:rsidRPr="006B2DE5">
        <w:rPr>
          <w:sz w:val="28"/>
          <w:szCs w:val="28"/>
        </w:rPr>
        <w:t xml:space="preserve">ого </w:t>
      </w:r>
      <w:r w:rsidRPr="006B2DE5">
        <w:rPr>
          <w:sz w:val="28"/>
          <w:szCs w:val="28"/>
        </w:rPr>
        <w:t>зв'язк</w:t>
      </w:r>
      <w:r w:rsidR="00A768CB" w:rsidRPr="006B2DE5">
        <w:rPr>
          <w:sz w:val="28"/>
          <w:szCs w:val="28"/>
        </w:rPr>
        <w:t xml:space="preserve">у, якщо ви є отримувачем. </w:t>
      </w:r>
      <w:r w:rsidR="00B66558" w:rsidRPr="006B2DE5">
        <w:rPr>
          <w:sz w:val="28"/>
          <w:szCs w:val="28"/>
        </w:rPr>
        <w:t>Н</w:t>
      </w:r>
      <w:r w:rsidR="00A768CB" w:rsidRPr="006B2DE5">
        <w:rPr>
          <w:sz w:val="28"/>
          <w:szCs w:val="28"/>
        </w:rPr>
        <w:t>амагайтесь контролювати звичні канали зв’язку</w:t>
      </w:r>
      <w:r w:rsidR="00B66558" w:rsidRPr="006B2DE5">
        <w:rPr>
          <w:sz w:val="28"/>
          <w:szCs w:val="28"/>
        </w:rPr>
        <w:t xml:space="preserve">, </w:t>
      </w:r>
      <w:r w:rsidR="00A768CB" w:rsidRPr="006B2DE5">
        <w:rPr>
          <w:sz w:val="28"/>
          <w:szCs w:val="28"/>
        </w:rPr>
        <w:t xml:space="preserve"> щоб не пропустити важ</w:t>
      </w:r>
      <w:r w:rsidR="00C13029" w:rsidRPr="006B2DE5">
        <w:rPr>
          <w:sz w:val="28"/>
          <w:szCs w:val="28"/>
        </w:rPr>
        <w:t xml:space="preserve">ливі новини і повідомлення, відписуйте на листи відразу, якщо бачите, що маєте можливість. </w:t>
      </w:r>
      <w:r w:rsidR="00A768CB" w:rsidRPr="006B2DE5">
        <w:rPr>
          <w:sz w:val="28"/>
          <w:szCs w:val="28"/>
        </w:rPr>
        <w:t xml:space="preserve">Якщо вам прислали </w:t>
      </w:r>
      <w:r w:rsidR="0096330F" w:rsidRPr="006B2DE5">
        <w:rPr>
          <w:sz w:val="28"/>
          <w:szCs w:val="28"/>
        </w:rPr>
        <w:t xml:space="preserve">на </w:t>
      </w:r>
      <w:r w:rsidR="00B66558" w:rsidRPr="006B2DE5">
        <w:rPr>
          <w:sz w:val="28"/>
          <w:szCs w:val="28"/>
        </w:rPr>
        <w:t xml:space="preserve">електронну пошту </w:t>
      </w:r>
      <w:r w:rsidR="00B66558" w:rsidRPr="006B2DE5">
        <w:rPr>
          <w:sz w:val="28"/>
          <w:szCs w:val="28"/>
        </w:rPr>
        <w:lastRenderedPageBreak/>
        <w:t xml:space="preserve">лист – намагайтесь </w:t>
      </w:r>
      <w:r w:rsidRPr="006B2DE5">
        <w:rPr>
          <w:sz w:val="28"/>
          <w:szCs w:val="28"/>
        </w:rPr>
        <w:t>до 2 днів</w:t>
      </w:r>
      <w:r w:rsidR="00B66558" w:rsidRPr="006B2DE5">
        <w:rPr>
          <w:sz w:val="28"/>
          <w:szCs w:val="28"/>
        </w:rPr>
        <w:t xml:space="preserve"> </w:t>
      </w:r>
      <w:r w:rsidR="00D91599" w:rsidRPr="006B2DE5">
        <w:rPr>
          <w:sz w:val="28"/>
          <w:szCs w:val="28"/>
        </w:rPr>
        <w:t xml:space="preserve">на нього </w:t>
      </w:r>
      <w:r w:rsidR="00B66558" w:rsidRPr="006B2DE5">
        <w:rPr>
          <w:sz w:val="28"/>
          <w:szCs w:val="28"/>
        </w:rPr>
        <w:t xml:space="preserve">відповісти, якщо це </w:t>
      </w:r>
      <w:r w:rsidRPr="006B2DE5">
        <w:rPr>
          <w:sz w:val="28"/>
          <w:szCs w:val="28"/>
        </w:rPr>
        <w:t xml:space="preserve">повідомлення в месенджерах </w:t>
      </w:r>
      <w:r w:rsidR="00B66558" w:rsidRPr="006B2DE5">
        <w:rPr>
          <w:sz w:val="28"/>
          <w:szCs w:val="28"/>
        </w:rPr>
        <w:t>-</w:t>
      </w:r>
      <w:r w:rsidRPr="006B2DE5">
        <w:rPr>
          <w:sz w:val="28"/>
          <w:szCs w:val="28"/>
        </w:rPr>
        <w:t xml:space="preserve"> до кінця робочого дня.</w:t>
      </w:r>
      <w:r w:rsidR="00C13029" w:rsidRPr="006B2DE5">
        <w:rPr>
          <w:sz w:val="28"/>
          <w:szCs w:val="28"/>
        </w:rPr>
        <w:t xml:space="preserve"> </w:t>
      </w:r>
    </w:p>
    <w:p w14:paraId="6512FBBA" w14:textId="77777777" w:rsidR="00C41F1A" w:rsidRPr="006B2DE5" w:rsidRDefault="00601044" w:rsidP="00AF6DF6">
      <w:pPr>
        <w:pStyle w:val="aa"/>
        <w:numPr>
          <w:ilvl w:val="0"/>
          <w:numId w:val="2"/>
        </w:numPr>
        <w:spacing w:line="360" w:lineRule="auto"/>
        <w:ind w:left="426" w:hanging="426"/>
        <w:rPr>
          <w:sz w:val="28"/>
          <w:szCs w:val="28"/>
        </w:rPr>
      </w:pPr>
      <w:r w:rsidRPr="006B2DE5">
        <w:rPr>
          <w:sz w:val="28"/>
          <w:szCs w:val="28"/>
        </w:rPr>
        <w:t xml:space="preserve">вагомим є розуміння </w:t>
      </w:r>
      <w:r w:rsidR="00CF5A7C" w:rsidRPr="006B2DE5">
        <w:rPr>
          <w:sz w:val="28"/>
          <w:szCs w:val="28"/>
        </w:rPr>
        <w:t xml:space="preserve">про право </w:t>
      </w:r>
      <w:r w:rsidRPr="006B2DE5">
        <w:rPr>
          <w:sz w:val="28"/>
          <w:szCs w:val="28"/>
        </w:rPr>
        <w:t xml:space="preserve">людини </w:t>
      </w:r>
      <w:r w:rsidR="00CF5A7C" w:rsidRPr="006B2DE5">
        <w:rPr>
          <w:sz w:val="28"/>
          <w:szCs w:val="28"/>
        </w:rPr>
        <w:t xml:space="preserve">на </w:t>
      </w:r>
      <w:proofErr w:type="spellStart"/>
      <w:r w:rsidR="00CF5A7C" w:rsidRPr="006B2DE5">
        <w:rPr>
          <w:sz w:val="28"/>
          <w:szCs w:val="28"/>
        </w:rPr>
        <w:t>приватність</w:t>
      </w:r>
      <w:proofErr w:type="spellEnd"/>
      <w:r w:rsidR="00CF5A7C" w:rsidRPr="006B2DE5">
        <w:rPr>
          <w:sz w:val="28"/>
          <w:szCs w:val="28"/>
        </w:rPr>
        <w:t>. Н</w:t>
      </w:r>
      <w:r w:rsidR="005D10E6" w:rsidRPr="006B2DE5">
        <w:rPr>
          <w:sz w:val="28"/>
          <w:szCs w:val="28"/>
        </w:rPr>
        <w:t>е ставляйте в копію листа всіх колег (не натискайте кнопку «відповісти всім»), якщо ви відправляєте відповідь, як</w:t>
      </w:r>
      <w:r w:rsidR="00675AF7" w:rsidRPr="006B2DE5">
        <w:rPr>
          <w:sz w:val="28"/>
          <w:szCs w:val="28"/>
        </w:rPr>
        <w:t>а</w:t>
      </w:r>
      <w:r w:rsidR="005D10E6" w:rsidRPr="006B2DE5">
        <w:rPr>
          <w:sz w:val="28"/>
          <w:szCs w:val="28"/>
        </w:rPr>
        <w:t xml:space="preserve"> потріб</w:t>
      </w:r>
      <w:r w:rsidR="00675AF7" w:rsidRPr="006B2DE5">
        <w:rPr>
          <w:sz w:val="28"/>
          <w:szCs w:val="28"/>
        </w:rPr>
        <w:t>на</w:t>
      </w:r>
      <w:r w:rsidR="005D10E6" w:rsidRPr="006B2DE5">
        <w:rPr>
          <w:sz w:val="28"/>
          <w:szCs w:val="28"/>
        </w:rPr>
        <w:t xml:space="preserve"> тільки одній людині. Я</w:t>
      </w:r>
      <w:r w:rsidR="00C41F1A" w:rsidRPr="006B2DE5">
        <w:rPr>
          <w:sz w:val="28"/>
          <w:szCs w:val="28"/>
        </w:rPr>
        <w:t xml:space="preserve">кщо пишете лист і </w:t>
      </w:r>
      <w:r w:rsidR="008F3108" w:rsidRPr="006B2DE5">
        <w:rPr>
          <w:sz w:val="28"/>
          <w:szCs w:val="28"/>
        </w:rPr>
        <w:t>в</w:t>
      </w:r>
      <w:r w:rsidR="00C41F1A" w:rsidRPr="006B2DE5">
        <w:rPr>
          <w:sz w:val="28"/>
          <w:szCs w:val="28"/>
        </w:rPr>
        <w:t xml:space="preserve">ставите в копію людей, </w:t>
      </w:r>
      <w:r w:rsidR="0042683F" w:rsidRPr="006B2DE5">
        <w:rPr>
          <w:sz w:val="28"/>
          <w:szCs w:val="28"/>
        </w:rPr>
        <w:t xml:space="preserve">подумайте добре, чи ці люди </w:t>
      </w:r>
      <w:r w:rsidR="00C41F1A" w:rsidRPr="006B2DE5">
        <w:rPr>
          <w:sz w:val="28"/>
          <w:szCs w:val="28"/>
        </w:rPr>
        <w:t xml:space="preserve"> можуть бути не знайомі </w:t>
      </w:r>
      <w:r w:rsidR="00A135DD" w:rsidRPr="006B2DE5">
        <w:rPr>
          <w:sz w:val="28"/>
          <w:szCs w:val="28"/>
        </w:rPr>
        <w:t xml:space="preserve">з вашим </w:t>
      </w:r>
      <w:r w:rsidR="00C41F1A" w:rsidRPr="006B2DE5">
        <w:rPr>
          <w:sz w:val="28"/>
          <w:szCs w:val="28"/>
        </w:rPr>
        <w:t>адресат</w:t>
      </w:r>
      <w:r w:rsidR="00A135DD" w:rsidRPr="006B2DE5">
        <w:rPr>
          <w:sz w:val="28"/>
          <w:szCs w:val="28"/>
        </w:rPr>
        <w:t>ом. Також, п</w:t>
      </w:r>
      <w:r w:rsidR="007526CE" w:rsidRPr="006B2DE5">
        <w:rPr>
          <w:sz w:val="28"/>
          <w:szCs w:val="28"/>
        </w:rPr>
        <w:t>оважайте чуже особисте життя та не читайте листування, яке вам не адресоване.</w:t>
      </w:r>
      <w:r w:rsidR="004A532E" w:rsidRPr="006B2DE5">
        <w:rPr>
          <w:sz w:val="28"/>
          <w:szCs w:val="28"/>
        </w:rPr>
        <w:t xml:space="preserve"> Демонструйте вихованість, високу культуру і повагу до людей та їх </w:t>
      </w:r>
      <w:proofErr w:type="spellStart"/>
      <w:r w:rsidR="004A532E" w:rsidRPr="006B2DE5">
        <w:rPr>
          <w:sz w:val="28"/>
          <w:szCs w:val="28"/>
        </w:rPr>
        <w:t>приватності</w:t>
      </w:r>
      <w:proofErr w:type="spellEnd"/>
      <w:r w:rsidR="004A532E" w:rsidRPr="006B2DE5">
        <w:rPr>
          <w:sz w:val="28"/>
          <w:szCs w:val="28"/>
        </w:rPr>
        <w:t>.</w:t>
      </w:r>
    </w:p>
    <w:p w14:paraId="244FFCB8" w14:textId="77777777" w:rsidR="00492A55" w:rsidRPr="006B2DE5" w:rsidRDefault="00492A55" w:rsidP="00492A55">
      <w:pPr>
        <w:spacing w:line="360" w:lineRule="auto"/>
        <w:ind w:firstLine="567"/>
        <w:rPr>
          <w:sz w:val="28"/>
          <w:szCs w:val="28"/>
        </w:rPr>
      </w:pPr>
      <w:r w:rsidRPr="006B2DE5">
        <w:rPr>
          <w:sz w:val="28"/>
          <w:szCs w:val="28"/>
        </w:rPr>
        <w:t xml:space="preserve">Подібні правила не завжди можна пояснити міркуваннями зручності або дотримання меж. Швидше, так склалося за традицією, яка покликана продемонструвати повагу співрозмовника і його розуміння контексту. </w:t>
      </w:r>
    </w:p>
    <w:p w14:paraId="2B9ED2C5" w14:textId="77777777" w:rsidR="00C41F1A" w:rsidRPr="006B2DE5" w:rsidRDefault="00147EF9" w:rsidP="00C41F1A">
      <w:pPr>
        <w:spacing w:line="360" w:lineRule="auto"/>
        <w:ind w:firstLine="567"/>
        <w:rPr>
          <w:sz w:val="28"/>
          <w:szCs w:val="28"/>
        </w:rPr>
      </w:pPr>
      <w:r>
        <w:rPr>
          <w:sz w:val="28"/>
          <w:szCs w:val="28"/>
        </w:rPr>
        <w:t>Отже, ц</w:t>
      </w:r>
      <w:r w:rsidR="0092291B" w:rsidRPr="004F07A7">
        <w:rPr>
          <w:sz w:val="28"/>
          <w:szCs w:val="28"/>
        </w:rPr>
        <w:t xml:space="preserve">ифровий </w:t>
      </w:r>
      <w:r>
        <w:rPr>
          <w:sz w:val="28"/>
          <w:szCs w:val="28"/>
        </w:rPr>
        <w:t xml:space="preserve">діловий </w:t>
      </w:r>
      <w:r w:rsidR="0092291B" w:rsidRPr="004F07A7">
        <w:rPr>
          <w:sz w:val="28"/>
          <w:szCs w:val="28"/>
        </w:rPr>
        <w:t>етикет - це набір правил, які в конкретний момент визнаються більшістю і дотримання яких є необхідним для всіх учасників взаємодії</w:t>
      </w:r>
      <w:r>
        <w:rPr>
          <w:sz w:val="28"/>
          <w:szCs w:val="28"/>
        </w:rPr>
        <w:t xml:space="preserve"> в діловому світі</w:t>
      </w:r>
      <w:r w:rsidR="0092291B" w:rsidRPr="004F07A7">
        <w:rPr>
          <w:sz w:val="28"/>
          <w:szCs w:val="28"/>
        </w:rPr>
        <w:t>.</w:t>
      </w:r>
      <w:r w:rsidR="0092291B" w:rsidRPr="004F07A7">
        <w:rPr>
          <w:b/>
          <w:bCs/>
          <w:sz w:val="28"/>
          <w:szCs w:val="28"/>
        </w:rPr>
        <w:t xml:space="preserve"> </w:t>
      </w:r>
      <w:r w:rsidR="0092291B" w:rsidRPr="004F07A7">
        <w:rPr>
          <w:sz w:val="28"/>
          <w:szCs w:val="28"/>
        </w:rPr>
        <w:t>Територія застосування цифрового етикету - це весь простір взаємодії людей або машин</w:t>
      </w:r>
      <w:r>
        <w:rPr>
          <w:sz w:val="28"/>
          <w:szCs w:val="28"/>
        </w:rPr>
        <w:t xml:space="preserve"> в системі управління</w:t>
      </w:r>
      <w:r w:rsidR="0092291B" w:rsidRPr="004F07A7">
        <w:rPr>
          <w:sz w:val="28"/>
          <w:szCs w:val="28"/>
        </w:rPr>
        <w:t>, яке відбувається з використанням цифрових пристроїв, об'єднаних у мережу.</w:t>
      </w:r>
    </w:p>
    <w:p w14:paraId="0708A4B0" w14:textId="77777777" w:rsidR="00C41F1A" w:rsidRPr="004F07A7" w:rsidRDefault="007815CF" w:rsidP="00C41F1A">
      <w:pPr>
        <w:spacing w:line="360" w:lineRule="auto"/>
        <w:ind w:firstLine="567"/>
        <w:rPr>
          <w:sz w:val="28"/>
          <w:szCs w:val="28"/>
        </w:rPr>
      </w:pPr>
      <w:r w:rsidRPr="004F07A7">
        <w:rPr>
          <w:sz w:val="28"/>
          <w:szCs w:val="28"/>
        </w:rPr>
        <w:t>Рівні, на яких відбувається опрацювання правил і рекомендацій цифрового етикету</w:t>
      </w:r>
      <w:r w:rsidR="00147EF9">
        <w:rPr>
          <w:sz w:val="28"/>
          <w:szCs w:val="28"/>
        </w:rPr>
        <w:t xml:space="preserve"> є чотири</w:t>
      </w:r>
      <w:r w:rsidR="00DC398D">
        <w:rPr>
          <w:sz w:val="28"/>
          <w:szCs w:val="28"/>
        </w:rPr>
        <w:t xml:space="preserve"> (рис.3.1)</w:t>
      </w:r>
      <w:r w:rsidR="00147EF9">
        <w:rPr>
          <w:sz w:val="28"/>
          <w:szCs w:val="28"/>
        </w:rPr>
        <w:t xml:space="preserve">: </w:t>
      </w:r>
    </w:p>
    <w:p w14:paraId="71A2B499" w14:textId="77777777" w:rsidR="007815CF" w:rsidRDefault="007815CF" w:rsidP="00AB234F">
      <w:pPr>
        <w:spacing w:line="360" w:lineRule="auto"/>
        <w:jc w:val="center"/>
        <w:rPr>
          <w:sz w:val="28"/>
          <w:szCs w:val="28"/>
        </w:rPr>
      </w:pPr>
      <w:r>
        <w:rPr>
          <w:noProof/>
          <w:sz w:val="28"/>
          <w:szCs w:val="28"/>
        </w:rPr>
        <w:drawing>
          <wp:inline distT="0" distB="0" distL="0" distR="0" wp14:anchorId="2649814E" wp14:editId="6CF25E7B">
            <wp:extent cx="2864193" cy="220178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l="34605" t="37261" r="35863" b="22293"/>
                    <a:stretch>
                      <a:fillRect/>
                    </a:stretch>
                  </pic:blipFill>
                  <pic:spPr bwMode="auto">
                    <a:xfrm>
                      <a:off x="0" y="0"/>
                      <a:ext cx="2869968" cy="2206220"/>
                    </a:xfrm>
                    <a:prstGeom prst="rect">
                      <a:avLst/>
                    </a:prstGeom>
                    <a:noFill/>
                    <a:ln w="9525">
                      <a:noFill/>
                      <a:miter lim="800000"/>
                      <a:headEnd/>
                      <a:tailEnd/>
                    </a:ln>
                  </pic:spPr>
                </pic:pic>
              </a:graphicData>
            </a:graphic>
          </wp:inline>
        </w:drawing>
      </w:r>
    </w:p>
    <w:p w14:paraId="09F7486C" w14:textId="77777777" w:rsidR="00DC398D" w:rsidRPr="00F764C1" w:rsidRDefault="00DC398D" w:rsidP="00F764C1">
      <w:pPr>
        <w:spacing w:line="360" w:lineRule="auto"/>
        <w:ind w:firstLine="567"/>
        <w:jc w:val="center"/>
        <w:rPr>
          <w:b/>
          <w:sz w:val="24"/>
          <w:szCs w:val="28"/>
        </w:rPr>
      </w:pPr>
      <w:r w:rsidRPr="00F764C1">
        <w:rPr>
          <w:b/>
          <w:sz w:val="24"/>
          <w:szCs w:val="28"/>
        </w:rPr>
        <w:t xml:space="preserve">Рис.3.1 </w:t>
      </w:r>
      <w:r w:rsidR="00974E17" w:rsidRPr="00F764C1">
        <w:rPr>
          <w:b/>
          <w:sz w:val="24"/>
          <w:szCs w:val="28"/>
        </w:rPr>
        <w:t>–</w:t>
      </w:r>
      <w:r w:rsidRPr="00F764C1">
        <w:rPr>
          <w:b/>
          <w:sz w:val="24"/>
          <w:szCs w:val="28"/>
        </w:rPr>
        <w:t xml:space="preserve"> </w:t>
      </w:r>
      <w:r w:rsidR="00974E17" w:rsidRPr="00F764C1">
        <w:rPr>
          <w:b/>
          <w:sz w:val="24"/>
          <w:szCs w:val="28"/>
        </w:rPr>
        <w:t>Рівні цифрового етикету</w:t>
      </w:r>
    </w:p>
    <w:p w14:paraId="6EA20E01" w14:textId="77777777" w:rsidR="00DC398D" w:rsidRDefault="00DC398D" w:rsidP="00BA247A">
      <w:pPr>
        <w:spacing w:line="360" w:lineRule="auto"/>
        <w:ind w:firstLine="567"/>
        <w:rPr>
          <w:sz w:val="28"/>
          <w:szCs w:val="28"/>
        </w:rPr>
      </w:pPr>
    </w:p>
    <w:p w14:paraId="5A003419" w14:textId="77777777" w:rsidR="00AA52C0" w:rsidRDefault="00AA52C0" w:rsidP="00BA247A">
      <w:pPr>
        <w:spacing w:line="360" w:lineRule="auto"/>
        <w:ind w:firstLine="567"/>
        <w:rPr>
          <w:sz w:val="28"/>
          <w:szCs w:val="28"/>
        </w:rPr>
      </w:pPr>
      <w:r w:rsidRPr="00AA52C0">
        <w:rPr>
          <w:sz w:val="28"/>
          <w:szCs w:val="28"/>
        </w:rPr>
        <w:t>Технічний рівень</w:t>
      </w:r>
      <w:r w:rsidR="004A5349">
        <w:rPr>
          <w:sz w:val="28"/>
          <w:szCs w:val="28"/>
        </w:rPr>
        <w:t>. Н</w:t>
      </w:r>
      <w:r w:rsidRPr="00AA52C0">
        <w:rPr>
          <w:sz w:val="28"/>
          <w:szCs w:val="28"/>
        </w:rPr>
        <w:t>а цьому</w:t>
      </w:r>
      <w:r w:rsidR="004A5349">
        <w:rPr>
          <w:sz w:val="28"/>
          <w:szCs w:val="28"/>
        </w:rPr>
        <w:t xml:space="preserve"> </w:t>
      </w:r>
      <w:r w:rsidRPr="00AA52C0">
        <w:rPr>
          <w:sz w:val="28"/>
          <w:szCs w:val="28"/>
        </w:rPr>
        <w:t xml:space="preserve">рівні визначають правила використання програмних засобів, шифрування, довжини повідомлень, коментування </w:t>
      </w:r>
      <w:r w:rsidRPr="00AA52C0">
        <w:rPr>
          <w:sz w:val="28"/>
          <w:szCs w:val="28"/>
        </w:rPr>
        <w:lastRenderedPageBreak/>
        <w:t xml:space="preserve">повідомлень або коду. Цей рівень ще можна назвати рівнем оформлення комунікації. </w:t>
      </w:r>
    </w:p>
    <w:p w14:paraId="54DB871C" w14:textId="77777777" w:rsidR="00147EF9" w:rsidRDefault="00BA247A" w:rsidP="00BA247A">
      <w:pPr>
        <w:spacing w:line="360" w:lineRule="auto"/>
        <w:ind w:firstLine="567"/>
        <w:rPr>
          <w:sz w:val="28"/>
          <w:szCs w:val="28"/>
        </w:rPr>
      </w:pPr>
      <w:r w:rsidRPr="00BA247A">
        <w:rPr>
          <w:sz w:val="28"/>
          <w:szCs w:val="28"/>
        </w:rPr>
        <w:t xml:space="preserve">Адміністративний рівень - рівень, на якому визначається перелік необхідної мінімальної інформації, яку повинна містити комунікація. </w:t>
      </w:r>
      <w:r w:rsidR="007E5AC9">
        <w:rPr>
          <w:sz w:val="28"/>
          <w:szCs w:val="28"/>
        </w:rPr>
        <w:t>Тут важливими є ш</w:t>
      </w:r>
      <w:r w:rsidRPr="00BA247A">
        <w:rPr>
          <w:sz w:val="28"/>
          <w:szCs w:val="28"/>
        </w:rPr>
        <w:t xml:space="preserve">видкість реагування </w:t>
      </w:r>
      <w:r w:rsidR="007E5AC9">
        <w:rPr>
          <w:sz w:val="28"/>
          <w:szCs w:val="28"/>
        </w:rPr>
        <w:t>на комунікацію та п</w:t>
      </w:r>
      <w:r w:rsidRPr="00BA247A">
        <w:rPr>
          <w:sz w:val="28"/>
          <w:szCs w:val="28"/>
        </w:rPr>
        <w:t>равила взаємодії. Наприклад, не відповідати на лист до тих пір, поки не буде отримана відповідь від конкретного суб'єкта комунікації.</w:t>
      </w:r>
    </w:p>
    <w:p w14:paraId="04DB29D2" w14:textId="77777777" w:rsidR="00BA247A" w:rsidRDefault="00BA247A" w:rsidP="00BA247A">
      <w:pPr>
        <w:spacing w:line="360" w:lineRule="auto"/>
        <w:ind w:firstLine="567"/>
        <w:rPr>
          <w:sz w:val="28"/>
          <w:szCs w:val="28"/>
        </w:rPr>
      </w:pPr>
      <w:r w:rsidRPr="00BA247A">
        <w:rPr>
          <w:sz w:val="28"/>
          <w:szCs w:val="28"/>
        </w:rPr>
        <w:t xml:space="preserve">Емоційний рівень - на цьому рівні визначаються правила коректного емоційного оформлення комунікації: з використанням </w:t>
      </w:r>
      <w:proofErr w:type="spellStart"/>
      <w:r w:rsidRPr="00BA247A">
        <w:rPr>
          <w:sz w:val="28"/>
          <w:szCs w:val="28"/>
        </w:rPr>
        <w:t>смайликів</w:t>
      </w:r>
      <w:proofErr w:type="spellEnd"/>
      <w:r w:rsidRPr="00BA247A">
        <w:rPr>
          <w:sz w:val="28"/>
          <w:szCs w:val="28"/>
        </w:rPr>
        <w:t xml:space="preserve"> або без, спілкування на «ти» або на «Ви». Емоційну складову важко звести до конкретних рекомендацій, адже способи вираження емоцій у мережі можуть бути витлумачені по-різному.</w:t>
      </w:r>
    </w:p>
    <w:p w14:paraId="66E01F4D" w14:textId="77777777" w:rsidR="00147EF9" w:rsidRDefault="00AA52C0" w:rsidP="00AA52C0">
      <w:pPr>
        <w:spacing w:line="360" w:lineRule="auto"/>
        <w:ind w:firstLine="567"/>
        <w:rPr>
          <w:sz w:val="28"/>
          <w:szCs w:val="28"/>
        </w:rPr>
      </w:pPr>
      <w:r w:rsidRPr="00AA52C0">
        <w:rPr>
          <w:sz w:val="28"/>
          <w:szCs w:val="28"/>
        </w:rPr>
        <w:t xml:space="preserve">Базовий рівень складають </w:t>
      </w:r>
      <w:r w:rsidR="007E5AC9" w:rsidRPr="00AA52C0">
        <w:rPr>
          <w:sz w:val="28"/>
          <w:szCs w:val="28"/>
        </w:rPr>
        <w:t>загальні правила, дотримання яких призводить до досягнення найкращого результату і які не потрібно щоразу дублювати на інших рівнях. Його умови поширюються на інші рівні. Наприклад, за будь-якої комунікації необхідно дотримуватися норм законодавства, міжнародного права тощо.</w:t>
      </w:r>
    </w:p>
    <w:p w14:paraId="3F1DA7C9" w14:textId="77777777" w:rsidR="007E5AC9" w:rsidRDefault="007E5AC9" w:rsidP="00147EF9">
      <w:pPr>
        <w:spacing w:line="360" w:lineRule="auto"/>
        <w:ind w:firstLine="567"/>
        <w:jc w:val="center"/>
        <w:rPr>
          <w:sz w:val="28"/>
          <w:szCs w:val="28"/>
        </w:rPr>
      </w:pPr>
    </w:p>
    <w:p w14:paraId="6FBAA98D" w14:textId="77777777" w:rsidR="007E5AC9" w:rsidRDefault="007E5AC9" w:rsidP="00147EF9">
      <w:pPr>
        <w:spacing w:line="360" w:lineRule="auto"/>
        <w:ind w:firstLine="567"/>
        <w:jc w:val="center"/>
        <w:rPr>
          <w:sz w:val="28"/>
          <w:szCs w:val="28"/>
        </w:rPr>
      </w:pPr>
    </w:p>
    <w:p w14:paraId="670776C3" w14:textId="77777777" w:rsidR="0033337B" w:rsidRPr="006B2DE5" w:rsidRDefault="00730769" w:rsidP="0033337B">
      <w:pPr>
        <w:spacing w:line="360" w:lineRule="auto"/>
        <w:ind w:firstLine="567"/>
        <w:rPr>
          <w:b/>
          <w:sz w:val="28"/>
          <w:szCs w:val="28"/>
        </w:rPr>
      </w:pPr>
      <w:r w:rsidRPr="006B2DE5">
        <w:rPr>
          <w:b/>
          <w:sz w:val="28"/>
          <w:szCs w:val="28"/>
        </w:rPr>
        <w:t>3.2</w:t>
      </w:r>
      <w:r w:rsidR="0033337B" w:rsidRPr="006B2DE5">
        <w:rPr>
          <w:b/>
          <w:sz w:val="28"/>
          <w:szCs w:val="28"/>
        </w:rPr>
        <w:t xml:space="preserve"> </w:t>
      </w:r>
      <w:r w:rsidR="00FF5BA7" w:rsidRPr="006B2DE5">
        <w:rPr>
          <w:b/>
          <w:sz w:val="28"/>
          <w:szCs w:val="28"/>
        </w:rPr>
        <w:t>Етикетні правила користування телефоном в службовій діяльності</w:t>
      </w:r>
      <w:r w:rsidR="00126BD7" w:rsidRPr="006B2DE5">
        <w:rPr>
          <w:b/>
          <w:sz w:val="28"/>
          <w:szCs w:val="28"/>
        </w:rPr>
        <w:t xml:space="preserve"> публічних управлінців</w:t>
      </w:r>
    </w:p>
    <w:p w14:paraId="24641073"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В наші дні </w:t>
      </w:r>
      <w:r w:rsidR="003E7750" w:rsidRPr="006B2DE5">
        <w:rPr>
          <w:sz w:val="28"/>
          <w:szCs w:val="28"/>
        </w:rPr>
        <w:t xml:space="preserve">стаціонарний та мобільні </w:t>
      </w:r>
      <w:r w:rsidR="009A1715" w:rsidRPr="006B2DE5">
        <w:rPr>
          <w:sz w:val="28"/>
          <w:szCs w:val="28"/>
        </w:rPr>
        <w:t>телефон</w:t>
      </w:r>
      <w:r w:rsidR="003E7750" w:rsidRPr="006B2DE5">
        <w:rPr>
          <w:sz w:val="28"/>
          <w:szCs w:val="28"/>
        </w:rPr>
        <w:t>и</w:t>
      </w:r>
      <w:r w:rsidR="009A1715" w:rsidRPr="006B2DE5">
        <w:rPr>
          <w:sz w:val="28"/>
          <w:szCs w:val="28"/>
        </w:rPr>
        <w:t xml:space="preserve"> </w:t>
      </w:r>
      <w:r w:rsidR="00D90221">
        <w:rPr>
          <w:sz w:val="28"/>
          <w:szCs w:val="28"/>
        </w:rPr>
        <w:t>–</w:t>
      </w:r>
      <w:r w:rsidR="00D90221" w:rsidRPr="006B2DE5">
        <w:rPr>
          <w:sz w:val="28"/>
          <w:szCs w:val="28"/>
        </w:rPr>
        <w:t xml:space="preserve"> </w:t>
      </w:r>
      <w:r w:rsidRPr="006B2DE5">
        <w:rPr>
          <w:sz w:val="28"/>
          <w:szCs w:val="28"/>
        </w:rPr>
        <w:t>не тільки зас</w:t>
      </w:r>
      <w:r w:rsidR="00D90221">
        <w:rPr>
          <w:sz w:val="28"/>
          <w:szCs w:val="28"/>
        </w:rPr>
        <w:t>оби</w:t>
      </w:r>
      <w:r w:rsidRPr="006B2DE5">
        <w:rPr>
          <w:sz w:val="28"/>
          <w:szCs w:val="28"/>
        </w:rPr>
        <w:t xml:space="preserve"> спілкування, але й важлив</w:t>
      </w:r>
      <w:r w:rsidR="003E7750" w:rsidRPr="006B2DE5">
        <w:rPr>
          <w:sz w:val="28"/>
          <w:szCs w:val="28"/>
        </w:rPr>
        <w:t>і</w:t>
      </w:r>
      <w:r w:rsidRPr="006B2DE5">
        <w:rPr>
          <w:sz w:val="28"/>
          <w:szCs w:val="28"/>
        </w:rPr>
        <w:t xml:space="preserve"> інструмент</w:t>
      </w:r>
      <w:r w:rsidR="003E7750" w:rsidRPr="006B2DE5">
        <w:rPr>
          <w:sz w:val="28"/>
          <w:szCs w:val="28"/>
        </w:rPr>
        <w:t>и</w:t>
      </w:r>
      <w:r w:rsidRPr="006B2DE5">
        <w:rPr>
          <w:sz w:val="28"/>
          <w:szCs w:val="28"/>
        </w:rPr>
        <w:t xml:space="preserve"> для досягнення успіху в будь-якій діяльності. Часто саме від уміння спілкуватися по телефону залежить успіх тієї чи іншої справи. Телефон дає можливість людям взаємодіяти на відстані, ефективно допомагає у повсякденній роботі й приватному житті, сприяє швидкому вирішенню багатьох проблем особистого</w:t>
      </w:r>
      <w:r w:rsidR="009A1715" w:rsidRPr="006B2DE5">
        <w:rPr>
          <w:sz w:val="28"/>
          <w:szCs w:val="28"/>
        </w:rPr>
        <w:t xml:space="preserve">, </w:t>
      </w:r>
      <w:r w:rsidRPr="006B2DE5">
        <w:rPr>
          <w:sz w:val="28"/>
          <w:szCs w:val="28"/>
        </w:rPr>
        <w:t xml:space="preserve"> суспільного </w:t>
      </w:r>
      <w:r w:rsidR="009A1715" w:rsidRPr="006B2DE5">
        <w:rPr>
          <w:sz w:val="28"/>
          <w:szCs w:val="28"/>
        </w:rPr>
        <w:t xml:space="preserve">та професійного </w:t>
      </w:r>
      <w:r w:rsidRPr="006B2DE5">
        <w:rPr>
          <w:sz w:val="28"/>
          <w:szCs w:val="28"/>
        </w:rPr>
        <w:t xml:space="preserve">характеру. </w:t>
      </w:r>
    </w:p>
    <w:p w14:paraId="2DD7DE0D"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Телефонне спілкування має велике значення в діяльності ділових структур та організацій різних напрямків, оскільки забезпечує швидкий рух </w:t>
      </w:r>
      <w:r w:rsidRPr="006B2DE5">
        <w:rPr>
          <w:sz w:val="28"/>
          <w:szCs w:val="28"/>
        </w:rPr>
        <w:lastRenderedPageBreak/>
        <w:t xml:space="preserve">даних незалежно від відстані і саме завдяки йому відбувається </w:t>
      </w:r>
      <w:proofErr w:type="spellStart"/>
      <w:r w:rsidRPr="006B2DE5">
        <w:rPr>
          <w:sz w:val="28"/>
          <w:szCs w:val="28"/>
        </w:rPr>
        <w:t>двохсторонній</w:t>
      </w:r>
      <w:proofErr w:type="spellEnd"/>
      <w:r w:rsidRPr="006B2DE5">
        <w:rPr>
          <w:sz w:val="28"/>
          <w:szCs w:val="28"/>
        </w:rPr>
        <w:t xml:space="preserve"> обмін необхідною інформацією. Багато професійних, ділових, особистих та інших справ різного ступеня важливості вирішується у наш час саме по телефону, що значно підвищує ефективність роботи, економить такий цінний ресурс як час</w:t>
      </w:r>
      <w:r w:rsidR="00FE0EB5">
        <w:rPr>
          <w:rStyle w:val="ae"/>
          <w:sz w:val="28"/>
          <w:szCs w:val="28"/>
        </w:rPr>
        <w:footnoteReference w:id="35"/>
      </w:r>
      <w:r w:rsidRPr="006B2DE5">
        <w:rPr>
          <w:sz w:val="28"/>
          <w:szCs w:val="28"/>
        </w:rPr>
        <w:t>.</w:t>
      </w:r>
    </w:p>
    <w:p w14:paraId="4D6E5D22" w14:textId="77777777" w:rsidR="00BD0D73" w:rsidRPr="006B2DE5" w:rsidRDefault="00EC7C63" w:rsidP="00BD0D73">
      <w:pPr>
        <w:shd w:val="clear" w:color="auto" w:fill="FFFFFF"/>
        <w:spacing w:line="360" w:lineRule="auto"/>
        <w:ind w:firstLine="567"/>
        <w:rPr>
          <w:sz w:val="28"/>
          <w:szCs w:val="28"/>
        </w:rPr>
      </w:pPr>
      <w:r>
        <w:rPr>
          <w:sz w:val="28"/>
          <w:szCs w:val="28"/>
        </w:rPr>
        <w:t>Сьогодні т</w:t>
      </w:r>
      <w:r w:rsidR="00BD0D73" w:rsidRPr="006B2DE5">
        <w:rPr>
          <w:sz w:val="28"/>
          <w:szCs w:val="28"/>
        </w:rPr>
        <w:t>елефон – невід’ємний атрибут, засіб зв’язку публічного управлінця будь-якого службового р</w:t>
      </w:r>
      <w:r w:rsidR="003E7750" w:rsidRPr="006B2DE5">
        <w:rPr>
          <w:sz w:val="28"/>
          <w:szCs w:val="28"/>
        </w:rPr>
        <w:t>івня</w:t>
      </w:r>
      <w:r w:rsidR="00BD0D73" w:rsidRPr="006B2DE5">
        <w:rPr>
          <w:sz w:val="28"/>
          <w:szCs w:val="28"/>
        </w:rPr>
        <w:t xml:space="preserve">. Завдячуючи телефонному апарату в багатьох випадках  </w:t>
      </w:r>
      <w:proofErr w:type="spellStart"/>
      <w:r w:rsidR="00BD0D73" w:rsidRPr="006B2DE5">
        <w:rPr>
          <w:sz w:val="28"/>
          <w:szCs w:val="28"/>
        </w:rPr>
        <w:t>оперативно</w:t>
      </w:r>
      <w:proofErr w:type="spellEnd"/>
      <w:r w:rsidR="00BD0D73" w:rsidRPr="006B2DE5">
        <w:rPr>
          <w:sz w:val="28"/>
          <w:szCs w:val="28"/>
        </w:rPr>
        <w:t xml:space="preserve"> розв’язуються вагомі соціальні проблеми, питання, завдання державної ваги. Враження про установу складається вже на перших хвилинах телефонної розмови і багато в чому визначає подальші відносини службовця з відвідувачами і громадянами. Від уваги, яка надана абоненту, що телефонує в державну установу, залежить, наскільки продуктивним буде розмова і чи не стане вона останньою. </w:t>
      </w:r>
    </w:p>
    <w:p w14:paraId="1DF7B4F9"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Існує цікава закономірність: про погані враження людина розповідає набагато більшій кількості людей, ніж про хороші. Тому, спілкуючись по телефону, необхідно вміти створювати й утримувати позитивне враження про себе і публічну службу в цілому, адже грубість і непрофесіоналізм швидко відштовхнуть громадськість від послуг працівників публічної служби. </w:t>
      </w:r>
    </w:p>
    <w:p w14:paraId="42E68335"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Протягом дня управлінець (відповідно своїй посаді, місцю роботи, специфіки роботи) спілкується з великою кількістю абонентів різного типу, що може становити досить великий об’єм його робочого часу. Підраховано, що в середньому на ділові розмови витрачається від 4% до 25%  робочого часу і до 90% у тих випадках, коли телефон є постійним робочим знаряддям праці. В середньому кожна ділова розмова по телефону на робочому місці службовця триває від 1 до 5 хвилин, але якщо таких розмов протягом робочого дня буде </w:t>
      </w:r>
      <w:r w:rsidR="00A928C5" w:rsidRPr="006B2DE5">
        <w:rPr>
          <w:sz w:val="28"/>
          <w:szCs w:val="28"/>
        </w:rPr>
        <w:t>чимало</w:t>
      </w:r>
      <w:r w:rsidRPr="006B2DE5">
        <w:rPr>
          <w:sz w:val="28"/>
          <w:szCs w:val="28"/>
        </w:rPr>
        <w:t xml:space="preserve">, то витрат часу буде досить багато. Крім того, сьогодні у багатьох державних структурах гостро постає питання </w:t>
      </w:r>
      <w:r w:rsidRPr="006B2DE5">
        <w:rPr>
          <w:sz w:val="28"/>
          <w:szCs w:val="28"/>
        </w:rPr>
        <w:lastRenderedPageBreak/>
        <w:t xml:space="preserve">доцільності, ефективності, якості ведення телефонних розмов, контролю витрат часу. </w:t>
      </w:r>
    </w:p>
    <w:p w14:paraId="20445E6C"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Телефоном необхідно правильно, ефективно та розумно користуватися. Це не тільки сучасна необхідність, але й ознака ділової людини, яка не марнує свій час (і співрозмовника також), вміє чітко, коротко і зрозуміло вести телефонну розмову, </w:t>
      </w:r>
      <w:proofErr w:type="spellStart"/>
      <w:r w:rsidRPr="006B2DE5">
        <w:rPr>
          <w:sz w:val="28"/>
          <w:szCs w:val="28"/>
        </w:rPr>
        <w:t>оперативно</w:t>
      </w:r>
      <w:proofErr w:type="spellEnd"/>
      <w:r w:rsidRPr="006B2DE5">
        <w:rPr>
          <w:sz w:val="28"/>
          <w:szCs w:val="28"/>
        </w:rPr>
        <w:t xml:space="preserve"> вирішувати справи, а значить – належно виконувати свої професійні обов’язки</w:t>
      </w:r>
      <w:r w:rsidR="00F544AD">
        <w:rPr>
          <w:rStyle w:val="ae"/>
          <w:sz w:val="28"/>
          <w:szCs w:val="28"/>
        </w:rPr>
        <w:footnoteReference w:id="36"/>
      </w:r>
      <w:r w:rsidRPr="006B2DE5">
        <w:rPr>
          <w:sz w:val="28"/>
          <w:szCs w:val="28"/>
        </w:rPr>
        <w:t xml:space="preserve">. </w:t>
      </w:r>
    </w:p>
    <w:p w14:paraId="79E72AB9" w14:textId="77777777" w:rsidR="00BD0D73" w:rsidRPr="006B2DE5" w:rsidRDefault="00BD0D73" w:rsidP="00BD0D73">
      <w:pPr>
        <w:shd w:val="clear" w:color="auto" w:fill="FFFFFF"/>
        <w:spacing w:line="360" w:lineRule="auto"/>
        <w:ind w:firstLine="567"/>
        <w:rPr>
          <w:sz w:val="28"/>
          <w:szCs w:val="28"/>
        </w:rPr>
      </w:pPr>
      <w:r w:rsidRPr="006B2DE5">
        <w:rPr>
          <w:sz w:val="28"/>
          <w:szCs w:val="28"/>
        </w:rPr>
        <w:t>Телефонний етикет є частиною корпоративної культури і одним з важливих компонентів іміджу. В діловому світі етикет вимагає дотримання ряду вимог, що стосуються суб’єктів спілкування, відповідності привітань і представлення, стилю спілкування, манери викладу та слухання інформації тощо. Перейдемо до їх викладу.</w:t>
      </w:r>
    </w:p>
    <w:p w14:paraId="345F0513" w14:textId="77777777" w:rsidR="00BD0D73" w:rsidRPr="006B2DE5" w:rsidRDefault="00BD0D73" w:rsidP="00BD0D73">
      <w:pPr>
        <w:shd w:val="clear" w:color="auto" w:fill="FFFFFF"/>
        <w:spacing w:line="360" w:lineRule="auto"/>
        <w:ind w:firstLine="567"/>
        <w:rPr>
          <w:i/>
          <w:sz w:val="28"/>
          <w:szCs w:val="28"/>
        </w:rPr>
      </w:pPr>
      <w:r w:rsidRPr="006B2DE5">
        <w:rPr>
          <w:i/>
          <w:sz w:val="28"/>
          <w:szCs w:val="28"/>
        </w:rPr>
        <w:t>Коли телефонуєте ви (вихідний дзвінок)</w:t>
      </w:r>
      <w:r w:rsidR="00F544AD">
        <w:rPr>
          <w:rStyle w:val="ae"/>
          <w:i/>
          <w:sz w:val="28"/>
          <w:szCs w:val="28"/>
        </w:rPr>
        <w:footnoteReference w:id="37"/>
      </w:r>
      <w:r w:rsidRPr="006B2DE5">
        <w:rPr>
          <w:i/>
          <w:sz w:val="28"/>
          <w:szCs w:val="28"/>
        </w:rPr>
        <w:t>:</w:t>
      </w:r>
    </w:p>
    <w:p w14:paraId="3C528C22"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Перед тим, як взяти слухавку і розпочати набір потрібного номера, треба заздалегідь як слід подумати про правильну підготовку до телефонної розмови. Не зайвим буде врахувати такі важливі поради:  </w:t>
      </w:r>
    </w:p>
    <w:p w14:paraId="45D6D336"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1. Впевнитися в доцільності дзвінка. Мабуть в житті кожного з нас траплялися випадки, коли підводячи підсумок телефонної розмови, яка щойно відбулась, розуміли, що час потрачено дарма, ситуація не вирішена (а можливо, ще більше загострена), і можна було б, по великому рахунку, взагалі не телефонувати. Проведені психологами дослідження вказують, що багато людей зізнаються у тому, що якби у певних моментах вони більш аналітично і з «холодним розумом» прогнозували події, уміли вдало уникати </w:t>
      </w:r>
      <w:proofErr w:type="spellStart"/>
      <w:r w:rsidRPr="006B2DE5">
        <w:rPr>
          <w:sz w:val="28"/>
          <w:szCs w:val="28"/>
        </w:rPr>
        <w:t>гарячкуватості</w:t>
      </w:r>
      <w:proofErr w:type="spellEnd"/>
      <w:r w:rsidRPr="006B2DE5">
        <w:rPr>
          <w:sz w:val="28"/>
          <w:szCs w:val="28"/>
        </w:rPr>
        <w:t xml:space="preserve">, нетерпіння, великої емоційності, вразливості, то не тільки б заощадили час, але й </w:t>
      </w:r>
      <w:proofErr w:type="spellStart"/>
      <w:r w:rsidRPr="006B2DE5">
        <w:rPr>
          <w:sz w:val="28"/>
          <w:szCs w:val="28"/>
        </w:rPr>
        <w:t>уникли</w:t>
      </w:r>
      <w:proofErr w:type="spellEnd"/>
      <w:r w:rsidRPr="006B2DE5">
        <w:rPr>
          <w:sz w:val="28"/>
          <w:szCs w:val="28"/>
        </w:rPr>
        <w:t xml:space="preserve"> подальших непорозумінь чи навіть конфліктів під час телефонних розмов та й після них. Перед тим, як розпочинати розмову треба чітко розуміти ситуацію, що склалась, зважити всі «за» і «проти», спрогнозувати можливі зміни, впевнитися в необхідності та </w:t>
      </w:r>
      <w:r w:rsidRPr="006B2DE5">
        <w:rPr>
          <w:sz w:val="28"/>
          <w:szCs w:val="28"/>
        </w:rPr>
        <w:lastRenderedPageBreak/>
        <w:t>ефективності майбутнього дзвінка, не піддаватись ситуації, емоціям чи іншим впливам, які можуть у певних випадках не стільки допомогти, скільки нашкодити.</w:t>
      </w:r>
    </w:p>
    <w:p w14:paraId="5D7196CE" w14:textId="77777777" w:rsidR="00BD0D73" w:rsidRPr="006B2DE5" w:rsidRDefault="00BD0D73" w:rsidP="00BD0D73">
      <w:pPr>
        <w:shd w:val="clear" w:color="auto" w:fill="FFFFFF"/>
        <w:spacing w:line="360" w:lineRule="auto"/>
        <w:ind w:firstLine="567"/>
        <w:rPr>
          <w:sz w:val="28"/>
          <w:szCs w:val="28"/>
        </w:rPr>
      </w:pPr>
      <w:r w:rsidRPr="006B2DE5">
        <w:rPr>
          <w:sz w:val="28"/>
          <w:szCs w:val="28"/>
        </w:rPr>
        <w:t>2. Чітко визначте мету та зміст майбутньої телефонної розмови. Перед тим як зателефонувати, треба ясно усвідомити головне: для чого ви телефонуєте?  Необхідно визначити для себе мету розмови:</w:t>
      </w:r>
    </w:p>
    <w:p w14:paraId="69B35505" w14:textId="77777777" w:rsidR="00BD0D73" w:rsidRPr="006B2DE5" w:rsidRDefault="00BD0D73" w:rsidP="00BD0D73">
      <w:pPr>
        <w:shd w:val="clear" w:color="auto" w:fill="FFFFFF"/>
        <w:spacing w:line="360" w:lineRule="auto"/>
        <w:ind w:firstLine="567"/>
        <w:rPr>
          <w:sz w:val="28"/>
          <w:szCs w:val="28"/>
        </w:rPr>
      </w:pPr>
      <w:r w:rsidRPr="006B2DE5">
        <w:rPr>
          <w:sz w:val="28"/>
          <w:szCs w:val="28"/>
        </w:rPr>
        <w:t>– хочу я просто підтримати контакт чи встановити новий зв`язок?</w:t>
      </w:r>
    </w:p>
    <w:p w14:paraId="1FD18825" w14:textId="77777777" w:rsidR="00BD0D73" w:rsidRPr="006B2DE5" w:rsidRDefault="00BD0D73" w:rsidP="00BD0D73">
      <w:pPr>
        <w:shd w:val="clear" w:color="auto" w:fill="FFFFFF"/>
        <w:spacing w:line="360" w:lineRule="auto"/>
        <w:ind w:firstLine="567"/>
        <w:rPr>
          <w:sz w:val="28"/>
          <w:szCs w:val="28"/>
        </w:rPr>
      </w:pPr>
      <w:r w:rsidRPr="006B2DE5">
        <w:rPr>
          <w:sz w:val="28"/>
          <w:szCs w:val="28"/>
        </w:rPr>
        <w:t>– хочу я щось згадати чи обмінятись думками з абонентом?</w:t>
      </w:r>
    </w:p>
    <w:p w14:paraId="4460B96D" w14:textId="77777777" w:rsidR="00BD0D73" w:rsidRPr="006B2DE5" w:rsidRDefault="00BD0D73" w:rsidP="00BD0D73">
      <w:pPr>
        <w:shd w:val="clear" w:color="auto" w:fill="FFFFFF"/>
        <w:spacing w:line="360" w:lineRule="auto"/>
        <w:ind w:firstLine="567"/>
        <w:rPr>
          <w:sz w:val="28"/>
          <w:szCs w:val="28"/>
        </w:rPr>
      </w:pPr>
      <w:r w:rsidRPr="006B2DE5">
        <w:rPr>
          <w:sz w:val="28"/>
          <w:szCs w:val="28"/>
        </w:rPr>
        <w:t>– хочу я отримати інформацію чи передати її, довести свою позицію?</w:t>
      </w:r>
    </w:p>
    <w:p w14:paraId="4DB65719"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 хочу я поділитись ідеєю та попросити оцінити її, чи мені треба щось уточнити? </w:t>
      </w:r>
    </w:p>
    <w:p w14:paraId="67384561"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 хочу я переконати когось у своїх намірах? </w:t>
      </w:r>
    </w:p>
    <w:p w14:paraId="74CA7845"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Важливо вміти спрогнозувати очікуваний результат, подумати заздалегідь над своїми запитаннями, словами, які ви будете говорити. Перевірте, чи є у вас конкретні аргументи, факти, докази, передбачте можливі запитання співрозмовника. </w:t>
      </w:r>
    </w:p>
    <w:p w14:paraId="1674EDB3"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3. Інформаційно-технічна підготовка до розмови. Перед дзвінком треба перевірити, чи є в наявності всі документи, матеріали, ділові папери,  записи, імена, цифри, які будуть потрібні абоненту чи можуть його зацікавити в розмові.  Для цього слід завчасно зібрати необхідні дані, записати їх, визначити, в якому порядку буде вестись розмова. Бажано скласти список питань, щоб не упустити щось важливе і не створювати непотрібних пауз. Можливо, готуючись до майбутньої розмови, треба наперед переговорити з усіма зацікавленими та знаючими ситуацію людьми для того, щоб володіти  інформацією в повній мірі, даними як то кажуть «з першоджерела». Це сприятиме не тільки виявленню правдивої інформації, але й швидшому вирішенню справи, дозволить заощадити час, запобігти зайвому хвилюванню. </w:t>
      </w:r>
    </w:p>
    <w:p w14:paraId="1ECF9E9B"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4. Орієнтуйтесь у часі. Важливим також витупає вміння орієнтуватися в часі: можливо телефонний дзвінок в даний час є дуже необхідний і є зручним </w:t>
      </w:r>
      <w:r w:rsidRPr="006B2DE5">
        <w:rPr>
          <w:sz w:val="28"/>
          <w:szCs w:val="28"/>
        </w:rPr>
        <w:lastRenderedPageBreak/>
        <w:t xml:space="preserve">в часі для вас, але не для абонента, бо вже пізня година, обідня перерва чи вихідний день. Тому, не варто ображатись, якщо реакція співрозмовника виявиться для вас неочікуваною чи дивною, скажімо, в одинадцятій вечора, або, наприклад, вас у слухавку попросять не турбувати більше у вихідний день чи саме в цю годину. Не треба нагадувати, що не </w:t>
      </w:r>
      <w:proofErr w:type="spellStart"/>
      <w:r w:rsidRPr="006B2DE5">
        <w:rPr>
          <w:sz w:val="28"/>
          <w:szCs w:val="28"/>
        </w:rPr>
        <w:t>тактовно</w:t>
      </w:r>
      <w:proofErr w:type="spellEnd"/>
      <w:r w:rsidRPr="006B2DE5">
        <w:rPr>
          <w:sz w:val="28"/>
          <w:szCs w:val="28"/>
        </w:rPr>
        <w:t xml:space="preserve"> телефонувати співрозмовнику по робочих питаннях у будні рано вранці (до початку робочого дня) чи пізно ввечері (по закінченню роботи), а надто – вночі без нагальної необхідності. Не варто турбувати людей по домашньому телефону вранці до дев`ятої години та після десятої години ввечері без дозволу адресата або без вагомих на те причин. Стосовно телефонних дзвінків у вихідні дні, то згідно з етикетом має бути дуже крайня виробнича необхідність такого дзвінка своїм співробітникам, причому необхідно попередньо вибачитись перед абонентом. </w:t>
      </w:r>
    </w:p>
    <w:p w14:paraId="1E046B17"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Ділові розмови краще планувати на першу половину дня, коли працівники на робочих місцях, що дозволить максимально вирішити усі заплановані справи. Крім того, на думку психологів, саме в першу половину дня службовець проявляє максимальну працездатність та концентрацію внутрішніх сил (відповідно до фаз працездатності людини). </w:t>
      </w:r>
    </w:p>
    <w:p w14:paraId="2A8D0F79"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5. Правильно набирайте номер телефону абонента. Набравши номер абонента не слід довго тримати трубку якщо ніхто не відповідає. Максимальна тривалість очікування – 6-8 гудків. Уважно набирайте номер абонента не плутаючи цифри </w:t>
      </w:r>
      <w:r w:rsidR="00444DE6" w:rsidRPr="006B2DE5">
        <w:rPr>
          <w:sz w:val="28"/>
          <w:szCs w:val="28"/>
        </w:rPr>
        <w:t xml:space="preserve">- </w:t>
      </w:r>
      <w:r w:rsidRPr="006B2DE5">
        <w:rPr>
          <w:sz w:val="28"/>
          <w:szCs w:val="28"/>
        </w:rPr>
        <w:t xml:space="preserve">і це буде гарантією того, що </w:t>
      </w:r>
      <w:r w:rsidR="00444DE6" w:rsidRPr="006B2DE5">
        <w:rPr>
          <w:sz w:val="28"/>
          <w:szCs w:val="28"/>
        </w:rPr>
        <w:t xml:space="preserve">на другому кінці слухавки </w:t>
      </w:r>
      <w:r w:rsidRPr="006B2DE5">
        <w:rPr>
          <w:sz w:val="28"/>
          <w:szCs w:val="28"/>
        </w:rPr>
        <w:t xml:space="preserve"> з </w:t>
      </w:r>
      <w:r w:rsidR="00444DE6" w:rsidRPr="006B2DE5">
        <w:rPr>
          <w:sz w:val="28"/>
          <w:szCs w:val="28"/>
        </w:rPr>
        <w:t xml:space="preserve">вами розмовляє </w:t>
      </w:r>
      <w:r w:rsidRPr="006B2DE5">
        <w:rPr>
          <w:sz w:val="28"/>
          <w:szCs w:val="28"/>
        </w:rPr>
        <w:t>потрібн</w:t>
      </w:r>
      <w:r w:rsidR="00444DE6" w:rsidRPr="006B2DE5">
        <w:rPr>
          <w:sz w:val="28"/>
          <w:szCs w:val="28"/>
        </w:rPr>
        <w:t xml:space="preserve">а вам </w:t>
      </w:r>
      <w:r w:rsidRPr="006B2DE5">
        <w:rPr>
          <w:sz w:val="28"/>
          <w:szCs w:val="28"/>
        </w:rPr>
        <w:t>людин</w:t>
      </w:r>
      <w:r w:rsidR="00444DE6" w:rsidRPr="006B2DE5">
        <w:rPr>
          <w:sz w:val="28"/>
          <w:szCs w:val="28"/>
        </w:rPr>
        <w:t>а</w:t>
      </w:r>
      <w:r w:rsidRPr="006B2DE5">
        <w:rPr>
          <w:sz w:val="28"/>
          <w:szCs w:val="28"/>
        </w:rPr>
        <w:t xml:space="preserve">. Помилка у наборі номера не є проблемою у більшості випадків, однак, на жаль, трапляються епізоди грубості у відповідь від людей, до яких потрапили випадково. А це, однозначно, зіпсує настрій перед розмовою вже з вашим абонентом надалі. </w:t>
      </w:r>
    </w:p>
    <w:p w14:paraId="00975EB1"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6. Досягайте максимальної внутрішньої концентрації. Для того, щоб досягти майбутнього ефективного результату, намагайтесь перед початком телефонної розмови внутрішньо налаштуватись на діалог зі співрозмовником, зберіться з думками, обміркуйте свою позицію, облиште </w:t>
      </w:r>
      <w:r w:rsidRPr="006B2DE5">
        <w:rPr>
          <w:sz w:val="28"/>
          <w:szCs w:val="28"/>
        </w:rPr>
        <w:lastRenderedPageBreak/>
        <w:t xml:space="preserve">інші справи, максимально сконцентруйте увагу. Не слід під час розмови займатися сторонніми речами (говорити з іншими людьми, малювати, переглядати папери, працювати на комп’ютері, їсти, шукати речі, щось перебирати, сортувати і </w:t>
      </w:r>
      <w:proofErr w:type="spellStart"/>
      <w:r w:rsidRPr="006B2DE5">
        <w:rPr>
          <w:sz w:val="28"/>
          <w:szCs w:val="28"/>
        </w:rPr>
        <w:t>т.д</w:t>
      </w:r>
      <w:proofErr w:type="spellEnd"/>
      <w:r w:rsidRPr="006B2DE5">
        <w:rPr>
          <w:sz w:val="28"/>
          <w:szCs w:val="28"/>
        </w:rPr>
        <w:t xml:space="preserve">.). Це тільки розсіюватиме увагу, знижуватиме показники пам’яті, ясності мислення, і, взагалі, може тільки нашкодити розмові.  </w:t>
      </w:r>
    </w:p>
    <w:p w14:paraId="4A185596" w14:textId="77777777" w:rsidR="002F17C7" w:rsidRPr="006B2DE5" w:rsidRDefault="002F17C7" w:rsidP="002F17C7">
      <w:pPr>
        <w:spacing w:line="360" w:lineRule="auto"/>
        <w:ind w:firstLine="567"/>
        <w:rPr>
          <w:sz w:val="28"/>
          <w:szCs w:val="28"/>
        </w:rPr>
      </w:pPr>
      <w:r w:rsidRPr="006B2DE5">
        <w:rPr>
          <w:sz w:val="28"/>
          <w:szCs w:val="28"/>
        </w:rPr>
        <w:t xml:space="preserve">7. Якщо ви розраховуєте на довгу розмову, то намагайтеся не дзвонити людям без попередньої домовленості. Попередивши заздалегідь, ви дозволите співрозмовнику підготуватися: вибрати відповідне відокремлене місце, звільнити час від інших справ. </w:t>
      </w:r>
    </w:p>
    <w:p w14:paraId="2298388E"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Практика свідчить, що правильно підготовлена та вдало прогнозована розмова у більшості випадків призводить до позитивного результату. Однак, готуючись до телефонної розмови треба розуміти й той факт, що в цілому, спланувати розмову досить важко, особливо коли мова йде про незнайомого абонента, коли планується вирішення складної проблеми, або, скажімо, коли має відбутися спілкування з певними особами (начальником, роздратованими людьми, людьми старшого віку і </w:t>
      </w:r>
      <w:proofErr w:type="spellStart"/>
      <w:r w:rsidRPr="006B2DE5">
        <w:rPr>
          <w:sz w:val="28"/>
          <w:szCs w:val="28"/>
        </w:rPr>
        <w:t>т.д</w:t>
      </w:r>
      <w:proofErr w:type="spellEnd"/>
      <w:r w:rsidRPr="006B2DE5">
        <w:rPr>
          <w:sz w:val="28"/>
          <w:szCs w:val="28"/>
        </w:rPr>
        <w:t xml:space="preserve">.). </w:t>
      </w:r>
    </w:p>
    <w:p w14:paraId="44BE7574"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Привітайтесь та представтесь на початку розмови. Ввічлива людина завжди вітається на початку розмови. Першим вітається той, хто зателефонував, крім того, згідно з етикетом, той, хто телефонує - представляється також першим: називає своє прізвище, ім'я (при необхідності по батькові, посаду) і, відрекомендувавшись, називає ім`я особи, яка потрібна для розмови. Це створить важливі комфортні умови на початку розмови, і відношення до вас буде більш уважним, тактовним, виваженим. </w:t>
      </w:r>
    </w:p>
    <w:p w14:paraId="59ACC31F" w14:textId="77777777" w:rsidR="00BD0D73" w:rsidRPr="006B2DE5" w:rsidRDefault="00BD0D73" w:rsidP="00D90221">
      <w:pPr>
        <w:widowControl w:val="0"/>
        <w:shd w:val="clear" w:color="auto" w:fill="FFFFFF"/>
        <w:spacing w:line="360" w:lineRule="auto"/>
        <w:ind w:firstLine="567"/>
        <w:rPr>
          <w:sz w:val="28"/>
          <w:szCs w:val="28"/>
        </w:rPr>
      </w:pPr>
      <w:r w:rsidRPr="006B2DE5">
        <w:rPr>
          <w:sz w:val="28"/>
          <w:szCs w:val="28"/>
        </w:rPr>
        <w:t xml:space="preserve">Куди б ви не телефонували, ніколи не можна починати розмову зі слів-запитань: «Ви хто?», «Хто це?» або «Хто це говорить?». Необхідно пам’ятати, що будь-яка телефонна розмова передбачає ввічливу й тактовну форму спілкування, привітність та доброзичливість. </w:t>
      </w:r>
    </w:p>
    <w:p w14:paraId="53C67040" w14:textId="77777777" w:rsidR="00BD0D73" w:rsidRPr="006B2DE5" w:rsidRDefault="00BD0D73" w:rsidP="00D90221">
      <w:pPr>
        <w:widowControl w:val="0"/>
        <w:shd w:val="clear" w:color="auto" w:fill="FFFFFF"/>
        <w:spacing w:line="360" w:lineRule="auto"/>
        <w:ind w:firstLine="567"/>
        <w:rPr>
          <w:sz w:val="28"/>
          <w:szCs w:val="28"/>
        </w:rPr>
      </w:pPr>
      <w:r w:rsidRPr="006B2DE5">
        <w:rPr>
          <w:sz w:val="28"/>
          <w:szCs w:val="28"/>
        </w:rPr>
        <w:t xml:space="preserve">Зателефонувавши, переконайтесь у тому, що саме потрібна вам людина </w:t>
      </w:r>
      <w:r w:rsidRPr="006B2DE5">
        <w:rPr>
          <w:sz w:val="28"/>
          <w:szCs w:val="28"/>
        </w:rPr>
        <w:lastRenderedPageBreak/>
        <w:t xml:space="preserve">відповідає. Певно не один раз доводилось чути, чи вам бути свідками ситуацій, коли людина телефонує, і не з’ясувавши, хто підняв слухавку, намагається вирішувати проблему, не розуміючи того, що розмовляє не з тим адресатом, або вирішує справи не з компетентною особою. Особливо неприємними є ситуації, коли на комусь «зривають злість». Тільки переконавшись, що з вами говорить потрібний абонент можна ефективно вирішити задумані справи.  </w:t>
      </w:r>
    </w:p>
    <w:p w14:paraId="7ECD27FB" w14:textId="77777777" w:rsidR="00BD0D73" w:rsidRPr="006B2DE5" w:rsidRDefault="00BD0D73" w:rsidP="00BD0D73">
      <w:pPr>
        <w:shd w:val="clear" w:color="auto" w:fill="FFFFFF"/>
        <w:spacing w:line="360" w:lineRule="auto"/>
        <w:ind w:firstLine="567"/>
        <w:rPr>
          <w:sz w:val="28"/>
          <w:szCs w:val="28"/>
        </w:rPr>
      </w:pPr>
      <w:r w:rsidRPr="006B2DE5">
        <w:rPr>
          <w:sz w:val="28"/>
          <w:szCs w:val="28"/>
        </w:rPr>
        <w:t>У розмові називайте співрозмовника по імені (або на ім’я та по батькові) чи прийнятним до ситуації зверненням (соціальний стан, посаду). Бажано уточнити, як зручніше називати вашого співрозмовника. Третю особу слід називати на ім`я (на ім’я та по батькові) або на прізвище: говорити «він» чи «вона» неприпустимо. У випадку розмови з людиною, яка не представилась, доцільно уточнити, запитати у співрозмовника: «Даруйте, як вас можна називати?», «Вибачте, з ким я розмовляю?», чи «Як я можу до вас зве</w:t>
      </w:r>
      <w:r w:rsidR="00D90221">
        <w:rPr>
          <w:sz w:val="28"/>
          <w:szCs w:val="28"/>
        </w:rPr>
        <w:t>ртатися</w:t>
      </w:r>
      <w:r w:rsidR="00442657" w:rsidRPr="006B2DE5">
        <w:rPr>
          <w:sz w:val="28"/>
          <w:szCs w:val="28"/>
        </w:rPr>
        <w:t>?</w:t>
      </w:r>
      <w:r w:rsidRPr="006B2DE5">
        <w:rPr>
          <w:sz w:val="28"/>
          <w:szCs w:val="28"/>
        </w:rPr>
        <w:t xml:space="preserve">» і </w:t>
      </w:r>
      <w:proofErr w:type="spellStart"/>
      <w:r w:rsidRPr="006B2DE5">
        <w:rPr>
          <w:sz w:val="28"/>
          <w:szCs w:val="28"/>
        </w:rPr>
        <w:t>т.п</w:t>
      </w:r>
      <w:proofErr w:type="spellEnd"/>
      <w:r w:rsidRPr="006B2DE5">
        <w:rPr>
          <w:sz w:val="28"/>
          <w:szCs w:val="28"/>
        </w:rPr>
        <w:t xml:space="preserve">. </w:t>
      </w:r>
    </w:p>
    <w:p w14:paraId="1F83B522"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Якщо ви зателефонували певній особі, але в момент дзвінка її не виявилося на місці, чи вона не змогла підійти до телефону, то треба перепитати коли вона буде (щоб зателефонувати пізніше). Можна попросити передати їй, що ви телефонували і повідомити номер телефону, за яким з вами можна зв'язатися у визначений час. Вирішувати справи з незнайомцями не </w:t>
      </w:r>
      <w:proofErr w:type="spellStart"/>
      <w:r w:rsidRPr="006B2DE5">
        <w:rPr>
          <w:sz w:val="28"/>
          <w:szCs w:val="28"/>
        </w:rPr>
        <w:t>коректно</w:t>
      </w:r>
      <w:proofErr w:type="spellEnd"/>
      <w:r w:rsidRPr="006B2DE5">
        <w:rPr>
          <w:sz w:val="28"/>
          <w:szCs w:val="28"/>
        </w:rPr>
        <w:t xml:space="preserve"> і не ввічливо.  </w:t>
      </w:r>
    </w:p>
    <w:p w14:paraId="1AC89107"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Якщо трубку зняв секретар, то привітавшись і відрекомендувавшись (своє ім'я та прізвище, посаду слід вимовляти чітко й повільно), необхідно в діловому стилі коротко викласти причину дзвінка і попросити з’єднати вас з потрібним адресатом. Якщо ви самі це не зробили і секретар про це вас запитає, не ображайтесь, це його обов'язок, до якого треба ставитися з розумінням і повагою. Робота секретаря завжди психологічно складна, адже більшість з них мають «залізну» витримку, володіють високою психологічною стійкістю, вміють ефективно працювати за будь-яких обставин, оперують великим об’ємом інформації, здатні розуміти людей, </w:t>
      </w:r>
      <w:r w:rsidRPr="006B2DE5">
        <w:rPr>
          <w:sz w:val="28"/>
          <w:szCs w:val="28"/>
        </w:rPr>
        <w:lastRenderedPageBreak/>
        <w:t xml:space="preserve">знаходити з ними спільну мову і </w:t>
      </w:r>
      <w:proofErr w:type="spellStart"/>
      <w:r w:rsidRPr="006B2DE5">
        <w:rPr>
          <w:sz w:val="28"/>
          <w:szCs w:val="28"/>
        </w:rPr>
        <w:t>дипломатично</w:t>
      </w:r>
      <w:proofErr w:type="spellEnd"/>
      <w:r w:rsidRPr="006B2DE5">
        <w:rPr>
          <w:sz w:val="28"/>
          <w:szCs w:val="28"/>
        </w:rPr>
        <w:t xml:space="preserve"> уникати конфліктів. Саме секретар завжди самовіддано захищає свого шефа від інформаційного сміття, небажаних співрозмовників, не пропускає далі себе жодний «сумнівний» дзвінок.</w:t>
      </w:r>
    </w:p>
    <w:p w14:paraId="1B706B73"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Передавши мінімальну інформацію секретарю, не варто з ним узгоджувати деталі, конфіденційні питання, які попередньо обговорювались з вашим партнером. Неприпустимо називати себе особистим другом керівника, до кабінету якого телефонуєте через секретаря (навіть, якщо це справді так) – це серйозне порушення етикету. </w:t>
      </w:r>
    </w:p>
    <w:p w14:paraId="42D6CD34" w14:textId="77777777" w:rsidR="00BD0D73" w:rsidRPr="006B2DE5" w:rsidRDefault="00BD0D73" w:rsidP="00BD0D73">
      <w:pPr>
        <w:shd w:val="clear" w:color="auto" w:fill="FFFFFF"/>
        <w:spacing w:line="360" w:lineRule="auto"/>
        <w:ind w:firstLine="567"/>
        <w:rPr>
          <w:sz w:val="28"/>
          <w:szCs w:val="28"/>
        </w:rPr>
      </w:pPr>
      <w:r w:rsidRPr="006B2DE5">
        <w:rPr>
          <w:sz w:val="28"/>
          <w:szCs w:val="28"/>
        </w:rPr>
        <w:t>При необхідності телефонувати незнайомим людям (особливо на домашній номер) варто дотримуватись правил етикету. Якщо ви у когось просите дати номер телефону потрібної вам людини, то зателефонувавши їй, ви повинні вибачитись, пояснити причину цього дзвінка, і маєте сказати, хто зробив вам цю люб'язність. Та людина, яка дала вам цей номер телефону, повинна випередити вас: подзвонити своєму знайомому і пояснити причину (або попередити про факт) по якій дала цей номер без дозволу, адже вона порушила етикет: не можна давати без попередньої згоди телефони і адреси знайомих! Ситуація виглядатиме краще, якщо людина, якій телефонуватимуть, вже буде попереджена про ймовірний дзвінок від незнайомця.</w:t>
      </w:r>
    </w:p>
    <w:p w14:paraId="458B2718"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Коли вас з'єднано з потрібним абонентом, </w:t>
      </w:r>
      <w:proofErr w:type="spellStart"/>
      <w:r w:rsidRPr="006B2DE5">
        <w:rPr>
          <w:sz w:val="28"/>
          <w:szCs w:val="28"/>
        </w:rPr>
        <w:t>поцікавтесь,чи</w:t>
      </w:r>
      <w:proofErr w:type="spellEnd"/>
      <w:r w:rsidRPr="006B2DE5">
        <w:rPr>
          <w:sz w:val="28"/>
          <w:szCs w:val="28"/>
        </w:rPr>
        <w:t xml:space="preserve"> не відриваєте його від важливих справ, чи може він в даний момент приділити вам достатньо уваги й часу. Якщо йому складно в даний момент з вами розмовляти, уточніть, в який час йому буде зручно передзвонити. Це зорієнтує абонента на ділову тональність та наблизить обох співрозмовників на досягнення мети цього спілкування. Проте, певна напористість теж потрібна, оскільки боязкість, соромливість і зайві вибачення зменшують авторитет і шкодять справі. </w:t>
      </w:r>
    </w:p>
    <w:p w14:paraId="0667B072"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Не забувайте, що час є найціннішим ресурсом і його треба ефективно заощаджувати (як свій так і співрозмовника). Тож, набираючи телефонний </w:t>
      </w:r>
      <w:r w:rsidRPr="006B2DE5">
        <w:rPr>
          <w:sz w:val="28"/>
          <w:szCs w:val="28"/>
        </w:rPr>
        <w:lastRenderedPageBreak/>
        <w:t xml:space="preserve">номер, пам'ятайте, що цим ви мимоволі порушуєте розпорядок дня вашого співрозмовника, забираєте його особистий час. Люди можуть з цього приводу нервувати, особливо якщо розмовляють незнайомці. Не варто зловживати довготривалими розмовами ще й з тої причини, що телефон буде постійно зайнятий і інші абоненти не матимуть змогу телефонувати по важливих справах до вас або до інших людей. </w:t>
      </w:r>
    </w:p>
    <w:p w14:paraId="52E8A808"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Розмова по телефону вимагає дотримання службовцем визначених раціональних правил її побудови. Враховуючи обставину, що візуальний контакт відсутній, то при розмові по телефону вирішальну роль відграють семантичні, вербальні показники. У телефонній розмові ми чуємо тільки голос, але не бачимо ні особу, ні жести й міміку співрозмовника, які завжди допомагають зрозуміти, що має партнер на увазі, яке його ставлення до наших слів. </w:t>
      </w:r>
    </w:p>
    <w:p w14:paraId="42831199"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Водночас, голосові сигнали не є такими «сухими» та неінформативними, як дехто думає. Психологи стверджують, що результат бесіди (як особистісної так і телефонної) на 70% вирішує не те, про що говориться, а як вимовляються слова, речення, звуки. Вдало маніпулюючи голосовими відтінками можна змінювати «вагу сказаного», навіть свою зовнішність, положення в суспільстві, статус, імідж. Тому в розмові по телефону значення набувають і слова, які ми вимовляємо і їх мовно-голосові відтінки, які стають головною зброєю або перешкодою у досягненні поставленої мети. </w:t>
      </w:r>
    </w:p>
    <w:p w14:paraId="3946FA7E"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Звукові характеристики людського голосу залежать від багатьох складових:  фізіології, інтелекту, складу розуму, багажу знань, термінологічного словника, статі, віку, життєвого та професійного досвіду, емоційного стану, пози, жестикуляції, фізичного самопочуття, типу знайомства, тематики бесіди тощо. Важливими постають вміння враховувати у бесіді дані характеристики,  професійний рівень співрозмовника, вдало використовувати своїй голос, застосовувати комунікативні навики, словниковий запас.  </w:t>
      </w:r>
    </w:p>
    <w:p w14:paraId="73047A6E" w14:textId="77777777" w:rsidR="00BD0D73" w:rsidRPr="006B2DE5" w:rsidRDefault="00BD0D73" w:rsidP="00BD0D73">
      <w:pPr>
        <w:shd w:val="clear" w:color="auto" w:fill="FFFFFF"/>
        <w:spacing w:line="360" w:lineRule="auto"/>
        <w:ind w:firstLine="567"/>
        <w:rPr>
          <w:sz w:val="28"/>
          <w:szCs w:val="28"/>
        </w:rPr>
      </w:pPr>
      <w:r w:rsidRPr="006B2DE5">
        <w:rPr>
          <w:sz w:val="28"/>
          <w:szCs w:val="28"/>
        </w:rPr>
        <w:lastRenderedPageBreak/>
        <w:t xml:space="preserve">З першими словами телефонної розмови співрозмовники повинні перейнятися позитивними емоціями, налаштовуватись на діалог. Бесіда повинна вестися в доброзичливому, спокійному тоні, тому намагайтеся витримувати  бадьорий тон (навіть якщо у вас поганий настрій чи трапилася неприємність, співрозмовник у цьому не винен!), щоб абонент відчув ваш оптимізм, доброзичливість. З бадьорим, енергійним співрозмовником, що несе позитивний </w:t>
      </w:r>
      <w:proofErr w:type="spellStart"/>
      <w:r w:rsidRPr="006B2DE5">
        <w:rPr>
          <w:sz w:val="28"/>
          <w:szCs w:val="28"/>
        </w:rPr>
        <w:t>емоційно</w:t>
      </w:r>
      <w:proofErr w:type="spellEnd"/>
      <w:r w:rsidRPr="006B2DE5">
        <w:rPr>
          <w:sz w:val="28"/>
          <w:szCs w:val="28"/>
        </w:rPr>
        <w:t>-інформаційний заряд розмовляти набагато приємніше і цікавіше, ніж з млявим і незацікавленим.</w:t>
      </w:r>
    </w:p>
    <w:p w14:paraId="0DD9B2D1" w14:textId="77777777" w:rsidR="00BD0D73" w:rsidRPr="006B2DE5" w:rsidRDefault="00BD0D73" w:rsidP="00BD0D73">
      <w:pPr>
        <w:shd w:val="clear" w:color="auto" w:fill="FFFFFF"/>
        <w:spacing w:line="360" w:lineRule="auto"/>
        <w:ind w:firstLine="567"/>
        <w:rPr>
          <w:sz w:val="28"/>
          <w:szCs w:val="28"/>
        </w:rPr>
      </w:pPr>
      <w:r w:rsidRPr="006B2DE5">
        <w:rPr>
          <w:sz w:val="28"/>
          <w:szCs w:val="28"/>
        </w:rPr>
        <w:t>Під час розмови потрібно уважно слідкувати за дикцією. Слова необхідно вимовляти чітко і виразно, щоб уникнути перепитування та непорозуміння. Особливої ​​уваги вимагають імена, назви, дати, цифри. Необхідно стежити за вимовою, виразністю мови, манерою викладу сутності справи. Вирішальну роль відіграє інтонація з якою звертаються до співрозмовника, адже встановлено, що інтонація передає 30% інформації. Саме голос під час телефонної розмови видає наш настрій, який завжди «</w:t>
      </w:r>
      <w:proofErr w:type="spellStart"/>
      <w:r w:rsidRPr="006B2DE5">
        <w:rPr>
          <w:sz w:val="28"/>
          <w:szCs w:val="28"/>
        </w:rPr>
        <w:t>вловлюється</w:t>
      </w:r>
      <w:proofErr w:type="spellEnd"/>
      <w:r w:rsidRPr="006B2DE5">
        <w:rPr>
          <w:sz w:val="28"/>
          <w:szCs w:val="28"/>
        </w:rPr>
        <w:t xml:space="preserve">» співрозмовником. На інтонацію впливає навіть поза, в якій людина розмовляє. І якщо ви говорите по телефону і лежите на дивані і вільною рукою гортаєте газету, можете бути впевнені – співрозмовник це відчує. </w:t>
      </w:r>
    </w:p>
    <w:p w14:paraId="73ADC248" w14:textId="77777777" w:rsidR="00BD0D73" w:rsidRPr="006B2DE5" w:rsidRDefault="00BD0D73" w:rsidP="00BD0D73">
      <w:pPr>
        <w:shd w:val="clear" w:color="auto" w:fill="FFFFFF"/>
        <w:spacing w:line="360" w:lineRule="auto"/>
        <w:ind w:firstLine="567"/>
        <w:rPr>
          <w:sz w:val="28"/>
          <w:szCs w:val="28"/>
        </w:rPr>
      </w:pPr>
      <w:r w:rsidRPr="006B2DE5">
        <w:rPr>
          <w:sz w:val="28"/>
          <w:szCs w:val="28"/>
        </w:rPr>
        <w:t>Змінюйте тональність – низький тембр голосу викликає більшу довіру, дуже високий або низький голос може бути сприйнятий як дитячий або грубий. Ділова розмова повинна поєднувати спокійну доброзичливість, діловиту суворість, певну офіційність, щиру привітність,</w:t>
      </w:r>
      <w:r w:rsidR="001447F7" w:rsidRPr="006B2DE5">
        <w:rPr>
          <w:sz w:val="28"/>
          <w:szCs w:val="28"/>
        </w:rPr>
        <w:t xml:space="preserve"> </w:t>
      </w:r>
      <w:r w:rsidRPr="006B2DE5">
        <w:rPr>
          <w:sz w:val="28"/>
          <w:szCs w:val="28"/>
        </w:rPr>
        <w:t xml:space="preserve">що, однозначно, підкреслить професійність і фаховість. </w:t>
      </w:r>
    </w:p>
    <w:p w14:paraId="6C03337F" w14:textId="77777777" w:rsidR="00BD0D73" w:rsidRPr="006B2DE5" w:rsidRDefault="00BD0D73" w:rsidP="00BD0D73">
      <w:pPr>
        <w:shd w:val="clear" w:color="auto" w:fill="FFFFFF"/>
        <w:spacing w:line="360" w:lineRule="auto"/>
        <w:ind w:firstLine="567"/>
        <w:rPr>
          <w:sz w:val="28"/>
          <w:szCs w:val="28"/>
        </w:rPr>
      </w:pPr>
      <w:r w:rsidRPr="006B2DE5">
        <w:rPr>
          <w:sz w:val="28"/>
          <w:szCs w:val="28"/>
        </w:rPr>
        <w:t>Для того, щоб вас почули на іншому кінці слухавки важливо враховувати темп розмови. Монотонність не сприяє зацікавленості в розмові: не говоріть надто швидко чи надто повільно, спробуйте налаштуватись під темп співрозмовника. Оптимальний темп телефонної розмови – 120-150 слів на хвилину.</w:t>
      </w:r>
    </w:p>
    <w:p w14:paraId="51DB8C57" w14:textId="77777777" w:rsidR="00BD0D73" w:rsidRPr="006B2DE5" w:rsidRDefault="00BD0D73" w:rsidP="00BD0D73">
      <w:pPr>
        <w:shd w:val="clear" w:color="auto" w:fill="FFFFFF"/>
        <w:spacing w:line="360" w:lineRule="auto"/>
        <w:ind w:firstLine="567"/>
        <w:rPr>
          <w:sz w:val="28"/>
          <w:szCs w:val="28"/>
        </w:rPr>
      </w:pPr>
      <w:r w:rsidRPr="006B2DE5">
        <w:rPr>
          <w:sz w:val="28"/>
          <w:szCs w:val="28"/>
        </w:rPr>
        <w:lastRenderedPageBreak/>
        <w:t xml:space="preserve">Важливе значення має гучність голосу. Розмовляйте по телефону не голосніше і не тихіше, ніж при бесіді віч-на-віч  (багато людей телефонуючи, не усвідомлюють, що розмовляють набагато гучніше або тихіше!). Якщо ви погано чуєте абонента (у більшості – це люди старшого віку), треба поцікавитися, чи добре вас чути, а не кричати гучним голосом в слухавку. Етикет ділової телефонної розмови має в своєму запасі цілу низку реплік для коригування спілкування: «Як ви мене чуєте…?», «Не могли б ви повторити…?», «Вибачте, дуже погано вас чути…», «Перепрошую, я не розчув, що ви сказали…?» і </w:t>
      </w:r>
      <w:proofErr w:type="spellStart"/>
      <w:r w:rsidRPr="006B2DE5">
        <w:rPr>
          <w:sz w:val="28"/>
          <w:szCs w:val="28"/>
        </w:rPr>
        <w:t>т.п</w:t>
      </w:r>
      <w:proofErr w:type="spellEnd"/>
      <w:r w:rsidRPr="006B2DE5">
        <w:rPr>
          <w:sz w:val="28"/>
          <w:szCs w:val="28"/>
        </w:rPr>
        <w:t xml:space="preserve">. В той же час, дуже тиха розмова не тільки створює ситуацію, коли вас постійно будуть перепитувати, але й властива для більш близьких чи навіть інтимних  стосунків. В загальній робочій кімнаті чи кабінеті з декількома працівниками розмову по телефону треба вести впівголоса й коротко, не слід залучати присутніх людей до вашої розмови. </w:t>
      </w:r>
    </w:p>
    <w:p w14:paraId="6EA3D386"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Не варто затягувати початок розмови, перетворюючи ваші перші слова в довжелезний монолог, адже ви телефонуєте щоб розмовляти з абонентом, а не слухати самого себе. Треба дати можливість співрозмовникові висловитись, з’ясувати його позицію в розмові. Сутність справи треба викладати коротко, виразно, чітко, лаконічно, стримано, зрозуміло, стисло окреслюючи ситуацію. Слідкуйте за логікою ваших висловлювань, аргументуйте, але без невдоволення чи тиску на співрозмовника. </w:t>
      </w:r>
    </w:p>
    <w:p w14:paraId="1DF6A76E" w14:textId="77777777" w:rsidR="00BD0D73" w:rsidRPr="006B2DE5" w:rsidRDefault="00BD0D73" w:rsidP="00BD0D73">
      <w:pPr>
        <w:shd w:val="clear" w:color="auto" w:fill="FFFFFF"/>
        <w:spacing w:line="360" w:lineRule="auto"/>
        <w:ind w:firstLine="567"/>
        <w:rPr>
          <w:sz w:val="28"/>
          <w:szCs w:val="28"/>
        </w:rPr>
      </w:pPr>
      <w:r w:rsidRPr="006B2DE5">
        <w:rPr>
          <w:sz w:val="28"/>
          <w:szCs w:val="28"/>
        </w:rPr>
        <w:t>Постійно вдосконалюйте свою мову – саме вона найточніше характеризує людину: не вживайте суржиків, жаргону, слів-паразитів, адже вони говорять про рівень вашого виховання і культуру мови. Знайдіть влучні слова, які найчіткіше висвітлюють вашу думку. Уникайте складних іншомовних слів, специфічних термінів, професійних виразів, які можуть бути не зовсім зрозумілими співрозмовникам (як фахівцю, так і звичайному відвідувачу), і в той же час, не варто допускати використання спрощених слів на кшталт: «угу», «ага», «</w:t>
      </w:r>
      <w:proofErr w:type="spellStart"/>
      <w:r w:rsidRPr="006B2DE5">
        <w:rPr>
          <w:sz w:val="28"/>
          <w:szCs w:val="28"/>
        </w:rPr>
        <w:t>окей</w:t>
      </w:r>
      <w:proofErr w:type="spellEnd"/>
      <w:r w:rsidRPr="006B2DE5">
        <w:rPr>
          <w:sz w:val="28"/>
          <w:szCs w:val="28"/>
        </w:rPr>
        <w:t xml:space="preserve">», «ну, </w:t>
      </w:r>
      <w:proofErr w:type="spellStart"/>
      <w:r w:rsidRPr="006B2DE5">
        <w:rPr>
          <w:sz w:val="28"/>
          <w:szCs w:val="28"/>
        </w:rPr>
        <w:t>давай</w:t>
      </w:r>
      <w:proofErr w:type="spellEnd"/>
      <w:r w:rsidRPr="006B2DE5">
        <w:rPr>
          <w:sz w:val="28"/>
          <w:szCs w:val="28"/>
        </w:rPr>
        <w:t>», «хай буде», «</w:t>
      </w:r>
      <w:proofErr w:type="spellStart"/>
      <w:r w:rsidRPr="006B2DE5">
        <w:rPr>
          <w:sz w:val="28"/>
          <w:szCs w:val="28"/>
        </w:rPr>
        <w:t>здоров</w:t>
      </w:r>
      <w:proofErr w:type="spellEnd"/>
      <w:r w:rsidRPr="006B2DE5">
        <w:rPr>
          <w:sz w:val="28"/>
          <w:szCs w:val="28"/>
        </w:rPr>
        <w:t xml:space="preserve">», «добро», «це неправда», «нікого немає», «ну кажіть вже», «це не буде» і </w:t>
      </w:r>
      <w:proofErr w:type="spellStart"/>
      <w:r w:rsidRPr="006B2DE5">
        <w:rPr>
          <w:sz w:val="28"/>
          <w:szCs w:val="28"/>
        </w:rPr>
        <w:t>т.д</w:t>
      </w:r>
      <w:proofErr w:type="spellEnd"/>
      <w:r w:rsidRPr="006B2DE5">
        <w:rPr>
          <w:sz w:val="28"/>
          <w:szCs w:val="28"/>
        </w:rPr>
        <w:t xml:space="preserve">., які є </w:t>
      </w:r>
      <w:r w:rsidRPr="006B2DE5">
        <w:rPr>
          <w:sz w:val="28"/>
          <w:szCs w:val="28"/>
        </w:rPr>
        <w:lastRenderedPageBreak/>
        <w:t xml:space="preserve">неприпустимими у діловому світі. На жаль, іноді на робочому місці працівники забувають, що службовий кабінет - це не власна квартира, не базар і не дружня вечірка, і мова ділової людини повинна відповідати елементарній культурі та навколишньому оточенню. </w:t>
      </w:r>
    </w:p>
    <w:p w14:paraId="1A81E23B" w14:textId="77777777" w:rsidR="00BD0D73" w:rsidRPr="006B2DE5" w:rsidRDefault="00BD0D73" w:rsidP="00BD0D73">
      <w:pPr>
        <w:shd w:val="clear" w:color="auto" w:fill="FFFFFF"/>
        <w:spacing w:line="360" w:lineRule="auto"/>
        <w:ind w:firstLine="567"/>
        <w:rPr>
          <w:sz w:val="28"/>
          <w:szCs w:val="28"/>
        </w:rPr>
      </w:pPr>
      <w:r w:rsidRPr="006B2DE5">
        <w:rPr>
          <w:sz w:val="28"/>
          <w:szCs w:val="28"/>
        </w:rPr>
        <w:t>Уникайте повторень та довгих пауз, прагніть, щоб ваші слова, фрази, роздуми в голос не повторювались, а розмова не затягувалась довгими перервами. Дослідження фахівців доводять, що саме паузи і повторення займають біля 20% усього часу розмови. Водночас, паузи потрібні для обдумування, наголосу і надають вагомість сказаному</w:t>
      </w:r>
      <w:r w:rsidR="00433DC7">
        <w:rPr>
          <w:rStyle w:val="ae"/>
          <w:sz w:val="28"/>
          <w:szCs w:val="28"/>
        </w:rPr>
        <w:footnoteReference w:id="38"/>
      </w:r>
      <w:r w:rsidRPr="006B2DE5">
        <w:rPr>
          <w:sz w:val="28"/>
          <w:szCs w:val="28"/>
        </w:rPr>
        <w:t>.</w:t>
      </w:r>
    </w:p>
    <w:p w14:paraId="03D0BEEA"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Ділова розмова по телефону не повинна супроводжуватись сторонніми справами, як от: курінням, споживанням напоїв, жуванням гумки, бутербродів, іншою роботою (що не </w:t>
      </w:r>
      <w:proofErr w:type="spellStart"/>
      <w:r w:rsidRPr="006B2DE5">
        <w:rPr>
          <w:sz w:val="28"/>
          <w:szCs w:val="28"/>
        </w:rPr>
        <w:t>рідко</w:t>
      </w:r>
      <w:proofErr w:type="spellEnd"/>
      <w:r w:rsidRPr="006B2DE5">
        <w:rPr>
          <w:sz w:val="28"/>
          <w:szCs w:val="28"/>
        </w:rPr>
        <w:t xml:space="preserve"> у практиці службової діяльності трапляється). У випадку, коли під час розмови сталась якась необережність (щось впало, випадково чхнули, кашлянули), слід обов`язково вибачитись перед співрозмовником.</w:t>
      </w:r>
    </w:p>
    <w:p w14:paraId="7A38C370"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Використовуйте компліменти, адже вони викликають прихильність у співрозмовника, скажіть що-небудь на зразок: «Приємно було знову вас почути», «Радий з вами познайомитися», «Дякую вам за вичерпну інформацію», «Сподіваюся на подальшу співпрацю» тощо. </w:t>
      </w:r>
    </w:p>
    <w:p w14:paraId="6EAE94DF" w14:textId="77777777" w:rsidR="00BD0D73" w:rsidRPr="006B2DE5" w:rsidRDefault="00BD0D73" w:rsidP="00BD0D73">
      <w:pPr>
        <w:shd w:val="clear" w:color="auto" w:fill="FFFFFF"/>
        <w:spacing w:line="360" w:lineRule="auto"/>
        <w:ind w:firstLine="567"/>
        <w:rPr>
          <w:sz w:val="28"/>
          <w:szCs w:val="28"/>
        </w:rPr>
      </w:pPr>
      <w:r w:rsidRPr="006B2DE5">
        <w:rPr>
          <w:sz w:val="28"/>
          <w:szCs w:val="28"/>
        </w:rPr>
        <w:t>Не зайвим буде згадати про емоційну складову телефонної розмови, яка значно впливає на перебіг та вектор телефонного діалогу. Досвідчений слухач завжди зможе на основі аналізу емоційної складової розмови отримати досить багато цікавої інформації про свого партнера по спілкуванню.</w:t>
      </w:r>
    </w:p>
    <w:p w14:paraId="3A923283"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Те, що в процесі телефонних розмов люди проявляють свою сутність, настрій, характер знають усі. Людина не може бути роботом і машинально, </w:t>
      </w:r>
      <w:proofErr w:type="spellStart"/>
      <w:r w:rsidRPr="006B2DE5">
        <w:rPr>
          <w:sz w:val="28"/>
          <w:szCs w:val="28"/>
        </w:rPr>
        <w:t>однотипно</w:t>
      </w:r>
      <w:proofErr w:type="spellEnd"/>
      <w:r w:rsidRPr="006B2DE5">
        <w:rPr>
          <w:sz w:val="28"/>
          <w:szCs w:val="28"/>
        </w:rPr>
        <w:t xml:space="preserve">  реагувати на зовнішній світ. Її часто переповнюють емоції, почуття, вона підвладна особистісним впливам. В процесі роботи виникає безліч непередбачених ситуацій, у тому числі і суперечливих, проблемних, </w:t>
      </w:r>
      <w:r w:rsidRPr="006B2DE5">
        <w:rPr>
          <w:sz w:val="28"/>
          <w:szCs w:val="28"/>
        </w:rPr>
        <w:lastRenderedPageBreak/>
        <w:t>конфліктних, які вирішуються за допомогою телефону. Це неприємні моменти роботи, коли вирують емоції, співрозмовники говорять на підвищених тонах, не контролюють свій психоемоційний стан. Нерідко трапляються випадки панібратства, зверхності, неповаги, хамство, навіть відвертої грубості до громадян, які телефонують по справах. Важливо, щоб емоції під час розмови не заважали співрозмовникам усвідомлювати сутність того, про що говориться, не спотворювали інформацію.</w:t>
      </w:r>
    </w:p>
    <w:p w14:paraId="15A89D0A"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Навіть одного слова часом достатньо, щоб змінити ставлення не в кращу сторону. Тому дуже важливо, щоб у  потенційних клієнтів, відвідувачів, пересічних громадян сформувався позитивний образ про службовця і відповідну організацію чи структуру, з'явилося бажання співпрацювати. У цьому величезну роль відіграє досвід, компетентність працівників, їх почуття такту, терпіння, зацікавленість і уміння піднести інформацію, комунікативно співпрацювати.  </w:t>
      </w:r>
    </w:p>
    <w:p w14:paraId="009D4D1F"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Часто контролювати тембр і темп свого голосу не вдається через хвилювання. Причому з цією проблемою стикаються не тільки службовці нижчої ланки, а й керівники органів влади. Неприпустимо перекладати своє роздратування, втому або поганий настрій на співрозмовника, не варто надто </w:t>
      </w:r>
      <w:proofErr w:type="spellStart"/>
      <w:r w:rsidRPr="006B2DE5">
        <w:rPr>
          <w:sz w:val="28"/>
          <w:szCs w:val="28"/>
        </w:rPr>
        <w:t>емоційно</w:t>
      </w:r>
      <w:proofErr w:type="spellEnd"/>
      <w:r w:rsidRPr="006B2DE5">
        <w:rPr>
          <w:sz w:val="28"/>
          <w:szCs w:val="28"/>
        </w:rPr>
        <w:t xml:space="preserve"> виражати свої погляди, контролюйте свій внутрішній стан, почуття, настрій для того, щоб це не впливало на хід розмови, не пригнічувало і не дратувало співрозмовника. Стримуйте вияви нетерплячості, активно й відкрито не заперечуйте співрозмовнику, якщо хочете досягти компромісу, уважно його вислухайте. Висловлюйте позитивне ставлення до заперечень фразами: «Я вас розумію», або «Я поділяю вашу точку зору» і т. д. Якщо щось виявилось незрозумілим для іншої людини, то не дратуйтесь і не повторюйте сказане тими ж словами, знайдіть нові, більш вдалі, говоріть спокійним голосом, не кричіть. Навіть якщо ваш партнер проявляє схильність до суперечок, висловлює в різкій формі несправедливі докори, у його тоні звучить зарозумілість, то слід набратись терпіння та не відповідати йому тим самим. Особливо це стосується розмови публічного управлінця </w:t>
      </w:r>
      <w:r w:rsidRPr="006B2DE5">
        <w:rPr>
          <w:sz w:val="28"/>
          <w:szCs w:val="28"/>
        </w:rPr>
        <w:lastRenderedPageBreak/>
        <w:t>будь-якого рівня з пересічним громадянином, адже невміння правильно вести ділові розмови, в кінцевому рахунку, обходиться досить дорого. Це проявляється у втраті довіри до державної установи, негативно позначається на ділових можливостях та перспективах співпраці громадян з державними установами в цілому.</w:t>
      </w:r>
    </w:p>
    <w:p w14:paraId="2DA4527D"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Завершують розмову тоді, коли обговорено усі важливі питання. Уважно прислухайтеся до співрозмовника: якщо він вже деякий час майже не веде бесіду, а замість своєї репліки відмовчується або видає щось схоже на: «ага», «ну» – це яскраво свідчить про втрату інтересу до розмови, про те, що він вже готовий розпрощатися. </w:t>
      </w:r>
    </w:p>
    <w:p w14:paraId="13FD500B"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Бувають ситуації, коли дошкуляють балакучі співрозмовники. Як </w:t>
      </w:r>
      <w:proofErr w:type="spellStart"/>
      <w:r w:rsidRPr="006B2DE5">
        <w:rPr>
          <w:sz w:val="28"/>
          <w:szCs w:val="28"/>
        </w:rPr>
        <w:t>тактовно</w:t>
      </w:r>
      <w:proofErr w:type="spellEnd"/>
      <w:r w:rsidRPr="006B2DE5">
        <w:rPr>
          <w:sz w:val="28"/>
          <w:szCs w:val="28"/>
        </w:rPr>
        <w:t xml:space="preserve"> діяти в даних випадках? Етикет ділових розмов пропонує  призупинити багатослівного співрозмовника засобом  періодичних </w:t>
      </w:r>
      <w:proofErr w:type="spellStart"/>
      <w:r w:rsidRPr="006B2DE5">
        <w:rPr>
          <w:sz w:val="28"/>
          <w:szCs w:val="28"/>
        </w:rPr>
        <w:t>запитань:«Чи</w:t>
      </w:r>
      <w:proofErr w:type="spellEnd"/>
      <w:r w:rsidRPr="006B2DE5">
        <w:rPr>
          <w:sz w:val="28"/>
          <w:szCs w:val="28"/>
        </w:rPr>
        <w:t xml:space="preserve"> є ще у вас час для продовження розмови?», «Я думаю, ми вже все з’ясували, чи не так?», «Добре, що ми все вирішили, правда?» «Даруйте, ви вже про це говорили, давайте поговоримо конкретніше про…»,. </w:t>
      </w:r>
    </w:p>
    <w:p w14:paraId="77F471AC"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Якщо співрозмовник ще не виговорився та «йде по другому колу», а у вас мало часу і не хочете слухати те саме ще раз, і вже давно настав час підвести </w:t>
      </w:r>
      <w:proofErr w:type="spellStart"/>
      <w:r w:rsidRPr="006B2DE5">
        <w:rPr>
          <w:sz w:val="28"/>
          <w:szCs w:val="28"/>
        </w:rPr>
        <w:t>підсумок,можна</w:t>
      </w:r>
      <w:proofErr w:type="spellEnd"/>
      <w:r w:rsidRPr="006B2DE5">
        <w:rPr>
          <w:sz w:val="28"/>
          <w:szCs w:val="28"/>
        </w:rPr>
        <w:t xml:space="preserve"> скористатися наступними фразами: «Я вже зрозумів сутність вашої справи», «Дякую, мені вже все зрозуміло…», «Отож, мені всі деталі справи відомі, я неодмінно </w:t>
      </w:r>
      <w:proofErr w:type="spellStart"/>
      <w:r w:rsidRPr="006B2DE5">
        <w:rPr>
          <w:sz w:val="28"/>
          <w:szCs w:val="28"/>
        </w:rPr>
        <w:t>займусь</w:t>
      </w:r>
      <w:proofErr w:type="spellEnd"/>
      <w:r w:rsidRPr="006B2DE5">
        <w:rPr>
          <w:sz w:val="28"/>
          <w:szCs w:val="28"/>
        </w:rPr>
        <w:t xml:space="preserve"> вашим питанням і повідомлю вам результат», «Ми вже говорили про це, давайте конкретніше…», «Вважаю, що ми обговорили усі питання», «Дякую, що ви приділили мені час», «Я радий що вам допоміг» або, навіть, у розмові дуже надокучливими співрозмовниками вдатися до хитрощів – «Вибачте, що перебиваю вас, але я маю багато інших завдань зараз, то ж давайте обговоримо вашу справу пізніше», «Вибачте, я очікую на важливий телефонний дзвінок», «Приємно було з вами спілкуватися, але мені треба йти…», «Вибачте, мені терміново треба зробити важливу справу» і </w:t>
      </w:r>
      <w:proofErr w:type="spellStart"/>
      <w:r w:rsidRPr="006B2DE5">
        <w:rPr>
          <w:sz w:val="28"/>
          <w:szCs w:val="28"/>
        </w:rPr>
        <w:t>т.п</w:t>
      </w:r>
      <w:proofErr w:type="spellEnd"/>
      <w:r w:rsidRPr="006B2DE5">
        <w:rPr>
          <w:sz w:val="28"/>
          <w:szCs w:val="28"/>
        </w:rPr>
        <w:t xml:space="preserve">. Для закінчення розмови можна також послатися на необхідність її завершити до </w:t>
      </w:r>
      <w:r w:rsidRPr="006B2DE5">
        <w:rPr>
          <w:sz w:val="28"/>
          <w:szCs w:val="28"/>
        </w:rPr>
        <w:lastRenderedPageBreak/>
        <w:t xml:space="preserve">визначеного терміну, або звернути увагу на чергу з наступних відвідувачів. Звичайно, такий «трюк» не є </w:t>
      </w:r>
      <w:r w:rsidR="00D271DC" w:rsidRPr="006B2DE5">
        <w:rPr>
          <w:sz w:val="28"/>
          <w:szCs w:val="28"/>
        </w:rPr>
        <w:t xml:space="preserve">завжди </w:t>
      </w:r>
      <w:r w:rsidRPr="006B2DE5">
        <w:rPr>
          <w:sz w:val="28"/>
          <w:szCs w:val="28"/>
        </w:rPr>
        <w:t xml:space="preserve">чесним, проте, явно збереже вам нерви і час. Не варто забувати, що найважливішим у таких випадках є делікатність, коли все робиться у такий спосіб, щоб у співрозмовника залишилося приємне враження від спілкування з вами, появилось відчуття того, що йому справді допомогли. </w:t>
      </w:r>
    </w:p>
    <w:p w14:paraId="77B9DA77"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В кінці розмови треба подякувати партнеру (навіть якщо справа не вирішена до кінця), ввічливо попрощатись, наприклад: «Дякую, я буду тримати з вами зв'язок», «Дякую вам за допомогу, до побачення» чи «Дуже вам вдячний, було приємно спілкуватись», «Дякую за телефонний дзвінок», «Спасибі за інформацію» і </w:t>
      </w:r>
      <w:proofErr w:type="spellStart"/>
      <w:r w:rsidRPr="006B2DE5">
        <w:rPr>
          <w:sz w:val="28"/>
          <w:szCs w:val="28"/>
        </w:rPr>
        <w:t>т.д</w:t>
      </w:r>
      <w:proofErr w:type="spellEnd"/>
      <w:r w:rsidRPr="006B2DE5">
        <w:rPr>
          <w:sz w:val="28"/>
          <w:szCs w:val="28"/>
        </w:rPr>
        <w:t xml:space="preserve">. Якщо є потреба зателефонувати ще раз, потрібно домовитись про день і час майбутнього дзвінка. Завершувати телефонні дзвінки треба так, щоб ціль розмови була досягнута і в кінці розмови було прийнято якесь спільне рішення, яке б влаштовувало обох співрозмовників. </w:t>
      </w:r>
    </w:p>
    <w:p w14:paraId="2FFEFCF2"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Згідно із етикетом, ініціатива завершення розмови має належати тому, хто дзвонив, або старшому за статусом, посадою, в певних ситуаціях – старшому за віком чи жінці. Першим завжди кладе слухавку той, хто зателефонував. </w:t>
      </w:r>
    </w:p>
    <w:p w14:paraId="643A912D"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Може статися так, що на ваш дзвінок відповідає автовідповідач. Що ж робити в таких випадках? Перш за все – не зітхайте, не </w:t>
      </w:r>
      <w:proofErr w:type="spellStart"/>
      <w:r w:rsidRPr="006B2DE5">
        <w:rPr>
          <w:sz w:val="28"/>
          <w:szCs w:val="28"/>
        </w:rPr>
        <w:t>лихословте</w:t>
      </w:r>
      <w:proofErr w:type="spellEnd"/>
      <w:r w:rsidRPr="006B2DE5">
        <w:rPr>
          <w:sz w:val="28"/>
          <w:szCs w:val="28"/>
        </w:rPr>
        <w:t>, не кидайте слухавку (більшість людей дуже дратує, коли замість повідомлення на автовідповідачі записані «</w:t>
      </w:r>
      <w:proofErr w:type="spellStart"/>
      <w:r w:rsidRPr="006B2DE5">
        <w:rPr>
          <w:sz w:val="28"/>
          <w:szCs w:val="28"/>
        </w:rPr>
        <w:t>охи</w:t>
      </w:r>
      <w:proofErr w:type="spellEnd"/>
      <w:r w:rsidRPr="006B2DE5">
        <w:rPr>
          <w:sz w:val="28"/>
          <w:szCs w:val="28"/>
        </w:rPr>
        <w:t>» і «</w:t>
      </w:r>
      <w:proofErr w:type="spellStart"/>
      <w:r w:rsidRPr="006B2DE5">
        <w:rPr>
          <w:sz w:val="28"/>
          <w:szCs w:val="28"/>
        </w:rPr>
        <w:t>ахи</w:t>
      </w:r>
      <w:proofErr w:type="spellEnd"/>
      <w:r w:rsidRPr="006B2DE5">
        <w:rPr>
          <w:sz w:val="28"/>
          <w:szCs w:val="28"/>
        </w:rPr>
        <w:t xml:space="preserve">», зітхання, прицмокування або короткі гудки). Не ігноруйте передачу такого типу інформації. Хоча ваш абонент відсутній (або не бажає говорити), проте, він не повністю виключив можливість отримання інформації ззовні. </w:t>
      </w:r>
    </w:p>
    <w:p w14:paraId="35E04D34"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Коли спрацьовує автовідповідач, то треба дочекатись звукового сигналу, витримати паузу і залишити своє повідомлення (пауза потрібна, щоб автовідповідач переключився в режим запису). Ваше повідомлення має бути коротким, максимально інформаційним, лаконічним (більшість </w:t>
      </w:r>
      <w:r w:rsidRPr="006B2DE5">
        <w:rPr>
          <w:sz w:val="28"/>
          <w:szCs w:val="28"/>
        </w:rPr>
        <w:lastRenderedPageBreak/>
        <w:t xml:space="preserve">автовідповідачів розраховані на одну хвилину безперервного запису). Чітко привітайтесь, назвіть себе, коротко викладіть суть справи,  при необхідності – залиште свій номер телефону для контакту. Якщо немає навичок спілкування з автовідповідачем і ви робите це вперше – краще записати все повідомлення на аркуші паперу і  прочитати його вголос, відмітивши час. Лише потім можна передати повідомлення адресату через автовідповідач.  </w:t>
      </w:r>
    </w:p>
    <w:p w14:paraId="78FEA645" w14:textId="77777777" w:rsidR="00BD0D73" w:rsidRPr="006B2DE5" w:rsidRDefault="002B388D" w:rsidP="00BD0D73">
      <w:pPr>
        <w:shd w:val="clear" w:color="auto" w:fill="FFFFFF"/>
        <w:spacing w:line="360" w:lineRule="auto"/>
        <w:ind w:firstLine="567"/>
        <w:rPr>
          <w:i/>
          <w:sz w:val="28"/>
          <w:szCs w:val="28"/>
        </w:rPr>
      </w:pPr>
      <w:r>
        <w:rPr>
          <w:i/>
          <w:sz w:val="28"/>
          <w:szCs w:val="28"/>
        </w:rPr>
        <w:t xml:space="preserve">В.М </w:t>
      </w:r>
      <w:proofErr w:type="spellStart"/>
      <w:r>
        <w:rPr>
          <w:i/>
          <w:sz w:val="28"/>
          <w:szCs w:val="28"/>
        </w:rPr>
        <w:t>Кушнірюк</w:t>
      </w:r>
      <w:proofErr w:type="spellEnd"/>
      <w:r>
        <w:rPr>
          <w:i/>
          <w:sz w:val="28"/>
          <w:szCs w:val="28"/>
        </w:rPr>
        <w:t xml:space="preserve"> наводить правила, </w:t>
      </w:r>
      <w:r w:rsidR="00D90221">
        <w:rPr>
          <w:i/>
          <w:sz w:val="28"/>
          <w:szCs w:val="28"/>
        </w:rPr>
        <w:t>я</w:t>
      </w:r>
      <w:r w:rsidR="00D90221" w:rsidRPr="006B2DE5">
        <w:rPr>
          <w:i/>
          <w:sz w:val="28"/>
          <w:szCs w:val="28"/>
        </w:rPr>
        <w:t>кщо</w:t>
      </w:r>
      <w:r w:rsidR="00BD0D73" w:rsidRPr="006B2DE5">
        <w:rPr>
          <w:i/>
          <w:sz w:val="28"/>
          <w:szCs w:val="28"/>
        </w:rPr>
        <w:t xml:space="preserve">  телефонують вам (вхідний дзвінок)</w:t>
      </w:r>
      <w:r>
        <w:rPr>
          <w:rStyle w:val="ae"/>
          <w:i/>
          <w:sz w:val="28"/>
          <w:szCs w:val="28"/>
        </w:rPr>
        <w:footnoteReference w:id="39"/>
      </w:r>
      <w:r>
        <w:rPr>
          <w:i/>
          <w:sz w:val="28"/>
          <w:szCs w:val="28"/>
        </w:rPr>
        <w:t>:</w:t>
      </w:r>
    </w:p>
    <w:p w14:paraId="5C3D91DC"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До телефонної розмови треба бути завжди підготовленим.  Слід подумати про правильне розміщення телефону на робочому столі (для </w:t>
      </w:r>
      <w:proofErr w:type="spellStart"/>
      <w:r w:rsidRPr="006B2DE5">
        <w:rPr>
          <w:sz w:val="28"/>
          <w:szCs w:val="28"/>
        </w:rPr>
        <w:t>правші</w:t>
      </w:r>
      <w:proofErr w:type="spellEnd"/>
      <w:r w:rsidRPr="006B2DE5">
        <w:rPr>
          <w:sz w:val="28"/>
          <w:szCs w:val="28"/>
        </w:rPr>
        <w:t xml:space="preserve"> найбільш раціонально – в лівій частині столу, щоб правою рукою можна було робити записи на папері). Важливо, щоб телефон загального користування (наприклад, у відділі), був у доступному і зручному для всіх місці, не причиняв кому-небудь дискомфорт.  </w:t>
      </w:r>
    </w:p>
    <w:p w14:paraId="41119B3C"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На столі, де знаходиться телефон, під рукою завжди повинні бути ручка, папір, діловий щоденник, календар, годинник (в полі зору), які дають змогу під час розмови не відволікаючись, робити помітки, записи, нотатки, не перебиваючи партнера й не уточнюючи ще раз деталі, чи, скажімо, час і день важливих справ. Записуйте найбільш істотні моменти телефонної розмови, цифри, прізвища чи факти, які можуть знадобитися в майбутньому. Робити нотатки в записнику набагато простіше, ніж тримати інформацію в пам'яті, а головне – надійніше. Древня східна мудрість говорить: «Найгірше чорнило є кращим, ніж найкраща пам'ять». Такі фрази як: «Ой, почекайте, я зараз візьму ручку і </w:t>
      </w:r>
      <w:proofErr w:type="spellStart"/>
      <w:r w:rsidRPr="006B2DE5">
        <w:rPr>
          <w:sz w:val="28"/>
          <w:szCs w:val="28"/>
        </w:rPr>
        <w:t>запишу</w:t>
      </w:r>
      <w:proofErr w:type="spellEnd"/>
      <w:r w:rsidRPr="006B2DE5">
        <w:rPr>
          <w:sz w:val="28"/>
          <w:szCs w:val="28"/>
        </w:rPr>
        <w:t xml:space="preserve">», «Повторіть ще раз день, коли буде зустріч, бо не можу знайти календар», «Нагадайте мені ще раз, коли буде зустріч?» – завжди виказують </w:t>
      </w:r>
      <w:r w:rsidR="007D5F37" w:rsidRPr="006B2DE5">
        <w:rPr>
          <w:sz w:val="28"/>
          <w:szCs w:val="28"/>
        </w:rPr>
        <w:t xml:space="preserve">на </w:t>
      </w:r>
      <w:r w:rsidRPr="006B2DE5">
        <w:rPr>
          <w:sz w:val="28"/>
          <w:szCs w:val="28"/>
        </w:rPr>
        <w:t xml:space="preserve">службовців-непрофесіоналів. </w:t>
      </w:r>
    </w:p>
    <w:p w14:paraId="5B7D1F5E"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Телефонну трубку під час вхідного дзвінка знімайте акуратно, щоб не перервати його передчасно. Не ігноруйте телефонні дзвінки, а раптом це </w:t>
      </w:r>
      <w:r w:rsidRPr="006B2DE5">
        <w:rPr>
          <w:sz w:val="28"/>
          <w:szCs w:val="28"/>
        </w:rPr>
        <w:lastRenderedPageBreak/>
        <w:t>дуже важливий дзвінок. Крім того, той, хто дзвонить, буде, ймовірно, повторювати спробу зв'язатися з вами знову і знову, а це може дратувати не тільки вас, але й оточуючих, особливо коли це телефон загального користування. Тривалий та гучний дзвінок може негативно позначатися на нервовій системі всіх, хто перебуває в робочому кабінеті чи кімнаті. Крім того, експериментально доведено, що очікування тривалої відповіді абонентом, що телефонує може викликати стрес і підвищувати кров‘яний тиск.</w:t>
      </w:r>
    </w:p>
    <w:p w14:paraId="6A29396E"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Не варто випробовувати терпіння того, хто телефонує (наприклад, телефонний виклик по мобільному телефону триває 40 секунд), або удавати занятість, адже людина може телефонувати по дуже важливій справі, чи з певних обставин не зможе зателефонувати ще раз пізніше. </w:t>
      </w:r>
    </w:p>
    <w:p w14:paraId="4A8D1A76"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Існує така думка, що за швидкістю реакції на дзвінок можна здогадатись про ступінь зацікавленості й професійні навички службовця. Якщо в кабінеті задзвонив телефон, трубку слід знімати до четвертого дзвінка, а не після п`ятого, шостого і </w:t>
      </w:r>
      <w:proofErr w:type="spellStart"/>
      <w:r w:rsidRPr="006B2DE5">
        <w:rPr>
          <w:sz w:val="28"/>
          <w:szCs w:val="28"/>
        </w:rPr>
        <w:t>т.д</w:t>
      </w:r>
      <w:proofErr w:type="spellEnd"/>
      <w:r w:rsidRPr="006B2DE5">
        <w:rPr>
          <w:sz w:val="28"/>
          <w:szCs w:val="28"/>
        </w:rPr>
        <w:t xml:space="preserve">. У багатьох службових структурах навіть існує неписане правило – якщо ви не підняли слухавки до 4–го дзвінка, значить ви не на робочому місці, або у вас важливі справи. </w:t>
      </w:r>
    </w:p>
    <w:p w14:paraId="223CF11E"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Після підняття слухавки треба дати знати словесно абоненту, який телефонує, що ви готові до спілкування. Використовують найчастіше такі слова як: «алло», «так», «слухаю», «привіт» і </w:t>
      </w:r>
      <w:proofErr w:type="spellStart"/>
      <w:r w:rsidRPr="006B2DE5">
        <w:rPr>
          <w:sz w:val="28"/>
          <w:szCs w:val="28"/>
        </w:rPr>
        <w:t>т.п</w:t>
      </w:r>
      <w:proofErr w:type="spellEnd"/>
      <w:r w:rsidRPr="006B2DE5">
        <w:rPr>
          <w:sz w:val="28"/>
          <w:szCs w:val="28"/>
        </w:rPr>
        <w:t>., які заохочують людину до подальшої розмови. Слово «алло» є міжнародне, найуживаніше, універсальне; «так» – означає згоду, але воно занадто коротке і різке, не створює настрою для початку розмови; «слухаю» – підтверджує, що ви підняли слухавку, але воно віддає сухістю й поважністю.</w:t>
      </w:r>
    </w:p>
    <w:p w14:paraId="16FAD3FB"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Які ж перші слова у слухавку є прийнятними для публічного управлінця? Якщо вдома цілком припустимо відповісти на дзвінок словом «алло» чи «слухаю», то для службовця, який знаходиться на робочому місці, такі слова не бажані. Службовий та діловий етикет вказує, що треба привітатись, представитись, назвати свій відділ, посаду при необхідності. </w:t>
      </w:r>
      <w:r w:rsidRPr="006B2DE5">
        <w:rPr>
          <w:sz w:val="28"/>
          <w:szCs w:val="28"/>
        </w:rPr>
        <w:lastRenderedPageBreak/>
        <w:t>Краще всього використовувати єдину форму привітання: по-перше, це солідно, по-друге, державна установа буде набувати свій власний діловий стиль.</w:t>
      </w:r>
    </w:p>
    <w:p w14:paraId="2FA313FC" w14:textId="77777777" w:rsidR="00BD0D73" w:rsidRPr="006B2DE5" w:rsidRDefault="00BD0D73" w:rsidP="00BD0D73">
      <w:pPr>
        <w:shd w:val="clear" w:color="auto" w:fill="FFFFFF"/>
        <w:spacing w:line="360" w:lineRule="auto"/>
        <w:ind w:firstLine="567"/>
        <w:rPr>
          <w:sz w:val="28"/>
          <w:szCs w:val="28"/>
        </w:rPr>
      </w:pPr>
      <w:r w:rsidRPr="006B2DE5">
        <w:rPr>
          <w:sz w:val="28"/>
          <w:szCs w:val="28"/>
        </w:rPr>
        <w:t>Будьте ввічливі, якщо хтось помилився номером. Не грубіть і не проявляйте незадоволення, це може статись з кожним. Якщо піднявши слухавку виявиться, що запрошують до розмови колегу, якого немає на робочому місці, то треба повідомити, що його немає без уточнень, чим він зайнятий і де знаходиться (виключення складають різні випадки, наприклад, коли телефонує керівник і бажає знати про те, де службовець і чим займається). Нетактовно запитувати: «Хто йому дзвонить?», треба спитати: «Що йому передати?», «Чи (чим) можу я вам допомогти». Не перетворюйте початок бесіди на допит, ставлячи постійно запитання: «Хто це?», «Що вам потрібно?», «Хто вам це сказав?», «Звідки у вас така інформація</w:t>
      </w:r>
      <w:r w:rsidR="00E96C34" w:rsidRPr="006B2DE5">
        <w:rPr>
          <w:sz w:val="28"/>
          <w:szCs w:val="28"/>
        </w:rPr>
        <w:t>?</w:t>
      </w:r>
      <w:r w:rsidRPr="006B2DE5">
        <w:rPr>
          <w:sz w:val="28"/>
          <w:szCs w:val="28"/>
        </w:rPr>
        <w:t>», «Чому ви телефонуєте</w:t>
      </w:r>
      <w:r w:rsidR="00E96C34" w:rsidRPr="006B2DE5">
        <w:rPr>
          <w:sz w:val="28"/>
          <w:szCs w:val="28"/>
        </w:rPr>
        <w:t>?</w:t>
      </w:r>
      <w:r w:rsidRPr="006B2DE5">
        <w:rPr>
          <w:sz w:val="28"/>
          <w:szCs w:val="28"/>
        </w:rPr>
        <w:t xml:space="preserve">» і </w:t>
      </w:r>
      <w:proofErr w:type="spellStart"/>
      <w:r w:rsidRPr="006B2DE5">
        <w:rPr>
          <w:sz w:val="28"/>
          <w:szCs w:val="28"/>
        </w:rPr>
        <w:t>т.д</w:t>
      </w:r>
      <w:proofErr w:type="spellEnd"/>
      <w:r w:rsidRPr="006B2DE5">
        <w:rPr>
          <w:sz w:val="28"/>
          <w:szCs w:val="28"/>
        </w:rPr>
        <w:t xml:space="preserve">, адже ці вислови можуть пригнічувати співрозмовника вже на початку телефонної розмови. </w:t>
      </w:r>
    </w:p>
    <w:p w14:paraId="1E426F2F" w14:textId="77777777" w:rsidR="00BD0D73" w:rsidRPr="006B2DE5" w:rsidRDefault="00BD0D73" w:rsidP="00BD0D73">
      <w:pPr>
        <w:shd w:val="clear" w:color="auto" w:fill="FFFFFF"/>
        <w:spacing w:line="360" w:lineRule="auto"/>
        <w:ind w:firstLine="567"/>
        <w:rPr>
          <w:sz w:val="28"/>
          <w:szCs w:val="28"/>
        </w:rPr>
      </w:pPr>
      <w:r w:rsidRPr="006B2DE5">
        <w:rPr>
          <w:sz w:val="28"/>
          <w:szCs w:val="28"/>
        </w:rPr>
        <w:t>Якщо виявиться, що абонент не хоче з вами вирішувати справи, то варто попросити залишити його координати для тої людини, якій він телефонує. Якщо ви не будете проявляти увагу й такт, то співрозмовник  може подумати, що з ним не захотіли розмовляти, допомогти. У випадку різкої відмови в розмові, можуть виникнути негативні емоції, роздратування, агресія. Доречним буде сказати: «Вам не складно буде зателефонувати ще раз?», «Ви не змогли б зателефонувати мені через десять хвилин?», «За пів-години наш працівник (потрібний адресат) буде на мі</w:t>
      </w:r>
      <w:r w:rsidR="00955B3A">
        <w:rPr>
          <w:sz w:val="28"/>
          <w:szCs w:val="28"/>
        </w:rPr>
        <w:t>сці, будь ласка, зателефонуйте»</w:t>
      </w:r>
      <w:r w:rsidRPr="006B2DE5">
        <w:rPr>
          <w:sz w:val="28"/>
          <w:szCs w:val="28"/>
        </w:rPr>
        <w:t>.</w:t>
      </w:r>
    </w:p>
    <w:p w14:paraId="75B0203C" w14:textId="77777777" w:rsidR="00BD0D73" w:rsidRPr="006B2DE5" w:rsidRDefault="00BD0D73" w:rsidP="00BD0D73">
      <w:pPr>
        <w:shd w:val="clear" w:color="auto" w:fill="FFFFFF"/>
        <w:spacing w:line="360" w:lineRule="auto"/>
        <w:ind w:firstLine="567"/>
        <w:rPr>
          <w:sz w:val="28"/>
          <w:szCs w:val="28"/>
        </w:rPr>
      </w:pPr>
      <w:r w:rsidRPr="006B2DE5">
        <w:rPr>
          <w:sz w:val="28"/>
          <w:szCs w:val="28"/>
        </w:rPr>
        <w:t>Оскільки тому хто телефонує належить активна позиція та ініціатива у викладі інформації, то намагайтесь зосередити увагу на сприйнятті потоку даних, сконцентруйтесь на бесіді. Треба набратися терпіння і вислухати людину до кінця, не перебиваючи її. Довго не мовчіть, бо це може створити хибне враження, що вас з абонентом роз`єднали, чи ви не хочете говорити, десь відійшли, займаєтесь іншими справами.</w:t>
      </w:r>
    </w:p>
    <w:p w14:paraId="00D1868D" w14:textId="77777777" w:rsidR="00BD0D73" w:rsidRPr="006B2DE5" w:rsidRDefault="00BD0D73" w:rsidP="00BD0D73">
      <w:pPr>
        <w:shd w:val="clear" w:color="auto" w:fill="FFFFFF"/>
        <w:spacing w:line="360" w:lineRule="auto"/>
        <w:ind w:firstLine="567"/>
        <w:rPr>
          <w:sz w:val="28"/>
          <w:szCs w:val="28"/>
        </w:rPr>
      </w:pPr>
      <w:r w:rsidRPr="006B2DE5">
        <w:rPr>
          <w:sz w:val="28"/>
          <w:szCs w:val="28"/>
        </w:rPr>
        <w:lastRenderedPageBreak/>
        <w:t>Проявляйте інтерес до розмови – підтримуйте бесіду короткими і нейтральними репліками, уточнюйте деталі, запитуйте, чим ви можете допомогти, з’ясовуйте особливості справи, бо це ознака поваги до співрозмовника. Дуже важливо ставити лаконічні і чіткі запитання. Якщо щось незрозуміло, краще перепитати. Під час розмови слід зібрати всі необхідні дані, записати їх, визначити, в якому порядку з ними треба працювати, як їх використати в майбутньому для вирішення проблеми чи переговорів з усіма зацікавленими людьми. Необхідно переконатися, що ви правильно зрозуміли все те, що сказав ваш співрозмовник.</w:t>
      </w:r>
    </w:p>
    <w:p w14:paraId="0123804E"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Часто при появі проблем можна почути такі фрази: «це є ваші проблеми», «я цим не займався», «це не до мене», «це не моя вина», «я не знаю», «що вам від мене потрібно?». Подібні висловлювання потрібно уникати службовцям, адже у абонента може виникнути цілком резонне питання: чим займаються співробітники цієї установи? У будь-якому разі не варто відразу давати негативну відповідь, адже слово «ні» ускладнює позитивне вирішення проблеми. Щире прагнення швидко та ефективно допомогти абоненту в більшості випадків нейтралізує назріваючий конфлікт. </w:t>
      </w:r>
    </w:p>
    <w:p w14:paraId="49FDE2D7" w14:textId="77777777" w:rsidR="00BD0D73" w:rsidRPr="006B2DE5" w:rsidRDefault="00BD0D73" w:rsidP="00BD0D73">
      <w:pPr>
        <w:shd w:val="clear" w:color="auto" w:fill="FFFFFF"/>
        <w:spacing w:line="360" w:lineRule="auto"/>
        <w:ind w:firstLine="567"/>
        <w:rPr>
          <w:sz w:val="28"/>
          <w:szCs w:val="28"/>
        </w:rPr>
      </w:pPr>
      <w:r w:rsidRPr="006B2DE5">
        <w:rPr>
          <w:sz w:val="28"/>
          <w:szCs w:val="28"/>
        </w:rPr>
        <w:t>Телефонна розмова завжди вимагає спільного вирішення, тому шукайте спільні думки та спосіб отримати інформацію про предмет розмови і співрозмовника, сприяйте пошуку взаєморозуміння. Намагайтеся, щоб фрази, по можливості, були короткими, не повторюйтесь (аналіз телефонних розмов показує, що повторення слів, фраз, зайві паузи займають біля 20% усього часу розмови).</w:t>
      </w:r>
    </w:p>
    <w:p w14:paraId="2BF4216B"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Якщо ви не можете відразу дати остаточну відповідь людині, що зателефонувала,  можна наприклад сказати: «Я зателефоную вам завтра ближче до обіду, коли я все </w:t>
      </w:r>
      <w:proofErr w:type="spellStart"/>
      <w:r w:rsidRPr="006B2DE5">
        <w:rPr>
          <w:sz w:val="28"/>
          <w:szCs w:val="28"/>
        </w:rPr>
        <w:t>виясню</w:t>
      </w:r>
      <w:proofErr w:type="spellEnd"/>
      <w:r w:rsidRPr="006B2DE5">
        <w:rPr>
          <w:sz w:val="28"/>
          <w:szCs w:val="28"/>
        </w:rPr>
        <w:t xml:space="preserve">», «Будьте добрі, зателефонуйте мені за годину, я з’ясую деталі», «Даруйте, але мені потрібен час для вирішення вашої справи», «Дякую за інформацію, як тільки-но я з’ясую усі деталі вашої справи, ми вам зателефонуємо..». Ці фрази свідчать про належний фаховий </w:t>
      </w:r>
      <w:r w:rsidRPr="006B2DE5">
        <w:rPr>
          <w:sz w:val="28"/>
          <w:szCs w:val="28"/>
        </w:rPr>
        <w:lastRenderedPageBreak/>
        <w:t xml:space="preserve">рівень, професійний підхід до справи, високу моральну культуру і вихованість співрозмовника.  </w:t>
      </w:r>
    </w:p>
    <w:p w14:paraId="4FB2BFCA" w14:textId="77777777" w:rsidR="00BD0D73" w:rsidRPr="006B2DE5" w:rsidRDefault="00BD0D73" w:rsidP="00BD0D73">
      <w:pPr>
        <w:shd w:val="clear" w:color="auto" w:fill="FFFFFF"/>
        <w:spacing w:line="360" w:lineRule="auto"/>
        <w:ind w:firstLine="567"/>
        <w:rPr>
          <w:sz w:val="28"/>
          <w:szCs w:val="28"/>
        </w:rPr>
      </w:pPr>
      <w:r w:rsidRPr="006B2DE5">
        <w:rPr>
          <w:sz w:val="28"/>
          <w:szCs w:val="28"/>
        </w:rPr>
        <w:t>Як говорилося раніше, в кінці телефонної розмови треба прийти до рішення, яке б влаштовувало співрозмовників. Перш ніж класти трубку, підведіть підсумок розмови: ще раз повторіть те, про що ви домовилися. При потребі заздалегідь обговоріть день і годину наступного дзвінка.</w:t>
      </w:r>
    </w:p>
    <w:p w14:paraId="177491E2" w14:textId="77777777" w:rsidR="00FD31F5" w:rsidRPr="006B2DE5" w:rsidRDefault="0085632D" w:rsidP="00FD31F5">
      <w:pPr>
        <w:spacing w:line="360" w:lineRule="auto"/>
        <w:ind w:firstLine="567"/>
        <w:rPr>
          <w:sz w:val="28"/>
          <w:szCs w:val="28"/>
        </w:rPr>
      </w:pPr>
      <w:r w:rsidRPr="006B2DE5">
        <w:rPr>
          <w:sz w:val="28"/>
          <w:szCs w:val="28"/>
        </w:rPr>
        <w:t xml:space="preserve">Якщо у вас зустріч (ділова чи дружня), краще взагалі не діставати телефон з сумки або з кишені. </w:t>
      </w:r>
      <w:r w:rsidR="00FD31F5" w:rsidRPr="006B2DE5">
        <w:rPr>
          <w:sz w:val="28"/>
          <w:szCs w:val="28"/>
        </w:rPr>
        <w:t xml:space="preserve">До речі, правило про те, що телефон не треба класти на стіл, тепер включають і в світський столовий етикет, і разом з телефоном світський етикет не рекомендує класти на стіл сумку, рукавички, гаманець і ліки. </w:t>
      </w:r>
    </w:p>
    <w:p w14:paraId="6E0D5B59" w14:textId="77777777" w:rsidR="00FD31F5" w:rsidRPr="006B2DE5" w:rsidRDefault="0085632D" w:rsidP="00FD31F5">
      <w:pPr>
        <w:spacing w:line="360" w:lineRule="auto"/>
        <w:ind w:firstLine="567"/>
        <w:rPr>
          <w:sz w:val="28"/>
          <w:szCs w:val="28"/>
        </w:rPr>
      </w:pPr>
      <w:r w:rsidRPr="006B2DE5">
        <w:rPr>
          <w:sz w:val="28"/>
          <w:szCs w:val="28"/>
        </w:rPr>
        <w:t>Телефон на столі буде сигналом для вашого співрозмовника, що розмова для вас не така важлива</w:t>
      </w:r>
      <w:r w:rsidR="003667D2" w:rsidRPr="006B2DE5">
        <w:rPr>
          <w:sz w:val="28"/>
          <w:szCs w:val="28"/>
        </w:rPr>
        <w:t xml:space="preserve">. </w:t>
      </w:r>
      <w:r w:rsidRPr="006B2DE5">
        <w:rPr>
          <w:sz w:val="28"/>
          <w:szCs w:val="28"/>
        </w:rPr>
        <w:t xml:space="preserve"> Якщо вже ви дуже чекаєте телефон</w:t>
      </w:r>
      <w:r w:rsidR="003667D2" w:rsidRPr="006B2DE5">
        <w:rPr>
          <w:sz w:val="28"/>
          <w:szCs w:val="28"/>
        </w:rPr>
        <w:t>н</w:t>
      </w:r>
      <w:r w:rsidRPr="006B2DE5">
        <w:rPr>
          <w:sz w:val="28"/>
          <w:szCs w:val="28"/>
        </w:rPr>
        <w:t xml:space="preserve">у </w:t>
      </w:r>
      <w:r w:rsidR="003667D2" w:rsidRPr="006B2DE5">
        <w:rPr>
          <w:sz w:val="28"/>
          <w:szCs w:val="28"/>
        </w:rPr>
        <w:t>розмову</w:t>
      </w:r>
      <w:r w:rsidRPr="006B2DE5">
        <w:rPr>
          <w:sz w:val="28"/>
          <w:szCs w:val="28"/>
        </w:rPr>
        <w:t xml:space="preserve">, то залиште телефон на столі, попередивши, що можете перерватися, якщо буде потрібно терміново відповісти на </w:t>
      </w:r>
      <w:r w:rsidR="003667D2" w:rsidRPr="006B2DE5">
        <w:rPr>
          <w:sz w:val="28"/>
          <w:szCs w:val="28"/>
        </w:rPr>
        <w:t>дзвінок</w:t>
      </w:r>
      <w:r w:rsidR="00FD31F5" w:rsidRPr="006B2DE5">
        <w:rPr>
          <w:sz w:val="28"/>
          <w:szCs w:val="28"/>
        </w:rPr>
        <w:t>, причому,</w:t>
      </w:r>
      <w:r w:rsidRPr="006B2DE5">
        <w:rPr>
          <w:sz w:val="28"/>
          <w:szCs w:val="28"/>
        </w:rPr>
        <w:t xml:space="preserve"> </w:t>
      </w:r>
      <w:r w:rsidR="00FD31F5" w:rsidRPr="006B2DE5">
        <w:rPr>
          <w:sz w:val="28"/>
          <w:szCs w:val="28"/>
        </w:rPr>
        <w:t xml:space="preserve">покладіть його на стіл екраном вниз, щоб мелькання екрану не відволікало ні вас, </w:t>
      </w:r>
      <w:r w:rsidR="00FA61B4" w:rsidRPr="006B2DE5">
        <w:rPr>
          <w:sz w:val="28"/>
          <w:szCs w:val="28"/>
        </w:rPr>
        <w:t xml:space="preserve">а </w:t>
      </w:r>
      <w:r w:rsidR="00FD31F5" w:rsidRPr="006B2DE5">
        <w:rPr>
          <w:sz w:val="28"/>
          <w:szCs w:val="28"/>
        </w:rPr>
        <w:t xml:space="preserve">ні співрозмовника. </w:t>
      </w:r>
    </w:p>
    <w:p w14:paraId="117653C8"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В будь-який час можлива ситуація, коли вам хтось телефонує, але у вас в кабінеті відвідувач, чи ви говорите по іншому телефону і </w:t>
      </w:r>
      <w:proofErr w:type="spellStart"/>
      <w:r w:rsidRPr="006B2DE5">
        <w:rPr>
          <w:sz w:val="28"/>
          <w:szCs w:val="28"/>
        </w:rPr>
        <w:t>т.д</w:t>
      </w:r>
      <w:proofErr w:type="spellEnd"/>
      <w:r w:rsidRPr="006B2DE5">
        <w:rPr>
          <w:sz w:val="28"/>
          <w:szCs w:val="28"/>
        </w:rPr>
        <w:t>. Що ж робити в таких випадках? По-перше, правила етикету не схвалюють переривання телефонних розмов (хіба в разі екстрених випадків та надзвичайних ситуацій). Необхідно договорити з першим абонентом, а потім, коли ваш співрозмовник попрощається з вами і ви покладете слухавку – можна починати говорити з іншими людьми (перенесення уваги на іншого співрозмовника розцінюється як неповага). Якщо бесіда з першим абонентом є досить важливою і ви вирішили не піднімати трубку другого телефону, то розрядити ситуацію можна, сказавши: «Дзвонить інший телефон, але я не можу перервати розмову з вами. Не турбуйтесь, якщо буде необхідно, мені зателефонують пізніше».</w:t>
      </w:r>
    </w:p>
    <w:p w14:paraId="0378C93F" w14:textId="77777777" w:rsidR="00BD0D73" w:rsidRPr="006B2DE5" w:rsidRDefault="00BD0D73" w:rsidP="00BD0D73">
      <w:pPr>
        <w:shd w:val="clear" w:color="auto" w:fill="FFFFFF"/>
        <w:spacing w:line="360" w:lineRule="auto"/>
        <w:ind w:firstLine="567"/>
        <w:rPr>
          <w:sz w:val="28"/>
          <w:szCs w:val="28"/>
        </w:rPr>
      </w:pPr>
      <w:r w:rsidRPr="006B2DE5">
        <w:rPr>
          <w:bCs/>
          <w:sz w:val="28"/>
          <w:szCs w:val="28"/>
        </w:rPr>
        <w:lastRenderedPageBreak/>
        <w:t>Якщо лунає новий дзвінок а ви спілкуєтесь з відвідувачем або говорите по телефону, то перед тим, як підняти трубку,</w:t>
      </w:r>
      <w:r w:rsidRPr="006B2DE5">
        <w:rPr>
          <w:b/>
          <w:bCs/>
          <w:sz w:val="28"/>
          <w:szCs w:val="28"/>
        </w:rPr>
        <w:t xml:space="preserve"> </w:t>
      </w:r>
      <w:r w:rsidRPr="006B2DE5">
        <w:rPr>
          <w:sz w:val="28"/>
          <w:szCs w:val="28"/>
        </w:rPr>
        <w:t xml:space="preserve">попросіть вибачення у відвідувача чи співрозмовника за перервану розмову (не кладіть слухавку), зніміть трубку іншого телефонного апарату,  привітайтесь, назвіться (прізвище, посаду, відділ) і </w:t>
      </w:r>
      <w:proofErr w:type="spellStart"/>
      <w:r w:rsidRPr="006B2DE5">
        <w:rPr>
          <w:sz w:val="28"/>
          <w:szCs w:val="28"/>
        </w:rPr>
        <w:t>повідомте</w:t>
      </w:r>
      <w:proofErr w:type="spellEnd"/>
      <w:r w:rsidRPr="006B2DE5">
        <w:rPr>
          <w:sz w:val="28"/>
          <w:szCs w:val="28"/>
        </w:rPr>
        <w:t xml:space="preserve">, що ви зайняті. З'ясуйте в того, хто дзвонить, чи зможе він почекати декілька хвилин. </w:t>
      </w:r>
    </w:p>
    <w:p w14:paraId="4BCD2218"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Якщо відповідь буде «так», увімкніть на цьому телефоні спеціальну кнопку «MUTE». Це потрібно для того, щоб під час розмови інший абонент не отримав інформації, для нього не призначеної. Це часто відбувається в тих випадках, коли співробітник прикриває трубку рукою для уточнення в колег якої-небудь деталі чи коли щось перечікує. Це не тільки не гарантує витік інформації але й виглядає не солідно. Розумніше буде скористатися кнопкою "MUTE", якою оснащені всі сучасні стаціонарні телефонні апарати, якщо, звісно, абонент готовий почекати. Після цього - </w:t>
      </w:r>
      <w:proofErr w:type="spellStart"/>
      <w:r w:rsidRPr="006B2DE5">
        <w:rPr>
          <w:sz w:val="28"/>
          <w:szCs w:val="28"/>
        </w:rPr>
        <w:t>продовжіть</w:t>
      </w:r>
      <w:proofErr w:type="spellEnd"/>
      <w:r w:rsidRPr="006B2DE5">
        <w:rPr>
          <w:sz w:val="28"/>
          <w:szCs w:val="28"/>
        </w:rPr>
        <w:t xml:space="preserve"> спілкування з першим абонентом, одночасно не забуваючи, що хтось очікує на продовження розмови. </w:t>
      </w:r>
    </w:p>
    <w:p w14:paraId="17A1D301"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Якщо ж другий абонент не зможе чекати, попросіть передзвонити пізніше або запишіть його телефон і домовтеся передзвонити йому в зручний час. Від невчасних розмов допоможуть захиститись фрази: «Дозвольте я вам сам зателефоную пізніше», «Будь ласка, передзвоніть мені о 16 годині» і </w:t>
      </w:r>
      <w:proofErr w:type="spellStart"/>
      <w:r w:rsidRPr="006B2DE5">
        <w:rPr>
          <w:sz w:val="28"/>
          <w:szCs w:val="28"/>
        </w:rPr>
        <w:t>т.д</w:t>
      </w:r>
      <w:proofErr w:type="spellEnd"/>
      <w:r w:rsidRPr="006B2DE5">
        <w:rPr>
          <w:sz w:val="28"/>
          <w:szCs w:val="28"/>
        </w:rPr>
        <w:t>.</w:t>
      </w:r>
    </w:p>
    <w:p w14:paraId="36289080"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Може статись так, що піднявши другу слухавку, виявиться, що телефонує людина по важливій чи невідкладній справі і треба переключитись вже на нову розмову. В таких випадках необхідно попросити вибачення у першого абонента та повідомити йому про необхідність перервати з ним бесіду заради важливої розмови з іншим абонентом та завершити розмову у швидкому темпі. Якщо справа не вирішена до кінця з першим абонентом, запропонуйте зв’язатись з ним пізніше у зручний для обох час.  </w:t>
      </w:r>
    </w:p>
    <w:p w14:paraId="4D3C4EBF"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Окрема тема – це спілкування по телефону у місцях, де багато людей. Часто доводиться бачити, як хтось, </w:t>
      </w:r>
      <w:proofErr w:type="spellStart"/>
      <w:r w:rsidRPr="006B2DE5">
        <w:rPr>
          <w:sz w:val="28"/>
          <w:szCs w:val="28"/>
        </w:rPr>
        <w:t>їдучи</w:t>
      </w:r>
      <w:proofErr w:type="spellEnd"/>
      <w:r w:rsidRPr="006B2DE5">
        <w:rPr>
          <w:sz w:val="28"/>
          <w:szCs w:val="28"/>
        </w:rPr>
        <w:t xml:space="preserve"> у громадському транспорті, знаходячись у магазині, на ринку, у багатолюдних коридорах ділових </w:t>
      </w:r>
      <w:r w:rsidRPr="006B2DE5">
        <w:rPr>
          <w:sz w:val="28"/>
          <w:szCs w:val="28"/>
        </w:rPr>
        <w:lastRenderedPageBreak/>
        <w:t>установ розмовляє гучно, у весь голос вирішуючи власні справи і цим самим  - мимовільно долучає до розмови всіх присутніх. Це вважається надзвичайно непристойним і є ознакою невихованої людини. Свідкам таких делікатних ситуацій зовсім необов’язково бути учасниками особистої бесіди (слід пам`ятати, що телефон слугує для приватного зв`язку двох осіб!). Коли вам хтось телефонує, а ви знаходитесь у багатолюдному місці, варто максимально уможливити розмову тет-а-тет, відійти в сторону і говорити впівголоса. Найкращий варіант можна запропонувати такий – вибачитись перед абонентом і пояснити йому, що ви зараз не в змозі розмовляти і попросити, щоб зателефонував пізніше або сказати, що передзвоните, коли будете мати можливість. У громадських місцях мобільний телефон слід використовувати з меншим рівнем гучності сигналу – поважайте оточуючих.</w:t>
      </w:r>
    </w:p>
    <w:p w14:paraId="1DA5E3D5" w14:textId="77777777" w:rsidR="00BD0D73" w:rsidRPr="006B2DE5" w:rsidRDefault="00BD0D73" w:rsidP="00BD0D73">
      <w:pPr>
        <w:shd w:val="clear" w:color="auto" w:fill="FFFFFF"/>
        <w:spacing w:line="360" w:lineRule="auto"/>
        <w:ind w:firstLine="567"/>
        <w:rPr>
          <w:sz w:val="28"/>
          <w:szCs w:val="28"/>
        </w:rPr>
      </w:pPr>
      <w:r w:rsidRPr="006B2DE5">
        <w:rPr>
          <w:sz w:val="28"/>
          <w:szCs w:val="28"/>
        </w:rPr>
        <w:t xml:space="preserve">Як зробити спілкування по телефону більш ефективним і приємним? Для цього існують загальні правила телефонного етикету, що спрямовані на полегшення людської взаємодії, встановлення і підтримання ефективних ділових </w:t>
      </w:r>
      <w:proofErr w:type="spellStart"/>
      <w:r w:rsidRPr="006B2DE5">
        <w:rPr>
          <w:sz w:val="28"/>
          <w:szCs w:val="28"/>
        </w:rPr>
        <w:t>зв'язків</w:t>
      </w:r>
      <w:proofErr w:type="spellEnd"/>
      <w:r w:rsidRPr="006B2DE5">
        <w:rPr>
          <w:sz w:val="28"/>
          <w:szCs w:val="28"/>
        </w:rPr>
        <w:t xml:space="preserve">, створення вдалого іміджу ділової установи та репутації службовців. Співробітники, які володіють етикетом ведення телефонних розмов не тільки витрачають на телефонні розмови значно менше часу та ефективніше вирішують проблеми в цілому, але й отримують більше задоволення від життя і роботи. Ось декілька загальних корисних порад щодо користування телефоном: </w:t>
      </w:r>
    </w:p>
    <w:p w14:paraId="0022322F" w14:textId="77777777" w:rsidR="00B46504" w:rsidRPr="006B2DE5" w:rsidRDefault="00B46504" w:rsidP="00B61AAC">
      <w:pPr>
        <w:pStyle w:val="aa"/>
        <w:numPr>
          <w:ilvl w:val="0"/>
          <w:numId w:val="3"/>
        </w:numPr>
        <w:spacing w:line="360" w:lineRule="auto"/>
        <w:ind w:left="426" w:hanging="426"/>
        <w:rPr>
          <w:sz w:val="28"/>
          <w:szCs w:val="28"/>
        </w:rPr>
      </w:pPr>
      <w:r w:rsidRPr="006B2DE5">
        <w:rPr>
          <w:sz w:val="28"/>
          <w:szCs w:val="28"/>
        </w:rPr>
        <w:t xml:space="preserve">якщо вам часто телефонують, то краще щоб звук виклику був тихим і максимально нейтральним. У деяких установах навіть забороняють замінювати звуки гудка на </w:t>
      </w:r>
      <w:proofErr w:type="spellStart"/>
      <w:r w:rsidRPr="006B2DE5">
        <w:rPr>
          <w:sz w:val="28"/>
          <w:szCs w:val="28"/>
        </w:rPr>
        <w:t>р</w:t>
      </w:r>
      <w:r w:rsidR="003857C2">
        <w:rPr>
          <w:sz w:val="28"/>
          <w:szCs w:val="28"/>
        </w:rPr>
        <w:t>и</w:t>
      </w:r>
      <w:r w:rsidRPr="006B2DE5">
        <w:rPr>
          <w:sz w:val="28"/>
          <w:szCs w:val="28"/>
        </w:rPr>
        <w:t>нгтони</w:t>
      </w:r>
      <w:proofErr w:type="spellEnd"/>
      <w:r w:rsidRPr="006B2DE5">
        <w:rPr>
          <w:sz w:val="28"/>
          <w:szCs w:val="28"/>
        </w:rPr>
        <w:t>. Якщо ви працюєте в кабінеті, в якому знаходиться кілька людей, то переведіть телефон в беззвучний режим. Це знизить рівень тривожності і підвищить продуктивність вас і ваших колег по роботі</w:t>
      </w:r>
      <w:r w:rsidR="00B61AAC" w:rsidRPr="006B2DE5">
        <w:rPr>
          <w:sz w:val="28"/>
          <w:szCs w:val="28"/>
        </w:rPr>
        <w:t>;</w:t>
      </w:r>
    </w:p>
    <w:p w14:paraId="3AEBD359" w14:textId="77777777" w:rsidR="00240964" w:rsidRPr="006B2DE5" w:rsidRDefault="00240964"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якщо ви забули виключити свій мобільний телефон і він задзвонив в незручний час, то не треба піднімати слухавку, просто відключіть абонента, </w:t>
      </w:r>
      <w:proofErr w:type="spellStart"/>
      <w:r w:rsidRPr="006B2DE5">
        <w:rPr>
          <w:sz w:val="28"/>
          <w:szCs w:val="28"/>
        </w:rPr>
        <w:t>надішліть</w:t>
      </w:r>
      <w:proofErr w:type="spellEnd"/>
      <w:r w:rsidRPr="006B2DE5">
        <w:rPr>
          <w:sz w:val="28"/>
          <w:szCs w:val="28"/>
        </w:rPr>
        <w:t xml:space="preserve"> йому повідомлення з вибаченнями. При вкрай </w:t>
      </w:r>
      <w:r w:rsidRPr="006B2DE5">
        <w:rPr>
          <w:sz w:val="28"/>
          <w:szCs w:val="28"/>
        </w:rPr>
        <w:lastRenderedPageBreak/>
        <w:t>важливій справі все ж, допустимо перевести телефон у беззвучний режим чи в стан очікування розмови та вийти для бесіди з приміщення, попередньо вибачившись перед присутніми;</w:t>
      </w:r>
    </w:p>
    <w:p w14:paraId="0417BF80" w14:textId="77777777" w:rsidR="0059281A" w:rsidRPr="006B2DE5" w:rsidRDefault="0059281A" w:rsidP="00B61AAC">
      <w:pPr>
        <w:pStyle w:val="aa"/>
        <w:numPr>
          <w:ilvl w:val="0"/>
          <w:numId w:val="3"/>
        </w:numPr>
        <w:shd w:val="clear" w:color="auto" w:fill="FFFFFF"/>
        <w:spacing w:line="360" w:lineRule="auto"/>
        <w:ind w:left="426" w:hanging="426"/>
        <w:rPr>
          <w:sz w:val="28"/>
          <w:szCs w:val="28"/>
        </w:rPr>
      </w:pPr>
      <w:r w:rsidRPr="006B2DE5">
        <w:rPr>
          <w:sz w:val="28"/>
          <w:szCs w:val="28"/>
        </w:rPr>
        <w:t>якщо мобільний телефон нагадав про себе на вулиці, у коридорі установи, для розмови відійдіть убік, щоб не заважати іншим або розшукайте тихе, безлюдне місце. По телефону слід говорити тихо, щоб не заважати іншим людям;</w:t>
      </w:r>
    </w:p>
    <w:p w14:paraId="1E1A3BE9" w14:textId="77777777" w:rsidR="0059281A" w:rsidRPr="006B2DE5" w:rsidRDefault="0059281A"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якщо ви стали мимовільним свідком розмови (наприклад, знаходитеся в кабінеті колеги, і в цей час йому телефонують), що має характер конфіденційності чи </w:t>
      </w:r>
      <w:proofErr w:type="spellStart"/>
      <w:r w:rsidRPr="006B2DE5">
        <w:rPr>
          <w:sz w:val="28"/>
          <w:szCs w:val="28"/>
        </w:rPr>
        <w:t>приватності</w:t>
      </w:r>
      <w:proofErr w:type="spellEnd"/>
      <w:r w:rsidRPr="006B2DE5">
        <w:rPr>
          <w:sz w:val="28"/>
          <w:szCs w:val="28"/>
        </w:rPr>
        <w:t xml:space="preserve">, то за правилами етикету, треба відійти подалі і не звертати увагу на приватну розмову або неголосно вибачившись знайти привід залишити приміщення; </w:t>
      </w:r>
    </w:p>
    <w:p w14:paraId="6F792C23" w14:textId="77777777" w:rsidR="0046528C" w:rsidRPr="006B2DE5" w:rsidRDefault="0046528C" w:rsidP="00B61AAC">
      <w:pPr>
        <w:pStyle w:val="aa"/>
        <w:numPr>
          <w:ilvl w:val="0"/>
          <w:numId w:val="3"/>
        </w:numPr>
        <w:spacing w:line="360" w:lineRule="auto"/>
        <w:ind w:left="426" w:hanging="426"/>
        <w:rPr>
          <w:sz w:val="28"/>
          <w:szCs w:val="28"/>
        </w:rPr>
      </w:pPr>
      <w:r w:rsidRPr="006B2DE5">
        <w:rPr>
          <w:sz w:val="28"/>
          <w:szCs w:val="28"/>
        </w:rPr>
        <w:t>якщо поруч з вами хтось користується смартфоном, перевіряє пошту, пише лист, то, звичайно, важко не дивитися на екран - яскраве світло гаджета неминуче буде залучати вашу увагу. Однак згадайте, як ви себе ведете, коли ваш знайомий оплачує покупку банківською картою і набирає PIN-код: ви демонстративно дивитеся не на клавіатуру терміналу, а кудись в сторону, під ноги або в свій смартфон. Якщо ви ніколи ще цього не робили, то подивіться, як віртуозно володіють цим мистецтвом офіціанти, які приносять вам термінал для оплати. Це називається «демонстративна неуважність». Постарайтеся також на що-небудь відволіктися від смартфона вашого приятеля, який при вас перевіряє пошту або веде переписку</w:t>
      </w:r>
      <w:r w:rsidR="00730769" w:rsidRPr="006B2DE5">
        <w:rPr>
          <w:sz w:val="28"/>
          <w:szCs w:val="28"/>
        </w:rPr>
        <w:t>;</w:t>
      </w:r>
      <w:r w:rsidRPr="006B2DE5">
        <w:rPr>
          <w:sz w:val="28"/>
          <w:szCs w:val="28"/>
        </w:rPr>
        <w:t xml:space="preserve"> </w:t>
      </w:r>
    </w:p>
    <w:p w14:paraId="169F3A65" w14:textId="77777777" w:rsidR="00E45574" w:rsidRPr="006B2DE5" w:rsidRDefault="00E45574" w:rsidP="00B61AAC">
      <w:pPr>
        <w:pStyle w:val="aa"/>
        <w:numPr>
          <w:ilvl w:val="0"/>
          <w:numId w:val="3"/>
        </w:numPr>
        <w:spacing w:line="360" w:lineRule="auto"/>
        <w:ind w:left="426" w:hanging="426"/>
        <w:rPr>
          <w:sz w:val="28"/>
          <w:szCs w:val="28"/>
        </w:rPr>
      </w:pPr>
      <w:r w:rsidRPr="006B2DE5">
        <w:rPr>
          <w:sz w:val="28"/>
          <w:szCs w:val="28"/>
        </w:rPr>
        <w:t xml:space="preserve">якщо ваш знайомий дав вам телефон, щоб ви там щось подивилися або прочитали, то дивіться тільки на ті сторінки, які ваш знайомий вам показав, не намагайтеся гортати сторінки або натискати на якісь кнопки. Якщо ви побачите щось зайве, то можете збентежити вашого співрозмовника, який сам не очікував, що після тієї фотографії, яку він вам показує, у нього збережені дуже особисті знімки. Якщо в той час, поки ви розглядаєте щось на смартфоні, прийшло повідомлення, то </w:t>
      </w:r>
      <w:r w:rsidRPr="006B2DE5">
        <w:rPr>
          <w:sz w:val="28"/>
          <w:szCs w:val="28"/>
        </w:rPr>
        <w:lastRenderedPageBreak/>
        <w:t>відразу, не затримуючи погляд на повідомленні, віддайте телефон вашого знайомого, щоб не поставити його в незручне становище</w:t>
      </w:r>
      <w:r w:rsidR="00730769" w:rsidRPr="006B2DE5">
        <w:rPr>
          <w:sz w:val="28"/>
          <w:szCs w:val="28"/>
        </w:rPr>
        <w:t>;</w:t>
      </w:r>
      <w:r w:rsidRPr="006B2DE5">
        <w:rPr>
          <w:sz w:val="28"/>
          <w:szCs w:val="28"/>
        </w:rPr>
        <w:t xml:space="preserve"> </w:t>
      </w:r>
    </w:p>
    <w:p w14:paraId="758FFBF2" w14:textId="77777777" w:rsidR="00305804" w:rsidRPr="006B2DE5" w:rsidRDefault="00305804"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для особистої розмови по мобільному телефону прийнято виходити із-за загального столу, кабінету, попередньо вибачившись, покинути на деякий час присутніх, не ставити їх у незручне становище. Розмовляти, відхилившись на стільці і закривати долонею телефон – непристойно; </w:t>
      </w:r>
    </w:p>
    <w:p w14:paraId="2FC16927" w14:textId="77777777" w:rsidR="008501D8" w:rsidRPr="006B2DE5" w:rsidRDefault="008501D8" w:rsidP="00B61AAC">
      <w:pPr>
        <w:pStyle w:val="aa"/>
        <w:numPr>
          <w:ilvl w:val="0"/>
          <w:numId w:val="3"/>
        </w:numPr>
        <w:shd w:val="clear" w:color="auto" w:fill="FFFFFF"/>
        <w:spacing w:line="360" w:lineRule="auto"/>
        <w:ind w:left="426" w:hanging="426"/>
        <w:rPr>
          <w:sz w:val="28"/>
          <w:szCs w:val="28"/>
        </w:rPr>
      </w:pPr>
      <w:r w:rsidRPr="006B2DE5">
        <w:rPr>
          <w:sz w:val="28"/>
          <w:szCs w:val="28"/>
        </w:rPr>
        <w:t>у години прийому відвідувачів телефон рекомендується вимикати (якщо бесіду з відвідувачами ви будете часто переривати розмовами по телефону, то справлятимете вигляд невихованої, неорганізованої людини);</w:t>
      </w:r>
    </w:p>
    <w:p w14:paraId="29EBC8EC" w14:textId="77777777" w:rsidR="00305804" w:rsidRPr="006B2DE5" w:rsidRDefault="00305804" w:rsidP="00B61AAC">
      <w:pPr>
        <w:pStyle w:val="aa"/>
        <w:numPr>
          <w:ilvl w:val="0"/>
          <w:numId w:val="3"/>
        </w:numPr>
        <w:shd w:val="clear" w:color="auto" w:fill="FFFFFF"/>
        <w:spacing w:line="360" w:lineRule="auto"/>
        <w:ind w:left="426" w:hanging="426"/>
        <w:rPr>
          <w:sz w:val="28"/>
          <w:szCs w:val="28"/>
        </w:rPr>
      </w:pPr>
      <w:r w:rsidRPr="006B2DE5">
        <w:rPr>
          <w:sz w:val="28"/>
          <w:szCs w:val="28"/>
        </w:rPr>
        <w:t>службовий телефон не використовується в робочий час для приватних розмов (як виняток – нагальні проблеми особистого характеру);</w:t>
      </w:r>
    </w:p>
    <w:p w14:paraId="5587D1B6" w14:textId="77777777" w:rsidR="00305804" w:rsidRPr="006B2DE5" w:rsidRDefault="00305804"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необхідно обмежувати спілкування по мобільному телефону в робочі години; </w:t>
      </w:r>
    </w:p>
    <w:p w14:paraId="56851400" w14:textId="77777777" w:rsidR="00305804" w:rsidRPr="006B2DE5" w:rsidRDefault="00305804"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треба чітко розрізняти ділову і приватну бесіди: те що доречно при розмові з друзями чи близьким знайомими, неприпустимо при розмові з діловим партнером або начальником. Для ділових розмов існують суворі, чіткі правила, а в особистому спілкуванні багато що можна пропустити. Однак, навіть якщо ви маєте намір провести приватну бесіду, завжди слід дотримуватися загальноприйнятих правил ввічливості; </w:t>
      </w:r>
    </w:p>
    <w:p w14:paraId="4A5D1885" w14:textId="77777777" w:rsidR="008501D8" w:rsidRPr="006B2DE5" w:rsidRDefault="008501D8" w:rsidP="00B61AAC">
      <w:pPr>
        <w:pStyle w:val="aa"/>
        <w:numPr>
          <w:ilvl w:val="0"/>
          <w:numId w:val="3"/>
        </w:numPr>
        <w:shd w:val="clear" w:color="auto" w:fill="FFFFFF"/>
        <w:spacing w:line="360" w:lineRule="auto"/>
        <w:ind w:left="426" w:hanging="426"/>
        <w:rPr>
          <w:sz w:val="28"/>
          <w:szCs w:val="28"/>
        </w:rPr>
      </w:pPr>
      <w:r w:rsidRPr="006B2DE5">
        <w:rPr>
          <w:sz w:val="28"/>
          <w:szCs w:val="28"/>
        </w:rPr>
        <w:t>неприпустимо передавати під час спілкування телефоном службову інформацію конфіденційного та закритого характеру;</w:t>
      </w:r>
    </w:p>
    <w:p w14:paraId="70827BF5"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якщо ви домовились про телефонну розмову, то цю обіцянку необхідно обов’язково виконати, намагаючись передзвонити при першій нагоді;</w:t>
      </w:r>
    </w:p>
    <w:p w14:paraId="58DA5772"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при потребі зробити повторний дзвінок з якогось питання, попросіть вибачення, назвіть себе і нагадайте, з якого приводу телефонуєте ще раз;</w:t>
      </w:r>
    </w:p>
    <w:p w14:paraId="4B598A8D"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якщо подзвонили на ваш автовідповідач і передали прохання зателефонувати, то подзвоніть абонентові, назвіть себе, нагадайте йому про дзвінок і дайте можливість  розповісти сутність своєї справи;</w:t>
      </w:r>
    </w:p>
    <w:p w14:paraId="452530C5"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lastRenderedPageBreak/>
        <w:t xml:space="preserve">якщо розмова перервалася з яких-небудь причин, то передзвонити повинен ініціатор розмови; </w:t>
      </w:r>
    </w:p>
    <w:p w14:paraId="3ECCBE79"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рекомендована тривалість ділової бесіди – до п'яти хвилин. Буде люб'язно з вашого боку, якщо на початку розмови ви узгодите з співрозмовником часові можливості. Особисту бесіду краще не затягувати більше десяти-п’ятнадцяти хвилин; </w:t>
      </w:r>
    </w:p>
    <w:p w14:paraId="4FB3F7AE"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по телефону не вирішують спірні питання взаємин, координації, субординації;</w:t>
      </w:r>
    </w:p>
    <w:p w14:paraId="4631B23D"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з некомпетентною особою або людиною, яка не має відповідних повноважень, не обговорюють службові питання, навіть якщо вона дуже ввічлива;</w:t>
      </w:r>
    </w:p>
    <w:p w14:paraId="7B8FBACE"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не слід обговорювати питання стосовно третіх осіб або організацій, представники яких можуть бути з вами в одному приміщенні під час дзвінка;</w:t>
      </w:r>
    </w:p>
    <w:p w14:paraId="53FE5936"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варто уникати повідомлення по телефону негативних рішень щодо запиту. Ваш співрозмовник може це сприйняти як черствість, неповагу до нього, його особистих проблем; </w:t>
      </w:r>
    </w:p>
    <w:p w14:paraId="5FB14781"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по телефону не висловлюють співчуття, це потрібно робити особисто або листом, а вітати по телефону зі святом, чи з нагоди сімейної урочистості можна лише близьких друзів, знайомих, рідних; </w:t>
      </w:r>
    </w:p>
    <w:p w14:paraId="2F11065E"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мобільний телефон не повинен стати причиною незручностей чи прояву неповаги до оточуючих. Необхідно намагатися компенсувати чи згладжувати ті незручності, які може спричинити навколишнім власник мобільного телефону. Той, хто розмовляє по телефону на ходу, іноді не вітається зі знайомими, не поступається на дорозі. У такій ситуації краще зупинитися, закінчити розмову по телефону і після цього продовжувати йти;</w:t>
      </w:r>
    </w:p>
    <w:p w14:paraId="3B2E0A35"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t>управляючи транспортом говорити по мобільному телефону треба за допомогою гарнітури «</w:t>
      </w:r>
      <w:proofErr w:type="spellStart"/>
      <w:r w:rsidRPr="006B2DE5">
        <w:rPr>
          <w:sz w:val="28"/>
          <w:szCs w:val="28"/>
        </w:rPr>
        <w:t>hands</w:t>
      </w:r>
      <w:proofErr w:type="spellEnd"/>
      <w:r w:rsidRPr="006B2DE5">
        <w:rPr>
          <w:sz w:val="28"/>
          <w:szCs w:val="28"/>
        </w:rPr>
        <w:t xml:space="preserve"> </w:t>
      </w:r>
      <w:proofErr w:type="spellStart"/>
      <w:r w:rsidRPr="006B2DE5">
        <w:rPr>
          <w:sz w:val="28"/>
          <w:szCs w:val="28"/>
        </w:rPr>
        <w:t>free</w:t>
      </w:r>
      <w:proofErr w:type="spellEnd"/>
      <w:r w:rsidRPr="006B2DE5">
        <w:rPr>
          <w:sz w:val="28"/>
          <w:szCs w:val="28"/>
        </w:rPr>
        <w:t>»;</w:t>
      </w:r>
    </w:p>
    <w:p w14:paraId="704A66B9" w14:textId="77777777" w:rsidR="00BD0D73" w:rsidRPr="006B2DE5" w:rsidRDefault="00BD0D73" w:rsidP="00B61AAC">
      <w:pPr>
        <w:pStyle w:val="aa"/>
        <w:numPr>
          <w:ilvl w:val="0"/>
          <w:numId w:val="3"/>
        </w:numPr>
        <w:shd w:val="clear" w:color="auto" w:fill="FFFFFF"/>
        <w:spacing w:line="360" w:lineRule="auto"/>
        <w:ind w:left="426" w:hanging="426"/>
        <w:rPr>
          <w:sz w:val="28"/>
          <w:szCs w:val="28"/>
        </w:rPr>
      </w:pPr>
      <w:r w:rsidRPr="006B2DE5">
        <w:rPr>
          <w:sz w:val="28"/>
          <w:szCs w:val="28"/>
        </w:rPr>
        <w:lastRenderedPageBreak/>
        <w:t xml:space="preserve">вимикайте мобільний телефон в тих випадках, коли використання радіозв'язку може наразити на небезпеку життя інших людей (літальні апарати, операційні медичні комплекси, кардіостимулятори, рентгенівські кабінети і </w:t>
      </w:r>
      <w:proofErr w:type="spellStart"/>
      <w:r w:rsidRPr="006B2DE5">
        <w:rPr>
          <w:sz w:val="28"/>
          <w:szCs w:val="28"/>
        </w:rPr>
        <w:t>т.п</w:t>
      </w:r>
      <w:proofErr w:type="spellEnd"/>
      <w:r w:rsidRPr="006B2DE5">
        <w:rPr>
          <w:sz w:val="28"/>
          <w:szCs w:val="28"/>
        </w:rPr>
        <w:t xml:space="preserve">.); </w:t>
      </w:r>
    </w:p>
    <w:p w14:paraId="7153AE61" w14:textId="77777777" w:rsidR="00572130" w:rsidRPr="006B2DE5" w:rsidRDefault="00572130" w:rsidP="00B61AAC">
      <w:pPr>
        <w:pStyle w:val="aa"/>
        <w:numPr>
          <w:ilvl w:val="0"/>
          <w:numId w:val="3"/>
        </w:numPr>
        <w:shd w:val="clear" w:color="auto" w:fill="FFFFFF"/>
        <w:spacing w:line="360" w:lineRule="auto"/>
        <w:ind w:left="426" w:hanging="426"/>
        <w:rPr>
          <w:sz w:val="28"/>
          <w:szCs w:val="28"/>
        </w:rPr>
      </w:pPr>
      <w:r w:rsidRPr="006B2DE5">
        <w:rPr>
          <w:sz w:val="28"/>
          <w:szCs w:val="28"/>
        </w:rPr>
        <w:t xml:space="preserve">не користуйтесь телефоном під час засідань, нарад, ділових зустрічей  (виключення складають випадки, коли очікують важливу чи термінову розмову і про це було </w:t>
      </w:r>
      <w:proofErr w:type="spellStart"/>
      <w:r w:rsidRPr="006B2DE5">
        <w:rPr>
          <w:sz w:val="28"/>
          <w:szCs w:val="28"/>
        </w:rPr>
        <w:t>попереджено</w:t>
      </w:r>
      <w:proofErr w:type="spellEnd"/>
      <w:r w:rsidRPr="006B2DE5">
        <w:rPr>
          <w:sz w:val="28"/>
          <w:szCs w:val="28"/>
        </w:rPr>
        <w:t xml:space="preserve"> присутніх заздалегідь); </w:t>
      </w:r>
    </w:p>
    <w:p w14:paraId="3255C416" w14:textId="77777777" w:rsidR="00572130" w:rsidRPr="006B2DE5" w:rsidRDefault="00572130" w:rsidP="00B61AAC">
      <w:pPr>
        <w:pStyle w:val="aa"/>
        <w:numPr>
          <w:ilvl w:val="0"/>
          <w:numId w:val="3"/>
        </w:numPr>
        <w:spacing w:line="360" w:lineRule="auto"/>
        <w:ind w:left="426" w:hanging="426"/>
        <w:rPr>
          <w:sz w:val="28"/>
          <w:szCs w:val="28"/>
        </w:rPr>
      </w:pPr>
      <w:r w:rsidRPr="006B2DE5">
        <w:rPr>
          <w:sz w:val="28"/>
          <w:szCs w:val="28"/>
        </w:rPr>
        <w:t xml:space="preserve">відключайте телефон на офіційних церемоніях та урочистих заходах, концертах, виставах, музеях, кінотеатрах, виставкових залах.  Крім звуку в театрі і кіно потрібно відключити і яскравість екрану телефону. Згадайте, як неприємно, якщо людина, що сидить поруч з вами, починає </w:t>
      </w:r>
      <w:proofErr w:type="spellStart"/>
      <w:r w:rsidRPr="006B2DE5">
        <w:rPr>
          <w:sz w:val="28"/>
          <w:szCs w:val="28"/>
        </w:rPr>
        <w:t>порпатися</w:t>
      </w:r>
      <w:proofErr w:type="spellEnd"/>
      <w:r w:rsidRPr="006B2DE5">
        <w:rPr>
          <w:sz w:val="28"/>
          <w:szCs w:val="28"/>
        </w:rPr>
        <w:t xml:space="preserve"> в своєму смартфоні: яскраве світло екрану в повній темряві ріже очі і заважає зосередитися на тому, що відбувається на сцені. Постарайтеся перевірити пошту і месенджери до того, як почалася вистава, а на час сеансу зовсім відключити телефон. </w:t>
      </w:r>
    </w:p>
    <w:p w14:paraId="1F505BC8" w14:textId="77777777" w:rsidR="00BD0D73" w:rsidRPr="006B2DE5" w:rsidRDefault="00BD0D73" w:rsidP="00BD0D73">
      <w:pPr>
        <w:shd w:val="clear" w:color="auto" w:fill="FFFFFF"/>
        <w:spacing w:line="360" w:lineRule="auto"/>
        <w:ind w:firstLine="567"/>
        <w:rPr>
          <w:sz w:val="28"/>
          <w:szCs w:val="28"/>
        </w:rPr>
      </w:pPr>
      <w:r w:rsidRPr="006B2DE5">
        <w:rPr>
          <w:sz w:val="28"/>
          <w:szCs w:val="28"/>
        </w:rPr>
        <w:t>Поліпшення якості телефонного спілкування з партнерами і клієнтами є запорукою успіху в будь-якій службовій діяльності. Дотримання правил телефонного етикету має стати нормою для публічних службовців всіх рівнів, незалежно від сфери їх діяльності.  Лиш тоді добре та професійне «ім'я» органу влади  може викликати позитивні емоції, а число бажаючих громадян працювати з ним  буде тільки збільшуватися.</w:t>
      </w:r>
    </w:p>
    <w:p w14:paraId="68DDCEB0" w14:textId="77777777" w:rsidR="00FF5BA7" w:rsidRPr="006B2DE5" w:rsidRDefault="00FF5BA7" w:rsidP="00BD0D73">
      <w:pPr>
        <w:shd w:val="clear" w:color="auto" w:fill="FFFFFF"/>
        <w:spacing w:line="360" w:lineRule="auto"/>
        <w:ind w:firstLine="567"/>
        <w:rPr>
          <w:sz w:val="28"/>
          <w:szCs w:val="28"/>
        </w:rPr>
      </w:pPr>
    </w:p>
    <w:p w14:paraId="204F1746" w14:textId="77777777" w:rsidR="009905FE" w:rsidRPr="006B2DE5" w:rsidRDefault="009905FE" w:rsidP="00BD0D73">
      <w:pPr>
        <w:shd w:val="clear" w:color="auto" w:fill="FFFFFF"/>
        <w:spacing w:line="360" w:lineRule="auto"/>
        <w:ind w:firstLine="567"/>
        <w:rPr>
          <w:sz w:val="28"/>
          <w:szCs w:val="28"/>
        </w:rPr>
      </w:pPr>
    </w:p>
    <w:p w14:paraId="153C8A09" w14:textId="77777777" w:rsidR="009905FE" w:rsidRPr="006B2DE5" w:rsidRDefault="009905FE" w:rsidP="00BD0D73">
      <w:pPr>
        <w:shd w:val="clear" w:color="auto" w:fill="FFFFFF"/>
        <w:spacing w:line="360" w:lineRule="auto"/>
        <w:ind w:firstLine="567"/>
        <w:rPr>
          <w:sz w:val="28"/>
          <w:szCs w:val="28"/>
        </w:rPr>
      </w:pPr>
    </w:p>
    <w:p w14:paraId="4E883830" w14:textId="77777777" w:rsidR="006C2862" w:rsidRPr="006B2DE5" w:rsidRDefault="006C2862" w:rsidP="00BD0D73">
      <w:pPr>
        <w:shd w:val="clear" w:color="auto" w:fill="FFFFFF"/>
        <w:spacing w:line="360" w:lineRule="auto"/>
        <w:ind w:firstLine="567"/>
        <w:rPr>
          <w:sz w:val="28"/>
          <w:szCs w:val="28"/>
        </w:rPr>
      </w:pPr>
    </w:p>
    <w:p w14:paraId="5AE056C3" w14:textId="77777777" w:rsidR="006C2862" w:rsidRPr="006B2DE5" w:rsidRDefault="006C2862" w:rsidP="00BD0D73">
      <w:pPr>
        <w:shd w:val="clear" w:color="auto" w:fill="FFFFFF"/>
        <w:spacing w:line="360" w:lineRule="auto"/>
        <w:ind w:firstLine="567"/>
        <w:rPr>
          <w:sz w:val="28"/>
          <w:szCs w:val="28"/>
        </w:rPr>
      </w:pPr>
    </w:p>
    <w:p w14:paraId="6B6D620F" w14:textId="77777777" w:rsidR="006C2862" w:rsidRPr="006B2DE5" w:rsidRDefault="006C2862" w:rsidP="00BD0D73">
      <w:pPr>
        <w:shd w:val="clear" w:color="auto" w:fill="FFFFFF"/>
        <w:spacing w:line="360" w:lineRule="auto"/>
        <w:ind w:firstLine="567"/>
        <w:rPr>
          <w:sz w:val="28"/>
          <w:szCs w:val="28"/>
        </w:rPr>
      </w:pPr>
    </w:p>
    <w:p w14:paraId="5E57D6E1" w14:textId="77777777" w:rsidR="006C2862" w:rsidRPr="006B2DE5" w:rsidRDefault="006C2862" w:rsidP="00BD0D73">
      <w:pPr>
        <w:shd w:val="clear" w:color="auto" w:fill="FFFFFF"/>
        <w:spacing w:line="360" w:lineRule="auto"/>
        <w:ind w:firstLine="567"/>
        <w:rPr>
          <w:sz w:val="28"/>
          <w:szCs w:val="28"/>
        </w:rPr>
      </w:pPr>
    </w:p>
    <w:p w14:paraId="6ADB5246" w14:textId="77777777" w:rsidR="006C2862" w:rsidRDefault="006C2862" w:rsidP="00BD0D73">
      <w:pPr>
        <w:shd w:val="clear" w:color="auto" w:fill="FFFFFF"/>
        <w:spacing w:line="360" w:lineRule="auto"/>
        <w:ind w:firstLine="567"/>
        <w:rPr>
          <w:sz w:val="28"/>
          <w:szCs w:val="28"/>
        </w:rPr>
      </w:pPr>
    </w:p>
    <w:p w14:paraId="7AF02DC7" w14:textId="77777777" w:rsidR="00D90221" w:rsidRDefault="00D90221">
      <w:pPr>
        <w:spacing w:after="200" w:line="276" w:lineRule="auto"/>
        <w:jc w:val="left"/>
        <w:rPr>
          <w:sz w:val="28"/>
          <w:szCs w:val="28"/>
        </w:rPr>
      </w:pPr>
      <w:r>
        <w:rPr>
          <w:sz w:val="28"/>
          <w:szCs w:val="28"/>
        </w:rPr>
        <w:br w:type="page"/>
      </w:r>
    </w:p>
    <w:p w14:paraId="6B19304A" w14:textId="77777777" w:rsidR="006C2862" w:rsidRPr="006B2DE5" w:rsidRDefault="00F805DC" w:rsidP="00F805DC">
      <w:pPr>
        <w:shd w:val="clear" w:color="auto" w:fill="FFFFFF"/>
        <w:spacing w:line="360" w:lineRule="auto"/>
        <w:ind w:firstLine="567"/>
        <w:jc w:val="center"/>
        <w:rPr>
          <w:b/>
          <w:sz w:val="28"/>
          <w:szCs w:val="28"/>
        </w:rPr>
      </w:pPr>
      <w:r w:rsidRPr="006B2DE5">
        <w:rPr>
          <w:b/>
          <w:sz w:val="28"/>
          <w:szCs w:val="28"/>
        </w:rPr>
        <w:lastRenderedPageBreak/>
        <w:t>ВИСНОВКИ</w:t>
      </w:r>
    </w:p>
    <w:p w14:paraId="405E709B" w14:textId="77777777" w:rsidR="006C2862" w:rsidRDefault="006C2862" w:rsidP="00BD0D73">
      <w:pPr>
        <w:shd w:val="clear" w:color="auto" w:fill="FFFFFF"/>
        <w:spacing w:line="360" w:lineRule="auto"/>
        <w:ind w:firstLine="567"/>
        <w:rPr>
          <w:sz w:val="28"/>
          <w:szCs w:val="28"/>
        </w:rPr>
      </w:pPr>
    </w:p>
    <w:p w14:paraId="0212CF8A" w14:textId="77777777" w:rsidR="003857C2" w:rsidRPr="006B2DE5" w:rsidRDefault="003857C2" w:rsidP="00BD0D73">
      <w:pPr>
        <w:shd w:val="clear" w:color="auto" w:fill="FFFFFF"/>
        <w:spacing w:line="360" w:lineRule="auto"/>
        <w:ind w:firstLine="567"/>
        <w:rPr>
          <w:sz w:val="28"/>
          <w:szCs w:val="28"/>
        </w:rPr>
      </w:pPr>
    </w:p>
    <w:p w14:paraId="26B0A3D2" w14:textId="77777777" w:rsidR="00DC5637" w:rsidRPr="006B2DE5" w:rsidRDefault="00867E9F" w:rsidP="00DC5637">
      <w:pPr>
        <w:spacing w:line="360" w:lineRule="auto"/>
        <w:ind w:firstLine="567"/>
        <w:rPr>
          <w:sz w:val="28"/>
          <w:szCs w:val="28"/>
        </w:rPr>
      </w:pPr>
      <w:r w:rsidRPr="006B2DE5">
        <w:rPr>
          <w:sz w:val="28"/>
          <w:szCs w:val="28"/>
        </w:rPr>
        <w:t>Н</w:t>
      </w:r>
      <w:r w:rsidR="00DC5637" w:rsidRPr="006B2DE5">
        <w:rPr>
          <w:sz w:val="28"/>
          <w:szCs w:val="28"/>
        </w:rPr>
        <w:t>а основі проведеного магістерського дослідження можна зробити наступні висновки:</w:t>
      </w:r>
    </w:p>
    <w:p w14:paraId="61897C17" w14:textId="77777777" w:rsidR="00323094" w:rsidRPr="006B2DE5" w:rsidRDefault="00BD7CDA" w:rsidP="00323094">
      <w:pPr>
        <w:spacing w:line="360" w:lineRule="auto"/>
        <w:ind w:firstLine="567"/>
        <w:rPr>
          <w:sz w:val="28"/>
          <w:szCs w:val="28"/>
        </w:rPr>
      </w:pPr>
      <w:r w:rsidRPr="006B2DE5">
        <w:rPr>
          <w:sz w:val="28"/>
          <w:szCs w:val="28"/>
        </w:rPr>
        <w:t>1.</w:t>
      </w:r>
      <w:r w:rsidR="007C502B" w:rsidRPr="006B2DE5">
        <w:rPr>
          <w:sz w:val="28"/>
          <w:szCs w:val="28"/>
        </w:rPr>
        <w:t xml:space="preserve"> </w:t>
      </w:r>
      <w:r w:rsidR="00DC5637" w:rsidRPr="006B2DE5">
        <w:rPr>
          <w:sz w:val="28"/>
          <w:szCs w:val="28"/>
        </w:rPr>
        <w:t>В основі етикету лежить найдавніший принцип людських стосунків – взаємної поваги та взаємної ввічливості</w:t>
      </w:r>
      <w:r w:rsidRPr="006B2DE5">
        <w:rPr>
          <w:sz w:val="28"/>
          <w:szCs w:val="28"/>
        </w:rPr>
        <w:t>, що є</w:t>
      </w:r>
      <w:r w:rsidR="00DC5637" w:rsidRPr="006B2DE5">
        <w:rPr>
          <w:sz w:val="28"/>
          <w:szCs w:val="28"/>
        </w:rPr>
        <w:t xml:space="preserve"> обов'язковою нормою як світського, так і ділового етикету</w:t>
      </w:r>
      <w:r w:rsidR="00091D46" w:rsidRPr="006B2DE5">
        <w:rPr>
          <w:sz w:val="28"/>
          <w:szCs w:val="28"/>
        </w:rPr>
        <w:t xml:space="preserve">. </w:t>
      </w:r>
      <w:r w:rsidR="00DC5637" w:rsidRPr="006B2DE5">
        <w:rPr>
          <w:sz w:val="28"/>
          <w:szCs w:val="28"/>
        </w:rPr>
        <w:t>Світський етикет являє собою правила, згідно з якими ми будуємо свої щ</w:t>
      </w:r>
      <w:r w:rsidR="00091D46" w:rsidRPr="006B2DE5">
        <w:rPr>
          <w:sz w:val="28"/>
          <w:szCs w:val="28"/>
        </w:rPr>
        <w:t>оденні стосунки з іншими людьми, д</w:t>
      </w:r>
      <w:r w:rsidR="00DC5637" w:rsidRPr="006B2DE5">
        <w:rPr>
          <w:sz w:val="28"/>
          <w:szCs w:val="28"/>
        </w:rPr>
        <w:t xml:space="preserve">іловий етикет є кодом хороших ділових манер, які визначають, як саме </w:t>
      </w:r>
      <w:r w:rsidR="00091D46" w:rsidRPr="006B2DE5">
        <w:rPr>
          <w:sz w:val="28"/>
          <w:szCs w:val="28"/>
        </w:rPr>
        <w:t xml:space="preserve">працівники </w:t>
      </w:r>
      <w:r w:rsidR="00DC5637" w:rsidRPr="006B2DE5">
        <w:rPr>
          <w:sz w:val="28"/>
          <w:szCs w:val="28"/>
        </w:rPr>
        <w:t xml:space="preserve">установи мають взаємодіяти між собою </w:t>
      </w:r>
      <w:r w:rsidR="00091D46" w:rsidRPr="006B2DE5">
        <w:rPr>
          <w:sz w:val="28"/>
          <w:szCs w:val="28"/>
        </w:rPr>
        <w:t xml:space="preserve">та з навколишніми </w:t>
      </w:r>
      <w:r w:rsidR="00DC5637" w:rsidRPr="006B2DE5">
        <w:rPr>
          <w:sz w:val="28"/>
          <w:szCs w:val="28"/>
        </w:rPr>
        <w:t xml:space="preserve">у численних ділових ситуаціях. </w:t>
      </w:r>
      <w:r w:rsidR="00323094" w:rsidRPr="006B2DE5">
        <w:rPr>
          <w:sz w:val="28"/>
          <w:szCs w:val="28"/>
        </w:rPr>
        <w:t xml:space="preserve">Ввічливість, шанобливість та увага до оточуючих зменшують негатив та посилюють красу життя. Не будучи чимось штучно створеним, хороші манери є природною належністю цивілізованої людини. </w:t>
      </w:r>
    </w:p>
    <w:p w14:paraId="726A762A" w14:textId="77777777" w:rsidR="007C502B" w:rsidRPr="006B2DE5" w:rsidRDefault="007C502B" w:rsidP="007C502B">
      <w:pPr>
        <w:spacing w:line="360" w:lineRule="auto"/>
        <w:ind w:firstLine="567"/>
        <w:rPr>
          <w:sz w:val="28"/>
          <w:szCs w:val="28"/>
        </w:rPr>
      </w:pPr>
      <w:r w:rsidRPr="006B2DE5">
        <w:rPr>
          <w:sz w:val="28"/>
          <w:szCs w:val="28"/>
        </w:rPr>
        <w:t xml:space="preserve">Для ділової людини, публічного управлінця безумовною є необхідність вивчення та розуміння норм і правил як світського, так і службового етикету, а також необхідність вироблення навичок та умінь їх правильного використання. При цьому важливо усвідомлювати, що оволодіння нормами і правилами </w:t>
      </w:r>
      <w:r w:rsidR="008C0162" w:rsidRPr="006B2DE5">
        <w:rPr>
          <w:sz w:val="28"/>
          <w:szCs w:val="28"/>
        </w:rPr>
        <w:t xml:space="preserve">різновидів </w:t>
      </w:r>
      <w:r w:rsidRPr="006B2DE5">
        <w:rPr>
          <w:sz w:val="28"/>
          <w:szCs w:val="28"/>
        </w:rPr>
        <w:t xml:space="preserve">етикету не завжди може служити гарантією успіху у взаєминах приватних осіб та ділових людей. У кожній країні (а часом, в окремих її частинах) є додаткові елементи, які вносяться в діловий етикет і випливають із національних або релігійних традицій та звичаїв. Саме це може стати проблемою, викликати труднощі у ході співробітництва бізнесменів-представників різних країн, різних культур. </w:t>
      </w:r>
    </w:p>
    <w:p w14:paraId="7944141A" w14:textId="77777777" w:rsidR="003F4A0C" w:rsidRPr="006B2DE5" w:rsidRDefault="003F4A0C" w:rsidP="003F4A0C">
      <w:pPr>
        <w:spacing w:line="360" w:lineRule="auto"/>
        <w:ind w:firstLine="567"/>
        <w:rPr>
          <w:sz w:val="28"/>
          <w:szCs w:val="28"/>
        </w:rPr>
      </w:pPr>
      <w:r w:rsidRPr="006B2DE5">
        <w:rPr>
          <w:sz w:val="28"/>
          <w:szCs w:val="28"/>
        </w:rPr>
        <w:t xml:space="preserve">У сучасному діловому світі широкі знання у певній сфері діяльності не завжди достатні для досягнення успіху. Надзвичайно важливими є також вміння співпрацювати з іншими, демонструючи при цьому хороші манери та здатність створювати робочу обстановку, у якій кожен почуває себе </w:t>
      </w:r>
      <w:proofErr w:type="spellStart"/>
      <w:r w:rsidRPr="006B2DE5">
        <w:rPr>
          <w:sz w:val="28"/>
          <w:szCs w:val="28"/>
        </w:rPr>
        <w:t>комфортно</w:t>
      </w:r>
      <w:proofErr w:type="spellEnd"/>
      <w:r w:rsidRPr="006B2DE5">
        <w:rPr>
          <w:sz w:val="28"/>
          <w:szCs w:val="28"/>
        </w:rPr>
        <w:t xml:space="preserve">, а отже, має можливість максимально сконцентруватися на справі. </w:t>
      </w:r>
    </w:p>
    <w:p w14:paraId="43C42A8C" w14:textId="77777777" w:rsidR="009A77C7" w:rsidRPr="006B2DE5" w:rsidRDefault="00846981" w:rsidP="001F3C07">
      <w:pPr>
        <w:widowControl w:val="0"/>
        <w:spacing w:line="360" w:lineRule="auto"/>
        <w:ind w:firstLine="709"/>
        <w:rPr>
          <w:sz w:val="28"/>
          <w:szCs w:val="28"/>
        </w:rPr>
      </w:pPr>
      <w:r w:rsidRPr="006B2DE5">
        <w:rPr>
          <w:sz w:val="28"/>
          <w:szCs w:val="28"/>
        </w:rPr>
        <w:lastRenderedPageBreak/>
        <w:t xml:space="preserve">2. Службовий етикет у публічному управлінні є сукупністю найбільш доцільних правил </w:t>
      </w:r>
      <w:r w:rsidR="008A3D38" w:rsidRPr="006B2DE5">
        <w:rPr>
          <w:sz w:val="28"/>
          <w:szCs w:val="28"/>
        </w:rPr>
        <w:t xml:space="preserve">та норм морально-етичної </w:t>
      </w:r>
      <w:r w:rsidRPr="006B2DE5">
        <w:rPr>
          <w:sz w:val="28"/>
          <w:szCs w:val="28"/>
        </w:rPr>
        <w:t xml:space="preserve">поведінки </w:t>
      </w:r>
      <w:r w:rsidR="008A3D38" w:rsidRPr="006B2DE5">
        <w:rPr>
          <w:sz w:val="28"/>
          <w:szCs w:val="28"/>
        </w:rPr>
        <w:t>працівників</w:t>
      </w:r>
      <w:r w:rsidRPr="006B2DE5">
        <w:rPr>
          <w:sz w:val="28"/>
          <w:szCs w:val="28"/>
        </w:rPr>
        <w:t xml:space="preserve">, </w:t>
      </w:r>
      <w:r w:rsidR="008A3D38" w:rsidRPr="006B2DE5">
        <w:rPr>
          <w:sz w:val="28"/>
          <w:szCs w:val="28"/>
        </w:rPr>
        <w:t xml:space="preserve">що </w:t>
      </w:r>
      <w:r w:rsidRPr="006B2DE5">
        <w:rPr>
          <w:sz w:val="28"/>
          <w:szCs w:val="28"/>
        </w:rPr>
        <w:t>обумовлен</w:t>
      </w:r>
      <w:r w:rsidR="008A3D38" w:rsidRPr="006B2DE5">
        <w:rPr>
          <w:sz w:val="28"/>
          <w:szCs w:val="28"/>
        </w:rPr>
        <w:t>о</w:t>
      </w:r>
      <w:r w:rsidRPr="006B2DE5">
        <w:rPr>
          <w:sz w:val="28"/>
          <w:szCs w:val="28"/>
        </w:rPr>
        <w:t xml:space="preserve"> найважливішими принципами загальнолюдської моралі</w:t>
      </w:r>
      <w:r w:rsidR="008A3D38" w:rsidRPr="006B2DE5">
        <w:rPr>
          <w:sz w:val="28"/>
          <w:szCs w:val="28"/>
        </w:rPr>
        <w:t xml:space="preserve">. Знання основних принципів сучасного ділового, службового та професійного етикету дозволяє публічному управлінцю досить упевнено орієнтуватися у будь-якій </w:t>
      </w:r>
      <w:r w:rsidR="00FF3EB0" w:rsidRPr="006B2DE5">
        <w:rPr>
          <w:sz w:val="28"/>
          <w:szCs w:val="28"/>
        </w:rPr>
        <w:t>робочій чи</w:t>
      </w:r>
      <w:r w:rsidR="008A3D38" w:rsidRPr="006B2DE5">
        <w:rPr>
          <w:sz w:val="28"/>
          <w:szCs w:val="28"/>
        </w:rPr>
        <w:t xml:space="preserve"> службовій ситуації, не потрапляти у </w:t>
      </w:r>
      <w:r w:rsidR="00FF3EB0" w:rsidRPr="006B2DE5">
        <w:rPr>
          <w:sz w:val="28"/>
          <w:szCs w:val="28"/>
        </w:rPr>
        <w:t>проблемні ситуації та</w:t>
      </w:r>
      <w:r w:rsidR="008A3D38" w:rsidRPr="006B2DE5">
        <w:rPr>
          <w:sz w:val="28"/>
          <w:szCs w:val="28"/>
        </w:rPr>
        <w:t xml:space="preserve"> моменти, не здійснювати помилок, що могло б завдати серйозної шкоди його іміджу</w:t>
      </w:r>
      <w:r w:rsidR="00FF3EB0" w:rsidRPr="006B2DE5">
        <w:rPr>
          <w:sz w:val="28"/>
          <w:szCs w:val="28"/>
        </w:rPr>
        <w:t xml:space="preserve"> та іміджу органу влади в цілому</w:t>
      </w:r>
      <w:r w:rsidR="008A3D38" w:rsidRPr="006B2DE5">
        <w:rPr>
          <w:sz w:val="28"/>
          <w:szCs w:val="28"/>
        </w:rPr>
        <w:t>.</w:t>
      </w:r>
      <w:r w:rsidR="001F3C07" w:rsidRPr="006B2DE5">
        <w:rPr>
          <w:sz w:val="28"/>
          <w:szCs w:val="28"/>
        </w:rPr>
        <w:t xml:space="preserve"> Крім того, р</w:t>
      </w:r>
      <w:r w:rsidR="009A77C7" w:rsidRPr="006B2DE5">
        <w:rPr>
          <w:sz w:val="28"/>
          <w:szCs w:val="28"/>
        </w:rPr>
        <w:t xml:space="preserve">озуміння того, як слід поводитися в самих різних професійних ситуаціях, не тільки робить </w:t>
      </w:r>
      <w:r w:rsidR="001F3C07" w:rsidRPr="006B2DE5">
        <w:rPr>
          <w:sz w:val="28"/>
          <w:szCs w:val="28"/>
        </w:rPr>
        <w:t>службовців</w:t>
      </w:r>
      <w:r w:rsidR="009A77C7" w:rsidRPr="006B2DE5">
        <w:rPr>
          <w:sz w:val="28"/>
          <w:szCs w:val="28"/>
        </w:rPr>
        <w:t xml:space="preserve"> більш упевненим в собі і приємним</w:t>
      </w:r>
      <w:r w:rsidR="001F3C07" w:rsidRPr="006B2DE5">
        <w:rPr>
          <w:sz w:val="28"/>
          <w:szCs w:val="28"/>
        </w:rPr>
        <w:t>и</w:t>
      </w:r>
      <w:r w:rsidR="009A77C7" w:rsidRPr="006B2DE5">
        <w:rPr>
          <w:sz w:val="28"/>
          <w:szCs w:val="28"/>
        </w:rPr>
        <w:t xml:space="preserve"> у спілкуванні людиною, але і да</w:t>
      </w:r>
      <w:r w:rsidR="001F3C07" w:rsidRPr="006B2DE5">
        <w:rPr>
          <w:sz w:val="28"/>
          <w:szCs w:val="28"/>
        </w:rPr>
        <w:t>є</w:t>
      </w:r>
      <w:r w:rsidR="009A77C7" w:rsidRPr="006B2DE5">
        <w:rPr>
          <w:sz w:val="28"/>
          <w:szCs w:val="28"/>
        </w:rPr>
        <w:t xml:space="preserve"> можливість побудувати міцні та ефективні відносини з колегами по </w:t>
      </w:r>
      <w:r w:rsidR="001F3C07" w:rsidRPr="006B2DE5">
        <w:rPr>
          <w:sz w:val="28"/>
          <w:szCs w:val="28"/>
        </w:rPr>
        <w:t>роботі</w:t>
      </w:r>
      <w:r w:rsidR="009A77C7" w:rsidRPr="006B2DE5">
        <w:rPr>
          <w:sz w:val="28"/>
          <w:szCs w:val="28"/>
        </w:rPr>
        <w:t xml:space="preserve">. </w:t>
      </w:r>
    </w:p>
    <w:p w14:paraId="57A11580" w14:textId="77777777" w:rsidR="00EF79F5" w:rsidRPr="006B2DE5" w:rsidRDefault="00EF79F5" w:rsidP="00EF79F5">
      <w:pPr>
        <w:widowControl w:val="0"/>
        <w:spacing w:line="360" w:lineRule="auto"/>
        <w:ind w:firstLine="709"/>
        <w:rPr>
          <w:sz w:val="28"/>
          <w:szCs w:val="28"/>
        </w:rPr>
      </w:pPr>
      <w:r w:rsidRPr="006B2DE5">
        <w:rPr>
          <w:sz w:val="28"/>
          <w:szCs w:val="28"/>
        </w:rPr>
        <w:t>Безумовно, публічний управлінець несе особисту відповідальність за свої дії. Така відповідальність припускає наявність у суб’єкта цієї відповідальності власних морально-етичних позицій і переконань. З цього погляду професіоналізм і ефективність діяль</w:t>
      </w:r>
      <w:r w:rsidRPr="006B2DE5">
        <w:rPr>
          <w:sz w:val="28"/>
          <w:szCs w:val="28"/>
        </w:rPr>
        <w:softHyphen/>
        <w:t>ності службовця і є показником його моральності, вір</w:t>
      </w:r>
      <w:r w:rsidRPr="006B2DE5">
        <w:rPr>
          <w:sz w:val="28"/>
          <w:szCs w:val="28"/>
        </w:rPr>
        <w:softHyphen/>
        <w:t>ності своєму професійному покликанню</w:t>
      </w:r>
      <w:r w:rsidR="008238F1" w:rsidRPr="006B2DE5">
        <w:rPr>
          <w:sz w:val="28"/>
          <w:szCs w:val="28"/>
        </w:rPr>
        <w:t>.</w:t>
      </w:r>
    </w:p>
    <w:p w14:paraId="59C2A4C4" w14:textId="77777777" w:rsidR="00370104" w:rsidRPr="006B2DE5" w:rsidRDefault="00620C0F" w:rsidP="00370104">
      <w:pPr>
        <w:widowControl w:val="0"/>
        <w:autoSpaceDE w:val="0"/>
        <w:autoSpaceDN w:val="0"/>
        <w:adjustRightInd w:val="0"/>
        <w:spacing w:line="360" w:lineRule="auto"/>
        <w:ind w:firstLine="709"/>
        <w:rPr>
          <w:sz w:val="28"/>
          <w:szCs w:val="28"/>
        </w:rPr>
      </w:pPr>
      <w:r w:rsidRPr="006B2DE5">
        <w:rPr>
          <w:sz w:val="28"/>
          <w:szCs w:val="28"/>
        </w:rPr>
        <w:t>3.</w:t>
      </w:r>
      <w:r w:rsidRPr="006B2DE5">
        <w:rPr>
          <w:iCs/>
          <w:sz w:val="28"/>
          <w:szCs w:val="28"/>
        </w:rPr>
        <w:t xml:space="preserve"> </w:t>
      </w:r>
      <w:r w:rsidR="00370104" w:rsidRPr="006B2DE5">
        <w:rPr>
          <w:iCs/>
          <w:sz w:val="28"/>
          <w:szCs w:val="28"/>
        </w:rPr>
        <w:t xml:space="preserve">Функціонування сучасного державного апарату неможливо уявити без раціонально розроблених, твердо встановлених і обов’язкових формальних правил, без строгої професіоналізації механізму управління. Інструментом і одночасно результатом такої професіоналізації, зокрема, стали </w:t>
      </w:r>
      <w:r w:rsidR="00007B4A" w:rsidRPr="006B2DE5">
        <w:rPr>
          <w:iCs/>
          <w:sz w:val="28"/>
          <w:szCs w:val="28"/>
        </w:rPr>
        <w:t>публічні управлінці</w:t>
      </w:r>
      <w:r w:rsidR="00370104" w:rsidRPr="006B2DE5">
        <w:rPr>
          <w:iCs/>
          <w:sz w:val="28"/>
          <w:szCs w:val="28"/>
        </w:rPr>
        <w:t xml:space="preserve">, діяльність яких ґрунтується на принципах професійної компетентності, ієрархії і спеціалізації функцій. У даному контексті, природно, виникає питання про співвідношення професіоналізму і </w:t>
      </w:r>
      <w:r w:rsidR="00007B4A" w:rsidRPr="006B2DE5">
        <w:rPr>
          <w:iCs/>
          <w:sz w:val="28"/>
          <w:szCs w:val="28"/>
        </w:rPr>
        <w:t>етичної поведінки</w:t>
      </w:r>
      <w:r w:rsidR="00370104" w:rsidRPr="006B2DE5">
        <w:rPr>
          <w:iCs/>
          <w:sz w:val="28"/>
          <w:szCs w:val="28"/>
        </w:rPr>
        <w:t>.</w:t>
      </w:r>
    </w:p>
    <w:p w14:paraId="1B37E82B" w14:textId="77777777" w:rsidR="00D60CC9" w:rsidRPr="006B2DE5" w:rsidRDefault="00D60CC9" w:rsidP="00007B4A">
      <w:pPr>
        <w:widowControl w:val="0"/>
        <w:autoSpaceDE w:val="0"/>
        <w:autoSpaceDN w:val="0"/>
        <w:adjustRightInd w:val="0"/>
        <w:spacing w:line="360" w:lineRule="auto"/>
        <w:ind w:firstLine="567"/>
        <w:rPr>
          <w:rFonts w:eastAsia="TimesNewRomanPSMT"/>
          <w:sz w:val="28"/>
          <w:szCs w:val="28"/>
        </w:rPr>
      </w:pPr>
      <w:r w:rsidRPr="006B2DE5">
        <w:rPr>
          <w:sz w:val="28"/>
          <w:szCs w:val="28"/>
        </w:rPr>
        <w:t xml:space="preserve">Законодавче закріплення морально-етичних стандартів державної служби та органів місцевого самоврядування є свідченням свідомого прагнення держави утверджувати моральні цінності в системі суспільних відносин, надає можливість органам влади бути послідовними у своїй діяльності, в зміцненні проголошених етичних та моральних стандартів, і </w:t>
      </w:r>
      <w:r w:rsidRPr="006B2DE5">
        <w:rPr>
          <w:sz w:val="28"/>
          <w:szCs w:val="28"/>
        </w:rPr>
        <w:lastRenderedPageBreak/>
        <w:t>водночас не дозволяє відступати від закріплених цінностей та принципів що прийняті суспільством.</w:t>
      </w:r>
      <w:r w:rsidRPr="006B2DE5">
        <w:rPr>
          <w:rFonts w:eastAsia="TimesNewRomanPSMT"/>
          <w:sz w:val="28"/>
          <w:szCs w:val="28"/>
        </w:rPr>
        <w:t xml:space="preserve"> </w:t>
      </w:r>
      <w:r w:rsidR="00EC6234" w:rsidRPr="006B2DE5">
        <w:rPr>
          <w:rFonts w:eastAsia="TimesNewRomanPSMT"/>
          <w:sz w:val="28"/>
          <w:szCs w:val="28"/>
        </w:rPr>
        <w:t>Нормативно-</w:t>
      </w:r>
      <w:r w:rsidRPr="006B2DE5">
        <w:rPr>
          <w:rFonts w:eastAsia="TimesNewRomanPSMT"/>
          <w:sz w:val="28"/>
          <w:szCs w:val="28"/>
        </w:rPr>
        <w:t>правов</w:t>
      </w:r>
      <w:r w:rsidR="00EC6234" w:rsidRPr="006B2DE5">
        <w:rPr>
          <w:rFonts w:eastAsia="TimesNewRomanPSMT"/>
          <w:sz w:val="28"/>
          <w:szCs w:val="28"/>
        </w:rPr>
        <w:t xml:space="preserve">е регулювання </w:t>
      </w:r>
      <w:r w:rsidRPr="006B2DE5">
        <w:rPr>
          <w:rFonts w:eastAsia="TimesNewRomanPSMT"/>
          <w:sz w:val="28"/>
          <w:szCs w:val="28"/>
        </w:rPr>
        <w:t>морально-етичн</w:t>
      </w:r>
      <w:r w:rsidR="00EC6234" w:rsidRPr="006B2DE5">
        <w:rPr>
          <w:rFonts w:eastAsia="TimesNewRomanPSMT"/>
          <w:sz w:val="28"/>
          <w:szCs w:val="28"/>
        </w:rPr>
        <w:t>их</w:t>
      </w:r>
      <w:r w:rsidRPr="006B2DE5">
        <w:rPr>
          <w:rFonts w:eastAsia="TimesNewRomanPSMT"/>
          <w:sz w:val="28"/>
          <w:szCs w:val="28"/>
        </w:rPr>
        <w:t xml:space="preserve"> норм є узагальненням стандартів поведінки та доброчесності публічних управлінців і слугу</w:t>
      </w:r>
      <w:r w:rsidR="00EC6234" w:rsidRPr="006B2DE5">
        <w:rPr>
          <w:rFonts w:eastAsia="TimesNewRomanPSMT"/>
          <w:sz w:val="28"/>
          <w:szCs w:val="28"/>
        </w:rPr>
        <w:t>ють</w:t>
      </w:r>
      <w:r w:rsidRPr="006B2DE5">
        <w:rPr>
          <w:rFonts w:eastAsia="TimesNewRomanPSMT"/>
          <w:sz w:val="28"/>
          <w:szCs w:val="28"/>
        </w:rPr>
        <w:t xml:space="preserve"> створенню передумов для зміцнення престижу та репутації управлінців, підтримці їх чесності й гідності, а в кінцевому підсумку - для підвищення авторитету </w:t>
      </w:r>
      <w:r w:rsidR="00EC6234" w:rsidRPr="006B2DE5">
        <w:rPr>
          <w:rFonts w:eastAsia="TimesNewRomanPSMT"/>
          <w:sz w:val="28"/>
          <w:szCs w:val="28"/>
        </w:rPr>
        <w:t>органів влади в нашій державі</w:t>
      </w:r>
      <w:r w:rsidRPr="006B2DE5">
        <w:rPr>
          <w:rFonts w:eastAsia="TimesNewRomanPSMT"/>
          <w:sz w:val="28"/>
          <w:szCs w:val="28"/>
        </w:rPr>
        <w:t>.</w:t>
      </w:r>
    </w:p>
    <w:p w14:paraId="4AD281DA" w14:textId="77777777" w:rsidR="00DE68AF" w:rsidRPr="006B2DE5" w:rsidRDefault="00DE68AF" w:rsidP="00DE68AF">
      <w:pPr>
        <w:widowControl w:val="0"/>
        <w:autoSpaceDE w:val="0"/>
        <w:autoSpaceDN w:val="0"/>
        <w:adjustRightInd w:val="0"/>
        <w:spacing w:line="360" w:lineRule="auto"/>
        <w:ind w:firstLine="709"/>
        <w:rPr>
          <w:rFonts w:eastAsia="TimesNewRomanPSMT"/>
          <w:sz w:val="28"/>
          <w:szCs w:val="28"/>
        </w:rPr>
      </w:pPr>
      <w:r w:rsidRPr="006B2DE5">
        <w:rPr>
          <w:rFonts w:eastAsia="TimesNewRomanPSMT"/>
          <w:sz w:val="28"/>
          <w:szCs w:val="28"/>
        </w:rPr>
        <w:t xml:space="preserve">Професіоналізм і ефективність публічного управлінця є показником його моральності, вірності своєму професійному покликанню й обов'язку. Саме поєднання високої професійної компетентності і моральності </w:t>
      </w:r>
      <w:r w:rsidR="00370104" w:rsidRPr="006B2DE5">
        <w:rPr>
          <w:rFonts w:eastAsia="TimesNewRomanPSMT"/>
          <w:sz w:val="28"/>
          <w:szCs w:val="28"/>
        </w:rPr>
        <w:t xml:space="preserve">поведінки </w:t>
      </w:r>
      <w:r w:rsidRPr="006B2DE5">
        <w:rPr>
          <w:rFonts w:eastAsia="TimesNewRomanPSMT"/>
          <w:sz w:val="28"/>
          <w:szCs w:val="28"/>
        </w:rPr>
        <w:t>створюють умови для якомога більш ефективного впливу державної служби на реальне життя громадян.</w:t>
      </w:r>
    </w:p>
    <w:p w14:paraId="08CC65EF" w14:textId="77777777" w:rsidR="001B1809" w:rsidRPr="006B2DE5" w:rsidRDefault="00EC6234" w:rsidP="001B1809">
      <w:pPr>
        <w:spacing w:line="360" w:lineRule="auto"/>
        <w:ind w:firstLine="567"/>
        <w:rPr>
          <w:sz w:val="28"/>
          <w:szCs w:val="28"/>
        </w:rPr>
      </w:pPr>
      <w:r w:rsidRPr="006B2DE5">
        <w:rPr>
          <w:sz w:val="28"/>
          <w:szCs w:val="28"/>
        </w:rPr>
        <w:t>4.</w:t>
      </w:r>
      <w:r w:rsidR="008C1A06" w:rsidRPr="006B2DE5">
        <w:rPr>
          <w:sz w:val="28"/>
          <w:szCs w:val="28"/>
        </w:rPr>
        <w:t xml:space="preserve"> Взаємини чоловіка і жінки в службовій обстановці – особлива сфера, дуже складна для окреслення відповідних принципів формування цих відносин. Головне в діловій субординації – посада або належність до більш високого посадового рівня. Але належність до тієї чи іншої статі відіграє значну роль в побудові ділових стосунків, кар’єрному зростанні, службовій поведінці і конкретних вчинках.</w:t>
      </w:r>
      <w:r w:rsidR="00E72B8C" w:rsidRPr="006B2DE5">
        <w:rPr>
          <w:sz w:val="28"/>
          <w:szCs w:val="28"/>
        </w:rPr>
        <w:t xml:space="preserve"> Дружнє, ввічливе ставлення </w:t>
      </w:r>
      <w:r w:rsidR="00B3111B" w:rsidRPr="006B2DE5">
        <w:rPr>
          <w:sz w:val="28"/>
          <w:szCs w:val="28"/>
        </w:rPr>
        <w:t xml:space="preserve">між чоловіками і жінками </w:t>
      </w:r>
      <w:r w:rsidR="00E72B8C" w:rsidRPr="006B2DE5">
        <w:rPr>
          <w:sz w:val="28"/>
          <w:szCs w:val="28"/>
        </w:rPr>
        <w:t xml:space="preserve">завжди є вагомим додатком до професійного іміджу співробітника і ціниться в будь-яких ділових ситуаціях. Важливість та сила ввічливості, хороших манер очевидні. При цьому бажано, щоб вони були природними, щоб використовувалися на рівні рефлексу. </w:t>
      </w:r>
      <w:r w:rsidR="001B1809" w:rsidRPr="006B2DE5">
        <w:rPr>
          <w:sz w:val="28"/>
          <w:szCs w:val="28"/>
        </w:rPr>
        <w:t xml:space="preserve">Тому гендерні аспекти діяльності сучасних </w:t>
      </w:r>
      <w:r w:rsidR="00DE68AF" w:rsidRPr="006B2DE5">
        <w:rPr>
          <w:sz w:val="28"/>
          <w:szCs w:val="28"/>
        </w:rPr>
        <w:t xml:space="preserve">ділових </w:t>
      </w:r>
      <w:r w:rsidR="001B1809" w:rsidRPr="006B2DE5">
        <w:rPr>
          <w:sz w:val="28"/>
          <w:szCs w:val="28"/>
        </w:rPr>
        <w:t xml:space="preserve">організацій постають важливим аспектом розвитку теорії та практики психології управління в організаціях та установах. </w:t>
      </w:r>
    </w:p>
    <w:p w14:paraId="246F3E38" w14:textId="77777777" w:rsidR="003F4A0C" w:rsidRPr="006B2DE5" w:rsidRDefault="003F4A0C" w:rsidP="003F4A0C">
      <w:pPr>
        <w:spacing w:line="360" w:lineRule="auto"/>
        <w:ind w:firstLine="567"/>
        <w:rPr>
          <w:sz w:val="28"/>
          <w:szCs w:val="28"/>
        </w:rPr>
      </w:pPr>
      <w:r w:rsidRPr="006B2DE5">
        <w:rPr>
          <w:sz w:val="28"/>
          <w:szCs w:val="28"/>
        </w:rPr>
        <w:t>5. Цифровий етикет – доволі чітко окреслює правила етикету,</w:t>
      </w:r>
      <w:r w:rsidR="005173DF" w:rsidRPr="006B2DE5">
        <w:rPr>
          <w:sz w:val="28"/>
          <w:szCs w:val="28"/>
        </w:rPr>
        <w:t xml:space="preserve"> </w:t>
      </w:r>
      <w:r w:rsidRPr="006B2DE5">
        <w:rPr>
          <w:sz w:val="28"/>
          <w:szCs w:val="28"/>
        </w:rPr>
        <w:t xml:space="preserve">які існують і створюються в процесі спілкування в мережі Інтернет. Зважаючи на динаміку віртуальної реальності маємо неписаний звіт рекомендації поведінки у віртуальному світі. По-іншому ще називають мережевий етикет, Соціальні мережі та інтернет-ресурси настільки ввійшли в повсякденне життя </w:t>
      </w:r>
      <w:r w:rsidR="005173DF" w:rsidRPr="006B2DE5">
        <w:rPr>
          <w:sz w:val="28"/>
          <w:szCs w:val="28"/>
        </w:rPr>
        <w:t>службовців,</w:t>
      </w:r>
      <w:r w:rsidRPr="006B2DE5">
        <w:rPr>
          <w:sz w:val="28"/>
          <w:szCs w:val="28"/>
        </w:rPr>
        <w:t xml:space="preserve"> що стали </w:t>
      </w:r>
      <w:r w:rsidR="005173DF" w:rsidRPr="006B2DE5">
        <w:rPr>
          <w:sz w:val="28"/>
          <w:szCs w:val="28"/>
        </w:rPr>
        <w:t>звичним способом комунікації</w:t>
      </w:r>
      <w:r w:rsidR="00C14CD1" w:rsidRPr="006B2DE5">
        <w:rPr>
          <w:sz w:val="28"/>
          <w:szCs w:val="28"/>
        </w:rPr>
        <w:t>. Ц</w:t>
      </w:r>
      <w:r w:rsidRPr="006B2DE5">
        <w:rPr>
          <w:sz w:val="28"/>
          <w:szCs w:val="28"/>
        </w:rPr>
        <w:t xml:space="preserve">ифровий етикет </w:t>
      </w:r>
      <w:r w:rsidR="00C14CD1" w:rsidRPr="006B2DE5">
        <w:rPr>
          <w:sz w:val="28"/>
          <w:szCs w:val="28"/>
        </w:rPr>
        <w:t xml:space="preserve">чітко описує </w:t>
      </w:r>
      <w:r w:rsidRPr="006B2DE5">
        <w:rPr>
          <w:sz w:val="28"/>
          <w:szCs w:val="28"/>
        </w:rPr>
        <w:t xml:space="preserve">поради, правила електронного етикету, підказки щодо </w:t>
      </w:r>
      <w:r w:rsidRPr="006B2DE5">
        <w:rPr>
          <w:sz w:val="28"/>
          <w:szCs w:val="28"/>
        </w:rPr>
        <w:lastRenderedPageBreak/>
        <w:t>поведінки в цифровому світі для зразкових користувачів про те, як не порушувати чужі та особисті кордони, а також про цифрові комунікації в глобальному просторі. В офіційно-діловому середовищі – сво</w:t>
      </w:r>
      <w:r w:rsidR="001B1809" w:rsidRPr="006B2DE5">
        <w:rPr>
          <w:sz w:val="28"/>
          <w:szCs w:val="28"/>
        </w:rPr>
        <w:t>ї правила цифрового спілкування, а с</w:t>
      </w:r>
      <w:r w:rsidRPr="006B2DE5">
        <w:rPr>
          <w:sz w:val="28"/>
          <w:szCs w:val="28"/>
        </w:rPr>
        <w:t xml:space="preserve">учасний темп життя та постійне спілкування з людьми в Інтернеті </w:t>
      </w:r>
      <w:r w:rsidR="001B1809" w:rsidRPr="006B2DE5">
        <w:rPr>
          <w:sz w:val="28"/>
          <w:szCs w:val="28"/>
        </w:rPr>
        <w:t xml:space="preserve">постійно вносить </w:t>
      </w:r>
      <w:r w:rsidRPr="006B2DE5">
        <w:rPr>
          <w:sz w:val="28"/>
          <w:szCs w:val="28"/>
        </w:rPr>
        <w:t xml:space="preserve">свої корективи. </w:t>
      </w:r>
    </w:p>
    <w:p w14:paraId="5AB2AD41" w14:textId="77777777" w:rsidR="00F243EB" w:rsidRPr="006B2DE5" w:rsidRDefault="00C07DD3" w:rsidP="00B14A5C">
      <w:pPr>
        <w:shd w:val="clear" w:color="auto" w:fill="FFFFFF"/>
        <w:spacing w:line="360" w:lineRule="auto"/>
        <w:ind w:firstLine="567"/>
        <w:rPr>
          <w:sz w:val="28"/>
          <w:szCs w:val="28"/>
        </w:rPr>
      </w:pPr>
      <w:r w:rsidRPr="006B2DE5">
        <w:rPr>
          <w:sz w:val="28"/>
          <w:szCs w:val="28"/>
        </w:rPr>
        <w:t xml:space="preserve">6. Телефонне спілкування має велике значення в діяльності ділових структур та організацій різних напрямків, оскільки забезпечує швидкий рух даних незалежно від відстані і саме завдяки йому відбувається </w:t>
      </w:r>
      <w:proofErr w:type="spellStart"/>
      <w:r w:rsidRPr="006B2DE5">
        <w:rPr>
          <w:sz w:val="28"/>
          <w:szCs w:val="28"/>
        </w:rPr>
        <w:t>двохсторонній</w:t>
      </w:r>
      <w:proofErr w:type="spellEnd"/>
      <w:r w:rsidRPr="006B2DE5">
        <w:rPr>
          <w:sz w:val="28"/>
          <w:szCs w:val="28"/>
        </w:rPr>
        <w:t xml:space="preserve"> обмін необхідною інформацією. Багато професійних, ділових, особистих та інших справ різного ступеня важливості вирішується у наш час саме по телефону, що значно підвищує ефективність роботи, економить такий цінний ресурс як час. Завдячуючи телефонному апарату в багатьох випадках  </w:t>
      </w:r>
      <w:proofErr w:type="spellStart"/>
      <w:r w:rsidRPr="006B2DE5">
        <w:rPr>
          <w:sz w:val="28"/>
          <w:szCs w:val="28"/>
        </w:rPr>
        <w:t>оперативно</w:t>
      </w:r>
      <w:proofErr w:type="spellEnd"/>
      <w:r w:rsidRPr="006B2DE5">
        <w:rPr>
          <w:sz w:val="28"/>
          <w:szCs w:val="28"/>
        </w:rPr>
        <w:t xml:space="preserve"> розв’язуються вагомі соціальні проблеми, питання, завдання державної ваги. Враження про установу складається вже на перших хвилинах телефонної розмови і багато в чому визначає подальші відносини службовця з відвідувачами і громадянами. Від уваги, яка надана абоненту, що телефонує в державну установу, залежить, наскільки продуктивним буде розмова і чи не стане вона останньою. </w:t>
      </w:r>
      <w:r w:rsidR="00B14A5C" w:rsidRPr="006B2DE5">
        <w:rPr>
          <w:sz w:val="28"/>
          <w:szCs w:val="28"/>
        </w:rPr>
        <w:t>Тому, н</w:t>
      </w:r>
      <w:r w:rsidR="00F243EB" w:rsidRPr="006B2DE5">
        <w:rPr>
          <w:sz w:val="28"/>
          <w:szCs w:val="28"/>
        </w:rPr>
        <w:t>евміння ефективно вести розмову по телефону може призвести до неможливості вирішити ділові питання з партнерами</w:t>
      </w:r>
      <w:r w:rsidRPr="006B2DE5">
        <w:rPr>
          <w:sz w:val="28"/>
          <w:szCs w:val="28"/>
        </w:rPr>
        <w:t>.</w:t>
      </w:r>
      <w:r w:rsidR="00F243EB" w:rsidRPr="006B2DE5">
        <w:rPr>
          <w:sz w:val="28"/>
          <w:szCs w:val="28"/>
        </w:rPr>
        <w:t xml:space="preserve"> Незнання правил вітання та рекомендування може завадити вам встановити нові ділові контакти. </w:t>
      </w:r>
    </w:p>
    <w:p w14:paraId="13AD7853" w14:textId="77777777" w:rsidR="003F4A0C" w:rsidRPr="006B2DE5" w:rsidRDefault="00FF6123" w:rsidP="0060708A">
      <w:pPr>
        <w:shd w:val="clear" w:color="auto" w:fill="FFFFFF"/>
        <w:spacing w:line="360" w:lineRule="auto"/>
        <w:ind w:firstLine="709"/>
        <w:rPr>
          <w:sz w:val="28"/>
          <w:szCs w:val="28"/>
        </w:rPr>
      </w:pPr>
      <w:r w:rsidRPr="006B2DE5">
        <w:rPr>
          <w:sz w:val="28"/>
          <w:szCs w:val="28"/>
          <w:shd w:val="clear" w:color="auto" w:fill="FFFFFF"/>
        </w:rPr>
        <w:t xml:space="preserve">Таким чином, сучасний публічний управлінець з метою підвищення своїх етикетних навичок та вмінь повинен: вміти формувати цілі службового і неформального спілкування; організовувати процес взаємодії та застосовувати різні комунікативні прийоми управління; володіти </w:t>
      </w:r>
      <w:r w:rsidR="002354E3" w:rsidRPr="006B2DE5">
        <w:rPr>
          <w:sz w:val="28"/>
          <w:szCs w:val="28"/>
          <w:shd w:val="clear" w:color="auto" w:fill="FFFFFF"/>
        </w:rPr>
        <w:t>знаннями різновидів етикету та</w:t>
      </w:r>
      <w:r w:rsidRPr="006B2DE5">
        <w:rPr>
          <w:sz w:val="28"/>
          <w:szCs w:val="28"/>
          <w:shd w:val="clear" w:color="auto" w:fill="FFFFFF"/>
        </w:rPr>
        <w:t xml:space="preserve"> вміло його використовувати</w:t>
      </w:r>
      <w:r w:rsidR="002354E3" w:rsidRPr="006B2DE5">
        <w:rPr>
          <w:sz w:val="28"/>
          <w:szCs w:val="28"/>
          <w:shd w:val="clear" w:color="auto" w:fill="FFFFFF"/>
        </w:rPr>
        <w:t>. Етикет</w:t>
      </w:r>
      <w:r w:rsidR="00B319D5" w:rsidRPr="006B2DE5">
        <w:rPr>
          <w:sz w:val="28"/>
          <w:szCs w:val="28"/>
          <w:shd w:val="clear" w:color="auto" w:fill="FFFFFF"/>
        </w:rPr>
        <w:t xml:space="preserve">на поведінка </w:t>
      </w:r>
      <w:r w:rsidRPr="006B2DE5">
        <w:rPr>
          <w:sz w:val="28"/>
          <w:szCs w:val="28"/>
          <w:shd w:val="clear" w:color="auto" w:fill="FFFFFF"/>
        </w:rPr>
        <w:t>не мож</w:t>
      </w:r>
      <w:r w:rsidR="00B319D5" w:rsidRPr="006B2DE5">
        <w:rPr>
          <w:sz w:val="28"/>
          <w:szCs w:val="28"/>
          <w:shd w:val="clear" w:color="auto" w:fill="FFFFFF"/>
        </w:rPr>
        <w:t>е</w:t>
      </w:r>
      <w:r w:rsidRPr="006B2DE5">
        <w:rPr>
          <w:sz w:val="28"/>
          <w:szCs w:val="28"/>
          <w:shd w:val="clear" w:color="auto" w:fill="FFFFFF"/>
        </w:rPr>
        <w:t xml:space="preserve"> належно сформуватись, тільки завдяки ознайомленню з відповідною літературою. Тільки  наполеглива праця</w:t>
      </w:r>
      <w:r w:rsidR="00B319D5" w:rsidRPr="006B2DE5">
        <w:rPr>
          <w:sz w:val="28"/>
          <w:szCs w:val="28"/>
          <w:shd w:val="clear" w:color="auto" w:fill="FFFFFF"/>
        </w:rPr>
        <w:t>,</w:t>
      </w:r>
      <w:r w:rsidRPr="006B2DE5">
        <w:rPr>
          <w:sz w:val="28"/>
          <w:szCs w:val="28"/>
          <w:shd w:val="clear" w:color="auto" w:fill="FFFFFF"/>
        </w:rPr>
        <w:t xml:space="preserve"> </w:t>
      </w:r>
      <w:r w:rsidR="00B319D5" w:rsidRPr="006B2DE5">
        <w:rPr>
          <w:sz w:val="28"/>
          <w:szCs w:val="28"/>
          <w:shd w:val="clear" w:color="auto" w:fill="FFFFFF"/>
        </w:rPr>
        <w:t xml:space="preserve">навчання, </w:t>
      </w:r>
      <w:r w:rsidRPr="006B2DE5">
        <w:rPr>
          <w:sz w:val="28"/>
          <w:szCs w:val="28"/>
          <w:shd w:val="clear" w:color="auto" w:fill="FFFFFF"/>
        </w:rPr>
        <w:t xml:space="preserve">самоосвіта може сприяти формуванню у </w:t>
      </w:r>
      <w:r w:rsidR="00B319D5" w:rsidRPr="006B2DE5">
        <w:rPr>
          <w:sz w:val="28"/>
          <w:szCs w:val="28"/>
          <w:shd w:val="clear" w:color="auto" w:fill="FFFFFF"/>
        </w:rPr>
        <w:t xml:space="preserve">ефективних </w:t>
      </w:r>
      <w:r w:rsidR="0060708A" w:rsidRPr="006B2DE5">
        <w:rPr>
          <w:sz w:val="28"/>
          <w:szCs w:val="28"/>
          <w:shd w:val="clear" w:color="auto" w:fill="FFFFFF"/>
        </w:rPr>
        <w:t xml:space="preserve">етикетних знань. </w:t>
      </w:r>
    </w:p>
    <w:p w14:paraId="00EDB63D" w14:textId="77777777" w:rsidR="00D90221" w:rsidRDefault="00D90221">
      <w:pPr>
        <w:spacing w:after="200" w:line="276" w:lineRule="auto"/>
        <w:jc w:val="left"/>
        <w:rPr>
          <w:sz w:val="28"/>
          <w:szCs w:val="28"/>
        </w:rPr>
      </w:pPr>
      <w:r>
        <w:rPr>
          <w:sz w:val="28"/>
          <w:szCs w:val="28"/>
        </w:rPr>
        <w:br w:type="page"/>
      </w:r>
    </w:p>
    <w:p w14:paraId="3A74EA79" w14:textId="77777777" w:rsidR="00310DB7" w:rsidRPr="006B2DE5" w:rsidRDefault="00310DB7" w:rsidP="00310DB7">
      <w:pPr>
        <w:widowControl w:val="0"/>
        <w:spacing w:line="360" w:lineRule="auto"/>
        <w:ind w:firstLine="709"/>
        <w:jc w:val="center"/>
        <w:rPr>
          <w:sz w:val="28"/>
          <w:szCs w:val="28"/>
        </w:rPr>
      </w:pPr>
      <w:r w:rsidRPr="006B2DE5">
        <w:rPr>
          <w:b/>
          <w:sz w:val="28"/>
          <w:szCs w:val="28"/>
        </w:rPr>
        <w:lastRenderedPageBreak/>
        <w:t>СПИСОК ВИКОРИСТАНИХ ДЖЕРЕЛ</w:t>
      </w:r>
    </w:p>
    <w:p w14:paraId="3253F329" w14:textId="77777777" w:rsidR="00A270CE" w:rsidRPr="006B2DE5" w:rsidRDefault="00A270CE" w:rsidP="00BD0D73">
      <w:pPr>
        <w:shd w:val="clear" w:color="auto" w:fill="FFFFFF"/>
        <w:spacing w:line="360" w:lineRule="auto"/>
        <w:ind w:firstLine="567"/>
        <w:rPr>
          <w:sz w:val="28"/>
          <w:szCs w:val="28"/>
        </w:rPr>
      </w:pPr>
    </w:p>
    <w:p w14:paraId="59A42A9C" w14:textId="77777777" w:rsidR="00A270CE" w:rsidRPr="006B2DE5" w:rsidRDefault="00A270CE" w:rsidP="00BD0D73">
      <w:pPr>
        <w:shd w:val="clear" w:color="auto" w:fill="FFFFFF"/>
        <w:spacing w:line="360" w:lineRule="auto"/>
        <w:ind w:firstLine="567"/>
        <w:rPr>
          <w:sz w:val="28"/>
          <w:szCs w:val="28"/>
        </w:rPr>
      </w:pPr>
    </w:p>
    <w:p w14:paraId="0A037DCA" w14:textId="77777777" w:rsidR="00F93389" w:rsidRPr="006B2DE5" w:rsidRDefault="00F93389" w:rsidP="00F93389">
      <w:pPr>
        <w:pStyle w:val="a6"/>
        <w:widowControl w:val="0"/>
        <w:numPr>
          <w:ilvl w:val="0"/>
          <w:numId w:val="27"/>
        </w:numPr>
        <w:shd w:val="clear" w:color="auto" w:fill="FFFFFF"/>
        <w:spacing w:before="0" w:beforeAutospacing="0" w:after="0" w:afterAutospacing="0" w:line="276" w:lineRule="auto"/>
        <w:ind w:left="426" w:hanging="426"/>
        <w:jc w:val="both"/>
        <w:rPr>
          <w:sz w:val="28"/>
          <w:szCs w:val="28"/>
        </w:rPr>
      </w:pPr>
      <w:proofErr w:type="spellStart"/>
      <w:r w:rsidRPr="006B2DE5">
        <w:rPr>
          <w:sz w:val="28"/>
          <w:szCs w:val="28"/>
        </w:rPr>
        <w:t>Aндpєєвa</w:t>
      </w:r>
      <w:proofErr w:type="spellEnd"/>
      <w:r w:rsidRPr="006B2DE5">
        <w:rPr>
          <w:sz w:val="28"/>
          <w:szCs w:val="28"/>
        </w:rPr>
        <w:t xml:space="preserve"> Т.Є. </w:t>
      </w:r>
      <w:proofErr w:type="spellStart"/>
      <w:r w:rsidRPr="006B2DE5">
        <w:rPr>
          <w:sz w:val="28"/>
          <w:szCs w:val="28"/>
        </w:rPr>
        <w:t>Eтикa</w:t>
      </w:r>
      <w:proofErr w:type="spellEnd"/>
      <w:r w:rsidRPr="006B2DE5">
        <w:rPr>
          <w:sz w:val="28"/>
          <w:szCs w:val="28"/>
        </w:rPr>
        <w:t xml:space="preserve"> та психологія </w:t>
      </w:r>
      <w:proofErr w:type="spellStart"/>
      <w:r w:rsidRPr="006B2DE5">
        <w:rPr>
          <w:sz w:val="28"/>
          <w:szCs w:val="28"/>
        </w:rPr>
        <w:t>дiлoвих</w:t>
      </w:r>
      <w:proofErr w:type="spellEnd"/>
      <w:r w:rsidRPr="006B2DE5">
        <w:rPr>
          <w:sz w:val="28"/>
          <w:szCs w:val="28"/>
        </w:rPr>
        <w:t xml:space="preserve"> відносин : </w:t>
      </w:r>
      <w:proofErr w:type="spellStart"/>
      <w:r w:rsidRPr="006B2DE5">
        <w:rPr>
          <w:sz w:val="28"/>
          <w:szCs w:val="28"/>
        </w:rPr>
        <w:t>нaвчальний</w:t>
      </w:r>
      <w:proofErr w:type="spellEnd"/>
      <w:r w:rsidRPr="006B2DE5">
        <w:rPr>
          <w:sz w:val="28"/>
          <w:szCs w:val="28"/>
        </w:rPr>
        <w:t xml:space="preserve"> посібник. Х. : </w:t>
      </w:r>
      <w:proofErr w:type="spellStart"/>
      <w:r w:rsidRPr="006B2DE5">
        <w:rPr>
          <w:sz w:val="28"/>
          <w:szCs w:val="28"/>
        </w:rPr>
        <w:t>Буpун</w:t>
      </w:r>
      <w:proofErr w:type="spellEnd"/>
      <w:r w:rsidRPr="006B2DE5">
        <w:rPr>
          <w:sz w:val="28"/>
          <w:szCs w:val="28"/>
        </w:rPr>
        <w:t xml:space="preserve"> </w:t>
      </w:r>
      <w:proofErr w:type="spellStart"/>
      <w:r w:rsidRPr="006B2DE5">
        <w:rPr>
          <w:sz w:val="28"/>
          <w:szCs w:val="28"/>
        </w:rPr>
        <w:t>Книгa</w:t>
      </w:r>
      <w:proofErr w:type="spellEnd"/>
      <w:r w:rsidRPr="006B2DE5">
        <w:rPr>
          <w:sz w:val="28"/>
          <w:szCs w:val="28"/>
        </w:rPr>
        <w:t>, 2004. 143 c.</w:t>
      </w:r>
    </w:p>
    <w:p w14:paraId="42FD5D10"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Абрамович </w:t>
      </w:r>
      <w:r w:rsidR="00CA5D7B" w:rsidRPr="006B2DE5">
        <w:rPr>
          <w:sz w:val="28"/>
          <w:szCs w:val="28"/>
        </w:rPr>
        <w:t xml:space="preserve">С. Д. Риторика : </w:t>
      </w:r>
      <w:proofErr w:type="spellStart"/>
      <w:r w:rsidR="00CA5D7B" w:rsidRPr="006B2DE5">
        <w:rPr>
          <w:sz w:val="28"/>
          <w:szCs w:val="28"/>
        </w:rPr>
        <w:t>навч</w:t>
      </w:r>
      <w:proofErr w:type="spellEnd"/>
      <w:r w:rsidR="00CA5D7B" w:rsidRPr="006B2DE5">
        <w:rPr>
          <w:sz w:val="28"/>
          <w:szCs w:val="28"/>
        </w:rPr>
        <w:t>. посібник</w:t>
      </w:r>
      <w:r w:rsidRPr="006B2DE5">
        <w:rPr>
          <w:sz w:val="28"/>
          <w:szCs w:val="28"/>
        </w:rPr>
        <w:t>.  Львів : Світ. 2001.  240 с.</w:t>
      </w:r>
    </w:p>
    <w:p w14:paraId="0CE80EE0"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Анисимова</w:t>
      </w:r>
      <w:proofErr w:type="spellEnd"/>
      <w:r w:rsidRPr="006B2DE5">
        <w:rPr>
          <w:sz w:val="28"/>
          <w:szCs w:val="28"/>
        </w:rPr>
        <w:t xml:space="preserve"> Т. В. </w:t>
      </w:r>
      <w:proofErr w:type="spellStart"/>
      <w:r w:rsidRPr="006B2DE5">
        <w:rPr>
          <w:sz w:val="28"/>
          <w:szCs w:val="28"/>
        </w:rPr>
        <w:t>Современная</w:t>
      </w:r>
      <w:proofErr w:type="spellEnd"/>
      <w:r w:rsidRPr="006B2DE5">
        <w:rPr>
          <w:sz w:val="28"/>
          <w:szCs w:val="28"/>
        </w:rPr>
        <w:t xml:space="preserve"> </w:t>
      </w:r>
      <w:proofErr w:type="spellStart"/>
      <w:r w:rsidRPr="006B2DE5">
        <w:rPr>
          <w:sz w:val="28"/>
          <w:szCs w:val="28"/>
        </w:rPr>
        <w:t>деловая</w:t>
      </w:r>
      <w:proofErr w:type="spellEnd"/>
      <w:r w:rsidRPr="006B2DE5">
        <w:rPr>
          <w:sz w:val="28"/>
          <w:szCs w:val="28"/>
        </w:rPr>
        <w:t xml:space="preserve"> риторика: </w:t>
      </w:r>
      <w:proofErr w:type="spellStart"/>
      <w:r w:rsidRPr="006B2DE5">
        <w:rPr>
          <w:sz w:val="28"/>
          <w:szCs w:val="28"/>
        </w:rPr>
        <w:t>учебн</w:t>
      </w:r>
      <w:proofErr w:type="spellEnd"/>
      <w:r w:rsidRPr="006B2DE5">
        <w:rPr>
          <w:sz w:val="28"/>
          <w:szCs w:val="28"/>
        </w:rPr>
        <w:t xml:space="preserve">. </w:t>
      </w:r>
      <w:proofErr w:type="spellStart"/>
      <w:r w:rsidRPr="006B2DE5">
        <w:rPr>
          <w:sz w:val="28"/>
          <w:szCs w:val="28"/>
        </w:rPr>
        <w:t>пособие</w:t>
      </w:r>
      <w:proofErr w:type="spellEnd"/>
      <w:r w:rsidRPr="006B2DE5">
        <w:rPr>
          <w:sz w:val="28"/>
          <w:szCs w:val="28"/>
        </w:rPr>
        <w:t xml:space="preserve">. Воронеж: </w:t>
      </w:r>
      <w:proofErr w:type="spellStart"/>
      <w:r w:rsidRPr="006B2DE5">
        <w:rPr>
          <w:sz w:val="28"/>
          <w:szCs w:val="28"/>
        </w:rPr>
        <w:t>Издательство</w:t>
      </w:r>
      <w:proofErr w:type="spellEnd"/>
      <w:r w:rsidRPr="006B2DE5">
        <w:rPr>
          <w:sz w:val="28"/>
          <w:szCs w:val="28"/>
        </w:rPr>
        <w:t xml:space="preserve"> НПО «</w:t>
      </w:r>
      <w:proofErr w:type="spellStart"/>
      <w:r w:rsidRPr="006B2DE5">
        <w:rPr>
          <w:sz w:val="28"/>
          <w:szCs w:val="28"/>
        </w:rPr>
        <w:t>Модек</w:t>
      </w:r>
      <w:proofErr w:type="spellEnd"/>
      <w:r w:rsidRPr="006B2DE5">
        <w:rPr>
          <w:sz w:val="28"/>
          <w:szCs w:val="28"/>
        </w:rPr>
        <w:t>», 2004.  432 с.</w:t>
      </w:r>
    </w:p>
    <w:p w14:paraId="3D8F559B"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Афанасьєв І. Діловий етикет : 2-е вид., перероб. і </w:t>
      </w:r>
      <w:proofErr w:type="spellStart"/>
      <w:r w:rsidRPr="006B2DE5">
        <w:rPr>
          <w:sz w:val="28"/>
          <w:szCs w:val="28"/>
        </w:rPr>
        <w:t>доп</w:t>
      </w:r>
      <w:proofErr w:type="spellEnd"/>
      <w:r w:rsidRPr="006B2DE5">
        <w:rPr>
          <w:sz w:val="28"/>
          <w:szCs w:val="28"/>
        </w:rPr>
        <w:t>. К. : “</w:t>
      </w:r>
      <w:proofErr w:type="spellStart"/>
      <w:r w:rsidRPr="006B2DE5">
        <w:rPr>
          <w:sz w:val="28"/>
          <w:szCs w:val="28"/>
        </w:rPr>
        <w:t>Альтерпрес</w:t>
      </w:r>
      <w:proofErr w:type="spellEnd"/>
      <w:r w:rsidRPr="006B2DE5">
        <w:rPr>
          <w:sz w:val="28"/>
          <w:szCs w:val="28"/>
        </w:rPr>
        <w:t xml:space="preserve">”, 2001.  352 с. </w:t>
      </w:r>
    </w:p>
    <w:p w14:paraId="3ED3F7EC" w14:textId="77777777" w:rsidR="00F93389" w:rsidRPr="006B2DE5" w:rsidRDefault="00F93389" w:rsidP="00F93389">
      <w:pPr>
        <w:pStyle w:val="ac"/>
        <w:widowControl w:val="0"/>
        <w:numPr>
          <w:ilvl w:val="0"/>
          <w:numId w:val="27"/>
        </w:numPr>
        <w:spacing w:line="276" w:lineRule="auto"/>
        <w:ind w:left="426" w:hanging="426"/>
        <w:rPr>
          <w:sz w:val="28"/>
          <w:szCs w:val="28"/>
        </w:rPr>
      </w:pPr>
      <w:r w:rsidRPr="00F764C1">
        <w:rPr>
          <w:sz w:val="28"/>
          <w:szCs w:val="28"/>
        </w:rPr>
        <w:t>Бабич </w:t>
      </w:r>
      <w:r w:rsidRPr="006B2DE5">
        <w:rPr>
          <w:sz w:val="28"/>
          <w:szCs w:val="28"/>
        </w:rPr>
        <w:t>Н. Д. </w:t>
      </w:r>
      <w:r w:rsidRPr="00F764C1">
        <w:rPr>
          <w:sz w:val="28"/>
          <w:szCs w:val="28"/>
        </w:rPr>
        <w:t>Основи культури мовлення</w:t>
      </w:r>
      <w:r w:rsidRPr="006B2DE5">
        <w:rPr>
          <w:sz w:val="28"/>
          <w:szCs w:val="28"/>
        </w:rPr>
        <w:t>.  Львів : Світ, 1990.  232 с.</w:t>
      </w:r>
    </w:p>
    <w:p w14:paraId="64DADFB1" w14:textId="77777777" w:rsidR="00F93389" w:rsidRPr="00F764C1" w:rsidRDefault="00F93389" w:rsidP="00F93389">
      <w:pPr>
        <w:pStyle w:val="ac"/>
        <w:widowControl w:val="0"/>
        <w:numPr>
          <w:ilvl w:val="0"/>
          <w:numId w:val="27"/>
        </w:numPr>
        <w:spacing w:line="276" w:lineRule="auto"/>
        <w:ind w:left="426" w:hanging="426"/>
        <w:rPr>
          <w:sz w:val="28"/>
          <w:szCs w:val="28"/>
        </w:rPr>
      </w:pPr>
      <w:proofErr w:type="spellStart"/>
      <w:r w:rsidRPr="00F764C1">
        <w:rPr>
          <w:sz w:val="28"/>
          <w:szCs w:val="28"/>
        </w:rPr>
        <w:t>Бендас</w:t>
      </w:r>
      <w:proofErr w:type="spellEnd"/>
      <w:r w:rsidRPr="00F764C1">
        <w:rPr>
          <w:sz w:val="28"/>
          <w:szCs w:val="28"/>
        </w:rPr>
        <w:t xml:space="preserve"> Т. В. </w:t>
      </w:r>
      <w:proofErr w:type="spellStart"/>
      <w:r w:rsidRPr="00F764C1">
        <w:rPr>
          <w:sz w:val="28"/>
          <w:szCs w:val="28"/>
        </w:rPr>
        <w:t>Гендерная</w:t>
      </w:r>
      <w:proofErr w:type="spellEnd"/>
      <w:r w:rsidRPr="00F764C1">
        <w:rPr>
          <w:sz w:val="28"/>
          <w:szCs w:val="28"/>
        </w:rPr>
        <w:t xml:space="preserve"> </w:t>
      </w:r>
      <w:proofErr w:type="spellStart"/>
      <w:r w:rsidRPr="00F764C1">
        <w:rPr>
          <w:sz w:val="28"/>
          <w:szCs w:val="28"/>
        </w:rPr>
        <w:t>психология</w:t>
      </w:r>
      <w:proofErr w:type="spellEnd"/>
      <w:r w:rsidRPr="00F764C1">
        <w:rPr>
          <w:sz w:val="28"/>
          <w:szCs w:val="28"/>
        </w:rPr>
        <w:t xml:space="preserve">: </w:t>
      </w:r>
      <w:proofErr w:type="spellStart"/>
      <w:r w:rsidRPr="00F764C1">
        <w:rPr>
          <w:sz w:val="28"/>
          <w:szCs w:val="28"/>
        </w:rPr>
        <w:t>учебн</w:t>
      </w:r>
      <w:proofErr w:type="spellEnd"/>
      <w:r w:rsidRPr="00F764C1">
        <w:rPr>
          <w:sz w:val="28"/>
          <w:szCs w:val="28"/>
        </w:rPr>
        <w:t xml:space="preserve">. </w:t>
      </w:r>
      <w:proofErr w:type="spellStart"/>
      <w:r w:rsidRPr="00F764C1">
        <w:rPr>
          <w:sz w:val="28"/>
          <w:szCs w:val="28"/>
        </w:rPr>
        <w:t>пособие</w:t>
      </w:r>
      <w:proofErr w:type="spellEnd"/>
      <w:r w:rsidRPr="00F764C1">
        <w:rPr>
          <w:sz w:val="28"/>
          <w:szCs w:val="28"/>
        </w:rPr>
        <w:t xml:space="preserve">.  СПб. : </w:t>
      </w:r>
      <w:proofErr w:type="spellStart"/>
      <w:r w:rsidRPr="00F764C1">
        <w:rPr>
          <w:sz w:val="28"/>
          <w:szCs w:val="28"/>
        </w:rPr>
        <w:t>Питер</w:t>
      </w:r>
      <w:proofErr w:type="spellEnd"/>
      <w:r w:rsidRPr="00F764C1">
        <w:rPr>
          <w:sz w:val="28"/>
          <w:szCs w:val="28"/>
        </w:rPr>
        <w:t>, 2006.  341 с.</w:t>
      </w:r>
    </w:p>
    <w:p w14:paraId="3BC463AA"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Браун  Л. </w:t>
      </w:r>
      <w:proofErr w:type="spellStart"/>
      <w:r w:rsidRPr="006B2DE5">
        <w:rPr>
          <w:sz w:val="28"/>
          <w:szCs w:val="28"/>
        </w:rPr>
        <w:t>Имидж</w:t>
      </w:r>
      <w:proofErr w:type="spellEnd"/>
      <w:r w:rsidRPr="006B2DE5">
        <w:rPr>
          <w:sz w:val="28"/>
          <w:szCs w:val="28"/>
        </w:rPr>
        <w:t xml:space="preserve"> – путь к </w:t>
      </w:r>
      <w:proofErr w:type="spellStart"/>
      <w:r w:rsidRPr="006B2DE5">
        <w:rPr>
          <w:sz w:val="28"/>
          <w:szCs w:val="28"/>
        </w:rPr>
        <w:t>успеху</w:t>
      </w:r>
      <w:proofErr w:type="spellEnd"/>
      <w:r w:rsidRPr="006B2DE5">
        <w:rPr>
          <w:sz w:val="28"/>
          <w:szCs w:val="28"/>
        </w:rPr>
        <w:t xml:space="preserve">. СПб. : </w:t>
      </w:r>
      <w:proofErr w:type="spellStart"/>
      <w:r w:rsidRPr="006B2DE5">
        <w:rPr>
          <w:sz w:val="28"/>
          <w:szCs w:val="28"/>
        </w:rPr>
        <w:t>Питер</w:t>
      </w:r>
      <w:proofErr w:type="spellEnd"/>
      <w:r w:rsidRPr="006B2DE5">
        <w:rPr>
          <w:sz w:val="28"/>
          <w:szCs w:val="28"/>
        </w:rPr>
        <w:t xml:space="preserve"> Пресс, 1996. 288 с.</w:t>
      </w:r>
    </w:p>
    <w:p w14:paraId="78304CD7"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Буяльський</w:t>
      </w:r>
      <w:proofErr w:type="spellEnd"/>
      <w:r w:rsidRPr="006B2DE5">
        <w:rPr>
          <w:sz w:val="28"/>
          <w:szCs w:val="28"/>
        </w:rPr>
        <w:t xml:space="preserve"> Б. А., </w:t>
      </w:r>
      <w:proofErr w:type="spellStart"/>
      <w:r w:rsidRPr="006B2DE5">
        <w:rPr>
          <w:sz w:val="28"/>
          <w:szCs w:val="28"/>
        </w:rPr>
        <w:t>Оверчук</w:t>
      </w:r>
      <w:proofErr w:type="spellEnd"/>
      <w:r w:rsidRPr="006B2DE5">
        <w:rPr>
          <w:sz w:val="28"/>
          <w:szCs w:val="28"/>
        </w:rPr>
        <w:t xml:space="preserve"> А. В. Як ми спілкуємося: Мовленнєвий етикет українського народу.  Вінниця: Велес, 2001.  96 с.</w:t>
      </w:r>
    </w:p>
    <w:p w14:paraId="7000DD5F"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Василевська Т.Е. Етика державного управління: підручник.   К.: НАДУ,  2015. 204 с.</w:t>
      </w:r>
    </w:p>
    <w:p w14:paraId="6C397CB8"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 xml:space="preserve">Воронкова В.Г., </w:t>
      </w:r>
      <w:proofErr w:type="spellStart"/>
      <w:r w:rsidRPr="006B2DE5">
        <w:rPr>
          <w:sz w:val="28"/>
          <w:szCs w:val="28"/>
        </w:rPr>
        <w:t>Белінченко</w:t>
      </w:r>
      <w:proofErr w:type="spellEnd"/>
      <w:r w:rsidRPr="006B2DE5">
        <w:rPr>
          <w:sz w:val="28"/>
          <w:szCs w:val="28"/>
        </w:rPr>
        <w:t xml:space="preserve"> А.Г., Мельник В.В., </w:t>
      </w:r>
      <w:proofErr w:type="spellStart"/>
      <w:r w:rsidRPr="006B2DE5">
        <w:rPr>
          <w:sz w:val="28"/>
          <w:szCs w:val="28"/>
        </w:rPr>
        <w:t>Ажажа</w:t>
      </w:r>
      <w:proofErr w:type="spellEnd"/>
      <w:r w:rsidRPr="006B2DE5">
        <w:rPr>
          <w:sz w:val="28"/>
          <w:szCs w:val="28"/>
        </w:rPr>
        <w:t xml:space="preserve"> М.А. Етика ділового спілкування: Навчальний посібник.  Львів: Магнолія, 2017. 312с.</w:t>
      </w:r>
    </w:p>
    <w:p w14:paraId="74729EBE" w14:textId="77777777" w:rsidR="00F93389" w:rsidRPr="00F764C1" w:rsidRDefault="00F93389" w:rsidP="00F93389">
      <w:pPr>
        <w:pStyle w:val="ac"/>
        <w:widowControl w:val="0"/>
        <w:numPr>
          <w:ilvl w:val="0"/>
          <w:numId w:val="27"/>
        </w:numPr>
        <w:spacing w:line="276" w:lineRule="auto"/>
        <w:ind w:left="426" w:hanging="426"/>
        <w:rPr>
          <w:sz w:val="28"/>
          <w:szCs w:val="28"/>
        </w:rPr>
      </w:pPr>
      <w:proofErr w:type="spellStart"/>
      <w:r w:rsidRPr="00F764C1">
        <w:rPr>
          <w:sz w:val="28"/>
          <w:szCs w:val="28"/>
        </w:rPr>
        <w:t>Гамага</w:t>
      </w:r>
      <w:proofErr w:type="spellEnd"/>
      <w:r w:rsidRPr="00F764C1">
        <w:rPr>
          <w:sz w:val="28"/>
          <w:szCs w:val="28"/>
        </w:rPr>
        <w:t xml:space="preserve"> О. О. Вплив гендерних особливостей керівника на психологічний клімат колективу. Теоретичні і прикладні проблеми психології: Збірник наукових праць.  Луганськ, 2010.  № 1 (24).  С. 37 – 43.</w:t>
      </w:r>
    </w:p>
    <w:p w14:paraId="6C40E19F"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Гах</w:t>
      </w:r>
      <w:proofErr w:type="spellEnd"/>
      <w:r w:rsidRPr="006B2DE5">
        <w:rPr>
          <w:sz w:val="28"/>
          <w:szCs w:val="28"/>
        </w:rPr>
        <w:t xml:space="preserve"> Й.М. Етика ділового спілкування : </w:t>
      </w:r>
      <w:proofErr w:type="spellStart"/>
      <w:r w:rsidRPr="006B2DE5">
        <w:rPr>
          <w:sz w:val="28"/>
          <w:szCs w:val="28"/>
        </w:rPr>
        <w:t>навч</w:t>
      </w:r>
      <w:proofErr w:type="spellEnd"/>
      <w:r w:rsidRPr="006B2DE5">
        <w:rPr>
          <w:sz w:val="28"/>
          <w:szCs w:val="28"/>
        </w:rPr>
        <w:t xml:space="preserve">. посібник. К. : Центр </w:t>
      </w:r>
      <w:proofErr w:type="spellStart"/>
      <w:r w:rsidRPr="006B2DE5">
        <w:rPr>
          <w:sz w:val="28"/>
          <w:szCs w:val="28"/>
        </w:rPr>
        <w:t>навч</w:t>
      </w:r>
      <w:proofErr w:type="spellEnd"/>
      <w:r w:rsidRPr="006B2DE5">
        <w:rPr>
          <w:sz w:val="28"/>
          <w:szCs w:val="28"/>
        </w:rPr>
        <w:t>. літератури, 2005. 160 с.</w:t>
      </w:r>
    </w:p>
    <w:p w14:paraId="101C81AF" w14:textId="77777777" w:rsidR="00F93389" w:rsidRPr="00F764C1" w:rsidRDefault="00F93389" w:rsidP="00F93389">
      <w:pPr>
        <w:pStyle w:val="ac"/>
        <w:widowControl w:val="0"/>
        <w:numPr>
          <w:ilvl w:val="0"/>
          <w:numId w:val="27"/>
        </w:numPr>
        <w:spacing w:line="276" w:lineRule="auto"/>
        <w:ind w:left="426" w:hanging="426"/>
        <w:rPr>
          <w:sz w:val="28"/>
          <w:szCs w:val="28"/>
        </w:rPr>
      </w:pPr>
      <w:r w:rsidRPr="00F764C1">
        <w:rPr>
          <w:sz w:val="28"/>
          <w:szCs w:val="28"/>
        </w:rPr>
        <w:t xml:space="preserve">Говорун Т. В. Ґендерна психологія : </w:t>
      </w:r>
      <w:proofErr w:type="spellStart"/>
      <w:r w:rsidRPr="00F764C1">
        <w:rPr>
          <w:sz w:val="28"/>
          <w:szCs w:val="28"/>
        </w:rPr>
        <w:t>навч</w:t>
      </w:r>
      <w:proofErr w:type="spellEnd"/>
      <w:r w:rsidRPr="00F764C1">
        <w:rPr>
          <w:sz w:val="28"/>
          <w:szCs w:val="28"/>
        </w:rPr>
        <w:t>.  К. : Академія, 2004.  308с.</w:t>
      </w:r>
    </w:p>
    <w:p w14:paraId="30A7BFDC" w14:textId="77777777" w:rsidR="00F93389" w:rsidRPr="006B2DE5" w:rsidRDefault="00F93389" w:rsidP="00BA45B1">
      <w:pPr>
        <w:pStyle w:val="ac"/>
        <w:widowControl w:val="0"/>
        <w:numPr>
          <w:ilvl w:val="0"/>
          <w:numId w:val="27"/>
        </w:numPr>
        <w:spacing w:line="276" w:lineRule="auto"/>
        <w:ind w:left="426" w:hanging="426"/>
        <w:rPr>
          <w:sz w:val="28"/>
          <w:szCs w:val="28"/>
        </w:rPr>
      </w:pPr>
      <w:r w:rsidRPr="006B2DE5">
        <w:rPr>
          <w:sz w:val="28"/>
          <w:szCs w:val="28"/>
        </w:rPr>
        <w:t>Гончарук Н.Т. Керівний персонал у сфері державної служби України: формування та розвиток: монографія. Д.: ДРІДУ НАДУ, 2007. 239 с.</w:t>
      </w:r>
    </w:p>
    <w:p w14:paraId="2E7837FC"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Гриценко Т.Б. Етика ділового спілкування. Навчальний посібник.  К.: Центр учбової літератури, 2007. 344 с</w:t>
      </w:r>
    </w:p>
    <w:p w14:paraId="550888F3" w14:textId="77777777" w:rsidR="00BA45B1" w:rsidRPr="00BA45B1" w:rsidRDefault="00BA45B1" w:rsidP="00BA45B1">
      <w:pPr>
        <w:pStyle w:val="ac"/>
        <w:widowControl w:val="0"/>
        <w:numPr>
          <w:ilvl w:val="0"/>
          <w:numId w:val="27"/>
        </w:numPr>
        <w:spacing w:line="276" w:lineRule="auto"/>
        <w:ind w:left="426" w:hanging="426"/>
        <w:rPr>
          <w:sz w:val="28"/>
          <w:szCs w:val="28"/>
        </w:rPr>
      </w:pPr>
      <w:r w:rsidRPr="00BA45B1">
        <w:rPr>
          <w:sz w:val="28"/>
          <w:szCs w:val="28"/>
        </w:rPr>
        <w:t xml:space="preserve">Дзюба Н. В. Ґендерні стереотипи як чинник, що впливає на мотивацію поведінки виборців та прийняття ними електоральних рішень // Грані. 2018. Т. 21, № 3. С. 18–24. </w:t>
      </w:r>
    </w:p>
    <w:p w14:paraId="437ABA47" w14:textId="77777777" w:rsidR="00F93389" w:rsidRPr="00F764C1" w:rsidRDefault="00F93389" w:rsidP="00F93389">
      <w:pPr>
        <w:pStyle w:val="ac"/>
        <w:widowControl w:val="0"/>
        <w:numPr>
          <w:ilvl w:val="0"/>
          <w:numId w:val="27"/>
        </w:numPr>
        <w:spacing w:line="276" w:lineRule="auto"/>
        <w:ind w:left="426" w:hanging="426"/>
        <w:rPr>
          <w:sz w:val="28"/>
          <w:szCs w:val="28"/>
        </w:rPr>
      </w:pPr>
      <w:r w:rsidRPr="00F764C1">
        <w:rPr>
          <w:sz w:val="28"/>
          <w:szCs w:val="28"/>
        </w:rPr>
        <w:t>Дорожкіна І. В. Гендерна політика в місцевих громадах: інформаційно-практичний посібник. Чернігів: Чернігівська обласна організація Спілки жінок У</w:t>
      </w:r>
      <w:r w:rsidR="00DC07C1" w:rsidRPr="00F764C1">
        <w:rPr>
          <w:sz w:val="28"/>
          <w:szCs w:val="28"/>
        </w:rPr>
        <w:t>к</w:t>
      </w:r>
      <w:r w:rsidRPr="00F764C1">
        <w:rPr>
          <w:sz w:val="28"/>
          <w:szCs w:val="28"/>
        </w:rPr>
        <w:t>раїни.  2010. 56 с.</w:t>
      </w:r>
    </w:p>
    <w:p w14:paraId="56491420" w14:textId="77777777" w:rsidR="00F93389" w:rsidRPr="00F764C1" w:rsidRDefault="00F93389" w:rsidP="00F764C1">
      <w:pPr>
        <w:pStyle w:val="ac"/>
        <w:widowControl w:val="0"/>
        <w:numPr>
          <w:ilvl w:val="0"/>
          <w:numId w:val="27"/>
        </w:numPr>
        <w:spacing w:line="276" w:lineRule="auto"/>
        <w:ind w:left="426" w:hanging="426"/>
        <w:rPr>
          <w:sz w:val="28"/>
          <w:szCs w:val="28"/>
        </w:rPr>
      </w:pPr>
      <w:r w:rsidRPr="00F764C1">
        <w:rPr>
          <w:sz w:val="28"/>
          <w:szCs w:val="28"/>
        </w:rPr>
        <w:t xml:space="preserve">Дубенко С. Д. Державна служба і державні службовці в Україні: </w:t>
      </w:r>
      <w:proofErr w:type="spellStart"/>
      <w:r w:rsidRPr="00F764C1">
        <w:rPr>
          <w:sz w:val="28"/>
          <w:szCs w:val="28"/>
        </w:rPr>
        <w:t>навч</w:t>
      </w:r>
      <w:proofErr w:type="spellEnd"/>
      <w:r w:rsidRPr="00F764C1">
        <w:rPr>
          <w:sz w:val="28"/>
          <w:szCs w:val="28"/>
        </w:rPr>
        <w:t xml:space="preserve">.-метод. </w:t>
      </w:r>
      <w:proofErr w:type="spellStart"/>
      <w:r w:rsidRPr="00F764C1">
        <w:rPr>
          <w:sz w:val="28"/>
          <w:szCs w:val="28"/>
        </w:rPr>
        <w:t>посіб</w:t>
      </w:r>
      <w:proofErr w:type="spellEnd"/>
      <w:r w:rsidRPr="00F764C1">
        <w:rPr>
          <w:sz w:val="28"/>
          <w:szCs w:val="28"/>
        </w:rPr>
        <w:t xml:space="preserve">. / С. Д. Дубенко; за </w:t>
      </w:r>
      <w:proofErr w:type="spellStart"/>
      <w:r w:rsidRPr="00F764C1">
        <w:rPr>
          <w:sz w:val="28"/>
          <w:szCs w:val="28"/>
        </w:rPr>
        <w:t>заг</w:t>
      </w:r>
      <w:proofErr w:type="spellEnd"/>
      <w:r w:rsidRPr="00F764C1">
        <w:rPr>
          <w:sz w:val="28"/>
          <w:szCs w:val="28"/>
        </w:rPr>
        <w:t xml:space="preserve">. ред. д-ра </w:t>
      </w:r>
      <w:proofErr w:type="spellStart"/>
      <w:r w:rsidRPr="00F764C1">
        <w:rPr>
          <w:sz w:val="28"/>
          <w:szCs w:val="28"/>
        </w:rPr>
        <w:t>юрид</w:t>
      </w:r>
      <w:proofErr w:type="spellEnd"/>
      <w:r w:rsidRPr="00F764C1">
        <w:rPr>
          <w:sz w:val="28"/>
          <w:szCs w:val="28"/>
        </w:rPr>
        <w:t xml:space="preserve">. наук. </w:t>
      </w:r>
      <w:proofErr w:type="spellStart"/>
      <w:r w:rsidRPr="00F764C1">
        <w:rPr>
          <w:sz w:val="28"/>
          <w:szCs w:val="28"/>
        </w:rPr>
        <w:t>проф.Н</w:t>
      </w:r>
      <w:proofErr w:type="spellEnd"/>
      <w:r w:rsidRPr="00F764C1">
        <w:rPr>
          <w:sz w:val="28"/>
          <w:szCs w:val="28"/>
        </w:rPr>
        <w:t xml:space="preserve">. Р. </w:t>
      </w:r>
      <w:r w:rsidRPr="00F764C1">
        <w:rPr>
          <w:sz w:val="28"/>
          <w:szCs w:val="28"/>
        </w:rPr>
        <w:lastRenderedPageBreak/>
        <w:t>Нижник. К.: Ін Юре. 1999.  244 с.</w:t>
      </w:r>
    </w:p>
    <w:p w14:paraId="4C9603C3" w14:textId="77777777" w:rsidR="00F93389" w:rsidRPr="00F764C1" w:rsidRDefault="00F93389" w:rsidP="00F764C1">
      <w:pPr>
        <w:pStyle w:val="ac"/>
        <w:widowControl w:val="0"/>
        <w:numPr>
          <w:ilvl w:val="0"/>
          <w:numId w:val="27"/>
        </w:numPr>
        <w:spacing w:line="276" w:lineRule="auto"/>
        <w:ind w:left="426" w:hanging="426"/>
        <w:rPr>
          <w:sz w:val="28"/>
          <w:szCs w:val="28"/>
        </w:rPr>
      </w:pPr>
      <w:r w:rsidRPr="006B2DE5">
        <w:rPr>
          <w:sz w:val="28"/>
          <w:szCs w:val="28"/>
        </w:rPr>
        <w:t xml:space="preserve">Етика ділового спілкування : </w:t>
      </w:r>
      <w:proofErr w:type="spellStart"/>
      <w:r w:rsidRPr="006B2DE5">
        <w:rPr>
          <w:sz w:val="28"/>
          <w:szCs w:val="28"/>
        </w:rPr>
        <w:t>навч</w:t>
      </w:r>
      <w:proofErr w:type="spellEnd"/>
      <w:r w:rsidRPr="006B2DE5">
        <w:rPr>
          <w:sz w:val="28"/>
          <w:szCs w:val="28"/>
        </w:rPr>
        <w:t xml:space="preserve">.-метод. </w:t>
      </w:r>
      <w:proofErr w:type="spellStart"/>
      <w:r w:rsidRPr="006B2DE5">
        <w:rPr>
          <w:sz w:val="28"/>
          <w:szCs w:val="28"/>
        </w:rPr>
        <w:t>посіб</w:t>
      </w:r>
      <w:proofErr w:type="spellEnd"/>
      <w:r w:rsidRPr="006B2DE5">
        <w:rPr>
          <w:sz w:val="28"/>
          <w:szCs w:val="28"/>
        </w:rPr>
        <w:t xml:space="preserve">. для </w:t>
      </w:r>
      <w:proofErr w:type="spellStart"/>
      <w:r w:rsidRPr="006B2DE5">
        <w:rPr>
          <w:sz w:val="28"/>
          <w:szCs w:val="28"/>
        </w:rPr>
        <w:t>студ.вищ</w:t>
      </w:r>
      <w:proofErr w:type="spellEnd"/>
      <w:r w:rsidRPr="006B2DE5">
        <w:rPr>
          <w:sz w:val="28"/>
          <w:szCs w:val="28"/>
        </w:rPr>
        <w:t xml:space="preserve">. </w:t>
      </w:r>
      <w:proofErr w:type="spellStart"/>
      <w:r w:rsidRPr="006B2DE5">
        <w:rPr>
          <w:sz w:val="28"/>
          <w:szCs w:val="28"/>
        </w:rPr>
        <w:t>навч</w:t>
      </w:r>
      <w:proofErr w:type="spellEnd"/>
      <w:r w:rsidRPr="006B2DE5">
        <w:rPr>
          <w:sz w:val="28"/>
          <w:szCs w:val="28"/>
        </w:rPr>
        <w:t xml:space="preserve">. </w:t>
      </w:r>
      <w:proofErr w:type="spellStart"/>
      <w:r w:rsidRPr="006B2DE5">
        <w:rPr>
          <w:sz w:val="28"/>
          <w:szCs w:val="28"/>
        </w:rPr>
        <w:t>закл</w:t>
      </w:r>
      <w:proofErr w:type="spellEnd"/>
      <w:r w:rsidRPr="006B2DE5">
        <w:rPr>
          <w:sz w:val="28"/>
          <w:szCs w:val="28"/>
        </w:rPr>
        <w:t>. Луганськ :Вид-во ДЗ „ЛНУ імені Тараса Шевченка”, 2012. 507 с.</w:t>
      </w:r>
    </w:p>
    <w:p w14:paraId="321B3E83" w14:textId="77777777" w:rsidR="00F93389" w:rsidRPr="00F764C1" w:rsidRDefault="00F93389" w:rsidP="00F764C1">
      <w:pPr>
        <w:pStyle w:val="ac"/>
        <w:widowControl w:val="0"/>
        <w:numPr>
          <w:ilvl w:val="0"/>
          <w:numId w:val="27"/>
        </w:numPr>
        <w:spacing w:line="276" w:lineRule="auto"/>
        <w:ind w:left="426" w:hanging="426"/>
        <w:rPr>
          <w:sz w:val="28"/>
          <w:szCs w:val="28"/>
        </w:rPr>
      </w:pPr>
      <w:r w:rsidRPr="00F764C1">
        <w:rPr>
          <w:sz w:val="28"/>
          <w:szCs w:val="28"/>
        </w:rPr>
        <w:t>Етикет від А до Я для дітей і дорослих. К.: Школа, 2000. 111 с.</w:t>
      </w:r>
    </w:p>
    <w:p w14:paraId="5A39E5EE"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Етичний кодекс посадових осіб виконавчого комітету Івано-Франківської міської ради. URL: </w:t>
      </w:r>
      <w:hyperlink r:id="rId18" w:history="1">
        <w:r w:rsidRPr="006B2DE5">
          <w:rPr>
            <w:sz w:val="28"/>
            <w:szCs w:val="28"/>
          </w:rPr>
          <w:t>https://www.mvk.if.ua/eksuya</w:t>
        </w:r>
      </w:hyperlink>
    </w:p>
    <w:p w14:paraId="7A36BA18"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Загальні правила етичної поведінки державних службовців та посадових осіб місцевого самоврядування: Наказ Національного агентства України з питань державної служби від 05.08.2016 № 158.  URL: </w:t>
      </w:r>
      <w:hyperlink r:id="rId19" w:history="1">
        <w:r w:rsidRPr="006B2DE5">
          <w:rPr>
            <w:sz w:val="28"/>
            <w:szCs w:val="28"/>
          </w:rPr>
          <w:t>http://zakon3.rada.gov.ua/laws/show/z1203-16</w:t>
        </w:r>
      </w:hyperlink>
    </w:p>
    <w:p w14:paraId="208E145F"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Загнітко</w:t>
      </w:r>
      <w:proofErr w:type="spellEnd"/>
      <w:r w:rsidRPr="006B2DE5">
        <w:rPr>
          <w:sz w:val="28"/>
          <w:szCs w:val="28"/>
        </w:rPr>
        <w:t xml:space="preserve"> А. П. Українське ділове мовлення : професійне і непрофесійне спілкування. Донецьк : ТОВ ВКФ “БАО”, 2004. 480 с.</w:t>
      </w:r>
    </w:p>
    <w:p w14:paraId="05B0387D"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Закон України «Про запобігання корупції» від 14.10.2014 № 1700-VII. URL: </w:t>
      </w:r>
      <w:hyperlink r:id="rId20" w:history="1">
        <w:r w:rsidRPr="006B2DE5">
          <w:rPr>
            <w:sz w:val="28"/>
            <w:szCs w:val="28"/>
          </w:rPr>
          <w:t>http://zakon3.rada.gov.ua/laws/show/1700-18</w:t>
        </w:r>
      </w:hyperlink>
    </w:p>
    <w:p w14:paraId="5473BAD2"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Здоровенко</w:t>
      </w:r>
      <w:proofErr w:type="spellEnd"/>
      <w:r w:rsidRPr="006B2DE5">
        <w:rPr>
          <w:sz w:val="28"/>
          <w:szCs w:val="28"/>
        </w:rPr>
        <w:t xml:space="preserve"> В. В. Культура ділового спілкування: </w:t>
      </w:r>
      <w:proofErr w:type="spellStart"/>
      <w:r w:rsidRPr="006B2DE5">
        <w:rPr>
          <w:sz w:val="28"/>
          <w:szCs w:val="28"/>
        </w:rPr>
        <w:t>навч</w:t>
      </w:r>
      <w:proofErr w:type="spellEnd"/>
      <w:r w:rsidRPr="006B2DE5">
        <w:rPr>
          <w:sz w:val="28"/>
          <w:szCs w:val="28"/>
        </w:rPr>
        <w:t>. посібник. Дрогобич: НВЦ “Каменяр”, 2002.  147 с.</w:t>
      </w:r>
    </w:p>
    <w:p w14:paraId="76D2F8F5" w14:textId="77777777" w:rsidR="00F93389" w:rsidRPr="006B2DE5" w:rsidRDefault="00F93389" w:rsidP="00F764C1">
      <w:pPr>
        <w:pStyle w:val="ac"/>
        <w:widowControl w:val="0"/>
        <w:numPr>
          <w:ilvl w:val="0"/>
          <w:numId w:val="27"/>
        </w:numPr>
        <w:spacing w:line="276" w:lineRule="auto"/>
        <w:ind w:left="426" w:hanging="426"/>
        <w:rPr>
          <w:sz w:val="28"/>
          <w:szCs w:val="28"/>
        </w:rPr>
      </w:pPr>
      <w:r w:rsidRPr="00F764C1">
        <w:rPr>
          <w:sz w:val="28"/>
          <w:szCs w:val="28"/>
        </w:rPr>
        <w:t xml:space="preserve">Зінченко О. </w:t>
      </w:r>
      <w:r w:rsidRPr="006B2DE5">
        <w:rPr>
          <w:sz w:val="28"/>
          <w:szCs w:val="28"/>
        </w:rPr>
        <w:t xml:space="preserve">До питання професіоналізму в державній службі. </w:t>
      </w:r>
      <w:proofErr w:type="spellStart"/>
      <w:r w:rsidRPr="006B2DE5">
        <w:rPr>
          <w:sz w:val="28"/>
          <w:szCs w:val="28"/>
        </w:rPr>
        <w:t>Вісн</w:t>
      </w:r>
      <w:proofErr w:type="spellEnd"/>
      <w:r w:rsidRPr="006B2DE5">
        <w:rPr>
          <w:sz w:val="28"/>
          <w:szCs w:val="28"/>
        </w:rPr>
        <w:t>. ДСУ, 2006.  № 1. С. 19.</w:t>
      </w:r>
    </w:p>
    <w:p w14:paraId="16A5B3B6"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Зусін</w:t>
      </w:r>
      <w:proofErr w:type="spellEnd"/>
      <w:r w:rsidRPr="006B2DE5">
        <w:rPr>
          <w:sz w:val="28"/>
          <w:szCs w:val="28"/>
        </w:rPr>
        <w:t xml:space="preserve"> В. Я. Етика та етикет ділового спілкування: </w:t>
      </w:r>
      <w:proofErr w:type="spellStart"/>
      <w:r w:rsidRPr="006B2DE5">
        <w:rPr>
          <w:sz w:val="28"/>
          <w:szCs w:val="28"/>
        </w:rPr>
        <w:t>навч</w:t>
      </w:r>
      <w:proofErr w:type="spellEnd"/>
      <w:r w:rsidRPr="006B2DE5">
        <w:rPr>
          <w:sz w:val="28"/>
          <w:szCs w:val="28"/>
        </w:rPr>
        <w:t xml:space="preserve">. посібник: 2-е вид., перероб. і </w:t>
      </w:r>
      <w:proofErr w:type="spellStart"/>
      <w:r w:rsidRPr="006B2DE5">
        <w:rPr>
          <w:sz w:val="28"/>
          <w:szCs w:val="28"/>
        </w:rPr>
        <w:t>доп</w:t>
      </w:r>
      <w:proofErr w:type="spellEnd"/>
      <w:r w:rsidRPr="006B2DE5">
        <w:rPr>
          <w:sz w:val="28"/>
          <w:szCs w:val="28"/>
        </w:rPr>
        <w:t xml:space="preserve">. К. : Центр </w:t>
      </w:r>
      <w:proofErr w:type="spellStart"/>
      <w:r w:rsidRPr="006B2DE5">
        <w:rPr>
          <w:sz w:val="28"/>
          <w:szCs w:val="28"/>
        </w:rPr>
        <w:t>навч</w:t>
      </w:r>
      <w:proofErr w:type="spellEnd"/>
      <w:r w:rsidRPr="006B2DE5">
        <w:rPr>
          <w:sz w:val="28"/>
          <w:szCs w:val="28"/>
        </w:rPr>
        <w:t>. літератури, 2005.  224 с.</w:t>
      </w:r>
    </w:p>
    <w:p w14:paraId="6DEC0563"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Камычек</w:t>
      </w:r>
      <w:proofErr w:type="spellEnd"/>
      <w:r w:rsidRPr="006B2DE5">
        <w:rPr>
          <w:sz w:val="28"/>
          <w:szCs w:val="28"/>
        </w:rPr>
        <w:t xml:space="preserve"> Я. </w:t>
      </w:r>
      <w:proofErr w:type="spellStart"/>
      <w:r w:rsidRPr="006B2DE5">
        <w:rPr>
          <w:sz w:val="28"/>
          <w:szCs w:val="28"/>
        </w:rPr>
        <w:t>Вежливость</w:t>
      </w:r>
      <w:proofErr w:type="spellEnd"/>
      <w:r w:rsidRPr="006B2DE5">
        <w:rPr>
          <w:sz w:val="28"/>
          <w:szCs w:val="28"/>
        </w:rPr>
        <w:t xml:space="preserve"> на </w:t>
      </w:r>
      <w:proofErr w:type="spellStart"/>
      <w:r w:rsidRPr="006B2DE5">
        <w:rPr>
          <w:sz w:val="28"/>
          <w:szCs w:val="28"/>
        </w:rPr>
        <w:t>каждый</w:t>
      </w:r>
      <w:proofErr w:type="spellEnd"/>
      <w:r w:rsidRPr="006B2DE5">
        <w:rPr>
          <w:sz w:val="28"/>
          <w:szCs w:val="28"/>
        </w:rPr>
        <w:t xml:space="preserve"> день. К.: </w:t>
      </w:r>
      <w:proofErr w:type="spellStart"/>
      <w:r w:rsidRPr="006B2DE5">
        <w:rPr>
          <w:sz w:val="28"/>
          <w:szCs w:val="28"/>
        </w:rPr>
        <w:t>Знание</w:t>
      </w:r>
      <w:proofErr w:type="spellEnd"/>
      <w:r w:rsidRPr="006B2DE5">
        <w:rPr>
          <w:sz w:val="28"/>
          <w:szCs w:val="28"/>
        </w:rPr>
        <w:t>, 1992. 112 с</w:t>
      </w:r>
    </w:p>
    <w:p w14:paraId="1297909E"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Карнеги</w:t>
      </w:r>
      <w:proofErr w:type="spellEnd"/>
      <w:r w:rsidRPr="006B2DE5">
        <w:rPr>
          <w:sz w:val="28"/>
          <w:szCs w:val="28"/>
        </w:rPr>
        <w:t xml:space="preserve"> Д. </w:t>
      </w:r>
      <w:proofErr w:type="spellStart"/>
      <w:r w:rsidRPr="006B2DE5">
        <w:rPr>
          <w:sz w:val="28"/>
          <w:szCs w:val="28"/>
        </w:rPr>
        <w:t>Как</w:t>
      </w:r>
      <w:proofErr w:type="spellEnd"/>
      <w:r w:rsidRPr="006B2DE5">
        <w:rPr>
          <w:sz w:val="28"/>
          <w:szCs w:val="28"/>
        </w:rPr>
        <w:t xml:space="preserve"> </w:t>
      </w:r>
      <w:proofErr w:type="spellStart"/>
      <w:r w:rsidRPr="006B2DE5">
        <w:rPr>
          <w:sz w:val="28"/>
          <w:szCs w:val="28"/>
        </w:rPr>
        <w:t>завоевывать</w:t>
      </w:r>
      <w:proofErr w:type="spellEnd"/>
      <w:r w:rsidRPr="006B2DE5">
        <w:rPr>
          <w:sz w:val="28"/>
          <w:szCs w:val="28"/>
        </w:rPr>
        <w:t xml:space="preserve"> </w:t>
      </w:r>
      <w:proofErr w:type="spellStart"/>
      <w:r w:rsidRPr="006B2DE5">
        <w:rPr>
          <w:sz w:val="28"/>
          <w:szCs w:val="28"/>
        </w:rPr>
        <w:t>друзей</w:t>
      </w:r>
      <w:proofErr w:type="spellEnd"/>
      <w:r w:rsidRPr="006B2DE5">
        <w:rPr>
          <w:sz w:val="28"/>
          <w:szCs w:val="28"/>
        </w:rPr>
        <w:t xml:space="preserve"> и </w:t>
      </w:r>
      <w:proofErr w:type="spellStart"/>
      <w:r w:rsidRPr="006B2DE5">
        <w:rPr>
          <w:sz w:val="28"/>
          <w:szCs w:val="28"/>
        </w:rPr>
        <w:t>оказывать</w:t>
      </w:r>
      <w:proofErr w:type="spellEnd"/>
      <w:r w:rsidRPr="006B2DE5">
        <w:rPr>
          <w:sz w:val="28"/>
          <w:szCs w:val="28"/>
        </w:rPr>
        <w:t xml:space="preserve"> </w:t>
      </w:r>
      <w:proofErr w:type="spellStart"/>
      <w:r w:rsidRPr="006B2DE5">
        <w:rPr>
          <w:sz w:val="28"/>
          <w:szCs w:val="28"/>
        </w:rPr>
        <w:t>влияние</w:t>
      </w:r>
      <w:proofErr w:type="spellEnd"/>
      <w:r w:rsidRPr="006B2DE5">
        <w:rPr>
          <w:sz w:val="28"/>
          <w:szCs w:val="28"/>
        </w:rPr>
        <w:t xml:space="preserve"> на людей: Пер. с </w:t>
      </w:r>
      <w:proofErr w:type="spellStart"/>
      <w:r w:rsidRPr="006B2DE5">
        <w:rPr>
          <w:sz w:val="28"/>
          <w:szCs w:val="28"/>
        </w:rPr>
        <w:t>англ</w:t>
      </w:r>
      <w:proofErr w:type="spellEnd"/>
      <w:r w:rsidRPr="006B2DE5">
        <w:rPr>
          <w:sz w:val="28"/>
          <w:szCs w:val="28"/>
        </w:rPr>
        <w:t>. М.: Вече, 2003.  656 с.</w:t>
      </w:r>
    </w:p>
    <w:p w14:paraId="5B93B55E"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Коваль А.П. Ділове спілкування. Київ: Либідь, 2003. 296 с.</w:t>
      </w:r>
    </w:p>
    <w:p w14:paraId="4CA1CB49"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Колтунов</w:t>
      </w:r>
      <w:proofErr w:type="spellEnd"/>
      <w:r w:rsidRPr="006B2DE5">
        <w:rPr>
          <w:sz w:val="28"/>
          <w:szCs w:val="28"/>
        </w:rPr>
        <w:t xml:space="preserve"> О. Етична інфраструктура державної служби України: загальна характеристика.</w:t>
      </w:r>
      <w:r w:rsidR="0035408E" w:rsidRPr="006B2DE5">
        <w:rPr>
          <w:sz w:val="28"/>
          <w:szCs w:val="28"/>
        </w:rPr>
        <w:t xml:space="preserve"> URL:</w:t>
      </w:r>
      <w:r w:rsidRPr="006B2DE5">
        <w:rPr>
          <w:sz w:val="28"/>
          <w:szCs w:val="28"/>
        </w:rPr>
        <w:t xml:space="preserve">  </w:t>
      </w:r>
      <w:hyperlink r:id="rId21" w:history="1">
        <w:r w:rsidR="0035408E" w:rsidRPr="00F764C1">
          <w:t>http://www.ipiend.gov.ua/uploads/nz/nz_50/</w:t>
        </w:r>
      </w:hyperlink>
      <w:r w:rsidR="0035408E" w:rsidRPr="006B2DE5">
        <w:rPr>
          <w:sz w:val="28"/>
          <w:szCs w:val="28"/>
        </w:rPr>
        <w:t xml:space="preserve"> </w:t>
      </w:r>
      <w:r w:rsidRPr="006B2DE5">
        <w:rPr>
          <w:sz w:val="28"/>
          <w:szCs w:val="28"/>
        </w:rPr>
        <w:t>koltunov_etychna.pdf</w:t>
      </w:r>
    </w:p>
    <w:p w14:paraId="76009E30" w14:textId="77777777" w:rsidR="00F93389" w:rsidRPr="006B2DE5" w:rsidRDefault="00F93389" w:rsidP="00F764C1">
      <w:pPr>
        <w:pStyle w:val="ac"/>
        <w:widowControl w:val="0"/>
        <w:numPr>
          <w:ilvl w:val="0"/>
          <w:numId w:val="27"/>
        </w:numPr>
        <w:spacing w:line="276" w:lineRule="auto"/>
        <w:ind w:left="426" w:hanging="426"/>
        <w:rPr>
          <w:sz w:val="28"/>
          <w:szCs w:val="28"/>
        </w:rPr>
      </w:pPr>
      <w:r w:rsidRPr="00F764C1">
        <w:rPr>
          <w:sz w:val="28"/>
          <w:szCs w:val="28"/>
        </w:rPr>
        <w:t>Комунікативна компетентність державних службовців яка елемент модернізації системи державної служби.</w:t>
      </w:r>
      <w:r w:rsidRPr="006B2DE5">
        <w:rPr>
          <w:sz w:val="28"/>
          <w:szCs w:val="28"/>
        </w:rPr>
        <w:t xml:space="preserve"> Івано-Франківський центр науки, інновацій та інформатизації.  Івано-Франківськ, 2012.  154 с.</w:t>
      </w:r>
    </w:p>
    <w:p w14:paraId="10C17C25"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Конституція України: Закон від 28.06.1996 № 254к/96-ВР. URL: </w:t>
      </w:r>
      <w:hyperlink r:id="rId22" w:history="1">
        <w:r w:rsidRPr="006B2DE5">
          <w:rPr>
            <w:sz w:val="28"/>
            <w:szCs w:val="28"/>
          </w:rPr>
          <w:t>http://zakon2.rada.gov.ua/laws/show/254%D0%BA/96-%D0%B2%D1%80</w:t>
        </w:r>
      </w:hyperlink>
    </w:p>
    <w:p w14:paraId="69C44FB6" w14:textId="77777777" w:rsidR="00F93389" w:rsidRPr="00F764C1" w:rsidRDefault="00F93389" w:rsidP="00F93389">
      <w:pPr>
        <w:pStyle w:val="ac"/>
        <w:widowControl w:val="0"/>
        <w:numPr>
          <w:ilvl w:val="0"/>
          <w:numId w:val="27"/>
        </w:numPr>
        <w:spacing w:line="276" w:lineRule="auto"/>
        <w:ind w:left="426" w:hanging="426"/>
        <w:rPr>
          <w:sz w:val="28"/>
          <w:szCs w:val="28"/>
        </w:rPr>
      </w:pPr>
      <w:r w:rsidRPr="00F764C1">
        <w:rPr>
          <w:sz w:val="28"/>
          <w:szCs w:val="28"/>
        </w:rPr>
        <w:t>Кравець В. П. Ґендерна педагогіка.  Тернопіль : Джура, 2003. 416 с.</w:t>
      </w:r>
    </w:p>
    <w:p w14:paraId="2B32E2C5"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Красніцька</w:t>
      </w:r>
      <w:proofErr w:type="spellEnd"/>
      <w:r w:rsidRPr="006B2DE5">
        <w:rPr>
          <w:sz w:val="28"/>
          <w:szCs w:val="28"/>
        </w:rPr>
        <w:t xml:space="preserve"> Г. М. Етикет у міжнародних ділових стосунках. Гілея. Науковий вісник. Збірник наукових праць.  2014.  Випуск 108. С. 147–149.</w:t>
      </w:r>
    </w:p>
    <w:p w14:paraId="5A325763"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Кубрак</w:t>
      </w:r>
      <w:proofErr w:type="spellEnd"/>
      <w:r w:rsidRPr="006B2DE5">
        <w:rPr>
          <w:sz w:val="28"/>
          <w:szCs w:val="28"/>
        </w:rPr>
        <w:t xml:space="preserve"> О. В. Етика ділового та повсякденного спілкування : </w:t>
      </w:r>
      <w:proofErr w:type="spellStart"/>
      <w:r w:rsidRPr="006B2DE5">
        <w:rPr>
          <w:sz w:val="28"/>
          <w:szCs w:val="28"/>
        </w:rPr>
        <w:t>навч</w:t>
      </w:r>
      <w:proofErr w:type="spellEnd"/>
      <w:r w:rsidRPr="006B2DE5">
        <w:rPr>
          <w:sz w:val="28"/>
          <w:szCs w:val="28"/>
        </w:rPr>
        <w:t>. посібник. Суми : ВДТ “Університетська книга”, 2002. 288 с.</w:t>
      </w:r>
    </w:p>
    <w:p w14:paraId="584F572A"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Кузин Ф. А. Культура </w:t>
      </w:r>
      <w:proofErr w:type="spellStart"/>
      <w:r w:rsidRPr="006B2DE5">
        <w:rPr>
          <w:sz w:val="28"/>
          <w:szCs w:val="28"/>
        </w:rPr>
        <w:t>делового</w:t>
      </w:r>
      <w:proofErr w:type="spellEnd"/>
      <w:r w:rsidRPr="006B2DE5">
        <w:rPr>
          <w:sz w:val="28"/>
          <w:szCs w:val="28"/>
        </w:rPr>
        <w:t xml:space="preserve"> </w:t>
      </w:r>
      <w:proofErr w:type="spellStart"/>
      <w:r w:rsidRPr="006B2DE5">
        <w:rPr>
          <w:sz w:val="28"/>
          <w:szCs w:val="28"/>
        </w:rPr>
        <w:t>общения</w:t>
      </w:r>
      <w:proofErr w:type="spellEnd"/>
      <w:r w:rsidRPr="006B2DE5">
        <w:rPr>
          <w:sz w:val="28"/>
          <w:szCs w:val="28"/>
        </w:rPr>
        <w:t xml:space="preserve">: </w:t>
      </w:r>
      <w:proofErr w:type="spellStart"/>
      <w:r w:rsidRPr="006B2DE5">
        <w:rPr>
          <w:sz w:val="28"/>
          <w:szCs w:val="28"/>
        </w:rPr>
        <w:t>практич</w:t>
      </w:r>
      <w:proofErr w:type="spellEnd"/>
      <w:r w:rsidRPr="006B2DE5">
        <w:rPr>
          <w:sz w:val="28"/>
          <w:szCs w:val="28"/>
        </w:rPr>
        <w:t xml:space="preserve">. </w:t>
      </w:r>
      <w:proofErr w:type="spellStart"/>
      <w:r w:rsidRPr="006B2DE5">
        <w:rPr>
          <w:sz w:val="28"/>
          <w:szCs w:val="28"/>
        </w:rPr>
        <w:t>пособие</w:t>
      </w:r>
      <w:proofErr w:type="spellEnd"/>
      <w:r w:rsidRPr="006B2DE5">
        <w:rPr>
          <w:sz w:val="28"/>
          <w:szCs w:val="28"/>
        </w:rPr>
        <w:t xml:space="preserve">: 6-е </w:t>
      </w:r>
      <w:proofErr w:type="spellStart"/>
      <w:r w:rsidRPr="006B2DE5">
        <w:rPr>
          <w:sz w:val="28"/>
          <w:szCs w:val="28"/>
        </w:rPr>
        <w:t>изд</w:t>
      </w:r>
      <w:proofErr w:type="spellEnd"/>
      <w:r w:rsidRPr="006B2DE5">
        <w:rPr>
          <w:sz w:val="28"/>
          <w:szCs w:val="28"/>
        </w:rPr>
        <w:t xml:space="preserve">., </w:t>
      </w:r>
      <w:proofErr w:type="spellStart"/>
      <w:r w:rsidRPr="006B2DE5">
        <w:rPr>
          <w:sz w:val="28"/>
          <w:szCs w:val="28"/>
        </w:rPr>
        <w:t>перераб</w:t>
      </w:r>
      <w:proofErr w:type="spellEnd"/>
      <w:r w:rsidRPr="006B2DE5">
        <w:rPr>
          <w:sz w:val="28"/>
          <w:szCs w:val="28"/>
        </w:rPr>
        <w:t xml:space="preserve">. и </w:t>
      </w:r>
      <w:proofErr w:type="spellStart"/>
      <w:r w:rsidRPr="006B2DE5">
        <w:rPr>
          <w:sz w:val="28"/>
          <w:szCs w:val="28"/>
        </w:rPr>
        <w:t>доп</w:t>
      </w:r>
      <w:proofErr w:type="spellEnd"/>
      <w:r w:rsidRPr="006B2DE5">
        <w:rPr>
          <w:sz w:val="28"/>
          <w:szCs w:val="28"/>
        </w:rPr>
        <w:t>. М.: Ось  89, 2002. 320 с.</w:t>
      </w:r>
    </w:p>
    <w:p w14:paraId="76CFDD2A"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Кушнipюк</w:t>
      </w:r>
      <w:proofErr w:type="spellEnd"/>
      <w:r w:rsidRPr="006B2DE5">
        <w:rPr>
          <w:sz w:val="28"/>
          <w:szCs w:val="28"/>
        </w:rPr>
        <w:t xml:space="preserve"> В.М. </w:t>
      </w:r>
      <w:proofErr w:type="spellStart"/>
      <w:r w:rsidRPr="006B2DE5">
        <w:rPr>
          <w:sz w:val="28"/>
          <w:szCs w:val="28"/>
        </w:rPr>
        <w:t>Opгaнiзaцiя</w:t>
      </w:r>
      <w:proofErr w:type="spellEnd"/>
      <w:r w:rsidRPr="006B2DE5">
        <w:rPr>
          <w:sz w:val="28"/>
          <w:szCs w:val="28"/>
        </w:rPr>
        <w:t xml:space="preserve"> діяльності державного </w:t>
      </w:r>
      <w:proofErr w:type="spellStart"/>
      <w:r w:rsidRPr="006B2DE5">
        <w:rPr>
          <w:sz w:val="28"/>
          <w:szCs w:val="28"/>
        </w:rPr>
        <w:t>cлужбoвця</w:t>
      </w:r>
      <w:proofErr w:type="spellEnd"/>
      <w:r w:rsidRPr="006B2DE5">
        <w:rPr>
          <w:sz w:val="28"/>
          <w:szCs w:val="28"/>
        </w:rPr>
        <w:t xml:space="preserve">: </w:t>
      </w:r>
      <w:proofErr w:type="spellStart"/>
      <w:r w:rsidRPr="006B2DE5">
        <w:rPr>
          <w:sz w:val="28"/>
          <w:szCs w:val="28"/>
        </w:rPr>
        <w:lastRenderedPageBreak/>
        <w:t>кoнcпeктлeкцiй</w:t>
      </w:r>
      <w:proofErr w:type="spellEnd"/>
      <w:r w:rsidRPr="006B2DE5">
        <w:rPr>
          <w:sz w:val="28"/>
          <w:szCs w:val="28"/>
        </w:rPr>
        <w:t xml:space="preserve">. </w:t>
      </w:r>
      <w:proofErr w:type="spellStart"/>
      <w:r w:rsidRPr="006B2DE5">
        <w:rPr>
          <w:sz w:val="28"/>
          <w:szCs w:val="28"/>
        </w:rPr>
        <w:t>Iвaнo-Фpaнкiвcьк</w:t>
      </w:r>
      <w:proofErr w:type="spellEnd"/>
      <w:r w:rsidRPr="006B2DE5">
        <w:rPr>
          <w:sz w:val="28"/>
          <w:szCs w:val="28"/>
        </w:rPr>
        <w:t xml:space="preserve"> : </w:t>
      </w:r>
      <w:proofErr w:type="spellStart"/>
      <w:r w:rsidRPr="006B2DE5">
        <w:rPr>
          <w:sz w:val="28"/>
          <w:szCs w:val="28"/>
        </w:rPr>
        <w:t>Мicтo</w:t>
      </w:r>
      <w:proofErr w:type="spellEnd"/>
      <w:r w:rsidRPr="006B2DE5">
        <w:rPr>
          <w:sz w:val="28"/>
          <w:szCs w:val="28"/>
        </w:rPr>
        <w:t xml:space="preserve"> НВ, 2012. 544 c.</w:t>
      </w:r>
    </w:p>
    <w:p w14:paraId="1F649E94"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Кушнірюк</w:t>
      </w:r>
      <w:proofErr w:type="spellEnd"/>
      <w:r w:rsidRPr="006B2DE5">
        <w:rPr>
          <w:sz w:val="28"/>
          <w:szCs w:val="28"/>
        </w:rPr>
        <w:t xml:space="preserve"> В.М. Етикет публічного управлінця: </w:t>
      </w:r>
      <w:proofErr w:type="spellStart"/>
      <w:r w:rsidRPr="006B2DE5">
        <w:rPr>
          <w:sz w:val="28"/>
          <w:szCs w:val="28"/>
        </w:rPr>
        <w:t>навч.поcібн</w:t>
      </w:r>
      <w:proofErr w:type="spellEnd"/>
      <w:r w:rsidRPr="006B2DE5">
        <w:rPr>
          <w:sz w:val="28"/>
          <w:szCs w:val="28"/>
        </w:rPr>
        <w:t xml:space="preserve">. 2-ге вид., </w:t>
      </w:r>
      <w:proofErr w:type="spellStart"/>
      <w:r w:rsidRPr="006B2DE5">
        <w:rPr>
          <w:sz w:val="28"/>
          <w:szCs w:val="28"/>
        </w:rPr>
        <w:t>доповн</w:t>
      </w:r>
      <w:proofErr w:type="spellEnd"/>
      <w:r w:rsidRPr="006B2DE5">
        <w:rPr>
          <w:sz w:val="28"/>
          <w:szCs w:val="28"/>
        </w:rPr>
        <w:t>. Івано-Франківськ: Місто НВ,2020.368с.</w:t>
      </w:r>
    </w:p>
    <w:p w14:paraId="7224533A"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Лaдaткo</w:t>
      </w:r>
      <w:proofErr w:type="spellEnd"/>
      <w:r w:rsidRPr="006B2DE5">
        <w:rPr>
          <w:sz w:val="28"/>
          <w:szCs w:val="28"/>
        </w:rPr>
        <w:t xml:space="preserve"> Л.В. </w:t>
      </w:r>
      <w:proofErr w:type="spellStart"/>
      <w:r w:rsidRPr="006B2DE5">
        <w:rPr>
          <w:sz w:val="28"/>
          <w:szCs w:val="28"/>
        </w:rPr>
        <w:t>Этикa</w:t>
      </w:r>
      <w:proofErr w:type="spellEnd"/>
      <w:r w:rsidRPr="006B2DE5">
        <w:rPr>
          <w:sz w:val="28"/>
          <w:szCs w:val="28"/>
        </w:rPr>
        <w:t xml:space="preserve"> и </w:t>
      </w:r>
      <w:proofErr w:type="spellStart"/>
      <w:r w:rsidRPr="006B2DE5">
        <w:rPr>
          <w:sz w:val="28"/>
          <w:szCs w:val="28"/>
        </w:rPr>
        <w:t>культуpa</w:t>
      </w:r>
      <w:proofErr w:type="spellEnd"/>
      <w:r w:rsidRPr="006B2DE5">
        <w:rPr>
          <w:sz w:val="28"/>
          <w:szCs w:val="28"/>
        </w:rPr>
        <w:t xml:space="preserve"> </w:t>
      </w:r>
      <w:proofErr w:type="spellStart"/>
      <w:r w:rsidRPr="006B2DE5">
        <w:rPr>
          <w:sz w:val="28"/>
          <w:szCs w:val="28"/>
        </w:rPr>
        <w:t>упpaвлeния</w:t>
      </w:r>
      <w:proofErr w:type="spellEnd"/>
      <w:r w:rsidRPr="006B2DE5">
        <w:rPr>
          <w:sz w:val="28"/>
          <w:szCs w:val="28"/>
        </w:rPr>
        <w:t xml:space="preserve">: </w:t>
      </w:r>
      <w:proofErr w:type="spellStart"/>
      <w:r w:rsidRPr="006B2DE5">
        <w:rPr>
          <w:sz w:val="28"/>
          <w:szCs w:val="28"/>
        </w:rPr>
        <w:t>учeбное</w:t>
      </w:r>
      <w:proofErr w:type="spellEnd"/>
      <w:r w:rsidRPr="006B2DE5">
        <w:rPr>
          <w:sz w:val="28"/>
          <w:szCs w:val="28"/>
        </w:rPr>
        <w:t xml:space="preserve"> </w:t>
      </w:r>
      <w:proofErr w:type="spellStart"/>
      <w:r w:rsidRPr="006B2DE5">
        <w:rPr>
          <w:sz w:val="28"/>
          <w:szCs w:val="28"/>
        </w:rPr>
        <w:t>пocoбиe</w:t>
      </w:r>
      <w:proofErr w:type="spellEnd"/>
      <w:r w:rsidRPr="006B2DE5">
        <w:rPr>
          <w:sz w:val="28"/>
          <w:szCs w:val="28"/>
        </w:rPr>
        <w:t xml:space="preserve">. </w:t>
      </w:r>
      <w:proofErr w:type="spellStart"/>
      <w:r w:rsidRPr="006B2DE5">
        <w:rPr>
          <w:sz w:val="28"/>
          <w:szCs w:val="28"/>
        </w:rPr>
        <w:t>Pocтoв</w:t>
      </w:r>
      <w:proofErr w:type="spellEnd"/>
      <w:r w:rsidRPr="006B2DE5">
        <w:rPr>
          <w:sz w:val="28"/>
          <w:szCs w:val="28"/>
        </w:rPr>
        <w:t xml:space="preserve"> на Дону: </w:t>
      </w:r>
      <w:proofErr w:type="spellStart"/>
      <w:r w:rsidRPr="006B2DE5">
        <w:rPr>
          <w:sz w:val="28"/>
          <w:szCs w:val="28"/>
        </w:rPr>
        <w:t>Фeникc</w:t>
      </w:r>
      <w:proofErr w:type="spellEnd"/>
      <w:r w:rsidRPr="006B2DE5">
        <w:rPr>
          <w:sz w:val="28"/>
          <w:szCs w:val="28"/>
        </w:rPr>
        <w:t>, 2006.  317 c.</w:t>
      </w:r>
    </w:p>
    <w:p w14:paraId="7699D280"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F764C1">
        <w:rPr>
          <w:sz w:val="28"/>
          <w:szCs w:val="28"/>
        </w:rPr>
        <w:t>Лoзoвий</w:t>
      </w:r>
      <w:proofErr w:type="spellEnd"/>
      <w:r w:rsidRPr="00F764C1">
        <w:rPr>
          <w:sz w:val="28"/>
          <w:szCs w:val="28"/>
        </w:rPr>
        <w:t xml:space="preserve"> В.O.</w:t>
      </w:r>
      <w:r w:rsidRPr="006B2DE5">
        <w:rPr>
          <w:sz w:val="28"/>
          <w:szCs w:val="28"/>
        </w:rPr>
        <w:t> </w:t>
      </w:r>
      <w:proofErr w:type="spellStart"/>
      <w:r w:rsidRPr="006B2DE5">
        <w:rPr>
          <w:sz w:val="28"/>
          <w:szCs w:val="28"/>
        </w:rPr>
        <w:t>Eтикa</w:t>
      </w:r>
      <w:proofErr w:type="spellEnd"/>
      <w:r w:rsidRPr="006B2DE5">
        <w:rPr>
          <w:sz w:val="28"/>
          <w:szCs w:val="28"/>
        </w:rPr>
        <w:t xml:space="preserve">: навчальний </w:t>
      </w:r>
      <w:proofErr w:type="spellStart"/>
      <w:r w:rsidRPr="006B2DE5">
        <w:rPr>
          <w:sz w:val="28"/>
          <w:szCs w:val="28"/>
        </w:rPr>
        <w:t>посібник.К</w:t>
      </w:r>
      <w:proofErr w:type="spellEnd"/>
      <w:r w:rsidRPr="006B2DE5">
        <w:rPr>
          <w:sz w:val="28"/>
          <w:szCs w:val="28"/>
        </w:rPr>
        <w:t xml:space="preserve">. : </w:t>
      </w:r>
      <w:proofErr w:type="spellStart"/>
      <w:r w:rsidRPr="006B2DE5">
        <w:rPr>
          <w:sz w:val="28"/>
          <w:szCs w:val="28"/>
        </w:rPr>
        <w:t>ЮpiнкoмIнтep</w:t>
      </w:r>
      <w:proofErr w:type="spellEnd"/>
      <w:r w:rsidRPr="006B2DE5">
        <w:rPr>
          <w:sz w:val="28"/>
          <w:szCs w:val="28"/>
        </w:rPr>
        <w:t>, 2002. 224 c.</w:t>
      </w:r>
    </w:p>
    <w:p w14:paraId="062D7137" w14:textId="77777777" w:rsidR="00F93389" w:rsidRPr="00F764C1" w:rsidRDefault="00F93389" w:rsidP="00F764C1">
      <w:pPr>
        <w:pStyle w:val="ac"/>
        <w:widowControl w:val="0"/>
        <w:numPr>
          <w:ilvl w:val="0"/>
          <w:numId w:val="27"/>
        </w:numPr>
        <w:spacing w:line="276" w:lineRule="auto"/>
        <w:ind w:left="426" w:hanging="426"/>
        <w:rPr>
          <w:sz w:val="28"/>
          <w:szCs w:val="28"/>
        </w:rPr>
      </w:pPr>
      <w:proofErr w:type="spellStart"/>
      <w:r w:rsidRPr="00F764C1">
        <w:rPr>
          <w:sz w:val="28"/>
          <w:szCs w:val="28"/>
        </w:rPr>
        <w:t>Лавренко</w:t>
      </w:r>
      <w:proofErr w:type="spellEnd"/>
      <w:r w:rsidRPr="00F764C1">
        <w:rPr>
          <w:sz w:val="28"/>
          <w:szCs w:val="28"/>
        </w:rPr>
        <w:t xml:space="preserve"> О.В. Діловий етикет та імідж державного службовця. Київ: Київська міська державна адміністрація, 2008.  72 с.</w:t>
      </w:r>
    </w:p>
    <w:p w14:paraId="185CF013"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Лесько О. Й. Етика ділових відносин: </w:t>
      </w:r>
      <w:proofErr w:type="spellStart"/>
      <w:r w:rsidRPr="006B2DE5">
        <w:rPr>
          <w:sz w:val="28"/>
          <w:szCs w:val="28"/>
        </w:rPr>
        <w:t>навч</w:t>
      </w:r>
      <w:proofErr w:type="spellEnd"/>
      <w:r w:rsidRPr="006B2DE5">
        <w:rPr>
          <w:sz w:val="28"/>
          <w:szCs w:val="28"/>
        </w:rPr>
        <w:t>. посібник. Вінниця: ВНТУ, 2011.  320 с.</w:t>
      </w:r>
    </w:p>
    <w:p w14:paraId="4072B902"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Малахов В. Г. Етика: курс лекцій: </w:t>
      </w:r>
      <w:proofErr w:type="spellStart"/>
      <w:r w:rsidRPr="006B2DE5">
        <w:rPr>
          <w:sz w:val="28"/>
          <w:szCs w:val="28"/>
        </w:rPr>
        <w:t>навч</w:t>
      </w:r>
      <w:proofErr w:type="spellEnd"/>
      <w:r w:rsidRPr="006B2DE5">
        <w:rPr>
          <w:sz w:val="28"/>
          <w:szCs w:val="28"/>
        </w:rPr>
        <w:t>. посібник. К. : Либідь, 2000. 304 с.</w:t>
      </w:r>
    </w:p>
    <w:p w14:paraId="0C304CBC"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Машир</w:t>
      </w:r>
      <w:proofErr w:type="spellEnd"/>
      <w:r w:rsidRPr="006B2DE5">
        <w:rPr>
          <w:sz w:val="28"/>
          <w:szCs w:val="28"/>
        </w:rPr>
        <w:t xml:space="preserve"> Н. П. Сучасний етикет та секрети гостинності: </w:t>
      </w:r>
      <w:proofErr w:type="spellStart"/>
      <w:r w:rsidRPr="006B2DE5">
        <w:rPr>
          <w:sz w:val="28"/>
          <w:szCs w:val="28"/>
        </w:rPr>
        <w:t>навч</w:t>
      </w:r>
      <w:proofErr w:type="spellEnd"/>
      <w:r w:rsidRPr="006B2DE5">
        <w:rPr>
          <w:sz w:val="28"/>
          <w:szCs w:val="28"/>
        </w:rPr>
        <w:t xml:space="preserve">. </w:t>
      </w:r>
      <w:proofErr w:type="spellStart"/>
      <w:r w:rsidRPr="006B2DE5">
        <w:rPr>
          <w:sz w:val="28"/>
          <w:szCs w:val="28"/>
        </w:rPr>
        <w:t>посіб</w:t>
      </w:r>
      <w:proofErr w:type="spellEnd"/>
      <w:r w:rsidRPr="006B2DE5">
        <w:rPr>
          <w:sz w:val="28"/>
          <w:szCs w:val="28"/>
        </w:rPr>
        <w:t>. К.: Кондор, 2009.  216 с.</w:t>
      </w:r>
    </w:p>
    <w:p w14:paraId="33FC74F5"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Мицич</w:t>
      </w:r>
      <w:proofErr w:type="spellEnd"/>
      <w:r w:rsidRPr="006B2DE5">
        <w:rPr>
          <w:sz w:val="28"/>
          <w:szCs w:val="28"/>
        </w:rPr>
        <w:t xml:space="preserve"> П. </w:t>
      </w:r>
      <w:proofErr w:type="spellStart"/>
      <w:r w:rsidRPr="006B2DE5">
        <w:rPr>
          <w:sz w:val="28"/>
          <w:szCs w:val="28"/>
        </w:rPr>
        <w:t>Как</w:t>
      </w:r>
      <w:proofErr w:type="spellEnd"/>
      <w:r w:rsidRPr="006B2DE5">
        <w:rPr>
          <w:sz w:val="28"/>
          <w:szCs w:val="28"/>
        </w:rPr>
        <w:t xml:space="preserve"> проводить </w:t>
      </w:r>
      <w:proofErr w:type="spellStart"/>
      <w:r w:rsidRPr="006B2DE5">
        <w:rPr>
          <w:sz w:val="28"/>
          <w:szCs w:val="28"/>
        </w:rPr>
        <w:t>деловые</w:t>
      </w:r>
      <w:proofErr w:type="spellEnd"/>
      <w:r w:rsidR="00037DE6">
        <w:rPr>
          <w:sz w:val="28"/>
          <w:szCs w:val="28"/>
        </w:rPr>
        <w:t xml:space="preserve"> </w:t>
      </w:r>
      <w:proofErr w:type="spellStart"/>
      <w:r w:rsidRPr="006B2DE5">
        <w:rPr>
          <w:sz w:val="28"/>
          <w:szCs w:val="28"/>
        </w:rPr>
        <w:t>беседы</w:t>
      </w:r>
      <w:proofErr w:type="spellEnd"/>
      <w:r w:rsidRPr="006B2DE5">
        <w:rPr>
          <w:sz w:val="28"/>
          <w:szCs w:val="28"/>
        </w:rPr>
        <w:t xml:space="preserve">.  М.: </w:t>
      </w:r>
      <w:proofErr w:type="spellStart"/>
      <w:r w:rsidRPr="006B2DE5">
        <w:rPr>
          <w:sz w:val="28"/>
          <w:szCs w:val="28"/>
        </w:rPr>
        <w:t>Экономика</w:t>
      </w:r>
      <w:proofErr w:type="spellEnd"/>
      <w:r w:rsidRPr="006B2DE5">
        <w:rPr>
          <w:sz w:val="28"/>
          <w:szCs w:val="28"/>
        </w:rPr>
        <w:t>, 1987.</w:t>
      </w:r>
    </w:p>
    <w:p w14:paraId="771F985E" w14:textId="77777777" w:rsidR="00F93389" w:rsidRPr="009E43C2" w:rsidRDefault="00F93389" w:rsidP="00F93389">
      <w:pPr>
        <w:pStyle w:val="ac"/>
        <w:widowControl w:val="0"/>
        <w:numPr>
          <w:ilvl w:val="0"/>
          <w:numId w:val="27"/>
        </w:numPr>
        <w:spacing w:line="276" w:lineRule="auto"/>
        <w:ind w:left="426" w:hanging="426"/>
        <w:rPr>
          <w:sz w:val="28"/>
          <w:szCs w:val="28"/>
        </w:rPr>
      </w:pPr>
      <w:proofErr w:type="spellStart"/>
      <w:r w:rsidRPr="009E43C2">
        <w:rPr>
          <w:sz w:val="28"/>
          <w:szCs w:val="28"/>
        </w:rPr>
        <w:t>Можжевельников</w:t>
      </w:r>
      <w:proofErr w:type="spellEnd"/>
      <w:r w:rsidRPr="009E43C2">
        <w:rPr>
          <w:sz w:val="28"/>
          <w:szCs w:val="28"/>
        </w:rPr>
        <w:t xml:space="preserve"> Б. В. В </w:t>
      </w:r>
      <w:proofErr w:type="spellStart"/>
      <w:r w:rsidRPr="009E43C2">
        <w:rPr>
          <w:sz w:val="28"/>
          <w:szCs w:val="28"/>
        </w:rPr>
        <w:t>вашей</w:t>
      </w:r>
      <w:proofErr w:type="spellEnd"/>
      <w:r w:rsidRPr="009E43C2">
        <w:rPr>
          <w:sz w:val="28"/>
          <w:szCs w:val="28"/>
        </w:rPr>
        <w:t xml:space="preserve"> </w:t>
      </w:r>
      <w:proofErr w:type="spellStart"/>
      <w:r w:rsidRPr="009E43C2">
        <w:rPr>
          <w:sz w:val="28"/>
          <w:szCs w:val="28"/>
        </w:rPr>
        <w:t>фирме</w:t>
      </w:r>
      <w:proofErr w:type="spellEnd"/>
      <w:r w:rsidRPr="009E43C2">
        <w:rPr>
          <w:sz w:val="28"/>
          <w:szCs w:val="28"/>
        </w:rPr>
        <w:t xml:space="preserve"> </w:t>
      </w:r>
      <w:proofErr w:type="spellStart"/>
      <w:r w:rsidRPr="009E43C2">
        <w:rPr>
          <w:sz w:val="28"/>
          <w:szCs w:val="28"/>
        </w:rPr>
        <w:t>зазвонил</w:t>
      </w:r>
      <w:proofErr w:type="spellEnd"/>
      <w:r w:rsidRPr="009E43C2">
        <w:rPr>
          <w:sz w:val="28"/>
          <w:szCs w:val="28"/>
        </w:rPr>
        <w:t xml:space="preserve"> телефон. </w:t>
      </w:r>
      <w:proofErr w:type="spellStart"/>
      <w:r w:rsidRPr="009E43C2">
        <w:rPr>
          <w:sz w:val="28"/>
          <w:szCs w:val="28"/>
        </w:rPr>
        <w:t>Комерческий</w:t>
      </w:r>
      <w:proofErr w:type="spellEnd"/>
      <w:r w:rsidRPr="009E43C2">
        <w:rPr>
          <w:sz w:val="28"/>
          <w:szCs w:val="28"/>
        </w:rPr>
        <w:t xml:space="preserve"> </w:t>
      </w:r>
      <w:proofErr w:type="spellStart"/>
      <w:r w:rsidRPr="009E43C2">
        <w:rPr>
          <w:sz w:val="28"/>
          <w:szCs w:val="28"/>
        </w:rPr>
        <w:t>вестник</w:t>
      </w:r>
      <w:proofErr w:type="spellEnd"/>
      <w:r w:rsidRPr="009E43C2">
        <w:rPr>
          <w:sz w:val="28"/>
          <w:szCs w:val="28"/>
        </w:rPr>
        <w:t>, 1992.  № 2.</w:t>
      </w:r>
    </w:p>
    <w:p w14:paraId="1225454A" w14:textId="77777777" w:rsidR="00F93389" w:rsidRPr="009E43C2" w:rsidRDefault="00F93389" w:rsidP="00F93389">
      <w:pPr>
        <w:pStyle w:val="ac"/>
        <w:widowControl w:val="0"/>
        <w:numPr>
          <w:ilvl w:val="0"/>
          <w:numId w:val="27"/>
        </w:numPr>
        <w:spacing w:line="276" w:lineRule="auto"/>
        <w:ind w:left="426" w:hanging="426"/>
        <w:rPr>
          <w:sz w:val="28"/>
          <w:szCs w:val="28"/>
        </w:rPr>
      </w:pPr>
      <w:r w:rsidRPr="009E43C2">
        <w:rPr>
          <w:sz w:val="28"/>
          <w:szCs w:val="28"/>
        </w:rPr>
        <w:t xml:space="preserve">Моральна відповідальність в сучасній Україні. Веб-сайт Етика сьогодні: </w:t>
      </w:r>
      <w:r w:rsidR="0035408E" w:rsidRPr="009E43C2">
        <w:rPr>
          <w:sz w:val="28"/>
          <w:szCs w:val="28"/>
        </w:rPr>
        <w:t xml:space="preserve">URL: </w:t>
      </w:r>
      <w:hyperlink r:id="rId23" w:history="1">
        <w:r w:rsidRPr="009E43C2">
          <w:rPr>
            <w:sz w:val="28"/>
            <w:szCs w:val="28"/>
          </w:rPr>
          <w:t>http://www.etica.in.ua/moral-na-vidpovidal-nist-v-suchasnij-ukrayini</w:t>
        </w:r>
      </w:hyperlink>
    </w:p>
    <w:p w14:paraId="3ADFD42B" w14:textId="77777777" w:rsidR="00F93389" w:rsidRPr="006B2DE5" w:rsidRDefault="00F93389" w:rsidP="00F93389">
      <w:pPr>
        <w:pStyle w:val="ac"/>
        <w:widowControl w:val="0"/>
        <w:numPr>
          <w:ilvl w:val="0"/>
          <w:numId w:val="27"/>
        </w:numPr>
        <w:spacing w:line="276" w:lineRule="auto"/>
        <w:ind w:left="426" w:hanging="426"/>
        <w:rPr>
          <w:sz w:val="28"/>
          <w:szCs w:val="28"/>
        </w:rPr>
      </w:pPr>
      <w:r w:rsidRPr="00F764C1">
        <w:rPr>
          <w:sz w:val="28"/>
          <w:szCs w:val="28"/>
        </w:rPr>
        <w:t>Морально-етичні засади розвитку державної служби України: європейський та вітчизняний досвід : наук. розробка. - К.: НАДУ, 2008.  48 с.</w:t>
      </w:r>
    </w:p>
    <w:p w14:paraId="37DB3683"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Москаленко В. В. Психологія соціального впливу: </w:t>
      </w:r>
      <w:proofErr w:type="spellStart"/>
      <w:r w:rsidRPr="006B2DE5">
        <w:rPr>
          <w:sz w:val="28"/>
          <w:szCs w:val="28"/>
        </w:rPr>
        <w:t>навч</w:t>
      </w:r>
      <w:proofErr w:type="spellEnd"/>
      <w:r w:rsidRPr="006B2DE5">
        <w:rPr>
          <w:sz w:val="28"/>
          <w:szCs w:val="28"/>
        </w:rPr>
        <w:t>. посібник. К. : Центр навчальної літератури, 2007. 448 с.</w:t>
      </w:r>
    </w:p>
    <w:p w14:paraId="6FC6FE9A" w14:textId="77777777" w:rsidR="00F93389" w:rsidRPr="00F764C1" w:rsidRDefault="00F93389" w:rsidP="00F93389">
      <w:pPr>
        <w:pStyle w:val="ac"/>
        <w:widowControl w:val="0"/>
        <w:numPr>
          <w:ilvl w:val="0"/>
          <w:numId w:val="27"/>
        </w:numPr>
        <w:spacing w:line="276" w:lineRule="auto"/>
        <w:ind w:left="426" w:hanging="426"/>
      </w:pPr>
      <w:r w:rsidRPr="006B2DE5">
        <w:rPr>
          <w:sz w:val="28"/>
          <w:szCs w:val="28"/>
        </w:rPr>
        <w:t xml:space="preserve">Москаленко К.П. Етичні аспекти реформування в системі державної служби. </w:t>
      </w:r>
      <w:r w:rsidRPr="009E43C2">
        <w:rPr>
          <w:sz w:val="28"/>
          <w:szCs w:val="28"/>
        </w:rPr>
        <w:t xml:space="preserve">Наукові праці. </w:t>
      </w:r>
      <w:r w:rsidR="0035408E" w:rsidRPr="009E43C2">
        <w:rPr>
          <w:sz w:val="28"/>
          <w:szCs w:val="28"/>
        </w:rPr>
        <w:t xml:space="preserve">URL: </w:t>
      </w:r>
      <w:r w:rsidRPr="009E43C2">
        <w:rPr>
          <w:sz w:val="28"/>
          <w:szCs w:val="28"/>
        </w:rPr>
        <w:t xml:space="preserve">http:// </w:t>
      </w:r>
      <w:proofErr w:type="spellStart"/>
      <w:r w:rsidRPr="009E43C2">
        <w:rPr>
          <w:sz w:val="28"/>
          <w:szCs w:val="28"/>
        </w:rPr>
        <w:t>www</w:t>
      </w:r>
      <w:proofErr w:type="spellEnd"/>
      <w:r w:rsidRPr="009E43C2">
        <w:rPr>
          <w:sz w:val="28"/>
          <w:szCs w:val="28"/>
        </w:rPr>
        <w:t>/nbuv.gov.ua/</w:t>
      </w:r>
      <w:proofErr w:type="spellStart"/>
      <w:r w:rsidRPr="009E43C2">
        <w:rPr>
          <w:sz w:val="28"/>
          <w:szCs w:val="28"/>
        </w:rPr>
        <w:t>old_jrn</w:t>
      </w:r>
      <w:proofErr w:type="spellEnd"/>
      <w:r w:rsidRPr="009E43C2">
        <w:rPr>
          <w:sz w:val="28"/>
          <w:szCs w:val="28"/>
        </w:rPr>
        <w:t>/</w:t>
      </w:r>
      <w:proofErr w:type="spellStart"/>
      <w:r w:rsidRPr="009E43C2">
        <w:rPr>
          <w:sz w:val="28"/>
          <w:szCs w:val="28"/>
        </w:rPr>
        <w:t>Soc_Gum</w:t>
      </w:r>
      <w:proofErr w:type="spellEnd"/>
      <w:r w:rsidRPr="009E43C2">
        <w:rPr>
          <w:sz w:val="28"/>
          <w:szCs w:val="28"/>
        </w:rPr>
        <w:t>/VSUNU/2012_14_1/Moskalenko.pdf</w:t>
      </w:r>
    </w:p>
    <w:p w14:paraId="402250EF"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F764C1">
        <w:rPr>
          <w:sz w:val="28"/>
          <w:szCs w:val="28"/>
        </w:rPr>
        <w:t>Нинюк</w:t>
      </w:r>
      <w:proofErr w:type="spellEnd"/>
      <w:r w:rsidRPr="00F764C1">
        <w:rPr>
          <w:sz w:val="28"/>
          <w:szCs w:val="28"/>
        </w:rPr>
        <w:t xml:space="preserve"> М.А. </w:t>
      </w:r>
      <w:r w:rsidRPr="006B2DE5">
        <w:rPr>
          <w:sz w:val="28"/>
          <w:szCs w:val="28"/>
        </w:rPr>
        <w:t xml:space="preserve">Моральна культура державних службовців: сутність, стан та особливості формування: </w:t>
      </w:r>
      <w:proofErr w:type="spellStart"/>
      <w:r w:rsidRPr="006B2DE5">
        <w:rPr>
          <w:sz w:val="28"/>
          <w:szCs w:val="28"/>
        </w:rPr>
        <w:t>автореф</w:t>
      </w:r>
      <w:proofErr w:type="spellEnd"/>
      <w:r w:rsidRPr="006B2DE5">
        <w:rPr>
          <w:sz w:val="28"/>
          <w:szCs w:val="28"/>
        </w:rPr>
        <w:t xml:space="preserve">. </w:t>
      </w:r>
      <w:proofErr w:type="spellStart"/>
      <w:r w:rsidRPr="006B2DE5">
        <w:rPr>
          <w:sz w:val="28"/>
          <w:szCs w:val="28"/>
        </w:rPr>
        <w:t>дис</w:t>
      </w:r>
      <w:proofErr w:type="spellEnd"/>
      <w:r w:rsidRPr="006B2DE5">
        <w:rPr>
          <w:sz w:val="28"/>
          <w:szCs w:val="28"/>
        </w:rPr>
        <w:t xml:space="preserve">. </w:t>
      </w:r>
      <w:proofErr w:type="spellStart"/>
      <w:r w:rsidRPr="006B2DE5">
        <w:rPr>
          <w:sz w:val="28"/>
          <w:szCs w:val="28"/>
        </w:rPr>
        <w:t>канд</w:t>
      </w:r>
      <w:proofErr w:type="spellEnd"/>
      <w:r w:rsidRPr="006B2DE5">
        <w:rPr>
          <w:sz w:val="28"/>
          <w:szCs w:val="28"/>
        </w:rPr>
        <w:t xml:space="preserve">. </w:t>
      </w:r>
      <w:proofErr w:type="spellStart"/>
      <w:r w:rsidRPr="006B2DE5">
        <w:rPr>
          <w:sz w:val="28"/>
          <w:szCs w:val="28"/>
        </w:rPr>
        <w:t>держ</w:t>
      </w:r>
      <w:proofErr w:type="spellEnd"/>
      <w:r w:rsidRPr="006B2DE5">
        <w:rPr>
          <w:sz w:val="28"/>
          <w:szCs w:val="28"/>
        </w:rPr>
        <w:t xml:space="preserve">. </w:t>
      </w:r>
      <w:proofErr w:type="spellStart"/>
      <w:r w:rsidRPr="006B2DE5">
        <w:rPr>
          <w:sz w:val="28"/>
          <w:szCs w:val="28"/>
        </w:rPr>
        <w:t>упр</w:t>
      </w:r>
      <w:proofErr w:type="spellEnd"/>
      <w:r w:rsidRPr="006B2DE5">
        <w:rPr>
          <w:sz w:val="28"/>
          <w:szCs w:val="28"/>
        </w:rPr>
        <w:t>.: 25.00.01. К., 2000.  20 с.</w:t>
      </w:r>
    </w:p>
    <w:p w14:paraId="7F87A561"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Оболенський О. Принцип професіоналізму в державній службі. Вісник державної служби України. 1998.  № 1. С. 54-61.</w:t>
      </w:r>
    </w:p>
    <w:p w14:paraId="11E08229"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Оболенськнй</w:t>
      </w:r>
      <w:proofErr w:type="spellEnd"/>
      <w:r w:rsidRPr="006B2DE5">
        <w:rPr>
          <w:sz w:val="28"/>
          <w:szCs w:val="28"/>
        </w:rPr>
        <w:t xml:space="preserve"> О. Ю. Державна служба: </w:t>
      </w:r>
      <w:proofErr w:type="spellStart"/>
      <w:r w:rsidRPr="006B2DE5">
        <w:rPr>
          <w:sz w:val="28"/>
          <w:szCs w:val="28"/>
        </w:rPr>
        <w:t>навч</w:t>
      </w:r>
      <w:proofErr w:type="spellEnd"/>
      <w:r w:rsidRPr="006B2DE5">
        <w:rPr>
          <w:sz w:val="28"/>
          <w:szCs w:val="28"/>
        </w:rPr>
        <w:t xml:space="preserve">. </w:t>
      </w:r>
      <w:proofErr w:type="spellStart"/>
      <w:r w:rsidRPr="006B2DE5">
        <w:rPr>
          <w:sz w:val="28"/>
          <w:szCs w:val="28"/>
        </w:rPr>
        <w:t>посіб</w:t>
      </w:r>
      <w:proofErr w:type="spellEnd"/>
      <w:r w:rsidRPr="006B2DE5">
        <w:rPr>
          <w:sz w:val="28"/>
          <w:szCs w:val="28"/>
        </w:rPr>
        <w:t>. К. :КНЕУ, 2003.  344 с.</w:t>
      </w:r>
    </w:p>
    <w:p w14:paraId="6CEE258D" w14:textId="77777777" w:rsidR="00F93389" w:rsidRPr="00F764C1" w:rsidRDefault="00F93389" w:rsidP="00F764C1">
      <w:pPr>
        <w:pStyle w:val="ac"/>
        <w:widowControl w:val="0"/>
        <w:numPr>
          <w:ilvl w:val="0"/>
          <w:numId w:val="27"/>
        </w:numPr>
        <w:spacing w:line="276" w:lineRule="auto"/>
        <w:ind w:left="426" w:hanging="426"/>
      </w:pPr>
      <w:proofErr w:type="spellStart"/>
      <w:r w:rsidRPr="006B2DE5">
        <w:rPr>
          <w:sz w:val="28"/>
          <w:szCs w:val="28"/>
        </w:rPr>
        <w:t>Опалев</w:t>
      </w:r>
      <w:proofErr w:type="spellEnd"/>
      <w:r w:rsidRPr="006B2DE5">
        <w:rPr>
          <w:sz w:val="28"/>
          <w:szCs w:val="28"/>
        </w:rPr>
        <w:t xml:space="preserve"> А.В. </w:t>
      </w:r>
      <w:proofErr w:type="spellStart"/>
      <w:r w:rsidRPr="006B2DE5">
        <w:rPr>
          <w:sz w:val="28"/>
          <w:szCs w:val="28"/>
        </w:rPr>
        <w:t>Умение</w:t>
      </w:r>
      <w:proofErr w:type="spellEnd"/>
      <w:r w:rsidRPr="006B2DE5">
        <w:rPr>
          <w:sz w:val="28"/>
          <w:szCs w:val="28"/>
        </w:rPr>
        <w:t xml:space="preserve"> </w:t>
      </w:r>
      <w:proofErr w:type="spellStart"/>
      <w:r w:rsidRPr="006B2DE5">
        <w:rPr>
          <w:sz w:val="28"/>
          <w:szCs w:val="28"/>
        </w:rPr>
        <w:t>обращаться</w:t>
      </w:r>
      <w:proofErr w:type="spellEnd"/>
      <w:r w:rsidRPr="006B2DE5">
        <w:rPr>
          <w:sz w:val="28"/>
          <w:szCs w:val="28"/>
        </w:rPr>
        <w:t xml:space="preserve"> с людьми. </w:t>
      </w:r>
      <w:proofErr w:type="spellStart"/>
      <w:r w:rsidRPr="006B2DE5">
        <w:rPr>
          <w:sz w:val="28"/>
          <w:szCs w:val="28"/>
        </w:rPr>
        <w:t>Этикет</w:t>
      </w:r>
      <w:proofErr w:type="spellEnd"/>
      <w:r w:rsidRPr="006B2DE5">
        <w:rPr>
          <w:sz w:val="28"/>
          <w:szCs w:val="28"/>
        </w:rPr>
        <w:t xml:space="preserve"> </w:t>
      </w:r>
      <w:proofErr w:type="spellStart"/>
      <w:r w:rsidRPr="006B2DE5">
        <w:rPr>
          <w:sz w:val="28"/>
          <w:szCs w:val="28"/>
        </w:rPr>
        <w:t>делового</w:t>
      </w:r>
      <w:proofErr w:type="spellEnd"/>
      <w:r w:rsidRPr="006B2DE5">
        <w:rPr>
          <w:sz w:val="28"/>
          <w:szCs w:val="28"/>
        </w:rPr>
        <w:t xml:space="preserve"> </w:t>
      </w:r>
      <w:proofErr w:type="spellStart"/>
      <w:r w:rsidRPr="006B2DE5">
        <w:rPr>
          <w:sz w:val="28"/>
          <w:szCs w:val="28"/>
        </w:rPr>
        <w:t>человека</w:t>
      </w:r>
      <w:proofErr w:type="spellEnd"/>
      <w:r w:rsidRPr="006B2DE5">
        <w:rPr>
          <w:sz w:val="28"/>
          <w:szCs w:val="28"/>
        </w:rPr>
        <w:t>.  М.: Культура и спорт, ЮНИТИ, 1996.</w:t>
      </w:r>
    </w:p>
    <w:p w14:paraId="07237714"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Орбан-</w:t>
      </w:r>
      <w:proofErr w:type="spellStart"/>
      <w:r w:rsidRPr="006B2DE5">
        <w:rPr>
          <w:sz w:val="28"/>
          <w:szCs w:val="28"/>
        </w:rPr>
        <w:t>Лембрик</w:t>
      </w:r>
      <w:proofErr w:type="spellEnd"/>
      <w:r w:rsidRPr="006B2DE5">
        <w:rPr>
          <w:sz w:val="28"/>
          <w:szCs w:val="28"/>
        </w:rPr>
        <w:t xml:space="preserve"> Л. Е. Психологія управління : </w:t>
      </w:r>
      <w:proofErr w:type="spellStart"/>
      <w:r w:rsidRPr="006B2DE5">
        <w:rPr>
          <w:sz w:val="28"/>
          <w:szCs w:val="28"/>
        </w:rPr>
        <w:t>навч</w:t>
      </w:r>
      <w:proofErr w:type="spellEnd"/>
      <w:r w:rsidRPr="006B2DE5">
        <w:rPr>
          <w:sz w:val="28"/>
          <w:szCs w:val="28"/>
        </w:rPr>
        <w:t xml:space="preserve">. посібник. К.: </w:t>
      </w:r>
      <w:proofErr w:type="spellStart"/>
      <w:r w:rsidRPr="006B2DE5">
        <w:rPr>
          <w:sz w:val="28"/>
          <w:szCs w:val="28"/>
        </w:rPr>
        <w:t>Академвидав</w:t>
      </w:r>
      <w:proofErr w:type="spellEnd"/>
      <w:r w:rsidRPr="006B2DE5">
        <w:rPr>
          <w:sz w:val="28"/>
          <w:szCs w:val="28"/>
        </w:rPr>
        <w:t>, 2003.  568 с.</w:t>
      </w:r>
    </w:p>
    <w:p w14:paraId="769C009F"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Осовська</w:t>
      </w:r>
      <w:proofErr w:type="spellEnd"/>
      <w:r w:rsidRPr="006B2DE5">
        <w:rPr>
          <w:sz w:val="28"/>
          <w:szCs w:val="28"/>
        </w:rPr>
        <w:t xml:space="preserve"> Г. В. Комунікації в менеджменті : курс лекцій. К. : “Кондор”. – 2003.  218 с.</w:t>
      </w:r>
    </w:p>
    <w:p w14:paraId="59D0C31B"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Палеха Ю. І. Етика ділових відносин : </w:t>
      </w:r>
      <w:proofErr w:type="spellStart"/>
      <w:r w:rsidRPr="006B2DE5">
        <w:rPr>
          <w:sz w:val="28"/>
          <w:szCs w:val="28"/>
        </w:rPr>
        <w:t>навч</w:t>
      </w:r>
      <w:proofErr w:type="spellEnd"/>
      <w:r w:rsidRPr="006B2DE5">
        <w:rPr>
          <w:sz w:val="28"/>
          <w:szCs w:val="28"/>
        </w:rPr>
        <w:t xml:space="preserve">. посібник. К. : Кондор, 2008.  </w:t>
      </w:r>
      <w:r w:rsidRPr="006B2DE5">
        <w:rPr>
          <w:sz w:val="28"/>
          <w:szCs w:val="28"/>
        </w:rPr>
        <w:lastRenderedPageBreak/>
        <w:t>356 с.</w:t>
      </w:r>
    </w:p>
    <w:p w14:paraId="38D9B9A7"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Певна А. Етична інфраструктура державної служби: проблеми формування. Механізми формування соціально-ефективної державної економічної політики в умовах демократизації суспільства: збірник наукових праць.  2015.  №4 (136). с.60-64. </w:t>
      </w:r>
    </w:p>
    <w:p w14:paraId="13B40327"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Пентилюк</w:t>
      </w:r>
      <w:proofErr w:type="spellEnd"/>
      <w:r w:rsidRPr="006B2DE5">
        <w:rPr>
          <w:sz w:val="28"/>
          <w:szCs w:val="28"/>
        </w:rPr>
        <w:t xml:space="preserve"> М. І., </w:t>
      </w:r>
      <w:proofErr w:type="spellStart"/>
      <w:r w:rsidRPr="006B2DE5">
        <w:rPr>
          <w:sz w:val="28"/>
          <w:szCs w:val="28"/>
        </w:rPr>
        <w:t>Марунич</w:t>
      </w:r>
      <w:proofErr w:type="spellEnd"/>
      <w:r w:rsidRPr="006B2DE5">
        <w:rPr>
          <w:sz w:val="28"/>
          <w:szCs w:val="28"/>
        </w:rPr>
        <w:t xml:space="preserve"> І. І., </w:t>
      </w:r>
      <w:proofErr w:type="spellStart"/>
      <w:r w:rsidRPr="006B2DE5">
        <w:rPr>
          <w:sz w:val="28"/>
          <w:szCs w:val="28"/>
        </w:rPr>
        <w:t>Гайдаєнко</w:t>
      </w:r>
      <w:proofErr w:type="spellEnd"/>
      <w:r w:rsidRPr="006B2DE5">
        <w:rPr>
          <w:sz w:val="28"/>
          <w:szCs w:val="28"/>
        </w:rPr>
        <w:t xml:space="preserve"> І. В. Ділове спілкування та культура мовлення: </w:t>
      </w:r>
      <w:proofErr w:type="spellStart"/>
      <w:r w:rsidRPr="006B2DE5">
        <w:rPr>
          <w:sz w:val="28"/>
          <w:szCs w:val="28"/>
        </w:rPr>
        <w:t>Навч</w:t>
      </w:r>
      <w:proofErr w:type="spellEnd"/>
      <w:r w:rsidRPr="006B2DE5">
        <w:rPr>
          <w:sz w:val="28"/>
          <w:szCs w:val="28"/>
        </w:rPr>
        <w:t xml:space="preserve">. </w:t>
      </w:r>
      <w:proofErr w:type="spellStart"/>
      <w:r w:rsidRPr="006B2DE5">
        <w:rPr>
          <w:sz w:val="28"/>
          <w:szCs w:val="28"/>
        </w:rPr>
        <w:t>посіб</w:t>
      </w:r>
      <w:proofErr w:type="spellEnd"/>
      <w:r w:rsidRPr="006B2DE5">
        <w:rPr>
          <w:sz w:val="28"/>
          <w:szCs w:val="28"/>
        </w:rPr>
        <w:t>. К.: 2014  384с.</w:t>
      </w:r>
    </w:p>
    <w:p w14:paraId="7BE9AD94"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Пиз</w:t>
      </w:r>
      <w:proofErr w:type="spellEnd"/>
      <w:r w:rsidRPr="006B2DE5">
        <w:rPr>
          <w:sz w:val="28"/>
          <w:szCs w:val="28"/>
        </w:rPr>
        <w:t xml:space="preserve"> А. </w:t>
      </w:r>
      <w:proofErr w:type="spellStart"/>
      <w:r w:rsidRPr="006B2DE5">
        <w:rPr>
          <w:sz w:val="28"/>
          <w:szCs w:val="28"/>
        </w:rPr>
        <w:t>Язык</w:t>
      </w:r>
      <w:proofErr w:type="spellEnd"/>
      <w:r w:rsidRPr="006B2DE5">
        <w:rPr>
          <w:sz w:val="28"/>
          <w:szCs w:val="28"/>
        </w:rPr>
        <w:t xml:space="preserve"> </w:t>
      </w:r>
      <w:proofErr w:type="spellStart"/>
      <w:r w:rsidRPr="006B2DE5">
        <w:rPr>
          <w:sz w:val="28"/>
          <w:szCs w:val="28"/>
        </w:rPr>
        <w:t>телодвижений</w:t>
      </w:r>
      <w:proofErr w:type="spellEnd"/>
      <w:r w:rsidRPr="006B2DE5">
        <w:rPr>
          <w:sz w:val="28"/>
          <w:szCs w:val="28"/>
        </w:rPr>
        <w:t xml:space="preserve">: </w:t>
      </w:r>
      <w:proofErr w:type="spellStart"/>
      <w:r w:rsidRPr="006B2DE5">
        <w:rPr>
          <w:sz w:val="28"/>
          <w:szCs w:val="28"/>
        </w:rPr>
        <w:t>как</w:t>
      </w:r>
      <w:proofErr w:type="spellEnd"/>
      <w:r w:rsidRPr="006B2DE5">
        <w:rPr>
          <w:sz w:val="28"/>
          <w:szCs w:val="28"/>
        </w:rPr>
        <w:t xml:space="preserve"> </w:t>
      </w:r>
      <w:proofErr w:type="spellStart"/>
      <w:r w:rsidRPr="006B2DE5">
        <w:rPr>
          <w:sz w:val="28"/>
          <w:szCs w:val="28"/>
        </w:rPr>
        <w:t>читать</w:t>
      </w:r>
      <w:proofErr w:type="spellEnd"/>
      <w:r w:rsidRPr="006B2DE5">
        <w:rPr>
          <w:sz w:val="28"/>
          <w:szCs w:val="28"/>
        </w:rPr>
        <w:t xml:space="preserve"> </w:t>
      </w:r>
      <w:proofErr w:type="spellStart"/>
      <w:r w:rsidRPr="006B2DE5">
        <w:rPr>
          <w:sz w:val="28"/>
          <w:szCs w:val="28"/>
        </w:rPr>
        <w:t>мысли</w:t>
      </w:r>
      <w:proofErr w:type="spellEnd"/>
      <w:r w:rsidRPr="006B2DE5">
        <w:rPr>
          <w:sz w:val="28"/>
          <w:szCs w:val="28"/>
        </w:rPr>
        <w:t xml:space="preserve"> других людей по </w:t>
      </w:r>
      <w:proofErr w:type="spellStart"/>
      <w:r w:rsidRPr="006B2DE5">
        <w:rPr>
          <w:sz w:val="28"/>
          <w:szCs w:val="28"/>
        </w:rPr>
        <w:t>их</w:t>
      </w:r>
      <w:proofErr w:type="spellEnd"/>
      <w:r w:rsidRPr="006B2DE5">
        <w:rPr>
          <w:sz w:val="28"/>
          <w:szCs w:val="28"/>
        </w:rPr>
        <w:t xml:space="preserve"> жестам. СПб. : </w:t>
      </w:r>
      <w:proofErr w:type="spellStart"/>
      <w:r w:rsidRPr="006B2DE5">
        <w:rPr>
          <w:sz w:val="28"/>
          <w:szCs w:val="28"/>
        </w:rPr>
        <w:t>Изд</w:t>
      </w:r>
      <w:proofErr w:type="spellEnd"/>
      <w:r w:rsidRPr="006B2DE5">
        <w:rPr>
          <w:sz w:val="28"/>
          <w:szCs w:val="28"/>
        </w:rPr>
        <w:t xml:space="preserve">. </w:t>
      </w:r>
      <w:proofErr w:type="spellStart"/>
      <w:r w:rsidRPr="006B2DE5">
        <w:rPr>
          <w:sz w:val="28"/>
          <w:szCs w:val="28"/>
        </w:rPr>
        <w:t>Дом</w:t>
      </w:r>
      <w:proofErr w:type="spellEnd"/>
      <w:r w:rsidRPr="006B2DE5">
        <w:rPr>
          <w:sz w:val="28"/>
          <w:szCs w:val="28"/>
        </w:rPr>
        <w:t xml:space="preserve"> Гутенберг, 2000.  186 с</w:t>
      </w:r>
      <w:r w:rsidRPr="00F764C1">
        <w:rPr>
          <w:sz w:val="28"/>
          <w:szCs w:val="28"/>
        </w:rPr>
        <w:t>.</w:t>
      </w:r>
    </w:p>
    <w:p w14:paraId="4EB512BB"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Плющ Н. П. Формули ввічливості в системі українського </w:t>
      </w:r>
      <w:proofErr w:type="spellStart"/>
      <w:r w:rsidRPr="006B2DE5">
        <w:rPr>
          <w:sz w:val="28"/>
          <w:szCs w:val="28"/>
        </w:rPr>
        <w:t>мовного</w:t>
      </w:r>
      <w:proofErr w:type="spellEnd"/>
      <w:r w:rsidRPr="006B2DE5">
        <w:rPr>
          <w:sz w:val="28"/>
          <w:szCs w:val="28"/>
        </w:rPr>
        <w:t xml:space="preserve"> етикету. Українська мова і сучасність.  К.: НМК ВО.  1991.  С. 90–98.</w:t>
      </w:r>
    </w:p>
    <w:p w14:paraId="139C7577"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Пост П. </w:t>
      </w:r>
      <w:proofErr w:type="spellStart"/>
      <w:r w:rsidRPr="006B2DE5">
        <w:rPr>
          <w:sz w:val="28"/>
          <w:szCs w:val="28"/>
        </w:rPr>
        <w:t>Энциклопедия</w:t>
      </w:r>
      <w:proofErr w:type="spellEnd"/>
      <w:r w:rsidRPr="006B2DE5">
        <w:rPr>
          <w:sz w:val="28"/>
          <w:szCs w:val="28"/>
        </w:rPr>
        <w:t xml:space="preserve"> </w:t>
      </w:r>
      <w:proofErr w:type="spellStart"/>
      <w:r w:rsidRPr="006B2DE5">
        <w:rPr>
          <w:sz w:val="28"/>
          <w:szCs w:val="28"/>
        </w:rPr>
        <w:t>этикета</w:t>
      </w:r>
      <w:proofErr w:type="spellEnd"/>
      <w:r w:rsidRPr="006B2DE5">
        <w:rPr>
          <w:sz w:val="28"/>
          <w:szCs w:val="28"/>
        </w:rPr>
        <w:t xml:space="preserve"> от </w:t>
      </w:r>
      <w:proofErr w:type="spellStart"/>
      <w:r w:rsidRPr="006B2DE5">
        <w:rPr>
          <w:sz w:val="28"/>
          <w:szCs w:val="28"/>
        </w:rPr>
        <w:t>Эмили</w:t>
      </w:r>
      <w:proofErr w:type="spellEnd"/>
      <w:r w:rsidRPr="006B2DE5">
        <w:rPr>
          <w:sz w:val="28"/>
          <w:szCs w:val="28"/>
        </w:rPr>
        <w:t xml:space="preserve"> Пост. Правила </w:t>
      </w:r>
      <w:proofErr w:type="spellStart"/>
      <w:r w:rsidRPr="006B2DE5">
        <w:rPr>
          <w:sz w:val="28"/>
          <w:szCs w:val="28"/>
        </w:rPr>
        <w:t>хорошего</w:t>
      </w:r>
      <w:proofErr w:type="spellEnd"/>
      <w:r w:rsidRPr="006B2DE5">
        <w:rPr>
          <w:sz w:val="28"/>
          <w:szCs w:val="28"/>
        </w:rPr>
        <w:t xml:space="preserve"> </w:t>
      </w:r>
      <w:proofErr w:type="spellStart"/>
      <w:r w:rsidRPr="006B2DE5">
        <w:rPr>
          <w:sz w:val="28"/>
          <w:szCs w:val="28"/>
        </w:rPr>
        <w:t>тона</w:t>
      </w:r>
      <w:proofErr w:type="spellEnd"/>
      <w:r w:rsidRPr="006B2DE5">
        <w:rPr>
          <w:sz w:val="28"/>
          <w:szCs w:val="28"/>
        </w:rPr>
        <w:t xml:space="preserve"> и </w:t>
      </w:r>
      <w:proofErr w:type="spellStart"/>
      <w:r w:rsidRPr="006B2DE5">
        <w:rPr>
          <w:sz w:val="28"/>
          <w:szCs w:val="28"/>
        </w:rPr>
        <w:t>изысканных</w:t>
      </w:r>
      <w:proofErr w:type="spellEnd"/>
      <w:r w:rsidRPr="006B2DE5">
        <w:rPr>
          <w:sz w:val="28"/>
          <w:szCs w:val="28"/>
        </w:rPr>
        <w:t xml:space="preserve"> манер на все </w:t>
      </w:r>
      <w:proofErr w:type="spellStart"/>
      <w:r w:rsidRPr="006B2DE5">
        <w:rPr>
          <w:sz w:val="28"/>
          <w:szCs w:val="28"/>
        </w:rPr>
        <w:t>случаи</w:t>
      </w:r>
      <w:proofErr w:type="spellEnd"/>
      <w:r w:rsidRPr="006B2DE5">
        <w:rPr>
          <w:sz w:val="28"/>
          <w:szCs w:val="28"/>
        </w:rPr>
        <w:t xml:space="preserve"> </w:t>
      </w:r>
      <w:proofErr w:type="spellStart"/>
      <w:r w:rsidRPr="006B2DE5">
        <w:rPr>
          <w:sz w:val="28"/>
          <w:szCs w:val="28"/>
        </w:rPr>
        <w:t>жизни</w:t>
      </w:r>
      <w:proofErr w:type="spellEnd"/>
      <w:r w:rsidRPr="006B2DE5">
        <w:rPr>
          <w:sz w:val="28"/>
          <w:szCs w:val="28"/>
        </w:rPr>
        <w:t xml:space="preserve"> : пер с </w:t>
      </w:r>
      <w:proofErr w:type="spellStart"/>
      <w:r w:rsidRPr="006B2DE5">
        <w:rPr>
          <w:sz w:val="28"/>
          <w:szCs w:val="28"/>
        </w:rPr>
        <w:t>англ</w:t>
      </w:r>
      <w:proofErr w:type="spellEnd"/>
      <w:r w:rsidRPr="006B2DE5">
        <w:rPr>
          <w:sz w:val="28"/>
          <w:szCs w:val="28"/>
        </w:rPr>
        <w:t xml:space="preserve">. М. : </w:t>
      </w:r>
      <w:proofErr w:type="spellStart"/>
      <w:r w:rsidRPr="006B2DE5">
        <w:rPr>
          <w:sz w:val="28"/>
          <w:szCs w:val="28"/>
        </w:rPr>
        <w:t>Эксмо</w:t>
      </w:r>
      <w:proofErr w:type="spellEnd"/>
      <w:r w:rsidRPr="006B2DE5">
        <w:rPr>
          <w:sz w:val="28"/>
          <w:szCs w:val="28"/>
        </w:rPr>
        <w:t>, 2008.  672 с.</w:t>
      </w:r>
    </w:p>
    <w:p w14:paraId="74530E6C" w14:textId="77777777" w:rsidR="00F93389" w:rsidRPr="009E43C2" w:rsidRDefault="00F93389" w:rsidP="00F764C1">
      <w:pPr>
        <w:pStyle w:val="ac"/>
        <w:widowControl w:val="0"/>
        <w:numPr>
          <w:ilvl w:val="0"/>
          <w:numId w:val="27"/>
        </w:numPr>
        <w:spacing w:line="276" w:lineRule="auto"/>
        <w:ind w:left="426" w:hanging="426"/>
        <w:rPr>
          <w:sz w:val="28"/>
          <w:szCs w:val="28"/>
        </w:rPr>
      </w:pPr>
      <w:r w:rsidRPr="009E43C2">
        <w:rPr>
          <w:sz w:val="28"/>
          <w:szCs w:val="28"/>
        </w:rPr>
        <w:t xml:space="preserve">Про адміністративні послуги: Закон України від 06.09.2012 р. № 5203-УІ: </w:t>
      </w:r>
      <w:hyperlink r:id="rId24" w:history="1">
        <w:r w:rsidRPr="009E43C2">
          <w:rPr>
            <w:sz w:val="28"/>
            <w:szCs w:val="28"/>
          </w:rPr>
          <w:t>https://zakon.rada.gov.ua/laws/show/5203-17</w:t>
        </w:r>
      </w:hyperlink>
    </w:p>
    <w:p w14:paraId="315D4E48"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Про державну службу: Закон України від 10.12.2015 № 889-VIII.  URL: </w:t>
      </w:r>
      <w:hyperlink r:id="rId25" w:history="1">
        <w:r w:rsidRPr="006B2DE5">
          <w:rPr>
            <w:sz w:val="28"/>
            <w:szCs w:val="28"/>
          </w:rPr>
          <w:t>http://zakon3.rada.gov.ua/laws/show/889-19</w:t>
        </w:r>
      </w:hyperlink>
    </w:p>
    <w:p w14:paraId="6390DC2C"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Про доступ до публічної інформації: Закон України від 13.01.2011 № 2939-</w:t>
      </w:r>
      <w:r w:rsidRPr="009E43C2">
        <w:rPr>
          <w:sz w:val="28"/>
          <w:szCs w:val="28"/>
        </w:rPr>
        <w:t xml:space="preserve">VI </w:t>
      </w:r>
      <w:hyperlink r:id="rId26" w:history="1">
        <w:r w:rsidRPr="009E43C2">
          <w:rPr>
            <w:sz w:val="28"/>
            <w:szCs w:val="28"/>
          </w:rPr>
          <w:t>https://zakon.rada.gov.ua/laws/show/2939-17</w:t>
        </w:r>
      </w:hyperlink>
    </w:p>
    <w:p w14:paraId="475B70C8" w14:textId="77777777" w:rsidR="00F93389" w:rsidRPr="009E43C2" w:rsidRDefault="00F93389" w:rsidP="00F93389">
      <w:pPr>
        <w:pStyle w:val="ac"/>
        <w:widowControl w:val="0"/>
        <w:numPr>
          <w:ilvl w:val="0"/>
          <w:numId w:val="27"/>
        </w:numPr>
        <w:spacing w:line="276" w:lineRule="auto"/>
        <w:ind w:left="426" w:hanging="426"/>
        <w:rPr>
          <w:sz w:val="28"/>
          <w:szCs w:val="28"/>
        </w:rPr>
      </w:pPr>
      <w:r w:rsidRPr="009E43C2">
        <w:rPr>
          <w:sz w:val="28"/>
          <w:szCs w:val="28"/>
        </w:rPr>
        <w:t xml:space="preserve">Про запобігання корупції: Закон України від 14.10.2014 №1700- VII: </w:t>
      </w:r>
      <w:r w:rsidR="002406BD" w:rsidRPr="009E43C2">
        <w:rPr>
          <w:sz w:val="28"/>
          <w:szCs w:val="28"/>
        </w:rPr>
        <w:t xml:space="preserve">URL: </w:t>
      </w:r>
      <w:hyperlink r:id="rId27" w:history="1">
        <w:r w:rsidRPr="009E43C2">
          <w:rPr>
            <w:sz w:val="28"/>
            <w:szCs w:val="28"/>
          </w:rPr>
          <w:t>http://zakon2.rada.gov.ua/laws/show/1700-18</w:t>
        </w:r>
      </w:hyperlink>
    </w:p>
    <w:p w14:paraId="1A02789B" w14:textId="77777777" w:rsidR="00F93389" w:rsidRPr="009E43C2" w:rsidRDefault="00F93389" w:rsidP="00F93389">
      <w:pPr>
        <w:pStyle w:val="ac"/>
        <w:widowControl w:val="0"/>
        <w:numPr>
          <w:ilvl w:val="0"/>
          <w:numId w:val="27"/>
        </w:numPr>
        <w:spacing w:line="276" w:lineRule="auto"/>
        <w:ind w:left="426" w:hanging="426"/>
        <w:rPr>
          <w:sz w:val="28"/>
          <w:szCs w:val="28"/>
        </w:rPr>
      </w:pPr>
      <w:r w:rsidRPr="009E43C2">
        <w:rPr>
          <w:sz w:val="28"/>
          <w:szCs w:val="28"/>
        </w:rPr>
        <w:t xml:space="preserve">Про затвердження Правил етичної поведінки державних службовців: Постанова Кабінету Міністрів України від 11.02.2016р. №65: </w:t>
      </w:r>
      <w:r w:rsidR="002406BD" w:rsidRPr="009E43C2">
        <w:rPr>
          <w:sz w:val="28"/>
          <w:szCs w:val="28"/>
        </w:rPr>
        <w:t xml:space="preserve">URL: </w:t>
      </w:r>
      <w:hyperlink r:id="rId28" w:history="1">
        <w:r w:rsidRPr="009E43C2">
          <w:rPr>
            <w:sz w:val="28"/>
            <w:szCs w:val="28"/>
          </w:rPr>
          <w:t>http://zakon5.rada.gov.ua/laws/show/65-2016-%D0%BF</w:t>
        </w:r>
      </w:hyperlink>
    </w:p>
    <w:p w14:paraId="6BD9A4E1" w14:textId="77777777" w:rsidR="00F93389" w:rsidRPr="00F764C1" w:rsidRDefault="00F93389" w:rsidP="00F93389">
      <w:pPr>
        <w:pStyle w:val="ac"/>
        <w:widowControl w:val="0"/>
        <w:numPr>
          <w:ilvl w:val="0"/>
          <w:numId w:val="27"/>
        </w:numPr>
        <w:spacing w:line="276" w:lineRule="auto"/>
        <w:ind w:left="426" w:hanging="426"/>
        <w:rPr>
          <w:sz w:val="28"/>
          <w:szCs w:val="28"/>
        </w:rPr>
      </w:pPr>
      <w:r w:rsidRPr="00F764C1">
        <w:rPr>
          <w:sz w:val="28"/>
          <w:szCs w:val="28"/>
        </w:rPr>
        <w:t xml:space="preserve">Про рівність статей. Київ : </w:t>
      </w:r>
      <w:proofErr w:type="spellStart"/>
      <w:r w:rsidRPr="00F764C1">
        <w:rPr>
          <w:sz w:val="28"/>
          <w:szCs w:val="28"/>
        </w:rPr>
        <w:t>Альтерпрес</w:t>
      </w:r>
      <w:proofErr w:type="spellEnd"/>
      <w:r w:rsidRPr="00F764C1">
        <w:rPr>
          <w:sz w:val="28"/>
          <w:szCs w:val="28"/>
        </w:rPr>
        <w:t>, 2007. 484с.</w:t>
      </w:r>
    </w:p>
    <w:p w14:paraId="17972C06"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Про службу в органах місцевого самоврядування : Закон України від  30.03.15 №2489.  URL:  https://zakon.rada.gov.ua/laws/show/2493-14.</w:t>
      </w:r>
    </w:p>
    <w:p w14:paraId="1D80A565"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Радевич</w:t>
      </w:r>
      <w:proofErr w:type="spellEnd"/>
      <w:r w:rsidRPr="006B2DE5">
        <w:rPr>
          <w:sz w:val="28"/>
          <w:szCs w:val="28"/>
        </w:rPr>
        <w:t xml:space="preserve">-Винницький Я. Етикет і культура спілкування : </w:t>
      </w:r>
      <w:proofErr w:type="spellStart"/>
      <w:r w:rsidRPr="006B2DE5">
        <w:rPr>
          <w:sz w:val="28"/>
          <w:szCs w:val="28"/>
        </w:rPr>
        <w:t>навч</w:t>
      </w:r>
      <w:proofErr w:type="spellEnd"/>
      <w:r w:rsidRPr="006B2DE5">
        <w:rPr>
          <w:sz w:val="28"/>
          <w:szCs w:val="28"/>
        </w:rPr>
        <w:t>. посібник.  К. : Знання, 2006.  291 с.</w:t>
      </w:r>
    </w:p>
    <w:p w14:paraId="6B55C48B"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F764C1">
        <w:rPr>
          <w:sz w:val="28"/>
          <w:szCs w:val="28"/>
        </w:rPr>
        <w:t>Рудакевич</w:t>
      </w:r>
      <w:proofErr w:type="spellEnd"/>
      <w:r w:rsidRPr="00F764C1">
        <w:rPr>
          <w:sz w:val="28"/>
          <w:szCs w:val="28"/>
        </w:rPr>
        <w:t xml:space="preserve"> М. І. Етика державних службовців : Монографія. К. : Вид-во НАДУ, 2003.  360 с.</w:t>
      </w:r>
    </w:p>
    <w:p w14:paraId="5461F2D2"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Рудакевич</w:t>
      </w:r>
      <w:proofErr w:type="spellEnd"/>
      <w:r w:rsidRPr="006B2DE5">
        <w:rPr>
          <w:sz w:val="28"/>
          <w:szCs w:val="28"/>
        </w:rPr>
        <w:t xml:space="preserve"> М.І. Професійна етика державних службовців: теорія і практика формування в умовах демократизації державного управління: </w:t>
      </w:r>
      <w:proofErr w:type="spellStart"/>
      <w:r w:rsidRPr="006B2DE5">
        <w:rPr>
          <w:sz w:val="28"/>
          <w:szCs w:val="28"/>
        </w:rPr>
        <w:t>Т.Вид</w:t>
      </w:r>
      <w:proofErr w:type="spellEnd"/>
      <w:r w:rsidRPr="006B2DE5">
        <w:rPr>
          <w:sz w:val="28"/>
          <w:szCs w:val="28"/>
        </w:rPr>
        <w:t>-во АСТОН, 2007. 400с.</w:t>
      </w:r>
    </w:p>
    <w:p w14:paraId="4CAD3289"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Сабат</w:t>
      </w:r>
      <w:proofErr w:type="spellEnd"/>
      <w:r w:rsidRPr="006B2DE5">
        <w:rPr>
          <w:sz w:val="28"/>
          <w:szCs w:val="28"/>
        </w:rPr>
        <w:t xml:space="preserve"> Э. М. </w:t>
      </w:r>
      <w:proofErr w:type="spellStart"/>
      <w:r w:rsidRPr="006B2DE5">
        <w:rPr>
          <w:sz w:val="28"/>
          <w:szCs w:val="28"/>
        </w:rPr>
        <w:t>Бизнес-этикет</w:t>
      </w:r>
      <w:proofErr w:type="spellEnd"/>
      <w:r w:rsidRPr="006B2DE5">
        <w:rPr>
          <w:sz w:val="28"/>
          <w:szCs w:val="28"/>
        </w:rPr>
        <w:t xml:space="preserve"> : пер. с </w:t>
      </w:r>
      <w:proofErr w:type="spellStart"/>
      <w:r w:rsidRPr="006B2DE5">
        <w:rPr>
          <w:sz w:val="28"/>
          <w:szCs w:val="28"/>
        </w:rPr>
        <w:t>англ</w:t>
      </w:r>
      <w:proofErr w:type="spellEnd"/>
      <w:r w:rsidRPr="006B2DE5">
        <w:rPr>
          <w:sz w:val="28"/>
          <w:szCs w:val="28"/>
        </w:rPr>
        <w:t>. М. : ФАИР-ПРЕСС, 1999.  240 с.</w:t>
      </w:r>
    </w:p>
    <w:p w14:paraId="2B78A037"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9C72C7">
        <w:rPr>
          <w:sz w:val="28"/>
          <w:szCs w:val="28"/>
        </w:rPr>
        <w:t>Серьогін</w:t>
      </w:r>
      <w:proofErr w:type="spellEnd"/>
      <w:r w:rsidRPr="009C72C7">
        <w:rPr>
          <w:sz w:val="28"/>
          <w:szCs w:val="28"/>
        </w:rPr>
        <w:t xml:space="preserve"> С.М. </w:t>
      </w:r>
      <w:r w:rsidRPr="006B2DE5">
        <w:rPr>
          <w:sz w:val="28"/>
          <w:szCs w:val="28"/>
        </w:rPr>
        <w:t>Державний службовець у відносинах між владою і суспільством: монографія. Д.:ДРІДУ НАДУ, 2003. 456 с.</w:t>
      </w:r>
    </w:p>
    <w:p w14:paraId="4DA72DC7" w14:textId="77777777" w:rsidR="009C72C7" w:rsidRPr="009C72C7" w:rsidRDefault="009C72C7" w:rsidP="00F764C1">
      <w:pPr>
        <w:pStyle w:val="ac"/>
        <w:widowControl w:val="0"/>
        <w:numPr>
          <w:ilvl w:val="0"/>
          <w:numId w:val="27"/>
        </w:numPr>
        <w:spacing w:line="276" w:lineRule="auto"/>
        <w:ind w:left="426" w:hanging="426"/>
        <w:rPr>
          <w:sz w:val="28"/>
          <w:szCs w:val="28"/>
        </w:rPr>
      </w:pPr>
      <w:r w:rsidRPr="009C72C7">
        <w:rPr>
          <w:sz w:val="28"/>
          <w:szCs w:val="28"/>
        </w:rPr>
        <w:t xml:space="preserve">Синякова В. Б. Ґендерні аспекти кар’єри //Науковий часопис </w:t>
      </w:r>
      <w:r w:rsidRPr="009C72C7">
        <w:rPr>
          <w:sz w:val="28"/>
          <w:szCs w:val="28"/>
        </w:rPr>
        <w:lastRenderedPageBreak/>
        <w:t xml:space="preserve">Національного педагогічного університету </w:t>
      </w:r>
      <w:proofErr w:type="spellStart"/>
      <w:r w:rsidRPr="009C72C7">
        <w:rPr>
          <w:sz w:val="28"/>
          <w:szCs w:val="28"/>
        </w:rPr>
        <w:t>іменіМ</w:t>
      </w:r>
      <w:proofErr w:type="spellEnd"/>
      <w:r w:rsidRPr="009C72C7">
        <w:rPr>
          <w:sz w:val="28"/>
          <w:szCs w:val="28"/>
        </w:rPr>
        <w:t xml:space="preserve">. П. Драгоманова. Серія 11 : Соціальна робота. Соціальна педагогіка. 2018.  </w:t>
      </w:r>
      <w:proofErr w:type="spellStart"/>
      <w:r w:rsidRPr="009C72C7">
        <w:rPr>
          <w:sz w:val="28"/>
          <w:szCs w:val="28"/>
        </w:rPr>
        <w:t>Вип</w:t>
      </w:r>
      <w:proofErr w:type="spellEnd"/>
      <w:r w:rsidRPr="009C72C7">
        <w:rPr>
          <w:sz w:val="28"/>
          <w:szCs w:val="28"/>
        </w:rPr>
        <w:t>. 24(2). С. 231–236.</w:t>
      </w:r>
    </w:p>
    <w:p w14:paraId="2194164B"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Соловьев</w:t>
      </w:r>
      <w:proofErr w:type="spellEnd"/>
      <w:r w:rsidRPr="006B2DE5">
        <w:rPr>
          <w:sz w:val="28"/>
          <w:szCs w:val="28"/>
        </w:rPr>
        <w:t xml:space="preserve"> Э. Я. </w:t>
      </w:r>
      <w:proofErr w:type="spellStart"/>
      <w:r w:rsidRPr="006B2DE5">
        <w:rPr>
          <w:sz w:val="28"/>
          <w:szCs w:val="28"/>
        </w:rPr>
        <w:t>Современный</w:t>
      </w:r>
      <w:proofErr w:type="spellEnd"/>
      <w:r w:rsidRPr="006B2DE5">
        <w:rPr>
          <w:sz w:val="28"/>
          <w:szCs w:val="28"/>
        </w:rPr>
        <w:t xml:space="preserve"> </w:t>
      </w:r>
      <w:proofErr w:type="spellStart"/>
      <w:r w:rsidRPr="006B2DE5">
        <w:rPr>
          <w:sz w:val="28"/>
          <w:szCs w:val="28"/>
        </w:rPr>
        <w:t>этикет</w:t>
      </w:r>
      <w:proofErr w:type="spellEnd"/>
      <w:r w:rsidRPr="006B2DE5">
        <w:rPr>
          <w:sz w:val="28"/>
          <w:szCs w:val="28"/>
        </w:rPr>
        <w:t xml:space="preserve">. </w:t>
      </w:r>
      <w:proofErr w:type="spellStart"/>
      <w:r w:rsidRPr="006B2DE5">
        <w:rPr>
          <w:sz w:val="28"/>
          <w:szCs w:val="28"/>
        </w:rPr>
        <w:t>Деловой</w:t>
      </w:r>
      <w:proofErr w:type="spellEnd"/>
      <w:r w:rsidRPr="006B2DE5">
        <w:rPr>
          <w:sz w:val="28"/>
          <w:szCs w:val="28"/>
        </w:rPr>
        <w:t xml:space="preserve"> протокол: 4-е </w:t>
      </w:r>
      <w:proofErr w:type="spellStart"/>
      <w:r w:rsidRPr="006B2DE5">
        <w:rPr>
          <w:sz w:val="28"/>
          <w:szCs w:val="28"/>
        </w:rPr>
        <w:t>изд</w:t>
      </w:r>
      <w:proofErr w:type="spellEnd"/>
      <w:r w:rsidRPr="006B2DE5">
        <w:rPr>
          <w:sz w:val="28"/>
          <w:szCs w:val="28"/>
        </w:rPr>
        <w:t xml:space="preserve">., </w:t>
      </w:r>
      <w:proofErr w:type="spellStart"/>
      <w:r w:rsidRPr="006B2DE5">
        <w:rPr>
          <w:sz w:val="28"/>
          <w:szCs w:val="28"/>
        </w:rPr>
        <w:t>перераб</w:t>
      </w:r>
      <w:proofErr w:type="spellEnd"/>
      <w:r w:rsidRPr="006B2DE5">
        <w:rPr>
          <w:sz w:val="28"/>
          <w:szCs w:val="28"/>
        </w:rPr>
        <w:t xml:space="preserve">. и </w:t>
      </w:r>
      <w:proofErr w:type="spellStart"/>
      <w:r w:rsidRPr="006B2DE5">
        <w:rPr>
          <w:sz w:val="28"/>
          <w:szCs w:val="28"/>
        </w:rPr>
        <w:t>доп</w:t>
      </w:r>
      <w:proofErr w:type="spellEnd"/>
      <w:r w:rsidRPr="006B2DE5">
        <w:rPr>
          <w:sz w:val="28"/>
          <w:szCs w:val="28"/>
        </w:rPr>
        <w:t xml:space="preserve">. М. : </w:t>
      </w:r>
      <w:proofErr w:type="spellStart"/>
      <w:r w:rsidRPr="006B2DE5">
        <w:rPr>
          <w:sz w:val="28"/>
          <w:szCs w:val="28"/>
        </w:rPr>
        <w:t>Изд</w:t>
      </w:r>
      <w:proofErr w:type="spellEnd"/>
      <w:r w:rsidRPr="006B2DE5">
        <w:rPr>
          <w:sz w:val="28"/>
          <w:szCs w:val="28"/>
        </w:rPr>
        <w:t>. “Ось-89”, 2003.  208 с.</w:t>
      </w:r>
    </w:p>
    <w:p w14:paraId="4927FD68"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Стахів М. Український комунікативний етикет: навчально-методичний посібник.  К. : Знання, 2008. 245 с.</w:t>
      </w:r>
    </w:p>
    <w:p w14:paraId="1E316789"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Стоян Т. А. Діловий етикет: моральні цінності і культура поведінки бізнесмена : </w:t>
      </w:r>
      <w:proofErr w:type="spellStart"/>
      <w:r w:rsidRPr="006B2DE5">
        <w:rPr>
          <w:sz w:val="28"/>
          <w:szCs w:val="28"/>
        </w:rPr>
        <w:t>навч</w:t>
      </w:r>
      <w:proofErr w:type="spellEnd"/>
      <w:r w:rsidRPr="006B2DE5">
        <w:rPr>
          <w:sz w:val="28"/>
          <w:szCs w:val="28"/>
        </w:rPr>
        <w:t xml:space="preserve">. посібник. К. : Центр </w:t>
      </w:r>
      <w:proofErr w:type="spellStart"/>
      <w:r w:rsidRPr="006B2DE5">
        <w:rPr>
          <w:sz w:val="28"/>
          <w:szCs w:val="28"/>
        </w:rPr>
        <w:t>навч</w:t>
      </w:r>
      <w:proofErr w:type="spellEnd"/>
      <w:r w:rsidRPr="006B2DE5">
        <w:rPr>
          <w:sz w:val="28"/>
          <w:szCs w:val="28"/>
        </w:rPr>
        <w:t>. літератури, 2004. 232 с.</w:t>
      </w:r>
    </w:p>
    <w:p w14:paraId="685DA3B2"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Сучасна енциклопедія етикету: 1000 правил і корисних порад.  Донецьк: ТОВ ВКФ «БАО», 2005.  384с.</w:t>
      </w:r>
    </w:p>
    <w:p w14:paraId="6B5DD4F4"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Тoлкoвaнoв</w:t>
      </w:r>
      <w:proofErr w:type="spellEnd"/>
      <w:r w:rsidRPr="006B2DE5">
        <w:rPr>
          <w:sz w:val="28"/>
          <w:szCs w:val="28"/>
        </w:rPr>
        <w:t xml:space="preserve"> В.В., </w:t>
      </w:r>
      <w:proofErr w:type="spellStart"/>
      <w:r w:rsidRPr="006B2DE5">
        <w:rPr>
          <w:sz w:val="28"/>
          <w:szCs w:val="28"/>
        </w:rPr>
        <w:t>Щepбaк</w:t>
      </w:r>
      <w:proofErr w:type="spellEnd"/>
      <w:r w:rsidRPr="006B2DE5">
        <w:rPr>
          <w:sz w:val="28"/>
          <w:szCs w:val="28"/>
        </w:rPr>
        <w:t xml:space="preserve"> Н.В., </w:t>
      </w:r>
      <w:proofErr w:type="spellStart"/>
      <w:r w:rsidRPr="006B2DE5">
        <w:rPr>
          <w:sz w:val="28"/>
          <w:szCs w:val="28"/>
        </w:rPr>
        <w:t>Вacилeвcькa</w:t>
      </w:r>
      <w:proofErr w:type="spellEnd"/>
      <w:r w:rsidRPr="006B2DE5">
        <w:rPr>
          <w:sz w:val="28"/>
          <w:szCs w:val="28"/>
        </w:rPr>
        <w:t xml:space="preserve"> Т.В., </w:t>
      </w:r>
      <w:proofErr w:type="spellStart"/>
      <w:r w:rsidRPr="006B2DE5">
        <w:rPr>
          <w:sz w:val="28"/>
          <w:szCs w:val="28"/>
        </w:rPr>
        <w:t>Удoвичeнкo</w:t>
      </w:r>
      <w:proofErr w:type="spellEnd"/>
      <w:r w:rsidRPr="006B2DE5">
        <w:rPr>
          <w:sz w:val="28"/>
          <w:szCs w:val="28"/>
        </w:rPr>
        <w:t> </w:t>
      </w:r>
      <w:r w:rsidRPr="006B2DE5">
        <w:rPr>
          <w:sz w:val="28"/>
          <w:szCs w:val="28"/>
        </w:rPr>
        <w:t xml:space="preserve">В.П. </w:t>
      </w:r>
      <w:proofErr w:type="spellStart"/>
      <w:r w:rsidRPr="006B2DE5">
        <w:rPr>
          <w:sz w:val="28"/>
          <w:szCs w:val="28"/>
        </w:rPr>
        <w:t>Впpoвaджeння</w:t>
      </w:r>
      <w:proofErr w:type="spellEnd"/>
      <w:r w:rsidRPr="006B2DE5">
        <w:rPr>
          <w:sz w:val="28"/>
          <w:szCs w:val="28"/>
        </w:rPr>
        <w:t xml:space="preserve"> стандартів публічної </w:t>
      </w:r>
      <w:proofErr w:type="spellStart"/>
      <w:r w:rsidRPr="006B2DE5">
        <w:rPr>
          <w:sz w:val="28"/>
          <w:szCs w:val="28"/>
        </w:rPr>
        <w:t>eтики</w:t>
      </w:r>
      <w:proofErr w:type="spellEnd"/>
      <w:r w:rsidRPr="006B2DE5">
        <w:rPr>
          <w:sz w:val="28"/>
          <w:szCs w:val="28"/>
        </w:rPr>
        <w:t xml:space="preserve"> на </w:t>
      </w:r>
      <w:proofErr w:type="spellStart"/>
      <w:r w:rsidRPr="006B2DE5">
        <w:rPr>
          <w:sz w:val="28"/>
          <w:szCs w:val="28"/>
        </w:rPr>
        <w:t>мicцeвoму</w:t>
      </w:r>
      <w:proofErr w:type="spellEnd"/>
      <w:r w:rsidRPr="006B2DE5">
        <w:rPr>
          <w:sz w:val="28"/>
          <w:szCs w:val="28"/>
        </w:rPr>
        <w:t xml:space="preserve"> i регіональному </w:t>
      </w:r>
      <w:proofErr w:type="spellStart"/>
      <w:r w:rsidRPr="006B2DE5">
        <w:rPr>
          <w:sz w:val="28"/>
          <w:szCs w:val="28"/>
        </w:rPr>
        <w:t>piвнях</w:t>
      </w:r>
      <w:proofErr w:type="spellEnd"/>
      <w:r w:rsidRPr="006B2DE5">
        <w:rPr>
          <w:sz w:val="28"/>
          <w:szCs w:val="28"/>
        </w:rPr>
        <w:t xml:space="preserve">: українська практика та європейський </w:t>
      </w:r>
      <w:proofErr w:type="spellStart"/>
      <w:r w:rsidRPr="006B2DE5">
        <w:rPr>
          <w:sz w:val="28"/>
          <w:szCs w:val="28"/>
        </w:rPr>
        <w:t>дocвiд</w:t>
      </w:r>
      <w:proofErr w:type="spellEnd"/>
      <w:r w:rsidRPr="006B2DE5">
        <w:rPr>
          <w:sz w:val="28"/>
          <w:szCs w:val="28"/>
        </w:rPr>
        <w:t xml:space="preserve">. Київ: </w:t>
      </w:r>
      <w:proofErr w:type="spellStart"/>
      <w:r w:rsidRPr="006B2DE5">
        <w:rPr>
          <w:sz w:val="28"/>
          <w:szCs w:val="28"/>
        </w:rPr>
        <w:t>Цeнтp</w:t>
      </w:r>
      <w:proofErr w:type="spellEnd"/>
      <w:r w:rsidRPr="006B2DE5">
        <w:rPr>
          <w:sz w:val="28"/>
          <w:szCs w:val="28"/>
        </w:rPr>
        <w:t xml:space="preserve"> </w:t>
      </w:r>
      <w:proofErr w:type="spellStart"/>
      <w:r w:rsidRPr="006B2DE5">
        <w:rPr>
          <w:sz w:val="28"/>
          <w:szCs w:val="28"/>
        </w:rPr>
        <w:t>дocлiджeнь</w:t>
      </w:r>
      <w:proofErr w:type="spellEnd"/>
      <w:r w:rsidRPr="006B2DE5">
        <w:rPr>
          <w:sz w:val="28"/>
          <w:szCs w:val="28"/>
        </w:rPr>
        <w:t xml:space="preserve"> питань місцевого i регіонального </w:t>
      </w:r>
      <w:proofErr w:type="spellStart"/>
      <w:r w:rsidRPr="006B2DE5">
        <w:rPr>
          <w:sz w:val="28"/>
          <w:szCs w:val="28"/>
        </w:rPr>
        <w:t>poзвиткута</w:t>
      </w:r>
      <w:proofErr w:type="spellEnd"/>
      <w:r w:rsidRPr="006B2DE5">
        <w:rPr>
          <w:sz w:val="28"/>
          <w:szCs w:val="28"/>
        </w:rPr>
        <w:t xml:space="preserve"> сприяння </w:t>
      </w:r>
      <w:proofErr w:type="spellStart"/>
      <w:r w:rsidRPr="006B2DE5">
        <w:rPr>
          <w:sz w:val="28"/>
          <w:szCs w:val="28"/>
        </w:rPr>
        <w:t>aдмiнicтpaтивнiй</w:t>
      </w:r>
      <w:proofErr w:type="spellEnd"/>
      <w:r w:rsidRPr="006B2DE5">
        <w:rPr>
          <w:sz w:val="28"/>
          <w:szCs w:val="28"/>
        </w:rPr>
        <w:t xml:space="preserve"> </w:t>
      </w:r>
      <w:proofErr w:type="spellStart"/>
      <w:r w:rsidRPr="006B2DE5">
        <w:rPr>
          <w:sz w:val="28"/>
          <w:szCs w:val="28"/>
        </w:rPr>
        <w:t>peфopмi</w:t>
      </w:r>
      <w:proofErr w:type="spellEnd"/>
      <w:r w:rsidRPr="006B2DE5">
        <w:rPr>
          <w:sz w:val="28"/>
          <w:szCs w:val="28"/>
        </w:rPr>
        <w:t>, 2008. 212 c.</w:t>
      </w:r>
    </w:p>
    <w:p w14:paraId="09BF870F" w14:textId="77777777" w:rsidR="00F93389" w:rsidRPr="006B2DE5" w:rsidRDefault="00F93389" w:rsidP="00F764C1">
      <w:pPr>
        <w:pStyle w:val="ac"/>
        <w:widowControl w:val="0"/>
        <w:numPr>
          <w:ilvl w:val="0"/>
          <w:numId w:val="27"/>
        </w:numPr>
        <w:spacing w:line="276" w:lineRule="auto"/>
        <w:ind w:left="426" w:hanging="426"/>
        <w:rPr>
          <w:sz w:val="28"/>
          <w:szCs w:val="28"/>
        </w:rPr>
      </w:pPr>
      <w:r w:rsidRPr="00F764C1">
        <w:rPr>
          <w:sz w:val="28"/>
          <w:szCs w:val="28"/>
        </w:rPr>
        <w:t xml:space="preserve">Тимошенко Н.Л. </w:t>
      </w:r>
      <w:r w:rsidRPr="006B2DE5">
        <w:rPr>
          <w:sz w:val="28"/>
          <w:szCs w:val="28"/>
        </w:rPr>
        <w:t xml:space="preserve">Корпоративна культура: діловий етикет: </w:t>
      </w:r>
      <w:proofErr w:type="spellStart"/>
      <w:r w:rsidRPr="006B2DE5">
        <w:rPr>
          <w:sz w:val="28"/>
          <w:szCs w:val="28"/>
        </w:rPr>
        <w:t>навч</w:t>
      </w:r>
      <w:proofErr w:type="spellEnd"/>
      <w:r w:rsidRPr="006B2DE5">
        <w:rPr>
          <w:sz w:val="28"/>
          <w:szCs w:val="28"/>
        </w:rPr>
        <w:t xml:space="preserve">. </w:t>
      </w:r>
      <w:proofErr w:type="spellStart"/>
      <w:r w:rsidRPr="006B2DE5">
        <w:rPr>
          <w:sz w:val="28"/>
          <w:szCs w:val="28"/>
        </w:rPr>
        <w:t>посіб</w:t>
      </w:r>
      <w:proofErr w:type="spellEnd"/>
      <w:r w:rsidRPr="006B2DE5">
        <w:rPr>
          <w:sz w:val="28"/>
          <w:szCs w:val="28"/>
        </w:rPr>
        <w:t>. К.: Знання, 2006.  252 с.</w:t>
      </w:r>
    </w:p>
    <w:p w14:paraId="13AD0C04"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Товмач А.С. Питання етики державних службовців </w:t>
      </w:r>
      <w:r w:rsidR="002406BD" w:rsidRPr="006B2DE5">
        <w:rPr>
          <w:sz w:val="28"/>
          <w:szCs w:val="28"/>
        </w:rPr>
        <w:t xml:space="preserve">URL:  </w:t>
      </w:r>
      <w:hyperlink r:id="rId29" w:history="1">
        <w:r w:rsidR="002406BD" w:rsidRPr="009E43C2">
          <w:rPr>
            <w:sz w:val="28"/>
            <w:szCs w:val="28"/>
          </w:rPr>
          <w:t>http://irbis-nbuv.gov.ua/cgi-bin/irbis_nbuv/cgiirbis_64.exe?C21COM=2&amp;I21DBN= UJRN&amp;P21DBN=UJRN&amp;IMAGE_FILE_DOWNLOAD=1&amp;Image_file_name=PDF/FP_index.htm_2015_2_28.pdf</w:t>
        </w:r>
      </w:hyperlink>
    </w:p>
    <w:p w14:paraId="70B2A674"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Томан</w:t>
      </w:r>
      <w:proofErr w:type="spellEnd"/>
      <w:r w:rsidRPr="006B2DE5">
        <w:rPr>
          <w:sz w:val="28"/>
          <w:szCs w:val="28"/>
        </w:rPr>
        <w:t xml:space="preserve"> І. Мистецтво говорити.  К.: Політвидав України, 1989.  293 с.</w:t>
      </w:r>
    </w:p>
    <w:p w14:paraId="10A8A867"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Фишер</w:t>
      </w:r>
      <w:proofErr w:type="spellEnd"/>
      <w:r w:rsidRPr="006B2DE5">
        <w:rPr>
          <w:sz w:val="28"/>
          <w:szCs w:val="28"/>
        </w:rPr>
        <w:t xml:space="preserve"> Д. Путь к </w:t>
      </w:r>
      <w:proofErr w:type="spellStart"/>
      <w:r w:rsidRPr="006B2DE5">
        <w:rPr>
          <w:sz w:val="28"/>
          <w:szCs w:val="28"/>
        </w:rPr>
        <w:t>согласию</w:t>
      </w:r>
      <w:proofErr w:type="spellEnd"/>
      <w:r w:rsidRPr="006B2DE5">
        <w:rPr>
          <w:sz w:val="28"/>
          <w:szCs w:val="28"/>
        </w:rPr>
        <w:t xml:space="preserve">, </w:t>
      </w:r>
      <w:proofErr w:type="spellStart"/>
      <w:r w:rsidRPr="006B2DE5">
        <w:rPr>
          <w:sz w:val="28"/>
          <w:szCs w:val="28"/>
        </w:rPr>
        <w:t>или</w:t>
      </w:r>
      <w:proofErr w:type="spellEnd"/>
      <w:r w:rsidRPr="006B2DE5">
        <w:rPr>
          <w:sz w:val="28"/>
          <w:szCs w:val="28"/>
        </w:rPr>
        <w:t xml:space="preserve"> </w:t>
      </w:r>
      <w:proofErr w:type="spellStart"/>
      <w:r w:rsidRPr="006B2DE5">
        <w:rPr>
          <w:sz w:val="28"/>
          <w:szCs w:val="28"/>
        </w:rPr>
        <w:t>переговоры</w:t>
      </w:r>
      <w:proofErr w:type="spellEnd"/>
      <w:r w:rsidRPr="006B2DE5">
        <w:rPr>
          <w:sz w:val="28"/>
          <w:szCs w:val="28"/>
        </w:rPr>
        <w:t xml:space="preserve"> без </w:t>
      </w:r>
      <w:proofErr w:type="spellStart"/>
      <w:r w:rsidRPr="006B2DE5">
        <w:rPr>
          <w:sz w:val="28"/>
          <w:szCs w:val="28"/>
        </w:rPr>
        <w:t>поражения</w:t>
      </w:r>
      <w:proofErr w:type="spellEnd"/>
      <w:r w:rsidRPr="006B2DE5">
        <w:rPr>
          <w:sz w:val="28"/>
          <w:szCs w:val="28"/>
        </w:rPr>
        <w:t xml:space="preserve"> : пер. с </w:t>
      </w:r>
      <w:proofErr w:type="spellStart"/>
      <w:r w:rsidRPr="006B2DE5">
        <w:rPr>
          <w:sz w:val="28"/>
          <w:szCs w:val="28"/>
        </w:rPr>
        <w:t>англ</w:t>
      </w:r>
      <w:proofErr w:type="spellEnd"/>
      <w:r w:rsidRPr="006B2DE5">
        <w:rPr>
          <w:sz w:val="28"/>
          <w:szCs w:val="28"/>
        </w:rPr>
        <w:t>.  М. : Наука, 1990.  158 с.</w:t>
      </w:r>
    </w:p>
    <w:p w14:paraId="31513F6D"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F764C1">
        <w:rPr>
          <w:sz w:val="28"/>
          <w:szCs w:val="28"/>
        </w:rPr>
        <w:t>Хаджирадєва</w:t>
      </w:r>
      <w:proofErr w:type="spellEnd"/>
      <w:r w:rsidRPr="00F764C1">
        <w:rPr>
          <w:sz w:val="28"/>
          <w:szCs w:val="28"/>
        </w:rPr>
        <w:t xml:space="preserve"> </w:t>
      </w:r>
      <w:r w:rsidRPr="006B2DE5">
        <w:rPr>
          <w:sz w:val="28"/>
          <w:szCs w:val="28"/>
        </w:rPr>
        <w:t>С</w:t>
      </w:r>
      <w:r w:rsidRPr="00F764C1">
        <w:rPr>
          <w:sz w:val="28"/>
          <w:szCs w:val="28"/>
        </w:rPr>
        <w:t>.</w:t>
      </w:r>
      <w:r w:rsidRPr="006B2DE5">
        <w:rPr>
          <w:sz w:val="28"/>
          <w:szCs w:val="28"/>
        </w:rPr>
        <w:t>К</w:t>
      </w:r>
      <w:r w:rsidRPr="00F764C1">
        <w:rPr>
          <w:sz w:val="28"/>
          <w:szCs w:val="28"/>
        </w:rPr>
        <w:t xml:space="preserve">. </w:t>
      </w:r>
      <w:r w:rsidRPr="006B2DE5">
        <w:rPr>
          <w:sz w:val="28"/>
          <w:szCs w:val="28"/>
        </w:rPr>
        <w:t xml:space="preserve">Діалогова комунікація: теорія та практика: </w:t>
      </w:r>
      <w:proofErr w:type="spellStart"/>
      <w:r w:rsidRPr="006B2DE5">
        <w:rPr>
          <w:sz w:val="28"/>
          <w:szCs w:val="28"/>
        </w:rPr>
        <w:t>навч</w:t>
      </w:r>
      <w:proofErr w:type="spellEnd"/>
      <w:r w:rsidRPr="006B2DE5">
        <w:rPr>
          <w:sz w:val="28"/>
          <w:szCs w:val="28"/>
        </w:rPr>
        <w:t xml:space="preserve">. </w:t>
      </w:r>
      <w:proofErr w:type="spellStart"/>
      <w:r w:rsidRPr="006B2DE5">
        <w:rPr>
          <w:sz w:val="28"/>
          <w:szCs w:val="28"/>
        </w:rPr>
        <w:t>посіб</w:t>
      </w:r>
      <w:proofErr w:type="spellEnd"/>
      <w:r w:rsidRPr="006B2DE5">
        <w:rPr>
          <w:sz w:val="28"/>
          <w:szCs w:val="28"/>
        </w:rPr>
        <w:t>. О.: ОРІДУ НАДУ, 2004. 224 с.</w:t>
      </w:r>
    </w:p>
    <w:p w14:paraId="14FB016E"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Хазагеров</w:t>
      </w:r>
      <w:proofErr w:type="spellEnd"/>
      <w:r w:rsidRPr="006B2DE5">
        <w:rPr>
          <w:sz w:val="28"/>
          <w:szCs w:val="28"/>
        </w:rPr>
        <w:t xml:space="preserve"> Г. Г. Риторика для </w:t>
      </w:r>
      <w:proofErr w:type="spellStart"/>
      <w:r w:rsidRPr="006B2DE5">
        <w:rPr>
          <w:sz w:val="28"/>
          <w:szCs w:val="28"/>
        </w:rPr>
        <w:t>делового</w:t>
      </w:r>
      <w:proofErr w:type="spellEnd"/>
      <w:r w:rsidRPr="006B2DE5">
        <w:rPr>
          <w:sz w:val="28"/>
          <w:szCs w:val="28"/>
        </w:rPr>
        <w:t xml:space="preserve"> </w:t>
      </w:r>
      <w:proofErr w:type="spellStart"/>
      <w:r w:rsidRPr="006B2DE5">
        <w:rPr>
          <w:sz w:val="28"/>
          <w:szCs w:val="28"/>
        </w:rPr>
        <w:t>человека</w:t>
      </w:r>
      <w:proofErr w:type="spellEnd"/>
      <w:r w:rsidRPr="006B2DE5">
        <w:rPr>
          <w:sz w:val="28"/>
          <w:szCs w:val="28"/>
        </w:rPr>
        <w:t xml:space="preserve"> : </w:t>
      </w:r>
      <w:proofErr w:type="spellStart"/>
      <w:r w:rsidRPr="006B2DE5">
        <w:rPr>
          <w:sz w:val="28"/>
          <w:szCs w:val="28"/>
        </w:rPr>
        <w:t>учебн</w:t>
      </w:r>
      <w:proofErr w:type="spellEnd"/>
      <w:r w:rsidRPr="006B2DE5">
        <w:rPr>
          <w:sz w:val="28"/>
          <w:szCs w:val="28"/>
        </w:rPr>
        <w:t xml:space="preserve">. </w:t>
      </w:r>
      <w:proofErr w:type="spellStart"/>
      <w:r w:rsidRPr="006B2DE5">
        <w:rPr>
          <w:sz w:val="28"/>
          <w:szCs w:val="28"/>
        </w:rPr>
        <w:t>пособие</w:t>
      </w:r>
      <w:proofErr w:type="spellEnd"/>
      <w:r w:rsidRPr="006B2DE5">
        <w:rPr>
          <w:sz w:val="28"/>
          <w:szCs w:val="28"/>
        </w:rPr>
        <w:t xml:space="preserve">.  М. : </w:t>
      </w:r>
      <w:proofErr w:type="spellStart"/>
      <w:r w:rsidRPr="006B2DE5">
        <w:rPr>
          <w:sz w:val="28"/>
          <w:szCs w:val="28"/>
        </w:rPr>
        <w:t>Филинта</w:t>
      </w:r>
      <w:proofErr w:type="spellEnd"/>
      <w:r w:rsidRPr="006B2DE5">
        <w:rPr>
          <w:sz w:val="28"/>
          <w:szCs w:val="28"/>
        </w:rPr>
        <w:t>, 2001.  136 с.</w:t>
      </w:r>
    </w:p>
    <w:p w14:paraId="7C72A1B7"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xml:space="preserve">Хміль Ф. І. Ділове спілкування : </w:t>
      </w:r>
      <w:proofErr w:type="spellStart"/>
      <w:r w:rsidRPr="006B2DE5">
        <w:rPr>
          <w:sz w:val="28"/>
          <w:szCs w:val="28"/>
        </w:rPr>
        <w:t>навч</w:t>
      </w:r>
      <w:proofErr w:type="spellEnd"/>
      <w:r w:rsidRPr="006B2DE5">
        <w:rPr>
          <w:sz w:val="28"/>
          <w:szCs w:val="28"/>
        </w:rPr>
        <w:t xml:space="preserve">. посібник. К. : </w:t>
      </w:r>
      <w:proofErr w:type="spellStart"/>
      <w:r w:rsidRPr="006B2DE5">
        <w:rPr>
          <w:sz w:val="28"/>
          <w:szCs w:val="28"/>
        </w:rPr>
        <w:t>Академвидав</w:t>
      </w:r>
      <w:proofErr w:type="spellEnd"/>
      <w:r w:rsidRPr="006B2DE5">
        <w:rPr>
          <w:sz w:val="28"/>
          <w:szCs w:val="28"/>
        </w:rPr>
        <w:t>, 2004.  280 с.</w:t>
      </w:r>
    </w:p>
    <w:p w14:paraId="54B2D1A1"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F764C1">
        <w:rPr>
          <w:sz w:val="28"/>
          <w:szCs w:val="28"/>
        </w:rPr>
        <w:t>Хожило</w:t>
      </w:r>
      <w:proofErr w:type="spellEnd"/>
      <w:r w:rsidRPr="00F764C1">
        <w:rPr>
          <w:sz w:val="28"/>
          <w:szCs w:val="28"/>
        </w:rPr>
        <w:t xml:space="preserve"> І. </w:t>
      </w:r>
      <w:r w:rsidRPr="006B2DE5">
        <w:rPr>
          <w:sz w:val="28"/>
          <w:szCs w:val="28"/>
        </w:rPr>
        <w:t xml:space="preserve">Етикет як іманентна складова професійної компетенції державного службовця. </w:t>
      </w:r>
      <w:proofErr w:type="spellStart"/>
      <w:r w:rsidRPr="006B2DE5">
        <w:rPr>
          <w:sz w:val="28"/>
          <w:szCs w:val="28"/>
        </w:rPr>
        <w:t>Вісн</w:t>
      </w:r>
      <w:proofErr w:type="spellEnd"/>
      <w:r w:rsidRPr="006B2DE5">
        <w:rPr>
          <w:sz w:val="28"/>
          <w:szCs w:val="28"/>
        </w:rPr>
        <w:t>. ДСУ.  2007.  № 3.  С. 29-33.</w:t>
      </w:r>
    </w:p>
    <w:p w14:paraId="6B20F9E8"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Холопова</w:t>
      </w:r>
      <w:proofErr w:type="spellEnd"/>
      <w:r w:rsidRPr="006B2DE5">
        <w:rPr>
          <w:sz w:val="28"/>
          <w:szCs w:val="28"/>
        </w:rPr>
        <w:t xml:space="preserve"> Т.И., </w:t>
      </w:r>
      <w:proofErr w:type="spellStart"/>
      <w:r w:rsidRPr="006B2DE5">
        <w:rPr>
          <w:sz w:val="28"/>
          <w:szCs w:val="28"/>
        </w:rPr>
        <w:t>Лебедева</w:t>
      </w:r>
      <w:proofErr w:type="spellEnd"/>
      <w:r w:rsidRPr="006B2DE5">
        <w:rPr>
          <w:sz w:val="28"/>
          <w:szCs w:val="28"/>
        </w:rPr>
        <w:t xml:space="preserve"> М.М. «Протокол и </w:t>
      </w:r>
      <w:proofErr w:type="spellStart"/>
      <w:r w:rsidRPr="006B2DE5">
        <w:rPr>
          <w:sz w:val="28"/>
          <w:szCs w:val="28"/>
        </w:rPr>
        <w:t>этикет</w:t>
      </w:r>
      <w:proofErr w:type="spellEnd"/>
      <w:r w:rsidRPr="006B2DE5">
        <w:rPr>
          <w:sz w:val="28"/>
          <w:szCs w:val="28"/>
        </w:rPr>
        <w:t xml:space="preserve"> для </w:t>
      </w:r>
      <w:proofErr w:type="spellStart"/>
      <w:r w:rsidRPr="006B2DE5">
        <w:rPr>
          <w:sz w:val="28"/>
          <w:szCs w:val="28"/>
        </w:rPr>
        <w:t>деловых</w:t>
      </w:r>
      <w:proofErr w:type="spellEnd"/>
      <w:r w:rsidRPr="006B2DE5">
        <w:rPr>
          <w:sz w:val="28"/>
          <w:szCs w:val="28"/>
        </w:rPr>
        <w:t xml:space="preserve"> людей» – М. : «АНКИЛ», 1995.  366 с.</w:t>
      </w:r>
    </w:p>
    <w:p w14:paraId="6B20331D"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 xml:space="preserve">Цимбалюк І. М. Психологія спілкування : </w:t>
      </w:r>
      <w:proofErr w:type="spellStart"/>
      <w:r w:rsidRPr="006B2DE5">
        <w:rPr>
          <w:sz w:val="28"/>
          <w:szCs w:val="28"/>
        </w:rPr>
        <w:t>навч</w:t>
      </w:r>
      <w:proofErr w:type="spellEnd"/>
      <w:r w:rsidRPr="006B2DE5">
        <w:rPr>
          <w:sz w:val="28"/>
          <w:szCs w:val="28"/>
        </w:rPr>
        <w:t>. посібник. К. : ВД “Професіонал”, 2004.  304 с.</w:t>
      </w:r>
    </w:p>
    <w:p w14:paraId="4D55C6DC" w14:textId="77777777" w:rsidR="00910DA4" w:rsidRDefault="00910DA4" w:rsidP="00F764C1">
      <w:pPr>
        <w:pStyle w:val="ac"/>
        <w:widowControl w:val="0"/>
        <w:numPr>
          <w:ilvl w:val="0"/>
          <w:numId w:val="27"/>
        </w:numPr>
        <w:spacing w:line="276" w:lineRule="auto"/>
        <w:ind w:left="426" w:hanging="426"/>
        <w:rPr>
          <w:sz w:val="28"/>
          <w:szCs w:val="28"/>
        </w:rPr>
      </w:pPr>
      <w:r w:rsidRPr="00910DA4">
        <w:rPr>
          <w:sz w:val="28"/>
          <w:szCs w:val="28"/>
        </w:rPr>
        <w:t xml:space="preserve">Цифровий етикет: матеріали </w:t>
      </w:r>
      <w:proofErr w:type="spellStart"/>
      <w:r w:rsidRPr="00910DA4">
        <w:rPr>
          <w:sz w:val="28"/>
          <w:szCs w:val="28"/>
        </w:rPr>
        <w:t>вебінару</w:t>
      </w:r>
      <w:proofErr w:type="spellEnd"/>
      <w:r w:rsidRPr="00910DA4">
        <w:rPr>
          <w:sz w:val="28"/>
          <w:szCs w:val="28"/>
        </w:rPr>
        <w:t xml:space="preserve"> URL: </w:t>
      </w:r>
      <w:hyperlink r:id="rId30" w:history="1">
        <w:r w:rsidRPr="00910DA4">
          <w:rPr>
            <w:sz w:val="28"/>
            <w:szCs w:val="28"/>
          </w:rPr>
          <w:t>https://pgasa.dp.ua/wp-content/uploads/2020/12/vebinar-9-TSyfrovyj-etyket_..pdf</w:t>
        </w:r>
      </w:hyperlink>
    </w:p>
    <w:p w14:paraId="6EBAD257" w14:textId="77777777" w:rsidR="00910DA4" w:rsidRDefault="00910DA4" w:rsidP="00F764C1">
      <w:pPr>
        <w:pStyle w:val="ac"/>
        <w:widowControl w:val="0"/>
        <w:numPr>
          <w:ilvl w:val="0"/>
          <w:numId w:val="27"/>
        </w:numPr>
        <w:spacing w:line="276" w:lineRule="auto"/>
        <w:ind w:left="426" w:hanging="426"/>
        <w:rPr>
          <w:sz w:val="28"/>
          <w:szCs w:val="28"/>
        </w:rPr>
      </w:pPr>
      <w:r w:rsidRPr="00910DA4">
        <w:rPr>
          <w:sz w:val="28"/>
          <w:szCs w:val="28"/>
        </w:rPr>
        <w:lastRenderedPageBreak/>
        <w:t>Цифровий етикет: яких правил варто дотримуватися під час онлайн-спілкування URL: https://mind.ua/openmind/20233264-cifrovij-etiket-yakih-pravil-varto-dotrimuvatisya-pid-chas-onlajn-spilkuvannya</w:t>
      </w:r>
    </w:p>
    <w:p w14:paraId="10244D71" w14:textId="77777777" w:rsidR="00F93389" w:rsidRPr="006B2DE5" w:rsidRDefault="00F93389" w:rsidP="00F764C1">
      <w:pPr>
        <w:pStyle w:val="ac"/>
        <w:widowControl w:val="0"/>
        <w:numPr>
          <w:ilvl w:val="0"/>
          <w:numId w:val="27"/>
        </w:numPr>
        <w:spacing w:line="276" w:lineRule="auto"/>
        <w:ind w:left="426" w:hanging="426"/>
        <w:rPr>
          <w:sz w:val="28"/>
          <w:szCs w:val="28"/>
        </w:rPr>
      </w:pPr>
      <w:r w:rsidRPr="006B2DE5">
        <w:rPr>
          <w:sz w:val="28"/>
          <w:szCs w:val="28"/>
        </w:rPr>
        <w:t xml:space="preserve">Чайка Г. Л. Культура ділового спілкування менеджера : </w:t>
      </w:r>
      <w:proofErr w:type="spellStart"/>
      <w:r w:rsidRPr="006B2DE5">
        <w:rPr>
          <w:sz w:val="28"/>
          <w:szCs w:val="28"/>
        </w:rPr>
        <w:t>навч</w:t>
      </w:r>
      <w:proofErr w:type="spellEnd"/>
      <w:r w:rsidRPr="006B2DE5">
        <w:rPr>
          <w:sz w:val="28"/>
          <w:szCs w:val="28"/>
        </w:rPr>
        <w:t>. посібник. К. : Знання, 2005.  442 с.</w:t>
      </w:r>
    </w:p>
    <w:p w14:paraId="5BBBA903" w14:textId="77777777" w:rsidR="00F93389" w:rsidRPr="00F764C1" w:rsidRDefault="00F93389" w:rsidP="00F93389">
      <w:pPr>
        <w:pStyle w:val="ac"/>
        <w:widowControl w:val="0"/>
        <w:numPr>
          <w:ilvl w:val="0"/>
          <w:numId w:val="27"/>
        </w:numPr>
        <w:spacing w:line="276" w:lineRule="auto"/>
        <w:ind w:left="426" w:hanging="426"/>
        <w:rPr>
          <w:sz w:val="28"/>
          <w:szCs w:val="28"/>
        </w:rPr>
      </w:pPr>
      <w:proofErr w:type="spellStart"/>
      <w:r w:rsidRPr="00F764C1">
        <w:rPr>
          <w:sz w:val="28"/>
          <w:szCs w:val="28"/>
        </w:rPr>
        <w:t>Чаффинс</w:t>
      </w:r>
      <w:proofErr w:type="spellEnd"/>
      <w:r w:rsidRPr="00F764C1">
        <w:rPr>
          <w:sz w:val="28"/>
          <w:szCs w:val="28"/>
        </w:rPr>
        <w:t xml:space="preserve"> С. «</w:t>
      </w:r>
      <w:proofErr w:type="spellStart"/>
      <w:r w:rsidRPr="00F764C1">
        <w:rPr>
          <w:sz w:val="28"/>
          <w:szCs w:val="28"/>
        </w:rPr>
        <w:t>Стеклянный</w:t>
      </w:r>
      <w:proofErr w:type="spellEnd"/>
      <w:r w:rsidRPr="00F764C1">
        <w:rPr>
          <w:sz w:val="28"/>
          <w:szCs w:val="28"/>
        </w:rPr>
        <w:t xml:space="preserve"> </w:t>
      </w:r>
      <w:proofErr w:type="spellStart"/>
      <w:r w:rsidRPr="00F764C1">
        <w:rPr>
          <w:sz w:val="28"/>
          <w:szCs w:val="28"/>
        </w:rPr>
        <w:t>потолок</w:t>
      </w:r>
      <w:proofErr w:type="spellEnd"/>
      <w:r w:rsidRPr="00F764C1">
        <w:rPr>
          <w:sz w:val="28"/>
          <w:szCs w:val="28"/>
        </w:rPr>
        <w:t xml:space="preserve">»: </w:t>
      </w:r>
      <w:proofErr w:type="spellStart"/>
      <w:r w:rsidRPr="00F764C1">
        <w:rPr>
          <w:sz w:val="28"/>
          <w:szCs w:val="28"/>
        </w:rPr>
        <w:t>занимают</w:t>
      </w:r>
      <w:proofErr w:type="spellEnd"/>
      <w:r w:rsidRPr="00F764C1">
        <w:rPr>
          <w:sz w:val="28"/>
          <w:szCs w:val="28"/>
        </w:rPr>
        <w:t xml:space="preserve"> </w:t>
      </w:r>
      <w:proofErr w:type="spellStart"/>
      <w:r w:rsidRPr="00F764C1">
        <w:rPr>
          <w:sz w:val="28"/>
          <w:szCs w:val="28"/>
        </w:rPr>
        <w:t>ли</w:t>
      </w:r>
      <w:proofErr w:type="spellEnd"/>
      <w:r w:rsidRPr="00F764C1">
        <w:rPr>
          <w:sz w:val="28"/>
          <w:szCs w:val="28"/>
        </w:rPr>
        <w:t xml:space="preserve"> </w:t>
      </w:r>
      <w:proofErr w:type="spellStart"/>
      <w:r w:rsidRPr="00F764C1">
        <w:rPr>
          <w:sz w:val="28"/>
          <w:szCs w:val="28"/>
        </w:rPr>
        <w:t>женщины</w:t>
      </w:r>
      <w:proofErr w:type="spellEnd"/>
      <w:r w:rsidRPr="00F764C1">
        <w:rPr>
          <w:sz w:val="28"/>
          <w:szCs w:val="28"/>
        </w:rPr>
        <w:t xml:space="preserve"> в США </w:t>
      </w:r>
      <w:proofErr w:type="spellStart"/>
      <w:r w:rsidRPr="00F764C1">
        <w:rPr>
          <w:sz w:val="28"/>
          <w:szCs w:val="28"/>
        </w:rPr>
        <w:t>должное</w:t>
      </w:r>
      <w:proofErr w:type="spellEnd"/>
      <w:r w:rsidRPr="00F764C1">
        <w:rPr>
          <w:sz w:val="28"/>
          <w:szCs w:val="28"/>
        </w:rPr>
        <w:t xml:space="preserve"> </w:t>
      </w:r>
      <w:proofErr w:type="spellStart"/>
      <w:r w:rsidRPr="00F764C1">
        <w:rPr>
          <w:sz w:val="28"/>
          <w:szCs w:val="28"/>
        </w:rPr>
        <w:t>положение</w:t>
      </w:r>
      <w:proofErr w:type="spellEnd"/>
      <w:r w:rsidRPr="00F764C1">
        <w:rPr>
          <w:sz w:val="28"/>
          <w:szCs w:val="28"/>
        </w:rPr>
        <w:t xml:space="preserve"> в </w:t>
      </w:r>
      <w:proofErr w:type="spellStart"/>
      <w:r w:rsidRPr="00F764C1">
        <w:rPr>
          <w:sz w:val="28"/>
          <w:szCs w:val="28"/>
        </w:rPr>
        <w:t>обществе</w:t>
      </w:r>
      <w:proofErr w:type="spellEnd"/>
      <w:r w:rsidRPr="00F764C1">
        <w:rPr>
          <w:sz w:val="28"/>
          <w:szCs w:val="28"/>
        </w:rPr>
        <w:t xml:space="preserve">?. </w:t>
      </w:r>
      <w:proofErr w:type="spellStart"/>
      <w:r w:rsidRPr="00F764C1">
        <w:rPr>
          <w:sz w:val="28"/>
          <w:szCs w:val="28"/>
        </w:rPr>
        <w:t>Лидерство</w:t>
      </w:r>
      <w:proofErr w:type="spellEnd"/>
      <w:r w:rsidRPr="00F764C1">
        <w:rPr>
          <w:sz w:val="28"/>
          <w:szCs w:val="28"/>
        </w:rPr>
        <w:t xml:space="preserve">. </w:t>
      </w:r>
      <w:proofErr w:type="spellStart"/>
      <w:r w:rsidRPr="00F764C1">
        <w:rPr>
          <w:sz w:val="28"/>
          <w:szCs w:val="28"/>
        </w:rPr>
        <w:t>Психологические</w:t>
      </w:r>
      <w:proofErr w:type="spellEnd"/>
      <w:r w:rsidRPr="00F764C1">
        <w:rPr>
          <w:sz w:val="28"/>
          <w:szCs w:val="28"/>
        </w:rPr>
        <w:t xml:space="preserve"> </w:t>
      </w:r>
      <w:proofErr w:type="spellStart"/>
      <w:r w:rsidRPr="00F764C1">
        <w:rPr>
          <w:sz w:val="28"/>
          <w:szCs w:val="28"/>
        </w:rPr>
        <w:t>проблемы</w:t>
      </w:r>
      <w:proofErr w:type="spellEnd"/>
      <w:r w:rsidRPr="00F764C1">
        <w:rPr>
          <w:sz w:val="28"/>
          <w:szCs w:val="28"/>
        </w:rPr>
        <w:t xml:space="preserve"> в </w:t>
      </w:r>
      <w:proofErr w:type="spellStart"/>
      <w:r w:rsidRPr="00F764C1">
        <w:rPr>
          <w:sz w:val="28"/>
          <w:szCs w:val="28"/>
        </w:rPr>
        <w:t>бизнесе</w:t>
      </w:r>
      <w:proofErr w:type="spellEnd"/>
      <w:r w:rsidRPr="00F764C1">
        <w:rPr>
          <w:sz w:val="28"/>
          <w:szCs w:val="28"/>
        </w:rPr>
        <w:t xml:space="preserve">.  Дубна : </w:t>
      </w:r>
      <w:proofErr w:type="spellStart"/>
      <w:r w:rsidRPr="00F764C1">
        <w:rPr>
          <w:sz w:val="28"/>
          <w:szCs w:val="28"/>
        </w:rPr>
        <w:t>Изд</w:t>
      </w:r>
      <w:proofErr w:type="spellEnd"/>
      <w:r w:rsidRPr="00F764C1">
        <w:rPr>
          <w:sz w:val="28"/>
          <w:szCs w:val="28"/>
        </w:rPr>
        <w:t>. центр «</w:t>
      </w:r>
      <w:proofErr w:type="spellStart"/>
      <w:r w:rsidRPr="00F764C1">
        <w:rPr>
          <w:sz w:val="28"/>
          <w:szCs w:val="28"/>
        </w:rPr>
        <w:t>Феникс</w:t>
      </w:r>
      <w:proofErr w:type="spellEnd"/>
      <w:r w:rsidRPr="00F764C1">
        <w:rPr>
          <w:sz w:val="28"/>
          <w:szCs w:val="28"/>
        </w:rPr>
        <w:t>», 1997.  176 с.</w:t>
      </w:r>
    </w:p>
    <w:p w14:paraId="494FC470"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Чиненный</w:t>
      </w:r>
      <w:proofErr w:type="spellEnd"/>
      <w:r w:rsidRPr="006B2DE5">
        <w:rPr>
          <w:sz w:val="28"/>
          <w:szCs w:val="28"/>
        </w:rPr>
        <w:t xml:space="preserve"> А.И., Стоян Т.А. </w:t>
      </w:r>
      <w:proofErr w:type="spellStart"/>
      <w:r w:rsidRPr="006B2DE5">
        <w:rPr>
          <w:sz w:val="28"/>
          <w:szCs w:val="28"/>
        </w:rPr>
        <w:t>Этикет</w:t>
      </w:r>
      <w:proofErr w:type="spellEnd"/>
      <w:r w:rsidRPr="006B2DE5">
        <w:rPr>
          <w:sz w:val="28"/>
          <w:szCs w:val="28"/>
        </w:rPr>
        <w:t xml:space="preserve"> на все </w:t>
      </w:r>
      <w:proofErr w:type="spellStart"/>
      <w:r w:rsidRPr="006B2DE5">
        <w:rPr>
          <w:sz w:val="28"/>
          <w:szCs w:val="28"/>
        </w:rPr>
        <w:t>случаи</w:t>
      </w:r>
      <w:proofErr w:type="spellEnd"/>
      <w:r w:rsidRPr="006B2DE5">
        <w:rPr>
          <w:sz w:val="28"/>
          <w:szCs w:val="28"/>
        </w:rPr>
        <w:t xml:space="preserve"> </w:t>
      </w:r>
      <w:proofErr w:type="spellStart"/>
      <w:r w:rsidRPr="006B2DE5">
        <w:rPr>
          <w:sz w:val="28"/>
          <w:szCs w:val="28"/>
        </w:rPr>
        <w:t>жизни</w:t>
      </w:r>
      <w:proofErr w:type="spellEnd"/>
      <w:r w:rsidRPr="006B2DE5">
        <w:rPr>
          <w:sz w:val="28"/>
          <w:szCs w:val="28"/>
        </w:rPr>
        <w:t>.  М.: Гном-</w:t>
      </w:r>
      <w:proofErr w:type="spellStart"/>
      <w:r w:rsidRPr="006B2DE5">
        <w:rPr>
          <w:sz w:val="28"/>
          <w:szCs w:val="28"/>
        </w:rPr>
        <w:t>пресс</w:t>
      </w:r>
      <w:proofErr w:type="spellEnd"/>
      <w:r w:rsidRPr="006B2DE5">
        <w:rPr>
          <w:sz w:val="28"/>
          <w:szCs w:val="28"/>
        </w:rPr>
        <w:t>, 1997.</w:t>
      </w:r>
    </w:p>
    <w:p w14:paraId="142FC931" w14:textId="77777777" w:rsidR="00F93389" w:rsidRPr="00F764C1" w:rsidRDefault="00F93389" w:rsidP="00F93389">
      <w:pPr>
        <w:pStyle w:val="ac"/>
        <w:widowControl w:val="0"/>
        <w:numPr>
          <w:ilvl w:val="0"/>
          <w:numId w:val="27"/>
        </w:numPr>
        <w:spacing w:line="276" w:lineRule="auto"/>
        <w:ind w:left="426" w:hanging="426"/>
        <w:rPr>
          <w:sz w:val="28"/>
          <w:szCs w:val="28"/>
        </w:rPr>
      </w:pPr>
      <w:proofErr w:type="spellStart"/>
      <w:r w:rsidRPr="00F764C1">
        <w:rPr>
          <w:sz w:val="28"/>
          <w:szCs w:val="28"/>
        </w:rPr>
        <w:t>Чирикова</w:t>
      </w:r>
      <w:proofErr w:type="spellEnd"/>
      <w:r w:rsidRPr="00F764C1">
        <w:rPr>
          <w:sz w:val="28"/>
          <w:szCs w:val="28"/>
        </w:rPr>
        <w:t xml:space="preserve"> А. Е. </w:t>
      </w:r>
      <w:proofErr w:type="spellStart"/>
      <w:r w:rsidRPr="00F764C1">
        <w:rPr>
          <w:sz w:val="28"/>
          <w:szCs w:val="28"/>
        </w:rPr>
        <w:t>Женщина</w:t>
      </w:r>
      <w:proofErr w:type="spellEnd"/>
      <w:r w:rsidRPr="00F764C1">
        <w:rPr>
          <w:sz w:val="28"/>
          <w:szCs w:val="28"/>
        </w:rPr>
        <w:t xml:space="preserve"> во </w:t>
      </w:r>
      <w:proofErr w:type="spellStart"/>
      <w:r w:rsidRPr="00F764C1">
        <w:rPr>
          <w:sz w:val="28"/>
          <w:szCs w:val="28"/>
        </w:rPr>
        <w:t>главе</w:t>
      </w:r>
      <w:proofErr w:type="spellEnd"/>
      <w:r w:rsidRPr="00F764C1">
        <w:rPr>
          <w:sz w:val="28"/>
          <w:szCs w:val="28"/>
        </w:rPr>
        <w:t xml:space="preserve"> </w:t>
      </w:r>
      <w:proofErr w:type="spellStart"/>
      <w:r w:rsidRPr="00F764C1">
        <w:rPr>
          <w:sz w:val="28"/>
          <w:szCs w:val="28"/>
        </w:rPr>
        <w:t>фирмы</w:t>
      </w:r>
      <w:proofErr w:type="spellEnd"/>
      <w:r w:rsidRPr="00F764C1">
        <w:rPr>
          <w:sz w:val="28"/>
          <w:szCs w:val="28"/>
        </w:rPr>
        <w:t xml:space="preserve">. М. : </w:t>
      </w:r>
      <w:proofErr w:type="spellStart"/>
      <w:r w:rsidRPr="00F764C1">
        <w:rPr>
          <w:sz w:val="28"/>
          <w:szCs w:val="28"/>
        </w:rPr>
        <w:t>Изд</w:t>
      </w:r>
      <w:proofErr w:type="spellEnd"/>
      <w:r w:rsidRPr="00F764C1">
        <w:rPr>
          <w:sz w:val="28"/>
          <w:szCs w:val="28"/>
        </w:rPr>
        <w:t xml:space="preserve">-во </w:t>
      </w:r>
      <w:proofErr w:type="spellStart"/>
      <w:r w:rsidRPr="00F764C1">
        <w:rPr>
          <w:sz w:val="28"/>
          <w:szCs w:val="28"/>
        </w:rPr>
        <w:t>института</w:t>
      </w:r>
      <w:proofErr w:type="spellEnd"/>
      <w:r w:rsidRPr="00F764C1">
        <w:rPr>
          <w:sz w:val="28"/>
          <w:szCs w:val="28"/>
        </w:rPr>
        <w:t xml:space="preserve"> </w:t>
      </w:r>
      <w:proofErr w:type="spellStart"/>
      <w:r w:rsidRPr="00F764C1">
        <w:rPr>
          <w:sz w:val="28"/>
          <w:szCs w:val="28"/>
        </w:rPr>
        <w:t>социологии</w:t>
      </w:r>
      <w:proofErr w:type="spellEnd"/>
      <w:r w:rsidRPr="00F764C1">
        <w:rPr>
          <w:sz w:val="28"/>
          <w:szCs w:val="28"/>
        </w:rPr>
        <w:t xml:space="preserve"> РАН, 1998.  358 с.</w:t>
      </w:r>
    </w:p>
    <w:p w14:paraId="084621BD"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Чмут</w:t>
      </w:r>
      <w:proofErr w:type="spellEnd"/>
      <w:r w:rsidRPr="006B2DE5">
        <w:rPr>
          <w:sz w:val="28"/>
          <w:szCs w:val="28"/>
        </w:rPr>
        <w:t xml:space="preserve"> Т. К. Етика ділового спілкування : </w:t>
      </w:r>
      <w:proofErr w:type="spellStart"/>
      <w:r w:rsidRPr="006B2DE5">
        <w:rPr>
          <w:sz w:val="28"/>
          <w:szCs w:val="28"/>
        </w:rPr>
        <w:t>навч</w:t>
      </w:r>
      <w:proofErr w:type="spellEnd"/>
      <w:r w:rsidRPr="006B2DE5">
        <w:rPr>
          <w:sz w:val="28"/>
          <w:szCs w:val="28"/>
        </w:rPr>
        <w:t xml:space="preserve">. посібник : 3-є вид., перероб. і </w:t>
      </w:r>
      <w:proofErr w:type="spellStart"/>
      <w:r w:rsidRPr="006B2DE5">
        <w:rPr>
          <w:sz w:val="28"/>
          <w:szCs w:val="28"/>
        </w:rPr>
        <w:t>доп</w:t>
      </w:r>
      <w:proofErr w:type="spellEnd"/>
      <w:r w:rsidRPr="006B2DE5">
        <w:rPr>
          <w:sz w:val="28"/>
          <w:szCs w:val="28"/>
        </w:rPr>
        <w:t xml:space="preserve">.  К. : </w:t>
      </w:r>
      <w:proofErr w:type="spellStart"/>
      <w:r w:rsidRPr="006B2DE5">
        <w:rPr>
          <w:sz w:val="28"/>
          <w:szCs w:val="28"/>
        </w:rPr>
        <w:t>Вікар</w:t>
      </w:r>
      <w:proofErr w:type="spellEnd"/>
      <w:r w:rsidRPr="006B2DE5">
        <w:rPr>
          <w:sz w:val="28"/>
          <w:szCs w:val="28"/>
        </w:rPr>
        <w:t>, 2003. 223 с.</w:t>
      </w:r>
    </w:p>
    <w:p w14:paraId="05890756" w14:textId="77777777" w:rsidR="00F93389" w:rsidRPr="006B2DE5" w:rsidRDefault="00F93389" w:rsidP="00F764C1">
      <w:pPr>
        <w:pStyle w:val="ac"/>
        <w:widowControl w:val="0"/>
        <w:numPr>
          <w:ilvl w:val="0"/>
          <w:numId w:val="27"/>
        </w:numPr>
        <w:spacing w:line="276" w:lineRule="auto"/>
        <w:ind w:left="426" w:hanging="426"/>
        <w:rPr>
          <w:sz w:val="28"/>
          <w:szCs w:val="28"/>
        </w:rPr>
      </w:pPr>
      <w:proofErr w:type="spellStart"/>
      <w:r w:rsidRPr="006B2DE5">
        <w:rPr>
          <w:sz w:val="28"/>
          <w:szCs w:val="28"/>
        </w:rPr>
        <w:t>Шейнов</w:t>
      </w:r>
      <w:proofErr w:type="spellEnd"/>
      <w:r w:rsidRPr="006B2DE5">
        <w:rPr>
          <w:sz w:val="28"/>
          <w:szCs w:val="28"/>
        </w:rPr>
        <w:t xml:space="preserve"> В.П. </w:t>
      </w:r>
      <w:proofErr w:type="spellStart"/>
      <w:r w:rsidRPr="006B2DE5">
        <w:rPr>
          <w:sz w:val="28"/>
          <w:szCs w:val="28"/>
        </w:rPr>
        <w:t>Психология</w:t>
      </w:r>
      <w:proofErr w:type="spellEnd"/>
      <w:r w:rsidRPr="006B2DE5">
        <w:rPr>
          <w:sz w:val="28"/>
          <w:szCs w:val="28"/>
        </w:rPr>
        <w:t xml:space="preserve"> и </w:t>
      </w:r>
      <w:proofErr w:type="spellStart"/>
      <w:r w:rsidRPr="006B2DE5">
        <w:rPr>
          <w:sz w:val="28"/>
          <w:szCs w:val="28"/>
        </w:rPr>
        <w:t>этика</w:t>
      </w:r>
      <w:proofErr w:type="spellEnd"/>
      <w:r w:rsidRPr="006B2DE5">
        <w:rPr>
          <w:sz w:val="28"/>
          <w:szCs w:val="28"/>
        </w:rPr>
        <w:t xml:space="preserve"> </w:t>
      </w:r>
      <w:proofErr w:type="spellStart"/>
      <w:r w:rsidRPr="006B2DE5">
        <w:rPr>
          <w:sz w:val="28"/>
          <w:szCs w:val="28"/>
        </w:rPr>
        <w:t>деловогоконтакта</w:t>
      </w:r>
      <w:proofErr w:type="spellEnd"/>
      <w:r w:rsidRPr="006B2DE5">
        <w:rPr>
          <w:sz w:val="28"/>
          <w:szCs w:val="28"/>
        </w:rPr>
        <w:t xml:space="preserve">. </w:t>
      </w:r>
      <w:proofErr w:type="spellStart"/>
      <w:r w:rsidRPr="006B2DE5">
        <w:rPr>
          <w:sz w:val="28"/>
          <w:szCs w:val="28"/>
        </w:rPr>
        <w:t>Минск</w:t>
      </w:r>
      <w:proofErr w:type="spellEnd"/>
      <w:r w:rsidRPr="006B2DE5">
        <w:rPr>
          <w:sz w:val="28"/>
          <w:szCs w:val="28"/>
        </w:rPr>
        <w:t>: Амалфея, 1997.</w:t>
      </w:r>
    </w:p>
    <w:p w14:paraId="74EB2024"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Шеломенцев</w:t>
      </w:r>
      <w:proofErr w:type="spellEnd"/>
      <w:r w:rsidRPr="006B2DE5">
        <w:rPr>
          <w:sz w:val="28"/>
          <w:szCs w:val="28"/>
        </w:rPr>
        <w:t xml:space="preserve"> В. М. Етикет і сучасна культура спілкування: 2-е вид.  К. : </w:t>
      </w:r>
      <w:proofErr w:type="spellStart"/>
      <w:r w:rsidRPr="006B2DE5">
        <w:rPr>
          <w:sz w:val="28"/>
          <w:szCs w:val="28"/>
        </w:rPr>
        <w:t>Лібра</w:t>
      </w:r>
      <w:proofErr w:type="spellEnd"/>
      <w:r w:rsidRPr="006B2DE5">
        <w:rPr>
          <w:sz w:val="28"/>
          <w:szCs w:val="28"/>
        </w:rPr>
        <w:t>, 2003.  416 с.</w:t>
      </w:r>
    </w:p>
    <w:p w14:paraId="7B3D043A"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Штирьов О.М. Етична інфраструктура як механізм впливу на формування української еліти.  Наукові праці. Державне управління. Політологія.  2010.  №130 (117). с. 82-85.</w:t>
      </w:r>
    </w:p>
    <w:p w14:paraId="6ED82EB6"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Южин</w:t>
      </w:r>
      <w:proofErr w:type="spellEnd"/>
      <w:r w:rsidRPr="006B2DE5">
        <w:rPr>
          <w:sz w:val="28"/>
          <w:szCs w:val="28"/>
        </w:rPr>
        <w:t xml:space="preserve"> В. И. </w:t>
      </w:r>
      <w:proofErr w:type="spellStart"/>
      <w:r w:rsidRPr="006B2DE5">
        <w:rPr>
          <w:sz w:val="28"/>
          <w:szCs w:val="28"/>
        </w:rPr>
        <w:t>Полная</w:t>
      </w:r>
      <w:proofErr w:type="spellEnd"/>
      <w:r w:rsidRPr="006B2DE5">
        <w:rPr>
          <w:sz w:val="28"/>
          <w:szCs w:val="28"/>
        </w:rPr>
        <w:t xml:space="preserve"> </w:t>
      </w:r>
      <w:proofErr w:type="spellStart"/>
      <w:r w:rsidRPr="006B2DE5">
        <w:rPr>
          <w:sz w:val="28"/>
          <w:szCs w:val="28"/>
        </w:rPr>
        <w:t>энциклопедия</w:t>
      </w:r>
      <w:proofErr w:type="spellEnd"/>
      <w:r w:rsidRPr="006B2DE5">
        <w:rPr>
          <w:sz w:val="28"/>
          <w:szCs w:val="28"/>
        </w:rPr>
        <w:t xml:space="preserve"> </w:t>
      </w:r>
      <w:proofErr w:type="spellStart"/>
      <w:r w:rsidRPr="006B2DE5">
        <w:rPr>
          <w:sz w:val="28"/>
          <w:szCs w:val="28"/>
        </w:rPr>
        <w:t>этикета</w:t>
      </w:r>
      <w:proofErr w:type="spellEnd"/>
      <w:r w:rsidRPr="006B2DE5">
        <w:rPr>
          <w:sz w:val="28"/>
          <w:szCs w:val="28"/>
        </w:rPr>
        <w:t xml:space="preserve">. М. : РИПОЛ </w:t>
      </w:r>
      <w:proofErr w:type="spellStart"/>
      <w:r w:rsidRPr="006B2DE5">
        <w:rPr>
          <w:sz w:val="28"/>
          <w:szCs w:val="28"/>
        </w:rPr>
        <w:t>классик</w:t>
      </w:r>
      <w:proofErr w:type="spellEnd"/>
      <w:r w:rsidRPr="006B2DE5">
        <w:rPr>
          <w:sz w:val="28"/>
          <w:szCs w:val="28"/>
        </w:rPr>
        <w:t>, 2007.  512 с.</w:t>
      </w:r>
    </w:p>
    <w:p w14:paraId="7684EFE1" w14:textId="77777777" w:rsidR="00F93389" w:rsidRPr="006B2DE5"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Ethics</w:t>
      </w:r>
      <w:proofErr w:type="spellEnd"/>
      <w:r w:rsidRPr="006B2DE5">
        <w:rPr>
          <w:sz w:val="28"/>
          <w:szCs w:val="28"/>
        </w:rPr>
        <w:t xml:space="preserve"> </w:t>
      </w:r>
      <w:proofErr w:type="spellStart"/>
      <w:r w:rsidRPr="006B2DE5">
        <w:rPr>
          <w:sz w:val="28"/>
          <w:szCs w:val="28"/>
        </w:rPr>
        <w:t>in</w:t>
      </w:r>
      <w:proofErr w:type="spellEnd"/>
      <w:r w:rsidRPr="006B2DE5">
        <w:rPr>
          <w:sz w:val="28"/>
          <w:szCs w:val="28"/>
        </w:rPr>
        <w:t xml:space="preserve"> </w:t>
      </w:r>
      <w:proofErr w:type="spellStart"/>
      <w:r w:rsidRPr="006B2DE5">
        <w:rPr>
          <w:sz w:val="28"/>
          <w:szCs w:val="28"/>
        </w:rPr>
        <w:t>the</w:t>
      </w:r>
      <w:proofErr w:type="spellEnd"/>
      <w:r w:rsidRPr="006B2DE5">
        <w:rPr>
          <w:sz w:val="28"/>
          <w:szCs w:val="28"/>
        </w:rPr>
        <w:t xml:space="preserve"> </w:t>
      </w:r>
      <w:proofErr w:type="spellStart"/>
      <w:r w:rsidRPr="006B2DE5">
        <w:rPr>
          <w:sz w:val="28"/>
          <w:szCs w:val="28"/>
        </w:rPr>
        <w:t>Public</w:t>
      </w:r>
      <w:proofErr w:type="spellEnd"/>
      <w:r w:rsidRPr="006B2DE5">
        <w:rPr>
          <w:sz w:val="28"/>
          <w:szCs w:val="28"/>
        </w:rPr>
        <w:t xml:space="preserve"> </w:t>
      </w:r>
      <w:proofErr w:type="spellStart"/>
      <w:r w:rsidRPr="006B2DE5">
        <w:rPr>
          <w:sz w:val="28"/>
          <w:szCs w:val="28"/>
        </w:rPr>
        <w:t>Service</w:t>
      </w:r>
      <w:proofErr w:type="spellEnd"/>
      <w:r w:rsidRPr="006B2DE5">
        <w:rPr>
          <w:sz w:val="28"/>
          <w:szCs w:val="28"/>
        </w:rPr>
        <w:t xml:space="preserve">: </w:t>
      </w:r>
      <w:proofErr w:type="spellStart"/>
      <w:r w:rsidRPr="006B2DE5">
        <w:rPr>
          <w:sz w:val="28"/>
          <w:szCs w:val="28"/>
        </w:rPr>
        <w:t>Current</w:t>
      </w:r>
      <w:proofErr w:type="spellEnd"/>
      <w:r w:rsidRPr="006B2DE5">
        <w:rPr>
          <w:sz w:val="28"/>
          <w:szCs w:val="28"/>
        </w:rPr>
        <w:t xml:space="preserve"> </w:t>
      </w:r>
      <w:proofErr w:type="spellStart"/>
      <w:r w:rsidRPr="006B2DE5">
        <w:rPr>
          <w:sz w:val="28"/>
          <w:szCs w:val="28"/>
        </w:rPr>
        <w:t>Issues</w:t>
      </w:r>
      <w:proofErr w:type="spellEnd"/>
      <w:r w:rsidRPr="006B2DE5">
        <w:rPr>
          <w:sz w:val="28"/>
          <w:szCs w:val="28"/>
        </w:rPr>
        <w:t xml:space="preserve"> </w:t>
      </w:r>
      <w:proofErr w:type="spellStart"/>
      <w:r w:rsidRPr="006B2DE5">
        <w:rPr>
          <w:sz w:val="28"/>
          <w:szCs w:val="28"/>
        </w:rPr>
        <w:t>and</w:t>
      </w:r>
      <w:proofErr w:type="spellEnd"/>
      <w:r w:rsidRPr="006B2DE5">
        <w:rPr>
          <w:sz w:val="28"/>
          <w:szCs w:val="28"/>
        </w:rPr>
        <w:t xml:space="preserve"> </w:t>
      </w:r>
      <w:proofErr w:type="spellStart"/>
      <w:r w:rsidRPr="006B2DE5">
        <w:rPr>
          <w:sz w:val="28"/>
          <w:szCs w:val="28"/>
        </w:rPr>
        <w:t>Practice</w:t>
      </w:r>
      <w:proofErr w:type="spellEnd"/>
      <w:r w:rsidRPr="006B2DE5">
        <w:rPr>
          <w:sz w:val="28"/>
          <w:szCs w:val="28"/>
        </w:rPr>
        <w:t xml:space="preserve"> / </w:t>
      </w:r>
      <w:proofErr w:type="spellStart"/>
      <w:r w:rsidRPr="006B2DE5">
        <w:rPr>
          <w:sz w:val="28"/>
          <w:szCs w:val="28"/>
        </w:rPr>
        <w:t>Prepared</w:t>
      </w:r>
      <w:proofErr w:type="spellEnd"/>
      <w:r w:rsidRPr="006B2DE5">
        <w:rPr>
          <w:sz w:val="28"/>
          <w:szCs w:val="28"/>
        </w:rPr>
        <w:t xml:space="preserve"> </w:t>
      </w:r>
      <w:proofErr w:type="spellStart"/>
      <w:r w:rsidRPr="006B2DE5">
        <w:rPr>
          <w:sz w:val="28"/>
          <w:szCs w:val="28"/>
        </w:rPr>
        <w:t>by</w:t>
      </w:r>
      <w:proofErr w:type="spellEnd"/>
      <w:r w:rsidRPr="006B2DE5">
        <w:rPr>
          <w:sz w:val="28"/>
          <w:szCs w:val="28"/>
        </w:rPr>
        <w:t xml:space="preserve"> </w:t>
      </w:r>
      <w:proofErr w:type="spellStart"/>
      <w:r w:rsidRPr="006B2DE5">
        <w:rPr>
          <w:sz w:val="28"/>
          <w:szCs w:val="28"/>
        </w:rPr>
        <w:t>Sally</w:t>
      </w:r>
      <w:proofErr w:type="spellEnd"/>
      <w:r w:rsidRPr="006B2DE5">
        <w:rPr>
          <w:sz w:val="28"/>
          <w:szCs w:val="28"/>
        </w:rPr>
        <w:t xml:space="preserve"> </w:t>
      </w:r>
      <w:proofErr w:type="spellStart"/>
      <w:r w:rsidRPr="006B2DE5">
        <w:rPr>
          <w:sz w:val="28"/>
          <w:szCs w:val="28"/>
        </w:rPr>
        <w:t>Washington</w:t>
      </w:r>
      <w:proofErr w:type="spellEnd"/>
      <w:r w:rsidRPr="006B2DE5">
        <w:rPr>
          <w:sz w:val="28"/>
          <w:szCs w:val="28"/>
        </w:rPr>
        <w:t xml:space="preserve"> </w:t>
      </w:r>
      <w:proofErr w:type="spellStart"/>
      <w:r w:rsidRPr="006B2DE5">
        <w:rPr>
          <w:sz w:val="28"/>
          <w:szCs w:val="28"/>
        </w:rPr>
        <w:t>and</w:t>
      </w:r>
      <w:proofErr w:type="spellEnd"/>
      <w:r w:rsidRPr="006B2DE5">
        <w:rPr>
          <w:sz w:val="28"/>
          <w:szCs w:val="28"/>
        </w:rPr>
        <w:t xml:space="preserve"> </w:t>
      </w:r>
      <w:proofErr w:type="spellStart"/>
      <w:r w:rsidRPr="006B2DE5">
        <w:rPr>
          <w:sz w:val="28"/>
          <w:szCs w:val="28"/>
        </w:rPr>
        <w:t>Elia</w:t>
      </w:r>
      <w:proofErr w:type="spellEnd"/>
      <w:r w:rsidRPr="006B2DE5">
        <w:rPr>
          <w:sz w:val="28"/>
          <w:szCs w:val="28"/>
        </w:rPr>
        <w:t xml:space="preserve"> </w:t>
      </w:r>
      <w:proofErr w:type="spellStart"/>
      <w:r w:rsidRPr="006B2DE5">
        <w:rPr>
          <w:sz w:val="28"/>
          <w:szCs w:val="28"/>
        </w:rPr>
        <w:t>Armstrong</w:t>
      </w:r>
      <w:proofErr w:type="spellEnd"/>
      <w:r w:rsidRPr="006B2DE5">
        <w:rPr>
          <w:sz w:val="28"/>
          <w:szCs w:val="28"/>
        </w:rPr>
        <w:t xml:space="preserve">. </w:t>
      </w:r>
      <w:proofErr w:type="spellStart"/>
      <w:r w:rsidRPr="006B2DE5">
        <w:rPr>
          <w:sz w:val="28"/>
          <w:szCs w:val="28"/>
        </w:rPr>
        <w:t>Paris</w:t>
      </w:r>
      <w:proofErr w:type="spellEnd"/>
      <w:r w:rsidRPr="006B2DE5">
        <w:rPr>
          <w:sz w:val="28"/>
          <w:szCs w:val="28"/>
        </w:rPr>
        <w:t xml:space="preserve">: </w:t>
      </w:r>
      <w:proofErr w:type="spellStart"/>
      <w:r w:rsidRPr="006B2DE5">
        <w:rPr>
          <w:sz w:val="28"/>
          <w:szCs w:val="28"/>
        </w:rPr>
        <w:t>Organisation</w:t>
      </w:r>
      <w:proofErr w:type="spellEnd"/>
      <w:r w:rsidRPr="006B2DE5">
        <w:rPr>
          <w:sz w:val="28"/>
          <w:szCs w:val="28"/>
        </w:rPr>
        <w:t xml:space="preserve"> </w:t>
      </w:r>
      <w:proofErr w:type="spellStart"/>
      <w:r w:rsidRPr="006B2DE5">
        <w:rPr>
          <w:sz w:val="28"/>
          <w:szCs w:val="28"/>
        </w:rPr>
        <w:t>for</w:t>
      </w:r>
      <w:proofErr w:type="spellEnd"/>
      <w:r w:rsidRPr="006B2DE5">
        <w:rPr>
          <w:sz w:val="28"/>
          <w:szCs w:val="28"/>
        </w:rPr>
        <w:t xml:space="preserve"> </w:t>
      </w:r>
      <w:proofErr w:type="spellStart"/>
      <w:r w:rsidRPr="006B2DE5">
        <w:rPr>
          <w:sz w:val="28"/>
          <w:szCs w:val="28"/>
        </w:rPr>
        <w:t>Economic</w:t>
      </w:r>
      <w:proofErr w:type="spellEnd"/>
      <w:r w:rsidRPr="006B2DE5">
        <w:rPr>
          <w:sz w:val="28"/>
          <w:szCs w:val="28"/>
        </w:rPr>
        <w:t xml:space="preserve"> </w:t>
      </w:r>
      <w:proofErr w:type="spellStart"/>
      <w:r w:rsidRPr="006B2DE5">
        <w:rPr>
          <w:sz w:val="28"/>
          <w:szCs w:val="28"/>
        </w:rPr>
        <w:t>Cooperation</w:t>
      </w:r>
      <w:proofErr w:type="spellEnd"/>
      <w:r w:rsidRPr="006B2DE5">
        <w:rPr>
          <w:sz w:val="28"/>
          <w:szCs w:val="28"/>
        </w:rPr>
        <w:t xml:space="preserve"> </w:t>
      </w:r>
      <w:proofErr w:type="spellStart"/>
      <w:r w:rsidRPr="006B2DE5">
        <w:rPr>
          <w:sz w:val="28"/>
          <w:szCs w:val="28"/>
        </w:rPr>
        <w:t>and</w:t>
      </w:r>
      <w:proofErr w:type="spellEnd"/>
      <w:r w:rsidRPr="006B2DE5">
        <w:rPr>
          <w:sz w:val="28"/>
          <w:szCs w:val="28"/>
        </w:rPr>
        <w:t xml:space="preserve"> </w:t>
      </w:r>
      <w:proofErr w:type="spellStart"/>
      <w:r w:rsidRPr="006B2DE5">
        <w:rPr>
          <w:sz w:val="28"/>
          <w:szCs w:val="28"/>
        </w:rPr>
        <w:t>Development</w:t>
      </w:r>
      <w:proofErr w:type="spellEnd"/>
      <w:r w:rsidRPr="006B2DE5">
        <w:rPr>
          <w:sz w:val="28"/>
          <w:szCs w:val="28"/>
        </w:rPr>
        <w:t>, 1996.  66 p.</w:t>
      </w:r>
    </w:p>
    <w:p w14:paraId="64F37D01" w14:textId="77777777" w:rsidR="00AB234F" w:rsidRDefault="00F93389" w:rsidP="00F93389">
      <w:pPr>
        <w:pStyle w:val="ac"/>
        <w:widowControl w:val="0"/>
        <w:numPr>
          <w:ilvl w:val="0"/>
          <w:numId w:val="27"/>
        </w:numPr>
        <w:spacing w:line="276" w:lineRule="auto"/>
        <w:ind w:left="426" w:hanging="426"/>
        <w:rPr>
          <w:sz w:val="28"/>
          <w:szCs w:val="28"/>
        </w:rPr>
      </w:pPr>
      <w:proofErr w:type="spellStart"/>
      <w:r w:rsidRPr="006B2DE5">
        <w:rPr>
          <w:sz w:val="28"/>
          <w:szCs w:val="28"/>
        </w:rPr>
        <w:t>Geis</w:t>
      </w:r>
      <w:proofErr w:type="spellEnd"/>
      <w:r w:rsidRPr="006B2DE5">
        <w:rPr>
          <w:sz w:val="28"/>
          <w:szCs w:val="28"/>
        </w:rPr>
        <w:t xml:space="preserve"> F. L. </w:t>
      </w:r>
      <w:proofErr w:type="spellStart"/>
      <w:r w:rsidRPr="006B2DE5">
        <w:rPr>
          <w:sz w:val="28"/>
          <w:szCs w:val="28"/>
        </w:rPr>
        <w:t>Self-fulfilling</w:t>
      </w:r>
      <w:proofErr w:type="spellEnd"/>
      <w:r w:rsidRPr="006B2DE5">
        <w:rPr>
          <w:sz w:val="28"/>
          <w:szCs w:val="28"/>
        </w:rPr>
        <w:t xml:space="preserve"> </w:t>
      </w:r>
      <w:proofErr w:type="spellStart"/>
      <w:r w:rsidRPr="006B2DE5">
        <w:rPr>
          <w:sz w:val="28"/>
          <w:szCs w:val="28"/>
        </w:rPr>
        <w:t>prophecies</w:t>
      </w:r>
      <w:proofErr w:type="spellEnd"/>
      <w:r w:rsidRPr="006B2DE5">
        <w:rPr>
          <w:sz w:val="28"/>
          <w:szCs w:val="28"/>
        </w:rPr>
        <w:t xml:space="preserve">: A </w:t>
      </w:r>
      <w:proofErr w:type="spellStart"/>
      <w:r w:rsidRPr="006B2DE5">
        <w:rPr>
          <w:sz w:val="28"/>
          <w:szCs w:val="28"/>
        </w:rPr>
        <w:t>social</w:t>
      </w:r>
      <w:proofErr w:type="spellEnd"/>
      <w:r w:rsidRPr="006B2DE5">
        <w:rPr>
          <w:sz w:val="28"/>
          <w:szCs w:val="28"/>
        </w:rPr>
        <w:t xml:space="preserve"> </w:t>
      </w:r>
      <w:proofErr w:type="spellStart"/>
      <w:r w:rsidRPr="006B2DE5">
        <w:rPr>
          <w:sz w:val="28"/>
          <w:szCs w:val="28"/>
        </w:rPr>
        <w:t>psychological</w:t>
      </w:r>
      <w:proofErr w:type="spellEnd"/>
      <w:r w:rsidRPr="006B2DE5">
        <w:rPr>
          <w:sz w:val="28"/>
          <w:szCs w:val="28"/>
        </w:rPr>
        <w:t xml:space="preserve"> </w:t>
      </w:r>
      <w:proofErr w:type="spellStart"/>
      <w:r w:rsidRPr="006B2DE5">
        <w:rPr>
          <w:sz w:val="28"/>
          <w:szCs w:val="28"/>
        </w:rPr>
        <w:t>view</w:t>
      </w:r>
      <w:proofErr w:type="spellEnd"/>
      <w:r w:rsidRPr="006B2DE5">
        <w:rPr>
          <w:sz w:val="28"/>
          <w:szCs w:val="28"/>
        </w:rPr>
        <w:t xml:space="preserve"> </w:t>
      </w:r>
      <w:proofErr w:type="spellStart"/>
      <w:r w:rsidRPr="006B2DE5">
        <w:rPr>
          <w:sz w:val="28"/>
          <w:szCs w:val="28"/>
        </w:rPr>
        <w:t>of</w:t>
      </w:r>
      <w:proofErr w:type="spellEnd"/>
      <w:r w:rsidRPr="006B2DE5">
        <w:rPr>
          <w:sz w:val="28"/>
          <w:szCs w:val="28"/>
        </w:rPr>
        <w:t xml:space="preserve"> </w:t>
      </w:r>
      <w:proofErr w:type="spellStart"/>
      <w:r w:rsidRPr="006B2DE5">
        <w:rPr>
          <w:sz w:val="28"/>
          <w:szCs w:val="28"/>
        </w:rPr>
        <w:t>gender</w:t>
      </w:r>
      <w:proofErr w:type="spellEnd"/>
      <w:r w:rsidRPr="006B2DE5">
        <w:rPr>
          <w:sz w:val="28"/>
          <w:szCs w:val="28"/>
        </w:rPr>
        <w:t xml:space="preserve">. A. E. </w:t>
      </w:r>
      <w:proofErr w:type="spellStart"/>
      <w:r w:rsidRPr="006B2DE5">
        <w:rPr>
          <w:sz w:val="28"/>
          <w:szCs w:val="28"/>
        </w:rPr>
        <w:t>Beall</w:t>
      </w:r>
      <w:proofErr w:type="spellEnd"/>
      <w:r w:rsidRPr="006B2DE5">
        <w:rPr>
          <w:sz w:val="28"/>
          <w:szCs w:val="28"/>
        </w:rPr>
        <w:t xml:space="preserve">, R. J. </w:t>
      </w:r>
      <w:proofErr w:type="spellStart"/>
      <w:r w:rsidRPr="006B2DE5">
        <w:rPr>
          <w:sz w:val="28"/>
          <w:szCs w:val="28"/>
        </w:rPr>
        <w:t>Sternberg</w:t>
      </w:r>
      <w:proofErr w:type="spellEnd"/>
      <w:r w:rsidRPr="006B2DE5">
        <w:rPr>
          <w:sz w:val="28"/>
          <w:szCs w:val="28"/>
        </w:rPr>
        <w:t xml:space="preserve"> (</w:t>
      </w:r>
      <w:proofErr w:type="spellStart"/>
      <w:r w:rsidRPr="006B2DE5">
        <w:rPr>
          <w:sz w:val="28"/>
          <w:szCs w:val="28"/>
        </w:rPr>
        <w:t>Eds</w:t>
      </w:r>
      <w:proofErr w:type="spellEnd"/>
      <w:r w:rsidRPr="006B2DE5">
        <w:rPr>
          <w:sz w:val="28"/>
          <w:szCs w:val="28"/>
        </w:rPr>
        <w:t>.). 1993.</w:t>
      </w:r>
    </w:p>
    <w:p w14:paraId="6C0F695A" w14:textId="77777777" w:rsidR="00F93389" w:rsidRPr="006B2DE5" w:rsidRDefault="00F93389" w:rsidP="00F93389">
      <w:pPr>
        <w:pStyle w:val="ac"/>
        <w:widowControl w:val="0"/>
        <w:numPr>
          <w:ilvl w:val="0"/>
          <w:numId w:val="27"/>
        </w:numPr>
        <w:spacing w:line="276" w:lineRule="auto"/>
        <w:ind w:left="426" w:hanging="426"/>
        <w:rPr>
          <w:sz w:val="28"/>
          <w:szCs w:val="28"/>
        </w:rPr>
      </w:pPr>
      <w:r w:rsidRPr="006B2DE5">
        <w:rPr>
          <w:sz w:val="28"/>
          <w:szCs w:val="28"/>
        </w:rPr>
        <w:t> </w:t>
      </w:r>
      <w:r w:rsidR="00AB234F" w:rsidRPr="00AB234F">
        <w:rPr>
          <w:sz w:val="28"/>
          <w:szCs w:val="28"/>
        </w:rPr>
        <w:t>SPACEMAG: Цифровий етикет: як уникнути віртуального неподобства URL: https://spacemag.com.ua/lifestyle/czyfrovyj-etyket-yak-unyknuty-virtualnogo-nepodobstva/</w:t>
      </w:r>
    </w:p>
    <w:sectPr w:rsidR="00F93389" w:rsidRPr="006B2DE5" w:rsidSect="00A270CE">
      <w:headerReference w:type="default" r:id="rId31"/>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1B6771" w14:textId="77777777" w:rsidR="00B4313B" w:rsidRDefault="00B4313B" w:rsidP="005E4D62">
      <w:r>
        <w:separator/>
      </w:r>
    </w:p>
  </w:endnote>
  <w:endnote w:type="continuationSeparator" w:id="0">
    <w:p w14:paraId="38E48CB3" w14:textId="77777777" w:rsidR="00B4313B" w:rsidRDefault="00B4313B" w:rsidP="005E4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Sylfaen">
    <w:panose1 w:val="010A0502050306030303"/>
    <w:charset w:val="CC"/>
    <w:family w:val="roman"/>
    <w:pitch w:val="variable"/>
    <w:sig w:usb0="04000687" w:usb1="00000000" w:usb2="00000000" w:usb3="00000000" w:csb0="0000009F" w:csb1="00000000"/>
  </w:font>
  <w:font w:name="UkrainianSchoolBook">
    <w:altName w:val="Courier New"/>
    <w:charset w:val="00"/>
    <w:family w:val="roman"/>
    <w:pitch w:val="variable"/>
    <w:sig w:usb0="00000001" w:usb1="00000000" w:usb2="00000000" w:usb3="00000000" w:csb0="00000005" w:csb1="00000000"/>
  </w:font>
  <w:font w:name="Minion Pro">
    <w:panose1 w:val="00000000000000000000"/>
    <w:charset w:val="00"/>
    <w:family w:val="roman"/>
    <w:notTrueType/>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E8E272" w14:textId="77777777" w:rsidR="00B4313B" w:rsidRDefault="00B4313B" w:rsidP="005E4D62">
      <w:r>
        <w:separator/>
      </w:r>
    </w:p>
  </w:footnote>
  <w:footnote w:type="continuationSeparator" w:id="0">
    <w:p w14:paraId="33E0DDB6" w14:textId="77777777" w:rsidR="00B4313B" w:rsidRDefault="00B4313B" w:rsidP="005E4D62">
      <w:r>
        <w:continuationSeparator/>
      </w:r>
    </w:p>
  </w:footnote>
  <w:footnote w:id="1">
    <w:p w14:paraId="015005B6" w14:textId="77777777" w:rsidR="00AD0DCF" w:rsidRPr="003E2A94" w:rsidRDefault="00AD0DCF" w:rsidP="00037DE6">
      <w:pPr>
        <w:pStyle w:val="aff"/>
        <w:rPr>
          <w:lang w:val="ru-RU"/>
        </w:rPr>
      </w:pPr>
      <w:r>
        <w:rPr>
          <w:rStyle w:val="ae"/>
        </w:rPr>
        <w:footnoteRef/>
      </w:r>
      <w:r w:rsidRPr="003E2A94">
        <w:rPr>
          <w:lang w:val="ru-RU"/>
        </w:rPr>
        <w:t xml:space="preserve"> Сучасна енциклопедія етикету: 1000 правил і корисних порад.  Донецьк: ТОВ ВКФ «БАО», 2005.  384с.</w:t>
      </w:r>
    </w:p>
  </w:footnote>
  <w:footnote w:id="2">
    <w:p w14:paraId="75F7BB88" w14:textId="77777777" w:rsidR="00AD0DCF" w:rsidRPr="00481B85" w:rsidRDefault="00AD0DCF" w:rsidP="00481B85">
      <w:pPr>
        <w:pStyle w:val="aff"/>
        <w:rPr>
          <w:lang w:val="uk-UA"/>
        </w:rPr>
      </w:pPr>
      <w:r>
        <w:rPr>
          <w:rStyle w:val="ae"/>
        </w:rPr>
        <w:footnoteRef/>
      </w:r>
      <w:r w:rsidRPr="003E2A94">
        <w:rPr>
          <w:lang w:val="ru-RU"/>
        </w:rPr>
        <w:t xml:space="preserve"> Зусін В. Я. Етика та етикет ділового спілкування: навч. посібник: 2-е вид., перероб. і доп. К. : Центр навч. літератури, 2005.  224 с.</w:t>
      </w:r>
    </w:p>
  </w:footnote>
  <w:footnote w:id="3">
    <w:p w14:paraId="3BE234E3" w14:textId="77777777" w:rsidR="00AD0DCF" w:rsidRPr="00FF5576" w:rsidRDefault="00AD0DCF" w:rsidP="00FF5576">
      <w:pPr>
        <w:pStyle w:val="aff"/>
        <w:rPr>
          <w:lang w:val="uk-UA"/>
        </w:rPr>
      </w:pPr>
      <w:r>
        <w:rPr>
          <w:rStyle w:val="ae"/>
        </w:rPr>
        <w:footnoteRef/>
      </w:r>
      <w:r w:rsidRPr="003E2A94">
        <w:rPr>
          <w:lang w:val="ru-RU"/>
        </w:rPr>
        <w:t xml:space="preserve"> Камычек Я. Вежливость на каждый день. К.: Знание, 1992. 112 с</w:t>
      </w:r>
    </w:p>
  </w:footnote>
  <w:footnote w:id="4">
    <w:p w14:paraId="7013BDCE" w14:textId="77777777" w:rsidR="00AD0DCF" w:rsidRPr="00765AD5" w:rsidRDefault="00AD0DCF" w:rsidP="00765AD5">
      <w:pPr>
        <w:pStyle w:val="aff"/>
        <w:rPr>
          <w:lang w:val="uk-UA"/>
        </w:rPr>
      </w:pPr>
      <w:r>
        <w:rPr>
          <w:rStyle w:val="ae"/>
        </w:rPr>
        <w:footnoteRef/>
      </w:r>
      <w:r w:rsidRPr="003E2A94">
        <w:rPr>
          <w:lang w:val="ru-RU"/>
        </w:rPr>
        <w:t xml:space="preserve"> Етикет від А до Я для дітей і дорослих. К.: Школа, 2000. 111 с.</w:t>
      </w:r>
    </w:p>
  </w:footnote>
  <w:footnote w:id="5">
    <w:p w14:paraId="406583C5" w14:textId="77777777" w:rsidR="00AD0DCF" w:rsidRPr="006B2FE3" w:rsidRDefault="00AD0DCF" w:rsidP="006B2FE3">
      <w:pPr>
        <w:pStyle w:val="aff"/>
        <w:rPr>
          <w:lang w:val="uk-UA"/>
        </w:rPr>
      </w:pPr>
      <w:r>
        <w:rPr>
          <w:rStyle w:val="ae"/>
        </w:rPr>
        <w:footnoteRef/>
      </w:r>
      <w:r w:rsidRPr="003E2A94">
        <w:rPr>
          <w:lang w:val="ru-RU"/>
        </w:rPr>
        <w:t xml:space="preserve"> Палеха Ю. І. Етика ділових відносин : навч. посібник. К. : Кондор, 2008.  356 с.</w:t>
      </w:r>
    </w:p>
  </w:footnote>
  <w:footnote w:id="6">
    <w:p w14:paraId="117CE0D4" w14:textId="77777777" w:rsidR="00AD0DCF" w:rsidRPr="000D2703" w:rsidRDefault="00AD0DCF" w:rsidP="000D2703">
      <w:pPr>
        <w:pStyle w:val="aff"/>
        <w:rPr>
          <w:lang w:val="uk-UA"/>
        </w:rPr>
      </w:pPr>
      <w:r>
        <w:rPr>
          <w:rStyle w:val="ae"/>
        </w:rPr>
        <w:footnoteRef/>
      </w:r>
      <w:r w:rsidRPr="003E2A94">
        <w:rPr>
          <w:lang w:val="ru-RU"/>
        </w:rPr>
        <w:t xml:space="preserve"> Радевич-Винницький Я. Етикет і культура спілкування : навч. посібник.  К. : Знання, 2006.  291 с.</w:t>
      </w:r>
    </w:p>
  </w:footnote>
  <w:footnote w:id="7">
    <w:p w14:paraId="7EC9EAB2" w14:textId="77777777" w:rsidR="00AD0DCF" w:rsidRPr="00311B61" w:rsidRDefault="00AD0DCF" w:rsidP="00311B61">
      <w:pPr>
        <w:pStyle w:val="aff"/>
        <w:rPr>
          <w:lang w:val="uk-UA"/>
        </w:rPr>
      </w:pPr>
      <w:r>
        <w:rPr>
          <w:rStyle w:val="ae"/>
        </w:rPr>
        <w:footnoteRef/>
      </w:r>
      <w:r w:rsidRPr="003E2A94">
        <w:rPr>
          <w:lang w:val="ru-RU"/>
        </w:rPr>
        <w:t xml:space="preserve"> Рудакевич М. І. Етика державних службовців : Монографія. К. : Вид-во НАДУ, 2003.  360 с.</w:t>
      </w:r>
    </w:p>
  </w:footnote>
  <w:footnote w:id="8">
    <w:p w14:paraId="233DAC05" w14:textId="77777777" w:rsidR="00AD0DCF" w:rsidRPr="00A81A48" w:rsidRDefault="00AD0DCF" w:rsidP="00A81A48">
      <w:pPr>
        <w:pStyle w:val="aff"/>
        <w:rPr>
          <w:lang w:val="uk-UA"/>
        </w:rPr>
      </w:pPr>
      <w:r>
        <w:rPr>
          <w:rStyle w:val="ae"/>
        </w:rPr>
        <w:footnoteRef/>
      </w:r>
      <w:r w:rsidRPr="003E2A94">
        <w:rPr>
          <w:lang w:val="ru-RU"/>
        </w:rPr>
        <w:t xml:space="preserve"> </w:t>
      </w:r>
      <w:r w:rsidRPr="003E2A94">
        <w:rPr>
          <w:iCs/>
          <w:lang w:val="ru-RU"/>
        </w:rPr>
        <w:t xml:space="preserve">Хожило І. </w:t>
      </w:r>
      <w:r w:rsidRPr="003E2A94">
        <w:rPr>
          <w:lang w:val="ru-RU"/>
        </w:rPr>
        <w:t>Етикет як іманентна складова професійної компетенції державного службовця. Вісн. ДСУ.  2007.  № 3.  С. 29-33.</w:t>
      </w:r>
    </w:p>
  </w:footnote>
  <w:footnote w:id="9">
    <w:p w14:paraId="0FFD1150" w14:textId="77777777" w:rsidR="00AD0DCF" w:rsidRPr="0051737D" w:rsidRDefault="00AD0DCF" w:rsidP="0051737D">
      <w:pPr>
        <w:pStyle w:val="aff"/>
        <w:rPr>
          <w:lang w:val="uk-UA"/>
        </w:rPr>
      </w:pPr>
      <w:r>
        <w:rPr>
          <w:rStyle w:val="ae"/>
        </w:rPr>
        <w:footnoteRef/>
      </w:r>
      <w:r w:rsidRPr="003E2A94">
        <w:rPr>
          <w:lang w:val="ru-RU"/>
        </w:rPr>
        <w:t xml:space="preserve"> Кушнірюк В.М. Етикет публічного управлінця: навч.по</w:t>
      </w:r>
      <w:r w:rsidRPr="006B2DE5">
        <w:t>c</w:t>
      </w:r>
      <w:r w:rsidRPr="003E2A94">
        <w:rPr>
          <w:lang w:val="ru-RU"/>
        </w:rPr>
        <w:t>ібн. 2-ге вид., доповн. Івано-Франківськ: Місто НВ,2020.368с.</w:t>
      </w:r>
    </w:p>
  </w:footnote>
  <w:footnote w:id="10">
    <w:p w14:paraId="7A8DE733" w14:textId="77777777" w:rsidR="00AD0DCF" w:rsidRPr="00BE1AF5" w:rsidRDefault="00AD0DCF">
      <w:pPr>
        <w:pStyle w:val="ac"/>
      </w:pPr>
      <w:r>
        <w:rPr>
          <w:rStyle w:val="ae"/>
        </w:rPr>
        <w:footnoteRef/>
      </w:r>
      <w:r>
        <w:t xml:space="preserve"> Про державну службу: Закон України від 10.</w:t>
      </w:r>
      <w:r w:rsidRPr="00BE1AF5">
        <w:t xml:space="preserve">12.2015 </w:t>
      </w:r>
      <w:r w:rsidRPr="00BE1AF5">
        <w:rPr>
          <w:color w:val="000000"/>
          <w:shd w:val="clear" w:color="auto" w:fill="FFFFFF"/>
        </w:rPr>
        <w:t>№</w:t>
      </w:r>
      <w:r w:rsidRPr="00BE1AF5">
        <w:rPr>
          <w:rStyle w:val="apple-converted-space"/>
          <w:color w:val="000000"/>
          <w:shd w:val="clear" w:color="auto" w:fill="FFFFFF"/>
        </w:rPr>
        <w:t> </w:t>
      </w:r>
      <w:r w:rsidRPr="00BE1AF5">
        <w:rPr>
          <w:bCs/>
          <w:color w:val="000000"/>
          <w:bdr w:val="none" w:sz="0" w:space="0" w:color="auto" w:frame="1"/>
          <w:shd w:val="clear" w:color="auto" w:fill="FFFFFF"/>
        </w:rPr>
        <w:t>889-VIII</w:t>
      </w:r>
      <w:r w:rsidRPr="003E2A94">
        <w:rPr>
          <w:bCs/>
          <w:color w:val="000000"/>
          <w:bdr w:val="none" w:sz="0" w:space="0" w:color="auto" w:frame="1"/>
          <w:shd w:val="clear" w:color="auto" w:fill="FFFFFF"/>
          <w:lang w:val="ru-RU"/>
        </w:rPr>
        <w:t xml:space="preserve">. </w:t>
      </w:r>
      <w:r w:rsidRPr="00BE1AF5">
        <w:rPr>
          <w:bCs/>
          <w:color w:val="000000"/>
          <w:bdr w:val="none" w:sz="0" w:space="0" w:color="auto" w:frame="1"/>
          <w:shd w:val="clear" w:color="auto" w:fill="FFFFFF"/>
        </w:rPr>
        <w:t xml:space="preserve"> </w:t>
      </w:r>
      <w:r w:rsidRPr="00BE1AF5">
        <w:rPr>
          <w:bCs/>
          <w:color w:val="000000"/>
          <w:bdr w:val="none" w:sz="0" w:space="0" w:color="auto" w:frame="1"/>
          <w:shd w:val="clear" w:color="auto" w:fill="FFFFFF"/>
          <w:lang w:val="en-US"/>
        </w:rPr>
        <w:t>URL</w:t>
      </w:r>
      <w:r w:rsidRPr="00BE1AF5">
        <w:rPr>
          <w:bCs/>
          <w:color w:val="000000"/>
        </w:rPr>
        <w:t>: http://zakon3.rada.gov.ua/laws/show/889-19</w:t>
      </w:r>
    </w:p>
  </w:footnote>
  <w:footnote w:id="11">
    <w:p w14:paraId="30EB981F" w14:textId="77777777" w:rsidR="00AD0DCF" w:rsidRDefault="00AD0DCF">
      <w:pPr>
        <w:pStyle w:val="ac"/>
      </w:pPr>
      <w:r>
        <w:rPr>
          <w:rStyle w:val="ae"/>
        </w:rPr>
        <w:footnoteRef/>
      </w:r>
      <w:r>
        <w:t xml:space="preserve"> Там же</w:t>
      </w:r>
    </w:p>
  </w:footnote>
  <w:footnote w:id="12">
    <w:p w14:paraId="5937BC32" w14:textId="77777777" w:rsidR="00AD0DCF" w:rsidRDefault="00AD0DCF">
      <w:pPr>
        <w:pStyle w:val="ac"/>
      </w:pPr>
      <w:r>
        <w:rPr>
          <w:rStyle w:val="ae"/>
        </w:rPr>
        <w:footnoteRef/>
      </w:r>
      <w:r>
        <w:t xml:space="preserve"> Конституція України: Закон від 28.06.1996 № 254к/96-ВР</w:t>
      </w:r>
      <w:r w:rsidRPr="003E2A94">
        <w:rPr>
          <w:bCs/>
          <w:color w:val="000000"/>
          <w:bdr w:val="none" w:sz="0" w:space="0" w:color="auto" w:frame="1"/>
          <w:shd w:val="clear" w:color="auto" w:fill="FFFFFF"/>
          <w:lang w:val="ru-RU"/>
        </w:rPr>
        <w:t xml:space="preserve">. </w:t>
      </w:r>
      <w:r w:rsidRPr="003E2A94">
        <w:rPr>
          <w:bCs/>
          <w:color w:val="000000"/>
          <w:bdr w:val="none" w:sz="0" w:space="0" w:color="auto" w:frame="1"/>
          <w:shd w:val="clear" w:color="auto" w:fill="FFFFFF"/>
          <w:lang w:val="sv-SE"/>
        </w:rPr>
        <w:t>URL</w:t>
      </w:r>
      <w:r w:rsidRPr="00BE1AF5">
        <w:rPr>
          <w:bCs/>
          <w:color w:val="000000"/>
        </w:rPr>
        <w:t xml:space="preserve">: </w:t>
      </w:r>
      <w:r>
        <w:t>http://zakon2.rada.gov.ua/laws/show/254%D0%BA/96-%D0%B2%D1%80</w:t>
      </w:r>
    </w:p>
  </w:footnote>
  <w:footnote w:id="13">
    <w:p w14:paraId="4A3BA953" w14:textId="77777777" w:rsidR="00AD0DCF" w:rsidRPr="00C300EA" w:rsidRDefault="00AD0DCF" w:rsidP="00584222">
      <w:pPr>
        <w:widowControl w:val="0"/>
        <w:rPr>
          <w:szCs w:val="20"/>
        </w:rPr>
      </w:pPr>
      <w:r w:rsidRPr="00C300EA">
        <w:rPr>
          <w:rStyle w:val="ae"/>
        </w:rPr>
        <w:footnoteRef/>
      </w:r>
      <w:r w:rsidRPr="00C300EA">
        <w:rPr>
          <w:szCs w:val="20"/>
        </w:rPr>
        <w:t xml:space="preserve"> Закон України «Про запобігання кору</w:t>
      </w:r>
      <w:r>
        <w:rPr>
          <w:szCs w:val="20"/>
        </w:rPr>
        <w:t>пції» від 14.10.2014 № 1700-VII</w:t>
      </w:r>
      <w:r w:rsidRPr="003E2A94">
        <w:rPr>
          <w:bCs/>
          <w:color w:val="000000"/>
          <w:szCs w:val="20"/>
          <w:bdr w:val="none" w:sz="0" w:space="0" w:color="auto" w:frame="1"/>
          <w:shd w:val="clear" w:color="auto" w:fill="FFFFFF"/>
          <w:lang w:val="ru-RU"/>
        </w:rPr>
        <w:t xml:space="preserve">. </w:t>
      </w:r>
      <w:r w:rsidRPr="00BE1AF5">
        <w:rPr>
          <w:bCs/>
          <w:color w:val="000000"/>
          <w:szCs w:val="20"/>
          <w:bdr w:val="none" w:sz="0" w:space="0" w:color="auto" w:frame="1"/>
          <w:shd w:val="clear" w:color="auto" w:fill="FFFFFF"/>
          <w:lang w:val="en-US"/>
        </w:rPr>
        <w:t>URL</w:t>
      </w:r>
      <w:r w:rsidRPr="00BE1AF5">
        <w:rPr>
          <w:bCs/>
          <w:color w:val="000000"/>
          <w:szCs w:val="20"/>
        </w:rPr>
        <w:t xml:space="preserve">: </w:t>
      </w:r>
      <w:r w:rsidRPr="00C300EA">
        <w:rPr>
          <w:szCs w:val="20"/>
        </w:rPr>
        <w:t>http://zakon3.rada.gov.ua/laws/show/1700-18</w:t>
      </w:r>
    </w:p>
  </w:footnote>
  <w:footnote w:id="14">
    <w:p w14:paraId="6DDBA2DA" w14:textId="77777777" w:rsidR="00AD0DCF" w:rsidRPr="00A85E7C" w:rsidRDefault="00AD0DCF" w:rsidP="00A85E7C">
      <w:pPr>
        <w:widowControl w:val="0"/>
        <w:rPr>
          <w:szCs w:val="20"/>
        </w:rPr>
      </w:pPr>
      <w:r w:rsidRPr="00C300EA">
        <w:rPr>
          <w:rStyle w:val="ae"/>
        </w:rPr>
        <w:footnoteRef/>
      </w:r>
      <w:r w:rsidRPr="00C300EA">
        <w:rPr>
          <w:szCs w:val="20"/>
        </w:rPr>
        <w:t xml:space="preserve"> Загальні правила етичної поведінки державних службовців та посадових осіб місцевого самоврядування: Наказ Національного агентства України з питань державної служби від 05.08.2016 № 158.</w:t>
      </w:r>
      <w:r w:rsidRPr="003E2A94">
        <w:rPr>
          <w:bCs/>
          <w:color w:val="000000"/>
          <w:szCs w:val="20"/>
          <w:bdr w:val="none" w:sz="0" w:space="0" w:color="auto" w:frame="1"/>
          <w:shd w:val="clear" w:color="auto" w:fill="FFFFFF"/>
          <w:lang w:val="ru-RU"/>
        </w:rPr>
        <w:t xml:space="preserve"> </w:t>
      </w:r>
      <w:r w:rsidRPr="00BE1AF5">
        <w:rPr>
          <w:bCs/>
          <w:color w:val="000000"/>
          <w:szCs w:val="20"/>
          <w:bdr w:val="none" w:sz="0" w:space="0" w:color="auto" w:frame="1"/>
          <w:shd w:val="clear" w:color="auto" w:fill="FFFFFF"/>
          <w:lang w:val="en-US"/>
        </w:rPr>
        <w:t>URL</w:t>
      </w:r>
      <w:r w:rsidRPr="00BE1AF5">
        <w:rPr>
          <w:bCs/>
          <w:color w:val="000000"/>
          <w:szCs w:val="20"/>
        </w:rPr>
        <w:t>:</w:t>
      </w:r>
      <w:r w:rsidRPr="00C300EA">
        <w:rPr>
          <w:szCs w:val="20"/>
        </w:rPr>
        <w:t xml:space="preserve"> http://zakon3.rada.gov.ua/laws/show/z1203-1</w:t>
      </w:r>
      <w:r>
        <w:rPr>
          <w:szCs w:val="20"/>
        </w:rPr>
        <w:t>6</w:t>
      </w:r>
    </w:p>
  </w:footnote>
  <w:footnote w:id="15">
    <w:p w14:paraId="1E036CE6" w14:textId="77777777" w:rsidR="00AD0DCF" w:rsidRPr="005548FD" w:rsidRDefault="00AD0DCF" w:rsidP="005548FD">
      <w:pPr>
        <w:widowControl w:val="0"/>
        <w:rPr>
          <w:szCs w:val="20"/>
        </w:rPr>
      </w:pPr>
      <w:r w:rsidRPr="008720FA">
        <w:rPr>
          <w:szCs w:val="20"/>
          <w:vertAlign w:val="superscript"/>
        </w:rPr>
        <w:footnoteRef/>
      </w:r>
      <w:r w:rsidRPr="005548FD">
        <w:rPr>
          <w:szCs w:val="20"/>
        </w:rPr>
        <w:t xml:space="preserve"> </w:t>
      </w:r>
      <w:r w:rsidRPr="009E4800">
        <w:rPr>
          <w:szCs w:val="20"/>
        </w:rPr>
        <w:t>Етичний кодекс посадових осіб виконавчого комітету Івано-Франківської міської ради</w:t>
      </w:r>
      <w:r w:rsidRPr="003E2A94">
        <w:rPr>
          <w:szCs w:val="20"/>
          <w:lang w:val="ru-RU"/>
        </w:rPr>
        <w:t>.</w:t>
      </w:r>
      <w:r w:rsidRPr="009E4800">
        <w:rPr>
          <w:szCs w:val="20"/>
        </w:rPr>
        <w:t xml:space="preserve"> URL: </w:t>
      </w:r>
      <w:r w:rsidRPr="005548FD">
        <w:rPr>
          <w:szCs w:val="20"/>
        </w:rPr>
        <w:t>https://www.mvk.if.ua/eksuya</w:t>
      </w:r>
    </w:p>
  </w:footnote>
  <w:footnote w:id="16">
    <w:p w14:paraId="04757605" w14:textId="77777777" w:rsidR="00AD0DCF" w:rsidRPr="005548FD" w:rsidRDefault="00AD0DCF" w:rsidP="005548FD">
      <w:pPr>
        <w:widowControl w:val="0"/>
        <w:rPr>
          <w:szCs w:val="20"/>
        </w:rPr>
      </w:pPr>
      <w:r w:rsidRPr="008720FA">
        <w:rPr>
          <w:szCs w:val="20"/>
          <w:vertAlign w:val="superscript"/>
        </w:rPr>
        <w:footnoteRef/>
      </w:r>
      <w:r w:rsidRPr="005548FD">
        <w:rPr>
          <w:szCs w:val="20"/>
        </w:rPr>
        <w:t xml:space="preserve"> Про службу в органах місцевого самоврядування: Закон України від  30.03.15 №2489</w:t>
      </w:r>
      <w:r w:rsidRPr="003E2A94">
        <w:rPr>
          <w:szCs w:val="20"/>
          <w:lang w:val="ru-RU"/>
        </w:rPr>
        <w:t>.</w:t>
      </w:r>
      <w:r w:rsidRPr="005548FD">
        <w:rPr>
          <w:szCs w:val="20"/>
        </w:rPr>
        <w:t xml:space="preserve"> </w:t>
      </w:r>
      <w:r w:rsidRPr="00BE1AF5">
        <w:rPr>
          <w:bCs/>
          <w:color w:val="000000"/>
          <w:szCs w:val="20"/>
          <w:bdr w:val="none" w:sz="0" w:space="0" w:color="auto" w:frame="1"/>
          <w:shd w:val="clear" w:color="auto" w:fill="FFFFFF"/>
        </w:rPr>
        <w:t xml:space="preserve"> </w:t>
      </w:r>
      <w:r w:rsidRPr="00BE1AF5">
        <w:rPr>
          <w:bCs/>
          <w:color w:val="000000"/>
          <w:szCs w:val="20"/>
          <w:bdr w:val="none" w:sz="0" w:space="0" w:color="auto" w:frame="1"/>
          <w:shd w:val="clear" w:color="auto" w:fill="FFFFFF"/>
          <w:lang w:val="en-US"/>
        </w:rPr>
        <w:t>URL</w:t>
      </w:r>
      <w:r w:rsidRPr="00BE1AF5">
        <w:rPr>
          <w:bCs/>
          <w:color w:val="000000"/>
          <w:szCs w:val="20"/>
        </w:rPr>
        <w:t xml:space="preserve">: </w:t>
      </w:r>
      <w:r w:rsidRPr="005548FD">
        <w:rPr>
          <w:szCs w:val="20"/>
        </w:rPr>
        <w:t xml:space="preserve"> https://zakon.rada.gov.ua/laws/show/2493-14.</w:t>
      </w:r>
    </w:p>
  </w:footnote>
  <w:footnote w:id="17">
    <w:p w14:paraId="293D55B7" w14:textId="77777777" w:rsidR="00AD0DCF" w:rsidRPr="00DD3022" w:rsidRDefault="00AD0DCF" w:rsidP="00DD3022">
      <w:pPr>
        <w:pStyle w:val="a3"/>
        <w:rPr>
          <w:i/>
          <w:lang w:val="uk-UA"/>
        </w:rPr>
      </w:pPr>
      <w:r w:rsidRPr="00616AAE">
        <w:rPr>
          <w:rStyle w:val="ae"/>
          <w:vertAlign w:val="baseline"/>
        </w:rPr>
        <w:footnoteRef/>
      </w:r>
      <w:r w:rsidRPr="00616AAE">
        <w:t xml:space="preserve"> </w:t>
      </w:r>
      <w:r w:rsidRPr="00616AAE">
        <w:rPr>
          <w:rFonts w:eastAsia="TimesNewRomanPSMT"/>
          <w:szCs w:val="28"/>
        </w:rPr>
        <w:t>Кодекс законів про працю України</w:t>
      </w:r>
      <w:r w:rsidRPr="00616AAE">
        <w:t xml:space="preserve"> </w:t>
      </w:r>
      <w:r w:rsidRPr="00DD3022">
        <w:rPr>
          <w:i/>
        </w:rPr>
        <w:t>в</w:t>
      </w:r>
      <w:r w:rsidRPr="00DD3022">
        <w:rPr>
          <w:rStyle w:val="a7"/>
          <w:rFonts w:eastAsiaTheme="majorEastAsia"/>
          <w:i w:val="0"/>
        </w:rPr>
        <w:t>ідомості Верховної Ради (ВВР), 1971, N 50,ст. 375</w:t>
      </w:r>
    </w:p>
  </w:footnote>
  <w:footnote w:id="18">
    <w:p w14:paraId="310E144A" w14:textId="77777777" w:rsidR="00AD0DCF" w:rsidRDefault="00AD0DCF">
      <w:pPr>
        <w:pStyle w:val="ac"/>
      </w:pPr>
      <w:r>
        <w:rPr>
          <w:rStyle w:val="ae"/>
        </w:rPr>
        <w:footnoteRef/>
      </w:r>
      <w:r>
        <w:t xml:space="preserve"> </w:t>
      </w:r>
      <w:r w:rsidRPr="005548FD">
        <w:t>Про службу в органах місцевого самоврядування: Закон України від  30.03.15 №2489</w:t>
      </w:r>
      <w:r w:rsidRPr="003E2A94">
        <w:rPr>
          <w:lang w:val="ru-RU"/>
        </w:rPr>
        <w:t>.</w:t>
      </w:r>
      <w:r w:rsidRPr="005548FD">
        <w:t xml:space="preserve"> </w:t>
      </w:r>
      <w:r w:rsidRPr="00BE1AF5">
        <w:rPr>
          <w:bCs/>
          <w:color w:val="000000"/>
          <w:bdr w:val="none" w:sz="0" w:space="0" w:color="auto" w:frame="1"/>
          <w:shd w:val="clear" w:color="auto" w:fill="FFFFFF"/>
        </w:rPr>
        <w:t xml:space="preserve"> </w:t>
      </w:r>
      <w:r w:rsidRPr="00BE1AF5">
        <w:rPr>
          <w:bCs/>
          <w:color w:val="000000"/>
          <w:bdr w:val="none" w:sz="0" w:space="0" w:color="auto" w:frame="1"/>
          <w:shd w:val="clear" w:color="auto" w:fill="FFFFFF"/>
          <w:lang w:val="en-US"/>
        </w:rPr>
        <w:t>URL</w:t>
      </w:r>
      <w:r w:rsidRPr="00BE1AF5">
        <w:rPr>
          <w:bCs/>
          <w:color w:val="000000"/>
        </w:rPr>
        <w:t xml:space="preserve">: </w:t>
      </w:r>
      <w:r w:rsidRPr="005548FD">
        <w:t xml:space="preserve"> https://zakon.rada.gov.ua/laws/show/2493-14.</w:t>
      </w:r>
    </w:p>
  </w:footnote>
  <w:footnote w:id="19">
    <w:p w14:paraId="042D2750" w14:textId="77777777" w:rsidR="00AD0DCF" w:rsidRDefault="00AD0DCF">
      <w:pPr>
        <w:pStyle w:val="ac"/>
      </w:pPr>
      <w:r>
        <w:rPr>
          <w:rStyle w:val="ae"/>
        </w:rPr>
        <w:footnoteRef/>
      </w:r>
      <w:r>
        <w:t xml:space="preserve"> </w:t>
      </w:r>
      <w:r w:rsidRPr="00C300EA">
        <w:t>Закон України «Про запобігання кору</w:t>
      </w:r>
      <w:r>
        <w:t>пції» від 14.10.2014 № 1700-VII</w:t>
      </w:r>
      <w:r w:rsidRPr="003E2A94">
        <w:rPr>
          <w:bCs/>
          <w:color w:val="000000"/>
          <w:bdr w:val="none" w:sz="0" w:space="0" w:color="auto" w:frame="1"/>
          <w:shd w:val="clear" w:color="auto" w:fill="FFFFFF"/>
        </w:rPr>
        <w:t xml:space="preserve">. </w:t>
      </w:r>
      <w:r w:rsidRPr="00BE1AF5">
        <w:rPr>
          <w:bCs/>
          <w:color w:val="000000"/>
          <w:bdr w:val="none" w:sz="0" w:space="0" w:color="auto" w:frame="1"/>
          <w:shd w:val="clear" w:color="auto" w:fill="FFFFFF"/>
          <w:lang w:val="en-US"/>
        </w:rPr>
        <w:t>URL</w:t>
      </w:r>
      <w:r w:rsidRPr="00BE1AF5">
        <w:rPr>
          <w:bCs/>
          <w:color w:val="000000"/>
        </w:rPr>
        <w:t xml:space="preserve">: </w:t>
      </w:r>
      <w:r w:rsidRPr="00C300EA">
        <w:t>http://zakon3.rada.gov.ua/laws/show/1700-18</w:t>
      </w:r>
    </w:p>
  </w:footnote>
  <w:footnote w:id="20">
    <w:p w14:paraId="5349E607" w14:textId="77777777" w:rsidR="00AD0DCF" w:rsidRPr="002E04CB" w:rsidRDefault="00AD0DCF" w:rsidP="002E04CB">
      <w:pPr>
        <w:pStyle w:val="a3"/>
        <w:rPr>
          <w:lang w:val="uk-UA"/>
        </w:rPr>
      </w:pPr>
      <w:r>
        <w:rPr>
          <w:rStyle w:val="ae"/>
        </w:rPr>
        <w:footnoteRef/>
      </w:r>
      <w:r>
        <w:t xml:space="preserve"> </w:t>
      </w:r>
      <w:r w:rsidRPr="006B2DE5">
        <w:t>Василевська Т.Е. Етика державного управління: підручник.   К.: НАДУ,  2015. 204 с.</w:t>
      </w:r>
    </w:p>
  </w:footnote>
  <w:footnote w:id="21">
    <w:p w14:paraId="550A7CB3" w14:textId="77777777" w:rsidR="00AD0DCF" w:rsidRPr="003E2A94" w:rsidRDefault="00AD0DCF" w:rsidP="000E19F0">
      <w:pPr>
        <w:pStyle w:val="aff"/>
        <w:rPr>
          <w:lang w:val="ru-RU"/>
        </w:rPr>
      </w:pPr>
      <w:r w:rsidRPr="000E19F0">
        <w:rPr>
          <w:rStyle w:val="ae"/>
        </w:rPr>
        <w:footnoteRef/>
      </w:r>
      <w:r w:rsidRPr="003E2A94">
        <w:rPr>
          <w:lang w:val="ru-RU"/>
        </w:rPr>
        <w:t xml:space="preserve"> Про рівність статей. Київ : Альтерпрес, 2007. 484с.</w:t>
      </w:r>
    </w:p>
  </w:footnote>
  <w:footnote w:id="22">
    <w:p w14:paraId="0E5EB6EC" w14:textId="77777777" w:rsidR="0075124B" w:rsidRDefault="0075124B">
      <w:pPr>
        <w:pStyle w:val="ac"/>
      </w:pPr>
      <w:r>
        <w:rPr>
          <w:rStyle w:val="ae"/>
        </w:rPr>
        <w:footnoteRef/>
      </w:r>
      <w:r>
        <w:t xml:space="preserve"> </w:t>
      </w:r>
      <w:r w:rsidRPr="0077424F">
        <w:t>Кравець В. П. Ґендерна педагогіка.  Тернопіль : Джура, 2003. 416 с.</w:t>
      </w:r>
    </w:p>
  </w:footnote>
  <w:footnote w:id="23">
    <w:p w14:paraId="629C31AE" w14:textId="77777777" w:rsidR="00AD0DCF" w:rsidRPr="0077424F" w:rsidRDefault="00AD0DCF" w:rsidP="0077424F">
      <w:pPr>
        <w:pStyle w:val="aff"/>
        <w:rPr>
          <w:lang w:val="uk-UA"/>
        </w:rPr>
      </w:pPr>
      <w:r w:rsidRPr="0077424F">
        <w:rPr>
          <w:rStyle w:val="ae"/>
        </w:rPr>
        <w:footnoteRef/>
      </w:r>
      <w:r w:rsidRPr="003E2A94">
        <w:rPr>
          <w:lang w:val="ru-RU"/>
        </w:rPr>
        <w:t xml:space="preserve"> Кравець В. П. Ґендерна педагогіка.  Тернопіль : Джура, 2003. 416 с.</w:t>
      </w:r>
    </w:p>
  </w:footnote>
  <w:footnote w:id="24">
    <w:p w14:paraId="1D2AD806" w14:textId="77777777" w:rsidR="00AD0DCF" w:rsidRPr="00DC07C1" w:rsidRDefault="00AD0DCF" w:rsidP="00DC07C1">
      <w:pPr>
        <w:pStyle w:val="aff"/>
        <w:rPr>
          <w:lang w:val="uk-UA"/>
        </w:rPr>
      </w:pPr>
      <w:r w:rsidRPr="00DC07C1">
        <w:rPr>
          <w:rStyle w:val="ae"/>
        </w:rPr>
        <w:footnoteRef/>
      </w:r>
      <w:r w:rsidRPr="003E2A94">
        <w:rPr>
          <w:lang w:val="ru-RU"/>
        </w:rPr>
        <w:t xml:space="preserve"> Дорожкіна І. В. Гендерна політика в місцевих громадах: інформаційно-практичний посібник. Чернігів: Чернігівська обласна організація Спілки жінок У</w:t>
      </w:r>
      <w:r>
        <w:rPr>
          <w:lang w:val="uk-UA"/>
        </w:rPr>
        <w:t>к</w:t>
      </w:r>
      <w:r w:rsidRPr="003E2A94">
        <w:rPr>
          <w:lang w:val="ru-RU"/>
        </w:rPr>
        <w:t>раїни.  2010. 56 с.</w:t>
      </w:r>
    </w:p>
  </w:footnote>
  <w:footnote w:id="25">
    <w:p w14:paraId="0FAE22AB" w14:textId="77777777" w:rsidR="00AD0DCF" w:rsidRPr="00DC07C1" w:rsidRDefault="00AD0DCF" w:rsidP="00DC07C1">
      <w:pPr>
        <w:pStyle w:val="aff"/>
        <w:rPr>
          <w:lang w:val="uk-UA"/>
        </w:rPr>
      </w:pPr>
      <w:r w:rsidRPr="00DC07C1">
        <w:rPr>
          <w:rStyle w:val="ae"/>
        </w:rPr>
        <w:footnoteRef/>
      </w:r>
      <w:r w:rsidRPr="003E2A94">
        <w:rPr>
          <w:lang w:val="ru-RU"/>
        </w:rPr>
        <w:t xml:space="preserve"> Чирикова А. Е. Женщина во главе фирмы. М. : Изд-во института социологии РАН, 1998.  358 с.</w:t>
      </w:r>
    </w:p>
  </w:footnote>
  <w:footnote w:id="26">
    <w:p w14:paraId="2674AE59" w14:textId="77777777" w:rsidR="00AD0DCF" w:rsidRPr="0027493E" w:rsidRDefault="00AD0DCF" w:rsidP="0027493E">
      <w:pPr>
        <w:pStyle w:val="aff"/>
        <w:rPr>
          <w:lang w:val="uk-UA"/>
        </w:rPr>
      </w:pPr>
      <w:r w:rsidRPr="0027493E">
        <w:rPr>
          <w:rStyle w:val="ae"/>
        </w:rPr>
        <w:footnoteRef/>
      </w:r>
      <w:r w:rsidRPr="003E2A94">
        <w:rPr>
          <w:lang w:val="ru-RU"/>
        </w:rPr>
        <w:t xml:space="preserve"> Чаффинс С. «Стеклянный потолок»: занимают ли женщины в США должное положение в обществе?. Лидерство. Психологические проблемы в бизнесе.  Дубна : Изд. центр «Феникс», 1997.  176 с.</w:t>
      </w:r>
    </w:p>
  </w:footnote>
  <w:footnote w:id="27">
    <w:p w14:paraId="655156F5" w14:textId="77777777" w:rsidR="00AD0DCF" w:rsidRPr="003E2A94" w:rsidRDefault="00AD0DCF" w:rsidP="00CD5B49">
      <w:pPr>
        <w:pStyle w:val="aff"/>
        <w:rPr>
          <w:lang w:val="ru-RU"/>
        </w:rPr>
      </w:pPr>
      <w:r>
        <w:rPr>
          <w:rStyle w:val="ae"/>
        </w:rPr>
        <w:footnoteRef/>
      </w:r>
      <w:r w:rsidRPr="003E2A94">
        <w:rPr>
          <w:lang w:val="ru-RU"/>
        </w:rPr>
        <w:t xml:space="preserve"> Синякова В. Б. Ґендерні аспекти кар’єри //Науковий часопис Національного педагогічного університету іменіМ. П. Драгоманова. Серія 11 : Соціальна робота. Соціальна педагогіка. 2018.  Вип. 24(2). С. 231–236.</w:t>
      </w:r>
    </w:p>
  </w:footnote>
  <w:footnote w:id="28">
    <w:p w14:paraId="7C81F1E8" w14:textId="77777777" w:rsidR="00AD0DCF" w:rsidRPr="00F55C79" w:rsidRDefault="00AD0DCF" w:rsidP="00F55C79">
      <w:pPr>
        <w:pStyle w:val="aff"/>
        <w:rPr>
          <w:lang w:val="uk-UA"/>
        </w:rPr>
      </w:pPr>
      <w:r>
        <w:rPr>
          <w:rStyle w:val="ae"/>
        </w:rPr>
        <w:footnoteRef/>
      </w:r>
      <w:r w:rsidRPr="003E2A94">
        <w:rPr>
          <w:lang w:val="ru-RU"/>
        </w:rPr>
        <w:t xml:space="preserve"> Дзюба Н. В. Ґендерні стереотипи як чинник, що впливає на мотивацію поведінки виборців та прийняття ними електоральних рішень // Гран</w:t>
      </w:r>
      <w:r w:rsidR="00F55C79" w:rsidRPr="003E2A94">
        <w:rPr>
          <w:lang w:val="ru-RU"/>
        </w:rPr>
        <w:t xml:space="preserve">і. 2018. Т. 21, № 3. С. 18–24. </w:t>
      </w:r>
    </w:p>
  </w:footnote>
  <w:footnote w:id="29">
    <w:p w14:paraId="202A499E" w14:textId="77777777" w:rsidR="00AD0DCF" w:rsidRPr="00735DF0" w:rsidRDefault="00AD0DCF" w:rsidP="00735DF0">
      <w:pPr>
        <w:pStyle w:val="aff"/>
        <w:rPr>
          <w:lang w:val="uk-UA"/>
        </w:rPr>
      </w:pPr>
      <w:r w:rsidRPr="00735DF0">
        <w:rPr>
          <w:rStyle w:val="ae"/>
        </w:rPr>
        <w:footnoteRef/>
      </w:r>
      <w:r w:rsidRPr="003E2A94">
        <w:rPr>
          <w:lang w:val="ru-RU"/>
        </w:rPr>
        <w:t xml:space="preserve"> Чирикова А. Е. Женщина во главе фирмы. М. : Изд-во института социологии РАН, 1998.  358 с.</w:t>
      </w:r>
    </w:p>
  </w:footnote>
  <w:footnote w:id="30">
    <w:p w14:paraId="11570173" w14:textId="77777777" w:rsidR="00AD0DCF" w:rsidRPr="00D42DFA" w:rsidRDefault="00AD0DCF" w:rsidP="00D42DFA">
      <w:pPr>
        <w:pStyle w:val="aff"/>
        <w:rPr>
          <w:lang w:val="uk-UA"/>
        </w:rPr>
      </w:pPr>
      <w:r>
        <w:rPr>
          <w:rStyle w:val="ae"/>
        </w:rPr>
        <w:footnoteRef/>
      </w:r>
      <w:r w:rsidRPr="003E2A94">
        <w:rPr>
          <w:lang w:val="ru-RU"/>
        </w:rPr>
        <w:t xml:space="preserve"> </w:t>
      </w:r>
      <w:r w:rsidRPr="003E2A94">
        <w:rPr>
          <w:bCs/>
          <w:lang w:val="ru-RU"/>
        </w:rPr>
        <w:t xml:space="preserve">Тимошенко Н.Л. </w:t>
      </w:r>
      <w:r w:rsidRPr="003E2A94">
        <w:rPr>
          <w:lang w:val="ru-RU"/>
        </w:rPr>
        <w:t>Корпоративна культура: діловий етикет: навч. посіб. К.: Знання, 2006.  252 с.</w:t>
      </w:r>
    </w:p>
  </w:footnote>
  <w:footnote w:id="31">
    <w:p w14:paraId="51DF6474" w14:textId="77777777" w:rsidR="00AD0DCF" w:rsidRDefault="00AD0DCF">
      <w:pPr>
        <w:pStyle w:val="ac"/>
      </w:pPr>
      <w:r>
        <w:rPr>
          <w:rStyle w:val="ae"/>
        </w:rPr>
        <w:footnoteRef/>
      </w:r>
      <w:r>
        <w:t xml:space="preserve"> Цифровий етикет: матеріали вебінару </w:t>
      </w:r>
      <w:r>
        <w:rPr>
          <w:lang w:val="en-US"/>
        </w:rPr>
        <w:t>URL</w:t>
      </w:r>
      <w:r>
        <w:t xml:space="preserve">: </w:t>
      </w:r>
      <w:r w:rsidRPr="00DA2C86">
        <w:t>https://pgasa.dp.ua/wp-content/uploads/2020/12/vebinar-9-TSyfrovyj-etyket_..pdf</w:t>
      </w:r>
    </w:p>
  </w:footnote>
  <w:footnote w:id="32">
    <w:p w14:paraId="021DA184" w14:textId="77777777" w:rsidR="00AD0DCF" w:rsidRPr="00723776" w:rsidRDefault="00AD0DCF" w:rsidP="00723776">
      <w:pPr>
        <w:pStyle w:val="aff"/>
        <w:rPr>
          <w:lang w:val="uk-UA"/>
        </w:rPr>
      </w:pPr>
      <w:r>
        <w:rPr>
          <w:rStyle w:val="ae"/>
        </w:rPr>
        <w:footnoteRef/>
      </w:r>
      <w:r w:rsidRPr="003E2A94">
        <w:rPr>
          <w:lang w:val="ru-RU"/>
        </w:rPr>
        <w:t xml:space="preserve"> Цифровий етикет: яких правил варто дотримуватися під час онлайн-спілкування </w:t>
      </w:r>
      <w:r>
        <w:t>URL</w:t>
      </w:r>
      <w:r w:rsidRPr="003E2A94">
        <w:rPr>
          <w:lang w:val="ru-RU"/>
        </w:rPr>
        <w:t xml:space="preserve">: </w:t>
      </w:r>
      <w:r w:rsidRPr="00723776">
        <w:t>https</w:t>
      </w:r>
      <w:r w:rsidRPr="003E2A94">
        <w:rPr>
          <w:lang w:val="ru-RU"/>
        </w:rPr>
        <w:t>://</w:t>
      </w:r>
      <w:r w:rsidRPr="00723776">
        <w:t>mind</w:t>
      </w:r>
      <w:r w:rsidRPr="003E2A94">
        <w:rPr>
          <w:lang w:val="ru-RU"/>
        </w:rPr>
        <w:t>.</w:t>
      </w:r>
      <w:r w:rsidRPr="00723776">
        <w:t>ua</w:t>
      </w:r>
      <w:r w:rsidRPr="003E2A94">
        <w:rPr>
          <w:lang w:val="ru-RU"/>
        </w:rPr>
        <w:t>/</w:t>
      </w:r>
      <w:r w:rsidRPr="00723776">
        <w:t>openmind</w:t>
      </w:r>
      <w:r w:rsidRPr="003E2A94">
        <w:rPr>
          <w:lang w:val="ru-RU"/>
        </w:rPr>
        <w:t>/20233264-</w:t>
      </w:r>
      <w:r w:rsidRPr="00723776">
        <w:t>cifrovij</w:t>
      </w:r>
      <w:r w:rsidRPr="003E2A94">
        <w:rPr>
          <w:lang w:val="ru-RU"/>
        </w:rPr>
        <w:t>-</w:t>
      </w:r>
      <w:r w:rsidRPr="00723776">
        <w:t>etiket</w:t>
      </w:r>
      <w:r w:rsidRPr="003E2A94">
        <w:rPr>
          <w:lang w:val="ru-RU"/>
        </w:rPr>
        <w:t>-</w:t>
      </w:r>
      <w:r w:rsidRPr="00723776">
        <w:t>yakih</w:t>
      </w:r>
      <w:r w:rsidRPr="003E2A94">
        <w:rPr>
          <w:lang w:val="ru-RU"/>
        </w:rPr>
        <w:t>-</w:t>
      </w:r>
      <w:r w:rsidRPr="00723776">
        <w:t>pravil</w:t>
      </w:r>
      <w:r w:rsidRPr="003E2A94">
        <w:rPr>
          <w:lang w:val="ru-RU"/>
        </w:rPr>
        <w:t>-</w:t>
      </w:r>
      <w:r w:rsidRPr="00723776">
        <w:t>varto</w:t>
      </w:r>
      <w:r w:rsidRPr="003E2A94">
        <w:rPr>
          <w:lang w:val="ru-RU"/>
        </w:rPr>
        <w:t>-</w:t>
      </w:r>
      <w:r w:rsidRPr="00723776">
        <w:t>dotrimuvatisya</w:t>
      </w:r>
      <w:r w:rsidRPr="003E2A94">
        <w:rPr>
          <w:lang w:val="ru-RU"/>
        </w:rPr>
        <w:t>-</w:t>
      </w:r>
      <w:r w:rsidRPr="00723776">
        <w:t>pid</w:t>
      </w:r>
      <w:r w:rsidRPr="003E2A94">
        <w:rPr>
          <w:lang w:val="ru-RU"/>
        </w:rPr>
        <w:t>-</w:t>
      </w:r>
      <w:r w:rsidRPr="00723776">
        <w:t>chas</w:t>
      </w:r>
      <w:r w:rsidRPr="003E2A94">
        <w:rPr>
          <w:lang w:val="ru-RU"/>
        </w:rPr>
        <w:t>-</w:t>
      </w:r>
      <w:r w:rsidRPr="00723776">
        <w:t>onlajn</w:t>
      </w:r>
      <w:r w:rsidRPr="003E2A94">
        <w:rPr>
          <w:lang w:val="ru-RU"/>
        </w:rPr>
        <w:t>-</w:t>
      </w:r>
      <w:r w:rsidRPr="00723776">
        <w:t>spilkuvannya</w:t>
      </w:r>
    </w:p>
  </w:footnote>
  <w:footnote w:id="33">
    <w:p w14:paraId="45CA0398" w14:textId="77777777" w:rsidR="00AD0DCF" w:rsidRDefault="00AD0DCF">
      <w:pPr>
        <w:pStyle w:val="ac"/>
      </w:pPr>
      <w:r w:rsidRPr="00B87747">
        <w:rPr>
          <w:vertAlign w:val="superscript"/>
        </w:rPr>
        <w:footnoteRef/>
      </w:r>
      <w:r>
        <w:t xml:space="preserve"> </w:t>
      </w:r>
      <w:r w:rsidRPr="00B87747">
        <w:t>SPACEMAG</w:t>
      </w:r>
      <w:r>
        <w:t>:</w:t>
      </w:r>
      <w:r w:rsidRPr="00B87747">
        <w:t xml:space="preserve"> </w:t>
      </w:r>
      <w:r>
        <w:t xml:space="preserve">Цифровий етикет: як уникнути віртуального неподобства </w:t>
      </w:r>
      <w:r>
        <w:rPr>
          <w:lang w:val="en-US"/>
        </w:rPr>
        <w:t>URL</w:t>
      </w:r>
      <w:r>
        <w:t xml:space="preserve">: </w:t>
      </w:r>
      <w:r w:rsidRPr="001530E8">
        <w:t>https://spacemag.com.ua/lifestyle/czyfrovyj-etyket-yak-unyknuty-virtualnogo-nepodobstva/</w:t>
      </w:r>
    </w:p>
  </w:footnote>
  <w:footnote w:id="34">
    <w:p w14:paraId="71F8B25D" w14:textId="77777777" w:rsidR="00AD0DCF" w:rsidRDefault="00AD0DCF">
      <w:pPr>
        <w:pStyle w:val="ac"/>
      </w:pPr>
      <w:r>
        <w:rPr>
          <w:rStyle w:val="ae"/>
        </w:rPr>
        <w:footnoteRef/>
      </w:r>
      <w:r>
        <w:t xml:space="preserve"> Матеріали </w:t>
      </w:r>
      <w:r>
        <w:rPr>
          <w:lang w:val="en-US"/>
        </w:rPr>
        <w:t>Wikipedia</w:t>
      </w:r>
      <w:r w:rsidRPr="003E2A94">
        <w:t xml:space="preserve"> </w:t>
      </w:r>
      <w:r w:rsidRPr="003C5339">
        <w:rPr>
          <w:color w:val="000000" w:themeColor="text1"/>
          <w:lang w:val="en-US"/>
        </w:rPr>
        <w:t>URL</w:t>
      </w:r>
      <w:r w:rsidRPr="003C5339">
        <w:rPr>
          <w:color w:val="000000" w:themeColor="text1"/>
        </w:rPr>
        <w:t xml:space="preserve">: </w:t>
      </w:r>
      <w:hyperlink r:id="rId1" w:history="1">
        <w:r w:rsidRPr="003C5339">
          <w:rPr>
            <w:rStyle w:val="a4"/>
            <w:color w:val="000000" w:themeColor="text1"/>
            <w:u w:val="none"/>
          </w:rPr>
          <w:t>https://uk.wikipedia.org/wiki/ввічливість</w:t>
        </w:r>
      </w:hyperlink>
      <w:r>
        <w:t xml:space="preserve"> </w:t>
      </w:r>
    </w:p>
  </w:footnote>
  <w:footnote w:id="35">
    <w:p w14:paraId="6CDF89F3" w14:textId="77777777" w:rsidR="00AD0DCF" w:rsidRPr="00FE0EB5" w:rsidRDefault="00AD0DCF" w:rsidP="00FE0EB5">
      <w:pPr>
        <w:pStyle w:val="aff"/>
        <w:rPr>
          <w:lang w:val="uk-UA"/>
        </w:rPr>
      </w:pPr>
      <w:r>
        <w:rPr>
          <w:rStyle w:val="ae"/>
        </w:rPr>
        <w:footnoteRef/>
      </w:r>
      <w:r w:rsidRPr="003E2A94">
        <w:rPr>
          <w:lang w:val="ru-RU"/>
        </w:rPr>
        <w:t xml:space="preserve"> Кушнірюк В.М. Етикет публічного управлінця: навч.по</w:t>
      </w:r>
      <w:r w:rsidRPr="006B2DE5">
        <w:t>c</w:t>
      </w:r>
      <w:r w:rsidRPr="003E2A94">
        <w:rPr>
          <w:lang w:val="ru-RU"/>
        </w:rPr>
        <w:t>ібн. 2-ге вид., доповн. Івано-Франківськ: Місто НВ,2020.368с.</w:t>
      </w:r>
    </w:p>
  </w:footnote>
  <w:footnote w:id="36">
    <w:p w14:paraId="56BC2C55" w14:textId="77777777" w:rsidR="00AD0DCF" w:rsidRPr="00F544AD" w:rsidRDefault="00AD0DCF" w:rsidP="00F544AD">
      <w:pPr>
        <w:pStyle w:val="aff"/>
        <w:rPr>
          <w:lang w:val="uk-UA"/>
        </w:rPr>
      </w:pPr>
      <w:r>
        <w:rPr>
          <w:rStyle w:val="ae"/>
        </w:rPr>
        <w:footnoteRef/>
      </w:r>
      <w:r w:rsidRPr="003E2A94">
        <w:rPr>
          <w:lang w:val="ru-RU"/>
        </w:rPr>
        <w:t xml:space="preserve"> Кушнірюк В.М. Етикет публічного управлінця: навч.по</w:t>
      </w:r>
      <w:r w:rsidRPr="006B2DE5">
        <w:t>c</w:t>
      </w:r>
      <w:r w:rsidRPr="003E2A94">
        <w:rPr>
          <w:lang w:val="ru-RU"/>
        </w:rPr>
        <w:t>ібн. 2-ге вид., доповн. Івано-Франківськ: Місто НВ,2020.368с.</w:t>
      </w:r>
    </w:p>
  </w:footnote>
  <w:footnote w:id="37">
    <w:p w14:paraId="0BFD98DE" w14:textId="77777777" w:rsidR="00AD0DCF" w:rsidRPr="00F544AD" w:rsidRDefault="00AD0DCF" w:rsidP="00F544AD">
      <w:pPr>
        <w:pStyle w:val="aff"/>
        <w:rPr>
          <w:lang w:val="uk-UA"/>
        </w:rPr>
      </w:pPr>
      <w:r>
        <w:rPr>
          <w:rStyle w:val="ae"/>
        </w:rPr>
        <w:footnoteRef/>
      </w:r>
      <w:r w:rsidRPr="003E2A94">
        <w:rPr>
          <w:lang w:val="ru-RU"/>
        </w:rPr>
        <w:t xml:space="preserve"> Кушнірюк В.М. Етикет публічного управлінця: навч.по</w:t>
      </w:r>
      <w:r w:rsidRPr="006B2DE5">
        <w:t>c</w:t>
      </w:r>
      <w:r w:rsidRPr="003E2A94">
        <w:rPr>
          <w:lang w:val="ru-RU"/>
        </w:rPr>
        <w:t>ібн. 2-ге вид., доповн. Івано-Франківськ: Місто НВ,2020.368с.</w:t>
      </w:r>
    </w:p>
  </w:footnote>
  <w:footnote w:id="38">
    <w:p w14:paraId="1ADE23EA" w14:textId="77777777" w:rsidR="00AD0DCF" w:rsidRPr="00433DC7" w:rsidRDefault="00AD0DCF" w:rsidP="00433DC7">
      <w:pPr>
        <w:pStyle w:val="aff"/>
        <w:rPr>
          <w:lang w:val="uk-UA"/>
        </w:rPr>
      </w:pPr>
      <w:r>
        <w:rPr>
          <w:rStyle w:val="ae"/>
        </w:rPr>
        <w:footnoteRef/>
      </w:r>
      <w:r w:rsidRPr="003E2A94">
        <w:rPr>
          <w:lang w:val="ru-RU"/>
        </w:rPr>
        <w:t xml:space="preserve"> Чмут Т. К. Етика ділового спілкування : навч. посібник : 3-є вид., перероб. і доп.</w:t>
      </w:r>
      <w:r w:rsidRPr="006B2DE5">
        <w:t> </w:t>
      </w:r>
      <w:r w:rsidRPr="003E2A94">
        <w:rPr>
          <w:lang w:val="ru-RU"/>
        </w:rPr>
        <w:t xml:space="preserve"> К. : Вікар, 2003. 223 с.</w:t>
      </w:r>
    </w:p>
  </w:footnote>
  <w:footnote w:id="39">
    <w:p w14:paraId="57148260" w14:textId="77777777" w:rsidR="00AD0DCF" w:rsidRPr="006B2DE5" w:rsidRDefault="00AD0DCF" w:rsidP="002B388D">
      <w:pPr>
        <w:pStyle w:val="aff"/>
      </w:pPr>
      <w:r>
        <w:rPr>
          <w:rStyle w:val="ae"/>
        </w:rPr>
        <w:footnoteRef/>
      </w:r>
      <w:r w:rsidRPr="003E2A94">
        <w:rPr>
          <w:lang w:val="ru-RU"/>
        </w:rPr>
        <w:t xml:space="preserve"> Кушнірюк В.М. Етикет публічного управлінця: навч.по</w:t>
      </w:r>
      <w:r w:rsidRPr="006B2DE5">
        <w:t>c</w:t>
      </w:r>
      <w:r w:rsidRPr="003E2A94">
        <w:rPr>
          <w:lang w:val="ru-RU"/>
        </w:rPr>
        <w:t xml:space="preserve">ібн. 2-ге вид., доповн. </w:t>
      </w:r>
      <w:r w:rsidRPr="006B2DE5">
        <w:t>Івано-Франківськ: Місто НВ,2020.368с.</w:t>
      </w:r>
    </w:p>
    <w:p w14:paraId="48DA89D2" w14:textId="77777777" w:rsidR="00AD0DCF" w:rsidRDefault="00AD0DCF">
      <w:pPr>
        <w:pStyle w:val="ac"/>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11513"/>
      <w:docPartObj>
        <w:docPartGallery w:val="Page Numbers (Top of Page)"/>
        <w:docPartUnique/>
      </w:docPartObj>
    </w:sdtPr>
    <w:sdtContent>
      <w:p w14:paraId="494AD94C" w14:textId="77777777" w:rsidR="00AD0DCF" w:rsidRDefault="0075124B" w:rsidP="00D076B8">
        <w:pPr>
          <w:pStyle w:val="af5"/>
          <w:jc w:val="right"/>
        </w:pPr>
        <w:r>
          <w:fldChar w:fldCharType="begin"/>
        </w:r>
        <w:r>
          <w:instrText xml:space="preserve"> PAGE   \* MERGEFORMAT </w:instrText>
        </w:r>
        <w:r>
          <w:fldChar w:fldCharType="separate"/>
        </w:r>
        <w:r>
          <w:rPr>
            <w:noProof/>
          </w:rPr>
          <w:t>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9735A"/>
    <w:multiLevelType w:val="multilevel"/>
    <w:tmpl w:val="3E2ECA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3E24E8"/>
    <w:multiLevelType w:val="hybridMultilevel"/>
    <w:tmpl w:val="3B3E4C8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8C14E59"/>
    <w:multiLevelType w:val="hybridMultilevel"/>
    <w:tmpl w:val="B6CE937A"/>
    <w:lvl w:ilvl="0" w:tplc="F012A800">
      <w:start w:val="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1E820E15"/>
    <w:multiLevelType w:val="hybridMultilevel"/>
    <w:tmpl w:val="8498358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1FAA7B62"/>
    <w:multiLevelType w:val="hybridMultilevel"/>
    <w:tmpl w:val="5A1098EC"/>
    <w:lvl w:ilvl="0" w:tplc="0422000D">
      <w:start w:val="1"/>
      <w:numFmt w:val="bullet"/>
      <w:lvlText w:val=""/>
      <w:lvlJc w:val="left"/>
      <w:pPr>
        <w:ind w:left="1287" w:hanging="360"/>
      </w:pPr>
      <w:rPr>
        <w:rFonts w:ascii="Wingdings" w:hAnsi="Wingdings" w:hint="default"/>
      </w:rPr>
    </w:lvl>
    <w:lvl w:ilvl="1" w:tplc="055C035E">
      <w:numFmt w:val="bullet"/>
      <w:lvlText w:val="-"/>
      <w:lvlJc w:val="left"/>
      <w:pPr>
        <w:ind w:left="2427" w:hanging="780"/>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29554F0D"/>
    <w:multiLevelType w:val="hybridMultilevel"/>
    <w:tmpl w:val="21925ABA"/>
    <w:lvl w:ilvl="0" w:tplc="E626D0C6">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D4F5968"/>
    <w:multiLevelType w:val="multilevel"/>
    <w:tmpl w:val="78C8F4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74023F"/>
    <w:multiLevelType w:val="multilevel"/>
    <w:tmpl w:val="C0921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2524229"/>
    <w:multiLevelType w:val="multilevel"/>
    <w:tmpl w:val="AFA011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7540C4"/>
    <w:multiLevelType w:val="multilevel"/>
    <w:tmpl w:val="CC8EE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0C6E07"/>
    <w:multiLevelType w:val="multilevel"/>
    <w:tmpl w:val="B000723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75417B8"/>
    <w:multiLevelType w:val="multilevel"/>
    <w:tmpl w:val="2F6C8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E7575D"/>
    <w:multiLevelType w:val="multilevel"/>
    <w:tmpl w:val="83B05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A5386"/>
    <w:multiLevelType w:val="hybridMultilevel"/>
    <w:tmpl w:val="27F8CF0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535660D0"/>
    <w:multiLevelType w:val="hybridMultilevel"/>
    <w:tmpl w:val="BCDAA8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6D33283"/>
    <w:multiLevelType w:val="hybridMultilevel"/>
    <w:tmpl w:val="A5A4FD80"/>
    <w:lvl w:ilvl="0" w:tplc="A970DE4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57906967"/>
    <w:multiLevelType w:val="hybridMultilevel"/>
    <w:tmpl w:val="2B409206"/>
    <w:lvl w:ilvl="0" w:tplc="0BECC44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5F616291"/>
    <w:multiLevelType w:val="multilevel"/>
    <w:tmpl w:val="6666D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9E6A91"/>
    <w:multiLevelType w:val="hybridMultilevel"/>
    <w:tmpl w:val="6C80E714"/>
    <w:lvl w:ilvl="0" w:tplc="6B7AC884">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60834BFC"/>
    <w:multiLevelType w:val="hybridMultilevel"/>
    <w:tmpl w:val="77D4A4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0A567E4"/>
    <w:multiLevelType w:val="multilevel"/>
    <w:tmpl w:val="C41C1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8D723B"/>
    <w:multiLevelType w:val="hybridMultilevel"/>
    <w:tmpl w:val="ECA88372"/>
    <w:lvl w:ilvl="0" w:tplc="24DEA434">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15:restartNumberingAfterBreak="0">
    <w:nsid w:val="63B315C5"/>
    <w:multiLevelType w:val="hybridMultilevel"/>
    <w:tmpl w:val="A5C03720"/>
    <w:lvl w:ilvl="0" w:tplc="14240810">
      <w:start w:val="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3" w15:restartNumberingAfterBreak="0">
    <w:nsid w:val="66871F2E"/>
    <w:multiLevelType w:val="hybridMultilevel"/>
    <w:tmpl w:val="E0584F5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6F8062D3"/>
    <w:multiLevelType w:val="multilevel"/>
    <w:tmpl w:val="1608B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0D16423"/>
    <w:multiLevelType w:val="multilevel"/>
    <w:tmpl w:val="A06CE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C0D4FCD"/>
    <w:multiLevelType w:val="multilevel"/>
    <w:tmpl w:val="3D66D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B827E9"/>
    <w:multiLevelType w:val="hybridMultilevel"/>
    <w:tmpl w:val="AF96A38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1866668725">
    <w:abstractNumId w:val="13"/>
  </w:num>
  <w:num w:numId="2" w16cid:durableId="1932004977">
    <w:abstractNumId w:val="4"/>
  </w:num>
  <w:num w:numId="3" w16cid:durableId="586233850">
    <w:abstractNumId w:val="27"/>
  </w:num>
  <w:num w:numId="4" w16cid:durableId="1322076596">
    <w:abstractNumId w:val="18"/>
  </w:num>
  <w:num w:numId="5" w16cid:durableId="2030596871">
    <w:abstractNumId w:val="10"/>
  </w:num>
  <w:num w:numId="6" w16cid:durableId="1347443321">
    <w:abstractNumId w:val="16"/>
  </w:num>
  <w:num w:numId="7" w16cid:durableId="1882203023">
    <w:abstractNumId w:val="8"/>
  </w:num>
  <w:num w:numId="8" w16cid:durableId="655569222">
    <w:abstractNumId w:val="17"/>
  </w:num>
  <w:num w:numId="9" w16cid:durableId="159657048">
    <w:abstractNumId w:val="25"/>
  </w:num>
  <w:num w:numId="10" w16cid:durableId="150370622">
    <w:abstractNumId w:val="9"/>
  </w:num>
  <w:num w:numId="11" w16cid:durableId="277297761">
    <w:abstractNumId w:val="20"/>
  </w:num>
  <w:num w:numId="12" w16cid:durableId="1679624320">
    <w:abstractNumId w:val="24"/>
  </w:num>
  <w:num w:numId="13" w16cid:durableId="1204634796">
    <w:abstractNumId w:val="6"/>
  </w:num>
  <w:num w:numId="14" w16cid:durableId="25952985">
    <w:abstractNumId w:val="11"/>
  </w:num>
  <w:num w:numId="15" w16cid:durableId="1876040583">
    <w:abstractNumId w:val="26"/>
  </w:num>
  <w:num w:numId="16" w16cid:durableId="552736124">
    <w:abstractNumId w:val="12"/>
  </w:num>
  <w:num w:numId="17" w16cid:durableId="1077286561">
    <w:abstractNumId w:val="0"/>
  </w:num>
  <w:num w:numId="18" w16cid:durableId="1594047624">
    <w:abstractNumId w:val="7"/>
  </w:num>
  <w:num w:numId="19" w16cid:durableId="161437147">
    <w:abstractNumId w:val="15"/>
  </w:num>
  <w:num w:numId="20" w16cid:durableId="117992766">
    <w:abstractNumId w:val="22"/>
  </w:num>
  <w:num w:numId="21" w16cid:durableId="643240662">
    <w:abstractNumId w:val="2"/>
  </w:num>
  <w:num w:numId="22" w16cid:durableId="1400590207">
    <w:abstractNumId w:val="23"/>
  </w:num>
  <w:num w:numId="23" w16cid:durableId="1677145385">
    <w:abstractNumId w:val="3"/>
  </w:num>
  <w:num w:numId="24" w16cid:durableId="1223177891">
    <w:abstractNumId w:val="21"/>
  </w:num>
  <w:num w:numId="25" w16cid:durableId="633606254">
    <w:abstractNumId w:val="1"/>
  </w:num>
  <w:num w:numId="26" w16cid:durableId="965550893">
    <w:abstractNumId w:val="5"/>
  </w:num>
  <w:num w:numId="27" w16cid:durableId="682898082">
    <w:abstractNumId w:val="14"/>
  </w:num>
  <w:num w:numId="28" w16cid:durableId="1353065594">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E79DC"/>
    <w:rsid w:val="00000DDB"/>
    <w:rsid w:val="000028A9"/>
    <w:rsid w:val="0000303C"/>
    <w:rsid w:val="000039FE"/>
    <w:rsid w:val="00007B4A"/>
    <w:rsid w:val="000107BD"/>
    <w:rsid w:val="000121EA"/>
    <w:rsid w:val="00014CA5"/>
    <w:rsid w:val="00014DAF"/>
    <w:rsid w:val="0002069F"/>
    <w:rsid w:val="00020B83"/>
    <w:rsid w:val="000219F4"/>
    <w:rsid w:val="00021FC0"/>
    <w:rsid w:val="00022A43"/>
    <w:rsid w:val="00024A9E"/>
    <w:rsid w:val="00026EAF"/>
    <w:rsid w:val="00027331"/>
    <w:rsid w:val="00031AB5"/>
    <w:rsid w:val="000321CD"/>
    <w:rsid w:val="00033655"/>
    <w:rsid w:val="00035EF8"/>
    <w:rsid w:val="00037DE6"/>
    <w:rsid w:val="00043712"/>
    <w:rsid w:val="00044734"/>
    <w:rsid w:val="00047247"/>
    <w:rsid w:val="00050C0A"/>
    <w:rsid w:val="0005267E"/>
    <w:rsid w:val="000543B3"/>
    <w:rsid w:val="00055510"/>
    <w:rsid w:val="00055671"/>
    <w:rsid w:val="0005797C"/>
    <w:rsid w:val="00064740"/>
    <w:rsid w:val="000654AC"/>
    <w:rsid w:val="00065CE2"/>
    <w:rsid w:val="00066140"/>
    <w:rsid w:val="00067188"/>
    <w:rsid w:val="00070785"/>
    <w:rsid w:val="000742A4"/>
    <w:rsid w:val="0008081F"/>
    <w:rsid w:val="00082187"/>
    <w:rsid w:val="00082A70"/>
    <w:rsid w:val="000837ED"/>
    <w:rsid w:val="00084DD2"/>
    <w:rsid w:val="000906DC"/>
    <w:rsid w:val="00091336"/>
    <w:rsid w:val="00091869"/>
    <w:rsid w:val="00091D46"/>
    <w:rsid w:val="00093598"/>
    <w:rsid w:val="000940C0"/>
    <w:rsid w:val="0009567E"/>
    <w:rsid w:val="00096742"/>
    <w:rsid w:val="00097F1F"/>
    <w:rsid w:val="000A0498"/>
    <w:rsid w:val="000A24B6"/>
    <w:rsid w:val="000A27CE"/>
    <w:rsid w:val="000A347B"/>
    <w:rsid w:val="000A3809"/>
    <w:rsid w:val="000A4755"/>
    <w:rsid w:val="000A4A96"/>
    <w:rsid w:val="000A640B"/>
    <w:rsid w:val="000A6C19"/>
    <w:rsid w:val="000B329D"/>
    <w:rsid w:val="000B37CA"/>
    <w:rsid w:val="000B5C67"/>
    <w:rsid w:val="000B5E5C"/>
    <w:rsid w:val="000B619B"/>
    <w:rsid w:val="000C01C2"/>
    <w:rsid w:val="000C6D69"/>
    <w:rsid w:val="000D0B2C"/>
    <w:rsid w:val="000D2703"/>
    <w:rsid w:val="000D29F0"/>
    <w:rsid w:val="000D4C0B"/>
    <w:rsid w:val="000D664C"/>
    <w:rsid w:val="000D68FD"/>
    <w:rsid w:val="000E19F0"/>
    <w:rsid w:val="000E3569"/>
    <w:rsid w:val="000E6679"/>
    <w:rsid w:val="000E6AFB"/>
    <w:rsid w:val="000E76DE"/>
    <w:rsid w:val="000E79DC"/>
    <w:rsid w:val="000F243D"/>
    <w:rsid w:val="000F4B2A"/>
    <w:rsid w:val="00100FC6"/>
    <w:rsid w:val="00101A6A"/>
    <w:rsid w:val="00101D24"/>
    <w:rsid w:val="00101D5A"/>
    <w:rsid w:val="00110DAD"/>
    <w:rsid w:val="00111B7D"/>
    <w:rsid w:val="00115551"/>
    <w:rsid w:val="00115EE3"/>
    <w:rsid w:val="00117066"/>
    <w:rsid w:val="001235D8"/>
    <w:rsid w:val="00123675"/>
    <w:rsid w:val="00123A82"/>
    <w:rsid w:val="00123A8F"/>
    <w:rsid w:val="00125D55"/>
    <w:rsid w:val="00126BD7"/>
    <w:rsid w:val="00127E10"/>
    <w:rsid w:val="0013602E"/>
    <w:rsid w:val="001369F8"/>
    <w:rsid w:val="00137EF9"/>
    <w:rsid w:val="00141611"/>
    <w:rsid w:val="001419B3"/>
    <w:rsid w:val="001421DA"/>
    <w:rsid w:val="00142AC7"/>
    <w:rsid w:val="001447F7"/>
    <w:rsid w:val="001468A5"/>
    <w:rsid w:val="00147E20"/>
    <w:rsid w:val="00147EF9"/>
    <w:rsid w:val="0015032D"/>
    <w:rsid w:val="001530E8"/>
    <w:rsid w:val="00154C7D"/>
    <w:rsid w:val="00156478"/>
    <w:rsid w:val="001570C8"/>
    <w:rsid w:val="001579B4"/>
    <w:rsid w:val="00161693"/>
    <w:rsid w:val="001634FB"/>
    <w:rsid w:val="001665B6"/>
    <w:rsid w:val="0016662C"/>
    <w:rsid w:val="00171B35"/>
    <w:rsid w:val="0017660B"/>
    <w:rsid w:val="00185024"/>
    <w:rsid w:val="001850F1"/>
    <w:rsid w:val="00185F68"/>
    <w:rsid w:val="001877FC"/>
    <w:rsid w:val="001908C9"/>
    <w:rsid w:val="00193ECB"/>
    <w:rsid w:val="001A629B"/>
    <w:rsid w:val="001A6C83"/>
    <w:rsid w:val="001A7EF2"/>
    <w:rsid w:val="001B1809"/>
    <w:rsid w:val="001B21CC"/>
    <w:rsid w:val="001B26A7"/>
    <w:rsid w:val="001B3933"/>
    <w:rsid w:val="001B461B"/>
    <w:rsid w:val="001B4CC5"/>
    <w:rsid w:val="001B773B"/>
    <w:rsid w:val="001C4E54"/>
    <w:rsid w:val="001C76F1"/>
    <w:rsid w:val="001C78A6"/>
    <w:rsid w:val="001D04AB"/>
    <w:rsid w:val="001D46A2"/>
    <w:rsid w:val="001E0D45"/>
    <w:rsid w:val="001E1948"/>
    <w:rsid w:val="001E2395"/>
    <w:rsid w:val="001E364E"/>
    <w:rsid w:val="001E4808"/>
    <w:rsid w:val="001E4B89"/>
    <w:rsid w:val="001E521B"/>
    <w:rsid w:val="001E5E89"/>
    <w:rsid w:val="001E7788"/>
    <w:rsid w:val="001F03B8"/>
    <w:rsid w:val="001F206C"/>
    <w:rsid w:val="001F222C"/>
    <w:rsid w:val="001F2DAE"/>
    <w:rsid w:val="001F3C07"/>
    <w:rsid w:val="001F46B3"/>
    <w:rsid w:val="001F46C7"/>
    <w:rsid w:val="001F7C41"/>
    <w:rsid w:val="00201735"/>
    <w:rsid w:val="00201B53"/>
    <w:rsid w:val="0020482C"/>
    <w:rsid w:val="00210461"/>
    <w:rsid w:val="00212296"/>
    <w:rsid w:val="002150B7"/>
    <w:rsid w:val="002153AD"/>
    <w:rsid w:val="0021661C"/>
    <w:rsid w:val="00224277"/>
    <w:rsid w:val="002259FC"/>
    <w:rsid w:val="002275B3"/>
    <w:rsid w:val="00230277"/>
    <w:rsid w:val="00230C10"/>
    <w:rsid w:val="00231512"/>
    <w:rsid w:val="00231985"/>
    <w:rsid w:val="002325DC"/>
    <w:rsid w:val="00234026"/>
    <w:rsid w:val="0023494F"/>
    <w:rsid w:val="002354E3"/>
    <w:rsid w:val="00237493"/>
    <w:rsid w:val="002403F8"/>
    <w:rsid w:val="002405AE"/>
    <w:rsid w:val="002406BD"/>
    <w:rsid w:val="00240964"/>
    <w:rsid w:val="00242C51"/>
    <w:rsid w:val="0024454C"/>
    <w:rsid w:val="0025437C"/>
    <w:rsid w:val="00255B5B"/>
    <w:rsid w:val="00263D67"/>
    <w:rsid w:val="00272307"/>
    <w:rsid w:val="00274810"/>
    <w:rsid w:val="0027493E"/>
    <w:rsid w:val="00275424"/>
    <w:rsid w:val="002759ED"/>
    <w:rsid w:val="0028299D"/>
    <w:rsid w:val="0028529E"/>
    <w:rsid w:val="00286D00"/>
    <w:rsid w:val="00287B96"/>
    <w:rsid w:val="00291DEB"/>
    <w:rsid w:val="00292C34"/>
    <w:rsid w:val="00292E3F"/>
    <w:rsid w:val="002952A3"/>
    <w:rsid w:val="00296E94"/>
    <w:rsid w:val="00296FA4"/>
    <w:rsid w:val="00297D2F"/>
    <w:rsid w:val="002A039B"/>
    <w:rsid w:val="002A1653"/>
    <w:rsid w:val="002A1AE9"/>
    <w:rsid w:val="002A2E67"/>
    <w:rsid w:val="002A4675"/>
    <w:rsid w:val="002A5624"/>
    <w:rsid w:val="002A6149"/>
    <w:rsid w:val="002A656C"/>
    <w:rsid w:val="002A7DD0"/>
    <w:rsid w:val="002B388D"/>
    <w:rsid w:val="002B3954"/>
    <w:rsid w:val="002B70B7"/>
    <w:rsid w:val="002C5B83"/>
    <w:rsid w:val="002C6FA0"/>
    <w:rsid w:val="002D0E48"/>
    <w:rsid w:val="002D0ECA"/>
    <w:rsid w:val="002D2987"/>
    <w:rsid w:val="002D4DE9"/>
    <w:rsid w:val="002E04CB"/>
    <w:rsid w:val="002E2720"/>
    <w:rsid w:val="002E3694"/>
    <w:rsid w:val="002E575B"/>
    <w:rsid w:val="002F12E3"/>
    <w:rsid w:val="002F1689"/>
    <w:rsid w:val="002F17C7"/>
    <w:rsid w:val="002F38DD"/>
    <w:rsid w:val="002F3F7A"/>
    <w:rsid w:val="003006A5"/>
    <w:rsid w:val="00300AA9"/>
    <w:rsid w:val="00302260"/>
    <w:rsid w:val="003023D7"/>
    <w:rsid w:val="0030347F"/>
    <w:rsid w:val="0030492A"/>
    <w:rsid w:val="00305804"/>
    <w:rsid w:val="00310DB7"/>
    <w:rsid w:val="00311B61"/>
    <w:rsid w:val="0031361F"/>
    <w:rsid w:val="00314079"/>
    <w:rsid w:val="00315B97"/>
    <w:rsid w:val="00320039"/>
    <w:rsid w:val="003225AC"/>
    <w:rsid w:val="00322A15"/>
    <w:rsid w:val="00323094"/>
    <w:rsid w:val="003233DC"/>
    <w:rsid w:val="00324AA6"/>
    <w:rsid w:val="003258CC"/>
    <w:rsid w:val="00325C8D"/>
    <w:rsid w:val="003263BC"/>
    <w:rsid w:val="00327F74"/>
    <w:rsid w:val="00330D01"/>
    <w:rsid w:val="0033337B"/>
    <w:rsid w:val="003351FE"/>
    <w:rsid w:val="00336085"/>
    <w:rsid w:val="00337597"/>
    <w:rsid w:val="00340CAE"/>
    <w:rsid w:val="003422E3"/>
    <w:rsid w:val="0034240E"/>
    <w:rsid w:val="00343A1C"/>
    <w:rsid w:val="00346A1B"/>
    <w:rsid w:val="0035143E"/>
    <w:rsid w:val="003529CF"/>
    <w:rsid w:val="00353E36"/>
    <w:rsid w:val="0035408E"/>
    <w:rsid w:val="00354423"/>
    <w:rsid w:val="00354B7D"/>
    <w:rsid w:val="00355F07"/>
    <w:rsid w:val="003571CF"/>
    <w:rsid w:val="003578D3"/>
    <w:rsid w:val="00361AC5"/>
    <w:rsid w:val="003622EF"/>
    <w:rsid w:val="003649AB"/>
    <w:rsid w:val="003667D2"/>
    <w:rsid w:val="00370104"/>
    <w:rsid w:val="00370121"/>
    <w:rsid w:val="003712F8"/>
    <w:rsid w:val="00374C1A"/>
    <w:rsid w:val="0037686F"/>
    <w:rsid w:val="00380301"/>
    <w:rsid w:val="00380307"/>
    <w:rsid w:val="0038170E"/>
    <w:rsid w:val="00384AE4"/>
    <w:rsid w:val="00385631"/>
    <w:rsid w:val="003857C2"/>
    <w:rsid w:val="00390036"/>
    <w:rsid w:val="00390358"/>
    <w:rsid w:val="0039161A"/>
    <w:rsid w:val="003A082E"/>
    <w:rsid w:val="003A089E"/>
    <w:rsid w:val="003A0ECF"/>
    <w:rsid w:val="003A2883"/>
    <w:rsid w:val="003A40E2"/>
    <w:rsid w:val="003B20C0"/>
    <w:rsid w:val="003B3DC7"/>
    <w:rsid w:val="003B5B4B"/>
    <w:rsid w:val="003B639B"/>
    <w:rsid w:val="003B6796"/>
    <w:rsid w:val="003B74A5"/>
    <w:rsid w:val="003C29DF"/>
    <w:rsid w:val="003C3807"/>
    <w:rsid w:val="003C5339"/>
    <w:rsid w:val="003C6BBB"/>
    <w:rsid w:val="003D0D7B"/>
    <w:rsid w:val="003D1756"/>
    <w:rsid w:val="003D181E"/>
    <w:rsid w:val="003D2082"/>
    <w:rsid w:val="003D30BF"/>
    <w:rsid w:val="003D40E3"/>
    <w:rsid w:val="003E2A94"/>
    <w:rsid w:val="003E37A3"/>
    <w:rsid w:val="003E4412"/>
    <w:rsid w:val="003E4959"/>
    <w:rsid w:val="003E6113"/>
    <w:rsid w:val="003E7750"/>
    <w:rsid w:val="003F2BD2"/>
    <w:rsid w:val="003F367A"/>
    <w:rsid w:val="003F4A0C"/>
    <w:rsid w:val="00401540"/>
    <w:rsid w:val="00401C11"/>
    <w:rsid w:val="0040540F"/>
    <w:rsid w:val="004059B1"/>
    <w:rsid w:val="00405A96"/>
    <w:rsid w:val="00410067"/>
    <w:rsid w:val="00414854"/>
    <w:rsid w:val="00416953"/>
    <w:rsid w:val="004175D0"/>
    <w:rsid w:val="00417BE5"/>
    <w:rsid w:val="004208D9"/>
    <w:rsid w:val="00420DFF"/>
    <w:rsid w:val="00421FD6"/>
    <w:rsid w:val="00423029"/>
    <w:rsid w:val="00423465"/>
    <w:rsid w:val="00424FBE"/>
    <w:rsid w:val="004255E4"/>
    <w:rsid w:val="0042683F"/>
    <w:rsid w:val="00433DC7"/>
    <w:rsid w:val="00434047"/>
    <w:rsid w:val="00434E31"/>
    <w:rsid w:val="00437BFE"/>
    <w:rsid w:val="004405AE"/>
    <w:rsid w:val="00441AA1"/>
    <w:rsid w:val="00441F04"/>
    <w:rsid w:val="00442657"/>
    <w:rsid w:val="004430F9"/>
    <w:rsid w:val="00444621"/>
    <w:rsid w:val="00444DE6"/>
    <w:rsid w:val="00450694"/>
    <w:rsid w:val="00451503"/>
    <w:rsid w:val="004547E3"/>
    <w:rsid w:val="004559C3"/>
    <w:rsid w:val="00460BBC"/>
    <w:rsid w:val="0046528C"/>
    <w:rsid w:val="00466695"/>
    <w:rsid w:val="004702B4"/>
    <w:rsid w:val="00481B85"/>
    <w:rsid w:val="00482204"/>
    <w:rsid w:val="00487684"/>
    <w:rsid w:val="00491304"/>
    <w:rsid w:val="0049211A"/>
    <w:rsid w:val="00492A55"/>
    <w:rsid w:val="00496646"/>
    <w:rsid w:val="004A0E17"/>
    <w:rsid w:val="004A532E"/>
    <w:rsid w:val="004A5349"/>
    <w:rsid w:val="004A6223"/>
    <w:rsid w:val="004B08E4"/>
    <w:rsid w:val="004B1156"/>
    <w:rsid w:val="004B2C99"/>
    <w:rsid w:val="004B3A3B"/>
    <w:rsid w:val="004B4E96"/>
    <w:rsid w:val="004B5FD1"/>
    <w:rsid w:val="004B7678"/>
    <w:rsid w:val="004C66E7"/>
    <w:rsid w:val="004C733D"/>
    <w:rsid w:val="004D48E2"/>
    <w:rsid w:val="004D55F1"/>
    <w:rsid w:val="004D5879"/>
    <w:rsid w:val="004D6419"/>
    <w:rsid w:val="004E3CCB"/>
    <w:rsid w:val="004E4119"/>
    <w:rsid w:val="004E4FD0"/>
    <w:rsid w:val="004F07A7"/>
    <w:rsid w:val="004F1082"/>
    <w:rsid w:val="004F1E78"/>
    <w:rsid w:val="004F634A"/>
    <w:rsid w:val="004F6523"/>
    <w:rsid w:val="00501380"/>
    <w:rsid w:val="005019C5"/>
    <w:rsid w:val="00505D7C"/>
    <w:rsid w:val="005073F2"/>
    <w:rsid w:val="00514196"/>
    <w:rsid w:val="005165F2"/>
    <w:rsid w:val="0051737D"/>
    <w:rsid w:val="005173DF"/>
    <w:rsid w:val="005215A1"/>
    <w:rsid w:val="00523CE4"/>
    <w:rsid w:val="00524ACB"/>
    <w:rsid w:val="00530655"/>
    <w:rsid w:val="00534C48"/>
    <w:rsid w:val="00535CCC"/>
    <w:rsid w:val="00540197"/>
    <w:rsid w:val="0054263F"/>
    <w:rsid w:val="00544A17"/>
    <w:rsid w:val="00544DFD"/>
    <w:rsid w:val="00545D5C"/>
    <w:rsid w:val="005476B9"/>
    <w:rsid w:val="00547809"/>
    <w:rsid w:val="00547DED"/>
    <w:rsid w:val="00552E16"/>
    <w:rsid w:val="00553DA8"/>
    <w:rsid w:val="0055481F"/>
    <w:rsid w:val="005548FD"/>
    <w:rsid w:val="00555328"/>
    <w:rsid w:val="00556F77"/>
    <w:rsid w:val="005570F8"/>
    <w:rsid w:val="0055761A"/>
    <w:rsid w:val="005602E5"/>
    <w:rsid w:val="005617F3"/>
    <w:rsid w:val="00563B76"/>
    <w:rsid w:val="00564D13"/>
    <w:rsid w:val="005673CB"/>
    <w:rsid w:val="00570393"/>
    <w:rsid w:val="00572130"/>
    <w:rsid w:val="00572FD3"/>
    <w:rsid w:val="0057455B"/>
    <w:rsid w:val="00574CD1"/>
    <w:rsid w:val="00576089"/>
    <w:rsid w:val="00577193"/>
    <w:rsid w:val="00580214"/>
    <w:rsid w:val="0058073C"/>
    <w:rsid w:val="00580FD6"/>
    <w:rsid w:val="00581B6B"/>
    <w:rsid w:val="00581E38"/>
    <w:rsid w:val="00583952"/>
    <w:rsid w:val="00584222"/>
    <w:rsid w:val="0058431A"/>
    <w:rsid w:val="005924AD"/>
    <w:rsid w:val="0059281A"/>
    <w:rsid w:val="00594523"/>
    <w:rsid w:val="005946D0"/>
    <w:rsid w:val="00595CA7"/>
    <w:rsid w:val="005A0CCC"/>
    <w:rsid w:val="005A15FA"/>
    <w:rsid w:val="005A4242"/>
    <w:rsid w:val="005A47FC"/>
    <w:rsid w:val="005A4DC0"/>
    <w:rsid w:val="005A605E"/>
    <w:rsid w:val="005A6445"/>
    <w:rsid w:val="005A6737"/>
    <w:rsid w:val="005B0060"/>
    <w:rsid w:val="005B2998"/>
    <w:rsid w:val="005B2A51"/>
    <w:rsid w:val="005B4B06"/>
    <w:rsid w:val="005B5918"/>
    <w:rsid w:val="005B7714"/>
    <w:rsid w:val="005C1380"/>
    <w:rsid w:val="005C1857"/>
    <w:rsid w:val="005C39E0"/>
    <w:rsid w:val="005C3A50"/>
    <w:rsid w:val="005C47E0"/>
    <w:rsid w:val="005C5D8A"/>
    <w:rsid w:val="005C7695"/>
    <w:rsid w:val="005D10E6"/>
    <w:rsid w:val="005D1250"/>
    <w:rsid w:val="005D247F"/>
    <w:rsid w:val="005D5FE0"/>
    <w:rsid w:val="005D7280"/>
    <w:rsid w:val="005E00AE"/>
    <w:rsid w:val="005E2058"/>
    <w:rsid w:val="005E359C"/>
    <w:rsid w:val="005E376C"/>
    <w:rsid w:val="005E4D62"/>
    <w:rsid w:val="005E5376"/>
    <w:rsid w:val="005E5925"/>
    <w:rsid w:val="005E7F48"/>
    <w:rsid w:val="005F14E1"/>
    <w:rsid w:val="005F53D5"/>
    <w:rsid w:val="005F56A1"/>
    <w:rsid w:val="006000B3"/>
    <w:rsid w:val="006005E6"/>
    <w:rsid w:val="00601044"/>
    <w:rsid w:val="00601CE2"/>
    <w:rsid w:val="00601E39"/>
    <w:rsid w:val="006064D7"/>
    <w:rsid w:val="0060708A"/>
    <w:rsid w:val="00610F42"/>
    <w:rsid w:val="00612D3D"/>
    <w:rsid w:val="00613083"/>
    <w:rsid w:val="00613780"/>
    <w:rsid w:val="00615970"/>
    <w:rsid w:val="00616AAE"/>
    <w:rsid w:val="006206A2"/>
    <w:rsid w:val="00620C0F"/>
    <w:rsid w:val="00621429"/>
    <w:rsid w:val="006230C1"/>
    <w:rsid w:val="00624D26"/>
    <w:rsid w:val="00626502"/>
    <w:rsid w:val="006267E9"/>
    <w:rsid w:val="0062690B"/>
    <w:rsid w:val="00626C81"/>
    <w:rsid w:val="0063187F"/>
    <w:rsid w:val="00631989"/>
    <w:rsid w:val="00633279"/>
    <w:rsid w:val="00635829"/>
    <w:rsid w:val="00635923"/>
    <w:rsid w:val="006400C0"/>
    <w:rsid w:val="00640678"/>
    <w:rsid w:val="00640AFC"/>
    <w:rsid w:val="0064167F"/>
    <w:rsid w:val="00644EA8"/>
    <w:rsid w:val="006452F2"/>
    <w:rsid w:val="00647BC9"/>
    <w:rsid w:val="006530BA"/>
    <w:rsid w:val="00660A03"/>
    <w:rsid w:val="00664733"/>
    <w:rsid w:val="0067434E"/>
    <w:rsid w:val="00675284"/>
    <w:rsid w:val="00675AF7"/>
    <w:rsid w:val="00682480"/>
    <w:rsid w:val="00686251"/>
    <w:rsid w:val="00692A51"/>
    <w:rsid w:val="006937B2"/>
    <w:rsid w:val="00696281"/>
    <w:rsid w:val="006A120B"/>
    <w:rsid w:val="006A3A87"/>
    <w:rsid w:val="006A49A0"/>
    <w:rsid w:val="006A4FAC"/>
    <w:rsid w:val="006A5057"/>
    <w:rsid w:val="006B132A"/>
    <w:rsid w:val="006B1DB8"/>
    <w:rsid w:val="006B2DE5"/>
    <w:rsid w:val="006B2FE3"/>
    <w:rsid w:val="006B6C8B"/>
    <w:rsid w:val="006B6CBC"/>
    <w:rsid w:val="006B6D39"/>
    <w:rsid w:val="006B7FA7"/>
    <w:rsid w:val="006C2862"/>
    <w:rsid w:val="006C2C53"/>
    <w:rsid w:val="006C4285"/>
    <w:rsid w:val="006C63AA"/>
    <w:rsid w:val="006D0014"/>
    <w:rsid w:val="006E10B6"/>
    <w:rsid w:val="006E1FBB"/>
    <w:rsid w:val="006E3577"/>
    <w:rsid w:val="006E4F16"/>
    <w:rsid w:val="006E6CFA"/>
    <w:rsid w:val="006F16DC"/>
    <w:rsid w:val="006F375F"/>
    <w:rsid w:val="006F622B"/>
    <w:rsid w:val="006F6CBB"/>
    <w:rsid w:val="006F7A3F"/>
    <w:rsid w:val="007007B0"/>
    <w:rsid w:val="00701CD9"/>
    <w:rsid w:val="007026CD"/>
    <w:rsid w:val="00707CDD"/>
    <w:rsid w:val="00711277"/>
    <w:rsid w:val="0071225F"/>
    <w:rsid w:val="0072232C"/>
    <w:rsid w:val="00722682"/>
    <w:rsid w:val="00723579"/>
    <w:rsid w:val="00723776"/>
    <w:rsid w:val="00723A50"/>
    <w:rsid w:val="00724A4B"/>
    <w:rsid w:val="00727378"/>
    <w:rsid w:val="00730769"/>
    <w:rsid w:val="00735DF0"/>
    <w:rsid w:val="007360D3"/>
    <w:rsid w:val="007367BB"/>
    <w:rsid w:val="00740AAB"/>
    <w:rsid w:val="00741B38"/>
    <w:rsid w:val="007423E5"/>
    <w:rsid w:val="00744679"/>
    <w:rsid w:val="0074578D"/>
    <w:rsid w:val="00746021"/>
    <w:rsid w:val="00747E17"/>
    <w:rsid w:val="00750DB2"/>
    <w:rsid w:val="0075124B"/>
    <w:rsid w:val="007526CE"/>
    <w:rsid w:val="00757AD0"/>
    <w:rsid w:val="00757E68"/>
    <w:rsid w:val="00761750"/>
    <w:rsid w:val="00762420"/>
    <w:rsid w:val="0076345A"/>
    <w:rsid w:val="00765AD5"/>
    <w:rsid w:val="00774020"/>
    <w:rsid w:val="0077424F"/>
    <w:rsid w:val="007768FC"/>
    <w:rsid w:val="007815CF"/>
    <w:rsid w:val="00782A4C"/>
    <w:rsid w:val="00782B17"/>
    <w:rsid w:val="0078387C"/>
    <w:rsid w:val="00784883"/>
    <w:rsid w:val="00785AE7"/>
    <w:rsid w:val="007865E9"/>
    <w:rsid w:val="0079046F"/>
    <w:rsid w:val="00791879"/>
    <w:rsid w:val="0079219F"/>
    <w:rsid w:val="00792692"/>
    <w:rsid w:val="00793849"/>
    <w:rsid w:val="00793CD6"/>
    <w:rsid w:val="007A1B2F"/>
    <w:rsid w:val="007A455D"/>
    <w:rsid w:val="007A5E03"/>
    <w:rsid w:val="007B12F8"/>
    <w:rsid w:val="007B13FB"/>
    <w:rsid w:val="007B61D8"/>
    <w:rsid w:val="007C502B"/>
    <w:rsid w:val="007C6C7D"/>
    <w:rsid w:val="007C6D2B"/>
    <w:rsid w:val="007D0B16"/>
    <w:rsid w:val="007D1AA3"/>
    <w:rsid w:val="007D2FCC"/>
    <w:rsid w:val="007D322B"/>
    <w:rsid w:val="007D4A3A"/>
    <w:rsid w:val="007D5F37"/>
    <w:rsid w:val="007D787A"/>
    <w:rsid w:val="007E5AC9"/>
    <w:rsid w:val="007E6242"/>
    <w:rsid w:val="007E6820"/>
    <w:rsid w:val="007E68D6"/>
    <w:rsid w:val="007E737A"/>
    <w:rsid w:val="007E7639"/>
    <w:rsid w:val="007F7697"/>
    <w:rsid w:val="00801C95"/>
    <w:rsid w:val="0080344D"/>
    <w:rsid w:val="00811CF4"/>
    <w:rsid w:val="00813AE9"/>
    <w:rsid w:val="0081427C"/>
    <w:rsid w:val="0081529E"/>
    <w:rsid w:val="008156F5"/>
    <w:rsid w:val="00815970"/>
    <w:rsid w:val="008169D0"/>
    <w:rsid w:val="00820AFF"/>
    <w:rsid w:val="00822B73"/>
    <w:rsid w:val="008238F1"/>
    <w:rsid w:val="00823C0D"/>
    <w:rsid w:val="00824A8A"/>
    <w:rsid w:val="00827C69"/>
    <w:rsid w:val="00831832"/>
    <w:rsid w:val="008344FE"/>
    <w:rsid w:val="00834595"/>
    <w:rsid w:val="0083632D"/>
    <w:rsid w:val="00841D42"/>
    <w:rsid w:val="00842C8C"/>
    <w:rsid w:val="0084571E"/>
    <w:rsid w:val="00846981"/>
    <w:rsid w:val="00847F50"/>
    <w:rsid w:val="008501D8"/>
    <w:rsid w:val="00851BB4"/>
    <w:rsid w:val="00854387"/>
    <w:rsid w:val="0085632D"/>
    <w:rsid w:val="00857C1B"/>
    <w:rsid w:val="00857C5E"/>
    <w:rsid w:val="00860790"/>
    <w:rsid w:val="00862928"/>
    <w:rsid w:val="00865481"/>
    <w:rsid w:val="008656E5"/>
    <w:rsid w:val="00866C0C"/>
    <w:rsid w:val="00867E9F"/>
    <w:rsid w:val="008716ED"/>
    <w:rsid w:val="008720FA"/>
    <w:rsid w:val="008721E2"/>
    <w:rsid w:val="00872C23"/>
    <w:rsid w:val="0087343D"/>
    <w:rsid w:val="00874088"/>
    <w:rsid w:val="00875584"/>
    <w:rsid w:val="008773AF"/>
    <w:rsid w:val="00877541"/>
    <w:rsid w:val="0087777D"/>
    <w:rsid w:val="00881C64"/>
    <w:rsid w:val="00881F64"/>
    <w:rsid w:val="0088454E"/>
    <w:rsid w:val="00884A04"/>
    <w:rsid w:val="008851EE"/>
    <w:rsid w:val="008911C7"/>
    <w:rsid w:val="008916ED"/>
    <w:rsid w:val="00896DBB"/>
    <w:rsid w:val="008978BA"/>
    <w:rsid w:val="008A28D2"/>
    <w:rsid w:val="008A2D30"/>
    <w:rsid w:val="008A3D38"/>
    <w:rsid w:val="008A6773"/>
    <w:rsid w:val="008A6AFD"/>
    <w:rsid w:val="008B1D53"/>
    <w:rsid w:val="008B1DC2"/>
    <w:rsid w:val="008B2FFE"/>
    <w:rsid w:val="008B521F"/>
    <w:rsid w:val="008B5C77"/>
    <w:rsid w:val="008B5F02"/>
    <w:rsid w:val="008B7809"/>
    <w:rsid w:val="008C0162"/>
    <w:rsid w:val="008C02DC"/>
    <w:rsid w:val="008C19EE"/>
    <w:rsid w:val="008C1A06"/>
    <w:rsid w:val="008C27B4"/>
    <w:rsid w:val="008C2919"/>
    <w:rsid w:val="008D0456"/>
    <w:rsid w:val="008D0B90"/>
    <w:rsid w:val="008D4B9A"/>
    <w:rsid w:val="008E16F6"/>
    <w:rsid w:val="008E1960"/>
    <w:rsid w:val="008E3C1B"/>
    <w:rsid w:val="008E56DB"/>
    <w:rsid w:val="008E6B5A"/>
    <w:rsid w:val="008F0659"/>
    <w:rsid w:val="008F1B7A"/>
    <w:rsid w:val="008F1EDE"/>
    <w:rsid w:val="008F28F3"/>
    <w:rsid w:val="008F3108"/>
    <w:rsid w:val="008F40FA"/>
    <w:rsid w:val="008F4702"/>
    <w:rsid w:val="008F48C8"/>
    <w:rsid w:val="008F6362"/>
    <w:rsid w:val="0090164D"/>
    <w:rsid w:val="00902790"/>
    <w:rsid w:val="00902793"/>
    <w:rsid w:val="0090309A"/>
    <w:rsid w:val="00903454"/>
    <w:rsid w:val="00904EA2"/>
    <w:rsid w:val="00906890"/>
    <w:rsid w:val="00910DA4"/>
    <w:rsid w:val="00911068"/>
    <w:rsid w:val="00916B09"/>
    <w:rsid w:val="009226F0"/>
    <w:rsid w:val="0092291B"/>
    <w:rsid w:val="00925021"/>
    <w:rsid w:val="00926298"/>
    <w:rsid w:val="00927A6C"/>
    <w:rsid w:val="00927AF6"/>
    <w:rsid w:val="009306D7"/>
    <w:rsid w:val="00931DE3"/>
    <w:rsid w:val="00933A30"/>
    <w:rsid w:val="009366C0"/>
    <w:rsid w:val="0094073C"/>
    <w:rsid w:val="0094252E"/>
    <w:rsid w:val="00942DC9"/>
    <w:rsid w:val="009431F0"/>
    <w:rsid w:val="00943879"/>
    <w:rsid w:val="00943A28"/>
    <w:rsid w:val="0094433B"/>
    <w:rsid w:val="00944877"/>
    <w:rsid w:val="0094571B"/>
    <w:rsid w:val="00947550"/>
    <w:rsid w:val="00950915"/>
    <w:rsid w:val="00955978"/>
    <w:rsid w:val="00955B3A"/>
    <w:rsid w:val="00955E59"/>
    <w:rsid w:val="0095770E"/>
    <w:rsid w:val="00962F17"/>
    <w:rsid w:val="0096330F"/>
    <w:rsid w:val="00965C8C"/>
    <w:rsid w:val="00973BC0"/>
    <w:rsid w:val="00973EA6"/>
    <w:rsid w:val="00974E17"/>
    <w:rsid w:val="009772D5"/>
    <w:rsid w:val="00977A16"/>
    <w:rsid w:val="0098136F"/>
    <w:rsid w:val="00983279"/>
    <w:rsid w:val="00983B53"/>
    <w:rsid w:val="00986069"/>
    <w:rsid w:val="009905FE"/>
    <w:rsid w:val="009911CB"/>
    <w:rsid w:val="00994679"/>
    <w:rsid w:val="00997AB1"/>
    <w:rsid w:val="009A0A7C"/>
    <w:rsid w:val="009A1715"/>
    <w:rsid w:val="009A45B0"/>
    <w:rsid w:val="009A77C7"/>
    <w:rsid w:val="009B217A"/>
    <w:rsid w:val="009B2956"/>
    <w:rsid w:val="009B41CD"/>
    <w:rsid w:val="009B421F"/>
    <w:rsid w:val="009B43C2"/>
    <w:rsid w:val="009B6B62"/>
    <w:rsid w:val="009B6BDF"/>
    <w:rsid w:val="009C25C1"/>
    <w:rsid w:val="009C31CF"/>
    <w:rsid w:val="009C5C1D"/>
    <w:rsid w:val="009C626B"/>
    <w:rsid w:val="009C72C7"/>
    <w:rsid w:val="009D1EFE"/>
    <w:rsid w:val="009D4512"/>
    <w:rsid w:val="009D5282"/>
    <w:rsid w:val="009D6DE5"/>
    <w:rsid w:val="009D73ED"/>
    <w:rsid w:val="009D7D75"/>
    <w:rsid w:val="009E2780"/>
    <w:rsid w:val="009E28D5"/>
    <w:rsid w:val="009E2B9A"/>
    <w:rsid w:val="009E392F"/>
    <w:rsid w:val="009E43C2"/>
    <w:rsid w:val="009E4800"/>
    <w:rsid w:val="009E4995"/>
    <w:rsid w:val="009E4E0F"/>
    <w:rsid w:val="009E6B0D"/>
    <w:rsid w:val="009E6FE0"/>
    <w:rsid w:val="009F200E"/>
    <w:rsid w:val="009F5798"/>
    <w:rsid w:val="009F5EF5"/>
    <w:rsid w:val="009F7971"/>
    <w:rsid w:val="00A019DF"/>
    <w:rsid w:val="00A02C25"/>
    <w:rsid w:val="00A03309"/>
    <w:rsid w:val="00A06D63"/>
    <w:rsid w:val="00A12160"/>
    <w:rsid w:val="00A135DD"/>
    <w:rsid w:val="00A14761"/>
    <w:rsid w:val="00A16D36"/>
    <w:rsid w:val="00A2037D"/>
    <w:rsid w:val="00A22202"/>
    <w:rsid w:val="00A270CE"/>
    <w:rsid w:val="00A2775F"/>
    <w:rsid w:val="00A30FF1"/>
    <w:rsid w:val="00A32720"/>
    <w:rsid w:val="00A3496D"/>
    <w:rsid w:val="00A374E1"/>
    <w:rsid w:val="00A37C41"/>
    <w:rsid w:val="00A4095D"/>
    <w:rsid w:val="00A410AD"/>
    <w:rsid w:val="00A433D1"/>
    <w:rsid w:val="00A45CED"/>
    <w:rsid w:val="00A4730F"/>
    <w:rsid w:val="00A52640"/>
    <w:rsid w:val="00A55808"/>
    <w:rsid w:val="00A5747B"/>
    <w:rsid w:val="00A61062"/>
    <w:rsid w:val="00A62BCA"/>
    <w:rsid w:val="00A63E41"/>
    <w:rsid w:val="00A65438"/>
    <w:rsid w:val="00A65F92"/>
    <w:rsid w:val="00A7115D"/>
    <w:rsid w:val="00A71B35"/>
    <w:rsid w:val="00A725FF"/>
    <w:rsid w:val="00A72768"/>
    <w:rsid w:val="00A728FA"/>
    <w:rsid w:val="00A7322D"/>
    <w:rsid w:val="00A736D9"/>
    <w:rsid w:val="00A738E3"/>
    <w:rsid w:val="00A74A63"/>
    <w:rsid w:val="00A75331"/>
    <w:rsid w:val="00A75614"/>
    <w:rsid w:val="00A768CB"/>
    <w:rsid w:val="00A77468"/>
    <w:rsid w:val="00A810B3"/>
    <w:rsid w:val="00A81A48"/>
    <w:rsid w:val="00A823F7"/>
    <w:rsid w:val="00A85E7C"/>
    <w:rsid w:val="00A87288"/>
    <w:rsid w:val="00A928C5"/>
    <w:rsid w:val="00A92BAA"/>
    <w:rsid w:val="00A95AA8"/>
    <w:rsid w:val="00AA236B"/>
    <w:rsid w:val="00AA2B36"/>
    <w:rsid w:val="00AA2CD1"/>
    <w:rsid w:val="00AA52C0"/>
    <w:rsid w:val="00AA5965"/>
    <w:rsid w:val="00AB025E"/>
    <w:rsid w:val="00AB07E2"/>
    <w:rsid w:val="00AB143C"/>
    <w:rsid w:val="00AB1782"/>
    <w:rsid w:val="00AB189B"/>
    <w:rsid w:val="00AB234F"/>
    <w:rsid w:val="00AB2AD9"/>
    <w:rsid w:val="00AB4FFC"/>
    <w:rsid w:val="00AC3250"/>
    <w:rsid w:val="00AC3B6B"/>
    <w:rsid w:val="00AC403D"/>
    <w:rsid w:val="00AC7A16"/>
    <w:rsid w:val="00AC7DA3"/>
    <w:rsid w:val="00AD0305"/>
    <w:rsid w:val="00AD0DCF"/>
    <w:rsid w:val="00AE082C"/>
    <w:rsid w:val="00AE2961"/>
    <w:rsid w:val="00AE4297"/>
    <w:rsid w:val="00AE462B"/>
    <w:rsid w:val="00AF0F81"/>
    <w:rsid w:val="00AF549D"/>
    <w:rsid w:val="00AF6735"/>
    <w:rsid w:val="00AF6DF6"/>
    <w:rsid w:val="00B0082C"/>
    <w:rsid w:val="00B02B7B"/>
    <w:rsid w:val="00B044E0"/>
    <w:rsid w:val="00B04CC8"/>
    <w:rsid w:val="00B0529F"/>
    <w:rsid w:val="00B11D84"/>
    <w:rsid w:val="00B127AC"/>
    <w:rsid w:val="00B13E47"/>
    <w:rsid w:val="00B14A5C"/>
    <w:rsid w:val="00B14AE5"/>
    <w:rsid w:val="00B15F01"/>
    <w:rsid w:val="00B16409"/>
    <w:rsid w:val="00B17107"/>
    <w:rsid w:val="00B17774"/>
    <w:rsid w:val="00B21EF8"/>
    <w:rsid w:val="00B220B4"/>
    <w:rsid w:val="00B222B5"/>
    <w:rsid w:val="00B25497"/>
    <w:rsid w:val="00B25FD5"/>
    <w:rsid w:val="00B27AD0"/>
    <w:rsid w:val="00B3111B"/>
    <w:rsid w:val="00B319D5"/>
    <w:rsid w:val="00B31A19"/>
    <w:rsid w:val="00B40904"/>
    <w:rsid w:val="00B40A02"/>
    <w:rsid w:val="00B41085"/>
    <w:rsid w:val="00B410AE"/>
    <w:rsid w:val="00B42471"/>
    <w:rsid w:val="00B42743"/>
    <w:rsid w:val="00B4313B"/>
    <w:rsid w:val="00B4342E"/>
    <w:rsid w:val="00B447A8"/>
    <w:rsid w:val="00B447D8"/>
    <w:rsid w:val="00B45FE4"/>
    <w:rsid w:val="00B46504"/>
    <w:rsid w:val="00B47681"/>
    <w:rsid w:val="00B51A7F"/>
    <w:rsid w:val="00B523D0"/>
    <w:rsid w:val="00B52B33"/>
    <w:rsid w:val="00B54526"/>
    <w:rsid w:val="00B5665F"/>
    <w:rsid w:val="00B5770E"/>
    <w:rsid w:val="00B60C23"/>
    <w:rsid w:val="00B61A33"/>
    <w:rsid w:val="00B61AAC"/>
    <w:rsid w:val="00B62DBC"/>
    <w:rsid w:val="00B63704"/>
    <w:rsid w:val="00B66558"/>
    <w:rsid w:val="00B6722F"/>
    <w:rsid w:val="00B6796C"/>
    <w:rsid w:val="00B7056F"/>
    <w:rsid w:val="00B723DC"/>
    <w:rsid w:val="00B72B05"/>
    <w:rsid w:val="00B74FAC"/>
    <w:rsid w:val="00B753EE"/>
    <w:rsid w:val="00B756DC"/>
    <w:rsid w:val="00B75A59"/>
    <w:rsid w:val="00B769BF"/>
    <w:rsid w:val="00B77C2E"/>
    <w:rsid w:val="00B77F60"/>
    <w:rsid w:val="00B80D0E"/>
    <w:rsid w:val="00B80D8A"/>
    <w:rsid w:val="00B81A64"/>
    <w:rsid w:val="00B87654"/>
    <w:rsid w:val="00B87747"/>
    <w:rsid w:val="00B87A12"/>
    <w:rsid w:val="00B93FF9"/>
    <w:rsid w:val="00B942FC"/>
    <w:rsid w:val="00B9714F"/>
    <w:rsid w:val="00B97DD4"/>
    <w:rsid w:val="00BA0983"/>
    <w:rsid w:val="00BA247A"/>
    <w:rsid w:val="00BA271C"/>
    <w:rsid w:val="00BA395C"/>
    <w:rsid w:val="00BA44E5"/>
    <w:rsid w:val="00BA45B1"/>
    <w:rsid w:val="00BB052F"/>
    <w:rsid w:val="00BB3CD4"/>
    <w:rsid w:val="00BB3EBA"/>
    <w:rsid w:val="00BB515A"/>
    <w:rsid w:val="00BB72C0"/>
    <w:rsid w:val="00BB7ECA"/>
    <w:rsid w:val="00BC03CA"/>
    <w:rsid w:val="00BC106D"/>
    <w:rsid w:val="00BC78D0"/>
    <w:rsid w:val="00BD0192"/>
    <w:rsid w:val="00BD0D73"/>
    <w:rsid w:val="00BD25F4"/>
    <w:rsid w:val="00BD4A7E"/>
    <w:rsid w:val="00BD7CDA"/>
    <w:rsid w:val="00BE132C"/>
    <w:rsid w:val="00BE1AF5"/>
    <w:rsid w:val="00BE1BF9"/>
    <w:rsid w:val="00BE3906"/>
    <w:rsid w:val="00BE44E1"/>
    <w:rsid w:val="00BE4736"/>
    <w:rsid w:val="00BE7402"/>
    <w:rsid w:val="00BE7A96"/>
    <w:rsid w:val="00BF033D"/>
    <w:rsid w:val="00BF05D1"/>
    <w:rsid w:val="00BF05F5"/>
    <w:rsid w:val="00BF1687"/>
    <w:rsid w:val="00BF2C48"/>
    <w:rsid w:val="00BF33F5"/>
    <w:rsid w:val="00BF4384"/>
    <w:rsid w:val="00C00529"/>
    <w:rsid w:val="00C0054E"/>
    <w:rsid w:val="00C0286E"/>
    <w:rsid w:val="00C03A20"/>
    <w:rsid w:val="00C041EB"/>
    <w:rsid w:val="00C04BE6"/>
    <w:rsid w:val="00C050D3"/>
    <w:rsid w:val="00C07DD3"/>
    <w:rsid w:val="00C10C2C"/>
    <w:rsid w:val="00C13029"/>
    <w:rsid w:val="00C138D7"/>
    <w:rsid w:val="00C14CD1"/>
    <w:rsid w:val="00C15185"/>
    <w:rsid w:val="00C16C1F"/>
    <w:rsid w:val="00C20648"/>
    <w:rsid w:val="00C21628"/>
    <w:rsid w:val="00C23857"/>
    <w:rsid w:val="00C30782"/>
    <w:rsid w:val="00C34482"/>
    <w:rsid w:val="00C35419"/>
    <w:rsid w:val="00C41BA9"/>
    <w:rsid w:val="00C41F1A"/>
    <w:rsid w:val="00C4289D"/>
    <w:rsid w:val="00C47FB2"/>
    <w:rsid w:val="00C527EA"/>
    <w:rsid w:val="00C529C1"/>
    <w:rsid w:val="00C53817"/>
    <w:rsid w:val="00C54FC8"/>
    <w:rsid w:val="00C6007F"/>
    <w:rsid w:val="00C60437"/>
    <w:rsid w:val="00C63984"/>
    <w:rsid w:val="00C66983"/>
    <w:rsid w:val="00C66FA2"/>
    <w:rsid w:val="00C672FE"/>
    <w:rsid w:val="00C67861"/>
    <w:rsid w:val="00C70820"/>
    <w:rsid w:val="00C71254"/>
    <w:rsid w:val="00C7243F"/>
    <w:rsid w:val="00C72DCA"/>
    <w:rsid w:val="00C7406A"/>
    <w:rsid w:val="00C77619"/>
    <w:rsid w:val="00C805DB"/>
    <w:rsid w:val="00C80AC0"/>
    <w:rsid w:val="00C82F6F"/>
    <w:rsid w:val="00C8469E"/>
    <w:rsid w:val="00C85929"/>
    <w:rsid w:val="00C85E75"/>
    <w:rsid w:val="00C8734F"/>
    <w:rsid w:val="00C90F9C"/>
    <w:rsid w:val="00C92ACF"/>
    <w:rsid w:val="00C931C7"/>
    <w:rsid w:val="00C95C19"/>
    <w:rsid w:val="00CA225C"/>
    <w:rsid w:val="00CA5D7B"/>
    <w:rsid w:val="00CA7A97"/>
    <w:rsid w:val="00CB0668"/>
    <w:rsid w:val="00CB0D00"/>
    <w:rsid w:val="00CB13DC"/>
    <w:rsid w:val="00CB2A8A"/>
    <w:rsid w:val="00CB42D0"/>
    <w:rsid w:val="00CB4D3B"/>
    <w:rsid w:val="00CB7C43"/>
    <w:rsid w:val="00CC3770"/>
    <w:rsid w:val="00CC3EE5"/>
    <w:rsid w:val="00CC6F96"/>
    <w:rsid w:val="00CC7BE7"/>
    <w:rsid w:val="00CD2902"/>
    <w:rsid w:val="00CD5B49"/>
    <w:rsid w:val="00CD7729"/>
    <w:rsid w:val="00CE0176"/>
    <w:rsid w:val="00CE0F09"/>
    <w:rsid w:val="00CE5A42"/>
    <w:rsid w:val="00CF24DF"/>
    <w:rsid w:val="00CF47BA"/>
    <w:rsid w:val="00CF5A7C"/>
    <w:rsid w:val="00CF7E64"/>
    <w:rsid w:val="00D032F2"/>
    <w:rsid w:val="00D03D74"/>
    <w:rsid w:val="00D04AE7"/>
    <w:rsid w:val="00D06470"/>
    <w:rsid w:val="00D076B8"/>
    <w:rsid w:val="00D07F7E"/>
    <w:rsid w:val="00D119B2"/>
    <w:rsid w:val="00D16C2D"/>
    <w:rsid w:val="00D17E18"/>
    <w:rsid w:val="00D209D5"/>
    <w:rsid w:val="00D216E1"/>
    <w:rsid w:val="00D22332"/>
    <w:rsid w:val="00D26B3E"/>
    <w:rsid w:val="00D271DC"/>
    <w:rsid w:val="00D27280"/>
    <w:rsid w:val="00D27E5E"/>
    <w:rsid w:val="00D34662"/>
    <w:rsid w:val="00D3667B"/>
    <w:rsid w:val="00D373E1"/>
    <w:rsid w:val="00D37B1E"/>
    <w:rsid w:val="00D419FE"/>
    <w:rsid w:val="00D41CE0"/>
    <w:rsid w:val="00D42DFA"/>
    <w:rsid w:val="00D434DA"/>
    <w:rsid w:val="00D45681"/>
    <w:rsid w:val="00D51B11"/>
    <w:rsid w:val="00D53057"/>
    <w:rsid w:val="00D541D1"/>
    <w:rsid w:val="00D56FC2"/>
    <w:rsid w:val="00D5716A"/>
    <w:rsid w:val="00D60439"/>
    <w:rsid w:val="00D60CC9"/>
    <w:rsid w:val="00D6586C"/>
    <w:rsid w:val="00D6639B"/>
    <w:rsid w:val="00D665BC"/>
    <w:rsid w:val="00D67E30"/>
    <w:rsid w:val="00D71753"/>
    <w:rsid w:val="00D73520"/>
    <w:rsid w:val="00D75629"/>
    <w:rsid w:val="00D756D9"/>
    <w:rsid w:val="00D769C9"/>
    <w:rsid w:val="00D76B19"/>
    <w:rsid w:val="00D76F09"/>
    <w:rsid w:val="00D7708F"/>
    <w:rsid w:val="00D80E3A"/>
    <w:rsid w:val="00D8108B"/>
    <w:rsid w:val="00D81575"/>
    <w:rsid w:val="00D83ABB"/>
    <w:rsid w:val="00D84A28"/>
    <w:rsid w:val="00D86EEC"/>
    <w:rsid w:val="00D90221"/>
    <w:rsid w:val="00D91398"/>
    <w:rsid w:val="00D91599"/>
    <w:rsid w:val="00D9351D"/>
    <w:rsid w:val="00D93DC8"/>
    <w:rsid w:val="00D94706"/>
    <w:rsid w:val="00D94EDF"/>
    <w:rsid w:val="00D95B7F"/>
    <w:rsid w:val="00D960E3"/>
    <w:rsid w:val="00DA001F"/>
    <w:rsid w:val="00DA0FDA"/>
    <w:rsid w:val="00DA2414"/>
    <w:rsid w:val="00DA2C86"/>
    <w:rsid w:val="00DB15BF"/>
    <w:rsid w:val="00DB2544"/>
    <w:rsid w:val="00DB264A"/>
    <w:rsid w:val="00DB29E3"/>
    <w:rsid w:val="00DB349D"/>
    <w:rsid w:val="00DB47B5"/>
    <w:rsid w:val="00DB78FA"/>
    <w:rsid w:val="00DC07C1"/>
    <w:rsid w:val="00DC14F6"/>
    <w:rsid w:val="00DC398D"/>
    <w:rsid w:val="00DC5637"/>
    <w:rsid w:val="00DD1C6F"/>
    <w:rsid w:val="00DD3022"/>
    <w:rsid w:val="00DD3C99"/>
    <w:rsid w:val="00DD46E2"/>
    <w:rsid w:val="00DD59B4"/>
    <w:rsid w:val="00DD5A54"/>
    <w:rsid w:val="00DD709D"/>
    <w:rsid w:val="00DD7477"/>
    <w:rsid w:val="00DE4340"/>
    <w:rsid w:val="00DE4CE7"/>
    <w:rsid w:val="00DE58D6"/>
    <w:rsid w:val="00DE68AF"/>
    <w:rsid w:val="00DF0C98"/>
    <w:rsid w:val="00DF31CD"/>
    <w:rsid w:val="00DF4880"/>
    <w:rsid w:val="00DF6915"/>
    <w:rsid w:val="00DF79EC"/>
    <w:rsid w:val="00E03826"/>
    <w:rsid w:val="00E03B00"/>
    <w:rsid w:val="00E05EE4"/>
    <w:rsid w:val="00E11D90"/>
    <w:rsid w:val="00E11F83"/>
    <w:rsid w:val="00E120AE"/>
    <w:rsid w:val="00E1630C"/>
    <w:rsid w:val="00E2031E"/>
    <w:rsid w:val="00E22DC0"/>
    <w:rsid w:val="00E25A12"/>
    <w:rsid w:val="00E27C1C"/>
    <w:rsid w:val="00E31BDF"/>
    <w:rsid w:val="00E33717"/>
    <w:rsid w:val="00E36C85"/>
    <w:rsid w:val="00E36D5D"/>
    <w:rsid w:val="00E3756A"/>
    <w:rsid w:val="00E44600"/>
    <w:rsid w:val="00E45574"/>
    <w:rsid w:val="00E459F3"/>
    <w:rsid w:val="00E47CE7"/>
    <w:rsid w:val="00E52907"/>
    <w:rsid w:val="00E56842"/>
    <w:rsid w:val="00E56D68"/>
    <w:rsid w:val="00E617F9"/>
    <w:rsid w:val="00E62D80"/>
    <w:rsid w:val="00E62F67"/>
    <w:rsid w:val="00E631B4"/>
    <w:rsid w:val="00E654DC"/>
    <w:rsid w:val="00E669DF"/>
    <w:rsid w:val="00E66E8C"/>
    <w:rsid w:val="00E67B33"/>
    <w:rsid w:val="00E67C3D"/>
    <w:rsid w:val="00E70EBB"/>
    <w:rsid w:val="00E719C4"/>
    <w:rsid w:val="00E72B8C"/>
    <w:rsid w:val="00E73BEF"/>
    <w:rsid w:val="00E7734F"/>
    <w:rsid w:val="00E8136A"/>
    <w:rsid w:val="00E81AC4"/>
    <w:rsid w:val="00E853F7"/>
    <w:rsid w:val="00E85726"/>
    <w:rsid w:val="00E867A3"/>
    <w:rsid w:val="00E8692F"/>
    <w:rsid w:val="00E90228"/>
    <w:rsid w:val="00E92D7E"/>
    <w:rsid w:val="00E933FF"/>
    <w:rsid w:val="00E96C34"/>
    <w:rsid w:val="00EA427F"/>
    <w:rsid w:val="00EA451E"/>
    <w:rsid w:val="00EA568A"/>
    <w:rsid w:val="00EA7B42"/>
    <w:rsid w:val="00EB21C9"/>
    <w:rsid w:val="00EB2943"/>
    <w:rsid w:val="00EB3FAB"/>
    <w:rsid w:val="00EB6D2E"/>
    <w:rsid w:val="00EC19CC"/>
    <w:rsid w:val="00EC42DD"/>
    <w:rsid w:val="00EC6234"/>
    <w:rsid w:val="00EC7C63"/>
    <w:rsid w:val="00ED1EC7"/>
    <w:rsid w:val="00ED22B3"/>
    <w:rsid w:val="00ED22DE"/>
    <w:rsid w:val="00ED372D"/>
    <w:rsid w:val="00ED47D6"/>
    <w:rsid w:val="00ED5B3F"/>
    <w:rsid w:val="00EE11F0"/>
    <w:rsid w:val="00EE4188"/>
    <w:rsid w:val="00EE42A7"/>
    <w:rsid w:val="00EE7540"/>
    <w:rsid w:val="00EF1705"/>
    <w:rsid w:val="00EF1A57"/>
    <w:rsid w:val="00EF3375"/>
    <w:rsid w:val="00EF48CF"/>
    <w:rsid w:val="00EF7990"/>
    <w:rsid w:val="00EF79F5"/>
    <w:rsid w:val="00EF7E9C"/>
    <w:rsid w:val="00F0448A"/>
    <w:rsid w:val="00F0685F"/>
    <w:rsid w:val="00F11555"/>
    <w:rsid w:val="00F1460F"/>
    <w:rsid w:val="00F1519F"/>
    <w:rsid w:val="00F15F72"/>
    <w:rsid w:val="00F16BE6"/>
    <w:rsid w:val="00F22FAE"/>
    <w:rsid w:val="00F23433"/>
    <w:rsid w:val="00F243EB"/>
    <w:rsid w:val="00F2704E"/>
    <w:rsid w:val="00F27ED8"/>
    <w:rsid w:val="00F31BD0"/>
    <w:rsid w:val="00F320C9"/>
    <w:rsid w:val="00F35640"/>
    <w:rsid w:val="00F35CDD"/>
    <w:rsid w:val="00F3735F"/>
    <w:rsid w:val="00F37878"/>
    <w:rsid w:val="00F37D2A"/>
    <w:rsid w:val="00F426C8"/>
    <w:rsid w:val="00F436D3"/>
    <w:rsid w:val="00F460F0"/>
    <w:rsid w:val="00F5245F"/>
    <w:rsid w:val="00F537EA"/>
    <w:rsid w:val="00F544AD"/>
    <w:rsid w:val="00F55C79"/>
    <w:rsid w:val="00F57583"/>
    <w:rsid w:val="00F57A85"/>
    <w:rsid w:val="00F57C9D"/>
    <w:rsid w:val="00F636C2"/>
    <w:rsid w:val="00F63772"/>
    <w:rsid w:val="00F64348"/>
    <w:rsid w:val="00F6445B"/>
    <w:rsid w:val="00F66AB0"/>
    <w:rsid w:val="00F671B3"/>
    <w:rsid w:val="00F67D85"/>
    <w:rsid w:val="00F70C42"/>
    <w:rsid w:val="00F7145E"/>
    <w:rsid w:val="00F722F5"/>
    <w:rsid w:val="00F764C1"/>
    <w:rsid w:val="00F8032C"/>
    <w:rsid w:val="00F805DC"/>
    <w:rsid w:val="00F80E71"/>
    <w:rsid w:val="00F81378"/>
    <w:rsid w:val="00F81F84"/>
    <w:rsid w:val="00F82727"/>
    <w:rsid w:val="00F844FE"/>
    <w:rsid w:val="00F861C4"/>
    <w:rsid w:val="00F9001A"/>
    <w:rsid w:val="00F92CA1"/>
    <w:rsid w:val="00F93389"/>
    <w:rsid w:val="00F9497E"/>
    <w:rsid w:val="00F95421"/>
    <w:rsid w:val="00F955BC"/>
    <w:rsid w:val="00F974B5"/>
    <w:rsid w:val="00F977D9"/>
    <w:rsid w:val="00FA1FE9"/>
    <w:rsid w:val="00FA3C66"/>
    <w:rsid w:val="00FA3CAA"/>
    <w:rsid w:val="00FA4D2A"/>
    <w:rsid w:val="00FA61B4"/>
    <w:rsid w:val="00FB2021"/>
    <w:rsid w:val="00FB27E4"/>
    <w:rsid w:val="00FC4364"/>
    <w:rsid w:val="00FC4A25"/>
    <w:rsid w:val="00FC78C8"/>
    <w:rsid w:val="00FD1544"/>
    <w:rsid w:val="00FD31F5"/>
    <w:rsid w:val="00FD36AB"/>
    <w:rsid w:val="00FD6A64"/>
    <w:rsid w:val="00FD71A8"/>
    <w:rsid w:val="00FE0EB5"/>
    <w:rsid w:val="00FE116D"/>
    <w:rsid w:val="00FE5E6C"/>
    <w:rsid w:val="00FF18AE"/>
    <w:rsid w:val="00FF19B0"/>
    <w:rsid w:val="00FF2469"/>
    <w:rsid w:val="00FF28BF"/>
    <w:rsid w:val="00FF3E79"/>
    <w:rsid w:val="00FF3EB0"/>
    <w:rsid w:val="00FF5576"/>
    <w:rsid w:val="00FF5BA7"/>
    <w:rsid w:val="00FF6123"/>
    <w:rsid w:val="00FF69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0968E2"/>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27CE"/>
    <w:pPr>
      <w:spacing w:after="0" w:line="240" w:lineRule="auto"/>
      <w:jc w:val="both"/>
    </w:pPr>
    <w:rPr>
      <w:rFonts w:ascii="Times New Roman" w:hAnsi="Times New Roman" w:cs="Times New Roman"/>
      <w:sz w:val="20"/>
      <w:szCs w:val="24"/>
      <w:lang w:eastAsia="uk-UA"/>
    </w:rPr>
  </w:style>
  <w:style w:type="paragraph" w:styleId="1">
    <w:name w:val="heading 1"/>
    <w:basedOn w:val="a"/>
    <w:next w:val="a"/>
    <w:link w:val="10"/>
    <w:uiPriority w:val="9"/>
    <w:qFormat/>
    <w:rsid w:val="00BD0D73"/>
    <w:pPr>
      <w:keepNext/>
      <w:keepLines/>
      <w:spacing w:before="480" w:line="360" w:lineRule="auto"/>
      <w:ind w:firstLine="567"/>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0"/>
    <w:uiPriority w:val="9"/>
    <w:qFormat/>
    <w:rsid w:val="00BD0D73"/>
    <w:pPr>
      <w:widowControl w:val="0"/>
      <w:autoSpaceDE w:val="0"/>
      <w:autoSpaceDN w:val="0"/>
      <w:adjustRightInd w:val="0"/>
      <w:jc w:val="center"/>
      <w:outlineLvl w:val="1"/>
    </w:pPr>
    <w:rPr>
      <w:rFonts w:ascii="Arial" w:eastAsiaTheme="minorEastAsia" w:hAnsi="Arial" w:cs="Arial"/>
      <w:b/>
      <w:bCs/>
      <w:sz w:val="28"/>
      <w:szCs w:val="28"/>
      <w:lang w:val="ru-RU"/>
    </w:rPr>
  </w:style>
  <w:style w:type="paragraph" w:styleId="3">
    <w:name w:val="heading 3"/>
    <w:basedOn w:val="a"/>
    <w:next w:val="a"/>
    <w:link w:val="30"/>
    <w:uiPriority w:val="9"/>
    <w:semiHidden/>
    <w:unhideWhenUsed/>
    <w:qFormat/>
    <w:rsid w:val="00BD0D73"/>
    <w:pPr>
      <w:keepNext/>
      <w:keepLines/>
      <w:spacing w:before="200" w:line="360" w:lineRule="auto"/>
      <w:ind w:firstLine="567"/>
      <w:outlineLvl w:val="2"/>
    </w:pPr>
    <w:rPr>
      <w:rFonts w:asciiTheme="majorHAnsi" w:eastAsiaTheme="majorEastAsia" w:hAnsiTheme="majorHAnsi" w:cstheme="majorBidi"/>
      <w:b/>
      <w:bCs/>
      <w:color w:val="4F81BD" w:themeColor="accent1"/>
      <w:sz w:val="22"/>
      <w:szCs w:val="22"/>
      <w:lang w:eastAsia="en-US"/>
    </w:rPr>
  </w:style>
  <w:style w:type="paragraph" w:styleId="4">
    <w:name w:val="heading 4"/>
    <w:basedOn w:val="a"/>
    <w:link w:val="40"/>
    <w:uiPriority w:val="9"/>
    <w:qFormat/>
    <w:rsid w:val="00D80E3A"/>
    <w:pPr>
      <w:spacing w:before="100" w:beforeAutospacing="1" w:after="100" w:afterAutospacing="1"/>
      <w:jc w:val="left"/>
      <w:outlineLvl w:val="3"/>
    </w:pPr>
    <w:rPr>
      <w:b/>
      <w:bCs/>
      <w:sz w:val="24"/>
    </w:rPr>
  </w:style>
  <w:style w:type="paragraph" w:styleId="5">
    <w:name w:val="heading 5"/>
    <w:basedOn w:val="a"/>
    <w:next w:val="a"/>
    <w:link w:val="50"/>
    <w:uiPriority w:val="9"/>
    <w:semiHidden/>
    <w:unhideWhenUsed/>
    <w:qFormat/>
    <w:rsid w:val="0015647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3E2A94"/>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3E2A94"/>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3E2A9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0D73"/>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BD0D73"/>
    <w:rPr>
      <w:rFonts w:ascii="Arial" w:eastAsiaTheme="minorEastAsia" w:hAnsi="Arial" w:cs="Arial"/>
      <w:b/>
      <w:bCs/>
      <w:sz w:val="28"/>
      <w:szCs w:val="28"/>
      <w:lang w:val="ru-RU" w:eastAsia="uk-UA"/>
    </w:rPr>
  </w:style>
  <w:style w:type="character" w:customStyle="1" w:styleId="30">
    <w:name w:val="Заголовок 3 Знак"/>
    <w:basedOn w:val="a0"/>
    <w:link w:val="3"/>
    <w:uiPriority w:val="9"/>
    <w:semiHidden/>
    <w:rsid w:val="00BD0D73"/>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D80E3A"/>
    <w:rPr>
      <w:rFonts w:ascii="Times New Roman" w:hAnsi="Times New Roman" w:cs="Times New Roman"/>
      <w:b/>
      <w:bCs/>
      <w:sz w:val="24"/>
      <w:szCs w:val="24"/>
      <w:lang w:eastAsia="uk-UA"/>
    </w:rPr>
  </w:style>
  <w:style w:type="character" w:customStyle="1" w:styleId="50">
    <w:name w:val="Заголовок 5 Знак"/>
    <w:basedOn w:val="a0"/>
    <w:link w:val="5"/>
    <w:uiPriority w:val="9"/>
    <w:semiHidden/>
    <w:rsid w:val="00156478"/>
    <w:rPr>
      <w:rFonts w:asciiTheme="majorHAnsi" w:eastAsiaTheme="majorEastAsia" w:hAnsiTheme="majorHAnsi" w:cstheme="majorBidi"/>
      <w:color w:val="243F60" w:themeColor="accent1" w:themeShade="7F"/>
      <w:sz w:val="20"/>
      <w:szCs w:val="24"/>
      <w:lang w:eastAsia="uk-UA"/>
    </w:rPr>
  </w:style>
  <w:style w:type="paragraph" w:styleId="a3">
    <w:name w:val="No Spacing"/>
    <w:aliases w:val="силка нова"/>
    <w:uiPriority w:val="1"/>
    <w:qFormat/>
    <w:rsid w:val="00EF48CF"/>
    <w:pPr>
      <w:spacing w:after="0" w:line="240" w:lineRule="auto"/>
      <w:jc w:val="both"/>
    </w:pPr>
    <w:rPr>
      <w:rFonts w:ascii="Times New Roman" w:hAnsi="Times New Roman"/>
      <w:sz w:val="20"/>
      <w:lang w:val="ru-RU"/>
    </w:rPr>
  </w:style>
  <w:style w:type="paragraph" w:customStyle="1" w:styleId="stk-reset">
    <w:name w:val="stk-reset"/>
    <w:basedOn w:val="a"/>
    <w:rsid w:val="00D80E3A"/>
    <w:pPr>
      <w:spacing w:before="100" w:beforeAutospacing="1" w:after="100" w:afterAutospacing="1"/>
      <w:jc w:val="left"/>
    </w:pPr>
    <w:rPr>
      <w:sz w:val="24"/>
    </w:rPr>
  </w:style>
  <w:style w:type="character" w:styleId="a4">
    <w:name w:val="Hyperlink"/>
    <w:basedOn w:val="a0"/>
    <w:unhideWhenUsed/>
    <w:rsid w:val="00D80E3A"/>
    <w:rPr>
      <w:color w:val="0000FF"/>
      <w:u w:val="single"/>
    </w:rPr>
  </w:style>
  <w:style w:type="character" w:styleId="a5">
    <w:name w:val="Strong"/>
    <w:basedOn w:val="a0"/>
    <w:uiPriority w:val="22"/>
    <w:qFormat/>
    <w:rsid w:val="00D80E3A"/>
    <w:rPr>
      <w:b/>
      <w:bCs/>
    </w:rPr>
  </w:style>
  <w:style w:type="character" w:customStyle="1" w:styleId="name">
    <w:name w:val="name"/>
    <w:basedOn w:val="a0"/>
    <w:rsid w:val="00156478"/>
  </w:style>
  <w:style w:type="paragraph" w:styleId="a6">
    <w:name w:val="Normal (Web)"/>
    <w:basedOn w:val="a"/>
    <w:uiPriority w:val="99"/>
    <w:unhideWhenUsed/>
    <w:rsid w:val="00156478"/>
    <w:pPr>
      <w:spacing w:before="100" w:beforeAutospacing="1" w:after="100" w:afterAutospacing="1"/>
      <w:jc w:val="left"/>
    </w:pPr>
    <w:rPr>
      <w:sz w:val="24"/>
    </w:rPr>
  </w:style>
  <w:style w:type="character" w:styleId="a7">
    <w:name w:val="Emphasis"/>
    <w:basedOn w:val="a0"/>
    <w:uiPriority w:val="20"/>
    <w:qFormat/>
    <w:rsid w:val="00156478"/>
    <w:rPr>
      <w:i/>
      <w:iCs/>
    </w:rPr>
  </w:style>
  <w:style w:type="paragraph" w:styleId="a8">
    <w:name w:val="Balloon Text"/>
    <w:basedOn w:val="a"/>
    <w:link w:val="a9"/>
    <w:uiPriority w:val="99"/>
    <w:semiHidden/>
    <w:unhideWhenUsed/>
    <w:rsid w:val="00156478"/>
    <w:rPr>
      <w:rFonts w:ascii="Tahoma" w:hAnsi="Tahoma" w:cs="Tahoma"/>
      <w:sz w:val="16"/>
      <w:szCs w:val="16"/>
    </w:rPr>
  </w:style>
  <w:style w:type="character" w:customStyle="1" w:styleId="a9">
    <w:name w:val="Текст у виносці Знак"/>
    <w:basedOn w:val="a0"/>
    <w:link w:val="a8"/>
    <w:uiPriority w:val="99"/>
    <w:semiHidden/>
    <w:rsid w:val="00156478"/>
    <w:rPr>
      <w:rFonts w:ascii="Tahoma" w:hAnsi="Tahoma" w:cs="Tahoma"/>
      <w:sz w:val="16"/>
      <w:szCs w:val="16"/>
      <w:lang w:eastAsia="uk-UA"/>
    </w:rPr>
  </w:style>
  <w:style w:type="paragraph" w:styleId="aa">
    <w:name w:val="List Paragraph"/>
    <w:basedOn w:val="a"/>
    <w:link w:val="ab"/>
    <w:uiPriority w:val="34"/>
    <w:qFormat/>
    <w:rsid w:val="00291DEB"/>
    <w:pPr>
      <w:ind w:left="720"/>
      <w:contextualSpacing/>
    </w:pPr>
  </w:style>
  <w:style w:type="character" w:customStyle="1" w:styleId="ab">
    <w:name w:val="Абзац списку Знак"/>
    <w:basedOn w:val="a0"/>
    <w:link w:val="aa"/>
    <w:uiPriority w:val="34"/>
    <w:rsid w:val="00BD0D73"/>
    <w:rPr>
      <w:rFonts w:ascii="Times New Roman" w:hAnsi="Times New Roman" w:cs="Times New Roman"/>
      <w:sz w:val="20"/>
      <w:szCs w:val="24"/>
      <w:lang w:eastAsia="uk-UA"/>
    </w:rPr>
  </w:style>
  <w:style w:type="paragraph" w:styleId="ac">
    <w:name w:val="footnote text"/>
    <w:basedOn w:val="a"/>
    <w:link w:val="ad"/>
    <w:unhideWhenUsed/>
    <w:rsid w:val="005E4D62"/>
    <w:rPr>
      <w:szCs w:val="20"/>
    </w:rPr>
  </w:style>
  <w:style w:type="character" w:customStyle="1" w:styleId="ad">
    <w:name w:val="Текст виноски Знак"/>
    <w:basedOn w:val="a0"/>
    <w:link w:val="ac"/>
    <w:rsid w:val="005E4D62"/>
    <w:rPr>
      <w:rFonts w:ascii="Times New Roman" w:hAnsi="Times New Roman" w:cs="Times New Roman"/>
      <w:sz w:val="20"/>
      <w:szCs w:val="20"/>
      <w:lang w:eastAsia="uk-UA"/>
    </w:rPr>
  </w:style>
  <w:style w:type="character" w:styleId="ae">
    <w:name w:val="footnote reference"/>
    <w:basedOn w:val="a0"/>
    <w:unhideWhenUsed/>
    <w:rsid w:val="005E4D62"/>
    <w:rPr>
      <w:vertAlign w:val="superscript"/>
    </w:rPr>
  </w:style>
  <w:style w:type="paragraph" w:customStyle="1" w:styleId="Style28">
    <w:name w:val="Style28"/>
    <w:basedOn w:val="a"/>
    <w:uiPriority w:val="99"/>
    <w:rsid w:val="00BD0D73"/>
    <w:pPr>
      <w:widowControl w:val="0"/>
      <w:autoSpaceDE w:val="0"/>
      <w:autoSpaceDN w:val="0"/>
      <w:adjustRightInd w:val="0"/>
      <w:spacing w:line="264" w:lineRule="exact"/>
      <w:ind w:firstLine="298"/>
    </w:pPr>
    <w:rPr>
      <w:rFonts w:eastAsia="Calibri"/>
      <w:sz w:val="24"/>
    </w:rPr>
  </w:style>
  <w:style w:type="paragraph" w:customStyle="1" w:styleId="western">
    <w:name w:val="western"/>
    <w:basedOn w:val="a"/>
    <w:rsid w:val="00BD0D73"/>
    <w:pPr>
      <w:spacing w:before="100" w:beforeAutospacing="1" w:after="100" w:afterAutospacing="1"/>
      <w:ind w:firstLine="567"/>
    </w:pPr>
    <w:rPr>
      <w:rFonts w:eastAsia="Calibri"/>
      <w:sz w:val="24"/>
    </w:rPr>
  </w:style>
  <w:style w:type="paragraph" w:customStyle="1" w:styleId="11">
    <w:name w:val="Абзац списка1"/>
    <w:basedOn w:val="a"/>
    <w:rsid w:val="00BD0D73"/>
    <w:pPr>
      <w:spacing w:line="360" w:lineRule="auto"/>
      <w:ind w:left="720" w:firstLine="567"/>
      <w:contextualSpacing/>
    </w:pPr>
    <w:rPr>
      <w:rFonts w:ascii="Calibri" w:hAnsi="Calibri"/>
      <w:sz w:val="22"/>
      <w:szCs w:val="22"/>
      <w:lang w:eastAsia="en-US"/>
    </w:rPr>
  </w:style>
  <w:style w:type="character" w:customStyle="1" w:styleId="FontStyle107">
    <w:name w:val="Font Style107"/>
    <w:basedOn w:val="a0"/>
    <w:uiPriority w:val="99"/>
    <w:rsid w:val="00BD0D73"/>
    <w:rPr>
      <w:rFonts w:ascii="Times New Roman" w:hAnsi="Times New Roman" w:cs="Times New Roman"/>
      <w:sz w:val="20"/>
      <w:szCs w:val="20"/>
    </w:rPr>
  </w:style>
  <w:style w:type="character" w:customStyle="1" w:styleId="FontStyle113">
    <w:name w:val="Font Style113"/>
    <w:basedOn w:val="a0"/>
    <w:uiPriority w:val="99"/>
    <w:rsid w:val="00BD0D73"/>
    <w:rPr>
      <w:rFonts w:ascii="Times New Roman" w:hAnsi="Times New Roman" w:cs="Times New Roman"/>
      <w:i/>
      <w:iCs/>
      <w:sz w:val="20"/>
      <w:szCs w:val="20"/>
    </w:rPr>
  </w:style>
  <w:style w:type="paragraph" w:customStyle="1" w:styleId="Style7">
    <w:name w:val="Style7"/>
    <w:basedOn w:val="a"/>
    <w:uiPriority w:val="99"/>
    <w:rsid w:val="00BD0D73"/>
    <w:pPr>
      <w:widowControl w:val="0"/>
      <w:autoSpaceDE w:val="0"/>
      <w:autoSpaceDN w:val="0"/>
      <w:adjustRightInd w:val="0"/>
      <w:spacing w:line="322" w:lineRule="exact"/>
      <w:ind w:firstLine="725"/>
    </w:pPr>
    <w:rPr>
      <w:rFonts w:ascii="Verdana" w:eastAsia="Calibri" w:hAnsi="Verdana"/>
      <w:sz w:val="24"/>
    </w:rPr>
  </w:style>
  <w:style w:type="paragraph" w:customStyle="1" w:styleId="Style20">
    <w:name w:val="Style20"/>
    <w:basedOn w:val="a"/>
    <w:uiPriority w:val="99"/>
    <w:rsid w:val="00BD0D73"/>
    <w:pPr>
      <w:widowControl w:val="0"/>
      <w:autoSpaceDE w:val="0"/>
      <w:autoSpaceDN w:val="0"/>
      <w:adjustRightInd w:val="0"/>
      <w:spacing w:line="265" w:lineRule="exact"/>
      <w:ind w:firstLine="567"/>
    </w:pPr>
    <w:rPr>
      <w:sz w:val="24"/>
    </w:rPr>
  </w:style>
  <w:style w:type="character" w:customStyle="1" w:styleId="FontStyle108">
    <w:name w:val="Font Style108"/>
    <w:basedOn w:val="a0"/>
    <w:uiPriority w:val="99"/>
    <w:rsid w:val="00BD0D73"/>
    <w:rPr>
      <w:rFonts w:ascii="Times New Roman" w:hAnsi="Times New Roman" w:cs="Times New Roman"/>
      <w:b/>
      <w:bCs/>
      <w:sz w:val="20"/>
      <w:szCs w:val="20"/>
    </w:rPr>
  </w:style>
  <w:style w:type="paragraph" w:customStyle="1" w:styleId="Style43">
    <w:name w:val="Style43"/>
    <w:basedOn w:val="a"/>
    <w:uiPriority w:val="99"/>
    <w:rsid w:val="00BD0D73"/>
    <w:pPr>
      <w:widowControl w:val="0"/>
      <w:autoSpaceDE w:val="0"/>
      <w:autoSpaceDN w:val="0"/>
      <w:adjustRightInd w:val="0"/>
      <w:ind w:firstLine="567"/>
    </w:pPr>
    <w:rPr>
      <w:sz w:val="24"/>
    </w:rPr>
  </w:style>
  <w:style w:type="paragraph" w:customStyle="1" w:styleId="Style30">
    <w:name w:val="Style30"/>
    <w:basedOn w:val="a"/>
    <w:uiPriority w:val="99"/>
    <w:rsid w:val="00BD0D73"/>
    <w:pPr>
      <w:widowControl w:val="0"/>
      <w:autoSpaceDE w:val="0"/>
      <w:autoSpaceDN w:val="0"/>
      <w:adjustRightInd w:val="0"/>
      <w:spacing w:line="265" w:lineRule="exact"/>
      <w:ind w:firstLine="367"/>
    </w:pPr>
    <w:rPr>
      <w:sz w:val="24"/>
    </w:rPr>
  </w:style>
  <w:style w:type="paragraph" w:customStyle="1" w:styleId="Style40">
    <w:name w:val="Style40"/>
    <w:basedOn w:val="a"/>
    <w:uiPriority w:val="99"/>
    <w:rsid w:val="00BD0D73"/>
    <w:pPr>
      <w:widowControl w:val="0"/>
      <w:autoSpaceDE w:val="0"/>
      <w:autoSpaceDN w:val="0"/>
      <w:adjustRightInd w:val="0"/>
      <w:spacing w:line="266" w:lineRule="exact"/>
      <w:ind w:firstLine="300"/>
    </w:pPr>
    <w:rPr>
      <w:sz w:val="24"/>
    </w:rPr>
  </w:style>
  <w:style w:type="paragraph" w:customStyle="1" w:styleId="Style35">
    <w:name w:val="Style35"/>
    <w:basedOn w:val="a"/>
    <w:uiPriority w:val="99"/>
    <w:rsid w:val="00BD0D73"/>
    <w:pPr>
      <w:widowControl w:val="0"/>
      <w:autoSpaceDE w:val="0"/>
      <w:autoSpaceDN w:val="0"/>
      <w:adjustRightInd w:val="0"/>
      <w:spacing w:line="264" w:lineRule="exact"/>
      <w:ind w:firstLine="295"/>
    </w:pPr>
    <w:rPr>
      <w:sz w:val="24"/>
    </w:rPr>
  </w:style>
  <w:style w:type="paragraph" w:customStyle="1" w:styleId="Style93">
    <w:name w:val="Style93"/>
    <w:basedOn w:val="a"/>
    <w:uiPriority w:val="99"/>
    <w:rsid w:val="00BD0D73"/>
    <w:pPr>
      <w:widowControl w:val="0"/>
      <w:autoSpaceDE w:val="0"/>
      <w:autoSpaceDN w:val="0"/>
      <w:adjustRightInd w:val="0"/>
      <w:ind w:firstLine="567"/>
    </w:pPr>
    <w:rPr>
      <w:sz w:val="24"/>
    </w:rPr>
  </w:style>
  <w:style w:type="character" w:customStyle="1" w:styleId="FontStyle111">
    <w:name w:val="Font Style111"/>
    <w:basedOn w:val="a0"/>
    <w:uiPriority w:val="99"/>
    <w:rsid w:val="00BD0D73"/>
    <w:rPr>
      <w:rFonts w:ascii="Times New Roman" w:hAnsi="Times New Roman" w:cs="Times New Roman"/>
      <w:b/>
      <w:bCs/>
      <w:sz w:val="16"/>
      <w:szCs w:val="16"/>
    </w:rPr>
  </w:style>
  <w:style w:type="character" w:customStyle="1" w:styleId="st">
    <w:name w:val="st"/>
    <w:basedOn w:val="a0"/>
    <w:rsid w:val="00BD0D73"/>
  </w:style>
  <w:style w:type="paragraph" w:customStyle="1" w:styleId="Style33">
    <w:name w:val="Style33"/>
    <w:basedOn w:val="a"/>
    <w:uiPriority w:val="99"/>
    <w:rsid w:val="00BD0D73"/>
    <w:pPr>
      <w:widowControl w:val="0"/>
      <w:autoSpaceDE w:val="0"/>
      <w:autoSpaceDN w:val="0"/>
      <w:adjustRightInd w:val="0"/>
      <w:spacing w:line="263" w:lineRule="exact"/>
      <w:ind w:firstLine="567"/>
    </w:pPr>
    <w:rPr>
      <w:sz w:val="24"/>
    </w:rPr>
  </w:style>
  <w:style w:type="paragraph" w:customStyle="1" w:styleId="Style36">
    <w:name w:val="Style36"/>
    <w:basedOn w:val="a"/>
    <w:uiPriority w:val="99"/>
    <w:rsid w:val="00BD0D73"/>
    <w:pPr>
      <w:widowControl w:val="0"/>
      <w:autoSpaceDE w:val="0"/>
      <w:autoSpaceDN w:val="0"/>
      <w:adjustRightInd w:val="0"/>
      <w:spacing w:line="216" w:lineRule="exact"/>
      <w:ind w:firstLine="341"/>
    </w:pPr>
    <w:rPr>
      <w:sz w:val="24"/>
    </w:rPr>
  </w:style>
  <w:style w:type="paragraph" w:customStyle="1" w:styleId="Style38">
    <w:name w:val="Style38"/>
    <w:basedOn w:val="a"/>
    <w:uiPriority w:val="99"/>
    <w:rsid w:val="00BD0D73"/>
    <w:pPr>
      <w:widowControl w:val="0"/>
      <w:autoSpaceDE w:val="0"/>
      <w:autoSpaceDN w:val="0"/>
      <w:adjustRightInd w:val="0"/>
      <w:ind w:firstLine="567"/>
    </w:pPr>
    <w:rPr>
      <w:sz w:val="24"/>
    </w:rPr>
  </w:style>
  <w:style w:type="paragraph" w:customStyle="1" w:styleId="Style65">
    <w:name w:val="Style65"/>
    <w:basedOn w:val="a"/>
    <w:uiPriority w:val="99"/>
    <w:rsid w:val="00BD0D73"/>
    <w:pPr>
      <w:widowControl w:val="0"/>
      <w:autoSpaceDE w:val="0"/>
      <w:autoSpaceDN w:val="0"/>
      <w:adjustRightInd w:val="0"/>
      <w:spacing w:line="269" w:lineRule="exact"/>
      <w:ind w:firstLine="3170"/>
    </w:pPr>
    <w:rPr>
      <w:sz w:val="24"/>
    </w:rPr>
  </w:style>
  <w:style w:type="paragraph" w:customStyle="1" w:styleId="Style67">
    <w:name w:val="Style67"/>
    <w:basedOn w:val="a"/>
    <w:uiPriority w:val="99"/>
    <w:rsid w:val="00BD0D73"/>
    <w:pPr>
      <w:widowControl w:val="0"/>
      <w:autoSpaceDE w:val="0"/>
      <w:autoSpaceDN w:val="0"/>
      <w:adjustRightInd w:val="0"/>
      <w:spacing w:line="262" w:lineRule="exact"/>
      <w:ind w:firstLine="283"/>
    </w:pPr>
    <w:rPr>
      <w:sz w:val="24"/>
    </w:rPr>
  </w:style>
  <w:style w:type="paragraph" w:customStyle="1" w:styleId="Style74">
    <w:name w:val="Style74"/>
    <w:basedOn w:val="a"/>
    <w:uiPriority w:val="99"/>
    <w:rsid w:val="00BD0D73"/>
    <w:pPr>
      <w:widowControl w:val="0"/>
      <w:autoSpaceDE w:val="0"/>
      <w:autoSpaceDN w:val="0"/>
      <w:adjustRightInd w:val="0"/>
      <w:spacing w:line="264" w:lineRule="exact"/>
      <w:ind w:firstLine="305"/>
    </w:pPr>
    <w:rPr>
      <w:sz w:val="24"/>
    </w:rPr>
  </w:style>
  <w:style w:type="character" w:customStyle="1" w:styleId="FontStyle124">
    <w:name w:val="Font Style124"/>
    <w:basedOn w:val="a0"/>
    <w:uiPriority w:val="99"/>
    <w:rsid w:val="00BD0D73"/>
    <w:rPr>
      <w:rFonts w:ascii="Calibri" w:hAnsi="Calibri" w:cs="Calibri"/>
      <w:b/>
      <w:bCs/>
      <w:i/>
      <w:iCs/>
      <w:sz w:val="24"/>
      <w:szCs w:val="24"/>
    </w:rPr>
  </w:style>
  <w:style w:type="character" w:customStyle="1" w:styleId="12">
    <w:name w:val="Основний текст1"/>
    <w:basedOn w:val="a0"/>
    <w:rsid w:val="00BD0D73"/>
    <w:rPr>
      <w:rFonts w:ascii="Palatino Linotype" w:eastAsia="Palatino Linotype" w:hAnsi="Palatino Linotype" w:cs="Palatino Linotype"/>
      <w:b w:val="0"/>
      <w:bCs w:val="0"/>
      <w:i w:val="0"/>
      <w:iCs w:val="0"/>
      <w:smallCaps w:val="0"/>
      <w:strike w:val="0"/>
      <w:color w:val="000000"/>
      <w:spacing w:val="0"/>
      <w:w w:val="100"/>
      <w:position w:val="0"/>
      <w:sz w:val="19"/>
      <w:szCs w:val="19"/>
      <w:u w:val="none"/>
      <w:lang w:val="uk-UA"/>
    </w:rPr>
  </w:style>
  <w:style w:type="character" w:customStyle="1" w:styleId="af">
    <w:name w:val="Основний текст_"/>
    <w:basedOn w:val="a0"/>
    <w:link w:val="21"/>
    <w:rsid w:val="00BD0D73"/>
    <w:rPr>
      <w:rFonts w:ascii="Palatino Linotype" w:eastAsia="Palatino Linotype" w:hAnsi="Palatino Linotype" w:cs="Palatino Linotype"/>
      <w:sz w:val="19"/>
      <w:szCs w:val="19"/>
      <w:shd w:val="clear" w:color="auto" w:fill="FFFFFF"/>
    </w:rPr>
  </w:style>
  <w:style w:type="paragraph" w:customStyle="1" w:styleId="21">
    <w:name w:val="Основний текст2"/>
    <w:basedOn w:val="a"/>
    <w:link w:val="af"/>
    <w:rsid w:val="00BD0D73"/>
    <w:pPr>
      <w:widowControl w:val="0"/>
      <w:shd w:val="clear" w:color="auto" w:fill="FFFFFF"/>
      <w:spacing w:before="180" w:line="0" w:lineRule="atLeast"/>
      <w:ind w:firstLine="567"/>
    </w:pPr>
    <w:rPr>
      <w:rFonts w:ascii="Palatino Linotype" w:eastAsia="Palatino Linotype" w:hAnsi="Palatino Linotype" w:cs="Palatino Linotype"/>
      <w:sz w:val="19"/>
      <w:szCs w:val="19"/>
      <w:lang w:eastAsia="en-US"/>
    </w:rPr>
  </w:style>
  <w:style w:type="character" w:customStyle="1" w:styleId="31">
    <w:name w:val="Основний текст (3)_"/>
    <w:basedOn w:val="a0"/>
    <w:rsid w:val="00BD0D73"/>
    <w:rPr>
      <w:rFonts w:ascii="Palatino Linotype" w:eastAsia="Palatino Linotype" w:hAnsi="Palatino Linotype" w:cs="Palatino Linotype"/>
      <w:b w:val="0"/>
      <w:bCs w:val="0"/>
      <w:i/>
      <w:iCs/>
      <w:smallCaps w:val="0"/>
      <w:strike w:val="0"/>
      <w:sz w:val="19"/>
      <w:szCs w:val="19"/>
      <w:u w:val="none"/>
    </w:rPr>
  </w:style>
  <w:style w:type="character" w:customStyle="1" w:styleId="32">
    <w:name w:val="Основний текст (3)"/>
    <w:basedOn w:val="31"/>
    <w:rsid w:val="00BD0D73"/>
    <w:rPr>
      <w:rFonts w:ascii="Palatino Linotype" w:eastAsia="Palatino Linotype" w:hAnsi="Palatino Linotype" w:cs="Palatino Linotype"/>
      <w:b w:val="0"/>
      <w:bCs w:val="0"/>
      <w:i/>
      <w:iCs/>
      <w:smallCaps w:val="0"/>
      <w:strike w:val="0"/>
      <w:color w:val="000000"/>
      <w:spacing w:val="0"/>
      <w:w w:val="100"/>
      <w:position w:val="0"/>
      <w:sz w:val="19"/>
      <w:szCs w:val="19"/>
      <w:u w:val="none"/>
      <w:lang w:val="uk-UA"/>
    </w:rPr>
  </w:style>
  <w:style w:type="character" w:customStyle="1" w:styleId="af0">
    <w:name w:val="Основний текст + Курсив"/>
    <w:basedOn w:val="af"/>
    <w:rsid w:val="00BD0D73"/>
    <w:rPr>
      <w:rFonts w:ascii="Palatino Linotype" w:eastAsia="Palatino Linotype" w:hAnsi="Palatino Linotype" w:cs="Palatino Linotype"/>
      <w:i/>
      <w:iCs/>
      <w:color w:val="000000"/>
      <w:spacing w:val="0"/>
      <w:w w:val="100"/>
      <w:position w:val="0"/>
      <w:sz w:val="19"/>
      <w:szCs w:val="19"/>
      <w:shd w:val="clear" w:color="auto" w:fill="FFFFFF"/>
      <w:lang w:val="uk-UA"/>
    </w:rPr>
  </w:style>
  <w:style w:type="character" w:customStyle="1" w:styleId="33">
    <w:name w:val="Основний текст (3) + Не курсив"/>
    <w:basedOn w:val="31"/>
    <w:rsid w:val="00BD0D73"/>
    <w:rPr>
      <w:rFonts w:ascii="Palatino Linotype" w:eastAsia="Palatino Linotype" w:hAnsi="Palatino Linotype" w:cs="Palatino Linotype"/>
      <w:b w:val="0"/>
      <w:bCs w:val="0"/>
      <w:i/>
      <w:iCs/>
      <w:smallCaps w:val="0"/>
      <w:strike w:val="0"/>
      <w:color w:val="000000"/>
      <w:spacing w:val="0"/>
      <w:w w:val="100"/>
      <w:position w:val="0"/>
      <w:sz w:val="19"/>
      <w:szCs w:val="19"/>
      <w:u w:val="none"/>
      <w:lang w:val="uk-UA"/>
    </w:rPr>
  </w:style>
  <w:style w:type="paragraph" w:customStyle="1" w:styleId="Style34">
    <w:name w:val="Style34"/>
    <w:basedOn w:val="a"/>
    <w:uiPriority w:val="99"/>
    <w:rsid w:val="00BD0D73"/>
    <w:pPr>
      <w:widowControl w:val="0"/>
      <w:autoSpaceDE w:val="0"/>
      <w:autoSpaceDN w:val="0"/>
      <w:adjustRightInd w:val="0"/>
      <w:ind w:firstLine="567"/>
    </w:pPr>
    <w:rPr>
      <w:sz w:val="24"/>
    </w:rPr>
  </w:style>
  <w:style w:type="paragraph" w:customStyle="1" w:styleId="Style32">
    <w:name w:val="Style32"/>
    <w:basedOn w:val="a"/>
    <w:uiPriority w:val="99"/>
    <w:rsid w:val="00BD0D73"/>
    <w:pPr>
      <w:widowControl w:val="0"/>
      <w:autoSpaceDE w:val="0"/>
      <w:autoSpaceDN w:val="0"/>
      <w:adjustRightInd w:val="0"/>
      <w:ind w:firstLine="567"/>
    </w:pPr>
    <w:rPr>
      <w:sz w:val="24"/>
    </w:rPr>
  </w:style>
  <w:style w:type="character" w:customStyle="1" w:styleId="FontStyle133">
    <w:name w:val="Font Style133"/>
    <w:basedOn w:val="a0"/>
    <w:uiPriority w:val="99"/>
    <w:rsid w:val="00BD0D73"/>
    <w:rPr>
      <w:rFonts w:ascii="Times New Roman" w:hAnsi="Times New Roman" w:cs="Times New Roman"/>
      <w:b/>
      <w:bCs/>
      <w:spacing w:val="-10"/>
      <w:sz w:val="16"/>
      <w:szCs w:val="16"/>
    </w:rPr>
  </w:style>
  <w:style w:type="character" w:customStyle="1" w:styleId="FontStyle117">
    <w:name w:val="Font Style117"/>
    <w:basedOn w:val="a0"/>
    <w:uiPriority w:val="99"/>
    <w:rsid w:val="00BD0D73"/>
    <w:rPr>
      <w:rFonts w:ascii="Cambria" w:hAnsi="Cambria" w:cs="Cambria"/>
      <w:i/>
      <w:iCs/>
      <w:sz w:val="20"/>
      <w:szCs w:val="20"/>
    </w:rPr>
  </w:style>
  <w:style w:type="character" w:customStyle="1" w:styleId="Sylfaen11pt">
    <w:name w:val="Основний текст + Sylfaen;11 pt"/>
    <w:basedOn w:val="af"/>
    <w:rsid w:val="00BD0D73"/>
    <w:rPr>
      <w:rFonts w:ascii="Sylfaen" w:eastAsia="Sylfaen" w:hAnsi="Sylfaen" w:cs="Sylfaen"/>
      <w:color w:val="000000"/>
      <w:spacing w:val="0"/>
      <w:w w:val="100"/>
      <w:position w:val="0"/>
      <w:sz w:val="22"/>
      <w:szCs w:val="22"/>
      <w:shd w:val="clear" w:color="auto" w:fill="FFFFFF"/>
      <w:lang w:val="uk-UA"/>
    </w:rPr>
  </w:style>
  <w:style w:type="paragraph" w:customStyle="1" w:styleId="51">
    <w:name w:val="Основний текст5"/>
    <w:basedOn w:val="a"/>
    <w:rsid w:val="00BD0D73"/>
    <w:pPr>
      <w:widowControl w:val="0"/>
      <w:shd w:val="clear" w:color="auto" w:fill="FFFFFF"/>
      <w:spacing w:line="274" w:lineRule="exact"/>
      <w:jc w:val="left"/>
    </w:pPr>
    <w:rPr>
      <w:sz w:val="23"/>
      <w:szCs w:val="23"/>
      <w:lang w:eastAsia="en-US"/>
    </w:rPr>
  </w:style>
  <w:style w:type="paragraph" w:customStyle="1" w:styleId="af1">
    <w:name w:val="ВИДСТУПИ"/>
    <w:basedOn w:val="a"/>
    <w:rsid w:val="00BD0D73"/>
    <w:pPr>
      <w:autoSpaceDE w:val="0"/>
      <w:autoSpaceDN w:val="0"/>
      <w:adjustRightInd w:val="0"/>
      <w:spacing w:line="240" w:lineRule="atLeast"/>
      <w:ind w:left="643" w:hanging="360"/>
    </w:pPr>
    <w:rPr>
      <w:rFonts w:ascii="UkrainianSchoolBook" w:hAnsi="UkrainianSchoolBook" w:cs="UkrainianSchoolBook"/>
      <w:color w:val="000000"/>
      <w:sz w:val="21"/>
      <w:szCs w:val="21"/>
      <w:lang w:eastAsia="ru-RU"/>
    </w:rPr>
  </w:style>
  <w:style w:type="paragraph" w:customStyle="1" w:styleId="af2">
    <w:name w:val="ПИДЗАГОДОВОК ТЕМИ"/>
    <w:basedOn w:val="a"/>
    <w:rsid w:val="00BD0D73"/>
    <w:pPr>
      <w:autoSpaceDE w:val="0"/>
      <w:autoSpaceDN w:val="0"/>
      <w:adjustRightInd w:val="0"/>
      <w:spacing w:after="170" w:line="240" w:lineRule="atLeast"/>
      <w:ind w:left="567" w:hanging="283"/>
      <w:jc w:val="left"/>
    </w:pPr>
    <w:rPr>
      <w:rFonts w:ascii="UkrainianSchoolBook" w:hAnsi="UkrainianSchoolBook" w:cs="UkrainianSchoolBook"/>
      <w:b/>
      <w:bCs/>
      <w:caps/>
      <w:color w:val="000000"/>
      <w:sz w:val="22"/>
      <w:szCs w:val="22"/>
      <w:lang w:eastAsia="ru-RU"/>
    </w:rPr>
  </w:style>
  <w:style w:type="character" w:customStyle="1" w:styleId="34">
    <w:name w:val="Заголовок №3_"/>
    <w:basedOn w:val="a0"/>
    <w:link w:val="35"/>
    <w:rsid w:val="00BD0D73"/>
    <w:rPr>
      <w:rFonts w:ascii="Times New Roman" w:hAnsi="Times New Roman" w:cs="Times New Roman"/>
      <w:b/>
      <w:bCs/>
      <w:sz w:val="34"/>
      <w:szCs w:val="34"/>
      <w:shd w:val="clear" w:color="auto" w:fill="FFFFFF"/>
    </w:rPr>
  </w:style>
  <w:style w:type="paragraph" w:customStyle="1" w:styleId="35">
    <w:name w:val="Заголовок №3"/>
    <w:basedOn w:val="a"/>
    <w:link w:val="34"/>
    <w:rsid w:val="00BD0D73"/>
    <w:pPr>
      <w:widowControl w:val="0"/>
      <w:shd w:val="clear" w:color="auto" w:fill="FFFFFF"/>
      <w:spacing w:after="600" w:line="0" w:lineRule="atLeast"/>
      <w:outlineLvl w:val="2"/>
    </w:pPr>
    <w:rPr>
      <w:b/>
      <w:bCs/>
      <w:sz w:val="34"/>
      <w:szCs w:val="34"/>
      <w:lang w:eastAsia="en-US"/>
    </w:rPr>
  </w:style>
  <w:style w:type="paragraph" w:customStyle="1" w:styleId="af3">
    <w:name w:val="[Немає стилю абзацу]"/>
    <w:rsid w:val="00BD0D73"/>
    <w:pPr>
      <w:autoSpaceDE w:val="0"/>
      <w:autoSpaceDN w:val="0"/>
      <w:adjustRightInd w:val="0"/>
      <w:spacing w:after="0" w:line="288" w:lineRule="auto"/>
      <w:textAlignment w:val="center"/>
    </w:pPr>
    <w:rPr>
      <w:rFonts w:ascii="Minion Pro" w:hAnsi="Minion Pro" w:cs="Minion Pro"/>
      <w:color w:val="000000"/>
      <w:sz w:val="24"/>
      <w:szCs w:val="24"/>
      <w:lang w:eastAsia="ru-RU"/>
    </w:rPr>
  </w:style>
  <w:style w:type="character" w:customStyle="1" w:styleId="FontStyle18">
    <w:name w:val="Font Style18"/>
    <w:rsid w:val="00BD0D73"/>
    <w:rPr>
      <w:rFonts w:ascii="Times New Roman" w:hAnsi="Times New Roman" w:cs="Times New Roman"/>
      <w:color w:val="000000"/>
      <w:w w:val="100"/>
      <w:sz w:val="20"/>
      <w:szCs w:val="20"/>
    </w:rPr>
  </w:style>
  <w:style w:type="paragraph" w:customStyle="1" w:styleId="Style6">
    <w:name w:val="Style6"/>
    <w:basedOn w:val="a"/>
    <w:uiPriority w:val="99"/>
    <w:rsid w:val="00BD0D73"/>
    <w:pPr>
      <w:suppressAutoHyphens/>
      <w:autoSpaceDE w:val="0"/>
      <w:autoSpaceDN w:val="0"/>
      <w:adjustRightInd w:val="0"/>
      <w:spacing w:line="494" w:lineRule="atLeast"/>
      <w:ind w:firstLine="566"/>
      <w:jc w:val="left"/>
      <w:textAlignment w:val="center"/>
    </w:pPr>
    <w:rPr>
      <w:color w:val="000000"/>
      <w:sz w:val="24"/>
      <w:lang w:val="ru-RU" w:eastAsia="ru-RU"/>
    </w:rPr>
  </w:style>
  <w:style w:type="paragraph" w:customStyle="1" w:styleId="Style2">
    <w:name w:val="Style2"/>
    <w:basedOn w:val="a"/>
    <w:rsid w:val="00BD0D73"/>
    <w:pPr>
      <w:suppressAutoHyphens/>
      <w:autoSpaceDE w:val="0"/>
      <w:autoSpaceDN w:val="0"/>
      <w:adjustRightInd w:val="0"/>
      <w:spacing w:line="235" w:lineRule="atLeast"/>
      <w:ind w:left="322" w:hanging="322"/>
      <w:jc w:val="left"/>
      <w:textAlignment w:val="center"/>
    </w:pPr>
    <w:rPr>
      <w:rFonts w:ascii="Arial Narrow" w:hAnsi="Arial Narrow" w:cs="Arial Narrow"/>
      <w:color w:val="000000"/>
      <w:sz w:val="24"/>
      <w:lang w:val="ru-RU" w:eastAsia="ru-RU"/>
    </w:rPr>
  </w:style>
  <w:style w:type="paragraph" w:customStyle="1" w:styleId="Style3">
    <w:name w:val="Style3"/>
    <w:basedOn w:val="a"/>
    <w:rsid w:val="00BD0D73"/>
    <w:pPr>
      <w:suppressAutoHyphens/>
      <w:autoSpaceDE w:val="0"/>
      <w:autoSpaceDN w:val="0"/>
      <w:adjustRightInd w:val="0"/>
      <w:spacing w:line="494" w:lineRule="atLeast"/>
      <w:textAlignment w:val="center"/>
    </w:pPr>
    <w:rPr>
      <w:color w:val="000000"/>
      <w:sz w:val="24"/>
      <w:lang w:val="ru-RU" w:eastAsia="ru-RU"/>
    </w:rPr>
  </w:style>
  <w:style w:type="character" w:customStyle="1" w:styleId="FontStyle12">
    <w:name w:val="Font Style12"/>
    <w:rsid w:val="00BD0D73"/>
    <w:rPr>
      <w:rFonts w:ascii="Times New Roman" w:hAnsi="Times New Roman" w:cs="Times New Roman"/>
      <w:w w:val="100"/>
      <w:sz w:val="24"/>
      <w:szCs w:val="24"/>
    </w:rPr>
  </w:style>
  <w:style w:type="character" w:customStyle="1" w:styleId="FontStyle14">
    <w:name w:val="Font Style14"/>
    <w:rsid w:val="00BD0D73"/>
    <w:rPr>
      <w:rFonts w:ascii="Times New Roman" w:hAnsi="Times New Roman" w:cs="Times New Roman"/>
      <w:i/>
      <w:iCs/>
      <w:w w:val="75"/>
      <w:sz w:val="30"/>
      <w:szCs w:val="30"/>
    </w:rPr>
  </w:style>
  <w:style w:type="character" w:customStyle="1" w:styleId="FontStyle13">
    <w:name w:val="Font Style13"/>
    <w:uiPriority w:val="99"/>
    <w:rsid w:val="00BD0D73"/>
    <w:rPr>
      <w:rFonts w:ascii="Times New Roman" w:hAnsi="Times New Roman" w:cs="Times New Roman"/>
      <w:b/>
      <w:bCs/>
      <w:w w:val="100"/>
      <w:sz w:val="24"/>
      <w:szCs w:val="24"/>
    </w:rPr>
  </w:style>
  <w:style w:type="paragraph" w:customStyle="1" w:styleId="Style5">
    <w:name w:val="Style5"/>
    <w:basedOn w:val="a"/>
    <w:uiPriority w:val="99"/>
    <w:rsid w:val="00BD0D73"/>
    <w:pPr>
      <w:widowControl w:val="0"/>
      <w:autoSpaceDE w:val="0"/>
      <w:autoSpaceDN w:val="0"/>
      <w:adjustRightInd w:val="0"/>
      <w:spacing w:line="192" w:lineRule="exact"/>
      <w:ind w:firstLine="355"/>
    </w:pPr>
    <w:rPr>
      <w:sz w:val="24"/>
    </w:rPr>
  </w:style>
  <w:style w:type="paragraph" w:customStyle="1" w:styleId="Style17">
    <w:name w:val="Style17"/>
    <w:basedOn w:val="a"/>
    <w:uiPriority w:val="99"/>
    <w:rsid w:val="00BD0D73"/>
    <w:pPr>
      <w:widowControl w:val="0"/>
      <w:autoSpaceDE w:val="0"/>
      <w:autoSpaceDN w:val="0"/>
      <w:adjustRightInd w:val="0"/>
      <w:spacing w:line="240" w:lineRule="exact"/>
      <w:ind w:firstLine="278"/>
    </w:pPr>
    <w:rPr>
      <w:rFonts w:ascii="Arial Unicode MS" w:eastAsia="Arial Unicode MS" w:hAnsiTheme="minorHAnsi" w:cs="Arial Unicode MS"/>
      <w:sz w:val="24"/>
    </w:rPr>
  </w:style>
  <w:style w:type="paragraph" w:customStyle="1" w:styleId="36">
    <w:name w:val="Основний текст3"/>
    <w:basedOn w:val="a"/>
    <w:rsid w:val="00BD0D73"/>
    <w:pPr>
      <w:widowControl w:val="0"/>
      <w:shd w:val="clear" w:color="auto" w:fill="FFFFFF"/>
      <w:spacing w:after="60" w:line="0" w:lineRule="atLeast"/>
      <w:jc w:val="left"/>
    </w:pPr>
    <w:rPr>
      <w:rFonts w:cstheme="minorBidi"/>
      <w:spacing w:val="2"/>
      <w:sz w:val="25"/>
      <w:szCs w:val="25"/>
      <w:lang w:eastAsia="en-US"/>
    </w:rPr>
  </w:style>
  <w:style w:type="character" w:customStyle="1" w:styleId="FontStyle100">
    <w:name w:val="Font Style100"/>
    <w:basedOn w:val="a0"/>
    <w:uiPriority w:val="99"/>
    <w:rsid w:val="00BD0D73"/>
    <w:rPr>
      <w:rFonts w:ascii="Times New Roman" w:hAnsi="Times New Roman" w:cs="Times New Roman"/>
      <w:b/>
      <w:bCs/>
      <w:sz w:val="26"/>
      <w:szCs w:val="26"/>
    </w:rPr>
  </w:style>
  <w:style w:type="paragraph" w:customStyle="1" w:styleId="af4">
    <w:name w:val="література"/>
    <w:basedOn w:val="a"/>
    <w:rsid w:val="00BD0D73"/>
    <w:pPr>
      <w:autoSpaceDE w:val="0"/>
      <w:autoSpaceDN w:val="0"/>
      <w:adjustRightInd w:val="0"/>
      <w:spacing w:line="212" w:lineRule="atLeast"/>
      <w:ind w:left="340" w:hanging="340"/>
      <w:textAlignment w:val="center"/>
    </w:pPr>
    <w:rPr>
      <w:rFonts w:ascii="UkrainianSchoolBook" w:hAnsi="UkrainianSchoolBook" w:cs="UkrainianSchoolBook"/>
      <w:color w:val="000000"/>
      <w:w w:val="99"/>
      <w:sz w:val="18"/>
      <w:szCs w:val="18"/>
      <w:lang w:eastAsia="ru-RU"/>
    </w:rPr>
  </w:style>
  <w:style w:type="character" w:customStyle="1" w:styleId="FontStyle63">
    <w:name w:val="Font Style63"/>
    <w:rsid w:val="00BD0D73"/>
    <w:rPr>
      <w:rFonts w:ascii="Arial Narrow" w:hAnsi="Arial Narrow" w:cs="Arial Narrow"/>
      <w:i/>
      <w:iCs/>
      <w:color w:val="000000"/>
      <w:w w:val="100"/>
      <w:sz w:val="18"/>
      <w:szCs w:val="18"/>
    </w:rPr>
  </w:style>
  <w:style w:type="paragraph" w:styleId="af5">
    <w:name w:val="header"/>
    <w:basedOn w:val="a"/>
    <w:link w:val="af6"/>
    <w:uiPriority w:val="99"/>
    <w:unhideWhenUsed/>
    <w:rsid w:val="00BD0D73"/>
    <w:pPr>
      <w:tabs>
        <w:tab w:val="center" w:pos="4819"/>
        <w:tab w:val="right" w:pos="9639"/>
      </w:tabs>
      <w:ind w:firstLine="567"/>
    </w:pPr>
    <w:rPr>
      <w:rFonts w:ascii="Calibri" w:hAnsi="Calibri"/>
      <w:sz w:val="22"/>
      <w:szCs w:val="22"/>
      <w:lang w:eastAsia="en-US"/>
    </w:rPr>
  </w:style>
  <w:style w:type="character" w:customStyle="1" w:styleId="af6">
    <w:name w:val="Верхній колонтитул Знак"/>
    <w:basedOn w:val="a0"/>
    <w:link w:val="af5"/>
    <w:uiPriority w:val="99"/>
    <w:rsid w:val="00BD0D73"/>
    <w:rPr>
      <w:rFonts w:ascii="Calibri" w:hAnsi="Calibri" w:cs="Times New Roman"/>
    </w:rPr>
  </w:style>
  <w:style w:type="paragraph" w:styleId="af7">
    <w:name w:val="footer"/>
    <w:basedOn w:val="a"/>
    <w:link w:val="af8"/>
    <w:uiPriority w:val="99"/>
    <w:unhideWhenUsed/>
    <w:rsid w:val="00BD0D73"/>
    <w:pPr>
      <w:tabs>
        <w:tab w:val="center" w:pos="4819"/>
        <w:tab w:val="right" w:pos="9639"/>
      </w:tabs>
      <w:ind w:firstLine="567"/>
    </w:pPr>
    <w:rPr>
      <w:rFonts w:ascii="Calibri" w:hAnsi="Calibri"/>
      <w:sz w:val="22"/>
      <w:szCs w:val="22"/>
      <w:lang w:eastAsia="en-US"/>
    </w:rPr>
  </w:style>
  <w:style w:type="character" w:customStyle="1" w:styleId="af8">
    <w:name w:val="Нижній колонтитул Знак"/>
    <w:basedOn w:val="a0"/>
    <w:link w:val="af7"/>
    <w:uiPriority w:val="99"/>
    <w:rsid w:val="00BD0D73"/>
    <w:rPr>
      <w:rFonts w:ascii="Calibri" w:hAnsi="Calibri" w:cs="Times New Roman"/>
    </w:rPr>
  </w:style>
  <w:style w:type="paragraph" w:customStyle="1" w:styleId="14">
    <w:name w:val="14"/>
    <w:basedOn w:val="af9"/>
    <w:autoRedefine/>
    <w:rsid w:val="00BD0D73"/>
    <w:pPr>
      <w:pBdr>
        <w:bottom w:val="none" w:sz="0" w:space="0" w:color="auto"/>
      </w:pBdr>
      <w:spacing w:after="0" w:line="360" w:lineRule="auto"/>
      <w:contextualSpacing w:val="0"/>
    </w:pPr>
    <w:rPr>
      <w:rFonts w:ascii="Times New Roman" w:eastAsia="Times New Roman" w:hAnsi="Times New Roman" w:cs="Times New Roman"/>
      <w:color w:val="auto"/>
      <w:spacing w:val="0"/>
      <w:kern w:val="0"/>
      <w:sz w:val="28"/>
      <w:szCs w:val="20"/>
      <w:lang w:eastAsia="uk-UA"/>
    </w:rPr>
  </w:style>
  <w:style w:type="paragraph" w:styleId="af9">
    <w:name w:val="Title"/>
    <w:basedOn w:val="a"/>
    <w:next w:val="a"/>
    <w:link w:val="afa"/>
    <w:uiPriority w:val="10"/>
    <w:qFormat/>
    <w:rsid w:val="00BD0D73"/>
    <w:pPr>
      <w:pBdr>
        <w:bottom w:val="single" w:sz="8" w:space="4" w:color="4F81BD" w:themeColor="accent1"/>
      </w:pBdr>
      <w:spacing w:after="300"/>
      <w:ind w:firstLine="567"/>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a">
    <w:name w:val="Назва Знак"/>
    <w:basedOn w:val="a0"/>
    <w:link w:val="af9"/>
    <w:uiPriority w:val="10"/>
    <w:rsid w:val="00BD0D73"/>
    <w:rPr>
      <w:rFonts w:asciiTheme="majorHAnsi" w:eastAsiaTheme="majorEastAsia" w:hAnsiTheme="majorHAnsi" w:cstheme="majorBidi"/>
      <w:color w:val="17365D" w:themeColor="text2" w:themeShade="BF"/>
      <w:spacing w:val="5"/>
      <w:kern w:val="28"/>
      <w:sz w:val="52"/>
      <w:szCs w:val="52"/>
    </w:rPr>
  </w:style>
  <w:style w:type="character" w:customStyle="1" w:styleId="71">
    <w:name w:val="Основний текст (7)_"/>
    <w:basedOn w:val="a0"/>
    <w:rsid w:val="00BD0D73"/>
    <w:rPr>
      <w:rFonts w:ascii="Times New Roman" w:eastAsia="Times New Roman" w:hAnsi="Times New Roman" w:cs="Times New Roman"/>
      <w:b/>
      <w:bCs/>
      <w:i w:val="0"/>
      <w:iCs w:val="0"/>
      <w:smallCaps w:val="0"/>
      <w:strike w:val="0"/>
      <w:sz w:val="21"/>
      <w:szCs w:val="21"/>
      <w:u w:val="none"/>
    </w:rPr>
  </w:style>
  <w:style w:type="character" w:customStyle="1" w:styleId="72">
    <w:name w:val="Основний текст (7)"/>
    <w:basedOn w:val="71"/>
    <w:rsid w:val="00BD0D73"/>
    <w:rPr>
      <w:rFonts w:ascii="Times New Roman" w:eastAsia="Times New Roman" w:hAnsi="Times New Roman" w:cs="Times New Roman"/>
      <w:b/>
      <w:bCs/>
      <w:i w:val="0"/>
      <w:iCs w:val="0"/>
      <w:smallCaps w:val="0"/>
      <w:strike w:val="0"/>
      <w:color w:val="000000"/>
      <w:spacing w:val="0"/>
      <w:w w:val="100"/>
      <w:position w:val="0"/>
      <w:sz w:val="21"/>
      <w:szCs w:val="21"/>
      <w:u w:val="none"/>
      <w:lang w:val="uk-UA"/>
    </w:rPr>
  </w:style>
  <w:style w:type="character" w:customStyle="1" w:styleId="73">
    <w:name w:val="Основний текст (7) + Не напівжирний;Курсив"/>
    <w:basedOn w:val="71"/>
    <w:rsid w:val="00BD0D73"/>
    <w:rPr>
      <w:rFonts w:ascii="Times New Roman" w:eastAsia="Times New Roman" w:hAnsi="Times New Roman" w:cs="Times New Roman"/>
      <w:b/>
      <w:bCs/>
      <w:i/>
      <w:iCs/>
      <w:smallCaps w:val="0"/>
      <w:strike w:val="0"/>
      <w:color w:val="000000"/>
      <w:spacing w:val="0"/>
      <w:w w:val="100"/>
      <w:position w:val="0"/>
      <w:sz w:val="21"/>
      <w:szCs w:val="21"/>
      <w:u w:val="none"/>
      <w:lang w:val="uk-UA"/>
    </w:rPr>
  </w:style>
  <w:style w:type="character" w:customStyle="1" w:styleId="afb">
    <w:name w:val="Основний текст + Напівжирний"/>
    <w:basedOn w:val="af"/>
    <w:rsid w:val="00BD0D73"/>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uk-UA"/>
    </w:rPr>
  </w:style>
  <w:style w:type="character" w:customStyle="1" w:styleId="med">
    <w:name w:val="med"/>
    <w:basedOn w:val="a0"/>
    <w:rsid w:val="00BD0D73"/>
  </w:style>
  <w:style w:type="character" w:customStyle="1" w:styleId="FontStyle131">
    <w:name w:val="Font Style131"/>
    <w:basedOn w:val="a0"/>
    <w:uiPriority w:val="99"/>
    <w:rsid w:val="00BD0D73"/>
    <w:rPr>
      <w:rFonts w:ascii="Palatino Linotype" w:hAnsi="Palatino Linotype" w:cs="Palatino Linotype"/>
      <w:sz w:val="20"/>
      <w:szCs w:val="20"/>
    </w:rPr>
  </w:style>
  <w:style w:type="paragraph" w:customStyle="1" w:styleId="afc">
    <w:name w:val="[Основний абзац]"/>
    <w:basedOn w:val="a"/>
    <w:rsid w:val="00BD0D73"/>
    <w:pPr>
      <w:autoSpaceDE w:val="0"/>
      <w:autoSpaceDN w:val="0"/>
      <w:adjustRightInd w:val="0"/>
      <w:spacing w:line="288" w:lineRule="auto"/>
      <w:jc w:val="left"/>
      <w:textAlignment w:val="center"/>
    </w:pPr>
    <w:rPr>
      <w:rFonts w:ascii="Minion Pro" w:hAnsi="Minion Pro" w:cs="Minion Pro"/>
      <w:color w:val="000000"/>
      <w:sz w:val="24"/>
      <w:lang w:eastAsia="ru-RU"/>
    </w:rPr>
  </w:style>
  <w:style w:type="character" w:customStyle="1" w:styleId="HTML">
    <w:name w:val="Стандартний HTML Знак"/>
    <w:basedOn w:val="a0"/>
    <w:link w:val="HTML0"/>
    <w:uiPriority w:val="99"/>
    <w:semiHidden/>
    <w:rsid w:val="00BD0D73"/>
    <w:rPr>
      <w:rFonts w:ascii="Courier New" w:hAnsi="Courier New" w:cs="Courier New"/>
      <w:sz w:val="20"/>
      <w:szCs w:val="20"/>
      <w:lang w:eastAsia="uk-UA"/>
    </w:rPr>
  </w:style>
  <w:style w:type="paragraph" w:styleId="HTML0">
    <w:name w:val="HTML Preformatted"/>
    <w:basedOn w:val="a"/>
    <w:link w:val="HTML"/>
    <w:uiPriority w:val="99"/>
    <w:semiHidden/>
    <w:unhideWhenUsed/>
    <w:rsid w:val="00BD0D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Cs w:val="20"/>
    </w:rPr>
  </w:style>
  <w:style w:type="character" w:customStyle="1" w:styleId="header-seo-span">
    <w:name w:val="header-seo-span"/>
    <w:basedOn w:val="a0"/>
    <w:rsid w:val="00BD0D73"/>
  </w:style>
  <w:style w:type="character" w:customStyle="1" w:styleId="sf-sub-indicator">
    <w:name w:val="sf-sub-indicator"/>
    <w:basedOn w:val="a0"/>
    <w:rsid w:val="00BD0D73"/>
  </w:style>
  <w:style w:type="paragraph" w:styleId="afd">
    <w:name w:val="Body Text"/>
    <w:basedOn w:val="a"/>
    <w:link w:val="afe"/>
    <w:rsid w:val="00BD0D73"/>
    <w:pPr>
      <w:spacing w:after="120"/>
      <w:jc w:val="left"/>
    </w:pPr>
    <w:rPr>
      <w:sz w:val="24"/>
      <w:lang w:val="ru-RU" w:eastAsia="ru-RU"/>
    </w:rPr>
  </w:style>
  <w:style w:type="character" w:customStyle="1" w:styleId="afe">
    <w:name w:val="Основний текст Знак"/>
    <w:basedOn w:val="a0"/>
    <w:link w:val="afd"/>
    <w:rsid w:val="00BD0D73"/>
    <w:rPr>
      <w:rFonts w:ascii="Times New Roman" w:hAnsi="Times New Roman" w:cs="Times New Roman"/>
      <w:sz w:val="24"/>
      <w:szCs w:val="24"/>
      <w:lang w:val="ru-RU" w:eastAsia="ru-RU"/>
    </w:rPr>
  </w:style>
  <w:style w:type="paragraph" w:customStyle="1" w:styleId="aff">
    <w:name w:val="силоч"/>
    <w:qFormat/>
    <w:rsid w:val="00BD0D73"/>
    <w:pPr>
      <w:tabs>
        <w:tab w:val="left" w:pos="1038"/>
        <w:tab w:val="left" w:pos="2674"/>
        <w:tab w:val="left" w:pos="4652"/>
        <w:tab w:val="left" w:pos="5809"/>
        <w:tab w:val="left" w:pos="7599"/>
        <w:tab w:val="left" w:pos="9577"/>
      </w:tabs>
      <w:spacing w:after="0" w:line="240" w:lineRule="auto"/>
      <w:ind w:right="20"/>
      <w:jc w:val="both"/>
    </w:pPr>
    <w:rPr>
      <w:rFonts w:ascii="Times New Roman" w:eastAsiaTheme="minorHAnsi" w:hAnsi="Times New Roman"/>
      <w:sz w:val="20"/>
      <w:szCs w:val="21"/>
      <w:lang w:val="en-US"/>
    </w:rPr>
  </w:style>
  <w:style w:type="paragraph" w:customStyle="1" w:styleId="13">
    <w:name w:val="13"/>
    <w:basedOn w:val="a"/>
    <w:link w:val="130"/>
    <w:rsid w:val="00BD0D73"/>
    <w:pPr>
      <w:spacing w:before="100" w:after="100"/>
      <w:ind w:right="-2" w:firstLine="709"/>
    </w:pPr>
    <w:rPr>
      <w:snapToGrid w:val="0"/>
      <w:sz w:val="26"/>
      <w:szCs w:val="20"/>
      <w:lang w:eastAsia="ru-RU"/>
    </w:rPr>
  </w:style>
  <w:style w:type="character" w:customStyle="1" w:styleId="130">
    <w:name w:val="13 Знак"/>
    <w:link w:val="13"/>
    <w:rsid w:val="00BD0D73"/>
    <w:rPr>
      <w:rFonts w:ascii="Times New Roman" w:hAnsi="Times New Roman" w:cs="Times New Roman"/>
      <w:snapToGrid w:val="0"/>
      <w:sz w:val="26"/>
      <w:szCs w:val="20"/>
      <w:lang w:eastAsia="ru-RU"/>
    </w:rPr>
  </w:style>
  <w:style w:type="character" w:customStyle="1" w:styleId="apple-converted-space">
    <w:name w:val="apple-converted-space"/>
    <w:basedOn w:val="a0"/>
    <w:rsid w:val="00BD0D73"/>
  </w:style>
  <w:style w:type="paragraph" w:customStyle="1" w:styleId="Default">
    <w:name w:val="Default"/>
    <w:rsid w:val="00BD0D73"/>
    <w:pPr>
      <w:autoSpaceDE w:val="0"/>
      <w:autoSpaceDN w:val="0"/>
      <w:adjustRightInd w:val="0"/>
      <w:spacing w:after="0" w:line="240" w:lineRule="auto"/>
    </w:pPr>
    <w:rPr>
      <w:rFonts w:ascii="Times New Roman" w:hAnsi="Times New Roman" w:cs="Times New Roman"/>
      <w:color w:val="000000"/>
      <w:sz w:val="24"/>
      <w:szCs w:val="24"/>
      <w:lang w:eastAsia="uk-UA"/>
    </w:rPr>
  </w:style>
  <w:style w:type="character" w:customStyle="1" w:styleId="rvts23">
    <w:name w:val="rvts23"/>
    <w:basedOn w:val="a0"/>
    <w:rsid w:val="00BD0D73"/>
  </w:style>
  <w:style w:type="character" w:customStyle="1" w:styleId="552">
    <w:name w:val="Основной текст (55)2"/>
    <w:rsid w:val="00BD0D73"/>
    <w:rPr>
      <w:b/>
      <w:bCs/>
      <w:color w:val="000000"/>
      <w:spacing w:val="0"/>
      <w:w w:val="100"/>
      <w:position w:val="0"/>
      <w:sz w:val="19"/>
      <w:szCs w:val="19"/>
      <w:lang w:val="uk-UA" w:eastAsia="uk-UA" w:bidi="ar-SA"/>
    </w:rPr>
  </w:style>
  <w:style w:type="paragraph" w:styleId="aff0">
    <w:name w:val="annotation text"/>
    <w:basedOn w:val="a"/>
    <w:link w:val="aff1"/>
    <w:uiPriority w:val="99"/>
    <w:unhideWhenUsed/>
    <w:rsid w:val="004B4E96"/>
    <w:rPr>
      <w:szCs w:val="20"/>
    </w:rPr>
  </w:style>
  <w:style w:type="character" w:customStyle="1" w:styleId="aff1">
    <w:name w:val="Текст примітки Знак"/>
    <w:basedOn w:val="a0"/>
    <w:link w:val="aff0"/>
    <w:uiPriority w:val="99"/>
    <w:rsid w:val="004B4E96"/>
    <w:rPr>
      <w:rFonts w:ascii="Times New Roman" w:hAnsi="Times New Roman" w:cs="Times New Roman"/>
      <w:sz w:val="20"/>
      <w:szCs w:val="20"/>
      <w:lang w:eastAsia="uk-UA"/>
    </w:rPr>
  </w:style>
  <w:style w:type="paragraph" w:customStyle="1" w:styleId="41">
    <w:name w:val="Основний текст4"/>
    <w:basedOn w:val="a"/>
    <w:rsid w:val="004B4E96"/>
    <w:pPr>
      <w:widowControl w:val="0"/>
      <w:spacing w:line="360" w:lineRule="auto"/>
      <w:ind w:firstLine="400"/>
    </w:pPr>
    <w:rPr>
      <w:rFonts w:cstheme="minorBidi"/>
      <w:sz w:val="26"/>
      <w:szCs w:val="26"/>
      <w:lang w:eastAsia="en-US"/>
    </w:rPr>
  </w:style>
  <w:style w:type="paragraph" w:customStyle="1" w:styleId="15">
    <w:name w:val="Обычный1"/>
    <w:rsid w:val="00380301"/>
    <w:pPr>
      <w:shd w:val="clear" w:color="auto" w:fill="FFFFFF"/>
      <w:spacing w:after="0" w:line="360" w:lineRule="auto"/>
      <w:ind w:firstLine="720"/>
      <w:jc w:val="both"/>
    </w:pPr>
    <w:rPr>
      <w:rFonts w:ascii="Times New Roman" w:hAnsi="Times New Roman" w:cs="Times New Roman"/>
      <w:sz w:val="28"/>
      <w:szCs w:val="28"/>
      <w:lang w:eastAsia="uk-UA"/>
    </w:rPr>
  </w:style>
  <w:style w:type="character" w:customStyle="1" w:styleId="markedcontent">
    <w:name w:val="markedcontent"/>
    <w:basedOn w:val="a0"/>
    <w:rsid w:val="00C0286E"/>
  </w:style>
  <w:style w:type="character" w:customStyle="1" w:styleId="60">
    <w:name w:val="Заголовок 6 Знак"/>
    <w:basedOn w:val="a0"/>
    <w:link w:val="6"/>
    <w:uiPriority w:val="9"/>
    <w:semiHidden/>
    <w:rsid w:val="003E2A94"/>
    <w:rPr>
      <w:rFonts w:asciiTheme="majorHAnsi" w:eastAsiaTheme="majorEastAsia" w:hAnsiTheme="majorHAnsi" w:cstheme="majorBidi"/>
      <w:color w:val="243F60" w:themeColor="accent1" w:themeShade="7F"/>
      <w:sz w:val="20"/>
      <w:szCs w:val="24"/>
      <w:lang w:eastAsia="uk-UA"/>
    </w:rPr>
  </w:style>
  <w:style w:type="character" w:customStyle="1" w:styleId="70">
    <w:name w:val="Заголовок 7 Знак"/>
    <w:basedOn w:val="a0"/>
    <w:link w:val="7"/>
    <w:uiPriority w:val="9"/>
    <w:semiHidden/>
    <w:rsid w:val="003E2A94"/>
    <w:rPr>
      <w:rFonts w:asciiTheme="majorHAnsi" w:eastAsiaTheme="majorEastAsia" w:hAnsiTheme="majorHAnsi" w:cstheme="majorBidi"/>
      <w:i/>
      <w:iCs/>
      <w:color w:val="243F60" w:themeColor="accent1" w:themeShade="7F"/>
      <w:sz w:val="20"/>
      <w:szCs w:val="24"/>
      <w:lang w:eastAsia="uk-UA"/>
    </w:rPr>
  </w:style>
  <w:style w:type="character" w:customStyle="1" w:styleId="90">
    <w:name w:val="Заголовок 9 Знак"/>
    <w:basedOn w:val="a0"/>
    <w:link w:val="9"/>
    <w:uiPriority w:val="9"/>
    <w:semiHidden/>
    <w:rsid w:val="003E2A94"/>
    <w:rPr>
      <w:rFonts w:asciiTheme="majorHAnsi" w:eastAsiaTheme="majorEastAsia" w:hAnsiTheme="majorHAnsi" w:cstheme="majorBidi"/>
      <w:i/>
      <w:iCs/>
      <w:color w:val="272727" w:themeColor="text1" w:themeTint="D8"/>
      <w:sz w:val="21"/>
      <w:szCs w:val="21"/>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327431">
      <w:bodyDiv w:val="1"/>
      <w:marLeft w:val="0"/>
      <w:marRight w:val="0"/>
      <w:marTop w:val="0"/>
      <w:marBottom w:val="0"/>
      <w:divBdr>
        <w:top w:val="none" w:sz="0" w:space="0" w:color="auto"/>
        <w:left w:val="none" w:sz="0" w:space="0" w:color="auto"/>
        <w:bottom w:val="none" w:sz="0" w:space="0" w:color="auto"/>
        <w:right w:val="none" w:sz="0" w:space="0" w:color="auto"/>
      </w:divBdr>
    </w:div>
    <w:div w:id="692801221">
      <w:bodyDiv w:val="1"/>
      <w:marLeft w:val="0"/>
      <w:marRight w:val="0"/>
      <w:marTop w:val="0"/>
      <w:marBottom w:val="0"/>
      <w:divBdr>
        <w:top w:val="none" w:sz="0" w:space="0" w:color="auto"/>
        <w:left w:val="none" w:sz="0" w:space="0" w:color="auto"/>
        <w:bottom w:val="none" w:sz="0" w:space="0" w:color="auto"/>
        <w:right w:val="none" w:sz="0" w:space="0" w:color="auto"/>
      </w:divBdr>
      <w:divsChild>
        <w:div w:id="1049188745">
          <w:marLeft w:val="0"/>
          <w:marRight w:val="0"/>
          <w:marTop w:val="0"/>
          <w:marBottom w:val="0"/>
          <w:divBdr>
            <w:top w:val="none" w:sz="0" w:space="0" w:color="auto"/>
            <w:left w:val="none" w:sz="0" w:space="0" w:color="auto"/>
            <w:bottom w:val="none" w:sz="0" w:space="0" w:color="auto"/>
            <w:right w:val="none" w:sz="0" w:space="0" w:color="auto"/>
          </w:divBdr>
        </w:div>
        <w:div w:id="282614712">
          <w:marLeft w:val="0"/>
          <w:marRight w:val="0"/>
          <w:marTop w:val="0"/>
          <w:marBottom w:val="0"/>
          <w:divBdr>
            <w:top w:val="none" w:sz="0" w:space="0" w:color="auto"/>
            <w:left w:val="none" w:sz="0" w:space="0" w:color="auto"/>
            <w:bottom w:val="none" w:sz="0" w:space="0" w:color="auto"/>
            <w:right w:val="none" w:sz="0" w:space="0" w:color="auto"/>
          </w:divBdr>
        </w:div>
        <w:div w:id="1065446933">
          <w:marLeft w:val="0"/>
          <w:marRight w:val="0"/>
          <w:marTop w:val="0"/>
          <w:marBottom w:val="0"/>
          <w:divBdr>
            <w:top w:val="none" w:sz="0" w:space="0" w:color="auto"/>
            <w:left w:val="none" w:sz="0" w:space="0" w:color="auto"/>
            <w:bottom w:val="none" w:sz="0" w:space="0" w:color="auto"/>
            <w:right w:val="none" w:sz="0" w:space="0" w:color="auto"/>
          </w:divBdr>
        </w:div>
        <w:div w:id="1030380487">
          <w:marLeft w:val="0"/>
          <w:marRight w:val="0"/>
          <w:marTop w:val="0"/>
          <w:marBottom w:val="0"/>
          <w:divBdr>
            <w:top w:val="none" w:sz="0" w:space="0" w:color="auto"/>
            <w:left w:val="none" w:sz="0" w:space="0" w:color="auto"/>
            <w:bottom w:val="none" w:sz="0" w:space="0" w:color="auto"/>
            <w:right w:val="none" w:sz="0" w:space="0" w:color="auto"/>
          </w:divBdr>
        </w:div>
        <w:div w:id="4867113">
          <w:marLeft w:val="0"/>
          <w:marRight w:val="0"/>
          <w:marTop w:val="0"/>
          <w:marBottom w:val="0"/>
          <w:divBdr>
            <w:top w:val="none" w:sz="0" w:space="0" w:color="auto"/>
            <w:left w:val="none" w:sz="0" w:space="0" w:color="auto"/>
            <w:bottom w:val="none" w:sz="0" w:space="0" w:color="auto"/>
            <w:right w:val="none" w:sz="0" w:space="0" w:color="auto"/>
          </w:divBdr>
        </w:div>
        <w:div w:id="2049796179">
          <w:marLeft w:val="0"/>
          <w:marRight w:val="0"/>
          <w:marTop w:val="0"/>
          <w:marBottom w:val="0"/>
          <w:divBdr>
            <w:top w:val="none" w:sz="0" w:space="0" w:color="auto"/>
            <w:left w:val="none" w:sz="0" w:space="0" w:color="auto"/>
            <w:bottom w:val="none" w:sz="0" w:space="0" w:color="auto"/>
            <w:right w:val="none" w:sz="0" w:space="0" w:color="auto"/>
          </w:divBdr>
        </w:div>
        <w:div w:id="1614941228">
          <w:marLeft w:val="0"/>
          <w:marRight w:val="0"/>
          <w:marTop w:val="0"/>
          <w:marBottom w:val="0"/>
          <w:divBdr>
            <w:top w:val="none" w:sz="0" w:space="0" w:color="auto"/>
            <w:left w:val="none" w:sz="0" w:space="0" w:color="auto"/>
            <w:bottom w:val="none" w:sz="0" w:space="0" w:color="auto"/>
            <w:right w:val="none" w:sz="0" w:space="0" w:color="auto"/>
          </w:divBdr>
        </w:div>
        <w:div w:id="1952736744">
          <w:marLeft w:val="0"/>
          <w:marRight w:val="0"/>
          <w:marTop w:val="0"/>
          <w:marBottom w:val="0"/>
          <w:divBdr>
            <w:top w:val="none" w:sz="0" w:space="0" w:color="auto"/>
            <w:left w:val="none" w:sz="0" w:space="0" w:color="auto"/>
            <w:bottom w:val="none" w:sz="0" w:space="0" w:color="auto"/>
            <w:right w:val="none" w:sz="0" w:space="0" w:color="auto"/>
          </w:divBdr>
        </w:div>
        <w:div w:id="572348469">
          <w:marLeft w:val="0"/>
          <w:marRight w:val="0"/>
          <w:marTop w:val="0"/>
          <w:marBottom w:val="0"/>
          <w:divBdr>
            <w:top w:val="none" w:sz="0" w:space="0" w:color="auto"/>
            <w:left w:val="none" w:sz="0" w:space="0" w:color="auto"/>
            <w:bottom w:val="none" w:sz="0" w:space="0" w:color="auto"/>
            <w:right w:val="none" w:sz="0" w:space="0" w:color="auto"/>
          </w:divBdr>
        </w:div>
        <w:div w:id="10618179">
          <w:marLeft w:val="0"/>
          <w:marRight w:val="0"/>
          <w:marTop w:val="0"/>
          <w:marBottom w:val="0"/>
          <w:divBdr>
            <w:top w:val="none" w:sz="0" w:space="0" w:color="auto"/>
            <w:left w:val="none" w:sz="0" w:space="0" w:color="auto"/>
            <w:bottom w:val="none" w:sz="0" w:space="0" w:color="auto"/>
            <w:right w:val="none" w:sz="0" w:space="0" w:color="auto"/>
          </w:divBdr>
        </w:div>
        <w:div w:id="1798062911">
          <w:marLeft w:val="0"/>
          <w:marRight w:val="0"/>
          <w:marTop w:val="0"/>
          <w:marBottom w:val="0"/>
          <w:divBdr>
            <w:top w:val="none" w:sz="0" w:space="0" w:color="auto"/>
            <w:left w:val="none" w:sz="0" w:space="0" w:color="auto"/>
            <w:bottom w:val="none" w:sz="0" w:space="0" w:color="auto"/>
            <w:right w:val="none" w:sz="0" w:space="0" w:color="auto"/>
          </w:divBdr>
        </w:div>
        <w:div w:id="1983075292">
          <w:marLeft w:val="0"/>
          <w:marRight w:val="0"/>
          <w:marTop w:val="0"/>
          <w:marBottom w:val="0"/>
          <w:divBdr>
            <w:top w:val="none" w:sz="0" w:space="0" w:color="auto"/>
            <w:left w:val="none" w:sz="0" w:space="0" w:color="auto"/>
            <w:bottom w:val="none" w:sz="0" w:space="0" w:color="auto"/>
            <w:right w:val="none" w:sz="0" w:space="0" w:color="auto"/>
          </w:divBdr>
        </w:div>
        <w:div w:id="1157770001">
          <w:marLeft w:val="0"/>
          <w:marRight w:val="0"/>
          <w:marTop w:val="0"/>
          <w:marBottom w:val="0"/>
          <w:divBdr>
            <w:top w:val="none" w:sz="0" w:space="0" w:color="auto"/>
            <w:left w:val="none" w:sz="0" w:space="0" w:color="auto"/>
            <w:bottom w:val="none" w:sz="0" w:space="0" w:color="auto"/>
            <w:right w:val="none" w:sz="0" w:space="0" w:color="auto"/>
          </w:divBdr>
        </w:div>
        <w:div w:id="1122504688">
          <w:marLeft w:val="0"/>
          <w:marRight w:val="0"/>
          <w:marTop w:val="0"/>
          <w:marBottom w:val="0"/>
          <w:divBdr>
            <w:top w:val="none" w:sz="0" w:space="0" w:color="auto"/>
            <w:left w:val="none" w:sz="0" w:space="0" w:color="auto"/>
            <w:bottom w:val="none" w:sz="0" w:space="0" w:color="auto"/>
            <w:right w:val="none" w:sz="0" w:space="0" w:color="auto"/>
          </w:divBdr>
        </w:div>
        <w:div w:id="1914897252">
          <w:marLeft w:val="0"/>
          <w:marRight w:val="0"/>
          <w:marTop w:val="0"/>
          <w:marBottom w:val="0"/>
          <w:divBdr>
            <w:top w:val="none" w:sz="0" w:space="0" w:color="auto"/>
            <w:left w:val="none" w:sz="0" w:space="0" w:color="auto"/>
            <w:bottom w:val="none" w:sz="0" w:space="0" w:color="auto"/>
            <w:right w:val="none" w:sz="0" w:space="0" w:color="auto"/>
          </w:divBdr>
        </w:div>
      </w:divsChild>
    </w:div>
    <w:div w:id="939485042">
      <w:bodyDiv w:val="1"/>
      <w:marLeft w:val="0"/>
      <w:marRight w:val="0"/>
      <w:marTop w:val="0"/>
      <w:marBottom w:val="0"/>
      <w:divBdr>
        <w:top w:val="none" w:sz="0" w:space="0" w:color="auto"/>
        <w:left w:val="none" w:sz="0" w:space="0" w:color="auto"/>
        <w:bottom w:val="none" w:sz="0" w:space="0" w:color="auto"/>
        <w:right w:val="none" w:sz="0" w:space="0" w:color="auto"/>
      </w:divBdr>
    </w:div>
    <w:div w:id="984969079">
      <w:bodyDiv w:val="1"/>
      <w:marLeft w:val="0"/>
      <w:marRight w:val="0"/>
      <w:marTop w:val="0"/>
      <w:marBottom w:val="0"/>
      <w:divBdr>
        <w:top w:val="none" w:sz="0" w:space="0" w:color="auto"/>
        <w:left w:val="none" w:sz="0" w:space="0" w:color="auto"/>
        <w:bottom w:val="none" w:sz="0" w:space="0" w:color="auto"/>
        <w:right w:val="none" w:sz="0" w:space="0" w:color="auto"/>
      </w:divBdr>
    </w:div>
    <w:div w:id="1117405525">
      <w:bodyDiv w:val="1"/>
      <w:marLeft w:val="0"/>
      <w:marRight w:val="0"/>
      <w:marTop w:val="0"/>
      <w:marBottom w:val="0"/>
      <w:divBdr>
        <w:top w:val="none" w:sz="0" w:space="0" w:color="auto"/>
        <w:left w:val="none" w:sz="0" w:space="0" w:color="auto"/>
        <w:bottom w:val="none" w:sz="0" w:space="0" w:color="auto"/>
        <w:right w:val="none" w:sz="0" w:space="0" w:color="auto"/>
      </w:divBdr>
    </w:div>
    <w:div w:id="1227061195">
      <w:bodyDiv w:val="1"/>
      <w:marLeft w:val="0"/>
      <w:marRight w:val="0"/>
      <w:marTop w:val="0"/>
      <w:marBottom w:val="0"/>
      <w:divBdr>
        <w:top w:val="none" w:sz="0" w:space="0" w:color="auto"/>
        <w:left w:val="none" w:sz="0" w:space="0" w:color="auto"/>
        <w:bottom w:val="none" w:sz="0" w:space="0" w:color="auto"/>
        <w:right w:val="none" w:sz="0" w:space="0" w:color="auto"/>
      </w:divBdr>
    </w:div>
    <w:div w:id="1409882276">
      <w:bodyDiv w:val="1"/>
      <w:marLeft w:val="0"/>
      <w:marRight w:val="0"/>
      <w:marTop w:val="0"/>
      <w:marBottom w:val="0"/>
      <w:divBdr>
        <w:top w:val="none" w:sz="0" w:space="0" w:color="auto"/>
        <w:left w:val="none" w:sz="0" w:space="0" w:color="auto"/>
        <w:bottom w:val="none" w:sz="0" w:space="0" w:color="auto"/>
        <w:right w:val="none" w:sz="0" w:space="0" w:color="auto"/>
      </w:divBdr>
    </w:div>
    <w:div w:id="1549606071">
      <w:bodyDiv w:val="1"/>
      <w:marLeft w:val="0"/>
      <w:marRight w:val="0"/>
      <w:marTop w:val="0"/>
      <w:marBottom w:val="0"/>
      <w:divBdr>
        <w:top w:val="none" w:sz="0" w:space="0" w:color="auto"/>
        <w:left w:val="none" w:sz="0" w:space="0" w:color="auto"/>
        <w:bottom w:val="none" w:sz="0" w:space="0" w:color="auto"/>
        <w:right w:val="none" w:sz="0" w:space="0" w:color="auto"/>
      </w:divBdr>
    </w:div>
    <w:div w:id="1556311535">
      <w:bodyDiv w:val="1"/>
      <w:marLeft w:val="0"/>
      <w:marRight w:val="0"/>
      <w:marTop w:val="0"/>
      <w:marBottom w:val="0"/>
      <w:divBdr>
        <w:top w:val="none" w:sz="0" w:space="0" w:color="auto"/>
        <w:left w:val="none" w:sz="0" w:space="0" w:color="auto"/>
        <w:bottom w:val="none" w:sz="0" w:space="0" w:color="auto"/>
        <w:right w:val="none" w:sz="0" w:space="0" w:color="auto"/>
      </w:divBdr>
      <w:divsChild>
        <w:div w:id="700938453">
          <w:marLeft w:val="0"/>
          <w:marRight w:val="0"/>
          <w:marTop w:val="0"/>
          <w:marBottom w:val="0"/>
          <w:divBdr>
            <w:top w:val="none" w:sz="0" w:space="0" w:color="auto"/>
            <w:left w:val="none" w:sz="0" w:space="0" w:color="auto"/>
            <w:bottom w:val="none" w:sz="0" w:space="0" w:color="auto"/>
            <w:right w:val="none" w:sz="0" w:space="0" w:color="auto"/>
          </w:divBdr>
          <w:divsChild>
            <w:div w:id="1493985535">
              <w:marLeft w:val="0"/>
              <w:marRight w:val="0"/>
              <w:marTop w:val="0"/>
              <w:marBottom w:val="0"/>
              <w:divBdr>
                <w:top w:val="none" w:sz="0" w:space="0" w:color="auto"/>
                <w:left w:val="none" w:sz="0" w:space="0" w:color="auto"/>
                <w:bottom w:val="none" w:sz="0" w:space="0" w:color="auto"/>
                <w:right w:val="none" w:sz="0" w:space="0" w:color="auto"/>
              </w:divBdr>
            </w:div>
          </w:divsChild>
        </w:div>
        <w:div w:id="1000430554">
          <w:marLeft w:val="0"/>
          <w:marRight w:val="543"/>
          <w:marTop w:val="0"/>
          <w:marBottom w:val="0"/>
          <w:divBdr>
            <w:top w:val="none" w:sz="0" w:space="0" w:color="auto"/>
            <w:left w:val="none" w:sz="0" w:space="0" w:color="auto"/>
            <w:bottom w:val="none" w:sz="0" w:space="0" w:color="auto"/>
            <w:right w:val="none" w:sz="0" w:space="0" w:color="auto"/>
          </w:divBdr>
          <w:divsChild>
            <w:div w:id="34081591">
              <w:marLeft w:val="0"/>
              <w:marRight w:val="0"/>
              <w:marTop w:val="0"/>
              <w:marBottom w:val="1358"/>
              <w:divBdr>
                <w:top w:val="none" w:sz="0" w:space="0" w:color="auto"/>
                <w:left w:val="none" w:sz="0" w:space="0" w:color="auto"/>
                <w:bottom w:val="none" w:sz="0" w:space="0" w:color="auto"/>
                <w:right w:val="none" w:sz="0" w:space="0" w:color="auto"/>
              </w:divBdr>
              <w:divsChild>
                <w:div w:id="2142721086">
                  <w:marLeft w:val="0"/>
                  <w:marRight w:val="0"/>
                  <w:marTop w:val="0"/>
                  <w:marBottom w:val="543"/>
                  <w:divBdr>
                    <w:top w:val="none" w:sz="0" w:space="0" w:color="auto"/>
                    <w:left w:val="none" w:sz="0" w:space="0" w:color="auto"/>
                    <w:bottom w:val="none" w:sz="0" w:space="0" w:color="auto"/>
                    <w:right w:val="none" w:sz="0" w:space="0" w:color="auto"/>
                  </w:divBdr>
                  <w:divsChild>
                    <w:div w:id="67554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985217">
      <w:bodyDiv w:val="1"/>
      <w:marLeft w:val="0"/>
      <w:marRight w:val="0"/>
      <w:marTop w:val="0"/>
      <w:marBottom w:val="0"/>
      <w:divBdr>
        <w:top w:val="none" w:sz="0" w:space="0" w:color="auto"/>
        <w:left w:val="none" w:sz="0" w:space="0" w:color="auto"/>
        <w:bottom w:val="none" w:sz="0" w:space="0" w:color="auto"/>
        <w:right w:val="none" w:sz="0" w:space="0" w:color="auto"/>
      </w:divBdr>
    </w:div>
    <w:div w:id="1638995331">
      <w:bodyDiv w:val="1"/>
      <w:marLeft w:val="0"/>
      <w:marRight w:val="0"/>
      <w:marTop w:val="0"/>
      <w:marBottom w:val="0"/>
      <w:divBdr>
        <w:top w:val="none" w:sz="0" w:space="0" w:color="auto"/>
        <w:left w:val="none" w:sz="0" w:space="0" w:color="auto"/>
        <w:bottom w:val="none" w:sz="0" w:space="0" w:color="auto"/>
        <w:right w:val="none" w:sz="0" w:space="0" w:color="auto"/>
      </w:divBdr>
    </w:div>
    <w:div w:id="1882933507">
      <w:bodyDiv w:val="1"/>
      <w:marLeft w:val="0"/>
      <w:marRight w:val="0"/>
      <w:marTop w:val="0"/>
      <w:marBottom w:val="0"/>
      <w:divBdr>
        <w:top w:val="none" w:sz="0" w:space="0" w:color="auto"/>
        <w:left w:val="none" w:sz="0" w:space="0" w:color="auto"/>
        <w:bottom w:val="none" w:sz="0" w:space="0" w:color="auto"/>
        <w:right w:val="none" w:sz="0" w:space="0" w:color="auto"/>
      </w:divBdr>
    </w:div>
    <w:div w:id="2133473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A%D0%BE%D0%BC%D0%BF%D1%80%D0%BE%D0%BC%D1%96%D1%81" TargetMode="External"/><Relationship Id="rId13" Type="http://schemas.openxmlformats.org/officeDocument/2006/relationships/hyperlink" Target="http://ua-referat.com/%D0%A3%D0%BC%D0%BE%D0%B2%D0%B8_%D0%BF%D1%80%D0%B0%D1%86%D1%96" TargetMode="External"/><Relationship Id="rId18" Type="http://schemas.openxmlformats.org/officeDocument/2006/relationships/hyperlink" Target="https://www.mvk.if.ua/eksuya" TargetMode="External"/><Relationship Id="rId26" Type="http://schemas.openxmlformats.org/officeDocument/2006/relationships/hyperlink" Target="https://zakon.rada.gov.ua/laws/show/2939-17" TargetMode="External"/><Relationship Id="rId3" Type="http://schemas.openxmlformats.org/officeDocument/2006/relationships/styles" Target="styles.xml"/><Relationship Id="rId21" Type="http://schemas.openxmlformats.org/officeDocument/2006/relationships/hyperlink" Target="http://www.ipiend.gov.ua/uploads/nz/nz_50/" TargetMode="External"/><Relationship Id="rId7" Type="http://schemas.openxmlformats.org/officeDocument/2006/relationships/endnotes" Target="endnotes.xml"/><Relationship Id="rId12" Type="http://schemas.openxmlformats.org/officeDocument/2006/relationships/hyperlink" Target="http://ua-referat.com/%D0%9E%D0%BF%D0%BB%D0%B0%D1%82%D0%B0_%D0%BF%D1%80%D0%B0%D1%86%D1%96" TargetMode="External"/><Relationship Id="rId17" Type="http://schemas.openxmlformats.org/officeDocument/2006/relationships/image" Target="media/image1.png"/><Relationship Id="rId25" Type="http://schemas.openxmlformats.org/officeDocument/2006/relationships/hyperlink" Target="http://zakon3.rada.gov.ua/laws/show/889-1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k.wikipedia.org/wiki/%D0%95%D1%82%D0%B8%D0%BA%D0%B5%D1%82" TargetMode="External"/><Relationship Id="rId20" Type="http://schemas.openxmlformats.org/officeDocument/2006/relationships/hyperlink" Target="http://zakon3.rada.gov.ua/laws/show/1700-18" TargetMode="External"/><Relationship Id="rId29" Type="http://schemas.openxmlformats.org/officeDocument/2006/relationships/hyperlink" Target="http://irbis-nbuv.gov.ua/cgi-bin/irbis_nbuv/cgiirbis_64.exe?C21COM=2&amp;I21DBN=%20UJRN&amp;P21DBN=UJRN&amp;IMAGE_FILE_DOWNLOAD=1&amp;Image_file_name=PDF/FP_index.htm_2015_2_2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9C%D0%B0%D1%82%D0%B5%D1%80%D1%96%D0%B0%D0%BB%D0%B8" TargetMode="External"/><Relationship Id="rId24" Type="http://schemas.openxmlformats.org/officeDocument/2006/relationships/hyperlink" Target="https://zakon.rada.gov.ua/laws/show/5203-1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9F%D0%BE%D0%B2%D0%B0%D0%B3%D0%B0" TargetMode="External"/><Relationship Id="rId23" Type="http://schemas.openxmlformats.org/officeDocument/2006/relationships/hyperlink" Target="http://www.etica.in.ua/moral-na-vidpovidal-nist-v-suchasnij-ukrayini/" TargetMode="External"/><Relationship Id="rId28" Type="http://schemas.openxmlformats.org/officeDocument/2006/relationships/hyperlink" Target="http://zakon5.rada.gov.ua/laws/show/65-2016-%D0%BF" TargetMode="External"/><Relationship Id="rId10" Type="http://schemas.openxmlformats.org/officeDocument/2006/relationships/hyperlink" Target="http://ua-referat.com/%D0%9A%D0%BE%D0%BC%D0%BF%D1%80%D0%BE%D0%BC%D1%96%D1%81" TargetMode="External"/><Relationship Id="rId19" Type="http://schemas.openxmlformats.org/officeDocument/2006/relationships/hyperlink" Target="http://zakon3.rada.gov.ua/laws/show/z1203-16"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ua-referat.com/%D0%97%D0%B4%D1%96%D0%B1%D0%BD%D0%BE%D1%81%D1%82%D1%96" TargetMode="External"/><Relationship Id="rId14" Type="http://schemas.openxmlformats.org/officeDocument/2006/relationships/hyperlink" Target="http://ua-referat.com/%D0%9E%D1%80%D0%B3%D0%B0%D0%BD%D1%96%D0%B7%D0%B0%D1%86%D1%96%D1%8F" TargetMode="External"/><Relationship Id="rId22" Type="http://schemas.openxmlformats.org/officeDocument/2006/relationships/hyperlink" Target="http://zakon2.rada.gov.ua/laws/show/254%D0%BA/96-%D0%B2%D1%80" TargetMode="External"/><Relationship Id="rId27" Type="http://schemas.openxmlformats.org/officeDocument/2006/relationships/hyperlink" Target="http://zakon2.rada.gov.ua/laws/show/1700-18" TargetMode="External"/><Relationship Id="rId30" Type="http://schemas.openxmlformats.org/officeDocument/2006/relationships/hyperlink" Target="https://pgasa.dp.ua/wp-content/uploads/2020/12/vebinar-9-TSyfrovyj-etyket_..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uk.wikipedia.org/wiki/&#1074;&#1074;&#1110;&#1095;&#1083;&#1080;&#1074;&#1110;&#1089;&#1090;&#11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55098-98B9-447E-A8CE-0E2A79524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2708</TotalTime>
  <Pages>91</Pages>
  <Words>104463</Words>
  <Characters>59545</Characters>
  <Application>Microsoft Office Word</Application>
  <DocSecurity>0</DocSecurity>
  <Lines>496</Lines>
  <Paragraphs>327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163681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Іринка</dc:creator>
  <cp:lastModifiedBy>Larysa</cp:lastModifiedBy>
  <cp:revision>135</cp:revision>
  <dcterms:created xsi:type="dcterms:W3CDTF">2021-09-21T18:23:00Z</dcterms:created>
  <dcterms:modified xsi:type="dcterms:W3CDTF">2025-12-01T12:33:00Z</dcterms:modified>
</cp:coreProperties>
</file>