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6BF7" w:rsidRPr="00ED3631" w:rsidRDefault="00006BF7" w:rsidP="00006BF7">
      <w:pPr>
        <w:shd w:val="clear" w:color="auto" w:fill="FFFFFF"/>
        <w:jc w:val="center"/>
        <w:outlineLvl w:val="0"/>
        <w:rPr>
          <w:rFonts w:ascii="Times New Roman" w:hAnsi="Times New Roman" w:cs="Times New Roman"/>
          <w:b/>
          <w:caps/>
          <w:sz w:val="28"/>
          <w:szCs w:val="28"/>
        </w:rPr>
      </w:pPr>
      <w:bookmarkStart w:id="0" w:name="_Toc338800093"/>
      <w:bookmarkStart w:id="1" w:name="_Toc339192740"/>
      <w:r w:rsidRPr="00ED3631">
        <w:rPr>
          <w:rFonts w:ascii="Times New Roman" w:hAnsi="Times New Roman" w:cs="Times New Roman"/>
          <w:b/>
          <w:sz w:val="28"/>
          <w:szCs w:val="28"/>
        </w:rPr>
        <w:t xml:space="preserve">МІНІСТЕРСТВО </w:t>
      </w:r>
      <w:r w:rsidRPr="00ED3631">
        <w:rPr>
          <w:rFonts w:ascii="Times New Roman" w:hAnsi="Times New Roman" w:cs="Times New Roman"/>
          <w:b/>
          <w:caps/>
          <w:sz w:val="28"/>
          <w:szCs w:val="28"/>
        </w:rPr>
        <w:t>освіти і науки України</w:t>
      </w:r>
    </w:p>
    <w:p w:rsidR="00006BF7" w:rsidRPr="00ED3631" w:rsidRDefault="00006BF7" w:rsidP="00006BF7">
      <w:pPr>
        <w:shd w:val="clear" w:color="auto" w:fill="FFFFFF"/>
        <w:jc w:val="center"/>
        <w:rPr>
          <w:rFonts w:ascii="Times New Roman" w:hAnsi="Times New Roman" w:cs="Times New Roman"/>
          <w:b/>
          <w:sz w:val="28"/>
          <w:szCs w:val="28"/>
        </w:rPr>
      </w:pPr>
      <w:r w:rsidRPr="00ED3631">
        <w:rPr>
          <w:rFonts w:ascii="Times New Roman" w:hAnsi="Times New Roman" w:cs="Times New Roman"/>
          <w:b/>
          <w:sz w:val="28"/>
          <w:szCs w:val="28"/>
        </w:rPr>
        <w:t>Івано-Франківський національний технічний університет нафти і газу</w:t>
      </w:r>
    </w:p>
    <w:p w:rsidR="00006BF7" w:rsidRPr="00ED3631" w:rsidRDefault="00006BF7" w:rsidP="00006BF7">
      <w:pPr>
        <w:shd w:val="clear" w:color="auto" w:fill="FFFFFF"/>
        <w:jc w:val="center"/>
        <w:outlineLvl w:val="0"/>
        <w:rPr>
          <w:rFonts w:ascii="Times New Roman" w:hAnsi="Times New Roman" w:cs="Times New Roman"/>
          <w:b/>
          <w:sz w:val="28"/>
          <w:szCs w:val="28"/>
        </w:rPr>
      </w:pPr>
      <w:r w:rsidRPr="00ED3631">
        <w:rPr>
          <w:rFonts w:ascii="Times New Roman" w:hAnsi="Times New Roman" w:cs="Times New Roman"/>
          <w:b/>
          <w:sz w:val="28"/>
          <w:szCs w:val="28"/>
        </w:rPr>
        <w:t xml:space="preserve">Кафедра нафтогазової геофізики </w:t>
      </w:r>
    </w:p>
    <w:p w:rsidR="00006BF7" w:rsidRPr="00ED3631" w:rsidRDefault="00006BF7" w:rsidP="00006BF7">
      <w:pPr>
        <w:kinsoku w:val="0"/>
        <w:overflowPunct w:val="0"/>
        <w:rPr>
          <w:rFonts w:ascii="Times New Roman" w:hAnsi="Times New Roman" w:cs="Times New Roman"/>
          <w:sz w:val="28"/>
          <w:szCs w:val="28"/>
        </w:rPr>
      </w:pPr>
    </w:p>
    <w:p w:rsidR="00006BF7" w:rsidRPr="002844D6" w:rsidRDefault="00006BF7" w:rsidP="00006BF7">
      <w:pPr>
        <w:kinsoku w:val="0"/>
        <w:overflowPunct w:val="0"/>
        <w:jc w:val="center"/>
        <w:rPr>
          <w:rFonts w:ascii="Times New Roman" w:hAnsi="Times New Roman" w:cs="Times New Roman"/>
          <w:sz w:val="28"/>
          <w:szCs w:val="28"/>
          <w:u w:val="single"/>
        </w:rPr>
      </w:pPr>
      <w:r w:rsidRPr="002844D6">
        <w:rPr>
          <w:rFonts w:ascii="Times New Roman" w:hAnsi="Times New Roman" w:cs="Times New Roman"/>
          <w:sz w:val="28"/>
          <w:szCs w:val="28"/>
          <w:u w:val="single"/>
        </w:rPr>
        <w:t>Тимошенко Богдан Олександрович</w:t>
      </w:r>
    </w:p>
    <w:p w:rsidR="00006BF7" w:rsidRPr="00ED3631" w:rsidRDefault="00006BF7" w:rsidP="00006BF7">
      <w:pPr>
        <w:kinsoku w:val="0"/>
        <w:overflowPunct w:val="0"/>
        <w:jc w:val="center"/>
        <w:rPr>
          <w:rFonts w:ascii="Times New Roman" w:hAnsi="Times New Roman" w:cs="Times New Roman"/>
        </w:rPr>
      </w:pPr>
      <w:r w:rsidRPr="00ED3631">
        <w:rPr>
          <w:rFonts w:ascii="Times New Roman" w:hAnsi="Times New Roman" w:cs="Times New Roman"/>
        </w:rPr>
        <w:t>(</w:t>
      </w:r>
      <w:proofErr w:type="spellStart"/>
      <w:r w:rsidRPr="00ED3631">
        <w:rPr>
          <w:rFonts w:ascii="Times New Roman" w:hAnsi="Times New Roman" w:cs="Times New Roman"/>
          <w:spacing w:val="-1"/>
        </w:rPr>
        <w:t>п</w:t>
      </w:r>
      <w:r w:rsidRPr="00ED3631">
        <w:rPr>
          <w:rFonts w:ascii="Times New Roman" w:hAnsi="Times New Roman" w:cs="Times New Roman"/>
          <w:spacing w:val="1"/>
        </w:rPr>
        <w:t>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ви</w:t>
      </w:r>
      <w:r w:rsidRPr="00ED3631">
        <w:rPr>
          <w:rFonts w:ascii="Times New Roman" w:hAnsi="Times New Roman" w:cs="Times New Roman"/>
        </w:rPr>
        <w:t>ще,</w:t>
      </w:r>
      <w:r w:rsidRPr="00ED3631">
        <w:rPr>
          <w:rFonts w:ascii="Times New Roman" w:hAnsi="Times New Roman" w:cs="Times New Roman"/>
          <w:spacing w:val="-1"/>
        </w:rPr>
        <w:t>і</w:t>
      </w:r>
      <w:r w:rsidRPr="00ED3631">
        <w:rPr>
          <w:rFonts w:ascii="Times New Roman" w:hAnsi="Times New Roman" w:cs="Times New Roman"/>
          <w:spacing w:val="1"/>
        </w:rPr>
        <w:t>м</w:t>
      </w:r>
      <w:r w:rsidRPr="00ED3631">
        <w:rPr>
          <w:rFonts w:ascii="Times New Roman" w:hAnsi="Times New Roman" w:cs="Times New Roman"/>
        </w:rPr>
        <w:t>’</w:t>
      </w:r>
      <w:r w:rsidRPr="00ED3631">
        <w:rPr>
          <w:rFonts w:ascii="Times New Roman" w:hAnsi="Times New Roman" w:cs="Times New Roman"/>
          <w:spacing w:val="-1"/>
        </w:rPr>
        <w:t>я</w:t>
      </w:r>
      <w:r w:rsidRPr="00ED3631">
        <w:rPr>
          <w:rFonts w:ascii="Times New Roman" w:hAnsi="Times New Roman" w:cs="Times New Roman"/>
        </w:rPr>
        <w:t>,</w:t>
      </w:r>
      <w:r w:rsidRPr="00ED3631">
        <w:rPr>
          <w:rFonts w:ascii="Times New Roman" w:hAnsi="Times New Roman" w:cs="Times New Roman"/>
          <w:spacing w:val="-1"/>
        </w:rPr>
        <w:t>п</w:t>
      </w:r>
      <w:r w:rsidRPr="00ED3631">
        <w:rPr>
          <w:rFonts w:ascii="Times New Roman" w:hAnsi="Times New Roman" w:cs="Times New Roman"/>
        </w:rPr>
        <w:t>о</w:t>
      </w:r>
      <w:r w:rsidRPr="00ED3631">
        <w:rPr>
          <w:rFonts w:ascii="Times New Roman" w:hAnsi="Times New Roman" w:cs="Times New Roman"/>
          <w:spacing w:val="-1"/>
        </w:rPr>
        <w:t>б</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spacing w:val="2"/>
        </w:rPr>
        <w:t>ь</w:t>
      </w:r>
      <w:r w:rsidRPr="00ED3631">
        <w:rPr>
          <w:rFonts w:ascii="Times New Roman" w:hAnsi="Times New Roman" w:cs="Times New Roman"/>
          <w:spacing w:val="-1"/>
        </w:rPr>
        <w:t>к</w:t>
      </w:r>
      <w:r w:rsidRPr="00ED3631">
        <w:rPr>
          <w:rFonts w:ascii="Times New Roman" w:hAnsi="Times New Roman" w:cs="Times New Roman"/>
          <w:spacing w:val="1"/>
        </w:rPr>
        <w:t>о</w:t>
      </w:r>
      <w:r w:rsidRPr="00ED3631">
        <w:rPr>
          <w:rFonts w:ascii="Times New Roman" w:hAnsi="Times New Roman" w:cs="Times New Roman"/>
          <w:spacing w:val="-1"/>
        </w:rPr>
        <w:t>в</w:t>
      </w:r>
      <w:r w:rsidRPr="00ED3631">
        <w:rPr>
          <w:rFonts w:ascii="Times New Roman" w:hAnsi="Times New Roman" w:cs="Times New Roman"/>
          <w:spacing w:val="2"/>
        </w:rPr>
        <w:t>і</w:t>
      </w:r>
      <w:proofErr w:type="spellEnd"/>
      <w:r w:rsidRPr="00ED3631">
        <w:rPr>
          <w:rFonts w:ascii="Times New Roman" w:hAnsi="Times New Roman" w:cs="Times New Roman"/>
        </w:rPr>
        <w:t>)</w:t>
      </w:r>
    </w:p>
    <w:p w:rsidR="00006BF7" w:rsidRPr="00ED3631" w:rsidRDefault="00006BF7" w:rsidP="00006BF7">
      <w:pPr>
        <w:pStyle w:val="af3"/>
        <w:tabs>
          <w:tab w:val="left" w:pos="1655"/>
        </w:tabs>
        <w:kinsoku w:val="0"/>
        <w:overflowPunct w:val="0"/>
        <w:ind w:firstLine="4536"/>
        <w:jc w:val="center"/>
        <w:rPr>
          <w:sz w:val="28"/>
          <w:szCs w:val="28"/>
        </w:rPr>
      </w:pPr>
    </w:p>
    <w:p w:rsidR="00006BF7" w:rsidRPr="00ED3631" w:rsidRDefault="00006BF7" w:rsidP="00006BF7">
      <w:pPr>
        <w:pStyle w:val="af3"/>
        <w:tabs>
          <w:tab w:val="left" w:pos="1655"/>
        </w:tabs>
        <w:kinsoku w:val="0"/>
        <w:overflowPunct w:val="0"/>
        <w:ind w:firstLine="4536"/>
        <w:jc w:val="center"/>
        <w:rPr>
          <w:sz w:val="28"/>
          <w:szCs w:val="28"/>
        </w:rPr>
      </w:pPr>
      <w:r w:rsidRPr="001301C0">
        <w:rPr>
          <w:sz w:val="28"/>
          <w:szCs w:val="28"/>
        </w:rPr>
        <w:t>УДК</w:t>
      </w:r>
      <w:r w:rsidRPr="001301C0">
        <w:rPr>
          <w:sz w:val="24"/>
          <w:szCs w:val="24"/>
          <w:u w:val="single"/>
        </w:rPr>
        <w:t>550.83</w:t>
      </w:r>
    </w:p>
    <w:p w:rsidR="00006BF7" w:rsidRPr="00ED3631" w:rsidRDefault="00006BF7" w:rsidP="00006BF7">
      <w:pPr>
        <w:kinsoku w:val="0"/>
        <w:overflowPunct w:val="0"/>
        <w:ind w:left="3420"/>
        <w:jc w:val="center"/>
        <w:rPr>
          <w:rFonts w:ascii="Times New Roman" w:hAnsi="Times New Roman" w:cs="Times New Roman"/>
        </w:rPr>
      </w:pPr>
      <w:r w:rsidRPr="00ED3631">
        <w:rPr>
          <w:rFonts w:ascii="Times New Roman" w:hAnsi="Times New Roman" w:cs="Times New Roman"/>
        </w:rPr>
        <w:t xml:space="preserve">                           (</w:t>
      </w:r>
      <w:r w:rsidRPr="00ED3631">
        <w:rPr>
          <w:rFonts w:ascii="Times New Roman" w:hAnsi="Times New Roman" w:cs="Times New Roman"/>
          <w:spacing w:val="-1"/>
        </w:rPr>
        <w:t>інд</w:t>
      </w:r>
      <w:r w:rsidRPr="00ED3631">
        <w:rPr>
          <w:rFonts w:ascii="Times New Roman" w:hAnsi="Times New Roman" w:cs="Times New Roman"/>
        </w:rPr>
        <w:t>е</w:t>
      </w:r>
      <w:r w:rsidRPr="00ED3631">
        <w:rPr>
          <w:rFonts w:ascii="Times New Roman" w:hAnsi="Times New Roman" w:cs="Times New Roman"/>
          <w:spacing w:val="-1"/>
        </w:rPr>
        <w:t>к</w:t>
      </w:r>
      <w:r w:rsidRPr="00ED3631">
        <w:rPr>
          <w:rFonts w:ascii="Times New Roman" w:hAnsi="Times New Roman" w:cs="Times New Roman"/>
        </w:rPr>
        <w:t>с)</w:t>
      </w:r>
    </w:p>
    <w:p w:rsidR="00006BF7" w:rsidRPr="00ED3631" w:rsidRDefault="00006BF7" w:rsidP="00006BF7">
      <w:pPr>
        <w:kinsoku w:val="0"/>
        <w:overflowPunct w:val="0"/>
        <w:rPr>
          <w:rFonts w:ascii="Times New Roman" w:hAnsi="Times New Roman" w:cs="Times New Roman"/>
          <w:sz w:val="28"/>
          <w:szCs w:val="28"/>
        </w:rPr>
      </w:pPr>
    </w:p>
    <w:p w:rsidR="00006BF7" w:rsidRPr="00ED3631" w:rsidRDefault="00006BF7" w:rsidP="00006BF7">
      <w:pPr>
        <w:pStyle w:val="110"/>
        <w:pBdr>
          <w:bottom w:val="single" w:sz="12" w:space="1" w:color="auto"/>
        </w:pBdr>
        <w:kinsoku w:val="0"/>
        <w:overflowPunct w:val="0"/>
        <w:jc w:val="center"/>
        <w:outlineLvl w:val="9"/>
      </w:pPr>
      <w:r w:rsidRPr="00ED3631">
        <w:t xml:space="preserve">БАКАЛАВРСЬКА </w:t>
      </w:r>
      <w:r w:rsidRPr="00ED3631">
        <w:rPr>
          <w:spacing w:val="-2"/>
        </w:rPr>
        <w:t>Р</w:t>
      </w:r>
      <w:r w:rsidRPr="00ED3631">
        <w:t>О</w:t>
      </w:r>
      <w:r w:rsidRPr="00ED3631">
        <w:rPr>
          <w:spacing w:val="-1"/>
        </w:rPr>
        <w:t>Б</w:t>
      </w:r>
      <w:r w:rsidRPr="00ED3631">
        <w:t>ОТА</w:t>
      </w:r>
    </w:p>
    <w:p w:rsidR="00006BF7" w:rsidRPr="00006BF7" w:rsidRDefault="00006BF7" w:rsidP="007C6E91">
      <w:pPr>
        <w:widowControl w:val="0"/>
        <w:pBdr>
          <w:top w:val="nil"/>
          <w:left w:val="nil"/>
          <w:bottom w:val="nil"/>
          <w:right w:val="nil"/>
          <w:between w:val="nil"/>
        </w:pBdr>
        <w:spacing w:before="200" w:line="360" w:lineRule="auto"/>
        <w:jc w:val="center"/>
        <w:rPr>
          <w:rFonts w:ascii="Times New Roman" w:eastAsia="Times New Roman" w:hAnsi="Times New Roman" w:cs="Times New Roman"/>
          <w:b/>
          <w:smallCaps/>
          <w:color w:val="000000"/>
          <w:sz w:val="28"/>
          <w:szCs w:val="28"/>
        </w:rPr>
      </w:pPr>
      <w:r w:rsidRPr="00EA0D7D">
        <w:rPr>
          <w:rFonts w:ascii="Times New Roman" w:eastAsia="Times New Roman" w:hAnsi="Times New Roman" w:cs="Times New Roman"/>
          <w:b/>
          <w:smallCaps/>
          <w:color w:val="000000"/>
          <w:sz w:val="28"/>
          <w:szCs w:val="28"/>
        </w:rPr>
        <w:t>Визначення швидкісної моделі геологічного розрізу за результатами вертикального сейсмічного профілювання</w:t>
      </w:r>
    </w:p>
    <w:p w:rsidR="00006BF7" w:rsidRPr="00ED3631" w:rsidRDefault="00006BF7" w:rsidP="00006BF7">
      <w:pPr>
        <w:pBdr>
          <w:top w:val="single" w:sz="12" w:space="1" w:color="auto"/>
          <w:bottom w:val="single" w:sz="12" w:space="4" w:color="auto"/>
        </w:pBdr>
        <w:kinsoku w:val="0"/>
        <w:overflowPunct w:val="0"/>
        <w:jc w:val="center"/>
        <w:rPr>
          <w:rFonts w:ascii="Times New Roman" w:hAnsi="Times New Roman" w:cs="Times New Roman"/>
        </w:rPr>
      </w:pPr>
      <w:r w:rsidRPr="00ED3631">
        <w:rPr>
          <w:rFonts w:ascii="Times New Roman" w:hAnsi="Times New Roman" w:cs="Times New Roman"/>
        </w:rPr>
        <w:t xml:space="preserve"> (</w:t>
      </w:r>
      <w:proofErr w:type="spellStart"/>
      <w:r w:rsidRPr="00ED3631">
        <w:rPr>
          <w:rFonts w:ascii="Times New Roman" w:hAnsi="Times New Roman" w:cs="Times New Roman"/>
          <w:spacing w:val="-1"/>
        </w:rPr>
        <w:t>н</w:t>
      </w:r>
      <w:r w:rsidRPr="00ED3631">
        <w:rPr>
          <w:rFonts w:ascii="Times New Roman" w:hAnsi="Times New Roman" w:cs="Times New Roman"/>
        </w:rPr>
        <w:t>аз</w:t>
      </w:r>
      <w:r w:rsidRPr="00ED3631">
        <w:rPr>
          <w:rFonts w:ascii="Times New Roman" w:hAnsi="Times New Roman" w:cs="Times New Roman"/>
          <w:spacing w:val="-1"/>
        </w:rPr>
        <w:t>в</w:t>
      </w:r>
      <w:r w:rsidRPr="00ED3631">
        <w:rPr>
          <w:rFonts w:ascii="Times New Roman" w:hAnsi="Times New Roman" w:cs="Times New Roman"/>
        </w:rPr>
        <w:t>а</w:t>
      </w:r>
      <w:r w:rsidRPr="00ED3631">
        <w:rPr>
          <w:rFonts w:ascii="Times New Roman" w:hAnsi="Times New Roman" w:cs="Times New Roman"/>
          <w:spacing w:val="1"/>
        </w:rPr>
        <w:t>ро</w:t>
      </w:r>
      <w:r w:rsidRPr="00ED3631">
        <w:rPr>
          <w:rFonts w:ascii="Times New Roman" w:hAnsi="Times New Roman" w:cs="Times New Roman"/>
          <w:spacing w:val="-1"/>
        </w:rPr>
        <w:t>б</w:t>
      </w:r>
      <w:r w:rsidRPr="00ED3631">
        <w:rPr>
          <w:rFonts w:ascii="Times New Roman" w:hAnsi="Times New Roman" w:cs="Times New Roman"/>
          <w:spacing w:val="1"/>
        </w:rPr>
        <w:t>о</w:t>
      </w:r>
      <w:r w:rsidRPr="00ED3631">
        <w:rPr>
          <w:rFonts w:ascii="Times New Roman" w:hAnsi="Times New Roman" w:cs="Times New Roman"/>
          <w:spacing w:val="-1"/>
        </w:rPr>
        <w:t>ти</w:t>
      </w:r>
      <w:proofErr w:type="spellEnd"/>
      <w:r w:rsidRPr="00ED3631">
        <w:rPr>
          <w:rFonts w:ascii="Times New Roman" w:hAnsi="Times New Roman" w:cs="Times New Roman"/>
        </w:rPr>
        <w:t>)</w:t>
      </w:r>
    </w:p>
    <w:p w:rsidR="00006BF7" w:rsidRPr="00ED3631" w:rsidRDefault="00006BF7" w:rsidP="00006BF7">
      <w:pPr>
        <w:pBdr>
          <w:bottom w:val="single" w:sz="12" w:space="1" w:color="auto"/>
        </w:pBdr>
        <w:kinsoku w:val="0"/>
        <w:overflowPunct w:val="0"/>
        <w:jc w:val="center"/>
        <w:rPr>
          <w:rFonts w:ascii="Times New Roman" w:hAnsi="Times New Roman" w:cs="Times New Roman"/>
          <w:spacing w:val="-1"/>
        </w:rPr>
      </w:pPr>
      <w:r w:rsidRPr="00ED3631">
        <w:rPr>
          <w:rFonts w:ascii="Times New Roman" w:hAnsi="Times New Roman" w:cs="Times New Roman"/>
          <w:spacing w:val="-1"/>
        </w:rPr>
        <w:t>(</w:t>
      </w:r>
      <w:proofErr w:type="spellStart"/>
      <w:r w:rsidRPr="00ED3631">
        <w:rPr>
          <w:rFonts w:ascii="Times New Roman" w:hAnsi="Times New Roman" w:cs="Times New Roman"/>
          <w:spacing w:val="-1"/>
        </w:rPr>
        <w:t>н</w:t>
      </w:r>
      <w:r w:rsidRPr="00ED3631">
        <w:rPr>
          <w:rFonts w:ascii="Times New Roman" w:hAnsi="Times New Roman" w:cs="Times New Roman"/>
        </w:rPr>
        <w:t>аз</w:t>
      </w:r>
      <w:r w:rsidRPr="00ED3631">
        <w:rPr>
          <w:rFonts w:ascii="Times New Roman" w:hAnsi="Times New Roman" w:cs="Times New Roman"/>
          <w:spacing w:val="-1"/>
        </w:rPr>
        <w:t>в</w:t>
      </w:r>
      <w:r w:rsidRPr="00ED3631">
        <w:rPr>
          <w:rFonts w:ascii="Times New Roman" w:hAnsi="Times New Roman" w:cs="Times New Roman"/>
        </w:rPr>
        <w:t>а</w:t>
      </w:r>
      <w:r w:rsidRPr="00ED3631">
        <w:rPr>
          <w:rFonts w:ascii="Times New Roman" w:hAnsi="Times New Roman" w:cs="Times New Roman"/>
          <w:spacing w:val="1"/>
        </w:rPr>
        <w:t>о</w:t>
      </w:r>
      <w:r w:rsidRPr="00ED3631">
        <w:rPr>
          <w:rFonts w:ascii="Times New Roman" w:hAnsi="Times New Roman" w:cs="Times New Roman"/>
        </w:rPr>
        <w:t>с</w:t>
      </w:r>
      <w:r w:rsidRPr="00ED3631">
        <w:rPr>
          <w:rFonts w:ascii="Times New Roman" w:hAnsi="Times New Roman" w:cs="Times New Roman"/>
          <w:spacing w:val="-1"/>
        </w:rPr>
        <w:t>вітн</w:t>
      </w:r>
      <w:r w:rsidRPr="00ED3631">
        <w:rPr>
          <w:rFonts w:ascii="Times New Roman" w:hAnsi="Times New Roman" w:cs="Times New Roman"/>
        </w:rPr>
        <w:t>ь</w:t>
      </w:r>
      <w:r w:rsidRPr="00ED3631">
        <w:rPr>
          <w:rFonts w:ascii="Times New Roman" w:hAnsi="Times New Roman" w:cs="Times New Roman"/>
          <w:spacing w:val="1"/>
        </w:rPr>
        <w:t>о</w:t>
      </w:r>
      <w:r w:rsidRPr="00ED3631">
        <w:rPr>
          <w:rFonts w:ascii="Times New Roman" w:hAnsi="Times New Roman" w:cs="Times New Roman"/>
        </w:rPr>
        <w:t>ї</w:t>
      </w:r>
      <w:r w:rsidRPr="00ED3631">
        <w:rPr>
          <w:rFonts w:ascii="Times New Roman" w:hAnsi="Times New Roman" w:cs="Times New Roman"/>
          <w:spacing w:val="-1"/>
        </w:rPr>
        <w:t>п</w:t>
      </w:r>
      <w:r w:rsidRPr="00ED3631">
        <w:rPr>
          <w:rFonts w:ascii="Times New Roman" w:hAnsi="Times New Roman" w:cs="Times New Roman"/>
          <w:spacing w:val="1"/>
        </w:rPr>
        <w:t>ро</w:t>
      </w:r>
      <w:r w:rsidRPr="00ED3631">
        <w:rPr>
          <w:rFonts w:ascii="Times New Roman" w:hAnsi="Times New Roman" w:cs="Times New Roman"/>
        </w:rPr>
        <w:t>г</w:t>
      </w:r>
      <w:r w:rsidRPr="00ED3631">
        <w:rPr>
          <w:rFonts w:ascii="Times New Roman" w:hAnsi="Times New Roman" w:cs="Times New Roman"/>
          <w:spacing w:val="1"/>
        </w:rPr>
        <w:t>р</w:t>
      </w:r>
      <w:r w:rsidRPr="00ED3631">
        <w:rPr>
          <w:rFonts w:ascii="Times New Roman" w:hAnsi="Times New Roman" w:cs="Times New Roman"/>
        </w:rPr>
        <w:t>а</w:t>
      </w:r>
      <w:r w:rsidRPr="00ED3631">
        <w:rPr>
          <w:rFonts w:ascii="Times New Roman" w:hAnsi="Times New Roman" w:cs="Times New Roman"/>
          <w:spacing w:val="1"/>
        </w:rPr>
        <w:t>м</w:t>
      </w:r>
      <w:r w:rsidRPr="00ED3631">
        <w:rPr>
          <w:rFonts w:ascii="Times New Roman" w:hAnsi="Times New Roman" w:cs="Times New Roman"/>
          <w:spacing w:val="-1"/>
        </w:rPr>
        <w:t>и</w:t>
      </w:r>
      <w:proofErr w:type="spellEnd"/>
      <w:r w:rsidRPr="00ED3631">
        <w:rPr>
          <w:rFonts w:ascii="Times New Roman" w:hAnsi="Times New Roman" w:cs="Times New Roman"/>
          <w:spacing w:val="-1"/>
        </w:rPr>
        <w:t>)</w:t>
      </w:r>
    </w:p>
    <w:p w:rsidR="00006BF7" w:rsidRPr="00ED3631" w:rsidRDefault="00006BF7" w:rsidP="00006BF7">
      <w:pPr>
        <w:pBdr>
          <w:bottom w:val="single" w:sz="12" w:space="1" w:color="auto"/>
        </w:pBdr>
        <w:kinsoku w:val="0"/>
        <w:overflowPunct w:val="0"/>
        <w:jc w:val="center"/>
        <w:rPr>
          <w:rFonts w:ascii="Times New Roman" w:hAnsi="Times New Roman" w:cs="Times New Roman"/>
          <w:spacing w:val="-1"/>
          <w:sz w:val="28"/>
          <w:szCs w:val="28"/>
        </w:rPr>
      </w:pPr>
      <w:r w:rsidRPr="00ED3631">
        <w:rPr>
          <w:rFonts w:ascii="Times New Roman" w:hAnsi="Times New Roman" w:cs="Times New Roman"/>
          <w:spacing w:val="-1"/>
          <w:sz w:val="28"/>
          <w:szCs w:val="28"/>
        </w:rPr>
        <w:t>103 – Науки про Землю</w:t>
      </w:r>
    </w:p>
    <w:p w:rsidR="00006BF7" w:rsidRPr="00ED3631" w:rsidRDefault="00006BF7" w:rsidP="00006BF7">
      <w:pPr>
        <w:kinsoku w:val="0"/>
        <w:overflowPunct w:val="0"/>
        <w:jc w:val="center"/>
        <w:rPr>
          <w:rFonts w:ascii="Times New Roman" w:hAnsi="Times New Roman" w:cs="Times New Roman"/>
        </w:rPr>
      </w:pPr>
      <w:r w:rsidRPr="00ED3631">
        <w:rPr>
          <w:rFonts w:ascii="Times New Roman" w:hAnsi="Times New Roman" w:cs="Times New Roman"/>
        </w:rPr>
        <w:t>(</w:t>
      </w:r>
      <w:proofErr w:type="spellStart"/>
      <w:r w:rsidRPr="00ED3631">
        <w:rPr>
          <w:rFonts w:ascii="Times New Roman" w:hAnsi="Times New Roman" w:cs="Times New Roman"/>
        </w:rPr>
        <w:t>ш</w:t>
      </w:r>
      <w:r w:rsidRPr="00ED3631">
        <w:rPr>
          <w:rFonts w:ascii="Times New Roman" w:hAnsi="Times New Roman" w:cs="Times New Roman"/>
          <w:spacing w:val="-1"/>
        </w:rPr>
        <w:t>и</w:t>
      </w:r>
      <w:r w:rsidRPr="00ED3631">
        <w:rPr>
          <w:rFonts w:ascii="Times New Roman" w:hAnsi="Times New Roman" w:cs="Times New Roman"/>
        </w:rPr>
        <w:t>фрі</w:t>
      </w:r>
      <w:r w:rsidRPr="00ED3631">
        <w:rPr>
          <w:rFonts w:ascii="Times New Roman" w:hAnsi="Times New Roman" w:cs="Times New Roman"/>
          <w:spacing w:val="-1"/>
        </w:rPr>
        <w:t>н</w:t>
      </w:r>
      <w:r w:rsidRPr="00ED3631">
        <w:rPr>
          <w:rFonts w:ascii="Times New Roman" w:hAnsi="Times New Roman" w:cs="Times New Roman"/>
        </w:rPr>
        <w:t>аз</w:t>
      </w:r>
      <w:r w:rsidRPr="00ED3631">
        <w:rPr>
          <w:rFonts w:ascii="Times New Roman" w:hAnsi="Times New Roman" w:cs="Times New Roman"/>
          <w:spacing w:val="-1"/>
        </w:rPr>
        <w:t>в</w:t>
      </w:r>
      <w:r w:rsidRPr="00ED3631">
        <w:rPr>
          <w:rFonts w:ascii="Times New Roman" w:hAnsi="Times New Roman" w:cs="Times New Roman"/>
        </w:rPr>
        <w:t>ас</w:t>
      </w:r>
      <w:r w:rsidRPr="00ED3631">
        <w:rPr>
          <w:rFonts w:ascii="Times New Roman" w:hAnsi="Times New Roman" w:cs="Times New Roman"/>
          <w:spacing w:val="-1"/>
        </w:rPr>
        <w:t>п</w:t>
      </w:r>
      <w:r w:rsidRPr="00ED3631">
        <w:rPr>
          <w:rFonts w:ascii="Times New Roman" w:hAnsi="Times New Roman" w:cs="Times New Roman"/>
          <w:spacing w:val="2"/>
        </w:rPr>
        <w:t>е</w:t>
      </w:r>
      <w:r w:rsidRPr="00ED3631">
        <w:rPr>
          <w:rFonts w:ascii="Times New Roman" w:hAnsi="Times New Roman" w:cs="Times New Roman"/>
          <w:spacing w:val="-1"/>
        </w:rPr>
        <w:t>ці</w:t>
      </w:r>
      <w:r w:rsidRPr="00ED3631">
        <w:rPr>
          <w:rFonts w:ascii="Times New Roman" w:hAnsi="Times New Roman" w:cs="Times New Roman"/>
          <w:spacing w:val="2"/>
        </w:rPr>
        <w:t>а</w:t>
      </w:r>
      <w:r w:rsidRPr="00ED3631">
        <w:rPr>
          <w:rFonts w:ascii="Times New Roman" w:hAnsi="Times New Roman" w:cs="Times New Roman"/>
          <w:spacing w:val="-1"/>
        </w:rPr>
        <w:t>л</w:t>
      </w:r>
      <w:r w:rsidRPr="00ED3631">
        <w:rPr>
          <w:rFonts w:ascii="Times New Roman" w:hAnsi="Times New Roman" w:cs="Times New Roman"/>
        </w:rPr>
        <w:t>ь</w:t>
      </w:r>
      <w:r w:rsidRPr="00ED3631">
        <w:rPr>
          <w:rFonts w:ascii="Times New Roman" w:hAnsi="Times New Roman" w:cs="Times New Roman"/>
          <w:spacing w:val="-1"/>
        </w:rPr>
        <w:t>н</w:t>
      </w:r>
      <w:r w:rsidRPr="00ED3631">
        <w:rPr>
          <w:rFonts w:ascii="Times New Roman" w:hAnsi="Times New Roman" w:cs="Times New Roman"/>
          <w:spacing w:val="1"/>
        </w:rPr>
        <w:t>о</w:t>
      </w:r>
      <w:r w:rsidRPr="00ED3631">
        <w:rPr>
          <w:rFonts w:ascii="Times New Roman" w:hAnsi="Times New Roman" w:cs="Times New Roman"/>
        </w:rPr>
        <w:t>с</w:t>
      </w:r>
      <w:r w:rsidRPr="00ED3631">
        <w:rPr>
          <w:rFonts w:ascii="Times New Roman" w:hAnsi="Times New Roman" w:cs="Times New Roman"/>
          <w:spacing w:val="-1"/>
        </w:rPr>
        <w:t>ті</w:t>
      </w:r>
      <w:proofErr w:type="spellEnd"/>
      <w:r w:rsidRPr="00ED3631">
        <w:rPr>
          <w:rFonts w:ascii="Times New Roman" w:hAnsi="Times New Roman" w:cs="Times New Roman"/>
        </w:rPr>
        <w:t>)</w:t>
      </w:r>
    </w:p>
    <w:p w:rsidR="00006BF7" w:rsidRPr="00ED3631" w:rsidRDefault="00006BF7" w:rsidP="00006BF7">
      <w:pPr>
        <w:kinsoku w:val="0"/>
        <w:overflowPunct w:val="0"/>
        <w:jc w:val="center"/>
        <w:rPr>
          <w:rFonts w:ascii="Times New Roman" w:hAnsi="Times New Roman" w:cs="Times New Roman"/>
          <w:sz w:val="28"/>
          <w:szCs w:val="28"/>
        </w:rPr>
      </w:pPr>
    </w:p>
    <w:p w:rsidR="002844D6" w:rsidRPr="002844D6" w:rsidRDefault="002844D6" w:rsidP="002844D6">
      <w:pPr>
        <w:kinsoku w:val="0"/>
        <w:overflowPunct w:val="0"/>
        <w:jc w:val="center"/>
        <w:rPr>
          <w:rFonts w:ascii="Times New Roman" w:hAnsi="Times New Roman" w:cs="Times New Roman"/>
          <w:sz w:val="28"/>
          <w:szCs w:val="28"/>
          <w:u w:val="single"/>
        </w:rPr>
      </w:pPr>
      <w:r w:rsidRPr="002844D6">
        <w:rPr>
          <w:rFonts w:ascii="Times New Roman" w:hAnsi="Times New Roman" w:cs="Times New Roman"/>
          <w:sz w:val="28"/>
          <w:szCs w:val="28"/>
          <w:u w:val="single"/>
        </w:rPr>
        <w:t>Тимошенко Богдан Олександрович</w:t>
      </w:r>
    </w:p>
    <w:p w:rsidR="00006BF7" w:rsidRPr="00ED3631" w:rsidRDefault="00006BF7" w:rsidP="002844D6">
      <w:pPr>
        <w:kinsoku w:val="0"/>
        <w:overflowPunct w:val="0"/>
        <w:jc w:val="center"/>
        <w:rPr>
          <w:rFonts w:ascii="Times New Roman" w:hAnsi="Times New Roman" w:cs="Times New Roman"/>
        </w:rPr>
      </w:pPr>
      <w:r w:rsidRPr="00ED3631">
        <w:rPr>
          <w:rFonts w:ascii="Times New Roman" w:hAnsi="Times New Roman" w:cs="Times New Roman"/>
        </w:rPr>
        <w:t>(</w:t>
      </w:r>
      <w:proofErr w:type="spellStart"/>
      <w:r w:rsidRPr="00ED3631">
        <w:rPr>
          <w:rFonts w:ascii="Times New Roman" w:hAnsi="Times New Roman" w:cs="Times New Roman"/>
          <w:spacing w:val="-1"/>
        </w:rPr>
        <w:t>п</w:t>
      </w:r>
      <w:r w:rsidRPr="00ED3631">
        <w:rPr>
          <w:rFonts w:ascii="Times New Roman" w:hAnsi="Times New Roman" w:cs="Times New Roman"/>
          <w:spacing w:val="1"/>
        </w:rPr>
        <w:t>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ви</w:t>
      </w:r>
      <w:r w:rsidRPr="00ED3631">
        <w:rPr>
          <w:rFonts w:ascii="Times New Roman" w:hAnsi="Times New Roman" w:cs="Times New Roman"/>
        </w:rPr>
        <w:t>ще,</w:t>
      </w:r>
      <w:r w:rsidRPr="00ED3631">
        <w:rPr>
          <w:rFonts w:ascii="Times New Roman" w:hAnsi="Times New Roman" w:cs="Times New Roman"/>
          <w:spacing w:val="-1"/>
        </w:rPr>
        <w:t>і</w:t>
      </w:r>
      <w:r w:rsidRPr="00ED3631">
        <w:rPr>
          <w:rFonts w:ascii="Times New Roman" w:hAnsi="Times New Roman" w:cs="Times New Roman"/>
          <w:spacing w:val="1"/>
        </w:rPr>
        <w:t>м</w:t>
      </w:r>
      <w:r w:rsidRPr="00ED3631">
        <w:rPr>
          <w:rFonts w:ascii="Times New Roman" w:hAnsi="Times New Roman" w:cs="Times New Roman"/>
          <w:spacing w:val="-2"/>
        </w:rPr>
        <w:t>’</w:t>
      </w:r>
      <w:r w:rsidRPr="00ED3631">
        <w:rPr>
          <w:rFonts w:ascii="Times New Roman" w:hAnsi="Times New Roman" w:cs="Times New Roman"/>
          <w:spacing w:val="-1"/>
        </w:rPr>
        <w:t>я</w:t>
      </w:r>
      <w:r w:rsidRPr="00ED3631">
        <w:rPr>
          <w:rFonts w:ascii="Times New Roman" w:hAnsi="Times New Roman" w:cs="Times New Roman"/>
        </w:rPr>
        <w:t>,</w:t>
      </w:r>
      <w:r w:rsidRPr="00ED3631">
        <w:rPr>
          <w:rFonts w:ascii="Times New Roman" w:hAnsi="Times New Roman" w:cs="Times New Roman"/>
          <w:spacing w:val="-1"/>
        </w:rPr>
        <w:t>п</w:t>
      </w:r>
      <w:r w:rsidRPr="00ED3631">
        <w:rPr>
          <w:rFonts w:ascii="Times New Roman" w:hAnsi="Times New Roman" w:cs="Times New Roman"/>
        </w:rPr>
        <w:t>о</w:t>
      </w:r>
      <w:proofErr w:type="spellEnd"/>
      <w:r w:rsidRPr="00ED3631">
        <w:rPr>
          <w:rFonts w:ascii="Times New Roman" w:hAnsi="Times New Roman" w:cs="Times New Roman"/>
          <w:spacing w:val="-6"/>
        </w:rPr>
        <w:t>-</w:t>
      </w:r>
      <w:r w:rsidRPr="00ED3631">
        <w:rPr>
          <w:rFonts w:ascii="Times New Roman" w:hAnsi="Times New Roman" w:cs="Times New Roman"/>
          <w:spacing w:val="-1"/>
        </w:rPr>
        <w:t>б</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spacing w:val="2"/>
        </w:rPr>
        <w:t>ь</w:t>
      </w:r>
      <w:r w:rsidRPr="00ED3631">
        <w:rPr>
          <w:rFonts w:ascii="Times New Roman" w:hAnsi="Times New Roman" w:cs="Times New Roman"/>
          <w:spacing w:val="1"/>
        </w:rPr>
        <w:t>ко</w:t>
      </w:r>
      <w:r w:rsidRPr="00ED3631">
        <w:rPr>
          <w:rFonts w:ascii="Times New Roman" w:hAnsi="Times New Roman" w:cs="Times New Roman"/>
          <w:spacing w:val="-1"/>
        </w:rPr>
        <w:t>ві</w:t>
      </w:r>
      <w:r w:rsidRPr="00ED3631">
        <w:rPr>
          <w:rFonts w:ascii="Times New Roman" w:hAnsi="Times New Roman" w:cs="Times New Roman"/>
        </w:rPr>
        <w:t xml:space="preserve"> </w:t>
      </w:r>
      <w:proofErr w:type="spellStart"/>
      <w:r w:rsidRPr="00ED3631">
        <w:rPr>
          <w:rFonts w:ascii="Times New Roman" w:hAnsi="Times New Roman" w:cs="Times New Roman"/>
        </w:rPr>
        <w:t>з</w:t>
      </w:r>
      <w:r w:rsidRPr="00ED3631">
        <w:rPr>
          <w:rFonts w:ascii="Times New Roman" w:hAnsi="Times New Roman" w:cs="Times New Roman"/>
          <w:spacing w:val="-1"/>
        </w:rPr>
        <w:t>д</w:t>
      </w:r>
      <w:r w:rsidRPr="00ED3631">
        <w:rPr>
          <w:rFonts w:ascii="Times New Roman" w:hAnsi="Times New Roman" w:cs="Times New Roman"/>
          <w:spacing w:val="1"/>
        </w:rPr>
        <w:t>об</w:t>
      </w:r>
      <w:r w:rsidRPr="00ED3631">
        <w:rPr>
          <w:rFonts w:ascii="Times New Roman" w:hAnsi="Times New Roman" w:cs="Times New Roman"/>
          <w:spacing w:val="-5"/>
        </w:rPr>
        <w:t>у</w:t>
      </w:r>
      <w:r w:rsidRPr="00ED3631">
        <w:rPr>
          <w:rFonts w:ascii="Times New Roman" w:hAnsi="Times New Roman" w:cs="Times New Roman"/>
          <w:spacing w:val="-1"/>
        </w:rPr>
        <w:t>в</w:t>
      </w:r>
      <w:r w:rsidRPr="00ED3631">
        <w:rPr>
          <w:rFonts w:ascii="Times New Roman" w:hAnsi="Times New Roman" w:cs="Times New Roman"/>
        </w:rPr>
        <w:t>ача</w:t>
      </w:r>
      <w:r w:rsidRPr="00ED3631">
        <w:rPr>
          <w:rFonts w:ascii="Times New Roman" w:hAnsi="Times New Roman" w:cs="Times New Roman"/>
          <w:spacing w:val="1"/>
        </w:rPr>
        <w:t>о</w:t>
      </w:r>
      <w:r w:rsidRPr="00ED3631">
        <w:rPr>
          <w:rFonts w:ascii="Times New Roman" w:hAnsi="Times New Roman" w:cs="Times New Roman"/>
        </w:rPr>
        <w:t>с</w:t>
      </w:r>
      <w:r w:rsidRPr="00ED3631">
        <w:rPr>
          <w:rFonts w:ascii="Times New Roman" w:hAnsi="Times New Roman" w:cs="Times New Roman"/>
          <w:spacing w:val="-1"/>
        </w:rPr>
        <w:t>в</w:t>
      </w:r>
      <w:r w:rsidRPr="00ED3631">
        <w:rPr>
          <w:rFonts w:ascii="Times New Roman" w:hAnsi="Times New Roman" w:cs="Times New Roman"/>
          <w:spacing w:val="2"/>
        </w:rPr>
        <w:t>і</w:t>
      </w:r>
      <w:r w:rsidRPr="00ED3631">
        <w:rPr>
          <w:rFonts w:ascii="Times New Roman" w:hAnsi="Times New Roman" w:cs="Times New Roman"/>
          <w:spacing w:val="-1"/>
        </w:rPr>
        <w:t>тн</w:t>
      </w:r>
      <w:r w:rsidRPr="00ED3631">
        <w:rPr>
          <w:rFonts w:ascii="Times New Roman" w:hAnsi="Times New Roman" w:cs="Times New Roman"/>
        </w:rPr>
        <w:t>ь</w:t>
      </w:r>
      <w:r w:rsidRPr="00ED3631">
        <w:rPr>
          <w:rFonts w:ascii="Times New Roman" w:hAnsi="Times New Roman" w:cs="Times New Roman"/>
          <w:spacing w:val="1"/>
        </w:rPr>
        <w:t>о</w:t>
      </w:r>
      <w:r w:rsidRPr="00ED3631">
        <w:rPr>
          <w:rFonts w:ascii="Times New Roman" w:hAnsi="Times New Roman" w:cs="Times New Roman"/>
        </w:rPr>
        <w:t>гос</w:t>
      </w:r>
      <w:r w:rsidRPr="00ED3631">
        <w:rPr>
          <w:rFonts w:ascii="Times New Roman" w:hAnsi="Times New Roman" w:cs="Times New Roman"/>
          <w:spacing w:val="1"/>
        </w:rPr>
        <w:t>т</w:t>
      </w:r>
      <w:r w:rsidRPr="00ED3631">
        <w:rPr>
          <w:rFonts w:ascii="Times New Roman" w:hAnsi="Times New Roman" w:cs="Times New Roman"/>
          <w:spacing w:val="-2"/>
        </w:rPr>
        <w:t>у</w:t>
      </w:r>
      <w:r w:rsidRPr="00ED3631">
        <w:rPr>
          <w:rFonts w:ascii="Times New Roman" w:hAnsi="Times New Roman" w:cs="Times New Roman"/>
          <w:spacing w:val="1"/>
        </w:rPr>
        <w:t>п</w:t>
      </w:r>
      <w:r w:rsidRPr="00ED3631">
        <w:rPr>
          <w:rFonts w:ascii="Times New Roman" w:hAnsi="Times New Roman" w:cs="Times New Roman"/>
        </w:rPr>
        <w:t>е</w:t>
      </w:r>
      <w:r w:rsidRPr="00ED3631">
        <w:rPr>
          <w:rFonts w:ascii="Times New Roman" w:hAnsi="Times New Roman" w:cs="Times New Roman"/>
          <w:spacing w:val="-1"/>
        </w:rPr>
        <w:t>ня</w:t>
      </w:r>
      <w:proofErr w:type="spellEnd"/>
      <w:r w:rsidRPr="00ED3631">
        <w:rPr>
          <w:rFonts w:ascii="Times New Roman" w:hAnsi="Times New Roman" w:cs="Times New Roman"/>
        </w:rPr>
        <w:t>)</w:t>
      </w:r>
    </w:p>
    <w:p w:rsidR="00006BF7" w:rsidRPr="00ED3631" w:rsidRDefault="00006BF7" w:rsidP="00006BF7">
      <w:pPr>
        <w:kinsoku w:val="0"/>
        <w:overflowPunct w:val="0"/>
        <w:jc w:val="center"/>
        <w:rPr>
          <w:rFonts w:ascii="Times New Roman" w:hAnsi="Times New Roman" w:cs="Times New Roman"/>
          <w:sz w:val="28"/>
          <w:szCs w:val="28"/>
        </w:rPr>
      </w:pPr>
    </w:p>
    <w:p w:rsidR="00006BF7" w:rsidRPr="00ED3631" w:rsidRDefault="00006BF7" w:rsidP="00006BF7">
      <w:pPr>
        <w:pStyle w:val="af3"/>
        <w:tabs>
          <w:tab w:val="left" w:pos="2683"/>
          <w:tab w:val="left" w:pos="8285"/>
        </w:tabs>
        <w:kinsoku w:val="0"/>
        <w:overflowPunct w:val="0"/>
        <w:rPr>
          <w:spacing w:val="-2"/>
          <w:sz w:val="28"/>
          <w:szCs w:val="28"/>
        </w:rPr>
      </w:pPr>
    </w:p>
    <w:p w:rsidR="007C6E91" w:rsidRDefault="00006BF7" w:rsidP="00006BF7">
      <w:pPr>
        <w:pStyle w:val="af3"/>
        <w:tabs>
          <w:tab w:val="left" w:pos="2683"/>
          <w:tab w:val="left" w:pos="8285"/>
        </w:tabs>
        <w:kinsoku w:val="0"/>
        <w:overflowPunct w:val="0"/>
        <w:rPr>
          <w:rFonts w:ascii="Times New Roman" w:hAnsi="Times New Roman" w:cs="Times New Roman"/>
          <w:sz w:val="28"/>
          <w:szCs w:val="28"/>
        </w:rPr>
      </w:pPr>
      <w:r w:rsidRPr="007C6E91">
        <w:rPr>
          <w:rFonts w:ascii="Times New Roman" w:hAnsi="Times New Roman" w:cs="Times New Roman"/>
          <w:spacing w:val="-2"/>
          <w:sz w:val="28"/>
          <w:szCs w:val="28"/>
        </w:rPr>
        <w:t>Н</w:t>
      </w:r>
      <w:r w:rsidRPr="007C6E91">
        <w:rPr>
          <w:rFonts w:ascii="Times New Roman" w:hAnsi="Times New Roman" w:cs="Times New Roman"/>
          <w:sz w:val="28"/>
          <w:szCs w:val="28"/>
        </w:rPr>
        <w:t>а</w:t>
      </w:r>
      <w:r w:rsidRPr="007C6E91">
        <w:rPr>
          <w:rFonts w:ascii="Times New Roman" w:hAnsi="Times New Roman" w:cs="Times New Roman"/>
          <w:spacing w:val="-4"/>
          <w:sz w:val="28"/>
          <w:szCs w:val="28"/>
        </w:rPr>
        <w:t>у</w:t>
      </w:r>
      <w:r w:rsidRPr="007C6E91">
        <w:rPr>
          <w:rFonts w:ascii="Times New Roman" w:hAnsi="Times New Roman" w:cs="Times New Roman"/>
          <w:sz w:val="28"/>
          <w:szCs w:val="28"/>
        </w:rPr>
        <w:t>к</w:t>
      </w:r>
      <w:r w:rsidRPr="007C6E91">
        <w:rPr>
          <w:rFonts w:ascii="Times New Roman" w:hAnsi="Times New Roman" w:cs="Times New Roman"/>
          <w:spacing w:val="1"/>
          <w:sz w:val="28"/>
          <w:szCs w:val="28"/>
        </w:rPr>
        <w:t>о</w:t>
      </w:r>
      <w:r w:rsidRPr="007C6E91">
        <w:rPr>
          <w:rFonts w:ascii="Times New Roman" w:hAnsi="Times New Roman" w:cs="Times New Roman"/>
          <w:spacing w:val="-1"/>
          <w:sz w:val="28"/>
          <w:szCs w:val="28"/>
        </w:rPr>
        <w:t>в</w:t>
      </w:r>
      <w:r w:rsidRPr="007C6E91">
        <w:rPr>
          <w:rFonts w:ascii="Times New Roman" w:hAnsi="Times New Roman" w:cs="Times New Roman"/>
          <w:sz w:val="28"/>
          <w:szCs w:val="28"/>
        </w:rPr>
        <w:t>ий к</w:t>
      </w:r>
      <w:r w:rsidRPr="007C6E91">
        <w:rPr>
          <w:rFonts w:ascii="Times New Roman" w:hAnsi="Times New Roman" w:cs="Times New Roman"/>
          <w:spacing w:val="-3"/>
          <w:sz w:val="28"/>
          <w:szCs w:val="28"/>
        </w:rPr>
        <w:t>е</w:t>
      </w:r>
      <w:r w:rsidRPr="007C6E91">
        <w:rPr>
          <w:rFonts w:ascii="Times New Roman" w:hAnsi="Times New Roman" w:cs="Times New Roman"/>
          <w:spacing w:val="1"/>
          <w:sz w:val="28"/>
          <w:szCs w:val="28"/>
        </w:rPr>
        <w:t>рі</w:t>
      </w:r>
      <w:r w:rsidRPr="007C6E91">
        <w:rPr>
          <w:rFonts w:ascii="Times New Roman" w:hAnsi="Times New Roman" w:cs="Times New Roman"/>
          <w:spacing w:val="-4"/>
          <w:sz w:val="28"/>
          <w:szCs w:val="28"/>
        </w:rPr>
        <w:t>в</w:t>
      </w:r>
      <w:r w:rsidRPr="007C6E91">
        <w:rPr>
          <w:rFonts w:ascii="Times New Roman" w:hAnsi="Times New Roman" w:cs="Times New Roman"/>
          <w:sz w:val="28"/>
          <w:szCs w:val="28"/>
        </w:rPr>
        <w:t>н</w:t>
      </w:r>
      <w:r w:rsidRPr="007C6E91">
        <w:rPr>
          <w:rFonts w:ascii="Times New Roman" w:hAnsi="Times New Roman" w:cs="Times New Roman"/>
          <w:spacing w:val="-2"/>
          <w:sz w:val="28"/>
          <w:szCs w:val="28"/>
        </w:rPr>
        <w:t>и</w:t>
      </w:r>
      <w:r w:rsidRPr="007C6E91">
        <w:rPr>
          <w:rFonts w:ascii="Times New Roman" w:hAnsi="Times New Roman" w:cs="Times New Roman"/>
          <w:sz w:val="28"/>
          <w:szCs w:val="28"/>
        </w:rPr>
        <w:t xml:space="preserve">к </w:t>
      </w:r>
    </w:p>
    <w:p w:rsidR="00006BF7" w:rsidRPr="007C6E91" w:rsidRDefault="00006BF7" w:rsidP="00006BF7">
      <w:pPr>
        <w:pStyle w:val="af3"/>
        <w:tabs>
          <w:tab w:val="left" w:pos="2683"/>
          <w:tab w:val="left" w:pos="8285"/>
        </w:tabs>
        <w:kinsoku w:val="0"/>
        <w:overflowPunct w:val="0"/>
        <w:rPr>
          <w:rFonts w:ascii="Times New Roman" w:hAnsi="Times New Roman" w:cs="Times New Roman"/>
          <w:sz w:val="28"/>
          <w:szCs w:val="28"/>
        </w:rPr>
      </w:pPr>
      <w:r w:rsidRPr="007C6E91">
        <w:rPr>
          <w:rFonts w:ascii="Times New Roman" w:hAnsi="Times New Roman" w:cs="Times New Roman"/>
          <w:sz w:val="28"/>
          <w:szCs w:val="28"/>
        </w:rPr>
        <w:t>_</w:t>
      </w:r>
      <w:r w:rsidRPr="007C6E91">
        <w:rPr>
          <w:rFonts w:ascii="Times New Roman" w:hAnsi="Times New Roman" w:cs="Times New Roman"/>
          <w:sz w:val="28"/>
          <w:szCs w:val="28"/>
          <w:u w:val="single"/>
        </w:rPr>
        <w:t xml:space="preserve">к. </w:t>
      </w:r>
      <w:proofErr w:type="spellStart"/>
      <w:r w:rsidRPr="007C6E91">
        <w:rPr>
          <w:rFonts w:ascii="Times New Roman" w:hAnsi="Times New Roman" w:cs="Times New Roman"/>
          <w:sz w:val="28"/>
          <w:szCs w:val="28"/>
          <w:u w:val="single"/>
        </w:rPr>
        <w:t>геол.н</w:t>
      </w:r>
      <w:proofErr w:type="spellEnd"/>
      <w:r w:rsidRPr="007C6E91">
        <w:rPr>
          <w:rFonts w:ascii="Times New Roman" w:hAnsi="Times New Roman" w:cs="Times New Roman"/>
          <w:sz w:val="28"/>
          <w:szCs w:val="28"/>
          <w:u w:val="single"/>
        </w:rPr>
        <w:t>., доцент</w:t>
      </w:r>
      <w:r w:rsidRPr="007C6E91">
        <w:rPr>
          <w:rFonts w:ascii="Times New Roman" w:hAnsi="Times New Roman" w:cs="Times New Roman"/>
          <w:sz w:val="28"/>
          <w:szCs w:val="28"/>
        </w:rPr>
        <w:t>________</w:t>
      </w:r>
      <w:r w:rsidR="007C6E91">
        <w:rPr>
          <w:rFonts w:ascii="Times New Roman" w:hAnsi="Times New Roman" w:cs="Times New Roman"/>
          <w:sz w:val="28"/>
          <w:szCs w:val="28"/>
        </w:rPr>
        <w:t>_____________</w:t>
      </w:r>
      <w:proofErr w:type="spellStart"/>
      <w:r w:rsidRPr="007C6E91">
        <w:rPr>
          <w:rFonts w:ascii="Times New Roman" w:hAnsi="Times New Roman" w:cs="Times New Roman"/>
          <w:sz w:val="28"/>
          <w:szCs w:val="28"/>
          <w:u w:val="single"/>
        </w:rPr>
        <w:t>Розловська</w:t>
      </w:r>
      <w:proofErr w:type="spellEnd"/>
      <w:r w:rsidRPr="007C6E91">
        <w:rPr>
          <w:rFonts w:ascii="Times New Roman" w:hAnsi="Times New Roman" w:cs="Times New Roman"/>
          <w:sz w:val="28"/>
          <w:szCs w:val="28"/>
          <w:u w:val="single"/>
        </w:rPr>
        <w:t xml:space="preserve"> Світлана Євгеніївна</w:t>
      </w:r>
    </w:p>
    <w:p w:rsidR="00006BF7" w:rsidRPr="00ED3631" w:rsidRDefault="00006BF7" w:rsidP="00006BF7">
      <w:pPr>
        <w:kinsoku w:val="0"/>
        <w:overflowPunct w:val="0"/>
        <w:rPr>
          <w:rFonts w:ascii="Times New Roman" w:hAnsi="Times New Roman" w:cs="Times New Roman"/>
        </w:rPr>
      </w:pPr>
      <w:r w:rsidRPr="00ED3631">
        <w:rPr>
          <w:rFonts w:ascii="Times New Roman" w:hAnsi="Times New Roman" w:cs="Times New Roman"/>
        </w:rPr>
        <w:t xml:space="preserve">                                         </w:t>
      </w:r>
      <w:r w:rsidR="007C6E91">
        <w:rPr>
          <w:rFonts w:ascii="Times New Roman" w:hAnsi="Times New Roman" w:cs="Times New Roman"/>
        </w:rPr>
        <w:t xml:space="preserve">                                   </w:t>
      </w:r>
      <w:r w:rsidRPr="00ED3631">
        <w:rPr>
          <w:rFonts w:ascii="Times New Roman" w:hAnsi="Times New Roman" w:cs="Times New Roman"/>
        </w:rPr>
        <w:t xml:space="preserve">   (</w:t>
      </w:r>
      <w:proofErr w:type="spellStart"/>
      <w:r w:rsidRPr="00ED3631">
        <w:rPr>
          <w:rFonts w:ascii="Times New Roman" w:hAnsi="Times New Roman" w:cs="Times New Roman"/>
          <w:spacing w:val="-1"/>
        </w:rPr>
        <w:t>п</w:t>
      </w:r>
      <w:r w:rsidRPr="00ED3631">
        <w:rPr>
          <w:rFonts w:ascii="Times New Roman" w:hAnsi="Times New Roman" w:cs="Times New Roman"/>
          <w:spacing w:val="1"/>
        </w:rPr>
        <w:t>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ви</w:t>
      </w:r>
      <w:r w:rsidRPr="00ED3631">
        <w:rPr>
          <w:rFonts w:ascii="Times New Roman" w:hAnsi="Times New Roman" w:cs="Times New Roman"/>
        </w:rPr>
        <w:t>ще,</w:t>
      </w:r>
      <w:r w:rsidRPr="00ED3631">
        <w:rPr>
          <w:rFonts w:ascii="Times New Roman" w:hAnsi="Times New Roman" w:cs="Times New Roman"/>
          <w:spacing w:val="-1"/>
        </w:rPr>
        <w:t>і</w:t>
      </w:r>
      <w:r w:rsidRPr="00ED3631">
        <w:rPr>
          <w:rFonts w:ascii="Times New Roman" w:hAnsi="Times New Roman" w:cs="Times New Roman"/>
          <w:spacing w:val="1"/>
        </w:rPr>
        <w:t>м</w:t>
      </w:r>
      <w:r w:rsidRPr="00ED3631">
        <w:rPr>
          <w:rFonts w:ascii="Times New Roman" w:hAnsi="Times New Roman" w:cs="Times New Roman"/>
          <w:spacing w:val="-2"/>
        </w:rPr>
        <w:t>’</w:t>
      </w:r>
      <w:r w:rsidRPr="00ED3631">
        <w:rPr>
          <w:rFonts w:ascii="Times New Roman" w:hAnsi="Times New Roman" w:cs="Times New Roman"/>
          <w:spacing w:val="-1"/>
        </w:rPr>
        <w:t>я</w:t>
      </w:r>
      <w:r w:rsidRPr="00ED3631">
        <w:rPr>
          <w:rFonts w:ascii="Times New Roman" w:hAnsi="Times New Roman" w:cs="Times New Roman"/>
        </w:rPr>
        <w:t>,</w:t>
      </w:r>
      <w:r w:rsidRPr="00ED3631">
        <w:rPr>
          <w:rFonts w:ascii="Times New Roman" w:hAnsi="Times New Roman" w:cs="Times New Roman"/>
          <w:spacing w:val="-1"/>
        </w:rPr>
        <w:t>п</w:t>
      </w:r>
      <w:r w:rsidRPr="00ED3631">
        <w:rPr>
          <w:rFonts w:ascii="Times New Roman" w:hAnsi="Times New Roman" w:cs="Times New Roman"/>
        </w:rPr>
        <w:t>о</w:t>
      </w:r>
      <w:r w:rsidRPr="00ED3631">
        <w:rPr>
          <w:rFonts w:ascii="Times New Roman" w:hAnsi="Times New Roman" w:cs="Times New Roman"/>
          <w:spacing w:val="-6"/>
        </w:rPr>
        <w:t>-</w:t>
      </w:r>
      <w:r w:rsidRPr="00ED3631">
        <w:rPr>
          <w:rFonts w:ascii="Times New Roman" w:hAnsi="Times New Roman" w:cs="Times New Roman"/>
          <w:spacing w:val="-1"/>
        </w:rPr>
        <w:t>б</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spacing w:val="2"/>
        </w:rPr>
        <w:t>ь</w:t>
      </w:r>
      <w:r w:rsidRPr="00ED3631">
        <w:rPr>
          <w:rFonts w:ascii="Times New Roman" w:hAnsi="Times New Roman" w:cs="Times New Roman"/>
          <w:spacing w:val="1"/>
        </w:rPr>
        <w:t>ко</w:t>
      </w:r>
      <w:r w:rsidRPr="00ED3631">
        <w:rPr>
          <w:rFonts w:ascii="Times New Roman" w:hAnsi="Times New Roman" w:cs="Times New Roman"/>
          <w:spacing w:val="-1"/>
        </w:rPr>
        <w:t>ві</w:t>
      </w:r>
      <w:r w:rsidRPr="00ED3631">
        <w:rPr>
          <w:rFonts w:ascii="Times New Roman" w:hAnsi="Times New Roman" w:cs="Times New Roman"/>
        </w:rPr>
        <w:t>,</w:t>
      </w:r>
      <w:r w:rsidRPr="00ED3631">
        <w:rPr>
          <w:rFonts w:ascii="Times New Roman" w:hAnsi="Times New Roman" w:cs="Times New Roman"/>
          <w:spacing w:val="-1"/>
        </w:rPr>
        <w:t>н</w:t>
      </w:r>
      <w:r w:rsidRPr="00ED3631">
        <w:rPr>
          <w:rFonts w:ascii="Times New Roman" w:hAnsi="Times New Roman" w:cs="Times New Roman"/>
          <w:spacing w:val="2"/>
        </w:rPr>
        <w:t>а</w:t>
      </w:r>
      <w:r w:rsidRPr="00ED3631">
        <w:rPr>
          <w:rFonts w:ascii="Times New Roman" w:hAnsi="Times New Roman" w:cs="Times New Roman"/>
          <w:spacing w:val="-2"/>
        </w:rPr>
        <w:t>у</w:t>
      </w:r>
      <w:r w:rsidRPr="00ED3631">
        <w:rPr>
          <w:rFonts w:ascii="Times New Roman" w:hAnsi="Times New Roman" w:cs="Times New Roman"/>
          <w:spacing w:val="-1"/>
        </w:rPr>
        <w:t>к</w:t>
      </w:r>
      <w:r w:rsidRPr="00ED3631">
        <w:rPr>
          <w:rFonts w:ascii="Times New Roman" w:hAnsi="Times New Roman" w:cs="Times New Roman"/>
          <w:spacing w:val="1"/>
        </w:rPr>
        <w:t>о</w:t>
      </w:r>
      <w:r w:rsidRPr="00ED3631">
        <w:rPr>
          <w:rFonts w:ascii="Times New Roman" w:hAnsi="Times New Roman" w:cs="Times New Roman"/>
          <w:spacing w:val="-1"/>
        </w:rPr>
        <w:t>в</w:t>
      </w:r>
      <w:r w:rsidRPr="00ED3631">
        <w:rPr>
          <w:rFonts w:ascii="Times New Roman" w:hAnsi="Times New Roman" w:cs="Times New Roman"/>
          <w:spacing w:val="1"/>
        </w:rPr>
        <w:t>и</w:t>
      </w:r>
      <w:r w:rsidRPr="00ED3631">
        <w:rPr>
          <w:rFonts w:ascii="Times New Roman" w:hAnsi="Times New Roman" w:cs="Times New Roman"/>
        </w:rPr>
        <w:t>йс</w:t>
      </w:r>
      <w:r w:rsidRPr="00ED3631">
        <w:rPr>
          <w:rFonts w:ascii="Times New Roman" w:hAnsi="Times New Roman" w:cs="Times New Roman"/>
          <w:spacing w:val="1"/>
        </w:rPr>
        <w:t>т</w:t>
      </w:r>
      <w:r w:rsidRPr="00ED3631">
        <w:rPr>
          <w:rFonts w:ascii="Times New Roman" w:hAnsi="Times New Roman" w:cs="Times New Roman"/>
          <w:spacing w:val="-2"/>
        </w:rPr>
        <w:t>у</w:t>
      </w:r>
      <w:r w:rsidRPr="00ED3631">
        <w:rPr>
          <w:rFonts w:ascii="Times New Roman" w:hAnsi="Times New Roman" w:cs="Times New Roman"/>
          <w:spacing w:val="-1"/>
        </w:rPr>
        <w:t>п</w:t>
      </w:r>
      <w:r w:rsidRPr="00ED3631">
        <w:rPr>
          <w:rFonts w:ascii="Times New Roman" w:hAnsi="Times New Roman" w:cs="Times New Roman"/>
          <w:spacing w:val="2"/>
        </w:rPr>
        <w:t>і</w:t>
      </w:r>
      <w:r w:rsidRPr="00ED3631">
        <w:rPr>
          <w:rFonts w:ascii="Times New Roman" w:hAnsi="Times New Roman" w:cs="Times New Roman"/>
          <w:spacing w:val="-1"/>
        </w:rPr>
        <w:t>н</w:t>
      </w:r>
      <w:r w:rsidRPr="00ED3631">
        <w:rPr>
          <w:rFonts w:ascii="Times New Roman" w:hAnsi="Times New Roman" w:cs="Times New Roman"/>
        </w:rPr>
        <w:t>ь,</w:t>
      </w:r>
      <w:r w:rsidRPr="00ED3631">
        <w:rPr>
          <w:rFonts w:ascii="Times New Roman" w:hAnsi="Times New Roman" w:cs="Times New Roman"/>
          <w:spacing w:val="-1"/>
        </w:rPr>
        <w:t>в</w:t>
      </w:r>
      <w:r w:rsidRPr="00ED3631">
        <w:rPr>
          <w:rFonts w:ascii="Times New Roman" w:hAnsi="Times New Roman" w:cs="Times New Roman"/>
        </w:rPr>
        <w:t>ч</w:t>
      </w:r>
      <w:r w:rsidRPr="00ED3631">
        <w:rPr>
          <w:rFonts w:ascii="Times New Roman" w:hAnsi="Times New Roman" w:cs="Times New Roman"/>
          <w:spacing w:val="2"/>
        </w:rPr>
        <w:t>е</w:t>
      </w:r>
      <w:r w:rsidRPr="00ED3631">
        <w:rPr>
          <w:rFonts w:ascii="Times New Roman" w:hAnsi="Times New Roman" w:cs="Times New Roman"/>
          <w:spacing w:val="-1"/>
        </w:rPr>
        <w:t>н</w:t>
      </w:r>
      <w:r w:rsidRPr="00ED3631">
        <w:rPr>
          <w:rFonts w:ascii="Times New Roman" w:hAnsi="Times New Roman" w:cs="Times New Roman"/>
        </w:rPr>
        <w:t>ез</w:t>
      </w:r>
      <w:r w:rsidRPr="00ED3631">
        <w:rPr>
          <w:rFonts w:ascii="Times New Roman" w:hAnsi="Times New Roman" w:cs="Times New Roman"/>
          <w:spacing w:val="-1"/>
        </w:rPr>
        <w:t>в</w:t>
      </w:r>
      <w:r w:rsidRPr="00ED3631">
        <w:rPr>
          <w:rFonts w:ascii="Times New Roman" w:hAnsi="Times New Roman" w:cs="Times New Roman"/>
        </w:rPr>
        <w:t>а</w:t>
      </w:r>
      <w:r w:rsidRPr="00ED3631">
        <w:rPr>
          <w:rFonts w:ascii="Times New Roman" w:hAnsi="Times New Roman" w:cs="Times New Roman"/>
          <w:spacing w:val="-1"/>
        </w:rPr>
        <w:t>н</w:t>
      </w:r>
      <w:r w:rsidRPr="00ED3631">
        <w:rPr>
          <w:rFonts w:ascii="Times New Roman" w:hAnsi="Times New Roman" w:cs="Times New Roman"/>
          <w:spacing w:val="1"/>
        </w:rPr>
        <w:t>н</w:t>
      </w:r>
      <w:r w:rsidRPr="00ED3631">
        <w:rPr>
          <w:rFonts w:ascii="Times New Roman" w:hAnsi="Times New Roman" w:cs="Times New Roman"/>
          <w:spacing w:val="-1"/>
        </w:rPr>
        <w:t>я</w:t>
      </w:r>
      <w:proofErr w:type="spellEnd"/>
      <w:r w:rsidRPr="00ED3631">
        <w:rPr>
          <w:rFonts w:ascii="Times New Roman" w:hAnsi="Times New Roman" w:cs="Times New Roman"/>
        </w:rPr>
        <w:t>)</w:t>
      </w:r>
    </w:p>
    <w:tbl>
      <w:tblPr>
        <w:tblW w:w="0" w:type="auto"/>
        <w:tblLook w:val="01E0" w:firstRow="1" w:lastRow="1" w:firstColumn="1" w:lastColumn="1" w:noHBand="0" w:noVBand="0"/>
      </w:tblPr>
      <w:tblGrid>
        <w:gridCol w:w="9354"/>
      </w:tblGrid>
      <w:tr w:rsidR="00006BF7" w:rsidRPr="00ED3631" w:rsidTr="00967327">
        <w:tc>
          <w:tcPr>
            <w:tcW w:w="9464" w:type="dxa"/>
          </w:tcPr>
          <w:p w:rsidR="00006BF7" w:rsidRPr="00ED3631" w:rsidRDefault="00006BF7" w:rsidP="00967327">
            <w:pPr>
              <w:kinsoku w:val="0"/>
              <w:overflowPunct w:val="0"/>
              <w:ind w:left="2080"/>
              <w:rPr>
                <w:rFonts w:ascii="Times New Roman" w:hAnsi="Times New Roman" w:cs="Times New Roman"/>
                <w:b/>
                <w:bCs/>
                <w:spacing w:val="-1"/>
                <w:sz w:val="28"/>
                <w:szCs w:val="28"/>
              </w:rPr>
            </w:pPr>
          </w:p>
          <w:p w:rsidR="00006BF7" w:rsidRPr="00ED3631" w:rsidRDefault="00006BF7" w:rsidP="00967327">
            <w:pPr>
              <w:kinsoku w:val="0"/>
              <w:overflowPunct w:val="0"/>
              <w:ind w:left="2080"/>
              <w:rPr>
                <w:rFonts w:ascii="Times New Roman" w:hAnsi="Times New Roman" w:cs="Times New Roman"/>
                <w:b/>
                <w:bCs/>
                <w:spacing w:val="-1"/>
                <w:sz w:val="28"/>
                <w:szCs w:val="28"/>
              </w:rPr>
            </w:pPr>
          </w:p>
          <w:p w:rsidR="00006BF7" w:rsidRPr="00ED3631" w:rsidRDefault="00006BF7" w:rsidP="00967327">
            <w:pPr>
              <w:kinsoku w:val="0"/>
              <w:overflowPunct w:val="0"/>
              <w:rPr>
                <w:rFonts w:ascii="Times New Roman" w:hAnsi="Times New Roman" w:cs="Times New Roman"/>
                <w:b/>
                <w:bCs/>
                <w:sz w:val="28"/>
                <w:szCs w:val="28"/>
              </w:rPr>
            </w:pPr>
            <w:proofErr w:type="spellStart"/>
            <w:r w:rsidRPr="00ED3631">
              <w:rPr>
                <w:rFonts w:ascii="Times New Roman" w:hAnsi="Times New Roman" w:cs="Times New Roman"/>
                <w:b/>
                <w:bCs/>
                <w:spacing w:val="-1"/>
                <w:sz w:val="28"/>
                <w:szCs w:val="28"/>
              </w:rPr>
              <w:t>Д</w:t>
            </w:r>
            <w:r w:rsidRPr="00ED3631">
              <w:rPr>
                <w:rFonts w:ascii="Times New Roman" w:hAnsi="Times New Roman" w:cs="Times New Roman"/>
                <w:b/>
                <w:bCs/>
                <w:spacing w:val="1"/>
                <w:sz w:val="28"/>
                <w:szCs w:val="28"/>
              </w:rPr>
              <w:t>о</w:t>
            </w:r>
            <w:r w:rsidRPr="00ED3631">
              <w:rPr>
                <w:rFonts w:ascii="Times New Roman" w:hAnsi="Times New Roman" w:cs="Times New Roman"/>
                <w:b/>
                <w:bCs/>
                <w:sz w:val="28"/>
                <w:szCs w:val="28"/>
              </w:rPr>
              <w:t>п</w:t>
            </w:r>
            <w:r w:rsidRPr="00ED3631">
              <w:rPr>
                <w:rFonts w:ascii="Times New Roman" w:hAnsi="Times New Roman" w:cs="Times New Roman"/>
                <w:b/>
                <w:bCs/>
                <w:spacing w:val="1"/>
                <w:sz w:val="28"/>
                <w:szCs w:val="28"/>
              </w:rPr>
              <w:t>ущено</w:t>
            </w:r>
            <w:r w:rsidRPr="00ED3631">
              <w:rPr>
                <w:rFonts w:ascii="Times New Roman" w:hAnsi="Times New Roman" w:cs="Times New Roman"/>
                <w:b/>
                <w:bCs/>
                <w:sz w:val="28"/>
                <w:szCs w:val="28"/>
              </w:rPr>
              <w:t>до</w:t>
            </w:r>
            <w:r w:rsidRPr="00ED3631">
              <w:rPr>
                <w:rFonts w:ascii="Times New Roman" w:hAnsi="Times New Roman" w:cs="Times New Roman"/>
                <w:b/>
                <w:bCs/>
                <w:spacing w:val="-1"/>
                <w:sz w:val="28"/>
                <w:szCs w:val="28"/>
              </w:rPr>
              <w:t>з</w:t>
            </w:r>
            <w:r w:rsidRPr="00ED3631">
              <w:rPr>
                <w:rFonts w:ascii="Times New Roman" w:hAnsi="Times New Roman" w:cs="Times New Roman"/>
                <w:b/>
                <w:bCs/>
                <w:spacing w:val="1"/>
                <w:sz w:val="28"/>
                <w:szCs w:val="28"/>
              </w:rPr>
              <w:t>а</w:t>
            </w:r>
            <w:r w:rsidRPr="00ED3631">
              <w:rPr>
                <w:rFonts w:ascii="Times New Roman" w:hAnsi="Times New Roman" w:cs="Times New Roman"/>
                <w:b/>
                <w:bCs/>
                <w:spacing w:val="-2"/>
                <w:sz w:val="28"/>
                <w:szCs w:val="28"/>
              </w:rPr>
              <w:t>х</w:t>
            </w:r>
            <w:r w:rsidRPr="00ED3631">
              <w:rPr>
                <w:rFonts w:ascii="Times New Roman" w:hAnsi="Times New Roman" w:cs="Times New Roman"/>
                <w:b/>
                <w:bCs/>
                <w:sz w:val="28"/>
                <w:szCs w:val="28"/>
              </w:rPr>
              <w:t>и</w:t>
            </w:r>
            <w:r w:rsidRPr="00ED3631">
              <w:rPr>
                <w:rFonts w:ascii="Times New Roman" w:hAnsi="Times New Roman" w:cs="Times New Roman"/>
                <w:b/>
                <w:bCs/>
                <w:spacing w:val="-2"/>
                <w:sz w:val="28"/>
                <w:szCs w:val="28"/>
              </w:rPr>
              <w:t>с</w:t>
            </w:r>
            <w:r w:rsidRPr="00ED3631">
              <w:rPr>
                <w:rFonts w:ascii="Times New Roman" w:hAnsi="Times New Roman" w:cs="Times New Roman"/>
                <w:b/>
                <w:bCs/>
                <w:spacing w:val="3"/>
                <w:sz w:val="28"/>
                <w:szCs w:val="28"/>
              </w:rPr>
              <w:t>т</w:t>
            </w:r>
            <w:r w:rsidRPr="00ED3631">
              <w:rPr>
                <w:rFonts w:ascii="Times New Roman" w:hAnsi="Times New Roman" w:cs="Times New Roman"/>
                <w:b/>
                <w:bCs/>
                <w:sz w:val="28"/>
                <w:szCs w:val="28"/>
              </w:rPr>
              <w:t>у</w:t>
            </w:r>
            <w:proofErr w:type="spellEnd"/>
          </w:p>
          <w:p w:rsidR="00006BF7" w:rsidRPr="00ED3631" w:rsidRDefault="00006BF7" w:rsidP="00967327">
            <w:pPr>
              <w:kinsoku w:val="0"/>
              <w:overflowPunct w:val="0"/>
              <w:rPr>
                <w:rFonts w:ascii="Times New Roman" w:hAnsi="Times New Roman" w:cs="Times New Roman"/>
                <w:spacing w:val="1"/>
                <w:sz w:val="28"/>
                <w:szCs w:val="28"/>
              </w:rPr>
            </w:pPr>
          </w:p>
          <w:p w:rsidR="00006BF7" w:rsidRPr="00ED3631" w:rsidRDefault="00006BF7" w:rsidP="00967327">
            <w:pPr>
              <w:kinsoku w:val="0"/>
              <w:overflowPunct w:val="0"/>
              <w:rPr>
                <w:rFonts w:ascii="Times New Roman" w:hAnsi="Times New Roman" w:cs="Times New Roman"/>
                <w:b/>
                <w:bCs/>
                <w:i/>
                <w:iCs/>
                <w:sz w:val="28"/>
                <w:szCs w:val="28"/>
              </w:rPr>
            </w:pPr>
            <w:proofErr w:type="spellStart"/>
            <w:r w:rsidRPr="00ED3631">
              <w:rPr>
                <w:rFonts w:ascii="Times New Roman" w:hAnsi="Times New Roman" w:cs="Times New Roman"/>
                <w:spacing w:val="1"/>
                <w:sz w:val="28"/>
                <w:szCs w:val="28"/>
              </w:rPr>
              <w:t>З</w:t>
            </w:r>
            <w:r w:rsidRPr="00ED3631">
              <w:rPr>
                <w:rFonts w:ascii="Times New Roman" w:hAnsi="Times New Roman" w:cs="Times New Roman"/>
                <w:sz w:val="28"/>
                <w:szCs w:val="28"/>
              </w:rPr>
              <w:t>а</w:t>
            </w:r>
            <w:r w:rsidRPr="00ED3631">
              <w:rPr>
                <w:rFonts w:ascii="Times New Roman" w:hAnsi="Times New Roman" w:cs="Times New Roman"/>
                <w:spacing w:val="-1"/>
                <w:sz w:val="28"/>
                <w:szCs w:val="28"/>
              </w:rPr>
              <w:t>ві</w:t>
            </w:r>
            <w:r w:rsidRPr="00ED3631">
              <w:rPr>
                <w:rFonts w:ascii="Times New Roman" w:hAnsi="Times New Roman" w:cs="Times New Roman"/>
                <w:spacing w:val="1"/>
                <w:sz w:val="28"/>
                <w:szCs w:val="28"/>
              </w:rPr>
              <w:t>д</w:t>
            </w:r>
            <w:r w:rsidRPr="00ED3631">
              <w:rPr>
                <w:rFonts w:ascii="Times New Roman" w:hAnsi="Times New Roman" w:cs="Times New Roman"/>
                <w:spacing w:val="-2"/>
                <w:sz w:val="28"/>
                <w:szCs w:val="28"/>
              </w:rPr>
              <w:t>у</w:t>
            </w:r>
            <w:r w:rsidRPr="00ED3631">
              <w:rPr>
                <w:rFonts w:ascii="Times New Roman" w:hAnsi="Times New Roman" w:cs="Times New Roman"/>
                <w:spacing w:val="-1"/>
                <w:sz w:val="28"/>
                <w:szCs w:val="28"/>
              </w:rPr>
              <w:t>в</w:t>
            </w:r>
            <w:r w:rsidRPr="00ED3631">
              <w:rPr>
                <w:rFonts w:ascii="Times New Roman" w:hAnsi="Times New Roman" w:cs="Times New Roman"/>
                <w:sz w:val="28"/>
                <w:szCs w:val="28"/>
              </w:rPr>
              <w:t>ач</w:t>
            </w:r>
            <w:r w:rsidRPr="00ED3631">
              <w:rPr>
                <w:rFonts w:ascii="Times New Roman" w:hAnsi="Times New Roman" w:cs="Times New Roman"/>
                <w:spacing w:val="-1"/>
                <w:sz w:val="28"/>
                <w:szCs w:val="28"/>
              </w:rPr>
              <w:t>к</w:t>
            </w:r>
            <w:r w:rsidRPr="00ED3631">
              <w:rPr>
                <w:rFonts w:ascii="Times New Roman" w:hAnsi="Times New Roman" w:cs="Times New Roman"/>
                <w:sz w:val="28"/>
                <w:szCs w:val="28"/>
              </w:rPr>
              <w:t>афе</w:t>
            </w:r>
            <w:r w:rsidRPr="00ED3631">
              <w:rPr>
                <w:rFonts w:ascii="Times New Roman" w:hAnsi="Times New Roman" w:cs="Times New Roman"/>
                <w:spacing w:val="-1"/>
                <w:sz w:val="28"/>
                <w:szCs w:val="28"/>
              </w:rPr>
              <w:t>д</w:t>
            </w:r>
            <w:r w:rsidRPr="00ED3631">
              <w:rPr>
                <w:rFonts w:ascii="Times New Roman" w:hAnsi="Times New Roman" w:cs="Times New Roman"/>
                <w:spacing w:val="3"/>
                <w:sz w:val="28"/>
                <w:szCs w:val="28"/>
              </w:rPr>
              <w:t>р</w:t>
            </w:r>
            <w:r w:rsidRPr="00ED3631">
              <w:rPr>
                <w:rFonts w:ascii="Times New Roman" w:hAnsi="Times New Roman" w:cs="Times New Roman"/>
                <w:sz w:val="28"/>
                <w:szCs w:val="28"/>
              </w:rPr>
              <w:t>и</w:t>
            </w:r>
            <w:proofErr w:type="spellEnd"/>
            <w:r w:rsidRPr="00ED3631">
              <w:rPr>
                <w:rFonts w:ascii="Times New Roman" w:hAnsi="Times New Roman" w:cs="Times New Roman"/>
                <w:b/>
                <w:bCs/>
                <w:i/>
                <w:iCs/>
                <w:sz w:val="28"/>
                <w:szCs w:val="28"/>
              </w:rPr>
              <w:t>___________________________</w:t>
            </w:r>
            <w:r>
              <w:rPr>
                <w:rFonts w:ascii="Times New Roman" w:hAnsi="Times New Roman" w:cs="Times New Roman"/>
                <w:sz w:val="28"/>
                <w:szCs w:val="28"/>
                <w:u w:val="single"/>
              </w:rPr>
              <w:t>доц</w:t>
            </w:r>
            <w:r w:rsidRPr="00ED3631">
              <w:rPr>
                <w:rFonts w:ascii="Times New Roman" w:hAnsi="Times New Roman" w:cs="Times New Roman"/>
                <w:sz w:val="28"/>
                <w:szCs w:val="28"/>
                <w:u w:val="single"/>
              </w:rPr>
              <w:t xml:space="preserve">. </w:t>
            </w:r>
            <w:proofErr w:type="spellStart"/>
            <w:r w:rsidRPr="00ED3631">
              <w:rPr>
                <w:rFonts w:ascii="Times New Roman" w:hAnsi="Times New Roman" w:cs="Times New Roman"/>
                <w:sz w:val="28"/>
                <w:szCs w:val="28"/>
                <w:u w:val="single"/>
              </w:rPr>
              <w:t>Фед</w:t>
            </w:r>
            <w:r>
              <w:rPr>
                <w:rFonts w:ascii="Times New Roman" w:hAnsi="Times New Roman" w:cs="Times New Roman"/>
                <w:sz w:val="28"/>
                <w:szCs w:val="28"/>
                <w:u w:val="single"/>
              </w:rPr>
              <w:t>ак</w:t>
            </w:r>
            <w:proofErr w:type="spellEnd"/>
            <w:r w:rsidR="007C6E91">
              <w:rPr>
                <w:rFonts w:ascii="Times New Roman" w:hAnsi="Times New Roman" w:cs="Times New Roman"/>
                <w:sz w:val="28"/>
                <w:szCs w:val="28"/>
                <w:u w:val="single"/>
              </w:rPr>
              <w:t xml:space="preserve"> </w:t>
            </w:r>
            <w:r>
              <w:rPr>
                <w:rFonts w:ascii="Times New Roman" w:hAnsi="Times New Roman" w:cs="Times New Roman"/>
                <w:sz w:val="28"/>
                <w:szCs w:val="28"/>
                <w:u w:val="single"/>
              </w:rPr>
              <w:t>І</w:t>
            </w:r>
            <w:r w:rsidRPr="00ED3631">
              <w:rPr>
                <w:rFonts w:ascii="Times New Roman" w:hAnsi="Times New Roman" w:cs="Times New Roman"/>
                <w:sz w:val="28"/>
                <w:szCs w:val="28"/>
                <w:u w:val="single"/>
              </w:rPr>
              <w:t>.</w:t>
            </w:r>
            <w:r>
              <w:rPr>
                <w:rFonts w:ascii="Times New Roman" w:hAnsi="Times New Roman" w:cs="Times New Roman"/>
                <w:sz w:val="28"/>
                <w:szCs w:val="28"/>
                <w:u w:val="single"/>
              </w:rPr>
              <w:t>О</w:t>
            </w:r>
            <w:r w:rsidRPr="00ED3631">
              <w:rPr>
                <w:rFonts w:ascii="Times New Roman" w:hAnsi="Times New Roman" w:cs="Times New Roman"/>
                <w:sz w:val="28"/>
                <w:szCs w:val="28"/>
                <w:u w:val="single"/>
              </w:rPr>
              <w:t>.</w:t>
            </w:r>
          </w:p>
          <w:p w:rsidR="00006BF7" w:rsidRPr="00ED3631" w:rsidRDefault="00006BF7" w:rsidP="00967327">
            <w:pPr>
              <w:kinsoku w:val="0"/>
              <w:overflowPunct w:val="0"/>
              <w:rPr>
                <w:rFonts w:ascii="Times New Roman" w:hAnsi="Times New Roman" w:cs="Times New Roman"/>
              </w:rPr>
            </w:pPr>
            <w:r w:rsidRPr="00ED3631">
              <w:rPr>
                <w:rFonts w:ascii="Times New Roman" w:hAnsi="Times New Roman" w:cs="Times New Roman"/>
                <w:sz w:val="28"/>
                <w:szCs w:val="28"/>
              </w:rPr>
              <w:t>(</w:t>
            </w:r>
            <w:r w:rsidRPr="00ED3631">
              <w:rPr>
                <w:rFonts w:ascii="Times New Roman" w:hAnsi="Times New Roman" w:cs="Times New Roman"/>
                <w:spacing w:val="-1"/>
              </w:rPr>
              <w:t>п</w:t>
            </w:r>
            <w:r w:rsidRPr="00ED3631">
              <w:rPr>
                <w:rFonts w:ascii="Times New Roman" w:hAnsi="Times New Roman" w:cs="Times New Roman"/>
                <w:spacing w:val="1"/>
              </w:rPr>
              <w:t>о</w:t>
            </w:r>
            <w:r w:rsidRPr="00ED3631">
              <w:rPr>
                <w:rFonts w:ascii="Times New Roman" w:hAnsi="Times New Roman" w:cs="Times New Roman"/>
              </w:rPr>
              <w:t>са</w:t>
            </w:r>
            <w:r w:rsidRPr="00ED3631">
              <w:rPr>
                <w:rFonts w:ascii="Times New Roman" w:hAnsi="Times New Roman" w:cs="Times New Roman"/>
                <w:spacing w:val="-1"/>
              </w:rPr>
              <w:t>д</w:t>
            </w:r>
            <w:r w:rsidRPr="00ED3631">
              <w:rPr>
                <w:rFonts w:ascii="Times New Roman" w:hAnsi="Times New Roman" w:cs="Times New Roman"/>
              </w:rPr>
              <w:t>а)</w:t>
            </w:r>
            <w:r w:rsidRPr="00ED3631">
              <w:rPr>
                <w:rFonts w:ascii="Times New Roman" w:hAnsi="Times New Roman" w:cs="Times New Roman"/>
              </w:rPr>
              <w:tab/>
              <w:t xml:space="preserve">                                  (</w:t>
            </w:r>
            <w:r w:rsidRPr="00ED3631">
              <w:rPr>
                <w:rFonts w:ascii="Times New Roman" w:hAnsi="Times New Roman" w:cs="Times New Roman"/>
                <w:spacing w:val="-1"/>
              </w:rPr>
              <w:t>підпи</w:t>
            </w:r>
            <w:r w:rsidRPr="00ED3631">
              <w:rPr>
                <w:rFonts w:ascii="Times New Roman" w:hAnsi="Times New Roman" w:cs="Times New Roman"/>
              </w:rPr>
              <w:t>с)(</w:t>
            </w:r>
            <w:r w:rsidRPr="00ED3631">
              <w:rPr>
                <w:rFonts w:ascii="Times New Roman" w:hAnsi="Times New Roman" w:cs="Times New Roman"/>
                <w:spacing w:val="-1"/>
              </w:rPr>
              <w:t>д</w:t>
            </w:r>
            <w:r w:rsidRPr="00ED3631">
              <w:rPr>
                <w:rFonts w:ascii="Times New Roman" w:hAnsi="Times New Roman" w:cs="Times New Roman"/>
              </w:rPr>
              <w:t>а</w:t>
            </w:r>
            <w:r w:rsidRPr="00ED3631">
              <w:rPr>
                <w:rFonts w:ascii="Times New Roman" w:hAnsi="Times New Roman" w:cs="Times New Roman"/>
                <w:spacing w:val="1"/>
              </w:rPr>
              <w:t>т</w:t>
            </w:r>
            <w:r w:rsidRPr="00ED3631">
              <w:rPr>
                <w:rFonts w:ascii="Times New Roman" w:hAnsi="Times New Roman" w:cs="Times New Roman"/>
              </w:rPr>
              <w:t>а)(</w:t>
            </w:r>
            <w:proofErr w:type="spellStart"/>
            <w:r w:rsidRPr="00ED3631">
              <w:rPr>
                <w:rFonts w:ascii="Times New Roman" w:hAnsi="Times New Roman" w:cs="Times New Roman"/>
              </w:rPr>
              <w:t>і</w:t>
            </w:r>
            <w:r w:rsidRPr="00ED3631">
              <w:rPr>
                <w:rFonts w:ascii="Times New Roman" w:hAnsi="Times New Roman" w:cs="Times New Roman"/>
                <w:spacing w:val="-1"/>
              </w:rPr>
              <w:t>ніці</w:t>
            </w:r>
            <w:r w:rsidRPr="00ED3631">
              <w:rPr>
                <w:rFonts w:ascii="Times New Roman" w:hAnsi="Times New Roman" w:cs="Times New Roman"/>
              </w:rPr>
              <w:t>а</w:t>
            </w:r>
            <w:r w:rsidRPr="00ED3631">
              <w:rPr>
                <w:rFonts w:ascii="Times New Roman" w:hAnsi="Times New Roman" w:cs="Times New Roman"/>
                <w:spacing w:val="1"/>
              </w:rPr>
              <w:t>л</w:t>
            </w:r>
            <w:r w:rsidRPr="00ED3631">
              <w:rPr>
                <w:rFonts w:ascii="Times New Roman" w:hAnsi="Times New Roman" w:cs="Times New Roman"/>
              </w:rPr>
              <w:t>и</w:t>
            </w:r>
            <w:r w:rsidRPr="00ED3631">
              <w:rPr>
                <w:rFonts w:ascii="Times New Roman" w:hAnsi="Times New Roman" w:cs="Times New Roman"/>
                <w:spacing w:val="-1"/>
              </w:rPr>
              <w:t>т</w:t>
            </w:r>
            <w:r w:rsidRPr="00ED3631">
              <w:rPr>
                <w:rFonts w:ascii="Times New Roman" w:hAnsi="Times New Roman" w:cs="Times New Roman"/>
              </w:rPr>
              <w:t>а</w:t>
            </w:r>
            <w:proofErr w:type="spellEnd"/>
            <w:r w:rsidRPr="00ED3631">
              <w:rPr>
                <w:rFonts w:ascii="Times New Roman" w:hAnsi="Times New Roman" w:cs="Times New Roman"/>
                <w:spacing w:val="1"/>
              </w:rPr>
              <w:t xml:space="preserve"> пр</w:t>
            </w:r>
            <w:r w:rsidRPr="00ED3631">
              <w:rPr>
                <w:rFonts w:ascii="Times New Roman" w:hAnsi="Times New Roman" w:cs="Times New Roman"/>
                <w:spacing w:val="-1"/>
              </w:rPr>
              <w:t>і</w:t>
            </w:r>
            <w:r w:rsidRPr="00ED3631">
              <w:rPr>
                <w:rFonts w:ascii="Times New Roman" w:hAnsi="Times New Roman" w:cs="Times New Roman"/>
              </w:rPr>
              <w:t>з</w:t>
            </w:r>
            <w:r w:rsidRPr="00ED3631">
              <w:rPr>
                <w:rFonts w:ascii="Times New Roman" w:hAnsi="Times New Roman" w:cs="Times New Roman"/>
                <w:spacing w:val="-1"/>
              </w:rPr>
              <w:t>в</w:t>
            </w:r>
            <w:r w:rsidRPr="00ED3631">
              <w:rPr>
                <w:rFonts w:ascii="Times New Roman" w:hAnsi="Times New Roman" w:cs="Times New Roman"/>
                <w:spacing w:val="1"/>
              </w:rPr>
              <w:t>и</w:t>
            </w:r>
            <w:r w:rsidRPr="00ED3631">
              <w:rPr>
                <w:rFonts w:ascii="Times New Roman" w:hAnsi="Times New Roman" w:cs="Times New Roman"/>
              </w:rPr>
              <w:t>ще)</w:t>
            </w:r>
          </w:p>
          <w:p w:rsidR="00006BF7" w:rsidRPr="00ED3631" w:rsidRDefault="00006BF7" w:rsidP="00967327">
            <w:pPr>
              <w:kinsoku w:val="0"/>
              <w:overflowPunct w:val="0"/>
              <w:rPr>
                <w:rFonts w:ascii="Times New Roman" w:hAnsi="Times New Roman" w:cs="Times New Roman"/>
                <w:sz w:val="28"/>
                <w:szCs w:val="28"/>
              </w:rPr>
            </w:pPr>
          </w:p>
          <w:p w:rsidR="00006BF7" w:rsidRPr="00ED3631" w:rsidRDefault="00006BF7" w:rsidP="00967327">
            <w:pPr>
              <w:kinsoku w:val="0"/>
              <w:overflowPunct w:val="0"/>
              <w:rPr>
                <w:rFonts w:ascii="Times New Roman" w:hAnsi="Times New Roman" w:cs="Times New Roman"/>
                <w:sz w:val="28"/>
                <w:szCs w:val="28"/>
              </w:rPr>
            </w:pPr>
            <w:r w:rsidRPr="00ED3631">
              <w:rPr>
                <w:rFonts w:ascii="Times New Roman" w:hAnsi="Times New Roman" w:cs="Times New Roman"/>
                <w:sz w:val="28"/>
                <w:szCs w:val="28"/>
              </w:rPr>
              <w:t>Рецензент__________________________________________________</w:t>
            </w:r>
          </w:p>
          <w:p w:rsidR="00006BF7" w:rsidRPr="00ED3631" w:rsidRDefault="00006BF7" w:rsidP="00967327">
            <w:pPr>
              <w:kinsoku w:val="0"/>
              <w:overflowPunct w:val="0"/>
              <w:rPr>
                <w:rFonts w:ascii="Times New Roman" w:hAnsi="Times New Roman" w:cs="Times New Roman"/>
              </w:rPr>
            </w:pPr>
            <w:r w:rsidRPr="00ED3631">
              <w:rPr>
                <w:rFonts w:ascii="Times New Roman" w:hAnsi="Times New Roman" w:cs="Times New Roman"/>
              </w:rPr>
              <w:t>(посада)                                           (підпис)        (дата)            (ініціали та прізвище)</w:t>
            </w:r>
          </w:p>
          <w:p w:rsidR="00006BF7" w:rsidRPr="00ED3631" w:rsidRDefault="00006BF7" w:rsidP="00967327">
            <w:pPr>
              <w:kinsoku w:val="0"/>
              <w:overflowPunct w:val="0"/>
              <w:ind w:left="2080"/>
              <w:rPr>
                <w:rFonts w:ascii="Times New Roman" w:hAnsi="Times New Roman" w:cs="Times New Roman"/>
                <w:sz w:val="28"/>
                <w:szCs w:val="28"/>
              </w:rPr>
            </w:pPr>
          </w:p>
        </w:tc>
      </w:tr>
    </w:tbl>
    <w:p w:rsidR="00006BF7" w:rsidRPr="00ED3631" w:rsidRDefault="00006BF7" w:rsidP="00006BF7">
      <w:pPr>
        <w:kinsoku w:val="0"/>
        <w:overflowPunct w:val="0"/>
        <w:jc w:val="both"/>
        <w:rPr>
          <w:rFonts w:ascii="Times New Roman" w:hAnsi="Times New Roman" w:cs="Times New Roman"/>
          <w:spacing w:val="1"/>
          <w:sz w:val="28"/>
          <w:szCs w:val="28"/>
        </w:rPr>
      </w:pPr>
    </w:p>
    <w:p w:rsidR="00006BF7" w:rsidRPr="00ED3631" w:rsidRDefault="00006BF7" w:rsidP="00006BF7">
      <w:pPr>
        <w:kinsoku w:val="0"/>
        <w:overflowPunct w:val="0"/>
        <w:jc w:val="both"/>
        <w:rPr>
          <w:rFonts w:ascii="Times New Roman" w:hAnsi="Times New Roman" w:cs="Times New Roman"/>
          <w:spacing w:val="1"/>
          <w:sz w:val="28"/>
          <w:szCs w:val="28"/>
        </w:rPr>
      </w:pPr>
    </w:p>
    <w:p w:rsidR="00006BF7" w:rsidRPr="00ED3631" w:rsidRDefault="00006BF7" w:rsidP="00006BF7">
      <w:pPr>
        <w:kinsoku w:val="0"/>
        <w:overflowPunct w:val="0"/>
        <w:jc w:val="both"/>
        <w:rPr>
          <w:rFonts w:ascii="Times New Roman" w:hAnsi="Times New Roman" w:cs="Times New Roman"/>
          <w:sz w:val="22"/>
          <w:szCs w:val="22"/>
        </w:rPr>
      </w:pPr>
      <w:r w:rsidRPr="00ED3631">
        <w:rPr>
          <w:rFonts w:ascii="Times New Roman" w:hAnsi="Times New Roman" w:cs="Times New Roman"/>
          <w:spacing w:val="1"/>
          <w:sz w:val="22"/>
          <w:szCs w:val="22"/>
        </w:rPr>
        <w:t>Ро</w:t>
      </w:r>
      <w:r w:rsidRPr="00ED3631">
        <w:rPr>
          <w:rFonts w:ascii="Times New Roman" w:hAnsi="Times New Roman" w:cs="Times New Roman"/>
          <w:spacing w:val="-2"/>
          <w:sz w:val="22"/>
          <w:szCs w:val="22"/>
        </w:rPr>
        <w:t>б</w:t>
      </w:r>
      <w:r w:rsidRPr="00ED3631">
        <w:rPr>
          <w:rFonts w:ascii="Times New Roman" w:hAnsi="Times New Roman" w:cs="Times New Roman"/>
          <w:spacing w:val="1"/>
          <w:sz w:val="22"/>
          <w:szCs w:val="22"/>
        </w:rPr>
        <w:t>о</w:t>
      </w:r>
      <w:r w:rsidRPr="00ED3631">
        <w:rPr>
          <w:rFonts w:ascii="Times New Roman" w:hAnsi="Times New Roman" w:cs="Times New Roman"/>
          <w:spacing w:val="-1"/>
          <w:sz w:val="22"/>
          <w:szCs w:val="22"/>
        </w:rPr>
        <w:t>т</w:t>
      </w:r>
      <w:r w:rsidRPr="00ED3631">
        <w:rPr>
          <w:rFonts w:ascii="Times New Roman" w:hAnsi="Times New Roman" w:cs="Times New Roman"/>
          <w:sz w:val="22"/>
          <w:szCs w:val="22"/>
        </w:rPr>
        <w:t>а</w:t>
      </w:r>
      <w:r w:rsidRPr="00ED3631">
        <w:rPr>
          <w:rFonts w:ascii="Times New Roman" w:hAnsi="Times New Roman" w:cs="Times New Roman"/>
          <w:spacing w:val="-3"/>
          <w:sz w:val="22"/>
          <w:szCs w:val="22"/>
        </w:rPr>
        <w:t>м</w:t>
      </w:r>
      <w:r w:rsidRPr="00ED3631">
        <w:rPr>
          <w:rFonts w:ascii="Times New Roman" w:hAnsi="Times New Roman" w:cs="Times New Roman"/>
          <w:spacing w:val="1"/>
          <w:sz w:val="22"/>
          <w:szCs w:val="22"/>
        </w:rPr>
        <w:t>і</w:t>
      </w:r>
      <w:r w:rsidRPr="00ED3631">
        <w:rPr>
          <w:rFonts w:ascii="Times New Roman" w:hAnsi="Times New Roman" w:cs="Times New Roman"/>
          <w:sz w:val="22"/>
          <w:szCs w:val="22"/>
        </w:rPr>
        <w:t>с</w:t>
      </w:r>
      <w:r w:rsidRPr="00ED3631">
        <w:rPr>
          <w:rFonts w:ascii="Times New Roman" w:hAnsi="Times New Roman" w:cs="Times New Roman"/>
          <w:spacing w:val="-3"/>
          <w:sz w:val="22"/>
          <w:szCs w:val="22"/>
        </w:rPr>
        <w:t>т</w:t>
      </w:r>
      <w:r w:rsidRPr="00ED3631">
        <w:rPr>
          <w:rFonts w:ascii="Times New Roman" w:hAnsi="Times New Roman" w:cs="Times New Roman"/>
          <w:sz w:val="22"/>
          <w:szCs w:val="22"/>
        </w:rPr>
        <w:t>и</w:t>
      </w:r>
      <w:r w:rsidRPr="00ED3631">
        <w:rPr>
          <w:rFonts w:ascii="Times New Roman" w:hAnsi="Times New Roman" w:cs="Times New Roman"/>
          <w:spacing w:val="-1"/>
          <w:sz w:val="22"/>
          <w:szCs w:val="22"/>
        </w:rPr>
        <w:t>т</w:t>
      </w:r>
      <w:r w:rsidRPr="00ED3631">
        <w:rPr>
          <w:rFonts w:ascii="Times New Roman" w:hAnsi="Times New Roman" w:cs="Times New Roman"/>
          <w:sz w:val="22"/>
          <w:szCs w:val="22"/>
        </w:rPr>
        <w:t>ь</w:t>
      </w:r>
      <w:r w:rsidRPr="00ED3631">
        <w:rPr>
          <w:rFonts w:ascii="Times New Roman" w:hAnsi="Times New Roman" w:cs="Times New Roman"/>
          <w:spacing w:val="1"/>
          <w:sz w:val="22"/>
          <w:szCs w:val="22"/>
        </w:rPr>
        <w:t>р</w:t>
      </w:r>
      <w:r w:rsidRPr="00ED3631">
        <w:rPr>
          <w:rFonts w:ascii="Times New Roman" w:hAnsi="Times New Roman" w:cs="Times New Roman"/>
          <w:sz w:val="22"/>
          <w:szCs w:val="22"/>
        </w:rPr>
        <w:t>е</w:t>
      </w:r>
      <w:r w:rsidRPr="00ED3631">
        <w:rPr>
          <w:rFonts w:ascii="Times New Roman" w:hAnsi="Times New Roman" w:cs="Times New Roman"/>
          <w:spacing w:val="-3"/>
          <w:sz w:val="22"/>
          <w:szCs w:val="22"/>
        </w:rPr>
        <w:t>з</w:t>
      </w:r>
      <w:r w:rsidRPr="00ED3631">
        <w:rPr>
          <w:rFonts w:ascii="Times New Roman" w:hAnsi="Times New Roman" w:cs="Times New Roman"/>
          <w:spacing w:val="-2"/>
          <w:sz w:val="22"/>
          <w:szCs w:val="22"/>
        </w:rPr>
        <w:t>у</w:t>
      </w:r>
      <w:r w:rsidRPr="00ED3631">
        <w:rPr>
          <w:rFonts w:ascii="Times New Roman" w:hAnsi="Times New Roman" w:cs="Times New Roman"/>
          <w:spacing w:val="-1"/>
          <w:sz w:val="22"/>
          <w:szCs w:val="22"/>
        </w:rPr>
        <w:t>льт</w:t>
      </w:r>
      <w:r w:rsidRPr="00ED3631">
        <w:rPr>
          <w:rFonts w:ascii="Times New Roman" w:hAnsi="Times New Roman" w:cs="Times New Roman"/>
          <w:sz w:val="22"/>
          <w:szCs w:val="22"/>
        </w:rPr>
        <w:t>а</w:t>
      </w:r>
      <w:r w:rsidRPr="00ED3631">
        <w:rPr>
          <w:rFonts w:ascii="Times New Roman" w:hAnsi="Times New Roman" w:cs="Times New Roman"/>
          <w:spacing w:val="-1"/>
          <w:sz w:val="22"/>
          <w:szCs w:val="22"/>
        </w:rPr>
        <w:t>т</w:t>
      </w:r>
      <w:r w:rsidRPr="00ED3631">
        <w:rPr>
          <w:rFonts w:ascii="Times New Roman" w:hAnsi="Times New Roman" w:cs="Times New Roman"/>
          <w:sz w:val="22"/>
          <w:szCs w:val="22"/>
        </w:rPr>
        <w:t>и</w:t>
      </w:r>
      <w:r w:rsidRPr="00ED3631">
        <w:rPr>
          <w:rFonts w:ascii="Times New Roman" w:hAnsi="Times New Roman" w:cs="Times New Roman"/>
          <w:spacing w:val="-1"/>
          <w:sz w:val="22"/>
          <w:szCs w:val="22"/>
        </w:rPr>
        <w:t>вл</w:t>
      </w:r>
      <w:r w:rsidRPr="00ED3631">
        <w:rPr>
          <w:rFonts w:ascii="Times New Roman" w:hAnsi="Times New Roman" w:cs="Times New Roman"/>
          <w:sz w:val="22"/>
          <w:szCs w:val="22"/>
        </w:rPr>
        <w:t>асн</w:t>
      </w:r>
      <w:r w:rsidRPr="00ED3631">
        <w:rPr>
          <w:rFonts w:ascii="Times New Roman" w:hAnsi="Times New Roman" w:cs="Times New Roman"/>
          <w:spacing w:val="-2"/>
          <w:sz w:val="22"/>
          <w:szCs w:val="22"/>
        </w:rPr>
        <w:t>и</w:t>
      </w:r>
      <w:r w:rsidRPr="00ED3631">
        <w:rPr>
          <w:rFonts w:ascii="Times New Roman" w:hAnsi="Times New Roman" w:cs="Times New Roman"/>
          <w:sz w:val="22"/>
          <w:szCs w:val="22"/>
        </w:rPr>
        <w:t>х</w:t>
      </w:r>
      <w:r w:rsidRPr="00ED3631">
        <w:rPr>
          <w:rFonts w:ascii="Times New Roman" w:hAnsi="Times New Roman" w:cs="Times New Roman"/>
          <w:spacing w:val="-2"/>
          <w:sz w:val="22"/>
          <w:szCs w:val="22"/>
        </w:rPr>
        <w:t>до</w:t>
      </w:r>
      <w:r w:rsidRPr="00ED3631">
        <w:rPr>
          <w:rFonts w:ascii="Times New Roman" w:hAnsi="Times New Roman" w:cs="Times New Roman"/>
          <w:sz w:val="22"/>
          <w:szCs w:val="22"/>
        </w:rPr>
        <w:t>с</w:t>
      </w:r>
      <w:r w:rsidRPr="00ED3631">
        <w:rPr>
          <w:rFonts w:ascii="Times New Roman" w:hAnsi="Times New Roman" w:cs="Times New Roman"/>
          <w:spacing w:val="-1"/>
          <w:sz w:val="22"/>
          <w:szCs w:val="22"/>
        </w:rPr>
        <w:t>л</w:t>
      </w:r>
      <w:r w:rsidRPr="00ED3631">
        <w:rPr>
          <w:rFonts w:ascii="Times New Roman" w:hAnsi="Times New Roman" w:cs="Times New Roman"/>
          <w:spacing w:val="1"/>
          <w:sz w:val="22"/>
          <w:szCs w:val="22"/>
        </w:rPr>
        <w:t>і</w:t>
      </w:r>
      <w:r w:rsidRPr="00ED3631">
        <w:rPr>
          <w:rFonts w:ascii="Times New Roman" w:hAnsi="Times New Roman" w:cs="Times New Roman"/>
          <w:spacing w:val="-2"/>
          <w:sz w:val="22"/>
          <w:szCs w:val="22"/>
        </w:rPr>
        <w:t>д</w:t>
      </w:r>
      <w:r w:rsidRPr="00ED3631">
        <w:rPr>
          <w:rFonts w:ascii="Times New Roman" w:hAnsi="Times New Roman" w:cs="Times New Roman"/>
          <w:sz w:val="22"/>
          <w:szCs w:val="22"/>
        </w:rPr>
        <w:t>жен</w:t>
      </w:r>
      <w:r w:rsidRPr="00ED3631">
        <w:rPr>
          <w:rFonts w:ascii="Times New Roman" w:hAnsi="Times New Roman" w:cs="Times New Roman"/>
          <w:spacing w:val="-1"/>
          <w:sz w:val="22"/>
          <w:szCs w:val="22"/>
        </w:rPr>
        <w:t>ь</w:t>
      </w:r>
      <w:r w:rsidRPr="00ED3631">
        <w:rPr>
          <w:rFonts w:ascii="Times New Roman" w:hAnsi="Times New Roman" w:cs="Times New Roman"/>
          <w:sz w:val="22"/>
          <w:szCs w:val="22"/>
        </w:rPr>
        <w:t>.</w:t>
      </w:r>
      <w:r w:rsidRPr="00ED3631">
        <w:rPr>
          <w:rFonts w:ascii="Times New Roman" w:hAnsi="Times New Roman" w:cs="Times New Roman"/>
          <w:spacing w:val="-3"/>
          <w:sz w:val="22"/>
          <w:szCs w:val="22"/>
        </w:rPr>
        <w:t>В</w:t>
      </w:r>
      <w:r w:rsidRPr="00ED3631">
        <w:rPr>
          <w:rFonts w:ascii="Times New Roman" w:hAnsi="Times New Roman" w:cs="Times New Roman"/>
          <w:sz w:val="22"/>
          <w:szCs w:val="22"/>
        </w:rPr>
        <w:t>и</w:t>
      </w:r>
      <w:r w:rsidRPr="00ED3631">
        <w:rPr>
          <w:rFonts w:ascii="Times New Roman" w:hAnsi="Times New Roman" w:cs="Times New Roman"/>
          <w:spacing w:val="-2"/>
          <w:sz w:val="22"/>
          <w:szCs w:val="22"/>
        </w:rPr>
        <w:t>к</w:t>
      </w:r>
      <w:r w:rsidRPr="00ED3631">
        <w:rPr>
          <w:rFonts w:ascii="Times New Roman" w:hAnsi="Times New Roman" w:cs="Times New Roman"/>
          <w:spacing w:val="1"/>
          <w:sz w:val="22"/>
          <w:szCs w:val="22"/>
        </w:rPr>
        <w:t>о</w:t>
      </w:r>
      <w:r w:rsidRPr="00ED3631">
        <w:rPr>
          <w:rFonts w:ascii="Times New Roman" w:hAnsi="Times New Roman" w:cs="Times New Roman"/>
          <w:spacing w:val="-2"/>
          <w:sz w:val="22"/>
          <w:szCs w:val="22"/>
        </w:rPr>
        <w:t>р</w:t>
      </w:r>
      <w:r w:rsidRPr="00ED3631">
        <w:rPr>
          <w:rFonts w:ascii="Times New Roman" w:hAnsi="Times New Roman" w:cs="Times New Roman"/>
          <w:sz w:val="22"/>
          <w:szCs w:val="22"/>
        </w:rPr>
        <w:t>ис</w:t>
      </w:r>
      <w:r w:rsidRPr="00ED3631">
        <w:rPr>
          <w:rFonts w:ascii="Times New Roman" w:hAnsi="Times New Roman" w:cs="Times New Roman"/>
          <w:spacing w:val="-3"/>
          <w:sz w:val="22"/>
          <w:szCs w:val="22"/>
        </w:rPr>
        <w:t>т</w:t>
      </w:r>
      <w:r w:rsidRPr="00ED3631">
        <w:rPr>
          <w:rFonts w:ascii="Times New Roman" w:hAnsi="Times New Roman" w:cs="Times New Roman"/>
          <w:sz w:val="22"/>
          <w:szCs w:val="22"/>
        </w:rPr>
        <w:t>ан</w:t>
      </w:r>
      <w:r w:rsidRPr="00ED3631">
        <w:rPr>
          <w:rFonts w:ascii="Times New Roman" w:hAnsi="Times New Roman" w:cs="Times New Roman"/>
          <w:spacing w:val="-2"/>
          <w:sz w:val="22"/>
          <w:szCs w:val="22"/>
        </w:rPr>
        <w:t>н</w:t>
      </w:r>
      <w:r w:rsidRPr="00ED3631">
        <w:rPr>
          <w:rFonts w:ascii="Times New Roman" w:hAnsi="Times New Roman" w:cs="Times New Roman"/>
          <w:sz w:val="22"/>
          <w:szCs w:val="22"/>
        </w:rPr>
        <w:t>я</w:t>
      </w:r>
      <w:r w:rsidRPr="00ED3631">
        <w:rPr>
          <w:rFonts w:ascii="Times New Roman" w:hAnsi="Times New Roman" w:cs="Times New Roman"/>
          <w:spacing w:val="-2"/>
          <w:sz w:val="22"/>
          <w:szCs w:val="22"/>
        </w:rPr>
        <w:t>і</w:t>
      </w:r>
      <w:r w:rsidRPr="00ED3631">
        <w:rPr>
          <w:rFonts w:ascii="Times New Roman" w:hAnsi="Times New Roman" w:cs="Times New Roman"/>
          <w:spacing w:val="1"/>
          <w:sz w:val="22"/>
          <w:szCs w:val="22"/>
        </w:rPr>
        <w:t>д</w:t>
      </w:r>
      <w:r w:rsidRPr="00ED3631">
        <w:rPr>
          <w:rFonts w:ascii="Times New Roman" w:hAnsi="Times New Roman" w:cs="Times New Roman"/>
          <w:spacing w:val="-3"/>
          <w:sz w:val="22"/>
          <w:szCs w:val="22"/>
        </w:rPr>
        <w:t>е</w:t>
      </w:r>
      <w:r w:rsidRPr="00ED3631">
        <w:rPr>
          <w:rFonts w:ascii="Times New Roman" w:hAnsi="Times New Roman" w:cs="Times New Roman"/>
          <w:sz w:val="22"/>
          <w:szCs w:val="22"/>
        </w:rPr>
        <w:t>й,</w:t>
      </w:r>
      <w:r w:rsidRPr="00ED3631">
        <w:rPr>
          <w:rFonts w:ascii="Times New Roman" w:hAnsi="Times New Roman" w:cs="Times New Roman"/>
          <w:spacing w:val="1"/>
          <w:sz w:val="22"/>
          <w:szCs w:val="22"/>
        </w:rPr>
        <w:t>р</w:t>
      </w:r>
      <w:r w:rsidRPr="00ED3631">
        <w:rPr>
          <w:rFonts w:ascii="Times New Roman" w:hAnsi="Times New Roman" w:cs="Times New Roman"/>
          <w:sz w:val="22"/>
          <w:szCs w:val="22"/>
        </w:rPr>
        <w:t>е</w:t>
      </w:r>
      <w:r w:rsidRPr="00ED3631">
        <w:rPr>
          <w:rFonts w:ascii="Times New Roman" w:hAnsi="Times New Roman" w:cs="Times New Roman"/>
          <w:spacing w:val="-1"/>
          <w:sz w:val="22"/>
          <w:szCs w:val="22"/>
        </w:rPr>
        <w:t>з</w:t>
      </w:r>
      <w:r w:rsidRPr="00ED3631">
        <w:rPr>
          <w:rFonts w:ascii="Times New Roman" w:hAnsi="Times New Roman" w:cs="Times New Roman"/>
          <w:spacing w:val="-4"/>
          <w:sz w:val="22"/>
          <w:szCs w:val="22"/>
        </w:rPr>
        <w:t>у</w:t>
      </w:r>
      <w:r w:rsidRPr="00ED3631">
        <w:rPr>
          <w:rFonts w:ascii="Times New Roman" w:hAnsi="Times New Roman" w:cs="Times New Roman"/>
          <w:spacing w:val="-1"/>
          <w:sz w:val="22"/>
          <w:szCs w:val="22"/>
        </w:rPr>
        <w:t>льт</w:t>
      </w:r>
      <w:r w:rsidRPr="00ED3631">
        <w:rPr>
          <w:rFonts w:ascii="Times New Roman" w:hAnsi="Times New Roman" w:cs="Times New Roman"/>
          <w:spacing w:val="2"/>
          <w:sz w:val="22"/>
          <w:szCs w:val="22"/>
        </w:rPr>
        <w:t>а</w:t>
      </w:r>
      <w:r w:rsidRPr="00ED3631">
        <w:rPr>
          <w:rFonts w:ascii="Times New Roman" w:hAnsi="Times New Roman" w:cs="Times New Roman"/>
          <w:spacing w:val="-1"/>
          <w:sz w:val="22"/>
          <w:szCs w:val="22"/>
        </w:rPr>
        <w:t>т</w:t>
      </w:r>
      <w:r w:rsidRPr="00ED3631">
        <w:rPr>
          <w:rFonts w:ascii="Times New Roman" w:hAnsi="Times New Roman" w:cs="Times New Roman"/>
          <w:spacing w:val="1"/>
          <w:sz w:val="22"/>
          <w:szCs w:val="22"/>
        </w:rPr>
        <w:t>і</w:t>
      </w:r>
      <w:r w:rsidRPr="00ED3631">
        <w:rPr>
          <w:rFonts w:ascii="Times New Roman" w:hAnsi="Times New Roman" w:cs="Times New Roman"/>
          <w:sz w:val="22"/>
          <w:szCs w:val="22"/>
        </w:rPr>
        <w:t xml:space="preserve">ві </w:t>
      </w:r>
      <w:r w:rsidRPr="00ED3631">
        <w:rPr>
          <w:rFonts w:ascii="Times New Roman" w:hAnsi="Times New Roman" w:cs="Times New Roman"/>
          <w:spacing w:val="-1"/>
          <w:sz w:val="22"/>
          <w:szCs w:val="22"/>
        </w:rPr>
        <w:t>т</w:t>
      </w:r>
      <w:r w:rsidRPr="00ED3631">
        <w:rPr>
          <w:rFonts w:ascii="Times New Roman" w:hAnsi="Times New Roman" w:cs="Times New Roman"/>
          <w:sz w:val="22"/>
          <w:szCs w:val="22"/>
        </w:rPr>
        <w:t>екс</w:t>
      </w:r>
      <w:r w:rsidRPr="00ED3631">
        <w:rPr>
          <w:rFonts w:ascii="Times New Roman" w:hAnsi="Times New Roman" w:cs="Times New Roman"/>
          <w:spacing w:val="-1"/>
          <w:sz w:val="22"/>
          <w:szCs w:val="22"/>
        </w:rPr>
        <w:t>т</w:t>
      </w:r>
      <w:r w:rsidRPr="00ED3631">
        <w:rPr>
          <w:rFonts w:ascii="Times New Roman" w:hAnsi="Times New Roman" w:cs="Times New Roman"/>
          <w:spacing w:val="1"/>
          <w:sz w:val="22"/>
          <w:szCs w:val="22"/>
        </w:rPr>
        <w:t>і</w:t>
      </w:r>
      <w:r w:rsidRPr="00ED3631">
        <w:rPr>
          <w:rFonts w:ascii="Times New Roman" w:hAnsi="Times New Roman" w:cs="Times New Roman"/>
          <w:sz w:val="22"/>
          <w:szCs w:val="22"/>
        </w:rPr>
        <w:t xml:space="preserve">в </w:t>
      </w:r>
      <w:r w:rsidRPr="00ED3631">
        <w:rPr>
          <w:rFonts w:ascii="Times New Roman" w:hAnsi="Times New Roman" w:cs="Times New Roman"/>
          <w:spacing w:val="1"/>
          <w:sz w:val="22"/>
          <w:szCs w:val="22"/>
        </w:rPr>
        <w:t>ін</w:t>
      </w:r>
      <w:r w:rsidRPr="00ED3631">
        <w:rPr>
          <w:rFonts w:ascii="Times New Roman" w:hAnsi="Times New Roman" w:cs="Times New Roman"/>
          <w:spacing w:val="-3"/>
          <w:sz w:val="22"/>
          <w:szCs w:val="22"/>
        </w:rPr>
        <w:t>ш</w:t>
      </w:r>
      <w:r w:rsidRPr="00ED3631">
        <w:rPr>
          <w:rFonts w:ascii="Times New Roman" w:hAnsi="Times New Roman" w:cs="Times New Roman"/>
          <w:sz w:val="22"/>
          <w:szCs w:val="22"/>
        </w:rPr>
        <w:t>их а</w:t>
      </w:r>
      <w:r w:rsidRPr="00ED3631">
        <w:rPr>
          <w:rFonts w:ascii="Times New Roman" w:hAnsi="Times New Roman" w:cs="Times New Roman"/>
          <w:spacing w:val="-1"/>
          <w:sz w:val="22"/>
          <w:szCs w:val="22"/>
        </w:rPr>
        <w:t>вт</w:t>
      </w:r>
      <w:r w:rsidRPr="00ED3631">
        <w:rPr>
          <w:rFonts w:ascii="Times New Roman" w:hAnsi="Times New Roman" w:cs="Times New Roman"/>
          <w:spacing w:val="1"/>
          <w:sz w:val="22"/>
          <w:szCs w:val="22"/>
        </w:rPr>
        <w:t>о</w:t>
      </w:r>
      <w:r w:rsidRPr="00ED3631">
        <w:rPr>
          <w:rFonts w:ascii="Times New Roman" w:hAnsi="Times New Roman" w:cs="Times New Roman"/>
          <w:spacing w:val="-2"/>
          <w:sz w:val="22"/>
          <w:szCs w:val="22"/>
        </w:rPr>
        <w:t>р</w:t>
      </w:r>
      <w:r w:rsidRPr="00ED3631">
        <w:rPr>
          <w:rFonts w:ascii="Times New Roman" w:hAnsi="Times New Roman" w:cs="Times New Roman"/>
          <w:spacing w:val="1"/>
          <w:sz w:val="22"/>
          <w:szCs w:val="22"/>
        </w:rPr>
        <w:t>і</w:t>
      </w:r>
      <w:r w:rsidRPr="00ED3631">
        <w:rPr>
          <w:rFonts w:ascii="Times New Roman" w:hAnsi="Times New Roman" w:cs="Times New Roman"/>
          <w:sz w:val="22"/>
          <w:szCs w:val="22"/>
        </w:rPr>
        <w:t xml:space="preserve">в </w:t>
      </w:r>
      <w:r w:rsidRPr="00ED3631">
        <w:rPr>
          <w:rFonts w:ascii="Times New Roman" w:hAnsi="Times New Roman" w:cs="Times New Roman"/>
          <w:spacing w:val="-1"/>
          <w:sz w:val="22"/>
          <w:szCs w:val="22"/>
        </w:rPr>
        <w:t>м</w:t>
      </w:r>
      <w:r w:rsidRPr="00ED3631">
        <w:rPr>
          <w:rFonts w:ascii="Times New Roman" w:hAnsi="Times New Roman" w:cs="Times New Roman"/>
          <w:sz w:val="22"/>
          <w:szCs w:val="22"/>
        </w:rPr>
        <w:t>а</w:t>
      </w:r>
      <w:r w:rsidRPr="00ED3631">
        <w:rPr>
          <w:rFonts w:ascii="Times New Roman" w:hAnsi="Times New Roman" w:cs="Times New Roman"/>
          <w:spacing w:val="-1"/>
          <w:sz w:val="22"/>
          <w:szCs w:val="22"/>
        </w:rPr>
        <w:t>ют</w:t>
      </w:r>
      <w:r w:rsidRPr="00ED3631">
        <w:rPr>
          <w:rFonts w:ascii="Times New Roman" w:hAnsi="Times New Roman" w:cs="Times New Roman"/>
          <w:sz w:val="22"/>
          <w:szCs w:val="22"/>
        </w:rPr>
        <w:t>ь п</w:t>
      </w:r>
      <w:r w:rsidRPr="00ED3631">
        <w:rPr>
          <w:rFonts w:ascii="Times New Roman" w:hAnsi="Times New Roman" w:cs="Times New Roman"/>
          <w:spacing w:val="1"/>
          <w:sz w:val="22"/>
          <w:szCs w:val="22"/>
        </w:rPr>
        <w:t>о</w:t>
      </w:r>
      <w:r w:rsidRPr="00ED3631">
        <w:rPr>
          <w:rFonts w:ascii="Times New Roman" w:hAnsi="Times New Roman" w:cs="Times New Roman"/>
          <w:spacing w:val="-3"/>
          <w:sz w:val="22"/>
          <w:szCs w:val="22"/>
        </w:rPr>
        <w:t>с</w:t>
      </w:r>
      <w:r w:rsidRPr="00ED3631">
        <w:rPr>
          <w:rFonts w:ascii="Times New Roman" w:hAnsi="Times New Roman" w:cs="Times New Roman"/>
          <w:sz w:val="22"/>
          <w:szCs w:val="22"/>
        </w:rPr>
        <w:t>и</w:t>
      </w:r>
      <w:r w:rsidRPr="00ED3631">
        <w:rPr>
          <w:rFonts w:ascii="Times New Roman" w:hAnsi="Times New Roman" w:cs="Times New Roman"/>
          <w:spacing w:val="-1"/>
          <w:sz w:val="22"/>
          <w:szCs w:val="22"/>
        </w:rPr>
        <w:t>л</w:t>
      </w:r>
      <w:r w:rsidRPr="00ED3631">
        <w:rPr>
          <w:rFonts w:ascii="Times New Roman" w:hAnsi="Times New Roman" w:cs="Times New Roman"/>
          <w:sz w:val="22"/>
          <w:szCs w:val="22"/>
        </w:rPr>
        <w:t>а</w:t>
      </w:r>
      <w:r w:rsidRPr="00ED3631">
        <w:rPr>
          <w:rFonts w:ascii="Times New Roman" w:hAnsi="Times New Roman" w:cs="Times New Roman"/>
          <w:spacing w:val="-2"/>
          <w:sz w:val="22"/>
          <w:szCs w:val="22"/>
        </w:rPr>
        <w:t>н</w:t>
      </w:r>
      <w:r w:rsidRPr="00ED3631">
        <w:rPr>
          <w:rFonts w:ascii="Times New Roman" w:hAnsi="Times New Roman" w:cs="Times New Roman"/>
          <w:sz w:val="22"/>
          <w:szCs w:val="22"/>
        </w:rPr>
        <w:t xml:space="preserve">ня </w:t>
      </w:r>
      <w:r w:rsidRPr="00ED3631">
        <w:rPr>
          <w:rFonts w:ascii="Times New Roman" w:hAnsi="Times New Roman" w:cs="Times New Roman"/>
          <w:spacing w:val="-2"/>
          <w:sz w:val="22"/>
          <w:szCs w:val="22"/>
        </w:rPr>
        <w:t>н</w:t>
      </w:r>
      <w:r w:rsidRPr="00ED3631">
        <w:rPr>
          <w:rFonts w:ascii="Times New Roman" w:hAnsi="Times New Roman" w:cs="Times New Roman"/>
          <w:sz w:val="22"/>
          <w:szCs w:val="22"/>
        </w:rPr>
        <w:t xml:space="preserve">а </w:t>
      </w:r>
      <w:r w:rsidRPr="00ED3631">
        <w:rPr>
          <w:rFonts w:ascii="Times New Roman" w:hAnsi="Times New Roman" w:cs="Times New Roman"/>
          <w:spacing w:val="-1"/>
          <w:sz w:val="22"/>
          <w:szCs w:val="22"/>
        </w:rPr>
        <w:t>в</w:t>
      </w:r>
      <w:r w:rsidRPr="00ED3631">
        <w:rPr>
          <w:rFonts w:ascii="Times New Roman" w:hAnsi="Times New Roman" w:cs="Times New Roman"/>
          <w:spacing w:val="1"/>
          <w:sz w:val="22"/>
          <w:szCs w:val="22"/>
        </w:rPr>
        <w:t>ід</w:t>
      </w:r>
      <w:r w:rsidRPr="00ED3631">
        <w:rPr>
          <w:rFonts w:ascii="Times New Roman" w:hAnsi="Times New Roman" w:cs="Times New Roman"/>
          <w:spacing w:val="-2"/>
          <w:sz w:val="22"/>
          <w:szCs w:val="22"/>
        </w:rPr>
        <w:t>п</w:t>
      </w:r>
      <w:r w:rsidRPr="00ED3631">
        <w:rPr>
          <w:rFonts w:ascii="Times New Roman" w:hAnsi="Times New Roman" w:cs="Times New Roman"/>
          <w:spacing w:val="1"/>
          <w:sz w:val="22"/>
          <w:szCs w:val="22"/>
        </w:rPr>
        <w:t>о</w:t>
      </w:r>
      <w:r w:rsidRPr="00ED3631">
        <w:rPr>
          <w:rFonts w:ascii="Times New Roman" w:hAnsi="Times New Roman" w:cs="Times New Roman"/>
          <w:spacing w:val="-4"/>
          <w:sz w:val="22"/>
          <w:szCs w:val="22"/>
        </w:rPr>
        <w:t>в</w:t>
      </w:r>
      <w:r w:rsidRPr="00ED3631">
        <w:rPr>
          <w:rFonts w:ascii="Times New Roman" w:hAnsi="Times New Roman" w:cs="Times New Roman"/>
          <w:spacing w:val="1"/>
          <w:sz w:val="22"/>
          <w:szCs w:val="22"/>
        </w:rPr>
        <w:t>і</w:t>
      </w:r>
      <w:r w:rsidRPr="00ED3631">
        <w:rPr>
          <w:rFonts w:ascii="Times New Roman" w:hAnsi="Times New Roman" w:cs="Times New Roman"/>
          <w:spacing w:val="-2"/>
          <w:sz w:val="22"/>
          <w:szCs w:val="22"/>
        </w:rPr>
        <w:t>д</w:t>
      </w:r>
      <w:r w:rsidRPr="00ED3631">
        <w:rPr>
          <w:rFonts w:ascii="Times New Roman" w:hAnsi="Times New Roman" w:cs="Times New Roman"/>
          <w:sz w:val="22"/>
          <w:szCs w:val="22"/>
        </w:rPr>
        <w:t xml:space="preserve">не </w:t>
      </w:r>
      <w:r w:rsidRPr="00ED3631">
        <w:rPr>
          <w:rFonts w:ascii="Times New Roman" w:hAnsi="Times New Roman" w:cs="Times New Roman"/>
          <w:spacing w:val="-2"/>
          <w:sz w:val="22"/>
          <w:szCs w:val="22"/>
        </w:rPr>
        <w:t>д</w:t>
      </w:r>
      <w:r w:rsidRPr="00ED3631">
        <w:rPr>
          <w:rFonts w:ascii="Times New Roman" w:hAnsi="Times New Roman" w:cs="Times New Roman"/>
          <w:sz w:val="22"/>
          <w:szCs w:val="22"/>
        </w:rPr>
        <w:t>же</w:t>
      </w:r>
      <w:r w:rsidRPr="00ED3631">
        <w:rPr>
          <w:rFonts w:ascii="Times New Roman" w:hAnsi="Times New Roman" w:cs="Times New Roman"/>
          <w:spacing w:val="1"/>
          <w:sz w:val="22"/>
          <w:szCs w:val="22"/>
        </w:rPr>
        <w:t>р</w:t>
      </w:r>
      <w:r w:rsidRPr="00ED3631">
        <w:rPr>
          <w:rFonts w:ascii="Times New Roman" w:hAnsi="Times New Roman" w:cs="Times New Roman"/>
          <w:sz w:val="22"/>
          <w:szCs w:val="22"/>
        </w:rPr>
        <w:t>е</w:t>
      </w:r>
      <w:r w:rsidRPr="00ED3631">
        <w:rPr>
          <w:rFonts w:ascii="Times New Roman" w:hAnsi="Times New Roman" w:cs="Times New Roman"/>
          <w:spacing w:val="-4"/>
          <w:sz w:val="22"/>
          <w:szCs w:val="22"/>
        </w:rPr>
        <w:t>л</w:t>
      </w:r>
      <w:r w:rsidRPr="00ED3631">
        <w:rPr>
          <w:rFonts w:ascii="Times New Roman" w:hAnsi="Times New Roman" w:cs="Times New Roman"/>
          <w:sz w:val="22"/>
          <w:szCs w:val="22"/>
        </w:rPr>
        <w:t>о</w:t>
      </w:r>
    </w:p>
    <w:p w:rsidR="00006BF7" w:rsidRPr="00ED3631" w:rsidRDefault="00006BF7" w:rsidP="00006BF7">
      <w:pPr>
        <w:pStyle w:val="110"/>
        <w:kinsoku w:val="0"/>
        <w:overflowPunct w:val="0"/>
        <w:jc w:val="both"/>
        <w:outlineLvl w:val="9"/>
        <w:rPr>
          <w:b w:val="0"/>
          <w:sz w:val="22"/>
          <w:szCs w:val="22"/>
        </w:rPr>
      </w:pPr>
    </w:p>
    <w:p w:rsidR="00006BF7" w:rsidRPr="00ED3631" w:rsidRDefault="00006BF7" w:rsidP="00006BF7">
      <w:pPr>
        <w:pStyle w:val="110"/>
        <w:kinsoku w:val="0"/>
        <w:overflowPunct w:val="0"/>
        <w:jc w:val="center"/>
        <w:outlineLvl w:val="9"/>
      </w:pPr>
      <w:r w:rsidRPr="00ED3631">
        <w:t>Івано-Франківськ– 202</w:t>
      </w:r>
      <w:r>
        <w:t>3</w:t>
      </w:r>
      <w:r w:rsidRPr="00ED3631">
        <w:t xml:space="preserve"> р</w:t>
      </w:r>
      <w:r w:rsidRPr="00ED3631">
        <w:rPr>
          <w:spacing w:val="1"/>
        </w:rPr>
        <w:t>і</w:t>
      </w:r>
      <w:r w:rsidRPr="00ED3631">
        <w:t>к</w:t>
      </w:r>
    </w:p>
    <w:p w:rsidR="00006BF7" w:rsidRPr="00ED3631" w:rsidRDefault="00006BF7" w:rsidP="00006BF7">
      <w:pPr>
        <w:pStyle w:val="5"/>
        <w:numPr>
          <w:ilvl w:val="4"/>
          <w:numId w:val="7"/>
        </w:numPr>
        <w:jc w:val="right"/>
        <w:rPr>
          <w:rFonts w:ascii="Times New Roman" w:hAnsi="Times New Roman"/>
          <w:b/>
          <w:i/>
        </w:rPr>
      </w:pPr>
      <w:r w:rsidRPr="00ED3631">
        <w:rPr>
          <w:rFonts w:ascii="Times New Roman" w:hAnsi="Times New Roman"/>
          <w:szCs w:val="28"/>
        </w:rPr>
        <w:br w:type="page"/>
      </w:r>
    </w:p>
    <w:p w:rsidR="00006BF7" w:rsidRPr="00ED3631" w:rsidRDefault="00006BF7" w:rsidP="00006BF7">
      <w:pPr>
        <w:shd w:val="clear" w:color="auto" w:fill="FFFFFF"/>
        <w:jc w:val="center"/>
        <w:outlineLvl w:val="0"/>
        <w:rPr>
          <w:rFonts w:ascii="Times New Roman" w:hAnsi="Times New Roman" w:cs="Times New Roman"/>
          <w:b/>
          <w:caps/>
          <w:sz w:val="28"/>
          <w:szCs w:val="28"/>
        </w:rPr>
      </w:pPr>
      <w:r w:rsidRPr="00ED3631">
        <w:rPr>
          <w:rFonts w:ascii="Times New Roman" w:hAnsi="Times New Roman" w:cs="Times New Roman"/>
          <w:b/>
          <w:sz w:val="28"/>
          <w:szCs w:val="28"/>
        </w:rPr>
        <w:lastRenderedPageBreak/>
        <w:t xml:space="preserve">МІНІСТЕРСТВО </w:t>
      </w:r>
      <w:r w:rsidRPr="00ED3631">
        <w:rPr>
          <w:rFonts w:ascii="Times New Roman" w:hAnsi="Times New Roman" w:cs="Times New Roman"/>
          <w:b/>
          <w:caps/>
          <w:sz w:val="28"/>
          <w:szCs w:val="28"/>
        </w:rPr>
        <w:t>освіти і науки України</w:t>
      </w:r>
    </w:p>
    <w:p w:rsidR="00006BF7" w:rsidRPr="00ED3631" w:rsidRDefault="00006BF7" w:rsidP="00006BF7">
      <w:pPr>
        <w:shd w:val="clear" w:color="auto" w:fill="FFFFFF"/>
        <w:jc w:val="center"/>
        <w:rPr>
          <w:rFonts w:ascii="Times New Roman" w:hAnsi="Times New Roman" w:cs="Times New Roman"/>
          <w:b/>
          <w:sz w:val="28"/>
          <w:szCs w:val="28"/>
        </w:rPr>
      </w:pPr>
      <w:r w:rsidRPr="00ED3631">
        <w:rPr>
          <w:rFonts w:ascii="Times New Roman" w:hAnsi="Times New Roman" w:cs="Times New Roman"/>
          <w:b/>
          <w:sz w:val="28"/>
          <w:szCs w:val="28"/>
        </w:rPr>
        <w:t>Івано-Франківський національний технічний університет нафти і газу</w:t>
      </w:r>
    </w:p>
    <w:p w:rsidR="00006BF7" w:rsidRPr="00ED3631" w:rsidRDefault="00006BF7" w:rsidP="00006BF7">
      <w:pPr>
        <w:tabs>
          <w:tab w:val="left" w:pos="142"/>
        </w:tabs>
        <w:rPr>
          <w:rFonts w:ascii="Times New Roman" w:hAnsi="Times New Roman" w:cs="Times New Roman"/>
          <w:sz w:val="28"/>
          <w:szCs w:val="28"/>
        </w:rPr>
      </w:pPr>
      <w:r w:rsidRPr="00ED3631">
        <w:rPr>
          <w:rFonts w:ascii="Times New Roman" w:hAnsi="Times New Roman" w:cs="Times New Roman"/>
          <w:sz w:val="28"/>
          <w:szCs w:val="28"/>
        </w:rPr>
        <w:t xml:space="preserve">Інститут   </w:t>
      </w:r>
      <w:r w:rsidRPr="00ED3631">
        <w:rPr>
          <w:rFonts w:ascii="Times New Roman" w:hAnsi="Times New Roman" w:cs="Times New Roman"/>
          <w:b/>
          <w:sz w:val="28"/>
          <w:szCs w:val="28"/>
          <w:u w:val="single"/>
        </w:rPr>
        <w:t>природничих наук та туризму</w:t>
      </w:r>
    </w:p>
    <w:p w:rsidR="00006BF7" w:rsidRPr="00ED3631" w:rsidRDefault="00006BF7" w:rsidP="00006BF7">
      <w:pPr>
        <w:rPr>
          <w:rFonts w:ascii="Times New Roman" w:hAnsi="Times New Roman" w:cs="Times New Roman"/>
          <w:sz w:val="28"/>
          <w:szCs w:val="28"/>
        </w:rPr>
      </w:pPr>
      <w:r w:rsidRPr="00ED3631">
        <w:rPr>
          <w:rFonts w:ascii="Times New Roman" w:hAnsi="Times New Roman" w:cs="Times New Roman"/>
          <w:sz w:val="28"/>
          <w:szCs w:val="28"/>
        </w:rPr>
        <w:t xml:space="preserve">Кафедра  </w:t>
      </w:r>
      <w:r w:rsidRPr="00ED3631">
        <w:rPr>
          <w:rFonts w:ascii="Times New Roman" w:hAnsi="Times New Roman" w:cs="Times New Roman"/>
          <w:b/>
          <w:sz w:val="28"/>
          <w:szCs w:val="28"/>
          <w:u w:val="single"/>
        </w:rPr>
        <w:t>нафтогазової геофізики</w:t>
      </w:r>
    </w:p>
    <w:p w:rsidR="00006BF7" w:rsidRPr="00ED3631" w:rsidRDefault="00006BF7" w:rsidP="00006BF7">
      <w:pPr>
        <w:tabs>
          <w:tab w:val="left" w:pos="1959"/>
        </w:tabs>
        <w:rPr>
          <w:rFonts w:ascii="Times New Roman" w:hAnsi="Times New Roman" w:cs="Times New Roman"/>
          <w:b/>
          <w:sz w:val="28"/>
          <w:szCs w:val="28"/>
        </w:rPr>
      </w:pPr>
      <w:r w:rsidRPr="00ED3631">
        <w:rPr>
          <w:rFonts w:ascii="Times New Roman" w:hAnsi="Times New Roman" w:cs="Times New Roman"/>
          <w:sz w:val="28"/>
          <w:szCs w:val="28"/>
        </w:rPr>
        <w:t xml:space="preserve">Спеціальність </w:t>
      </w:r>
      <w:r w:rsidRPr="00ED3631">
        <w:rPr>
          <w:rFonts w:ascii="Times New Roman" w:hAnsi="Times New Roman" w:cs="Times New Roman"/>
          <w:b/>
          <w:sz w:val="28"/>
          <w:szCs w:val="28"/>
          <w:u w:val="single"/>
        </w:rPr>
        <w:t>103 -_ «Науки про Землю»</w:t>
      </w:r>
      <w:r w:rsidRPr="00ED3631">
        <w:rPr>
          <w:rFonts w:ascii="Times New Roman" w:hAnsi="Times New Roman" w:cs="Times New Roman"/>
          <w:b/>
          <w:sz w:val="28"/>
          <w:szCs w:val="28"/>
        </w:rPr>
        <w:t xml:space="preserve"> ___</w:t>
      </w:r>
    </w:p>
    <w:p w:rsidR="00006BF7" w:rsidRPr="00ED3631" w:rsidRDefault="00006BF7" w:rsidP="00006BF7">
      <w:pPr>
        <w:jc w:val="both"/>
        <w:rPr>
          <w:rFonts w:ascii="Times New Roman" w:hAnsi="Times New Roman" w:cs="Times New Roman"/>
          <w:b/>
          <w:sz w:val="28"/>
          <w:szCs w:val="28"/>
        </w:rPr>
      </w:pPr>
    </w:p>
    <w:p w:rsidR="00006BF7" w:rsidRPr="00ED3631" w:rsidRDefault="00006BF7" w:rsidP="00006BF7">
      <w:pPr>
        <w:jc w:val="right"/>
        <w:rPr>
          <w:rFonts w:ascii="Times New Roman" w:hAnsi="Times New Roman" w:cs="Times New Roman"/>
          <w:b/>
          <w:sz w:val="28"/>
          <w:szCs w:val="28"/>
        </w:rPr>
      </w:pPr>
      <w:r w:rsidRPr="00ED3631">
        <w:rPr>
          <w:rFonts w:ascii="Times New Roman" w:hAnsi="Times New Roman" w:cs="Times New Roman"/>
          <w:b/>
          <w:sz w:val="28"/>
          <w:szCs w:val="28"/>
        </w:rPr>
        <w:t>«ЗАТВЕРДЖУЮ»</w:t>
      </w:r>
    </w:p>
    <w:p w:rsidR="00006BF7" w:rsidRPr="00ED3631" w:rsidRDefault="00006BF7" w:rsidP="00006BF7">
      <w:pPr>
        <w:tabs>
          <w:tab w:val="left" w:pos="142"/>
        </w:tabs>
        <w:jc w:val="right"/>
        <w:rPr>
          <w:rFonts w:ascii="Times New Roman" w:hAnsi="Times New Roman" w:cs="Times New Roman"/>
          <w:b/>
          <w:sz w:val="28"/>
          <w:szCs w:val="28"/>
        </w:rPr>
      </w:pPr>
      <w:r w:rsidRPr="00ED3631">
        <w:rPr>
          <w:rFonts w:ascii="Times New Roman" w:hAnsi="Times New Roman" w:cs="Times New Roman"/>
          <w:b/>
          <w:sz w:val="28"/>
          <w:szCs w:val="28"/>
        </w:rPr>
        <w:t>Зав. кафедри нафтогазової геофізики</w:t>
      </w:r>
    </w:p>
    <w:p w:rsidR="00006BF7" w:rsidRPr="00ED3631" w:rsidRDefault="00006BF7" w:rsidP="00006BF7">
      <w:pPr>
        <w:jc w:val="right"/>
        <w:rPr>
          <w:rFonts w:ascii="Times New Roman" w:hAnsi="Times New Roman" w:cs="Times New Roman"/>
          <w:b/>
          <w:sz w:val="28"/>
          <w:szCs w:val="28"/>
          <w:u w:val="single"/>
        </w:rPr>
      </w:pPr>
    </w:p>
    <w:p w:rsidR="00006BF7" w:rsidRPr="00ED3631" w:rsidRDefault="00006BF7" w:rsidP="00006BF7">
      <w:pPr>
        <w:jc w:val="right"/>
        <w:rPr>
          <w:rFonts w:ascii="Times New Roman" w:hAnsi="Times New Roman" w:cs="Times New Roman"/>
          <w:b/>
          <w:sz w:val="28"/>
          <w:szCs w:val="28"/>
          <w:u w:val="single"/>
        </w:rPr>
      </w:pPr>
      <w:r>
        <w:rPr>
          <w:rFonts w:ascii="Times New Roman" w:hAnsi="Times New Roman" w:cs="Times New Roman"/>
          <w:b/>
          <w:sz w:val="28"/>
          <w:szCs w:val="28"/>
          <w:u w:val="single"/>
        </w:rPr>
        <w:t>доц</w:t>
      </w:r>
      <w:r w:rsidRPr="00ED3631">
        <w:rPr>
          <w:rFonts w:ascii="Times New Roman" w:hAnsi="Times New Roman" w:cs="Times New Roman"/>
          <w:b/>
          <w:sz w:val="28"/>
          <w:szCs w:val="28"/>
          <w:u w:val="single"/>
        </w:rPr>
        <w:t xml:space="preserve">. </w:t>
      </w:r>
      <w:proofErr w:type="spellStart"/>
      <w:r w:rsidRPr="00ED3631">
        <w:rPr>
          <w:rFonts w:ascii="Times New Roman" w:hAnsi="Times New Roman" w:cs="Times New Roman"/>
          <w:b/>
          <w:sz w:val="28"/>
          <w:szCs w:val="28"/>
          <w:u w:val="single"/>
        </w:rPr>
        <w:t>Фед</w:t>
      </w:r>
      <w:r>
        <w:rPr>
          <w:rFonts w:ascii="Times New Roman" w:hAnsi="Times New Roman" w:cs="Times New Roman"/>
          <w:b/>
          <w:sz w:val="28"/>
          <w:szCs w:val="28"/>
          <w:u w:val="single"/>
        </w:rPr>
        <w:t>ак</w:t>
      </w:r>
      <w:proofErr w:type="spellEnd"/>
      <w:r w:rsidR="007C6E91">
        <w:rPr>
          <w:rFonts w:ascii="Times New Roman" w:hAnsi="Times New Roman" w:cs="Times New Roman"/>
          <w:b/>
          <w:sz w:val="28"/>
          <w:szCs w:val="28"/>
          <w:u w:val="single"/>
        </w:rPr>
        <w:t xml:space="preserve"> </w:t>
      </w:r>
      <w:r>
        <w:rPr>
          <w:rFonts w:ascii="Times New Roman" w:hAnsi="Times New Roman" w:cs="Times New Roman"/>
          <w:b/>
          <w:sz w:val="28"/>
          <w:szCs w:val="28"/>
          <w:u w:val="single"/>
        </w:rPr>
        <w:t>І</w:t>
      </w:r>
      <w:r w:rsidRPr="00ED3631">
        <w:rPr>
          <w:rFonts w:ascii="Times New Roman" w:hAnsi="Times New Roman" w:cs="Times New Roman"/>
          <w:b/>
          <w:sz w:val="28"/>
          <w:szCs w:val="28"/>
          <w:u w:val="single"/>
        </w:rPr>
        <w:t>.</w:t>
      </w:r>
      <w:r>
        <w:rPr>
          <w:rFonts w:ascii="Times New Roman" w:hAnsi="Times New Roman" w:cs="Times New Roman"/>
          <w:b/>
          <w:sz w:val="28"/>
          <w:szCs w:val="28"/>
          <w:u w:val="single"/>
        </w:rPr>
        <w:t>О</w:t>
      </w:r>
      <w:r w:rsidRPr="00ED3631">
        <w:rPr>
          <w:rFonts w:ascii="Times New Roman" w:hAnsi="Times New Roman" w:cs="Times New Roman"/>
          <w:b/>
          <w:sz w:val="28"/>
          <w:szCs w:val="28"/>
          <w:u w:val="single"/>
        </w:rPr>
        <w:t>._____</w:t>
      </w:r>
    </w:p>
    <w:p w:rsidR="00006BF7" w:rsidRPr="00ED3631" w:rsidRDefault="00006BF7" w:rsidP="00006BF7">
      <w:pPr>
        <w:pStyle w:val="af3"/>
        <w:jc w:val="right"/>
        <w:rPr>
          <w:sz w:val="28"/>
          <w:szCs w:val="28"/>
        </w:rPr>
      </w:pPr>
    </w:p>
    <w:p w:rsidR="00006BF7" w:rsidRPr="00ED3631" w:rsidRDefault="00006BF7" w:rsidP="00006BF7">
      <w:pPr>
        <w:pStyle w:val="af3"/>
        <w:jc w:val="right"/>
        <w:rPr>
          <w:sz w:val="28"/>
          <w:szCs w:val="28"/>
        </w:rPr>
      </w:pPr>
      <w:r w:rsidRPr="00ED3631">
        <w:rPr>
          <w:sz w:val="28"/>
          <w:szCs w:val="28"/>
        </w:rPr>
        <w:t>«___» ___________ 20      року</w:t>
      </w:r>
    </w:p>
    <w:p w:rsidR="00006BF7" w:rsidRPr="00ED3631" w:rsidRDefault="00006BF7" w:rsidP="00006BF7">
      <w:pPr>
        <w:pStyle w:val="6"/>
        <w:tabs>
          <w:tab w:val="clear" w:pos="360"/>
        </w:tabs>
        <w:spacing w:before="0"/>
        <w:rPr>
          <w:rFonts w:ascii="Times New Roman" w:hAnsi="Times New Roman"/>
          <w:caps/>
          <w:sz w:val="28"/>
          <w:szCs w:val="28"/>
        </w:rPr>
      </w:pPr>
    </w:p>
    <w:p w:rsidR="00006BF7" w:rsidRPr="00ED3631" w:rsidRDefault="00006BF7" w:rsidP="00006BF7">
      <w:pPr>
        <w:pStyle w:val="6"/>
        <w:tabs>
          <w:tab w:val="clear" w:pos="360"/>
        </w:tabs>
        <w:spacing w:before="0"/>
        <w:jc w:val="center"/>
        <w:rPr>
          <w:rFonts w:ascii="Times New Roman" w:hAnsi="Times New Roman"/>
          <w:b/>
          <w:i w:val="0"/>
          <w:caps/>
          <w:sz w:val="28"/>
          <w:szCs w:val="28"/>
        </w:rPr>
      </w:pPr>
      <w:r w:rsidRPr="00ED3631">
        <w:rPr>
          <w:rFonts w:ascii="Times New Roman" w:hAnsi="Times New Roman"/>
          <w:b/>
          <w:i w:val="0"/>
          <w:caps/>
          <w:sz w:val="28"/>
          <w:szCs w:val="28"/>
        </w:rPr>
        <w:t>ЗАВДАННЯ</w:t>
      </w:r>
    </w:p>
    <w:p w:rsidR="00006BF7" w:rsidRPr="00ED3631" w:rsidRDefault="00006BF7" w:rsidP="00006BF7">
      <w:pPr>
        <w:pStyle w:val="6"/>
        <w:tabs>
          <w:tab w:val="clear" w:pos="360"/>
        </w:tabs>
        <w:spacing w:before="0"/>
        <w:jc w:val="center"/>
        <w:rPr>
          <w:rFonts w:ascii="Times New Roman" w:hAnsi="Times New Roman"/>
          <w:b/>
          <w:i w:val="0"/>
          <w:caps/>
          <w:sz w:val="28"/>
          <w:szCs w:val="28"/>
        </w:rPr>
      </w:pPr>
      <w:r w:rsidRPr="00ED3631">
        <w:rPr>
          <w:rFonts w:ascii="Times New Roman" w:hAnsi="Times New Roman"/>
          <w:b/>
          <w:i w:val="0"/>
          <w:caps/>
          <w:sz w:val="28"/>
          <w:szCs w:val="28"/>
        </w:rPr>
        <w:t>НА БАКАЛАВРСЬКУ РОБОТУ</w:t>
      </w:r>
    </w:p>
    <w:p w:rsidR="00006BF7" w:rsidRPr="00ED3631" w:rsidRDefault="00006BF7" w:rsidP="00006BF7">
      <w:pPr>
        <w:jc w:val="both"/>
        <w:rPr>
          <w:rFonts w:ascii="Times New Roman" w:hAnsi="Times New Roman" w:cs="Times New Roman"/>
          <w:sz w:val="28"/>
          <w:szCs w:val="28"/>
        </w:rPr>
      </w:pPr>
    </w:p>
    <w:p w:rsidR="00006BF7" w:rsidRPr="00ED3631" w:rsidRDefault="00006BF7" w:rsidP="003D2591">
      <w:pPr>
        <w:rPr>
          <w:rFonts w:ascii="Times New Roman" w:hAnsi="Times New Roman" w:cs="Times New Roman"/>
          <w:sz w:val="28"/>
          <w:szCs w:val="28"/>
          <w:u w:val="single"/>
        </w:rPr>
      </w:pPr>
      <w:r w:rsidRPr="00ED3631">
        <w:rPr>
          <w:rFonts w:ascii="Times New Roman" w:hAnsi="Times New Roman" w:cs="Times New Roman"/>
          <w:sz w:val="28"/>
          <w:szCs w:val="28"/>
        </w:rPr>
        <w:t>Студенту</w:t>
      </w:r>
      <w:r w:rsidR="003D2591">
        <w:rPr>
          <w:rFonts w:ascii="Times New Roman" w:hAnsi="Times New Roman" w:cs="Times New Roman"/>
          <w:sz w:val="28"/>
          <w:szCs w:val="28"/>
          <w:u w:val="single"/>
        </w:rPr>
        <w:tab/>
      </w:r>
      <w:r w:rsidR="003D2591">
        <w:rPr>
          <w:rFonts w:ascii="Times New Roman" w:hAnsi="Times New Roman" w:cs="Times New Roman"/>
          <w:sz w:val="28"/>
          <w:szCs w:val="28"/>
          <w:u w:val="single"/>
        </w:rPr>
        <w:tab/>
      </w:r>
      <w:r w:rsidRPr="00ED3631">
        <w:rPr>
          <w:rFonts w:ascii="Times New Roman" w:hAnsi="Times New Roman" w:cs="Times New Roman"/>
          <w:sz w:val="28"/>
          <w:szCs w:val="28"/>
          <w:u w:val="single"/>
        </w:rPr>
        <w:t>_</w:t>
      </w:r>
      <w:r w:rsidR="003D2591">
        <w:rPr>
          <w:rFonts w:ascii="Times New Roman" w:hAnsi="Times New Roman" w:cs="Times New Roman"/>
          <w:sz w:val="28"/>
          <w:szCs w:val="28"/>
          <w:u w:val="single"/>
        </w:rPr>
        <w:t>Тимошенку Богдану Олександровичу____________</w:t>
      </w:r>
      <w:r w:rsidRPr="00ED3631">
        <w:rPr>
          <w:rFonts w:ascii="Times New Roman" w:hAnsi="Times New Roman" w:cs="Times New Roman"/>
          <w:sz w:val="28"/>
          <w:szCs w:val="28"/>
          <w:u w:val="single"/>
        </w:rPr>
        <w:t>_</w:t>
      </w:r>
    </w:p>
    <w:p w:rsidR="00006BF7" w:rsidRPr="00ED3631" w:rsidRDefault="00006BF7" w:rsidP="00006BF7">
      <w:pPr>
        <w:jc w:val="center"/>
        <w:rPr>
          <w:rFonts w:ascii="Times New Roman" w:hAnsi="Times New Roman" w:cs="Times New Roman"/>
        </w:rPr>
      </w:pPr>
      <w:r w:rsidRPr="00ED3631">
        <w:rPr>
          <w:rFonts w:ascii="Times New Roman" w:hAnsi="Times New Roman" w:cs="Times New Roman"/>
        </w:rPr>
        <w:t>прізвище, ім’я, по батькові</w:t>
      </w:r>
    </w:p>
    <w:p w:rsidR="00006BF7" w:rsidRPr="00ED3631" w:rsidRDefault="00006BF7" w:rsidP="00006BF7">
      <w:pPr>
        <w:rPr>
          <w:rFonts w:ascii="Times New Roman" w:hAnsi="Times New Roman" w:cs="Times New Roman"/>
          <w:sz w:val="28"/>
          <w:szCs w:val="28"/>
        </w:rPr>
      </w:pPr>
    </w:p>
    <w:p w:rsidR="003D2591" w:rsidRPr="003D2591" w:rsidRDefault="00006BF7" w:rsidP="003D2591">
      <w:pPr>
        <w:widowControl w:val="0"/>
        <w:pBdr>
          <w:top w:val="nil"/>
          <w:left w:val="nil"/>
          <w:bottom w:val="nil"/>
          <w:right w:val="nil"/>
          <w:between w:val="nil"/>
        </w:pBdr>
        <w:spacing w:before="200" w:line="360" w:lineRule="auto"/>
        <w:rPr>
          <w:rFonts w:ascii="Times New Roman" w:eastAsia="Times New Roman" w:hAnsi="Times New Roman" w:cs="Times New Roman"/>
          <w:smallCaps/>
          <w:color w:val="000000"/>
          <w:sz w:val="28"/>
          <w:szCs w:val="28"/>
        </w:rPr>
      </w:pPr>
      <w:r w:rsidRPr="00ED3631">
        <w:rPr>
          <w:rFonts w:ascii="Times New Roman" w:hAnsi="Times New Roman" w:cs="Times New Roman"/>
          <w:sz w:val="28"/>
          <w:szCs w:val="28"/>
        </w:rPr>
        <w:t>Тема роботи</w:t>
      </w:r>
      <w:r w:rsidR="003D2591">
        <w:rPr>
          <w:rFonts w:ascii="Times New Roman" w:hAnsi="Times New Roman" w:cs="Times New Roman"/>
          <w:sz w:val="28"/>
          <w:szCs w:val="28"/>
          <w:u w:val="single"/>
        </w:rPr>
        <w:t xml:space="preserve">: </w:t>
      </w:r>
      <w:r w:rsidR="003D2591" w:rsidRPr="003D2591">
        <w:rPr>
          <w:rFonts w:ascii="Times New Roman" w:eastAsia="Times New Roman" w:hAnsi="Times New Roman" w:cs="Times New Roman"/>
          <w:smallCaps/>
          <w:color w:val="000000"/>
          <w:sz w:val="28"/>
          <w:szCs w:val="28"/>
          <w:u w:val="single"/>
        </w:rPr>
        <w:t>«Визначення швидкісної моделі геологічного розрізу за результатами вертикального сейсмічного профілювання»</w:t>
      </w:r>
      <w:r w:rsidR="003D2591">
        <w:rPr>
          <w:rFonts w:ascii="Times New Roman" w:eastAsia="Times New Roman" w:hAnsi="Times New Roman" w:cs="Times New Roman"/>
          <w:smallCaps/>
          <w:color w:val="000000"/>
          <w:sz w:val="28"/>
          <w:szCs w:val="28"/>
          <w:u w:val="single"/>
        </w:rPr>
        <w:t>__________</w:t>
      </w:r>
    </w:p>
    <w:p w:rsidR="00006BF7" w:rsidRPr="00ED3631" w:rsidRDefault="00006BF7" w:rsidP="00006BF7">
      <w:pPr>
        <w:rPr>
          <w:rFonts w:ascii="Times New Roman" w:hAnsi="Times New Roman" w:cs="Times New Roman"/>
          <w:sz w:val="28"/>
          <w:szCs w:val="28"/>
          <w:u w:val="single"/>
        </w:rPr>
      </w:pPr>
    </w:p>
    <w:p w:rsidR="00006BF7" w:rsidRPr="00ED3631" w:rsidRDefault="00006BF7" w:rsidP="00006BF7">
      <w:pPr>
        <w:jc w:val="both"/>
        <w:rPr>
          <w:rFonts w:ascii="Times New Roman" w:hAnsi="Times New Roman" w:cs="Times New Roman"/>
          <w:sz w:val="28"/>
          <w:szCs w:val="28"/>
          <w:u w:val="single"/>
        </w:rPr>
      </w:pPr>
      <w:r w:rsidRPr="00ED3631">
        <w:rPr>
          <w:rFonts w:ascii="Times New Roman" w:hAnsi="Times New Roman" w:cs="Times New Roman"/>
          <w:sz w:val="28"/>
          <w:szCs w:val="28"/>
        </w:rPr>
        <w:t>Затверджена наказом по університету №</w:t>
      </w:r>
      <w:r w:rsidR="002174F3" w:rsidRPr="002174F3">
        <w:rPr>
          <w:rFonts w:ascii="Times New Roman" w:hAnsi="Times New Roman" w:cs="Times New Roman"/>
          <w:sz w:val="28"/>
          <w:szCs w:val="28"/>
          <w:u w:val="single"/>
        </w:rPr>
        <w:t>145/7</w:t>
      </w:r>
      <w:r w:rsidR="002174F3">
        <w:rPr>
          <w:rFonts w:ascii="Times New Roman" w:hAnsi="Times New Roman" w:cs="Times New Roman"/>
          <w:sz w:val="28"/>
          <w:szCs w:val="28"/>
          <w:lang w:val="ru-RU"/>
        </w:rPr>
        <w:t xml:space="preserve"> </w:t>
      </w:r>
      <w:r w:rsidR="002174F3">
        <w:rPr>
          <w:rFonts w:ascii="Times New Roman" w:hAnsi="Times New Roman" w:cs="Times New Roman"/>
          <w:sz w:val="28"/>
          <w:szCs w:val="28"/>
        </w:rPr>
        <w:t xml:space="preserve">від </w:t>
      </w:r>
      <w:r w:rsidR="002174F3" w:rsidRPr="002174F3">
        <w:rPr>
          <w:rFonts w:ascii="Times New Roman" w:hAnsi="Times New Roman" w:cs="Times New Roman"/>
          <w:sz w:val="28"/>
          <w:szCs w:val="28"/>
          <w:u w:val="single"/>
        </w:rPr>
        <w:t>«03»</w:t>
      </w:r>
      <w:r w:rsidR="002174F3" w:rsidRPr="002174F3">
        <w:rPr>
          <w:rFonts w:ascii="Times New Roman" w:hAnsi="Times New Roman" w:cs="Times New Roman"/>
          <w:sz w:val="28"/>
          <w:szCs w:val="28"/>
          <w:u w:val="single"/>
          <w:lang w:val="ru-RU"/>
        </w:rPr>
        <w:t xml:space="preserve"> </w:t>
      </w:r>
      <w:r w:rsidR="002174F3" w:rsidRPr="002174F3">
        <w:rPr>
          <w:rFonts w:ascii="Times New Roman" w:hAnsi="Times New Roman" w:cs="Times New Roman"/>
          <w:sz w:val="28"/>
          <w:szCs w:val="28"/>
          <w:u w:val="single"/>
        </w:rPr>
        <w:t>04</w:t>
      </w:r>
      <w:r w:rsidRPr="002174F3">
        <w:rPr>
          <w:rFonts w:ascii="Times New Roman" w:hAnsi="Times New Roman" w:cs="Times New Roman"/>
          <w:sz w:val="28"/>
          <w:szCs w:val="28"/>
          <w:u w:val="single"/>
        </w:rPr>
        <w:t xml:space="preserve">  2023</w:t>
      </w:r>
      <w:r w:rsidRPr="00ED3631">
        <w:rPr>
          <w:rFonts w:ascii="Times New Roman" w:hAnsi="Times New Roman" w:cs="Times New Roman"/>
          <w:sz w:val="28"/>
          <w:szCs w:val="28"/>
          <w:u w:val="single"/>
        </w:rPr>
        <w:t>_р.</w:t>
      </w:r>
    </w:p>
    <w:p w:rsidR="00006BF7" w:rsidRPr="00ED3631" w:rsidRDefault="00006BF7" w:rsidP="00006BF7">
      <w:pPr>
        <w:jc w:val="both"/>
        <w:rPr>
          <w:rFonts w:ascii="Times New Roman" w:hAnsi="Times New Roman" w:cs="Times New Roman"/>
          <w:sz w:val="28"/>
          <w:szCs w:val="28"/>
          <w:u w:val="single"/>
        </w:rPr>
      </w:pPr>
    </w:p>
    <w:p w:rsidR="00006BF7" w:rsidRPr="00ED3631" w:rsidRDefault="00006BF7" w:rsidP="00006BF7">
      <w:pPr>
        <w:jc w:val="both"/>
        <w:rPr>
          <w:rFonts w:ascii="Times New Roman" w:hAnsi="Times New Roman" w:cs="Times New Roman"/>
          <w:sz w:val="28"/>
          <w:szCs w:val="28"/>
        </w:rPr>
      </w:pPr>
      <w:r w:rsidRPr="00ED3631">
        <w:rPr>
          <w:rFonts w:ascii="Times New Roman" w:hAnsi="Times New Roman" w:cs="Times New Roman"/>
          <w:sz w:val="28"/>
          <w:szCs w:val="28"/>
        </w:rPr>
        <w:t xml:space="preserve">2. Термін здачі студентом закінченої роботи </w:t>
      </w:r>
      <w:r w:rsidRPr="002174F3">
        <w:rPr>
          <w:rFonts w:ascii="Times New Roman" w:hAnsi="Times New Roman" w:cs="Times New Roman"/>
          <w:sz w:val="28"/>
          <w:szCs w:val="28"/>
          <w:u w:val="single"/>
        </w:rPr>
        <w:t>__</w:t>
      </w:r>
      <w:r w:rsidR="002174F3" w:rsidRPr="002174F3">
        <w:rPr>
          <w:rFonts w:ascii="Times New Roman" w:hAnsi="Times New Roman" w:cs="Times New Roman"/>
          <w:sz w:val="28"/>
          <w:szCs w:val="28"/>
          <w:u w:val="single"/>
          <w:lang w:val="ru-RU"/>
        </w:rPr>
        <w:t>15.06.2023 р.</w:t>
      </w:r>
      <w:r w:rsidRPr="002174F3">
        <w:rPr>
          <w:rFonts w:ascii="Times New Roman" w:hAnsi="Times New Roman" w:cs="Times New Roman"/>
          <w:sz w:val="28"/>
          <w:szCs w:val="28"/>
          <w:u w:val="single"/>
        </w:rPr>
        <w:t>___</w:t>
      </w:r>
    </w:p>
    <w:p w:rsidR="00006BF7" w:rsidRPr="00ED3631" w:rsidRDefault="00006BF7" w:rsidP="00006BF7">
      <w:pPr>
        <w:tabs>
          <w:tab w:val="right" w:pos="9921"/>
        </w:tabs>
        <w:jc w:val="both"/>
        <w:rPr>
          <w:rFonts w:ascii="Times New Roman" w:hAnsi="Times New Roman" w:cs="Times New Roman"/>
          <w:sz w:val="28"/>
          <w:szCs w:val="28"/>
        </w:rPr>
      </w:pPr>
    </w:p>
    <w:p w:rsidR="00006BF7" w:rsidRPr="00ED3631" w:rsidRDefault="00006BF7" w:rsidP="00006BF7">
      <w:pPr>
        <w:tabs>
          <w:tab w:val="right" w:pos="9921"/>
        </w:tabs>
        <w:jc w:val="both"/>
        <w:rPr>
          <w:rFonts w:ascii="Times New Roman" w:hAnsi="Times New Roman" w:cs="Times New Roman"/>
          <w:sz w:val="28"/>
          <w:szCs w:val="28"/>
          <w:u w:val="single"/>
        </w:rPr>
      </w:pPr>
      <w:r w:rsidRPr="00ED3631">
        <w:rPr>
          <w:rFonts w:ascii="Times New Roman" w:hAnsi="Times New Roman" w:cs="Times New Roman"/>
          <w:sz w:val="28"/>
          <w:szCs w:val="28"/>
        </w:rPr>
        <w:t xml:space="preserve">3. Вихідні дані до роботи: </w:t>
      </w:r>
      <w:r w:rsidRPr="00ED3631">
        <w:rPr>
          <w:rFonts w:ascii="Times New Roman" w:hAnsi="Times New Roman" w:cs="Times New Roman"/>
          <w:sz w:val="28"/>
          <w:szCs w:val="28"/>
          <w:u w:val="single"/>
        </w:rPr>
        <w:t>_</w:t>
      </w:r>
      <w:r w:rsidRPr="00ED3631">
        <w:rPr>
          <w:rFonts w:ascii="Times New Roman" w:hAnsi="Times New Roman" w:cs="Times New Roman"/>
          <w:bCs/>
          <w:sz w:val="28"/>
          <w:szCs w:val="28"/>
          <w:u w:val="single"/>
        </w:rPr>
        <w:t xml:space="preserve"> Спеціалізована література із сейсморозвідці</w:t>
      </w:r>
      <w:r w:rsidRPr="00ED3631">
        <w:rPr>
          <w:rFonts w:ascii="Times New Roman" w:hAnsi="Times New Roman" w:cs="Times New Roman"/>
          <w:sz w:val="28"/>
          <w:szCs w:val="28"/>
          <w:u w:val="single"/>
        </w:rPr>
        <w:t>__________________________________________________</w:t>
      </w:r>
    </w:p>
    <w:p w:rsidR="00006BF7" w:rsidRPr="00ED3631" w:rsidRDefault="00006BF7" w:rsidP="00006BF7">
      <w:pPr>
        <w:pBdr>
          <w:bottom w:val="single" w:sz="12" w:space="0" w:color="auto"/>
        </w:pBdr>
        <w:jc w:val="both"/>
        <w:rPr>
          <w:rFonts w:ascii="Times New Roman" w:hAnsi="Times New Roman" w:cs="Times New Roman"/>
          <w:sz w:val="28"/>
          <w:szCs w:val="28"/>
        </w:rPr>
      </w:pPr>
    </w:p>
    <w:p w:rsidR="00006BF7" w:rsidRPr="00ED3631" w:rsidRDefault="00006BF7" w:rsidP="00006BF7">
      <w:pPr>
        <w:pBdr>
          <w:bottom w:val="single" w:sz="12" w:space="0" w:color="auto"/>
        </w:pBdr>
        <w:jc w:val="both"/>
        <w:rPr>
          <w:rFonts w:ascii="Times New Roman" w:hAnsi="Times New Roman" w:cs="Times New Roman"/>
          <w:b/>
          <w:sz w:val="28"/>
          <w:szCs w:val="28"/>
        </w:rPr>
      </w:pPr>
      <w:r w:rsidRPr="00ED3631">
        <w:rPr>
          <w:rFonts w:ascii="Times New Roman" w:hAnsi="Times New Roman" w:cs="Times New Roman"/>
          <w:sz w:val="28"/>
          <w:szCs w:val="28"/>
        </w:rPr>
        <w:t>4. Зміст розрахунково-пояснювальної записки (перелік питань, що їх належить розробити):</w:t>
      </w:r>
    </w:p>
    <w:p w:rsidR="00006BF7" w:rsidRPr="00ED3631" w:rsidRDefault="00006BF7" w:rsidP="00006BF7">
      <w:pPr>
        <w:pBdr>
          <w:bottom w:val="single" w:sz="12" w:space="0" w:color="auto"/>
        </w:pBdr>
        <w:jc w:val="both"/>
        <w:rPr>
          <w:rFonts w:ascii="Times New Roman" w:hAnsi="Times New Roman" w:cs="Times New Roman"/>
          <w:b/>
          <w:sz w:val="28"/>
          <w:szCs w:val="28"/>
        </w:rPr>
      </w:pPr>
      <w:r w:rsidRPr="000E65AB">
        <w:rPr>
          <w:rFonts w:ascii="Times New Roman" w:hAnsi="Times New Roman" w:cs="Times New Roman"/>
          <w:sz w:val="28"/>
          <w:szCs w:val="28"/>
          <w:u w:val="single"/>
        </w:rPr>
        <w:t>_</w:t>
      </w:r>
      <w:r w:rsidRPr="000E65AB">
        <w:rPr>
          <w:rFonts w:ascii="Times New Roman" w:hAnsi="Times New Roman" w:cs="Times New Roman"/>
          <w:sz w:val="28"/>
          <w:szCs w:val="28"/>
        </w:rPr>
        <w:t>________________________________</w:t>
      </w:r>
    </w:p>
    <w:p w:rsidR="00006BF7" w:rsidRPr="00ED3631" w:rsidRDefault="00006BF7" w:rsidP="00006BF7">
      <w:pPr>
        <w:pBdr>
          <w:bottom w:val="single" w:sz="12" w:space="0" w:color="auto"/>
        </w:pBdr>
        <w:jc w:val="both"/>
        <w:rPr>
          <w:rFonts w:ascii="Times New Roman" w:hAnsi="Times New Roman" w:cs="Times New Roman"/>
          <w:sz w:val="28"/>
          <w:szCs w:val="28"/>
        </w:rPr>
      </w:pPr>
    </w:p>
    <w:p w:rsidR="00006BF7" w:rsidRPr="00ED3631" w:rsidRDefault="00006BF7" w:rsidP="00006BF7">
      <w:pPr>
        <w:pBdr>
          <w:bottom w:val="single" w:sz="12" w:space="0" w:color="auto"/>
        </w:pBdr>
        <w:jc w:val="both"/>
        <w:rPr>
          <w:rFonts w:ascii="Times New Roman" w:hAnsi="Times New Roman" w:cs="Times New Roman"/>
          <w:sz w:val="28"/>
          <w:szCs w:val="28"/>
        </w:rPr>
      </w:pPr>
      <w:r w:rsidRPr="00ED3631">
        <w:rPr>
          <w:rFonts w:ascii="Times New Roman" w:hAnsi="Times New Roman" w:cs="Times New Roman"/>
          <w:sz w:val="28"/>
          <w:szCs w:val="28"/>
        </w:rPr>
        <w:t>5. Перелік графічного матеріалу (з точним зазначенням обов’язкових креслень)</w:t>
      </w:r>
    </w:p>
    <w:p w:rsidR="00006BF7" w:rsidRPr="00ED3631" w:rsidRDefault="00006BF7" w:rsidP="00006BF7">
      <w:pPr>
        <w:pBdr>
          <w:bottom w:val="single" w:sz="12" w:space="0" w:color="auto"/>
        </w:pBdr>
        <w:jc w:val="both"/>
        <w:rPr>
          <w:rFonts w:ascii="Times New Roman" w:hAnsi="Times New Roman" w:cs="Times New Roman"/>
          <w:sz w:val="28"/>
          <w:szCs w:val="28"/>
        </w:rPr>
      </w:pPr>
      <w:r w:rsidRPr="00ED3631">
        <w:rPr>
          <w:rFonts w:ascii="Times New Roman" w:hAnsi="Times New Roman" w:cs="Times New Roman"/>
          <w:sz w:val="28"/>
          <w:szCs w:val="28"/>
        </w:rPr>
        <w:t>Презентаційне представлення результатів</w:t>
      </w:r>
    </w:p>
    <w:p w:rsidR="00006BF7" w:rsidRPr="00ED3631" w:rsidRDefault="00006BF7" w:rsidP="00006BF7">
      <w:pPr>
        <w:rPr>
          <w:rFonts w:ascii="Times New Roman" w:hAnsi="Times New Roman" w:cs="Times New Roman"/>
          <w:sz w:val="28"/>
          <w:szCs w:val="28"/>
        </w:rPr>
      </w:pPr>
    </w:p>
    <w:p w:rsidR="00006BF7" w:rsidRPr="00ED3631" w:rsidRDefault="00006BF7" w:rsidP="00006BF7">
      <w:pPr>
        <w:rPr>
          <w:rFonts w:ascii="Times New Roman" w:hAnsi="Times New Roman" w:cs="Times New Roman"/>
          <w:sz w:val="28"/>
          <w:szCs w:val="28"/>
          <w:u w:val="single"/>
        </w:rPr>
      </w:pPr>
      <w:r w:rsidRPr="00ED3631">
        <w:rPr>
          <w:rFonts w:ascii="Times New Roman" w:hAnsi="Times New Roman" w:cs="Times New Roman"/>
          <w:sz w:val="28"/>
          <w:szCs w:val="28"/>
        </w:rPr>
        <w:t xml:space="preserve">6. Дата видачі завдання «_____»_____________20___р. </w:t>
      </w:r>
    </w:p>
    <w:p w:rsidR="00006BF7" w:rsidRPr="00ED3631" w:rsidRDefault="00006BF7" w:rsidP="00006BF7">
      <w:pPr>
        <w:pStyle w:val="6"/>
        <w:tabs>
          <w:tab w:val="clear" w:pos="360"/>
        </w:tabs>
        <w:spacing w:before="0"/>
        <w:rPr>
          <w:rFonts w:ascii="Times New Roman" w:hAnsi="Times New Roman"/>
          <w:i w:val="0"/>
          <w:sz w:val="28"/>
          <w:szCs w:val="28"/>
        </w:rPr>
      </w:pPr>
    </w:p>
    <w:p w:rsidR="00006BF7" w:rsidRDefault="00006BF7" w:rsidP="00006BF7">
      <w:pPr>
        <w:pStyle w:val="af5"/>
        <w:rPr>
          <w:szCs w:val="28"/>
        </w:rPr>
      </w:pPr>
    </w:p>
    <w:p w:rsidR="00006BF7" w:rsidRDefault="00006BF7" w:rsidP="00006BF7">
      <w:pPr>
        <w:spacing w:after="200" w:line="276" w:lineRule="auto"/>
        <w:rPr>
          <w:rFonts w:ascii="Times New Roman" w:hAnsi="Times New Roman" w:cs="Times New Roman"/>
          <w:b/>
          <w:sz w:val="28"/>
          <w:szCs w:val="28"/>
          <w:lang w:eastAsia="ru-RU"/>
        </w:rPr>
      </w:pPr>
      <w:r>
        <w:rPr>
          <w:szCs w:val="28"/>
        </w:rPr>
        <w:br w:type="page"/>
      </w:r>
    </w:p>
    <w:p w:rsidR="00006BF7" w:rsidRPr="00ED3631" w:rsidRDefault="00006BF7" w:rsidP="00006BF7">
      <w:pPr>
        <w:pStyle w:val="af5"/>
        <w:rPr>
          <w:szCs w:val="28"/>
        </w:rPr>
      </w:pPr>
      <w:r w:rsidRPr="00ED3631">
        <w:rPr>
          <w:szCs w:val="28"/>
        </w:rPr>
        <w:lastRenderedPageBreak/>
        <w:t>КАЛЕНДАРНИЙ  ПЛАН</w:t>
      </w:r>
    </w:p>
    <w:p w:rsidR="00006BF7" w:rsidRPr="00ED3631" w:rsidRDefault="00006BF7" w:rsidP="00006BF7">
      <w:pPr>
        <w:rPr>
          <w:rFonts w:ascii="Times New Roman" w:hAnsi="Times New Roman"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3"/>
        <w:gridCol w:w="5431"/>
        <w:gridCol w:w="2700"/>
      </w:tblGrid>
      <w:tr w:rsidR="00006BF7" w:rsidRPr="00ED3631" w:rsidTr="00967327">
        <w:trPr>
          <w:trHeight w:val="1245"/>
        </w:trPr>
        <w:tc>
          <w:tcPr>
            <w:tcW w:w="649" w:type="pct"/>
            <w:vAlign w:val="center"/>
          </w:tcPr>
          <w:p w:rsidR="00006BF7" w:rsidRPr="00ED3631" w:rsidRDefault="00006BF7" w:rsidP="00967327">
            <w:pPr>
              <w:spacing w:line="360" w:lineRule="auto"/>
              <w:jc w:val="center"/>
              <w:rPr>
                <w:rFonts w:ascii="Times New Roman" w:hAnsi="Times New Roman" w:cs="Times New Roman"/>
                <w:sz w:val="28"/>
                <w:szCs w:val="28"/>
              </w:rPr>
            </w:pPr>
            <w:r w:rsidRPr="00ED3631">
              <w:rPr>
                <w:rFonts w:ascii="Times New Roman" w:hAnsi="Times New Roman" w:cs="Times New Roman"/>
                <w:sz w:val="28"/>
                <w:szCs w:val="28"/>
              </w:rPr>
              <w:t>№</w:t>
            </w:r>
          </w:p>
          <w:p w:rsidR="00006BF7" w:rsidRPr="00ED3631" w:rsidRDefault="00006BF7" w:rsidP="00967327">
            <w:pPr>
              <w:spacing w:line="360" w:lineRule="auto"/>
              <w:jc w:val="center"/>
              <w:rPr>
                <w:rFonts w:ascii="Times New Roman" w:hAnsi="Times New Roman" w:cs="Times New Roman"/>
                <w:sz w:val="28"/>
                <w:szCs w:val="28"/>
              </w:rPr>
            </w:pPr>
            <w:r w:rsidRPr="00ED3631">
              <w:rPr>
                <w:rFonts w:ascii="Times New Roman" w:hAnsi="Times New Roman" w:cs="Times New Roman"/>
                <w:sz w:val="28"/>
                <w:szCs w:val="28"/>
              </w:rPr>
              <w:t>п</w:t>
            </w:r>
            <w:r w:rsidRPr="00ED3631">
              <w:rPr>
                <w:rFonts w:ascii="Times New Roman" w:hAnsi="Times New Roman" w:cs="Times New Roman"/>
                <w:sz w:val="28"/>
                <w:szCs w:val="28"/>
                <w:lang w:val="en-US"/>
              </w:rPr>
              <w:t>/</w:t>
            </w:r>
            <w:r w:rsidRPr="00ED3631">
              <w:rPr>
                <w:rFonts w:ascii="Times New Roman" w:hAnsi="Times New Roman" w:cs="Times New Roman"/>
                <w:sz w:val="28"/>
                <w:szCs w:val="28"/>
              </w:rPr>
              <w:t>п</w:t>
            </w:r>
          </w:p>
        </w:tc>
        <w:tc>
          <w:tcPr>
            <w:tcW w:w="2906" w:type="pct"/>
            <w:vAlign w:val="center"/>
          </w:tcPr>
          <w:p w:rsidR="00006BF7" w:rsidRPr="00ED3631" w:rsidRDefault="00006BF7" w:rsidP="00967327">
            <w:pPr>
              <w:pStyle w:val="1"/>
              <w:rPr>
                <w:szCs w:val="28"/>
              </w:rPr>
            </w:pPr>
            <w:r w:rsidRPr="00ED3631">
              <w:rPr>
                <w:szCs w:val="28"/>
              </w:rPr>
              <w:t>Номер і назва етапів бакалаврської роботи</w:t>
            </w:r>
          </w:p>
        </w:tc>
        <w:tc>
          <w:tcPr>
            <w:tcW w:w="1445" w:type="pct"/>
            <w:vAlign w:val="center"/>
          </w:tcPr>
          <w:p w:rsidR="00006BF7" w:rsidRPr="00ED3631" w:rsidRDefault="00006BF7" w:rsidP="00967327">
            <w:pPr>
              <w:spacing w:line="360" w:lineRule="auto"/>
              <w:jc w:val="center"/>
              <w:rPr>
                <w:rFonts w:ascii="Times New Roman" w:hAnsi="Times New Roman" w:cs="Times New Roman"/>
                <w:sz w:val="28"/>
                <w:szCs w:val="28"/>
              </w:rPr>
            </w:pPr>
            <w:r w:rsidRPr="00ED3631">
              <w:rPr>
                <w:rFonts w:ascii="Times New Roman" w:hAnsi="Times New Roman" w:cs="Times New Roman"/>
                <w:sz w:val="28"/>
                <w:szCs w:val="28"/>
              </w:rPr>
              <w:t>Термін виконання етапів роботи</w:t>
            </w:r>
          </w:p>
        </w:tc>
      </w:tr>
      <w:tr w:rsidR="00006BF7" w:rsidRPr="00ED3631" w:rsidTr="00967327">
        <w:trPr>
          <w:trHeight w:val="507"/>
        </w:trPr>
        <w:tc>
          <w:tcPr>
            <w:tcW w:w="649" w:type="pct"/>
          </w:tcPr>
          <w:p w:rsidR="00006BF7" w:rsidRPr="005E3E64" w:rsidRDefault="00006BF7" w:rsidP="00967327">
            <w:pPr>
              <w:jc w:val="center"/>
              <w:rPr>
                <w:rFonts w:ascii="Times New Roman" w:hAnsi="Times New Roman" w:cs="Times New Roman"/>
                <w:sz w:val="28"/>
                <w:szCs w:val="28"/>
              </w:rPr>
            </w:pPr>
            <w:r w:rsidRPr="005E3E64">
              <w:rPr>
                <w:rFonts w:ascii="Times New Roman" w:hAnsi="Times New Roman" w:cs="Times New Roman"/>
                <w:sz w:val="28"/>
                <w:szCs w:val="28"/>
              </w:rPr>
              <w:t>1</w:t>
            </w:r>
          </w:p>
        </w:tc>
        <w:tc>
          <w:tcPr>
            <w:tcW w:w="2906" w:type="pct"/>
          </w:tcPr>
          <w:p w:rsidR="00006BF7" w:rsidRPr="00AF7E42" w:rsidRDefault="00AF7E42" w:rsidP="00AF7E42">
            <w:pPr>
              <w:pStyle w:val="8"/>
              <w:spacing w:before="0"/>
              <w:ind w:left="0"/>
              <w:rPr>
                <w:rFonts w:ascii="Times New Roman" w:hAnsi="Times New Roman"/>
                <w:color w:val="auto"/>
                <w:sz w:val="28"/>
                <w:szCs w:val="28"/>
                <w:highlight w:val="yellow"/>
              </w:rPr>
            </w:pPr>
            <w:r>
              <w:rPr>
                <w:color w:val="000000"/>
                <w:sz w:val="28"/>
                <w:szCs w:val="28"/>
              </w:rPr>
              <w:t xml:space="preserve">Складання плану виконання </w:t>
            </w:r>
            <w:proofErr w:type="spellStart"/>
            <w:r>
              <w:rPr>
                <w:color w:val="000000"/>
                <w:sz w:val="28"/>
                <w:szCs w:val="28"/>
                <w:lang w:val="ru-RU"/>
              </w:rPr>
              <w:t>бакалаврсько</w:t>
            </w:r>
            <w:proofErr w:type="spellEnd"/>
            <w:r>
              <w:rPr>
                <w:color w:val="000000"/>
                <w:sz w:val="28"/>
                <w:szCs w:val="28"/>
              </w:rPr>
              <w:t>ї роботи.</w:t>
            </w:r>
          </w:p>
        </w:tc>
        <w:tc>
          <w:tcPr>
            <w:tcW w:w="1445" w:type="pct"/>
          </w:tcPr>
          <w:p w:rsidR="00006BF7" w:rsidRPr="00BC549E" w:rsidRDefault="00BC549E" w:rsidP="00BC549E">
            <w:pPr>
              <w:jc w:val="center"/>
              <w:rPr>
                <w:rFonts w:ascii="Times New Roman" w:hAnsi="Times New Roman" w:cs="Times New Roman"/>
                <w:i/>
                <w:sz w:val="28"/>
                <w:szCs w:val="28"/>
              </w:rPr>
            </w:pPr>
            <w:r w:rsidRPr="00BC549E">
              <w:rPr>
                <w:rFonts w:ascii="Times New Roman" w:hAnsi="Times New Roman" w:cs="Times New Roman"/>
                <w:i/>
                <w:sz w:val="28"/>
                <w:szCs w:val="28"/>
              </w:rPr>
              <w:t>03.04.23 – 06.04.23</w:t>
            </w:r>
          </w:p>
        </w:tc>
      </w:tr>
      <w:tr w:rsidR="00006BF7" w:rsidRPr="00ED3631" w:rsidTr="00967327">
        <w:trPr>
          <w:trHeight w:val="507"/>
        </w:trPr>
        <w:tc>
          <w:tcPr>
            <w:tcW w:w="649" w:type="pct"/>
          </w:tcPr>
          <w:p w:rsidR="00006BF7" w:rsidRPr="005E3E64" w:rsidRDefault="00006BF7" w:rsidP="00967327">
            <w:pPr>
              <w:jc w:val="center"/>
              <w:rPr>
                <w:rFonts w:ascii="Times New Roman" w:hAnsi="Times New Roman" w:cs="Times New Roman"/>
                <w:sz w:val="28"/>
                <w:szCs w:val="28"/>
              </w:rPr>
            </w:pPr>
            <w:r w:rsidRPr="005E3E64">
              <w:rPr>
                <w:rFonts w:ascii="Times New Roman" w:hAnsi="Times New Roman" w:cs="Times New Roman"/>
                <w:sz w:val="28"/>
                <w:szCs w:val="28"/>
              </w:rPr>
              <w:t>2</w:t>
            </w:r>
          </w:p>
        </w:tc>
        <w:tc>
          <w:tcPr>
            <w:tcW w:w="2906" w:type="pct"/>
          </w:tcPr>
          <w:p w:rsidR="00006BF7" w:rsidRDefault="00AF7E42" w:rsidP="00AF7E42">
            <w:pPr>
              <w:rPr>
                <w:rFonts w:ascii="Times New Roman" w:hAnsi="Times New Roman" w:cs="Times New Roman"/>
                <w:sz w:val="28"/>
                <w:szCs w:val="28"/>
              </w:rPr>
            </w:pPr>
            <w:r w:rsidRPr="00496F7A">
              <w:rPr>
                <w:rFonts w:ascii="Times New Roman" w:hAnsi="Times New Roman" w:cs="Times New Roman"/>
                <w:sz w:val="28"/>
                <w:szCs w:val="28"/>
              </w:rPr>
              <w:t>Опрацюва</w:t>
            </w:r>
            <w:r>
              <w:rPr>
                <w:rFonts w:ascii="Times New Roman" w:hAnsi="Times New Roman" w:cs="Times New Roman"/>
                <w:sz w:val="28"/>
                <w:szCs w:val="28"/>
              </w:rPr>
              <w:t>ння</w:t>
            </w:r>
            <w:r w:rsidRPr="00496F7A">
              <w:rPr>
                <w:rFonts w:ascii="Times New Roman" w:hAnsi="Times New Roman" w:cs="Times New Roman"/>
                <w:sz w:val="28"/>
                <w:szCs w:val="28"/>
              </w:rPr>
              <w:t xml:space="preserve"> геолого-геофізичн</w:t>
            </w:r>
            <w:r>
              <w:rPr>
                <w:rFonts w:ascii="Times New Roman" w:hAnsi="Times New Roman" w:cs="Times New Roman"/>
                <w:sz w:val="28"/>
                <w:szCs w:val="28"/>
              </w:rPr>
              <w:t xml:space="preserve">ої </w:t>
            </w:r>
            <w:r w:rsidRPr="00496F7A">
              <w:rPr>
                <w:rFonts w:ascii="Times New Roman" w:hAnsi="Times New Roman" w:cs="Times New Roman"/>
                <w:sz w:val="28"/>
                <w:szCs w:val="28"/>
              </w:rPr>
              <w:t>інформацію про площу робіт</w:t>
            </w:r>
            <w:r>
              <w:rPr>
                <w:rFonts w:ascii="Times New Roman" w:hAnsi="Times New Roman" w:cs="Times New Roman"/>
                <w:sz w:val="28"/>
                <w:szCs w:val="28"/>
              </w:rPr>
              <w:t>.</w:t>
            </w:r>
          </w:p>
          <w:p w:rsidR="00AF7E42" w:rsidRPr="006A59F1" w:rsidRDefault="00AF7E42" w:rsidP="00AF7E42">
            <w:pPr>
              <w:rPr>
                <w:rFonts w:ascii="Times New Roman" w:hAnsi="Times New Roman" w:cs="Times New Roman"/>
                <w:sz w:val="28"/>
                <w:szCs w:val="28"/>
                <w:highlight w:val="yellow"/>
              </w:rPr>
            </w:pPr>
            <w:r>
              <w:rPr>
                <w:rFonts w:ascii="Times New Roman" w:hAnsi="Times New Roman" w:cs="Times New Roman"/>
                <w:sz w:val="28"/>
                <w:szCs w:val="28"/>
              </w:rPr>
              <w:t>Написання розділу 1.</w:t>
            </w:r>
          </w:p>
        </w:tc>
        <w:tc>
          <w:tcPr>
            <w:tcW w:w="1445" w:type="pct"/>
          </w:tcPr>
          <w:p w:rsidR="00BC549E" w:rsidRDefault="00BC549E" w:rsidP="00BC549E">
            <w:pPr>
              <w:jc w:val="center"/>
              <w:rPr>
                <w:rFonts w:ascii="Times New Roman" w:hAnsi="Times New Roman" w:cs="Times New Roman"/>
                <w:i/>
                <w:sz w:val="28"/>
                <w:szCs w:val="28"/>
              </w:rPr>
            </w:pPr>
          </w:p>
          <w:p w:rsidR="00006BF7" w:rsidRPr="00BC549E" w:rsidRDefault="00BC549E" w:rsidP="00BC549E">
            <w:pPr>
              <w:jc w:val="center"/>
              <w:rPr>
                <w:rFonts w:ascii="Times New Roman" w:hAnsi="Times New Roman" w:cs="Times New Roman"/>
                <w:i/>
                <w:sz w:val="28"/>
                <w:szCs w:val="28"/>
              </w:rPr>
            </w:pPr>
            <w:r w:rsidRPr="00BC549E">
              <w:rPr>
                <w:rFonts w:ascii="Times New Roman" w:hAnsi="Times New Roman" w:cs="Times New Roman"/>
                <w:i/>
                <w:sz w:val="28"/>
                <w:szCs w:val="28"/>
              </w:rPr>
              <w:t>07.04.23 – 21.04.23</w:t>
            </w:r>
          </w:p>
        </w:tc>
      </w:tr>
      <w:tr w:rsidR="00006BF7" w:rsidRPr="00ED3631" w:rsidTr="00967327">
        <w:trPr>
          <w:trHeight w:val="507"/>
        </w:trPr>
        <w:tc>
          <w:tcPr>
            <w:tcW w:w="649" w:type="pct"/>
          </w:tcPr>
          <w:p w:rsidR="00006BF7" w:rsidRPr="005E3E64" w:rsidRDefault="00006BF7" w:rsidP="00967327">
            <w:pPr>
              <w:jc w:val="center"/>
              <w:rPr>
                <w:rFonts w:ascii="Times New Roman" w:hAnsi="Times New Roman" w:cs="Times New Roman"/>
                <w:sz w:val="28"/>
                <w:szCs w:val="28"/>
              </w:rPr>
            </w:pPr>
            <w:r w:rsidRPr="005E3E64">
              <w:rPr>
                <w:rFonts w:ascii="Times New Roman" w:hAnsi="Times New Roman" w:cs="Times New Roman"/>
                <w:sz w:val="28"/>
                <w:szCs w:val="28"/>
              </w:rPr>
              <w:t>3</w:t>
            </w:r>
          </w:p>
        </w:tc>
        <w:tc>
          <w:tcPr>
            <w:tcW w:w="2906" w:type="pct"/>
          </w:tcPr>
          <w:p w:rsidR="00006BF7" w:rsidRDefault="00AF7E42" w:rsidP="00967327">
            <w:pPr>
              <w:rPr>
                <w:rFonts w:ascii="Times New Roman" w:hAnsi="Times New Roman" w:cs="Times New Roman"/>
                <w:sz w:val="28"/>
                <w:szCs w:val="28"/>
              </w:rPr>
            </w:pPr>
            <w:r>
              <w:rPr>
                <w:rFonts w:ascii="Times New Roman" w:hAnsi="Times New Roman" w:cs="Times New Roman"/>
                <w:sz w:val="28"/>
                <w:szCs w:val="28"/>
              </w:rPr>
              <w:t xml:space="preserve">Огляд фізико-математичних основ </w:t>
            </w:r>
            <w:r w:rsidRPr="00496F7A">
              <w:rPr>
                <w:rFonts w:ascii="Times New Roman" w:hAnsi="Times New Roman" w:cs="Times New Roman"/>
                <w:sz w:val="28"/>
                <w:szCs w:val="28"/>
              </w:rPr>
              <w:t xml:space="preserve">розрахунку </w:t>
            </w:r>
            <w:r>
              <w:rPr>
                <w:rFonts w:ascii="Times New Roman" w:hAnsi="Times New Roman" w:cs="Times New Roman"/>
                <w:sz w:val="28"/>
                <w:szCs w:val="28"/>
              </w:rPr>
              <w:t>швидкісних параметрів.</w:t>
            </w:r>
          </w:p>
          <w:p w:rsidR="00AF7E42" w:rsidRPr="006A59F1" w:rsidRDefault="00AF7E42" w:rsidP="00967327">
            <w:pPr>
              <w:rPr>
                <w:rFonts w:ascii="Times New Roman" w:hAnsi="Times New Roman" w:cs="Times New Roman"/>
                <w:sz w:val="28"/>
                <w:szCs w:val="28"/>
                <w:highlight w:val="yellow"/>
              </w:rPr>
            </w:pPr>
            <w:r>
              <w:rPr>
                <w:rFonts w:ascii="Times New Roman" w:hAnsi="Times New Roman" w:cs="Times New Roman"/>
                <w:sz w:val="28"/>
                <w:szCs w:val="28"/>
              </w:rPr>
              <w:t>Написання розділу 2.</w:t>
            </w:r>
          </w:p>
        </w:tc>
        <w:tc>
          <w:tcPr>
            <w:tcW w:w="1445" w:type="pct"/>
          </w:tcPr>
          <w:p w:rsidR="00BC549E" w:rsidRDefault="00BC549E" w:rsidP="00BC549E">
            <w:pPr>
              <w:jc w:val="center"/>
              <w:rPr>
                <w:rFonts w:ascii="Times New Roman" w:hAnsi="Times New Roman" w:cs="Times New Roman"/>
                <w:i/>
                <w:sz w:val="28"/>
                <w:szCs w:val="28"/>
              </w:rPr>
            </w:pPr>
          </w:p>
          <w:p w:rsidR="00006BF7" w:rsidRPr="00BC549E" w:rsidRDefault="00BC549E" w:rsidP="00BC549E">
            <w:pPr>
              <w:jc w:val="center"/>
              <w:rPr>
                <w:rFonts w:ascii="Times New Roman" w:hAnsi="Times New Roman" w:cs="Times New Roman"/>
                <w:i/>
                <w:sz w:val="28"/>
                <w:szCs w:val="28"/>
              </w:rPr>
            </w:pPr>
            <w:r w:rsidRPr="00BC549E">
              <w:rPr>
                <w:rFonts w:ascii="Times New Roman" w:hAnsi="Times New Roman" w:cs="Times New Roman"/>
                <w:i/>
                <w:sz w:val="28"/>
                <w:szCs w:val="28"/>
              </w:rPr>
              <w:t>24.04.23 – 08.05.23</w:t>
            </w:r>
          </w:p>
        </w:tc>
      </w:tr>
      <w:tr w:rsidR="00006BF7" w:rsidRPr="00ED3631" w:rsidTr="00967327">
        <w:trPr>
          <w:trHeight w:val="507"/>
        </w:trPr>
        <w:tc>
          <w:tcPr>
            <w:tcW w:w="649" w:type="pct"/>
          </w:tcPr>
          <w:p w:rsidR="00006BF7" w:rsidRPr="005E3E64" w:rsidRDefault="00006BF7" w:rsidP="00967327">
            <w:pPr>
              <w:jc w:val="center"/>
              <w:rPr>
                <w:rFonts w:ascii="Times New Roman" w:hAnsi="Times New Roman" w:cs="Times New Roman"/>
                <w:sz w:val="28"/>
                <w:szCs w:val="28"/>
              </w:rPr>
            </w:pPr>
            <w:r w:rsidRPr="005E3E64">
              <w:rPr>
                <w:rFonts w:ascii="Times New Roman" w:hAnsi="Times New Roman" w:cs="Times New Roman"/>
                <w:sz w:val="28"/>
                <w:szCs w:val="28"/>
              </w:rPr>
              <w:t>4</w:t>
            </w:r>
          </w:p>
        </w:tc>
        <w:tc>
          <w:tcPr>
            <w:tcW w:w="2906" w:type="pct"/>
          </w:tcPr>
          <w:p w:rsidR="00006BF7" w:rsidRDefault="00AF7E42" w:rsidP="00AF7E42">
            <w:pPr>
              <w:rPr>
                <w:rFonts w:ascii="Times New Roman" w:hAnsi="Times New Roman" w:cs="Times New Roman"/>
                <w:sz w:val="28"/>
                <w:szCs w:val="28"/>
              </w:rPr>
            </w:pPr>
            <w:r>
              <w:rPr>
                <w:rFonts w:ascii="Times New Roman" w:hAnsi="Times New Roman" w:cs="Times New Roman"/>
                <w:sz w:val="28"/>
                <w:szCs w:val="28"/>
              </w:rPr>
              <w:t>Побудова швидкісної модель середовища.</w:t>
            </w:r>
          </w:p>
          <w:p w:rsidR="00AF7E42" w:rsidRPr="006A59F1" w:rsidRDefault="00AF7E42" w:rsidP="00AF7E42">
            <w:pPr>
              <w:rPr>
                <w:rFonts w:ascii="Times New Roman" w:hAnsi="Times New Roman" w:cs="Times New Roman"/>
                <w:sz w:val="28"/>
                <w:szCs w:val="28"/>
                <w:highlight w:val="yellow"/>
              </w:rPr>
            </w:pPr>
            <w:r>
              <w:rPr>
                <w:rFonts w:ascii="Times New Roman" w:hAnsi="Times New Roman" w:cs="Times New Roman"/>
                <w:sz w:val="28"/>
                <w:szCs w:val="28"/>
              </w:rPr>
              <w:t>Написання розділу 3.</w:t>
            </w:r>
          </w:p>
        </w:tc>
        <w:tc>
          <w:tcPr>
            <w:tcW w:w="1445" w:type="pct"/>
          </w:tcPr>
          <w:p w:rsidR="00006BF7" w:rsidRPr="00BC549E" w:rsidRDefault="00BC549E" w:rsidP="00BC549E">
            <w:pPr>
              <w:jc w:val="center"/>
              <w:rPr>
                <w:rFonts w:ascii="Times New Roman" w:hAnsi="Times New Roman" w:cs="Times New Roman"/>
                <w:i/>
                <w:sz w:val="28"/>
                <w:szCs w:val="28"/>
              </w:rPr>
            </w:pPr>
            <w:r w:rsidRPr="00BC549E">
              <w:rPr>
                <w:rFonts w:ascii="Times New Roman" w:hAnsi="Times New Roman" w:cs="Times New Roman"/>
                <w:i/>
                <w:sz w:val="28"/>
                <w:szCs w:val="28"/>
              </w:rPr>
              <w:t>09.05.23 – 23.05.23</w:t>
            </w:r>
          </w:p>
        </w:tc>
      </w:tr>
      <w:tr w:rsidR="00006BF7" w:rsidRPr="00ED3631" w:rsidTr="00967327">
        <w:trPr>
          <w:trHeight w:val="507"/>
        </w:trPr>
        <w:tc>
          <w:tcPr>
            <w:tcW w:w="649" w:type="pct"/>
          </w:tcPr>
          <w:p w:rsidR="00006BF7" w:rsidRPr="005E3E64" w:rsidRDefault="00006BF7" w:rsidP="00967327">
            <w:pPr>
              <w:jc w:val="center"/>
              <w:rPr>
                <w:rFonts w:ascii="Times New Roman" w:hAnsi="Times New Roman" w:cs="Times New Roman"/>
                <w:sz w:val="28"/>
                <w:szCs w:val="28"/>
              </w:rPr>
            </w:pPr>
            <w:r w:rsidRPr="005E3E64">
              <w:rPr>
                <w:rFonts w:ascii="Times New Roman" w:hAnsi="Times New Roman" w:cs="Times New Roman"/>
                <w:sz w:val="28"/>
                <w:szCs w:val="28"/>
              </w:rPr>
              <w:t>5</w:t>
            </w:r>
          </w:p>
        </w:tc>
        <w:tc>
          <w:tcPr>
            <w:tcW w:w="2906" w:type="pct"/>
          </w:tcPr>
          <w:p w:rsidR="00006BF7" w:rsidRPr="006A59F1" w:rsidRDefault="00AF7E42" w:rsidP="00AF7E42">
            <w:pPr>
              <w:rPr>
                <w:rFonts w:ascii="Times New Roman" w:hAnsi="Times New Roman" w:cs="Times New Roman"/>
                <w:sz w:val="28"/>
                <w:szCs w:val="28"/>
                <w:highlight w:val="yellow"/>
              </w:rPr>
            </w:pPr>
            <w:r w:rsidRPr="00AF7E42">
              <w:rPr>
                <w:rFonts w:ascii="Times New Roman" w:hAnsi="Times New Roman" w:cs="Times New Roman"/>
                <w:sz w:val="28"/>
                <w:szCs w:val="28"/>
              </w:rPr>
              <w:t>Формулювання висновків</w:t>
            </w:r>
          </w:p>
        </w:tc>
        <w:tc>
          <w:tcPr>
            <w:tcW w:w="1445" w:type="pct"/>
          </w:tcPr>
          <w:p w:rsidR="00006BF7" w:rsidRPr="00BC549E" w:rsidRDefault="00BC549E" w:rsidP="00BC549E">
            <w:pPr>
              <w:jc w:val="center"/>
              <w:rPr>
                <w:rFonts w:ascii="Times New Roman" w:hAnsi="Times New Roman" w:cs="Times New Roman"/>
                <w:i/>
                <w:sz w:val="28"/>
                <w:szCs w:val="28"/>
              </w:rPr>
            </w:pPr>
            <w:r w:rsidRPr="00BC549E">
              <w:rPr>
                <w:rFonts w:ascii="Times New Roman" w:hAnsi="Times New Roman" w:cs="Times New Roman"/>
                <w:i/>
                <w:sz w:val="28"/>
                <w:szCs w:val="28"/>
              </w:rPr>
              <w:t>24.05.23 – 09.06.23</w:t>
            </w:r>
          </w:p>
        </w:tc>
      </w:tr>
      <w:tr w:rsidR="00006BF7" w:rsidRPr="00ED3631" w:rsidTr="00967327">
        <w:trPr>
          <w:trHeight w:val="507"/>
        </w:trPr>
        <w:tc>
          <w:tcPr>
            <w:tcW w:w="649" w:type="pct"/>
          </w:tcPr>
          <w:p w:rsidR="00006BF7" w:rsidRPr="00ED3631" w:rsidRDefault="00006BF7" w:rsidP="00967327">
            <w:pPr>
              <w:jc w:val="center"/>
              <w:rPr>
                <w:rFonts w:ascii="Times New Roman" w:hAnsi="Times New Roman" w:cs="Times New Roman"/>
                <w:sz w:val="28"/>
                <w:szCs w:val="28"/>
              </w:rPr>
            </w:pPr>
          </w:p>
        </w:tc>
        <w:tc>
          <w:tcPr>
            <w:tcW w:w="2906" w:type="pct"/>
          </w:tcPr>
          <w:p w:rsidR="00006BF7" w:rsidRPr="00ED3631" w:rsidRDefault="00006BF7" w:rsidP="00967327">
            <w:pPr>
              <w:rPr>
                <w:rFonts w:ascii="Times New Roman" w:hAnsi="Times New Roman" w:cs="Times New Roman"/>
                <w:sz w:val="28"/>
                <w:szCs w:val="28"/>
              </w:rPr>
            </w:pPr>
          </w:p>
        </w:tc>
        <w:tc>
          <w:tcPr>
            <w:tcW w:w="1445" w:type="pct"/>
          </w:tcPr>
          <w:p w:rsidR="00006BF7" w:rsidRPr="00ED3631" w:rsidRDefault="00006BF7" w:rsidP="00967327">
            <w:pPr>
              <w:jc w:val="center"/>
              <w:rPr>
                <w:rFonts w:ascii="Times New Roman" w:hAnsi="Times New Roman" w:cs="Times New Roman"/>
                <w:sz w:val="28"/>
                <w:szCs w:val="28"/>
              </w:rPr>
            </w:pPr>
          </w:p>
        </w:tc>
      </w:tr>
      <w:tr w:rsidR="00006BF7" w:rsidRPr="00ED3631" w:rsidTr="00967327">
        <w:trPr>
          <w:trHeight w:val="507"/>
        </w:trPr>
        <w:tc>
          <w:tcPr>
            <w:tcW w:w="649" w:type="pct"/>
          </w:tcPr>
          <w:p w:rsidR="00006BF7" w:rsidRPr="00ED3631" w:rsidRDefault="00006BF7" w:rsidP="00967327">
            <w:pPr>
              <w:jc w:val="center"/>
              <w:rPr>
                <w:rFonts w:ascii="Times New Roman" w:hAnsi="Times New Roman" w:cs="Times New Roman"/>
                <w:sz w:val="28"/>
                <w:szCs w:val="28"/>
              </w:rPr>
            </w:pPr>
          </w:p>
        </w:tc>
        <w:tc>
          <w:tcPr>
            <w:tcW w:w="2906" w:type="pct"/>
          </w:tcPr>
          <w:p w:rsidR="00006BF7" w:rsidRPr="00ED3631" w:rsidRDefault="00006BF7" w:rsidP="00967327">
            <w:pPr>
              <w:rPr>
                <w:rFonts w:ascii="Times New Roman" w:hAnsi="Times New Roman" w:cs="Times New Roman"/>
                <w:sz w:val="28"/>
                <w:szCs w:val="28"/>
              </w:rPr>
            </w:pPr>
          </w:p>
        </w:tc>
        <w:tc>
          <w:tcPr>
            <w:tcW w:w="1445" w:type="pct"/>
          </w:tcPr>
          <w:p w:rsidR="00006BF7" w:rsidRPr="00ED3631" w:rsidRDefault="00006BF7" w:rsidP="00967327">
            <w:pPr>
              <w:jc w:val="center"/>
              <w:rPr>
                <w:rFonts w:ascii="Times New Roman" w:hAnsi="Times New Roman" w:cs="Times New Roman"/>
                <w:sz w:val="28"/>
                <w:szCs w:val="28"/>
              </w:rPr>
            </w:pPr>
          </w:p>
        </w:tc>
      </w:tr>
      <w:tr w:rsidR="00006BF7" w:rsidRPr="00ED3631" w:rsidTr="00967327">
        <w:trPr>
          <w:trHeight w:val="507"/>
        </w:trPr>
        <w:tc>
          <w:tcPr>
            <w:tcW w:w="649" w:type="pct"/>
          </w:tcPr>
          <w:p w:rsidR="00006BF7" w:rsidRPr="00ED3631" w:rsidRDefault="00006BF7" w:rsidP="00967327">
            <w:pPr>
              <w:jc w:val="center"/>
              <w:rPr>
                <w:rFonts w:ascii="Times New Roman" w:hAnsi="Times New Roman" w:cs="Times New Roman"/>
                <w:sz w:val="28"/>
                <w:szCs w:val="28"/>
              </w:rPr>
            </w:pPr>
          </w:p>
        </w:tc>
        <w:tc>
          <w:tcPr>
            <w:tcW w:w="2906" w:type="pct"/>
          </w:tcPr>
          <w:p w:rsidR="00006BF7" w:rsidRPr="00ED3631" w:rsidRDefault="00006BF7" w:rsidP="00967327">
            <w:pPr>
              <w:rPr>
                <w:rFonts w:ascii="Times New Roman" w:hAnsi="Times New Roman" w:cs="Times New Roman"/>
                <w:sz w:val="28"/>
                <w:szCs w:val="28"/>
              </w:rPr>
            </w:pPr>
          </w:p>
        </w:tc>
        <w:tc>
          <w:tcPr>
            <w:tcW w:w="1445" w:type="pct"/>
          </w:tcPr>
          <w:p w:rsidR="00006BF7" w:rsidRPr="00ED3631" w:rsidRDefault="00006BF7" w:rsidP="00967327">
            <w:pPr>
              <w:jc w:val="center"/>
              <w:rPr>
                <w:rFonts w:ascii="Times New Roman" w:hAnsi="Times New Roman" w:cs="Times New Roman"/>
                <w:sz w:val="28"/>
                <w:szCs w:val="28"/>
              </w:rPr>
            </w:pPr>
          </w:p>
        </w:tc>
      </w:tr>
      <w:tr w:rsidR="00006BF7" w:rsidRPr="00ED3631" w:rsidTr="00967327">
        <w:trPr>
          <w:trHeight w:val="507"/>
        </w:trPr>
        <w:tc>
          <w:tcPr>
            <w:tcW w:w="649" w:type="pct"/>
          </w:tcPr>
          <w:p w:rsidR="00006BF7" w:rsidRPr="00ED3631" w:rsidRDefault="00006BF7" w:rsidP="00967327">
            <w:pPr>
              <w:jc w:val="center"/>
              <w:rPr>
                <w:rFonts w:ascii="Times New Roman" w:hAnsi="Times New Roman" w:cs="Times New Roman"/>
                <w:sz w:val="28"/>
                <w:szCs w:val="28"/>
              </w:rPr>
            </w:pPr>
          </w:p>
        </w:tc>
        <w:tc>
          <w:tcPr>
            <w:tcW w:w="2906" w:type="pct"/>
          </w:tcPr>
          <w:p w:rsidR="00006BF7" w:rsidRPr="00ED3631" w:rsidRDefault="00006BF7" w:rsidP="00967327">
            <w:pPr>
              <w:rPr>
                <w:rFonts w:ascii="Times New Roman" w:hAnsi="Times New Roman" w:cs="Times New Roman"/>
                <w:sz w:val="28"/>
                <w:szCs w:val="28"/>
              </w:rPr>
            </w:pPr>
          </w:p>
        </w:tc>
        <w:tc>
          <w:tcPr>
            <w:tcW w:w="1445" w:type="pct"/>
          </w:tcPr>
          <w:p w:rsidR="00006BF7" w:rsidRPr="00ED3631" w:rsidRDefault="00006BF7" w:rsidP="00967327">
            <w:pPr>
              <w:jc w:val="center"/>
              <w:rPr>
                <w:rFonts w:ascii="Times New Roman" w:hAnsi="Times New Roman" w:cs="Times New Roman"/>
                <w:sz w:val="28"/>
                <w:szCs w:val="28"/>
              </w:rPr>
            </w:pPr>
          </w:p>
        </w:tc>
      </w:tr>
      <w:tr w:rsidR="00006BF7" w:rsidRPr="00ED3631" w:rsidTr="00967327">
        <w:trPr>
          <w:trHeight w:val="507"/>
        </w:trPr>
        <w:tc>
          <w:tcPr>
            <w:tcW w:w="649" w:type="pct"/>
          </w:tcPr>
          <w:p w:rsidR="00006BF7" w:rsidRPr="00ED3631" w:rsidRDefault="00006BF7" w:rsidP="00967327">
            <w:pPr>
              <w:jc w:val="center"/>
              <w:rPr>
                <w:rFonts w:ascii="Times New Roman" w:hAnsi="Times New Roman" w:cs="Times New Roman"/>
                <w:sz w:val="28"/>
                <w:szCs w:val="28"/>
              </w:rPr>
            </w:pPr>
          </w:p>
        </w:tc>
        <w:tc>
          <w:tcPr>
            <w:tcW w:w="2906" w:type="pct"/>
          </w:tcPr>
          <w:p w:rsidR="00006BF7" w:rsidRPr="00ED3631" w:rsidRDefault="00006BF7" w:rsidP="00967327">
            <w:pPr>
              <w:rPr>
                <w:rFonts w:ascii="Times New Roman" w:hAnsi="Times New Roman" w:cs="Times New Roman"/>
                <w:sz w:val="28"/>
                <w:szCs w:val="28"/>
              </w:rPr>
            </w:pPr>
          </w:p>
        </w:tc>
        <w:tc>
          <w:tcPr>
            <w:tcW w:w="1445" w:type="pct"/>
          </w:tcPr>
          <w:p w:rsidR="00006BF7" w:rsidRPr="00ED3631" w:rsidRDefault="00006BF7" w:rsidP="00967327">
            <w:pPr>
              <w:jc w:val="center"/>
              <w:rPr>
                <w:rFonts w:ascii="Times New Roman" w:hAnsi="Times New Roman" w:cs="Times New Roman"/>
                <w:sz w:val="28"/>
                <w:szCs w:val="28"/>
              </w:rPr>
            </w:pPr>
          </w:p>
        </w:tc>
      </w:tr>
      <w:tr w:rsidR="00006BF7" w:rsidRPr="00ED3631" w:rsidTr="00967327">
        <w:trPr>
          <w:trHeight w:val="507"/>
        </w:trPr>
        <w:tc>
          <w:tcPr>
            <w:tcW w:w="649" w:type="pct"/>
          </w:tcPr>
          <w:p w:rsidR="00006BF7" w:rsidRPr="00ED3631" w:rsidRDefault="00006BF7" w:rsidP="00967327">
            <w:pPr>
              <w:jc w:val="center"/>
              <w:rPr>
                <w:rFonts w:ascii="Times New Roman" w:hAnsi="Times New Roman" w:cs="Times New Roman"/>
                <w:sz w:val="28"/>
                <w:szCs w:val="28"/>
              </w:rPr>
            </w:pPr>
          </w:p>
        </w:tc>
        <w:tc>
          <w:tcPr>
            <w:tcW w:w="2906" w:type="pct"/>
          </w:tcPr>
          <w:p w:rsidR="00006BF7" w:rsidRPr="00ED3631" w:rsidRDefault="00006BF7" w:rsidP="00967327">
            <w:pPr>
              <w:rPr>
                <w:rFonts w:ascii="Times New Roman" w:hAnsi="Times New Roman" w:cs="Times New Roman"/>
                <w:sz w:val="28"/>
                <w:szCs w:val="28"/>
              </w:rPr>
            </w:pPr>
          </w:p>
        </w:tc>
        <w:tc>
          <w:tcPr>
            <w:tcW w:w="1445" w:type="pct"/>
          </w:tcPr>
          <w:p w:rsidR="00006BF7" w:rsidRPr="00ED3631" w:rsidRDefault="00006BF7" w:rsidP="00967327">
            <w:pPr>
              <w:jc w:val="center"/>
              <w:rPr>
                <w:rFonts w:ascii="Times New Roman" w:hAnsi="Times New Roman" w:cs="Times New Roman"/>
                <w:sz w:val="28"/>
                <w:szCs w:val="28"/>
              </w:rPr>
            </w:pPr>
          </w:p>
        </w:tc>
      </w:tr>
      <w:tr w:rsidR="00006BF7" w:rsidRPr="00ED3631" w:rsidTr="00967327">
        <w:trPr>
          <w:trHeight w:val="507"/>
        </w:trPr>
        <w:tc>
          <w:tcPr>
            <w:tcW w:w="649" w:type="pct"/>
          </w:tcPr>
          <w:p w:rsidR="00006BF7" w:rsidRPr="00ED3631" w:rsidRDefault="00006BF7" w:rsidP="00967327">
            <w:pPr>
              <w:jc w:val="center"/>
              <w:rPr>
                <w:rFonts w:ascii="Times New Roman" w:hAnsi="Times New Roman" w:cs="Times New Roman"/>
                <w:sz w:val="28"/>
                <w:szCs w:val="28"/>
              </w:rPr>
            </w:pPr>
          </w:p>
        </w:tc>
        <w:tc>
          <w:tcPr>
            <w:tcW w:w="2906" w:type="pct"/>
          </w:tcPr>
          <w:p w:rsidR="00006BF7" w:rsidRPr="00ED3631" w:rsidRDefault="00006BF7" w:rsidP="00967327">
            <w:pPr>
              <w:rPr>
                <w:rFonts w:ascii="Times New Roman" w:hAnsi="Times New Roman" w:cs="Times New Roman"/>
                <w:sz w:val="28"/>
                <w:szCs w:val="28"/>
              </w:rPr>
            </w:pPr>
          </w:p>
        </w:tc>
        <w:tc>
          <w:tcPr>
            <w:tcW w:w="1445" w:type="pct"/>
          </w:tcPr>
          <w:p w:rsidR="00006BF7" w:rsidRPr="00ED3631" w:rsidRDefault="00006BF7" w:rsidP="00967327">
            <w:pPr>
              <w:jc w:val="center"/>
              <w:rPr>
                <w:rFonts w:ascii="Times New Roman" w:hAnsi="Times New Roman" w:cs="Times New Roman"/>
                <w:sz w:val="28"/>
                <w:szCs w:val="28"/>
              </w:rPr>
            </w:pPr>
          </w:p>
        </w:tc>
      </w:tr>
      <w:tr w:rsidR="00006BF7" w:rsidRPr="00ED3631" w:rsidTr="00967327">
        <w:trPr>
          <w:trHeight w:val="507"/>
        </w:trPr>
        <w:tc>
          <w:tcPr>
            <w:tcW w:w="649" w:type="pct"/>
          </w:tcPr>
          <w:p w:rsidR="00006BF7" w:rsidRPr="00ED3631" w:rsidRDefault="00006BF7" w:rsidP="00967327">
            <w:pPr>
              <w:jc w:val="center"/>
              <w:rPr>
                <w:rFonts w:ascii="Times New Roman" w:hAnsi="Times New Roman" w:cs="Times New Roman"/>
                <w:sz w:val="28"/>
                <w:szCs w:val="28"/>
              </w:rPr>
            </w:pPr>
          </w:p>
        </w:tc>
        <w:tc>
          <w:tcPr>
            <w:tcW w:w="2906" w:type="pct"/>
          </w:tcPr>
          <w:p w:rsidR="00006BF7" w:rsidRPr="00ED3631" w:rsidRDefault="00006BF7" w:rsidP="00967327">
            <w:pPr>
              <w:rPr>
                <w:rFonts w:ascii="Times New Roman" w:hAnsi="Times New Roman" w:cs="Times New Roman"/>
                <w:sz w:val="28"/>
                <w:szCs w:val="28"/>
              </w:rPr>
            </w:pPr>
          </w:p>
        </w:tc>
        <w:tc>
          <w:tcPr>
            <w:tcW w:w="1445" w:type="pct"/>
          </w:tcPr>
          <w:p w:rsidR="00006BF7" w:rsidRPr="00ED3631" w:rsidRDefault="00006BF7" w:rsidP="00967327">
            <w:pPr>
              <w:jc w:val="center"/>
              <w:rPr>
                <w:rFonts w:ascii="Times New Roman" w:hAnsi="Times New Roman" w:cs="Times New Roman"/>
                <w:sz w:val="28"/>
                <w:szCs w:val="28"/>
              </w:rPr>
            </w:pPr>
          </w:p>
        </w:tc>
      </w:tr>
      <w:tr w:rsidR="00006BF7" w:rsidRPr="00ED3631" w:rsidTr="00967327">
        <w:trPr>
          <w:trHeight w:val="507"/>
        </w:trPr>
        <w:tc>
          <w:tcPr>
            <w:tcW w:w="649" w:type="pct"/>
          </w:tcPr>
          <w:p w:rsidR="00006BF7" w:rsidRPr="00ED3631" w:rsidRDefault="00006BF7" w:rsidP="00967327">
            <w:pPr>
              <w:jc w:val="center"/>
              <w:rPr>
                <w:rFonts w:ascii="Times New Roman" w:hAnsi="Times New Roman" w:cs="Times New Roman"/>
                <w:sz w:val="28"/>
                <w:szCs w:val="28"/>
              </w:rPr>
            </w:pPr>
          </w:p>
        </w:tc>
        <w:tc>
          <w:tcPr>
            <w:tcW w:w="2906" w:type="pct"/>
          </w:tcPr>
          <w:p w:rsidR="00006BF7" w:rsidRPr="00ED3631" w:rsidRDefault="00006BF7" w:rsidP="00967327">
            <w:pPr>
              <w:rPr>
                <w:rFonts w:ascii="Times New Roman" w:hAnsi="Times New Roman" w:cs="Times New Roman"/>
                <w:sz w:val="28"/>
                <w:szCs w:val="28"/>
              </w:rPr>
            </w:pPr>
          </w:p>
        </w:tc>
        <w:tc>
          <w:tcPr>
            <w:tcW w:w="1445" w:type="pct"/>
          </w:tcPr>
          <w:p w:rsidR="00006BF7" w:rsidRPr="00ED3631" w:rsidRDefault="00006BF7" w:rsidP="00967327">
            <w:pPr>
              <w:jc w:val="center"/>
              <w:rPr>
                <w:rFonts w:ascii="Times New Roman" w:hAnsi="Times New Roman" w:cs="Times New Roman"/>
                <w:sz w:val="28"/>
                <w:szCs w:val="28"/>
              </w:rPr>
            </w:pPr>
          </w:p>
        </w:tc>
      </w:tr>
    </w:tbl>
    <w:p w:rsidR="00006BF7" w:rsidRPr="00ED3631" w:rsidRDefault="00006BF7" w:rsidP="00006BF7">
      <w:pPr>
        <w:rPr>
          <w:rFonts w:ascii="Times New Roman" w:hAnsi="Times New Roman" w:cs="Times New Roman"/>
        </w:rPr>
      </w:pPr>
    </w:p>
    <w:p w:rsidR="00006BF7" w:rsidRPr="00ED3631" w:rsidRDefault="00006BF7" w:rsidP="00006BF7">
      <w:pPr>
        <w:rPr>
          <w:rFonts w:ascii="Times New Roman" w:hAnsi="Times New Roman" w:cs="Times New Roman"/>
        </w:rPr>
      </w:pPr>
    </w:p>
    <w:p w:rsidR="00006BF7" w:rsidRPr="00ED3631" w:rsidRDefault="00006BF7" w:rsidP="00006BF7">
      <w:pPr>
        <w:rPr>
          <w:rFonts w:ascii="Times New Roman" w:hAnsi="Times New Roman" w:cs="Times New Roman"/>
        </w:rPr>
      </w:pPr>
    </w:p>
    <w:p w:rsidR="00006BF7" w:rsidRPr="00ED3631" w:rsidRDefault="00006BF7" w:rsidP="00006BF7">
      <w:pPr>
        <w:rPr>
          <w:rFonts w:ascii="Times New Roman" w:hAnsi="Times New Roman" w:cs="Times New Roman"/>
        </w:rPr>
      </w:pPr>
    </w:p>
    <w:p w:rsidR="00006BF7" w:rsidRPr="00ED3631" w:rsidRDefault="00006BF7" w:rsidP="00006BF7">
      <w:pPr>
        <w:rPr>
          <w:rFonts w:ascii="Times New Roman" w:hAnsi="Times New Roman" w:cs="Times New Roman"/>
        </w:rPr>
      </w:pPr>
    </w:p>
    <w:p w:rsidR="00006BF7" w:rsidRPr="00ED3631" w:rsidRDefault="00006BF7" w:rsidP="00006BF7">
      <w:pPr>
        <w:rPr>
          <w:rFonts w:ascii="Times New Roman" w:hAnsi="Times New Roman" w:cs="Times New Roman"/>
          <w:sz w:val="28"/>
          <w:szCs w:val="28"/>
          <w:u w:val="single"/>
        </w:rPr>
      </w:pPr>
      <w:r w:rsidRPr="00ED3631">
        <w:rPr>
          <w:rFonts w:ascii="Times New Roman" w:hAnsi="Times New Roman" w:cs="Times New Roman"/>
          <w:sz w:val="28"/>
          <w:szCs w:val="28"/>
        </w:rPr>
        <w:t>Здобувач вищої освіти____________________</w:t>
      </w:r>
      <w:r w:rsidRPr="004D338B">
        <w:rPr>
          <w:rFonts w:ascii="Times New Roman" w:hAnsi="Times New Roman" w:cs="Times New Roman"/>
          <w:i/>
        </w:rPr>
        <w:t>_</w:t>
      </w:r>
      <w:r w:rsidRPr="004D338B">
        <w:rPr>
          <w:rFonts w:ascii="Times New Roman" w:hAnsi="Times New Roman" w:cs="Times New Roman"/>
          <w:u w:val="single"/>
        </w:rPr>
        <w:t>/</w:t>
      </w:r>
      <w:proofErr w:type="spellStart"/>
      <w:r w:rsidR="008F3EEC" w:rsidRPr="008F3EEC">
        <w:rPr>
          <w:rFonts w:ascii="Times New Roman" w:hAnsi="Times New Roman" w:cs="Times New Roman"/>
          <w:sz w:val="28"/>
          <w:szCs w:val="28"/>
          <w:u w:val="single"/>
        </w:rPr>
        <w:t>Тмошенко</w:t>
      </w:r>
      <w:proofErr w:type="spellEnd"/>
      <w:r w:rsidR="008F3EEC" w:rsidRPr="008F3EEC">
        <w:rPr>
          <w:rFonts w:ascii="Times New Roman" w:hAnsi="Times New Roman" w:cs="Times New Roman"/>
          <w:sz w:val="28"/>
          <w:szCs w:val="28"/>
          <w:u w:val="single"/>
        </w:rPr>
        <w:t xml:space="preserve"> Б.О.</w:t>
      </w:r>
      <w:r w:rsidRPr="004D338B">
        <w:rPr>
          <w:rFonts w:ascii="Times New Roman" w:hAnsi="Times New Roman" w:cs="Times New Roman"/>
          <w:bCs/>
          <w:u w:val="single"/>
        </w:rPr>
        <w:t xml:space="preserve"> /</w:t>
      </w:r>
      <w:r w:rsidRPr="004D338B">
        <w:rPr>
          <w:rFonts w:ascii="Times New Roman" w:hAnsi="Times New Roman" w:cs="Times New Roman"/>
          <w:bCs/>
        </w:rPr>
        <w:t>_____</w:t>
      </w:r>
      <w:r w:rsidRPr="00ED3631">
        <w:rPr>
          <w:rFonts w:ascii="Times New Roman" w:hAnsi="Times New Roman" w:cs="Times New Roman"/>
          <w:sz w:val="28"/>
          <w:szCs w:val="28"/>
        </w:rPr>
        <w:t>_____</w:t>
      </w:r>
      <w:r w:rsidRPr="00ED3631">
        <w:rPr>
          <w:rFonts w:ascii="Times New Roman" w:hAnsi="Times New Roman" w:cs="Times New Roman"/>
          <w:sz w:val="28"/>
          <w:szCs w:val="28"/>
        </w:rPr>
        <w:tab/>
      </w:r>
    </w:p>
    <w:p w:rsidR="00006BF7" w:rsidRPr="00ED3631" w:rsidRDefault="00006BF7" w:rsidP="00006BF7">
      <w:pPr>
        <w:rPr>
          <w:rFonts w:ascii="Times New Roman" w:hAnsi="Times New Roman" w:cs="Times New Roman"/>
        </w:rPr>
      </w:pPr>
      <w:r w:rsidRPr="00ED3631">
        <w:rPr>
          <w:rFonts w:ascii="Times New Roman" w:hAnsi="Times New Roman" w:cs="Times New Roman"/>
        </w:rPr>
        <w:t xml:space="preserve">                                                        (підпис)         (</w:t>
      </w:r>
      <w:proofErr w:type="spellStart"/>
      <w:r w:rsidRPr="00ED3631">
        <w:rPr>
          <w:rFonts w:ascii="Times New Roman" w:hAnsi="Times New Roman" w:cs="Times New Roman"/>
        </w:rPr>
        <w:t>розшифровка</w:t>
      </w:r>
      <w:proofErr w:type="spellEnd"/>
      <w:r w:rsidRPr="00ED3631">
        <w:rPr>
          <w:rFonts w:ascii="Times New Roman" w:hAnsi="Times New Roman" w:cs="Times New Roman"/>
        </w:rPr>
        <w:t xml:space="preserve"> підпису)</w:t>
      </w:r>
    </w:p>
    <w:p w:rsidR="00006BF7" w:rsidRPr="00ED3631" w:rsidRDefault="00006BF7" w:rsidP="00006BF7">
      <w:pPr>
        <w:rPr>
          <w:rFonts w:ascii="Times New Roman" w:hAnsi="Times New Roman" w:cs="Times New Roman"/>
          <w:sz w:val="28"/>
          <w:szCs w:val="28"/>
        </w:rPr>
      </w:pPr>
    </w:p>
    <w:p w:rsidR="00006BF7" w:rsidRPr="00ED3631" w:rsidRDefault="00006BF7" w:rsidP="00006BF7">
      <w:pPr>
        <w:rPr>
          <w:rFonts w:ascii="Times New Roman" w:hAnsi="Times New Roman" w:cs="Times New Roman"/>
          <w:sz w:val="28"/>
          <w:szCs w:val="28"/>
          <w:u w:val="single"/>
        </w:rPr>
      </w:pPr>
      <w:r w:rsidRPr="00ED3631">
        <w:rPr>
          <w:rFonts w:ascii="Times New Roman" w:hAnsi="Times New Roman" w:cs="Times New Roman"/>
          <w:sz w:val="28"/>
          <w:szCs w:val="28"/>
        </w:rPr>
        <w:t xml:space="preserve"> Керівник</w:t>
      </w:r>
      <w:r w:rsidRPr="007C6E91">
        <w:rPr>
          <w:rFonts w:ascii="Times New Roman" w:hAnsi="Times New Roman" w:cs="Times New Roman"/>
          <w:sz w:val="28"/>
          <w:szCs w:val="28"/>
        </w:rPr>
        <w:t>______________________________</w:t>
      </w:r>
      <w:r w:rsidRPr="007C6E91">
        <w:rPr>
          <w:rFonts w:ascii="Times New Roman" w:hAnsi="Times New Roman" w:cs="Times New Roman"/>
          <w:b/>
          <w:sz w:val="28"/>
          <w:szCs w:val="28"/>
        </w:rPr>
        <w:t>/</w:t>
      </w:r>
      <w:proofErr w:type="spellStart"/>
      <w:r w:rsidRPr="007C6E91">
        <w:rPr>
          <w:rFonts w:ascii="Times New Roman" w:hAnsi="Times New Roman" w:cs="Times New Roman"/>
          <w:sz w:val="28"/>
          <w:szCs w:val="28"/>
          <w:u w:val="single"/>
        </w:rPr>
        <w:t>Розловська</w:t>
      </w:r>
      <w:proofErr w:type="spellEnd"/>
      <w:r w:rsidRPr="007C6E91">
        <w:rPr>
          <w:rFonts w:ascii="Times New Roman" w:hAnsi="Times New Roman" w:cs="Times New Roman"/>
          <w:sz w:val="28"/>
          <w:szCs w:val="28"/>
          <w:u w:val="single"/>
        </w:rPr>
        <w:t xml:space="preserve"> С.Є./</w:t>
      </w:r>
      <w:r w:rsidRPr="007C6E91">
        <w:rPr>
          <w:rFonts w:ascii="Times New Roman" w:hAnsi="Times New Roman" w:cs="Times New Roman"/>
          <w:sz w:val="28"/>
          <w:szCs w:val="28"/>
        </w:rPr>
        <w:t>__________</w:t>
      </w:r>
    </w:p>
    <w:p w:rsidR="00006BF7" w:rsidRPr="00ED3631" w:rsidRDefault="00006BF7" w:rsidP="00006BF7">
      <w:pPr>
        <w:rPr>
          <w:rFonts w:ascii="Times New Roman" w:hAnsi="Times New Roman" w:cs="Times New Roman"/>
        </w:rPr>
      </w:pPr>
      <w:r w:rsidRPr="00ED3631">
        <w:rPr>
          <w:rFonts w:ascii="Times New Roman" w:hAnsi="Times New Roman" w:cs="Times New Roman"/>
        </w:rPr>
        <w:t xml:space="preserve">                                                      (підпис)  </w:t>
      </w:r>
      <w:r>
        <w:rPr>
          <w:rFonts w:ascii="Times New Roman" w:hAnsi="Times New Roman" w:cs="Times New Roman"/>
        </w:rPr>
        <w:t xml:space="preserve">           (</w:t>
      </w:r>
      <w:proofErr w:type="spellStart"/>
      <w:r>
        <w:rPr>
          <w:rFonts w:ascii="Times New Roman" w:hAnsi="Times New Roman" w:cs="Times New Roman"/>
        </w:rPr>
        <w:t>розшифровка</w:t>
      </w:r>
      <w:proofErr w:type="spellEnd"/>
      <w:r>
        <w:rPr>
          <w:rFonts w:ascii="Times New Roman" w:hAnsi="Times New Roman" w:cs="Times New Roman"/>
        </w:rPr>
        <w:t xml:space="preserve"> підпису</w:t>
      </w:r>
    </w:p>
    <w:p w:rsidR="00006BF7" w:rsidRPr="00ED3631" w:rsidRDefault="00006BF7" w:rsidP="00006BF7">
      <w:pPr>
        <w:rPr>
          <w:rFonts w:ascii="Times New Roman" w:hAnsi="Times New Roman" w:cs="Times New Roman"/>
          <w:sz w:val="28"/>
          <w:szCs w:val="28"/>
        </w:rPr>
      </w:pPr>
    </w:p>
    <w:p w:rsidR="00006BF7" w:rsidRPr="00ED3631" w:rsidRDefault="00006BF7" w:rsidP="00006BF7">
      <w:pPr>
        <w:rPr>
          <w:rFonts w:ascii="Times New Roman" w:hAnsi="Times New Roman" w:cs="Times New Roman"/>
          <w:sz w:val="28"/>
          <w:szCs w:val="28"/>
        </w:rPr>
      </w:pPr>
    </w:p>
    <w:p w:rsidR="00006BF7" w:rsidRPr="00ED3631" w:rsidRDefault="00006BF7" w:rsidP="00006BF7">
      <w:pPr>
        <w:rPr>
          <w:rFonts w:ascii="Times New Roman" w:hAnsi="Times New Roman" w:cs="Times New Roman"/>
          <w:sz w:val="28"/>
          <w:szCs w:val="28"/>
        </w:rPr>
      </w:pPr>
      <w:r>
        <w:rPr>
          <w:rFonts w:ascii="Times New Roman" w:hAnsi="Times New Roman" w:cs="Times New Roman"/>
          <w:sz w:val="28"/>
          <w:szCs w:val="28"/>
        </w:rPr>
        <w:t xml:space="preserve">     „____”______________ 20___</w:t>
      </w:r>
      <w:r w:rsidRPr="00ED3631">
        <w:rPr>
          <w:rFonts w:ascii="Times New Roman" w:hAnsi="Times New Roman" w:cs="Times New Roman"/>
          <w:sz w:val="28"/>
          <w:szCs w:val="28"/>
        </w:rPr>
        <w:t>р</w:t>
      </w:r>
      <w:r>
        <w:rPr>
          <w:rFonts w:ascii="Times New Roman" w:hAnsi="Times New Roman" w:cs="Times New Roman"/>
          <w:sz w:val="28"/>
          <w:szCs w:val="28"/>
        </w:rPr>
        <w:t>.</w:t>
      </w:r>
    </w:p>
    <w:p w:rsidR="00006BF7" w:rsidRPr="00317F77" w:rsidRDefault="00006BF7" w:rsidP="00006BF7">
      <w:pPr>
        <w:suppressAutoHyphens/>
        <w:spacing w:line="360" w:lineRule="auto"/>
        <w:ind w:right="283"/>
        <w:rPr>
          <w:b/>
          <w:bCs/>
          <w:sz w:val="28"/>
          <w:szCs w:val="28"/>
        </w:rPr>
      </w:pPr>
      <w:r w:rsidRPr="00ED3631">
        <w:rPr>
          <w:rFonts w:ascii="Times New Roman" w:hAnsi="Times New Roman" w:cs="Times New Roman"/>
        </w:rPr>
        <w:br w:type="page"/>
      </w:r>
    </w:p>
    <w:p w:rsidR="00006BF7" w:rsidRPr="00460335" w:rsidRDefault="00006BF7" w:rsidP="00006BF7">
      <w:pPr>
        <w:pStyle w:val="11"/>
        <w:tabs>
          <w:tab w:val="clear" w:pos="720"/>
        </w:tabs>
        <w:spacing w:before="0" w:after="0"/>
        <w:ind w:left="0" w:firstLine="709"/>
        <w:rPr>
          <w:b w:val="0"/>
          <w:sz w:val="28"/>
          <w:szCs w:val="28"/>
        </w:rPr>
      </w:pPr>
      <w:r w:rsidRPr="00460335">
        <w:rPr>
          <w:b w:val="0"/>
          <w:sz w:val="28"/>
          <w:szCs w:val="28"/>
        </w:rPr>
        <w:lastRenderedPageBreak/>
        <w:t>РЕФЕРАТ</w:t>
      </w:r>
      <w:bookmarkEnd w:id="0"/>
      <w:bookmarkEnd w:id="1"/>
    </w:p>
    <w:p w:rsidR="00006BF7" w:rsidRPr="00460335" w:rsidRDefault="00006BF7" w:rsidP="00006BF7">
      <w:pPr>
        <w:spacing w:line="360" w:lineRule="auto"/>
        <w:ind w:firstLine="709"/>
        <w:jc w:val="both"/>
        <w:rPr>
          <w:rFonts w:ascii="Times New Roman" w:hAnsi="Times New Roman" w:cs="Times New Roman"/>
          <w:bCs/>
          <w:sz w:val="28"/>
          <w:szCs w:val="28"/>
        </w:rPr>
      </w:pPr>
    </w:p>
    <w:p w:rsidR="00006BF7" w:rsidRPr="00460335" w:rsidRDefault="00006BF7" w:rsidP="00006BF7">
      <w:pPr>
        <w:spacing w:line="360" w:lineRule="auto"/>
        <w:ind w:firstLine="851"/>
        <w:jc w:val="both"/>
        <w:rPr>
          <w:rFonts w:ascii="Times New Roman" w:hAnsi="Times New Roman" w:cs="Times New Roman"/>
          <w:sz w:val="28"/>
        </w:rPr>
      </w:pPr>
      <w:r w:rsidRPr="00460335">
        <w:rPr>
          <w:rFonts w:ascii="Times New Roman" w:hAnsi="Times New Roman" w:cs="Times New Roman"/>
          <w:sz w:val="28"/>
        </w:rPr>
        <w:t xml:space="preserve">Бакалаврську роботу викладено на </w:t>
      </w:r>
      <w:r w:rsidR="0029298F">
        <w:rPr>
          <w:rFonts w:ascii="Times New Roman" w:hAnsi="Times New Roman" w:cs="Times New Roman"/>
          <w:sz w:val="28"/>
        </w:rPr>
        <w:t>5</w:t>
      </w:r>
      <w:r w:rsidR="00F85406">
        <w:rPr>
          <w:rFonts w:ascii="Times New Roman" w:hAnsi="Times New Roman" w:cs="Times New Roman"/>
          <w:sz w:val="28"/>
        </w:rPr>
        <w:t>1</w:t>
      </w:r>
      <w:bookmarkStart w:id="2" w:name="_GoBack"/>
      <w:bookmarkEnd w:id="2"/>
      <w:r w:rsidRPr="00460335">
        <w:rPr>
          <w:rFonts w:ascii="Times New Roman" w:hAnsi="Times New Roman" w:cs="Times New Roman"/>
          <w:sz w:val="28"/>
        </w:rPr>
        <w:t xml:space="preserve"> сторінках, містить </w:t>
      </w:r>
      <w:r>
        <w:rPr>
          <w:rFonts w:ascii="Times New Roman" w:hAnsi="Times New Roman" w:cs="Times New Roman"/>
          <w:sz w:val="28"/>
        </w:rPr>
        <w:t>12</w:t>
      </w:r>
      <w:r w:rsidRPr="00460335">
        <w:rPr>
          <w:rFonts w:ascii="Times New Roman" w:hAnsi="Times New Roman" w:cs="Times New Roman"/>
          <w:sz w:val="28"/>
        </w:rPr>
        <w:t xml:space="preserve"> рисунків,</w:t>
      </w:r>
      <w:r w:rsidR="000D69E5">
        <w:rPr>
          <w:rFonts w:ascii="Times New Roman" w:hAnsi="Times New Roman" w:cs="Times New Roman"/>
          <w:sz w:val="28"/>
        </w:rPr>
        <w:t xml:space="preserve">10 </w:t>
      </w:r>
      <w:r w:rsidRPr="00460335">
        <w:rPr>
          <w:rFonts w:ascii="Times New Roman" w:hAnsi="Times New Roman" w:cs="Times New Roman"/>
          <w:sz w:val="28"/>
        </w:rPr>
        <w:t>використаних літературних джерел.</w:t>
      </w:r>
    </w:p>
    <w:p w:rsidR="00C1683C" w:rsidRPr="00460335" w:rsidRDefault="00006BF7" w:rsidP="00C1683C">
      <w:pPr>
        <w:spacing w:line="360" w:lineRule="auto"/>
        <w:ind w:firstLine="851"/>
        <w:jc w:val="both"/>
        <w:rPr>
          <w:rFonts w:ascii="Times New Roman" w:hAnsi="Times New Roman" w:cs="Times New Roman"/>
          <w:sz w:val="28"/>
        </w:rPr>
      </w:pPr>
      <w:r>
        <w:rPr>
          <w:rFonts w:ascii="Times New Roman" w:hAnsi="Times New Roman" w:cs="Times New Roman"/>
          <w:sz w:val="28"/>
        </w:rPr>
        <w:t>Метою</w:t>
      </w:r>
      <w:r w:rsidRPr="00460335">
        <w:rPr>
          <w:rFonts w:ascii="Times New Roman" w:hAnsi="Times New Roman" w:cs="Times New Roman"/>
          <w:sz w:val="28"/>
        </w:rPr>
        <w:t xml:space="preserve"> дослідження є </w:t>
      </w:r>
      <w:r w:rsidR="00C1683C">
        <w:rPr>
          <w:rFonts w:ascii="Times New Roman" w:hAnsi="Times New Roman" w:cs="Times New Roman"/>
          <w:sz w:val="28"/>
        </w:rPr>
        <w:t>в</w:t>
      </w:r>
      <w:r w:rsidR="00C1683C" w:rsidRPr="00C1683C">
        <w:rPr>
          <w:rFonts w:ascii="Times New Roman" w:hAnsi="Times New Roman" w:cs="Times New Roman"/>
          <w:sz w:val="28"/>
        </w:rPr>
        <w:t>изначення швидкісної моделі геологічного розрізу за результатами вертикального сейсмічного профілювання</w:t>
      </w:r>
      <w:r w:rsidR="004D4924">
        <w:rPr>
          <w:rFonts w:ascii="Times New Roman" w:hAnsi="Times New Roman" w:cs="Times New Roman"/>
          <w:sz w:val="28"/>
        </w:rPr>
        <w:t>.</w:t>
      </w:r>
    </w:p>
    <w:p w:rsidR="00006BF7" w:rsidRPr="00460335" w:rsidRDefault="00006BF7" w:rsidP="00006BF7">
      <w:pPr>
        <w:spacing w:line="360" w:lineRule="auto"/>
        <w:ind w:firstLine="851"/>
        <w:jc w:val="both"/>
        <w:rPr>
          <w:rFonts w:ascii="Times New Roman" w:hAnsi="Times New Roman" w:cs="Times New Roman"/>
          <w:sz w:val="28"/>
          <w:szCs w:val="28"/>
        </w:rPr>
      </w:pPr>
      <w:r w:rsidRPr="00460335">
        <w:rPr>
          <w:rFonts w:ascii="Times New Roman" w:hAnsi="Times New Roman" w:cs="Times New Roman"/>
          <w:sz w:val="28"/>
          <w:szCs w:val="28"/>
        </w:rPr>
        <w:t xml:space="preserve">У роботі наведено </w:t>
      </w:r>
      <w:r>
        <w:rPr>
          <w:rFonts w:ascii="Times New Roman" w:hAnsi="Times New Roman" w:cs="Times New Roman"/>
          <w:sz w:val="28"/>
          <w:szCs w:val="28"/>
        </w:rPr>
        <w:t>основні відомості про геолого-геофізичні характеристики</w:t>
      </w:r>
      <w:r w:rsidRPr="00460335">
        <w:rPr>
          <w:rFonts w:ascii="Times New Roman" w:hAnsi="Times New Roman" w:cs="Times New Roman"/>
          <w:sz w:val="28"/>
          <w:szCs w:val="28"/>
        </w:rPr>
        <w:t xml:space="preserve"> досліджуваній площі. На основі цих матеріалів проводився </w:t>
      </w:r>
      <w:r>
        <w:rPr>
          <w:rFonts w:ascii="Times New Roman" w:hAnsi="Times New Roman" w:cs="Times New Roman"/>
          <w:sz w:val="28"/>
          <w:szCs w:val="28"/>
        </w:rPr>
        <w:t xml:space="preserve">розрахунок </w:t>
      </w:r>
      <w:r w:rsidR="002B16AD">
        <w:rPr>
          <w:rFonts w:ascii="Times New Roman" w:hAnsi="Times New Roman" w:cs="Times New Roman"/>
          <w:sz w:val="28"/>
          <w:szCs w:val="28"/>
        </w:rPr>
        <w:t>швидкісної характеристики середовища</w:t>
      </w:r>
      <w:r w:rsidRPr="00460335">
        <w:rPr>
          <w:rFonts w:ascii="Times New Roman" w:hAnsi="Times New Roman" w:cs="Times New Roman"/>
          <w:sz w:val="28"/>
          <w:szCs w:val="28"/>
          <w:lang w:eastAsia="ar-SA"/>
        </w:rPr>
        <w:t>.</w:t>
      </w:r>
    </w:p>
    <w:p w:rsidR="00006BF7" w:rsidRPr="00460335" w:rsidRDefault="00006BF7" w:rsidP="00006BF7">
      <w:pPr>
        <w:tabs>
          <w:tab w:val="left" w:pos="9631"/>
        </w:tabs>
        <w:spacing w:line="360" w:lineRule="auto"/>
        <w:ind w:right="-8" w:firstLine="851"/>
        <w:jc w:val="both"/>
        <w:rPr>
          <w:rFonts w:ascii="Times New Roman" w:hAnsi="Times New Roman" w:cs="Times New Roman"/>
          <w:sz w:val="28"/>
        </w:rPr>
      </w:pPr>
      <w:r w:rsidRPr="00460335">
        <w:rPr>
          <w:rFonts w:ascii="Times New Roman" w:hAnsi="Times New Roman" w:cs="Times New Roman"/>
          <w:sz w:val="28"/>
          <w:szCs w:val="28"/>
        </w:rPr>
        <w:t xml:space="preserve">Результатом </w:t>
      </w:r>
      <w:r>
        <w:rPr>
          <w:rFonts w:ascii="Times New Roman" w:hAnsi="Times New Roman" w:cs="Times New Roman"/>
          <w:sz w:val="28"/>
          <w:szCs w:val="28"/>
        </w:rPr>
        <w:t xml:space="preserve">є </w:t>
      </w:r>
      <w:r w:rsidR="00AD0067">
        <w:rPr>
          <w:rFonts w:ascii="Times New Roman" w:hAnsi="Times New Roman" w:cs="Times New Roman"/>
          <w:sz w:val="28"/>
        </w:rPr>
        <w:t>ш</w:t>
      </w:r>
      <w:r w:rsidR="002B16AD" w:rsidRPr="002B16AD">
        <w:rPr>
          <w:rFonts w:ascii="Times New Roman" w:hAnsi="Times New Roman" w:cs="Times New Roman"/>
          <w:sz w:val="28"/>
        </w:rPr>
        <w:t>видкісна характеристика району робіт</w:t>
      </w:r>
      <w:r w:rsidRPr="002B16AD">
        <w:rPr>
          <w:rFonts w:ascii="Times New Roman" w:hAnsi="Times New Roman" w:cs="Times New Roman"/>
          <w:sz w:val="28"/>
        </w:rPr>
        <w:t>.</w:t>
      </w:r>
    </w:p>
    <w:p w:rsidR="00006BF7" w:rsidRPr="00460335" w:rsidRDefault="00006BF7" w:rsidP="00006BF7">
      <w:pPr>
        <w:spacing w:line="360" w:lineRule="auto"/>
        <w:ind w:right="-8" w:firstLine="851"/>
        <w:jc w:val="both"/>
        <w:rPr>
          <w:rFonts w:ascii="Times New Roman" w:hAnsi="Times New Roman" w:cs="Times New Roman"/>
          <w:caps/>
          <w:sz w:val="28"/>
          <w:szCs w:val="28"/>
        </w:rPr>
      </w:pPr>
      <w:r w:rsidRPr="00460335">
        <w:rPr>
          <w:rFonts w:ascii="Times New Roman" w:hAnsi="Times New Roman" w:cs="Times New Roman"/>
          <w:sz w:val="28"/>
          <w:szCs w:val="28"/>
        </w:rPr>
        <w:t xml:space="preserve">Ключові слова: </w:t>
      </w:r>
      <w:proofErr w:type="spellStart"/>
      <w:r w:rsidR="00AD0067">
        <w:rPr>
          <w:rFonts w:ascii="Times New Roman" w:hAnsi="Times New Roman" w:cs="Times New Roman"/>
          <w:spacing w:val="-3"/>
          <w:sz w:val="28"/>
          <w:szCs w:val="28"/>
        </w:rPr>
        <w:t>Розумівська</w:t>
      </w:r>
      <w:proofErr w:type="spellEnd"/>
      <w:r w:rsidRPr="00460335">
        <w:rPr>
          <w:rFonts w:ascii="Times New Roman" w:hAnsi="Times New Roman" w:cs="Times New Roman"/>
          <w:spacing w:val="-3"/>
          <w:sz w:val="28"/>
          <w:szCs w:val="28"/>
        </w:rPr>
        <w:t xml:space="preserve"> площа, </w:t>
      </w:r>
      <w:r w:rsidR="00A5335A">
        <w:rPr>
          <w:rFonts w:ascii="Times New Roman" w:hAnsi="Times New Roman" w:cs="Times New Roman"/>
          <w:spacing w:val="-3"/>
          <w:sz w:val="28"/>
          <w:szCs w:val="28"/>
        </w:rPr>
        <w:t>в</w:t>
      </w:r>
      <w:r w:rsidR="00AD0067">
        <w:rPr>
          <w:rFonts w:ascii="Times New Roman" w:hAnsi="Times New Roman" w:cs="Times New Roman"/>
          <w:spacing w:val="-3"/>
          <w:sz w:val="28"/>
          <w:szCs w:val="28"/>
        </w:rPr>
        <w:t>ертикальне сейсмічне профілювання</w:t>
      </w:r>
      <w:r>
        <w:rPr>
          <w:rFonts w:ascii="Times New Roman" w:hAnsi="Times New Roman" w:cs="Times New Roman"/>
          <w:spacing w:val="-3"/>
          <w:sz w:val="28"/>
          <w:szCs w:val="28"/>
        </w:rPr>
        <w:t xml:space="preserve">, </w:t>
      </w:r>
      <w:r w:rsidR="00AF64D5">
        <w:rPr>
          <w:rFonts w:ascii="Times New Roman" w:hAnsi="Times New Roman" w:cs="Times New Roman"/>
          <w:spacing w:val="-3"/>
          <w:sz w:val="28"/>
          <w:szCs w:val="28"/>
        </w:rPr>
        <w:t>годограф</w:t>
      </w:r>
      <w:r>
        <w:rPr>
          <w:rFonts w:ascii="Times New Roman" w:hAnsi="Times New Roman" w:cs="Times New Roman"/>
          <w:spacing w:val="-3"/>
          <w:sz w:val="28"/>
          <w:szCs w:val="28"/>
        </w:rPr>
        <w:t xml:space="preserve">, </w:t>
      </w:r>
      <w:r w:rsidR="00A5335A">
        <w:rPr>
          <w:rFonts w:ascii="Times New Roman" w:hAnsi="Times New Roman" w:cs="Times New Roman"/>
          <w:spacing w:val="-3"/>
          <w:sz w:val="28"/>
          <w:szCs w:val="28"/>
        </w:rPr>
        <w:t>швидкісна характеристика</w:t>
      </w:r>
      <w:r w:rsidRPr="00460335">
        <w:rPr>
          <w:rFonts w:ascii="Times New Roman" w:hAnsi="Times New Roman" w:cs="Times New Roman"/>
          <w:caps/>
          <w:sz w:val="28"/>
          <w:szCs w:val="28"/>
        </w:rPr>
        <w:t>.</w:t>
      </w:r>
    </w:p>
    <w:p w:rsidR="00006BF7" w:rsidRPr="00496F7A" w:rsidRDefault="00006BF7" w:rsidP="00006BF7">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br w:type="page"/>
      </w:r>
      <w:r w:rsidRPr="00496F7A">
        <w:rPr>
          <w:rFonts w:ascii="Times New Roman" w:hAnsi="Times New Roman" w:cs="Times New Roman"/>
          <w:sz w:val="28"/>
          <w:szCs w:val="28"/>
        </w:rPr>
        <w:lastRenderedPageBreak/>
        <w:t>ABSTRACT</w:t>
      </w:r>
    </w:p>
    <w:p w:rsidR="00006BF7" w:rsidRPr="00496F7A" w:rsidRDefault="00006BF7" w:rsidP="00006BF7">
      <w:pPr>
        <w:spacing w:line="360" w:lineRule="auto"/>
        <w:ind w:firstLine="709"/>
        <w:jc w:val="center"/>
        <w:rPr>
          <w:rFonts w:ascii="Times New Roman" w:hAnsi="Times New Roman" w:cs="Times New Roman"/>
          <w:sz w:val="28"/>
          <w:szCs w:val="28"/>
        </w:rPr>
      </w:pPr>
    </w:p>
    <w:p w:rsidR="004D4924" w:rsidRDefault="004D4924" w:rsidP="004D4924">
      <w:pPr>
        <w:widowControl w:val="0"/>
        <w:pBdr>
          <w:top w:val="nil"/>
          <w:left w:val="nil"/>
          <w:bottom w:val="nil"/>
          <w:right w:val="nil"/>
          <w:between w:val="nil"/>
        </w:pBdr>
        <w:spacing w:before="200" w:line="360" w:lineRule="auto"/>
        <w:ind w:firstLine="851"/>
        <w:jc w:val="both"/>
        <w:rPr>
          <w:rFonts w:ascii="Times New Roman" w:hAnsi="Times New Roman" w:cs="Times New Roman"/>
          <w:sz w:val="28"/>
          <w:szCs w:val="28"/>
        </w:rPr>
      </w:pP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bachelor's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thesis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consists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of</w:t>
      </w:r>
      <w:proofErr w:type="spellEnd"/>
      <w:r w:rsidRPr="004D4924">
        <w:rPr>
          <w:rFonts w:ascii="Times New Roman" w:hAnsi="Times New Roman" w:cs="Times New Roman"/>
          <w:sz w:val="28"/>
          <w:szCs w:val="28"/>
        </w:rPr>
        <w:t xml:space="preserve"> </w:t>
      </w:r>
      <w:r w:rsidR="0029298F">
        <w:rPr>
          <w:rFonts w:ascii="Times New Roman" w:hAnsi="Times New Roman" w:cs="Times New Roman"/>
          <w:sz w:val="28"/>
          <w:szCs w:val="28"/>
        </w:rPr>
        <w:t>5</w:t>
      </w:r>
      <w:r w:rsidR="00F85406">
        <w:rPr>
          <w:rFonts w:ascii="Times New Roman" w:hAnsi="Times New Roman" w:cs="Times New Roman"/>
          <w:sz w:val="28"/>
          <w:szCs w:val="28"/>
        </w:rPr>
        <w:t>1</w:t>
      </w:r>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pages</w:t>
      </w:r>
      <w:proofErr w:type="spellEnd"/>
      <w:r w:rsidRPr="004D4924">
        <w:rPr>
          <w:rFonts w:ascii="Times New Roman" w:hAnsi="Times New Roman" w:cs="Times New Roman"/>
          <w:sz w:val="28"/>
          <w:szCs w:val="28"/>
        </w:rPr>
        <w:t xml:space="preserve">, 12 </w:t>
      </w:r>
      <w:proofErr w:type="spellStart"/>
      <w:r w:rsidRPr="004D4924">
        <w:rPr>
          <w:rFonts w:ascii="Times New Roman" w:hAnsi="Times New Roman" w:cs="Times New Roman"/>
          <w:sz w:val="28"/>
          <w:szCs w:val="28"/>
        </w:rPr>
        <w:t>figures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and</w:t>
      </w:r>
      <w:proofErr w:type="spellEnd"/>
      <w:r w:rsidRPr="004D4924">
        <w:rPr>
          <w:rFonts w:ascii="Times New Roman" w:hAnsi="Times New Roman" w:cs="Times New Roman"/>
          <w:sz w:val="28"/>
          <w:szCs w:val="28"/>
        </w:rPr>
        <w:t xml:space="preserve"> 10 </w:t>
      </w:r>
      <w:proofErr w:type="spellStart"/>
      <w:r w:rsidRPr="004D4924">
        <w:rPr>
          <w:rFonts w:ascii="Times New Roman" w:hAnsi="Times New Roman" w:cs="Times New Roman"/>
          <w:sz w:val="28"/>
          <w:szCs w:val="28"/>
        </w:rPr>
        <w:t>references</w:t>
      </w:r>
      <w:proofErr w:type="spellEnd"/>
      <w:r w:rsidRPr="004D4924">
        <w:rPr>
          <w:rFonts w:ascii="Times New Roman" w:hAnsi="Times New Roman" w:cs="Times New Roman"/>
          <w:sz w:val="28"/>
          <w:szCs w:val="28"/>
        </w:rPr>
        <w:t>.</w:t>
      </w:r>
    </w:p>
    <w:p w:rsidR="004D4924" w:rsidRDefault="004D4924" w:rsidP="004D4924">
      <w:pPr>
        <w:widowControl w:val="0"/>
        <w:pBdr>
          <w:top w:val="nil"/>
          <w:left w:val="nil"/>
          <w:bottom w:val="nil"/>
          <w:right w:val="nil"/>
          <w:between w:val="nil"/>
        </w:pBdr>
        <w:spacing w:before="200" w:line="360" w:lineRule="auto"/>
        <w:ind w:firstLine="851"/>
        <w:jc w:val="both"/>
        <w:rPr>
          <w:rFonts w:ascii="Times New Roman" w:hAnsi="Times New Roman" w:cs="Times New Roman"/>
          <w:sz w:val="28"/>
          <w:szCs w:val="28"/>
        </w:rPr>
      </w:pP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aim</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of</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study</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is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to</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determine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velocity</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model</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of</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geological</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section</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based</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on</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results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of</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vertical</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seismic</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profiling</w:t>
      </w:r>
      <w:proofErr w:type="spellEnd"/>
      <w:r>
        <w:rPr>
          <w:rFonts w:ascii="Times New Roman" w:hAnsi="Times New Roman" w:cs="Times New Roman"/>
          <w:sz w:val="28"/>
          <w:szCs w:val="28"/>
        </w:rPr>
        <w:t>.</w:t>
      </w:r>
    </w:p>
    <w:p w:rsidR="004D4924" w:rsidRDefault="004D4924" w:rsidP="004D4924">
      <w:pPr>
        <w:widowControl w:val="0"/>
        <w:pBdr>
          <w:top w:val="nil"/>
          <w:left w:val="nil"/>
          <w:bottom w:val="nil"/>
          <w:right w:val="nil"/>
          <w:between w:val="nil"/>
        </w:pBdr>
        <w:spacing w:before="200" w:line="360" w:lineRule="auto"/>
        <w:ind w:firstLine="851"/>
        <w:jc w:val="both"/>
        <w:rPr>
          <w:rFonts w:ascii="Times New Roman" w:hAnsi="Times New Roman" w:cs="Times New Roman"/>
          <w:sz w:val="28"/>
          <w:szCs w:val="28"/>
        </w:rPr>
      </w:pP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paper</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provides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basic</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information</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on</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geological</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and</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geophysical</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characteristics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of</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study</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area</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Based</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on</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these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materials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velocity</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characteristics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of</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medium</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were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calculated</w:t>
      </w:r>
      <w:proofErr w:type="spellEnd"/>
      <w:r w:rsidRPr="004D4924">
        <w:rPr>
          <w:rFonts w:ascii="Times New Roman" w:hAnsi="Times New Roman" w:cs="Times New Roman"/>
          <w:sz w:val="28"/>
          <w:szCs w:val="28"/>
        </w:rPr>
        <w:t>.</w:t>
      </w:r>
    </w:p>
    <w:p w:rsidR="004D4924" w:rsidRDefault="004D4924" w:rsidP="004D4924">
      <w:pPr>
        <w:widowControl w:val="0"/>
        <w:pBdr>
          <w:top w:val="nil"/>
          <w:left w:val="nil"/>
          <w:bottom w:val="nil"/>
          <w:right w:val="nil"/>
          <w:between w:val="nil"/>
        </w:pBdr>
        <w:spacing w:before="200" w:line="360" w:lineRule="auto"/>
        <w:ind w:firstLine="851"/>
        <w:jc w:val="both"/>
        <w:rPr>
          <w:rFonts w:ascii="Times New Roman" w:hAnsi="Times New Roman" w:cs="Times New Roman"/>
          <w:sz w:val="28"/>
          <w:szCs w:val="28"/>
        </w:rPr>
      </w:pP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result</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is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velocity</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characteristic</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of</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the</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area</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of</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w</w:t>
      </w:r>
      <w:r>
        <w:rPr>
          <w:rFonts w:ascii="Times New Roman" w:hAnsi="Times New Roman" w:cs="Times New Roman"/>
          <w:sz w:val="28"/>
          <w:szCs w:val="28"/>
        </w:rPr>
        <w:t>ork</w:t>
      </w:r>
      <w:proofErr w:type="spellEnd"/>
      <w:r>
        <w:rPr>
          <w:rFonts w:ascii="Times New Roman" w:hAnsi="Times New Roman" w:cs="Times New Roman"/>
          <w:sz w:val="28"/>
          <w:szCs w:val="28"/>
        </w:rPr>
        <w:t>.</w:t>
      </w:r>
    </w:p>
    <w:p w:rsidR="00EA0D7D" w:rsidRPr="004D4924" w:rsidRDefault="004D4924" w:rsidP="00925580">
      <w:pPr>
        <w:widowControl w:val="0"/>
        <w:pBdr>
          <w:top w:val="nil"/>
          <w:left w:val="nil"/>
          <w:bottom w:val="nil"/>
          <w:right w:val="nil"/>
          <w:between w:val="nil"/>
        </w:pBdr>
        <w:spacing w:before="200" w:line="360" w:lineRule="auto"/>
        <w:ind w:firstLine="851"/>
        <w:jc w:val="both"/>
        <w:rPr>
          <w:rFonts w:ascii="Times New Roman" w:hAnsi="Times New Roman" w:cs="Times New Roman"/>
          <w:sz w:val="28"/>
          <w:szCs w:val="28"/>
        </w:rPr>
      </w:pPr>
      <w:proofErr w:type="spellStart"/>
      <w:r w:rsidRPr="004D4924">
        <w:rPr>
          <w:rFonts w:ascii="Times New Roman" w:hAnsi="Times New Roman" w:cs="Times New Roman"/>
          <w:sz w:val="28"/>
          <w:szCs w:val="28"/>
        </w:rPr>
        <w:t>Keywords</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Razumivska</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area</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vertical</w:t>
      </w:r>
      <w:proofErr w:type="spellEnd"/>
      <w:r w:rsidRPr="004D4924">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seismic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profiling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hodograph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velocity</w:t>
      </w:r>
      <w:proofErr w:type="spellEnd"/>
      <w:r>
        <w:rPr>
          <w:rFonts w:ascii="Times New Roman" w:hAnsi="Times New Roman" w:cs="Times New Roman"/>
          <w:sz w:val="28"/>
          <w:szCs w:val="28"/>
        </w:rPr>
        <w:t xml:space="preserve"> </w:t>
      </w:r>
      <w:proofErr w:type="spellStart"/>
      <w:r w:rsidRPr="004D4924">
        <w:rPr>
          <w:rFonts w:ascii="Times New Roman" w:hAnsi="Times New Roman" w:cs="Times New Roman"/>
          <w:sz w:val="28"/>
          <w:szCs w:val="28"/>
        </w:rPr>
        <w:t>characteristic</w:t>
      </w:r>
      <w:proofErr w:type="spellEnd"/>
      <w:r w:rsidRPr="004D4924">
        <w:rPr>
          <w:rFonts w:ascii="Times New Roman" w:hAnsi="Times New Roman" w:cs="Times New Roman"/>
          <w:sz w:val="28"/>
          <w:szCs w:val="28"/>
        </w:rPr>
        <w:t>.</w:t>
      </w:r>
      <w:r w:rsidR="00006BF7" w:rsidRPr="00460335">
        <w:rPr>
          <w:rFonts w:ascii="Times New Roman" w:hAnsi="Times New Roman" w:cs="Times New Roman"/>
          <w:sz w:val="28"/>
          <w:szCs w:val="28"/>
        </w:rPr>
        <w:br w:type="page"/>
      </w:r>
    </w:p>
    <w:p w:rsidR="0002117B" w:rsidRDefault="0002117B" w:rsidP="0002117B">
      <w:pPr>
        <w:widowControl w:val="0"/>
        <w:pBdr>
          <w:top w:val="nil"/>
          <w:left w:val="nil"/>
          <w:bottom w:val="nil"/>
          <w:right w:val="nil"/>
          <w:between w:val="nil"/>
        </w:pBdr>
        <w:spacing w:before="200" w:line="360" w:lineRule="auto"/>
        <w:ind w:firstLine="709"/>
        <w:jc w:val="center"/>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lastRenderedPageBreak/>
        <w:t>ЗМІСТ</w:t>
      </w:r>
    </w:p>
    <w:p w:rsidR="007C6E91" w:rsidRDefault="007C6E91" w:rsidP="0002117B">
      <w:pPr>
        <w:widowControl w:val="0"/>
        <w:pBdr>
          <w:top w:val="nil"/>
          <w:left w:val="nil"/>
          <w:bottom w:val="nil"/>
          <w:right w:val="nil"/>
          <w:between w:val="nil"/>
        </w:pBdr>
        <w:spacing w:before="200" w:line="360" w:lineRule="auto"/>
        <w:ind w:firstLine="709"/>
        <w:jc w:val="center"/>
        <w:rPr>
          <w:rFonts w:ascii="Times New Roman" w:eastAsia="Times New Roman" w:hAnsi="Times New Roman" w:cs="Times New Roman"/>
          <w:b/>
          <w:color w:val="000000"/>
          <w:sz w:val="28"/>
          <w:szCs w:val="28"/>
        </w:rPr>
      </w:pPr>
    </w:p>
    <w:p w:rsidR="0002117B" w:rsidRDefault="00B33AF5" w:rsidP="0002117B">
      <w:pPr>
        <w:widowControl w:val="0"/>
        <w:pBdr>
          <w:top w:val="nil"/>
          <w:left w:val="nil"/>
          <w:bottom w:val="nil"/>
          <w:right w:val="nil"/>
          <w:between w:val="nil"/>
        </w:pBdr>
        <w:spacing w:line="336" w:lineRule="auto"/>
        <w:ind w:right="-5"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ВСТУП</w:t>
      </w:r>
      <w:r w:rsidR="0002117B">
        <w:rPr>
          <w:rFonts w:ascii="Times New Roman" w:eastAsia="Times New Roman" w:hAnsi="Times New Roman" w:cs="Times New Roman"/>
          <w:color w:val="000000"/>
          <w:sz w:val="28"/>
          <w:szCs w:val="28"/>
        </w:rPr>
        <w:tab/>
      </w:r>
      <w:r w:rsidR="0002117B">
        <w:rPr>
          <w:rFonts w:ascii="Times New Roman" w:eastAsia="Times New Roman" w:hAnsi="Times New Roman" w:cs="Times New Roman"/>
          <w:color w:val="000000"/>
          <w:sz w:val="28"/>
          <w:szCs w:val="28"/>
        </w:rPr>
        <w:tab/>
      </w:r>
      <w:r w:rsidR="0002117B">
        <w:rPr>
          <w:rFonts w:ascii="Times New Roman" w:eastAsia="Times New Roman" w:hAnsi="Times New Roman" w:cs="Times New Roman"/>
          <w:color w:val="000000"/>
          <w:sz w:val="28"/>
          <w:szCs w:val="28"/>
        </w:rPr>
        <w:tab/>
      </w:r>
      <w:r w:rsidR="0002117B">
        <w:rPr>
          <w:rFonts w:ascii="Times New Roman" w:eastAsia="Times New Roman" w:hAnsi="Times New Roman" w:cs="Times New Roman"/>
          <w:color w:val="000000"/>
          <w:sz w:val="28"/>
          <w:szCs w:val="28"/>
        </w:rPr>
        <w:tab/>
      </w:r>
      <w:r w:rsidR="0002117B">
        <w:rPr>
          <w:rFonts w:ascii="Times New Roman" w:eastAsia="Times New Roman" w:hAnsi="Times New Roman" w:cs="Times New Roman"/>
          <w:color w:val="000000"/>
          <w:sz w:val="28"/>
          <w:szCs w:val="28"/>
        </w:rPr>
        <w:tab/>
      </w:r>
      <w:r w:rsidR="0002117B">
        <w:rPr>
          <w:rFonts w:ascii="Times New Roman" w:eastAsia="Times New Roman" w:hAnsi="Times New Roman" w:cs="Times New Roman"/>
          <w:color w:val="000000"/>
          <w:sz w:val="28"/>
          <w:szCs w:val="28"/>
        </w:rPr>
        <w:tab/>
      </w:r>
      <w:r w:rsidR="0002117B">
        <w:rPr>
          <w:rFonts w:ascii="Times New Roman" w:eastAsia="Times New Roman" w:hAnsi="Times New Roman" w:cs="Times New Roman"/>
          <w:color w:val="000000"/>
          <w:sz w:val="28"/>
          <w:szCs w:val="28"/>
        </w:rPr>
        <w:tab/>
      </w:r>
      <w:r w:rsidR="0002117B">
        <w:rPr>
          <w:rFonts w:ascii="Times New Roman" w:eastAsia="Times New Roman" w:hAnsi="Times New Roman" w:cs="Times New Roman"/>
          <w:color w:val="000000"/>
          <w:sz w:val="28"/>
          <w:szCs w:val="28"/>
        </w:rPr>
        <w:tab/>
      </w:r>
      <w:r w:rsidR="0002117B">
        <w:rPr>
          <w:rFonts w:ascii="Times New Roman" w:eastAsia="Times New Roman" w:hAnsi="Times New Roman" w:cs="Times New Roman"/>
          <w:color w:val="000000"/>
          <w:sz w:val="28"/>
          <w:szCs w:val="28"/>
        </w:rPr>
        <w:tab/>
      </w:r>
      <w:r w:rsidR="0002117B">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 xml:space="preserve">         </w:t>
      </w:r>
      <w:r w:rsidR="00F85406">
        <w:rPr>
          <w:rFonts w:ascii="Times New Roman" w:eastAsia="Times New Roman" w:hAnsi="Times New Roman" w:cs="Times New Roman"/>
          <w:color w:val="000000"/>
          <w:sz w:val="28"/>
          <w:szCs w:val="28"/>
        </w:rPr>
        <w:t>8</w:t>
      </w:r>
    </w:p>
    <w:p w:rsidR="00006B07" w:rsidRDefault="00006B07" w:rsidP="0002117B">
      <w:pPr>
        <w:widowControl w:val="0"/>
        <w:numPr>
          <w:ilvl w:val="0"/>
          <w:numId w:val="4"/>
        </w:numPr>
        <w:pBdr>
          <w:top w:val="nil"/>
          <w:left w:val="nil"/>
          <w:bottom w:val="nil"/>
          <w:right w:val="nil"/>
          <w:between w:val="nil"/>
        </w:pBdr>
        <w:spacing w:line="336" w:lineRule="auto"/>
        <w:ind w:hanging="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КОРОТКА ГЕОЛОГО-ГЕОФІЗИЧНА  </w:t>
      </w:r>
      <w:r w:rsidRPr="0002117B">
        <w:rPr>
          <w:rFonts w:ascii="Times New Roman" w:eastAsia="Times New Roman" w:hAnsi="Times New Roman" w:cs="Times New Roman"/>
          <w:color w:val="000000"/>
          <w:sz w:val="28"/>
          <w:szCs w:val="28"/>
        </w:rPr>
        <w:t xml:space="preserve">ХАРАКТЕРИСТИКА </w:t>
      </w:r>
      <w:r w:rsidR="0029298F">
        <w:rPr>
          <w:rFonts w:ascii="Times New Roman" w:eastAsia="Times New Roman" w:hAnsi="Times New Roman" w:cs="Times New Roman"/>
          <w:color w:val="000000"/>
          <w:sz w:val="28"/>
          <w:szCs w:val="28"/>
        </w:rPr>
        <w:tab/>
      </w:r>
    </w:p>
    <w:p w:rsidR="0002117B" w:rsidRPr="0002117B" w:rsidRDefault="00006B07" w:rsidP="00CD0F5D">
      <w:pPr>
        <w:widowControl w:val="0"/>
        <w:pBdr>
          <w:top w:val="nil"/>
          <w:left w:val="nil"/>
          <w:bottom w:val="nil"/>
          <w:right w:val="nil"/>
          <w:between w:val="nil"/>
        </w:pBdr>
        <w:spacing w:line="33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ПЛОЩІ </w:t>
      </w:r>
      <w:r w:rsidRPr="0002117B">
        <w:rPr>
          <w:rFonts w:ascii="Times New Roman" w:eastAsia="Times New Roman" w:hAnsi="Times New Roman" w:cs="Times New Roman"/>
          <w:color w:val="000000"/>
          <w:sz w:val="28"/>
          <w:szCs w:val="28"/>
        </w:rPr>
        <w:t>ДОСЛІДЖЕНЬ</w:t>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t xml:space="preserve">         </w:t>
      </w:r>
      <w:r w:rsidR="00F85406">
        <w:rPr>
          <w:rFonts w:ascii="Times New Roman" w:eastAsia="Times New Roman" w:hAnsi="Times New Roman" w:cs="Times New Roman"/>
          <w:color w:val="000000"/>
          <w:sz w:val="28"/>
          <w:szCs w:val="28"/>
        </w:rPr>
        <w:t>9</w:t>
      </w:r>
    </w:p>
    <w:p w:rsidR="0002117B" w:rsidRDefault="0002117B" w:rsidP="00CD0F5D">
      <w:pPr>
        <w:widowControl w:val="0"/>
        <w:pBdr>
          <w:top w:val="nil"/>
          <w:left w:val="nil"/>
          <w:bottom w:val="nil"/>
          <w:right w:val="nil"/>
          <w:between w:val="nil"/>
        </w:pBdr>
        <w:spacing w:line="336" w:lineRule="auto"/>
        <w:ind w:left="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r>
        <w:rPr>
          <w:rFonts w:ascii="Times New Roman" w:eastAsia="Times New Roman" w:hAnsi="Times New Roman" w:cs="Times New Roman"/>
          <w:color w:val="000000"/>
          <w:sz w:val="28"/>
          <w:szCs w:val="28"/>
        </w:rPr>
        <w:tab/>
      </w:r>
      <w:proofErr w:type="spellStart"/>
      <w:r>
        <w:rPr>
          <w:rFonts w:ascii="Times New Roman" w:eastAsia="Times New Roman" w:hAnsi="Times New Roman" w:cs="Times New Roman"/>
          <w:color w:val="000000"/>
          <w:sz w:val="28"/>
          <w:szCs w:val="28"/>
        </w:rPr>
        <w:t>Орогідро</w:t>
      </w:r>
      <w:r w:rsidR="0029298F">
        <w:rPr>
          <w:rFonts w:ascii="Times New Roman" w:eastAsia="Times New Roman" w:hAnsi="Times New Roman" w:cs="Times New Roman"/>
          <w:color w:val="000000"/>
          <w:sz w:val="28"/>
          <w:szCs w:val="28"/>
        </w:rPr>
        <w:t>графія</w:t>
      </w:r>
      <w:proofErr w:type="spellEnd"/>
      <w:r w:rsidR="0029298F">
        <w:rPr>
          <w:rFonts w:ascii="Times New Roman" w:eastAsia="Times New Roman" w:hAnsi="Times New Roman" w:cs="Times New Roman"/>
          <w:color w:val="000000"/>
          <w:sz w:val="28"/>
          <w:szCs w:val="28"/>
        </w:rPr>
        <w:t xml:space="preserve"> і загальні відомості</w:t>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t xml:space="preserve">         </w:t>
      </w:r>
      <w:r w:rsidR="00F85406">
        <w:rPr>
          <w:rFonts w:ascii="Times New Roman" w:eastAsia="Times New Roman" w:hAnsi="Times New Roman" w:cs="Times New Roman"/>
          <w:color w:val="000000"/>
          <w:sz w:val="28"/>
          <w:szCs w:val="28"/>
        </w:rPr>
        <w:t>9</w:t>
      </w:r>
    </w:p>
    <w:p w:rsidR="0002117B" w:rsidRDefault="0002117B" w:rsidP="00CD0F5D">
      <w:pPr>
        <w:widowControl w:val="0"/>
        <w:pBdr>
          <w:top w:val="nil"/>
          <w:left w:val="nil"/>
          <w:bottom w:val="nil"/>
          <w:right w:val="nil"/>
          <w:between w:val="nil"/>
        </w:pBdr>
        <w:spacing w:line="336" w:lineRule="auto"/>
        <w:ind w:left="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r>
        <w:rPr>
          <w:rFonts w:ascii="Times New Roman" w:eastAsia="Times New Roman" w:hAnsi="Times New Roman" w:cs="Times New Roman"/>
          <w:color w:val="000000"/>
          <w:sz w:val="28"/>
          <w:szCs w:val="28"/>
        </w:rPr>
        <w:tab/>
        <w:t>Гео</w:t>
      </w:r>
      <w:r w:rsidR="0029298F">
        <w:rPr>
          <w:rFonts w:ascii="Times New Roman" w:eastAsia="Times New Roman" w:hAnsi="Times New Roman" w:cs="Times New Roman"/>
          <w:color w:val="000000"/>
          <w:sz w:val="28"/>
          <w:szCs w:val="28"/>
        </w:rPr>
        <w:t>лого-геофізична вивченість</w:t>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t xml:space="preserve">        </w:t>
      </w:r>
      <w:r w:rsidR="00F85406">
        <w:rPr>
          <w:rFonts w:ascii="Times New Roman" w:eastAsia="Times New Roman" w:hAnsi="Times New Roman" w:cs="Times New Roman"/>
          <w:color w:val="000000"/>
          <w:sz w:val="28"/>
          <w:szCs w:val="28"/>
        </w:rPr>
        <w:t>11</w:t>
      </w:r>
    </w:p>
    <w:p w:rsidR="0002117B" w:rsidRDefault="0002117B" w:rsidP="00CD0F5D">
      <w:pPr>
        <w:widowControl w:val="0"/>
        <w:pBdr>
          <w:top w:val="nil"/>
          <w:left w:val="nil"/>
          <w:bottom w:val="nil"/>
          <w:right w:val="nil"/>
          <w:between w:val="nil"/>
        </w:pBdr>
        <w:spacing w:line="336" w:lineRule="auto"/>
        <w:ind w:left="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r>
        <w:rPr>
          <w:rFonts w:ascii="Times New Roman" w:eastAsia="Times New Roman" w:hAnsi="Times New Roman" w:cs="Times New Roman"/>
          <w:color w:val="000000"/>
          <w:sz w:val="28"/>
          <w:szCs w:val="28"/>
        </w:rPr>
        <w:tab/>
      </w:r>
      <w:proofErr w:type="spellStart"/>
      <w:r>
        <w:rPr>
          <w:rFonts w:ascii="Times New Roman" w:eastAsia="Times New Roman" w:hAnsi="Times New Roman" w:cs="Times New Roman"/>
          <w:color w:val="000000"/>
          <w:sz w:val="28"/>
          <w:szCs w:val="28"/>
        </w:rPr>
        <w:t>Літолого</w:t>
      </w:r>
      <w:proofErr w:type="spellEnd"/>
      <w:r>
        <w:rPr>
          <w:rFonts w:ascii="Times New Roman" w:eastAsia="Times New Roman" w:hAnsi="Times New Roman" w:cs="Times New Roman"/>
          <w:color w:val="000000"/>
          <w:sz w:val="28"/>
          <w:szCs w:val="28"/>
        </w:rPr>
        <w:t>-с</w:t>
      </w:r>
      <w:r w:rsidR="0029298F">
        <w:rPr>
          <w:rFonts w:ascii="Times New Roman" w:eastAsia="Times New Roman" w:hAnsi="Times New Roman" w:cs="Times New Roman"/>
          <w:color w:val="000000"/>
          <w:sz w:val="28"/>
          <w:szCs w:val="28"/>
        </w:rPr>
        <w:t>тратиграфічна характеристика</w:t>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 xml:space="preserve">        1</w:t>
      </w:r>
      <w:r w:rsidR="00F85406">
        <w:rPr>
          <w:rFonts w:ascii="Times New Roman" w:eastAsia="Times New Roman" w:hAnsi="Times New Roman" w:cs="Times New Roman"/>
          <w:color w:val="000000"/>
          <w:sz w:val="28"/>
          <w:szCs w:val="28"/>
        </w:rPr>
        <w:t>3</w:t>
      </w:r>
    </w:p>
    <w:p w:rsidR="0002117B" w:rsidRDefault="0002117B" w:rsidP="00CD0F5D">
      <w:pPr>
        <w:widowControl w:val="0"/>
        <w:pBdr>
          <w:top w:val="nil"/>
          <w:left w:val="nil"/>
          <w:bottom w:val="nil"/>
          <w:right w:val="nil"/>
          <w:between w:val="nil"/>
        </w:pBdr>
        <w:spacing w:line="336" w:lineRule="auto"/>
        <w:ind w:left="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r>
        <w:rPr>
          <w:rFonts w:ascii="Times New Roman" w:eastAsia="Times New Roman" w:hAnsi="Times New Roman" w:cs="Times New Roman"/>
          <w:color w:val="000000"/>
          <w:sz w:val="28"/>
          <w:szCs w:val="28"/>
        </w:rPr>
        <w:tab/>
        <w:t>Тектоніка</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t xml:space="preserve">        </w:t>
      </w:r>
      <w:r w:rsidR="00F85406">
        <w:rPr>
          <w:rFonts w:ascii="Times New Roman" w:eastAsia="Times New Roman" w:hAnsi="Times New Roman" w:cs="Times New Roman"/>
          <w:color w:val="000000"/>
          <w:sz w:val="28"/>
          <w:szCs w:val="28"/>
        </w:rPr>
        <w:t>20</w:t>
      </w:r>
    </w:p>
    <w:p w:rsidR="0002117B" w:rsidRDefault="0002117B" w:rsidP="00CD0F5D">
      <w:pPr>
        <w:widowControl w:val="0"/>
        <w:pBdr>
          <w:top w:val="nil"/>
          <w:left w:val="nil"/>
          <w:bottom w:val="nil"/>
          <w:right w:val="nil"/>
          <w:between w:val="nil"/>
        </w:pBdr>
        <w:spacing w:line="336" w:lineRule="auto"/>
        <w:ind w:left="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r>
        <w:rPr>
          <w:rFonts w:ascii="Times New Roman" w:eastAsia="Times New Roman" w:hAnsi="Times New Roman" w:cs="Times New Roman"/>
          <w:color w:val="000000"/>
          <w:sz w:val="28"/>
          <w:szCs w:val="28"/>
        </w:rPr>
        <w:tab/>
        <w:t>Нафтогазоносність</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 xml:space="preserve">        2</w:t>
      </w:r>
      <w:r w:rsidR="00F85406">
        <w:rPr>
          <w:rFonts w:ascii="Times New Roman" w:eastAsia="Times New Roman" w:hAnsi="Times New Roman" w:cs="Times New Roman"/>
          <w:color w:val="000000"/>
          <w:sz w:val="28"/>
          <w:szCs w:val="28"/>
        </w:rPr>
        <w:t>2</w:t>
      </w:r>
    </w:p>
    <w:p w:rsidR="0002117B" w:rsidRPr="00CD0F5D" w:rsidRDefault="0002117B" w:rsidP="0002117B">
      <w:pPr>
        <w:widowControl w:val="0"/>
        <w:pBdr>
          <w:top w:val="nil"/>
          <w:left w:val="nil"/>
          <w:bottom w:val="nil"/>
          <w:right w:val="nil"/>
          <w:between w:val="nil"/>
        </w:pBdr>
        <w:spacing w:line="33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ab/>
      </w:r>
      <w:r w:rsidR="00553412">
        <w:rPr>
          <w:rFonts w:ascii="Times New Roman" w:eastAsia="Times New Roman" w:hAnsi="Times New Roman" w:cs="Times New Roman"/>
          <w:color w:val="000000"/>
          <w:sz w:val="28"/>
          <w:szCs w:val="28"/>
        </w:rPr>
        <w:t>ШВИДКІСНІ МОДЕЛІ ГЕОЛОГІЧНОГО СЕРЕДОВИЩА</w:t>
      </w:r>
      <w:r w:rsidR="00CD0F5D">
        <w:rPr>
          <w:rFonts w:ascii="Times New Roman" w:eastAsia="Times New Roman" w:hAnsi="Times New Roman" w:cs="Times New Roman"/>
          <w:color w:val="000000"/>
          <w:sz w:val="28"/>
          <w:szCs w:val="28"/>
        </w:rPr>
        <w:tab/>
      </w:r>
      <w:r w:rsidR="00CD0F5D">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 xml:space="preserve">        27</w:t>
      </w:r>
    </w:p>
    <w:p w:rsidR="0002117B" w:rsidRPr="0029298F" w:rsidRDefault="0002117B" w:rsidP="00CD0F5D">
      <w:pPr>
        <w:widowControl w:val="0"/>
        <w:pBdr>
          <w:top w:val="nil"/>
          <w:left w:val="nil"/>
          <w:bottom w:val="nil"/>
          <w:right w:val="nil"/>
          <w:between w:val="nil"/>
        </w:pBdr>
        <w:spacing w:line="336" w:lineRule="auto"/>
        <w:ind w:left="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w:t>
      </w:r>
      <w:r>
        <w:rPr>
          <w:rFonts w:ascii="Times New Roman" w:eastAsia="Times New Roman" w:hAnsi="Times New Roman" w:cs="Times New Roman"/>
          <w:color w:val="000000"/>
          <w:sz w:val="28"/>
          <w:szCs w:val="28"/>
        </w:rPr>
        <w:tab/>
        <w:t>Види швидкісних характеристик розрізу</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 xml:space="preserve">        28</w:t>
      </w:r>
    </w:p>
    <w:p w:rsidR="0002117B" w:rsidRPr="00C452F7" w:rsidRDefault="0002117B" w:rsidP="00CD0F5D">
      <w:pPr>
        <w:widowControl w:val="0"/>
        <w:pBdr>
          <w:top w:val="nil"/>
          <w:left w:val="nil"/>
          <w:bottom w:val="nil"/>
          <w:right w:val="nil"/>
          <w:between w:val="nil"/>
        </w:pBdr>
        <w:spacing w:line="336" w:lineRule="auto"/>
        <w:ind w:left="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2.2</w:t>
      </w:r>
      <w:r>
        <w:rPr>
          <w:rFonts w:ascii="Times New Roman" w:eastAsia="Times New Roman" w:hAnsi="Times New Roman" w:cs="Times New Roman"/>
          <w:color w:val="000000"/>
          <w:sz w:val="28"/>
          <w:szCs w:val="28"/>
        </w:rPr>
        <w:tab/>
        <w:t>Методики визначення швидкості гірських порід</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 xml:space="preserve">        3</w:t>
      </w:r>
      <w:r>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2</w:t>
      </w:r>
    </w:p>
    <w:p w:rsidR="00CD0F5D" w:rsidRDefault="0002117B" w:rsidP="00BB3706">
      <w:pPr>
        <w:widowControl w:val="0"/>
        <w:pBdr>
          <w:top w:val="nil"/>
          <w:left w:val="nil"/>
          <w:bottom w:val="nil"/>
          <w:right w:val="nil"/>
          <w:between w:val="nil"/>
        </w:pBdr>
        <w:spacing w:line="336" w:lineRule="auto"/>
        <w:ind w:left="708" w:hanging="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Pr>
          <w:rFonts w:ascii="Times New Roman" w:eastAsia="Times New Roman" w:hAnsi="Times New Roman" w:cs="Times New Roman"/>
          <w:color w:val="000000"/>
          <w:sz w:val="28"/>
          <w:szCs w:val="28"/>
        </w:rPr>
        <w:tab/>
      </w:r>
      <w:r w:rsidR="00BB3706">
        <w:rPr>
          <w:rFonts w:ascii="Times New Roman" w:eastAsia="Times New Roman" w:hAnsi="Times New Roman" w:cs="Times New Roman"/>
          <w:color w:val="000000"/>
          <w:sz w:val="28"/>
          <w:szCs w:val="28"/>
        </w:rPr>
        <w:t xml:space="preserve">ЗАСТОСУВАННЯ МЕТОДУ ВЕРТИКАЛЬНОГО </w:t>
      </w:r>
    </w:p>
    <w:p w:rsidR="00CD0F5D" w:rsidRDefault="00BB3706" w:rsidP="00CD0F5D">
      <w:pPr>
        <w:widowControl w:val="0"/>
        <w:pBdr>
          <w:top w:val="nil"/>
          <w:left w:val="nil"/>
          <w:bottom w:val="nil"/>
          <w:right w:val="nil"/>
          <w:between w:val="nil"/>
        </w:pBdr>
        <w:spacing w:line="33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СЕЙСМІЧНОГО ПРОФІЛЮВАННЯ ДЛЯ ВИЗНАЧЕННЯ</w:t>
      </w:r>
    </w:p>
    <w:p w:rsidR="0002117B" w:rsidRDefault="00BB3706" w:rsidP="00BB3706">
      <w:pPr>
        <w:widowControl w:val="0"/>
        <w:pBdr>
          <w:top w:val="nil"/>
          <w:left w:val="nil"/>
          <w:bottom w:val="nil"/>
          <w:right w:val="nil"/>
          <w:between w:val="nil"/>
        </w:pBdr>
        <w:spacing w:line="336" w:lineRule="auto"/>
        <w:ind w:left="708" w:hanging="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ШВИДКІСНОЇ ХАРАКТЕРИСТИКИ </w:t>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t xml:space="preserve">        39</w:t>
      </w:r>
    </w:p>
    <w:p w:rsidR="0002117B" w:rsidRPr="00CA5C82" w:rsidRDefault="0002117B" w:rsidP="00CD0F5D">
      <w:pPr>
        <w:widowControl w:val="0"/>
        <w:pBdr>
          <w:top w:val="nil"/>
          <w:left w:val="nil"/>
          <w:bottom w:val="nil"/>
          <w:right w:val="nil"/>
          <w:between w:val="nil"/>
        </w:pBdr>
        <w:spacing w:line="360" w:lineRule="auto"/>
        <w:ind w:left="567"/>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3.1</w:t>
      </w:r>
      <w:r>
        <w:rPr>
          <w:rFonts w:ascii="Times New Roman" w:eastAsia="Times New Roman" w:hAnsi="Times New Roman" w:cs="Times New Roman"/>
          <w:color w:val="000000"/>
          <w:sz w:val="28"/>
          <w:szCs w:val="28"/>
        </w:rPr>
        <w:tab/>
        <w:t>Основи та призначення ВСП.</w:t>
      </w:r>
      <w:r>
        <w:rPr>
          <w:rFonts w:ascii="Times New Roman" w:eastAsia="Times New Roman" w:hAnsi="Times New Roman" w:cs="Times New Roman"/>
          <w:color w:val="000000"/>
          <w:sz w:val="28"/>
          <w:szCs w:val="28"/>
        </w:rPr>
        <w:tab/>
      </w:r>
      <w:r w:rsidR="00B1573C">
        <w:rPr>
          <w:rFonts w:ascii="Times New Roman" w:eastAsia="Times New Roman" w:hAnsi="Times New Roman" w:cs="Times New Roman"/>
          <w:color w:val="000000"/>
          <w:sz w:val="28"/>
          <w:szCs w:val="28"/>
        </w:rPr>
        <w:tab/>
      </w:r>
      <w:r w:rsidR="00B1573C">
        <w:rPr>
          <w:rFonts w:ascii="Times New Roman" w:eastAsia="Times New Roman" w:hAnsi="Times New Roman" w:cs="Times New Roman"/>
          <w:color w:val="000000"/>
          <w:sz w:val="28"/>
          <w:szCs w:val="28"/>
        </w:rPr>
        <w:tab/>
      </w:r>
      <w:r w:rsidR="00B1573C">
        <w:rPr>
          <w:rFonts w:ascii="Times New Roman" w:eastAsia="Times New Roman" w:hAnsi="Times New Roman" w:cs="Times New Roman"/>
          <w:color w:val="000000"/>
          <w:sz w:val="28"/>
          <w:szCs w:val="28"/>
        </w:rPr>
        <w:tab/>
      </w:r>
      <w:r w:rsidR="00B1573C">
        <w:rPr>
          <w:rFonts w:ascii="Times New Roman" w:eastAsia="Times New Roman" w:hAnsi="Times New Roman" w:cs="Times New Roman"/>
          <w:color w:val="000000"/>
          <w:sz w:val="28"/>
          <w:szCs w:val="28"/>
        </w:rPr>
        <w:tab/>
      </w:r>
      <w:r w:rsidR="00B1573C">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 xml:space="preserve">        39</w:t>
      </w:r>
    </w:p>
    <w:p w:rsidR="0002117B" w:rsidRPr="00CA5C82" w:rsidRDefault="0002117B" w:rsidP="00CD0F5D">
      <w:pPr>
        <w:widowControl w:val="0"/>
        <w:pBdr>
          <w:top w:val="nil"/>
          <w:left w:val="nil"/>
          <w:bottom w:val="nil"/>
          <w:right w:val="nil"/>
          <w:between w:val="nil"/>
        </w:pBdr>
        <w:spacing w:line="360" w:lineRule="auto"/>
        <w:ind w:left="567"/>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3.2</w:t>
      </w:r>
      <w:r>
        <w:rPr>
          <w:rFonts w:ascii="Times New Roman" w:eastAsia="Times New Roman" w:hAnsi="Times New Roman" w:cs="Times New Roman"/>
          <w:color w:val="000000"/>
          <w:sz w:val="28"/>
          <w:szCs w:val="28"/>
        </w:rPr>
        <w:tab/>
      </w:r>
      <w:r w:rsidR="00975F3F" w:rsidRPr="00975F3F">
        <w:rPr>
          <w:rFonts w:ascii="Times New Roman" w:eastAsia="Times New Roman" w:hAnsi="Times New Roman" w:cs="Times New Roman"/>
          <w:color w:val="000000"/>
          <w:sz w:val="28"/>
          <w:szCs w:val="28"/>
        </w:rPr>
        <w:t>Визначення швидкості гірських порід за результатами ВСП</w:t>
      </w:r>
      <w:r w:rsidR="0029298F">
        <w:rPr>
          <w:rFonts w:ascii="Times New Roman" w:eastAsia="Times New Roman" w:hAnsi="Times New Roman" w:cs="Times New Roman"/>
          <w:color w:val="000000"/>
          <w:sz w:val="28"/>
          <w:szCs w:val="28"/>
        </w:rPr>
        <w:t xml:space="preserve">       </w:t>
      </w:r>
      <w:r w:rsidR="00F85406">
        <w:rPr>
          <w:rFonts w:ascii="Times New Roman" w:eastAsia="Times New Roman" w:hAnsi="Times New Roman" w:cs="Times New Roman"/>
          <w:color w:val="000000"/>
          <w:sz w:val="28"/>
          <w:szCs w:val="28"/>
        </w:rPr>
        <w:t>44</w:t>
      </w:r>
    </w:p>
    <w:p w:rsidR="0002117B" w:rsidRDefault="00BB3706" w:rsidP="007C6E91">
      <w:pPr>
        <w:widowControl w:val="0"/>
        <w:pBdr>
          <w:top w:val="nil"/>
          <w:left w:val="nil"/>
          <w:bottom w:val="nil"/>
          <w:right w:val="nil"/>
          <w:between w:val="nil"/>
        </w:pBdr>
        <w:spacing w:line="33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w:t>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7C6E91">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 xml:space="preserve">        </w:t>
      </w:r>
      <w:r w:rsidR="00F85406">
        <w:rPr>
          <w:rFonts w:ascii="Times New Roman" w:eastAsia="Times New Roman" w:hAnsi="Times New Roman" w:cs="Times New Roman"/>
          <w:color w:val="000000"/>
          <w:sz w:val="28"/>
          <w:szCs w:val="28"/>
        </w:rPr>
        <w:t>50</w:t>
      </w:r>
    </w:p>
    <w:p w:rsidR="00F65324" w:rsidRDefault="0002117B" w:rsidP="007C6E91">
      <w:pPr>
        <w:widowControl w:val="0"/>
        <w:pBdr>
          <w:top w:val="nil"/>
          <w:left w:val="nil"/>
          <w:bottom w:val="nil"/>
          <w:right w:val="nil"/>
          <w:between w:val="nil"/>
        </w:pBdr>
        <w:spacing w:line="33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sidR="00BB3706">
        <w:rPr>
          <w:rFonts w:ascii="Times New Roman" w:eastAsia="Times New Roman" w:hAnsi="Times New Roman" w:cs="Times New Roman"/>
          <w:color w:val="000000"/>
          <w:sz w:val="28"/>
          <w:szCs w:val="28"/>
        </w:rPr>
        <w:t>ПИСОК ВИКОРИСТАНОЇ ЛІТЕРАТУРИ</w:t>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ab/>
      </w:r>
      <w:r w:rsidR="007C6E91">
        <w:rPr>
          <w:rFonts w:ascii="Times New Roman" w:eastAsia="Times New Roman" w:hAnsi="Times New Roman" w:cs="Times New Roman"/>
          <w:color w:val="000000"/>
          <w:sz w:val="28"/>
          <w:szCs w:val="28"/>
        </w:rPr>
        <w:tab/>
      </w:r>
      <w:r w:rsidR="0029298F">
        <w:rPr>
          <w:rFonts w:ascii="Times New Roman" w:eastAsia="Times New Roman" w:hAnsi="Times New Roman" w:cs="Times New Roman"/>
          <w:color w:val="000000"/>
          <w:sz w:val="28"/>
          <w:szCs w:val="28"/>
        </w:rPr>
        <w:t xml:space="preserve">        </w:t>
      </w:r>
      <w:r w:rsidR="00F85406">
        <w:rPr>
          <w:rFonts w:ascii="Times New Roman" w:eastAsia="Times New Roman" w:hAnsi="Times New Roman" w:cs="Times New Roman"/>
          <w:color w:val="000000"/>
          <w:sz w:val="28"/>
          <w:szCs w:val="28"/>
        </w:rPr>
        <w:t>51</w:t>
      </w:r>
    </w:p>
    <w:p w:rsidR="00F65324" w:rsidRDefault="00F65324" w:rsidP="0002117B">
      <w:pPr>
        <w:widowControl w:val="0"/>
        <w:pBdr>
          <w:top w:val="nil"/>
          <w:left w:val="nil"/>
          <w:bottom w:val="nil"/>
          <w:right w:val="nil"/>
          <w:between w:val="nil"/>
        </w:pBdr>
        <w:spacing w:line="336" w:lineRule="auto"/>
        <w:ind w:firstLine="708"/>
        <w:jc w:val="both"/>
        <w:rPr>
          <w:rFonts w:ascii="Times New Roman" w:eastAsia="Times New Roman" w:hAnsi="Times New Roman" w:cs="Times New Roman"/>
          <w:color w:val="000000"/>
          <w:sz w:val="28"/>
          <w:szCs w:val="28"/>
        </w:rPr>
      </w:pPr>
    </w:p>
    <w:p w:rsidR="008146A7" w:rsidRDefault="008146A7" w:rsidP="008146A7">
      <w:pPr>
        <w:widowControl w:val="0"/>
        <w:pBdr>
          <w:top w:val="nil"/>
          <w:left w:val="nil"/>
          <w:bottom w:val="nil"/>
          <w:right w:val="nil"/>
          <w:between w:val="nil"/>
        </w:pBdr>
        <w:spacing w:line="336" w:lineRule="auto"/>
        <w:ind w:firstLine="708"/>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Рисунки в тексті:</w:t>
      </w:r>
      <w:r>
        <w:rPr>
          <w:rFonts w:ascii="Times New Roman" w:eastAsia="Times New Roman" w:hAnsi="Times New Roman" w:cs="Times New Roman"/>
          <w:color w:val="000000"/>
          <w:sz w:val="28"/>
          <w:szCs w:val="28"/>
        </w:rPr>
        <w:tab/>
      </w:r>
    </w:p>
    <w:p w:rsidR="008146A7" w:rsidRDefault="008146A7" w:rsidP="008146A7">
      <w:pPr>
        <w:widowControl w:val="0"/>
        <w:pBdr>
          <w:top w:val="nil"/>
          <w:left w:val="nil"/>
          <w:bottom w:val="nil"/>
          <w:right w:val="nil"/>
          <w:between w:val="nil"/>
        </w:pBdr>
        <w:spacing w:line="33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Рис.1.1 </w:t>
      </w:r>
      <w:r>
        <w:rPr>
          <w:rFonts w:ascii="Times New Roman" w:eastAsia="Times New Roman" w:hAnsi="Times New Roman" w:cs="Times New Roman"/>
          <w:color w:val="000000"/>
          <w:sz w:val="28"/>
          <w:szCs w:val="28"/>
        </w:rPr>
        <w:tab/>
        <w:t>Площа досліджень на топографічній основі.</w:t>
      </w:r>
    </w:p>
    <w:p w:rsidR="008146A7" w:rsidRDefault="008146A7" w:rsidP="008146A7">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1.2 </w:t>
      </w:r>
      <w:r>
        <w:rPr>
          <w:rFonts w:ascii="Times New Roman" w:eastAsia="Times New Roman" w:hAnsi="Times New Roman" w:cs="Times New Roman"/>
          <w:color w:val="000000"/>
          <w:sz w:val="28"/>
          <w:szCs w:val="28"/>
        </w:rPr>
        <w:tab/>
        <w:t>Оглядова структурно-тектонічна карта.</w:t>
      </w:r>
    </w:p>
    <w:p w:rsidR="008146A7" w:rsidRDefault="008146A7" w:rsidP="008146A7">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Рис.2.1 </w:t>
      </w:r>
      <w:r>
        <w:rPr>
          <w:rFonts w:ascii="Times New Roman" w:eastAsia="Times New Roman" w:hAnsi="Times New Roman" w:cs="Times New Roman"/>
          <w:color w:val="000000"/>
          <w:sz w:val="28"/>
          <w:szCs w:val="28"/>
        </w:rPr>
        <w:tab/>
      </w:r>
      <w:r>
        <w:rPr>
          <w:rFonts w:ascii="Times New Roman" w:hAnsi="Times New Roman" w:cs="Times New Roman"/>
          <w:sz w:val="28"/>
          <w:szCs w:val="28"/>
        </w:rPr>
        <w:t>Схема моделей середовища</w:t>
      </w:r>
      <w:r>
        <w:rPr>
          <w:rFonts w:ascii="Times New Roman" w:eastAsia="Times New Roman" w:hAnsi="Times New Roman" w:cs="Times New Roman"/>
          <w:color w:val="000000"/>
          <w:sz w:val="28"/>
          <w:szCs w:val="28"/>
        </w:rPr>
        <w:t>.</w:t>
      </w:r>
    </w:p>
    <w:p w:rsidR="008146A7" w:rsidRDefault="008146A7" w:rsidP="008146A7">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Рис.2.2</w:t>
      </w:r>
      <w:r>
        <w:rPr>
          <w:rFonts w:ascii="Times New Roman" w:eastAsia="Times New Roman" w:hAnsi="Times New Roman" w:cs="Times New Roman"/>
          <w:color w:val="000000"/>
          <w:sz w:val="28"/>
          <w:szCs w:val="28"/>
        </w:rPr>
        <w:tab/>
      </w:r>
      <w:r>
        <w:rPr>
          <w:rFonts w:ascii="Times New Roman" w:hAnsi="Times New Roman" w:cs="Times New Roman"/>
          <w:sz w:val="28"/>
          <w:szCs w:val="28"/>
        </w:rPr>
        <w:t>Швидкісні моделі повздовжніх хвиль в геологічному середовищі</w:t>
      </w:r>
      <w:r>
        <w:rPr>
          <w:rFonts w:ascii="Times New Roman" w:eastAsia="Times New Roman" w:hAnsi="Times New Roman" w:cs="Times New Roman"/>
          <w:color w:val="000000"/>
          <w:sz w:val="28"/>
          <w:szCs w:val="28"/>
        </w:rPr>
        <w:t>.</w:t>
      </w:r>
    </w:p>
    <w:p w:rsidR="00643F9D" w:rsidRPr="00643F9D" w:rsidRDefault="00643F9D" w:rsidP="00643F9D">
      <w:pPr>
        <w:spacing w:line="360" w:lineRule="auto"/>
        <w:ind w:left="1410" w:hanging="1410"/>
        <w:rPr>
          <w:rFonts w:ascii="Times New Roman" w:hAnsi="Times New Roman" w:cs="Times New Roman"/>
          <w:sz w:val="28"/>
          <w:szCs w:val="28"/>
        </w:rPr>
      </w:pPr>
      <w:r>
        <w:rPr>
          <w:rFonts w:ascii="Times New Roman" w:hAnsi="Times New Roman" w:cs="Times New Roman"/>
          <w:sz w:val="28"/>
          <w:szCs w:val="28"/>
        </w:rPr>
        <w:t>Рис.2.</w:t>
      </w:r>
      <w:r w:rsidRPr="001766E4">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r>
        <w:rPr>
          <w:rFonts w:ascii="Times New Roman" w:hAnsi="Times New Roman" w:cs="Times New Roman"/>
          <w:sz w:val="28"/>
          <w:szCs w:val="28"/>
          <w:lang w:val="ru-RU"/>
        </w:rPr>
        <w:tab/>
      </w:r>
      <w:r w:rsidRPr="001766E4">
        <w:rPr>
          <w:rFonts w:ascii="Times New Roman" w:hAnsi="Times New Roman" w:cs="Times New Roman"/>
          <w:sz w:val="28"/>
          <w:szCs w:val="28"/>
        </w:rPr>
        <w:t>Визначення ефективної швидкості за даними МОВ способом постійної різниці</w:t>
      </w:r>
      <w:r w:rsidR="0032300F">
        <w:rPr>
          <w:rFonts w:ascii="Times New Roman" w:hAnsi="Times New Roman" w:cs="Times New Roman"/>
          <w:sz w:val="28"/>
          <w:szCs w:val="28"/>
        </w:rPr>
        <w:t>.</w:t>
      </w:r>
    </w:p>
    <w:p w:rsidR="0002117B" w:rsidRDefault="008146A7" w:rsidP="007C6E91">
      <w:pPr>
        <w:widowControl w:val="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2.</w:t>
      </w:r>
      <w:r w:rsidR="004F0C04">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rPr>
        <w:tab/>
      </w:r>
      <w:r>
        <w:rPr>
          <w:rFonts w:ascii="Times New Roman" w:hAnsi="Times New Roman" w:cs="Times New Roman"/>
          <w:sz w:val="28"/>
          <w:szCs w:val="28"/>
        </w:rPr>
        <w:t>В</w:t>
      </w:r>
      <w:r w:rsidRPr="00E85C6F">
        <w:rPr>
          <w:rFonts w:ascii="Times New Roman" w:hAnsi="Times New Roman" w:cs="Times New Roman"/>
          <w:sz w:val="28"/>
          <w:szCs w:val="28"/>
        </w:rPr>
        <w:t>ертикальний годограф МКС</w:t>
      </w:r>
      <w:r>
        <w:rPr>
          <w:rFonts w:ascii="Times New Roman" w:eastAsia="Times New Roman" w:hAnsi="Times New Roman" w:cs="Times New Roman"/>
          <w:color w:val="000000"/>
          <w:sz w:val="28"/>
          <w:szCs w:val="28"/>
        </w:rPr>
        <w:t>.</w:t>
      </w:r>
    </w:p>
    <w:p w:rsidR="004F0C04" w:rsidRPr="00A773E8" w:rsidRDefault="004F0C04" w:rsidP="004F0C04">
      <w:pPr>
        <w:tabs>
          <w:tab w:val="left" w:pos="0"/>
        </w:tabs>
        <w:spacing w:line="360" w:lineRule="auto"/>
        <w:rPr>
          <w:rFonts w:ascii="Times New Roman" w:hAnsi="Times New Roman" w:cs="Times New Roman"/>
          <w:sz w:val="28"/>
          <w:szCs w:val="28"/>
        </w:rPr>
      </w:pPr>
      <w:r>
        <w:rPr>
          <w:rFonts w:ascii="Times New Roman" w:hAnsi="Times New Roman" w:cs="Times New Roman"/>
          <w:sz w:val="28"/>
          <w:szCs w:val="28"/>
        </w:rPr>
        <w:t>Рис. 3</w:t>
      </w:r>
      <w:r w:rsidRPr="00A773E8">
        <w:rPr>
          <w:rFonts w:ascii="Times New Roman" w:hAnsi="Times New Roman" w:cs="Times New Roman"/>
          <w:sz w:val="28"/>
          <w:szCs w:val="28"/>
        </w:rPr>
        <w:t>.</w:t>
      </w:r>
      <w:r>
        <w:rPr>
          <w:rFonts w:ascii="Times New Roman" w:hAnsi="Times New Roman" w:cs="Times New Roman"/>
          <w:sz w:val="28"/>
          <w:szCs w:val="28"/>
        </w:rPr>
        <w:t>1</w:t>
      </w:r>
      <w:r>
        <w:rPr>
          <w:rFonts w:ascii="Times New Roman" w:hAnsi="Times New Roman" w:cs="Times New Roman"/>
          <w:sz w:val="28"/>
          <w:szCs w:val="28"/>
        </w:rPr>
        <w:tab/>
      </w:r>
      <w:r w:rsidRPr="00A773E8">
        <w:rPr>
          <w:rFonts w:ascii="Times New Roman" w:hAnsi="Times New Roman" w:cs="Times New Roman"/>
          <w:sz w:val="28"/>
          <w:szCs w:val="28"/>
        </w:rPr>
        <w:t>Вертикальне сейсмічне профілювання та стратиграфічна</w:t>
      </w:r>
    </w:p>
    <w:p w:rsidR="00643F9D" w:rsidRDefault="004F0C04" w:rsidP="004F0C04">
      <w:pPr>
        <w:widowControl w:val="0"/>
        <w:pBdr>
          <w:top w:val="nil"/>
          <w:left w:val="nil"/>
          <w:bottom w:val="nil"/>
          <w:right w:val="nil"/>
          <w:between w:val="nil"/>
        </w:pBdr>
        <w:spacing w:line="360" w:lineRule="auto"/>
        <w:ind w:left="708" w:firstLine="708"/>
        <w:jc w:val="both"/>
        <w:rPr>
          <w:rFonts w:ascii="Times New Roman" w:hAnsi="Times New Roman" w:cs="Times New Roman"/>
          <w:sz w:val="28"/>
          <w:szCs w:val="28"/>
        </w:rPr>
      </w:pPr>
      <w:r w:rsidRPr="00A773E8">
        <w:rPr>
          <w:rFonts w:ascii="Times New Roman" w:hAnsi="Times New Roman" w:cs="Times New Roman"/>
          <w:sz w:val="28"/>
          <w:szCs w:val="28"/>
        </w:rPr>
        <w:t xml:space="preserve">прив'язка </w:t>
      </w:r>
      <w:proofErr w:type="spellStart"/>
      <w:r w:rsidRPr="00A773E8">
        <w:rPr>
          <w:rFonts w:ascii="Times New Roman" w:hAnsi="Times New Roman" w:cs="Times New Roman"/>
          <w:sz w:val="28"/>
          <w:szCs w:val="28"/>
        </w:rPr>
        <w:t>від</w:t>
      </w:r>
      <w:r>
        <w:rPr>
          <w:rFonts w:ascii="Times New Roman" w:hAnsi="Times New Roman" w:cs="Times New Roman"/>
          <w:sz w:val="28"/>
          <w:szCs w:val="28"/>
        </w:rPr>
        <w:t>биттів</w:t>
      </w:r>
      <w:proofErr w:type="spellEnd"/>
      <w:r w:rsidR="0032300F">
        <w:rPr>
          <w:rFonts w:ascii="Times New Roman" w:hAnsi="Times New Roman" w:cs="Times New Roman"/>
          <w:sz w:val="28"/>
          <w:szCs w:val="28"/>
        </w:rPr>
        <w:t>.</w:t>
      </w:r>
    </w:p>
    <w:p w:rsidR="0032300F" w:rsidRDefault="0032300F" w:rsidP="0032300F">
      <w:pPr>
        <w:tabs>
          <w:tab w:val="left" w:pos="0"/>
        </w:tabs>
        <w:spacing w:line="360" w:lineRule="auto"/>
        <w:rPr>
          <w:rFonts w:ascii="Times New Roman" w:hAnsi="Times New Roman" w:cs="Times New Roman"/>
          <w:sz w:val="28"/>
          <w:szCs w:val="28"/>
        </w:rPr>
      </w:pPr>
      <w:r w:rsidRPr="0065766D">
        <w:rPr>
          <w:rFonts w:ascii="Times New Roman" w:hAnsi="Times New Roman" w:cs="Times New Roman"/>
          <w:sz w:val="28"/>
          <w:szCs w:val="28"/>
        </w:rPr>
        <w:lastRenderedPageBreak/>
        <w:t>Рис.3.</w:t>
      </w:r>
      <w:r>
        <w:rPr>
          <w:rFonts w:ascii="Times New Roman" w:hAnsi="Times New Roman" w:cs="Times New Roman"/>
          <w:sz w:val="28"/>
          <w:szCs w:val="28"/>
        </w:rPr>
        <w:t>2</w:t>
      </w:r>
      <w:r w:rsidRPr="0065766D">
        <w:rPr>
          <w:rFonts w:ascii="Times New Roman" w:hAnsi="Times New Roman" w:cs="Times New Roman"/>
          <w:sz w:val="28"/>
          <w:szCs w:val="28"/>
        </w:rPr>
        <w:t xml:space="preserve"> </w:t>
      </w:r>
      <w:r>
        <w:rPr>
          <w:rFonts w:ascii="Times New Roman" w:hAnsi="Times New Roman" w:cs="Times New Roman"/>
          <w:sz w:val="28"/>
          <w:szCs w:val="28"/>
        </w:rPr>
        <w:tab/>
      </w:r>
      <w:r w:rsidRPr="0065766D">
        <w:rPr>
          <w:rFonts w:ascii="Times New Roman" w:hAnsi="Times New Roman" w:cs="Times New Roman"/>
          <w:sz w:val="28"/>
          <w:szCs w:val="28"/>
        </w:rPr>
        <w:t>Введення статичної поправки за пункт вибуху в годограф ВСП.</w:t>
      </w:r>
    </w:p>
    <w:p w:rsidR="0032300F" w:rsidRDefault="0032300F" w:rsidP="0032300F">
      <w:pPr>
        <w:tabs>
          <w:tab w:val="left" w:pos="0"/>
        </w:tabs>
        <w:spacing w:line="360" w:lineRule="auto"/>
        <w:rPr>
          <w:rFonts w:ascii="Times New Roman" w:hAnsi="Times New Roman" w:cs="Times New Roman"/>
          <w:sz w:val="28"/>
          <w:szCs w:val="28"/>
        </w:rPr>
      </w:pPr>
      <w:r>
        <w:rPr>
          <w:rFonts w:ascii="Times New Roman" w:hAnsi="Times New Roman" w:cs="Times New Roman"/>
          <w:sz w:val="28"/>
          <w:szCs w:val="28"/>
        </w:rPr>
        <w:t>Рис.3</w:t>
      </w:r>
      <w:r w:rsidRPr="006C5075">
        <w:rPr>
          <w:rFonts w:ascii="Times New Roman" w:hAnsi="Times New Roman" w:cs="Times New Roman"/>
          <w:sz w:val="28"/>
          <w:szCs w:val="28"/>
        </w:rPr>
        <w:t>.</w:t>
      </w:r>
      <w:r>
        <w:rPr>
          <w:rFonts w:ascii="Times New Roman" w:hAnsi="Times New Roman" w:cs="Times New Roman"/>
          <w:sz w:val="28"/>
          <w:szCs w:val="28"/>
        </w:rPr>
        <w:t>3</w:t>
      </w:r>
      <w:r w:rsidRPr="006C5075">
        <w:rPr>
          <w:rFonts w:ascii="Times New Roman" w:hAnsi="Times New Roman" w:cs="Times New Roman"/>
          <w:sz w:val="28"/>
          <w:szCs w:val="28"/>
        </w:rPr>
        <w:t xml:space="preserve"> </w:t>
      </w:r>
      <w:r>
        <w:rPr>
          <w:rFonts w:ascii="Times New Roman" w:hAnsi="Times New Roman" w:cs="Times New Roman"/>
          <w:sz w:val="28"/>
          <w:szCs w:val="28"/>
        </w:rPr>
        <w:tab/>
      </w:r>
      <w:r w:rsidRPr="006C5075">
        <w:rPr>
          <w:rFonts w:ascii="Times New Roman" w:hAnsi="Times New Roman" w:cs="Times New Roman"/>
          <w:sz w:val="28"/>
          <w:szCs w:val="28"/>
        </w:rPr>
        <w:t>Приведення годографа падаючої хвилі до вертикалі.</w:t>
      </w:r>
    </w:p>
    <w:p w:rsidR="0032300F" w:rsidRDefault="0032300F" w:rsidP="0032300F">
      <w:pPr>
        <w:tabs>
          <w:tab w:val="left" w:pos="0"/>
        </w:tabs>
        <w:spacing w:line="360" w:lineRule="auto"/>
        <w:rPr>
          <w:rFonts w:ascii="Times New Roman" w:hAnsi="Times New Roman" w:cs="Times New Roman"/>
          <w:sz w:val="28"/>
          <w:szCs w:val="28"/>
        </w:rPr>
      </w:pPr>
      <w:r w:rsidRPr="00DA1CB2">
        <w:rPr>
          <w:rFonts w:ascii="Times New Roman" w:hAnsi="Times New Roman" w:cs="Times New Roman"/>
          <w:sz w:val="28"/>
          <w:szCs w:val="28"/>
        </w:rPr>
        <w:t>Рис.</w:t>
      </w:r>
      <w:r>
        <w:rPr>
          <w:rFonts w:ascii="Times New Roman" w:hAnsi="Times New Roman" w:cs="Times New Roman"/>
          <w:sz w:val="28"/>
          <w:szCs w:val="28"/>
        </w:rPr>
        <w:t>3</w:t>
      </w:r>
      <w:r w:rsidRPr="00DA1CB2">
        <w:rPr>
          <w:rFonts w:ascii="Times New Roman" w:hAnsi="Times New Roman" w:cs="Times New Roman"/>
          <w:sz w:val="28"/>
          <w:szCs w:val="28"/>
        </w:rPr>
        <w:t>.</w:t>
      </w:r>
      <w:r>
        <w:rPr>
          <w:rFonts w:ascii="Times New Roman" w:hAnsi="Times New Roman" w:cs="Times New Roman"/>
          <w:sz w:val="28"/>
          <w:szCs w:val="28"/>
        </w:rPr>
        <w:t>4</w:t>
      </w:r>
      <w:r>
        <w:rPr>
          <w:rFonts w:ascii="Times New Roman" w:hAnsi="Times New Roman" w:cs="Times New Roman"/>
          <w:sz w:val="28"/>
          <w:szCs w:val="28"/>
        </w:rPr>
        <w:tab/>
      </w:r>
      <w:r w:rsidRPr="00DA1CB2">
        <w:rPr>
          <w:rFonts w:ascii="Times New Roman" w:hAnsi="Times New Roman" w:cs="Times New Roman"/>
          <w:sz w:val="28"/>
          <w:szCs w:val="28"/>
        </w:rPr>
        <w:t>Приведення годографа падаючої хвилі до рівня моря.</w:t>
      </w:r>
    </w:p>
    <w:p w:rsidR="0032300F" w:rsidRDefault="0032300F" w:rsidP="0032300F">
      <w:pPr>
        <w:tabs>
          <w:tab w:val="left" w:pos="0"/>
        </w:tabs>
        <w:spacing w:line="360" w:lineRule="auto"/>
        <w:rPr>
          <w:rFonts w:ascii="Times New Roman" w:hAnsi="Times New Roman" w:cs="Times New Roman"/>
          <w:sz w:val="28"/>
          <w:szCs w:val="28"/>
          <w:lang w:eastAsia="en-US"/>
        </w:rPr>
      </w:pPr>
      <w:r>
        <w:rPr>
          <w:rFonts w:ascii="Times New Roman" w:hAnsi="Times New Roman" w:cs="Times New Roman"/>
          <w:sz w:val="28"/>
          <w:szCs w:val="28"/>
          <w:lang w:eastAsia="en-US"/>
        </w:rPr>
        <w:t xml:space="preserve">Рис.3.5 </w:t>
      </w:r>
      <w:r>
        <w:rPr>
          <w:rFonts w:ascii="Times New Roman" w:hAnsi="Times New Roman" w:cs="Times New Roman"/>
          <w:sz w:val="28"/>
          <w:szCs w:val="28"/>
          <w:lang w:eastAsia="en-US"/>
        </w:rPr>
        <w:tab/>
        <w:t xml:space="preserve">Згладжування значень </w:t>
      </w:r>
      <w:r w:rsidRPr="00235691">
        <w:rPr>
          <w:rFonts w:ascii="Times New Roman" w:hAnsi="Times New Roman" w:cs="Times New Roman"/>
          <w:sz w:val="28"/>
          <w:szCs w:val="28"/>
          <w:lang w:eastAsia="en-US"/>
        </w:rPr>
        <w:t>пластової швидкості.</w:t>
      </w:r>
    </w:p>
    <w:p w:rsidR="0032300F" w:rsidRPr="000C5AB3" w:rsidRDefault="0032300F" w:rsidP="0032300F">
      <w:pPr>
        <w:pStyle w:val="2"/>
        <w:widowControl w:val="0"/>
        <w:spacing w:after="0" w:line="360" w:lineRule="auto"/>
        <w:ind w:left="0" w:firstLine="0"/>
        <w:rPr>
          <w:lang w:val="uk-UA"/>
        </w:rPr>
      </w:pPr>
      <w:r w:rsidRPr="000C5AB3">
        <w:rPr>
          <w:lang w:val="uk-UA"/>
        </w:rPr>
        <w:t>Рис</w:t>
      </w:r>
      <w:r>
        <w:rPr>
          <w:lang w:val="uk-UA"/>
        </w:rPr>
        <w:t>.3</w:t>
      </w:r>
      <w:r w:rsidRPr="000C5AB3">
        <w:rPr>
          <w:lang w:val="uk-UA"/>
        </w:rPr>
        <w:t>.</w:t>
      </w:r>
      <w:r>
        <w:rPr>
          <w:lang w:val="uk-UA"/>
        </w:rPr>
        <w:t>6</w:t>
      </w:r>
      <w:r>
        <w:rPr>
          <w:lang w:val="uk-UA"/>
        </w:rPr>
        <w:tab/>
      </w:r>
      <w:r w:rsidRPr="000C5AB3">
        <w:rPr>
          <w:lang w:val="uk-UA"/>
        </w:rPr>
        <w:t>Швидкісна характеристика району робіт</w:t>
      </w:r>
    </w:p>
    <w:p w:rsidR="0032300F" w:rsidRDefault="0032300F" w:rsidP="0032300F">
      <w:pPr>
        <w:tabs>
          <w:tab w:val="left" w:pos="0"/>
        </w:tabs>
        <w:spacing w:line="360" w:lineRule="auto"/>
        <w:rPr>
          <w:rFonts w:ascii="Times New Roman" w:hAnsi="Times New Roman" w:cs="Times New Roman"/>
          <w:sz w:val="28"/>
          <w:szCs w:val="28"/>
          <w:lang w:eastAsia="en-US"/>
        </w:rPr>
      </w:pPr>
    </w:p>
    <w:p w:rsidR="0032300F" w:rsidRDefault="0032300F" w:rsidP="0032300F">
      <w:pPr>
        <w:tabs>
          <w:tab w:val="left" w:pos="0"/>
        </w:tabs>
        <w:spacing w:line="360" w:lineRule="auto"/>
        <w:rPr>
          <w:rFonts w:ascii="Times New Roman" w:hAnsi="Times New Roman" w:cs="Times New Roman"/>
          <w:sz w:val="28"/>
          <w:szCs w:val="28"/>
        </w:rPr>
      </w:pPr>
    </w:p>
    <w:p w:rsidR="0032300F" w:rsidRDefault="0032300F" w:rsidP="0032300F">
      <w:pPr>
        <w:tabs>
          <w:tab w:val="left" w:pos="0"/>
        </w:tabs>
        <w:spacing w:line="360" w:lineRule="auto"/>
        <w:rPr>
          <w:rFonts w:ascii="Times New Roman" w:hAnsi="Times New Roman" w:cs="Times New Roman"/>
          <w:sz w:val="28"/>
          <w:szCs w:val="28"/>
        </w:rPr>
      </w:pPr>
    </w:p>
    <w:p w:rsidR="0032300F" w:rsidRDefault="0032300F" w:rsidP="0032300F">
      <w:pPr>
        <w:tabs>
          <w:tab w:val="left" w:pos="0"/>
        </w:tabs>
        <w:spacing w:line="360" w:lineRule="auto"/>
        <w:rPr>
          <w:rFonts w:ascii="Times New Roman" w:hAnsi="Times New Roman" w:cs="Times New Roman"/>
          <w:sz w:val="28"/>
          <w:szCs w:val="28"/>
        </w:rPr>
      </w:pPr>
    </w:p>
    <w:p w:rsidR="0032300F" w:rsidRDefault="0032300F" w:rsidP="004F0C04">
      <w:pPr>
        <w:widowControl w:val="0"/>
        <w:pBdr>
          <w:top w:val="nil"/>
          <w:left w:val="nil"/>
          <w:bottom w:val="nil"/>
          <w:right w:val="nil"/>
          <w:between w:val="nil"/>
        </w:pBdr>
        <w:spacing w:line="360" w:lineRule="auto"/>
        <w:ind w:left="708" w:firstLine="708"/>
        <w:jc w:val="both"/>
        <w:rPr>
          <w:rFonts w:ascii="Times New Roman" w:eastAsia="Times New Roman" w:hAnsi="Times New Roman" w:cs="Times New Roman"/>
          <w:color w:val="000000"/>
          <w:sz w:val="28"/>
          <w:szCs w:val="28"/>
        </w:rPr>
      </w:pPr>
    </w:p>
    <w:p w:rsidR="008146A7" w:rsidRDefault="008146A7" w:rsidP="0029298F">
      <w:pPr>
        <w:widowControl w:val="0"/>
        <w:pBdr>
          <w:top w:val="nil"/>
          <w:left w:val="nil"/>
          <w:bottom w:val="nil"/>
          <w:right w:val="nil"/>
          <w:between w:val="nil"/>
        </w:pBdr>
        <w:spacing w:line="336" w:lineRule="auto"/>
        <w:jc w:val="both"/>
        <w:rPr>
          <w:rFonts w:ascii="Times New Roman" w:eastAsia="Times New Roman" w:hAnsi="Times New Roman" w:cs="Times New Roman"/>
          <w:color w:val="000000"/>
          <w:sz w:val="28"/>
          <w:szCs w:val="28"/>
        </w:rPr>
      </w:pPr>
    </w:p>
    <w:p w:rsidR="00B925FE" w:rsidRDefault="00B925FE" w:rsidP="00B925FE">
      <w:pPr>
        <w:spacing w:line="360" w:lineRule="auto"/>
        <w:ind w:firstLine="709"/>
        <w:jc w:val="center"/>
        <w:rPr>
          <w:rFonts w:ascii="Times New Roman" w:hAnsi="Times New Roman" w:cs="Times New Roman"/>
          <w:sz w:val="28"/>
          <w:szCs w:val="28"/>
        </w:rPr>
      </w:pPr>
      <w:r w:rsidRPr="007D010A">
        <w:rPr>
          <w:rFonts w:ascii="Times New Roman" w:hAnsi="Times New Roman" w:cs="Times New Roman"/>
          <w:b/>
          <w:caps/>
          <w:sz w:val="28"/>
          <w:szCs w:val="28"/>
        </w:rPr>
        <w:br w:type="page"/>
      </w:r>
      <w:bookmarkStart w:id="3" w:name="_Toc338800094"/>
      <w:bookmarkStart w:id="4" w:name="_Toc339192741"/>
      <w:r w:rsidRPr="002F473C">
        <w:rPr>
          <w:rFonts w:ascii="Times New Roman" w:hAnsi="Times New Roman" w:cs="Times New Roman"/>
          <w:sz w:val="28"/>
          <w:szCs w:val="28"/>
        </w:rPr>
        <w:lastRenderedPageBreak/>
        <w:t>ВСТУП</w:t>
      </w:r>
      <w:bookmarkEnd w:id="3"/>
      <w:bookmarkEnd w:id="4"/>
    </w:p>
    <w:p w:rsidR="00A70AEA" w:rsidRPr="002F473C" w:rsidRDefault="00A70AEA" w:rsidP="00B925FE">
      <w:pPr>
        <w:spacing w:line="360" w:lineRule="auto"/>
        <w:ind w:firstLine="709"/>
        <w:jc w:val="center"/>
        <w:rPr>
          <w:rFonts w:ascii="Times New Roman" w:hAnsi="Times New Roman" w:cs="Times New Roman"/>
          <w:sz w:val="28"/>
          <w:szCs w:val="28"/>
        </w:rPr>
      </w:pPr>
    </w:p>
    <w:p w:rsidR="0013518E" w:rsidRPr="0013518E" w:rsidRDefault="0013518E" w:rsidP="003F247B">
      <w:pPr>
        <w:widowControl w:val="0"/>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r w:rsidRPr="0013518E">
        <w:rPr>
          <w:rFonts w:ascii="Times New Roman" w:eastAsia="Times New Roman" w:hAnsi="Times New Roman" w:cs="Times New Roman"/>
          <w:color w:val="000000"/>
          <w:sz w:val="28"/>
          <w:szCs w:val="28"/>
        </w:rPr>
        <w:t xml:space="preserve">ертикальне сейсмічне профілювання </w:t>
      </w:r>
      <w:r>
        <w:rPr>
          <w:rFonts w:ascii="Times New Roman" w:eastAsia="Times New Roman" w:hAnsi="Times New Roman" w:cs="Times New Roman"/>
          <w:color w:val="000000"/>
          <w:sz w:val="28"/>
          <w:szCs w:val="28"/>
        </w:rPr>
        <w:softHyphen/>
        <w:t>–</w:t>
      </w:r>
      <w:r w:rsidRPr="0013518E">
        <w:rPr>
          <w:rFonts w:ascii="Times New Roman" w:eastAsia="Times New Roman" w:hAnsi="Times New Roman" w:cs="Times New Roman"/>
          <w:color w:val="000000"/>
          <w:sz w:val="28"/>
          <w:szCs w:val="28"/>
        </w:rPr>
        <w:t xml:space="preserve"> один із методів свердловинної сейсморозвідки, в основі якого лежить вивчення особливостей хвильового поля у внутрішніх точках середовища стосовно розв'язання цілої низки.</w:t>
      </w:r>
    </w:p>
    <w:p w:rsidR="003454F0" w:rsidRDefault="003454F0" w:rsidP="003454F0">
      <w:pPr>
        <w:spacing w:line="360" w:lineRule="auto"/>
        <w:ind w:firstLine="851"/>
        <w:jc w:val="both"/>
        <w:rPr>
          <w:rFonts w:ascii="Times New Roman" w:hAnsi="Times New Roman" w:cs="Times New Roman"/>
          <w:sz w:val="28"/>
          <w:szCs w:val="28"/>
        </w:rPr>
      </w:pPr>
      <w:r w:rsidRPr="003454F0">
        <w:rPr>
          <w:rFonts w:ascii="Times New Roman" w:hAnsi="Times New Roman" w:cs="Times New Roman"/>
          <w:sz w:val="28"/>
          <w:szCs w:val="28"/>
        </w:rPr>
        <w:t xml:space="preserve">Метод </w:t>
      </w:r>
      <w:r w:rsidR="0013518E">
        <w:rPr>
          <w:rFonts w:ascii="Times New Roman" w:hAnsi="Times New Roman" w:cs="Times New Roman"/>
          <w:sz w:val="28"/>
          <w:szCs w:val="28"/>
        </w:rPr>
        <w:t>ВСП</w:t>
      </w:r>
      <w:r w:rsidRPr="003454F0">
        <w:rPr>
          <w:rFonts w:ascii="Times New Roman" w:hAnsi="Times New Roman" w:cs="Times New Roman"/>
          <w:sz w:val="28"/>
          <w:szCs w:val="28"/>
        </w:rPr>
        <w:t xml:space="preserve"> є найбільш актуальним для визначення швидкісної характеристики середовища з кількох причин. По-перше, він дозволяє отримати інформацію про вертикальний профіль розрізу, що важливо для розуміння геологічної будови та властивостей </w:t>
      </w:r>
      <w:proofErr w:type="spellStart"/>
      <w:r w:rsidRPr="003454F0">
        <w:rPr>
          <w:rFonts w:ascii="Times New Roman" w:hAnsi="Times New Roman" w:cs="Times New Roman"/>
          <w:sz w:val="28"/>
          <w:szCs w:val="28"/>
        </w:rPr>
        <w:t>грунтових</w:t>
      </w:r>
      <w:proofErr w:type="spellEnd"/>
      <w:r w:rsidRPr="003454F0">
        <w:rPr>
          <w:rFonts w:ascii="Times New Roman" w:hAnsi="Times New Roman" w:cs="Times New Roman"/>
          <w:sz w:val="28"/>
          <w:szCs w:val="28"/>
        </w:rPr>
        <w:t xml:space="preserve"> шарів. По-друге, метод ВСП є достатньо точним та швидким, що дозволяє здійснювати дослідження на великій кількості точок. Крім того, він може бути використаний як основа для більш складних методів обробки даних, таких як сейсмічна томографія, що дозволяє отримати більш деталізовану швидкісну модель середовища. В цілому, метод ВСП є потужним інструментом для вивчення швидкісної характеристики розрізу та геологічної структури.</w:t>
      </w:r>
    </w:p>
    <w:p w:rsidR="00616CB7" w:rsidRPr="00616CB7" w:rsidRDefault="00616CB7" w:rsidP="00616CB7">
      <w:pPr>
        <w:pStyle w:val="af3"/>
        <w:spacing w:after="0" w:line="360" w:lineRule="auto"/>
        <w:ind w:firstLine="709"/>
        <w:jc w:val="both"/>
        <w:rPr>
          <w:rFonts w:ascii="Times New Roman" w:hAnsi="Times New Roman" w:cs="Times New Roman"/>
          <w:sz w:val="28"/>
          <w:szCs w:val="28"/>
        </w:rPr>
      </w:pPr>
      <w:r w:rsidRPr="00616CB7">
        <w:rPr>
          <w:rFonts w:ascii="Times New Roman" w:hAnsi="Times New Roman" w:cs="Times New Roman"/>
          <w:b/>
          <w:sz w:val="28"/>
          <w:szCs w:val="28"/>
        </w:rPr>
        <w:t>Мета роботи</w:t>
      </w:r>
      <w:r w:rsidRPr="00616CB7">
        <w:rPr>
          <w:rFonts w:ascii="Times New Roman" w:hAnsi="Times New Roman" w:cs="Times New Roman"/>
          <w:sz w:val="28"/>
          <w:szCs w:val="28"/>
        </w:rPr>
        <w:t xml:space="preserve">: визначити швидкісну модель геологічного розрізу за результатами ВСП, проведеними на </w:t>
      </w:r>
      <w:proofErr w:type="spellStart"/>
      <w:r w:rsidRPr="00616CB7">
        <w:rPr>
          <w:rFonts w:ascii="Times New Roman" w:hAnsi="Times New Roman" w:cs="Times New Roman"/>
          <w:sz w:val="28"/>
          <w:szCs w:val="28"/>
        </w:rPr>
        <w:t>Розумівській</w:t>
      </w:r>
      <w:proofErr w:type="spellEnd"/>
      <w:r w:rsidRPr="00616CB7">
        <w:rPr>
          <w:rFonts w:ascii="Times New Roman" w:hAnsi="Times New Roman" w:cs="Times New Roman"/>
          <w:sz w:val="28"/>
          <w:szCs w:val="28"/>
        </w:rPr>
        <w:t xml:space="preserve"> площі дослідження.</w:t>
      </w:r>
    </w:p>
    <w:p w:rsidR="00616CB7" w:rsidRPr="00496F7A" w:rsidRDefault="00616CB7" w:rsidP="00616CB7">
      <w:pPr>
        <w:spacing w:line="360" w:lineRule="auto"/>
        <w:ind w:firstLine="709"/>
        <w:jc w:val="both"/>
        <w:rPr>
          <w:rFonts w:ascii="Times New Roman" w:hAnsi="Times New Roman" w:cs="Times New Roman"/>
          <w:b/>
          <w:sz w:val="28"/>
          <w:szCs w:val="28"/>
        </w:rPr>
      </w:pPr>
      <w:r w:rsidRPr="00496F7A">
        <w:rPr>
          <w:rFonts w:ascii="Times New Roman" w:hAnsi="Times New Roman" w:cs="Times New Roman"/>
          <w:b/>
          <w:sz w:val="28"/>
          <w:szCs w:val="28"/>
        </w:rPr>
        <w:t xml:space="preserve">Для </w:t>
      </w:r>
      <w:proofErr w:type="spellStart"/>
      <w:r w:rsidRPr="00496F7A">
        <w:rPr>
          <w:rFonts w:ascii="Times New Roman" w:hAnsi="Times New Roman" w:cs="Times New Roman"/>
          <w:b/>
          <w:sz w:val="28"/>
          <w:szCs w:val="28"/>
        </w:rPr>
        <w:t>доcягнення</w:t>
      </w:r>
      <w:proofErr w:type="spellEnd"/>
      <w:r w:rsidRPr="00496F7A">
        <w:rPr>
          <w:rFonts w:ascii="Times New Roman" w:hAnsi="Times New Roman" w:cs="Times New Roman"/>
          <w:b/>
          <w:sz w:val="28"/>
          <w:szCs w:val="28"/>
        </w:rPr>
        <w:t xml:space="preserve"> мети було </w:t>
      </w:r>
      <w:proofErr w:type="spellStart"/>
      <w:r w:rsidRPr="00496F7A">
        <w:rPr>
          <w:rFonts w:ascii="Times New Roman" w:hAnsi="Times New Roman" w:cs="Times New Roman"/>
          <w:b/>
          <w:sz w:val="28"/>
          <w:szCs w:val="28"/>
        </w:rPr>
        <w:t>поcтавлено</w:t>
      </w:r>
      <w:proofErr w:type="spellEnd"/>
      <w:r w:rsidRPr="00496F7A">
        <w:rPr>
          <w:rFonts w:ascii="Times New Roman" w:hAnsi="Times New Roman" w:cs="Times New Roman"/>
          <w:b/>
          <w:sz w:val="28"/>
          <w:szCs w:val="28"/>
        </w:rPr>
        <w:t xml:space="preserve"> такі завдання: </w:t>
      </w:r>
    </w:p>
    <w:p w:rsidR="00616CB7" w:rsidRPr="00A662F8" w:rsidRDefault="00616CB7" w:rsidP="00A662F8">
      <w:pPr>
        <w:spacing w:line="360" w:lineRule="auto"/>
        <w:ind w:firstLine="709"/>
        <w:jc w:val="both"/>
        <w:rPr>
          <w:rFonts w:ascii="Times New Roman" w:hAnsi="Times New Roman" w:cs="Times New Roman"/>
          <w:b/>
          <w:sz w:val="28"/>
          <w:szCs w:val="28"/>
        </w:rPr>
      </w:pPr>
      <w:r w:rsidRPr="00496F7A">
        <w:rPr>
          <w:rFonts w:ascii="Times New Roman" w:hAnsi="Times New Roman" w:cs="Times New Roman"/>
          <w:sz w:val="28"/>
          <w:szCs w:val="28"/>
        </w:rPr>
        <w:t>1.Опрацювати геолого-геофізичну інформацію про площу робіт.</w:t>
      </w:r>
    </w:p>
    <w:p w:rsidR="00616CB7" w:rsidRPr="00496F7A" w:rsidRDefault="00A662F8" w:rsidP="00616C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6309E5">
        <w:rPr>
          <w:rFonts w:ascii="Times New Roman" w:hAnsi="Times New Roman" w:cs="Times New Roman"/>
          <w:sz w:val="28"/>
          <w:szCs w:val="28"/>
        </w:rPr>
        <w:t xml:space="preserve">. </w:t>
      </w:r>
      <w:r w:rsidR="00616CB7" w:rsidRPr="00496F7A">
        <w:rPr>
          <w:rFonts w:ascii="Times New Roman" w:hAnsi="Times New Roman" w:cs="Times New Roman"/>
          <w:sz w:val="28"/>
          <w:szCs w:val="28"/>
        </w:rPr>
        <w:t xml:space="preserve">Розглянути фізико-математичні основи розрахунку </w:t>
      </w:r>
      <w:r w:rsidR="006309E5">
        <w:rPr>
          <w:rFonts w:ascii="Times New Roman" w:hAnsi="Times New Roman" w:cs="Times New Roman"/>
          <w:sz w:val="28"/>
          <w:szCs w:val="28"/>
        </w:rPr>
        <w:t>швидкісних параметрів</w:t>
      </w:r>
      <w:r w:rsidR="00616CB7" w:rsidRPr="00496F7A">
        <w:rPr>
          <w:rFonts w:ascii="Times New Roman" w:hAnsi="Times New Roman" w:cs="Times New Roman"/>
          <w:sz w:val="28"/>
          <w:szCs w:val="28"/>
        </w:rPr>
        <w:t>.</w:t>
      </w:r>
    </w:p>
    <w:p w:rsidR="00616CB7" w:rsidRPr="00496F7A" w:rsidRDefault="00A662F8" w:rsidP="00616CB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616CB7" w:rsidRPr="00496F7A">
        <w:rPr>
          <w:rFonts w:ascii="Times New Roman" w:hAnsi="Times New Roman" w:cs="Times New Roman"/>
          <w:sz w:val="28"/>
          <w:szCs w:val="28"/>
        </w:rPr>
        <w:t xml:space="preserve">. </w:t>
      </w:r>
      <w:r w:rsidR="006309E5">
        <w:rPr>
          <w:rFonts w:ascii="Times New Roman" w:hAnsi="Times New Roman" w:cs="Times New Roman"/>
          <w:sz w:val="28"/>
          <w:szCs w:val="28"/>
        </w:rPr>
        <w:t>Побудувати швидкісну модель середовища</w:t>
      </w:r>
      <w:r w:rsidR="00616CB7" w:rsidRPr="00496F7A">
        <w:rPr>
          <w:rFonts w:ascii="Times New Roman" w:hAnsi="Times New Roman" w:cs="Times New Roman"/>
          <w:sz w:val="28"/>
          <w:szCs w:val="28"/>
        </w:rPr>
        <w:t>.</w:t>
      </w:r>
    </w:p>
    <w:p w:rsidR="00616CB7" w:rsidRPr="00496F7A" w:rsidRDefault="00616CB7" w:rsidP="00616CB7">
      <w:pPr>
        <w:spacing w:line="360" w:lineRule="auto"/>
        <w:ind w:firstLine="709"/>
        <w:jc w:val="both"/>
        <w:rPr>
          <w:rFonts w:ascii="Times New Roman" w:hAnsi="Times New Roman" w:cs="Times New Roman"/>
          <w:sz w:val="28"/>
          <w:szCs w:val="28"/>
        </w:rPr>
      </w:pPr>
      <w:r w:rsidRPr="00496F7A">
        <w:rPr>
          <w:rFonts w:ascii="Times New Roman" w:hAnsi="Times New Roman" w:cs="Times New Roman"/>
          <w:b/>
          <w:iCs/>
          <w:sz w:val="28"/>
          <w:szCs w:val="28"/>
        </w:rPr>
        <w:t>Об</w:t>
      </w:r>
      <w:r w:rsidRPr="00496F7A">
        <w:rPr>
          <w:rFonts w:ascii="Times New Roman" w:hAnsi="Times New Roman" w:cs="Times New Roman"/>
          <w:bCs/>
          <w:iCs/>
          <w:sz w:val="28"/>
          <w:szCs w:val="28"/>
        </w:rPr>
        <w:t>’</w:t>
      </w:r>
      <w:r w:rsidRPr="00496F7A">
        <w:rPr>
          <w:rFonts w:ascii="Times New Roman" w:hAnsi="Times New Roman" w:cs="Times New Roman"/>
          <w:b/>
          <w:iCs/>
          <w:sz w:val="28"/>
          <w:szCs w:val="28"/>
        </w:rPr>
        <w:t xml:space="preserve">єкт </w:t>
      </w:r>
      <w:proofErr w:type="spellStart"/>
      <w:r w:rsidRPr="00496F7A">
        <w:rPr>
          <w:rFonts w:ascii="Times New Roman" w:hAnsi="Times New Roman" w:cs="Times New Roman"/>
          <w:b/>
          <w:iCs/>
          <w:sz w:val="28"/>
          <w:szCs w:val="28"/>
        </w:rPr>
        <w:t>доcлідження</w:t>
      </w:r>
      <w:proofErr w:type="spellEnd"/>
      <w:r w:rsidRPr="00496F7A">
        <w:rPr>
          <w:rFonts w:ascii="Times New Roman" w:hAnsi="Times New Roman" w:cs="Times New Roman"/>
          <w:b/>
          <w:iCs/>
          <w:sz w:val="28"/>
          <w:szCs w:val="28"/>
        </w:rPr>
        <w:t xml:space="preserve">: </w:t>
      </w:r>
      <w:r w:rsidRPr="00496F7A">
        <w:rPr>
          <w:rFonts w:ascii="Times New Roman" w:hAnsi="Times New Roman" w:cs="Times New Roman"/>
          <w:sz w:val="28"/>
          <w:szCs w:val="28"/>
        </w:rPr>
        <w:t xml:space="preserve">геологічний розріз </w:t>
      </w:r>
      <w:proofErr w:type="spellStart"/>
      <w:r w:rsidR="006309E5">
        <w:rPr>
          <w:rFonts w:ascii="Times New Roman" w:hAnsi="Times New Roman" w:cs="Times New Roman"/>
          <w:sz w:val="28"/>
          <w:szCs w:val="28"/>
        </w:rPr>
        <w:t>Розумівської</w:t>
      </w:r>
      <w:proofErr w:type="spellEnd"/>
      <w:r w:rsidRPr="00496F7A">
        <w:rPr>
          <w:rFonts w:ascii="Times New Roman" w:hAnsi="Times New Roman" w:cs="Times New Roman"/>
          <w:sz w:val="28"/>
          <w:szCs w:val="28"/>
        </w:rPr>
        <w:t xml:space="preserve"> </w:t>
      </w:r>
      <w:proofErr w:type="spellStart"/>
      <w:r w:rsidRPr="00496F7A">
        <w:rPr>
          <w:rFonts w:ascii="Times New Roman" w:hAnsi="Times New Roman" w:cs="Times New Roman"/>
          <w:sz w:val="28"/>
          <w:szCs w:val="28"/>
        </w:rPr>
        <w:t>площi</w:t>
      </w:r>
      <w:proofErr w:type="spellEnd"/>
      <w:r w:rsidRPr="00496F7A">
        <w:rPr>
          <w:rFonts w:ascii="Times New Roman" w:hAnsi="Times New Roman" w:cs="Times New Roman"/>
          <w:sz w:val="28"/>
          <w:szCs w:val="28"/>
        </w:rPr>
        <w:t>.</w:t>
      </w:r>
    </w:p>
    <w:p w:rsidR="00616CB7" w:rsidRPr="00496F7A" w:rsidRDefault="00616CB7" w:rsidP="00616CB7">
      <w:pPr>
        <w:spacing w:line="360" w:lineRule="auto"/>
        <w:ind w:firstLine="709"/>
        <w:jc w:val="both"/>
        <w:rPr>
          <w:rFonts w:ascii="Times New Roman" w:hAnsi="Times New Roman" w:cs="Times New Roman"/>
          <w:sz w:val="28"/>
          <w:szCs w:val="28"/>
        </w:rPr>
      </w:pPr>
      <w:r w:rsidRPr="00496F7A">
        <w:rPr>
          <w:rFonts w:ascii="Times New Roman" w:hAnsi="Times New Roman" w:cs="Times New Roman"/>
          <w:b/>
          <w:bCs/>
          <w:sz w:val="28"/>
          <w:szCs w:val="28"/>
        </w:rPr>
        <w:t xml:space="preserve">Предмет </w:t>
      </w:r>
      <w:proofErr w:type="spellStart"/>
      <w:r w:rsidRPr="00496F7A">
        <w:rPr>
          <w:rFonts w:ascii="Times New Roman" w:hAnsi="Times New Roman" w:cs="Times New Roman"/>
          <w:b/>
          <w:bCs/>
          <w:sz w:val="28"/>
          <w:szCs w:val="28"/>
        </w:rPr>
        <w:t>доcлідження</w:t>
      </w:r>
      <w:proofErr w:type="spellEnd"/>
      <w:r w:rsidRPr="00496F7A">
        <w:rPr>
          <w:rFonts w:ascii="Times New Roman" w:hAnsi="Times New Roman" w:cs="Times New Roman"/>
          <w:b/>
          <w:bCs/>
          <w:sz w:val="28"/>
          <w:szCs w:val="28"/>
        </w:rPr>
        <w:t xml:space="preserve">: </w:t>
      </w:r>
      <w:r w:rsidR="006B1671">
        <w:rPr>
          <w:rFonts w:ascii="Times New Roman" w:hAnsi="Times New Roman" w:cs="Times New Roman"/>
          <w:bCs/>
          <w:sz w:val="28"/>
          <w:szCs w:val="28"/>
        </w:rPr>
        <w:t>швидкісні характеристики площі дослідження</w:t>
      </w:r>
      <w:r w:rsidRPr="00496F7A">
        <w:rPr>
          <w:rFonts w:ascii="Times New Roman" w:hAnsi="Times New Roman" w:cs="Times New Roman"/>
          <w:sz w:val="28"/>
          <w:szCs w:val="28"/>
        </w:rPr>
        <w:t>.</w:t>
      </w:r>
    </w:p>
    <w:p w:rsidR="00616CB7" w:rsidRPr="00496F7A" w:rsidRDefault="00616CB7" w:rsidP="00616CB7">
      <w:pPr>
        <w:spacing w:line="360" w:lineRule="auto"/>
        <w:ind w:firstLine="709"/>
        <w:jc w:val="both"/>
        <w:rPr>
          <w:rFonts w:ascii="Times New Roman" w:hAnsi="Times New Roman" w:cs="Times New Roman"/>
          <w:sz w:val="28"/>
          <w:szCs w:val="28"/>
        </w:rPr>
      </w:pPr>
      <w:r w:rsidRPr="008838B3">
        <w:rPr>
          <w:rFonts w:ascii="Times New Roman" w:hAnsi="Times New Roman" w:cs="Times New Roman"/>
          <w:b/>
          <w:bCs/>
          <w:sz w:val="28"/>
          <w:szCs w:val="28"/>
        </w:rPr>
        <w:t>Практичне значення отриманих результатів</w:t>
      </w:r>
      <w:r>
        <w:rPr>
          <w:rFonts w:ascii="Times New Roman" w:hAnsi="Times New Roman" w:cs="Times New Roman"/>
          <w:b/>
          <w:bCs/>
          <w:sz w:val="28"/>
          <w:szCs w:val="28"/>
        </w:rPr>
        <w:t>.</w:t>
      </w:r>
    </w:p>
    <w:p w:rsidR="00616CB7" w:rsidRPr="003454F0" w:rsidRDefault="00A556BE" w:rsidP="003454F0">
      <w:pPr>
        <w:spacing w:line="360" w:lineRule="auto"/>
        <w:ind w:firstLine="851"/>
        <w:jc w:val="both"/>
        <w:rPr>
          <w:rFonts w:ascii="Times New Roman" w:hAnsi="Times New Roman" w:cs="Times New Roman"/>
          <w:sz w:val="28"/>
          <w:szCs w:val="28"/>
        </w:rPr>
      </w:pPr>
      <w:r w:rsidRPr="00A556BE">
        <w:rPr>
          <w:rFonts w:ascii="Times New Roman" w:hAnsi="Times New Roman" w:cs="Times New Roman"/>
          <w:sz w:val="28"/>
          <w:szCs w:val="28"/>
        </w:rPr>
        <w:t>Визначення швидкісної характеристики розрізу в методі ВСП надає важливі дані, які можуть бути використані для різних цілей. Зокрема, розуміння будови геологічного розрізу, виявлення потенційних резервуарів нафти та газу, розрахунок структурних параметрів</w:t>
      </w:r>
      <w:r>
        <w:rPr>
          <w:rFonts w:ascii="Times New Roman" w:hAnsi="Times New Roman" w:cs="Times New Roman"/>
          <w:sz w:val="28"/>
          <w:szCs w:val="28"/>
        </w:rPr>
        <w:t>.</w:t>
      </w:r>
    </w:p>
    <w:p w:rsidR="00E56D54" w:rsidRDefault="00E56D54" w:rsidP="00A14290">
      <w:pPr>
        <w:widowControl w:val="0"/>
        <w:pBdr>
          <w:top w:val="nil"/>
          <w:left w:val="nil"/>
          <w:bottom w:val="nil"/>
          <w:right w:val="nil"/>
          <w:between w:val="nil"/>
        </w:pBdr>
        <w:spacing w:line="360" w:lineRule="auto"/>
        <w:rPr>
          <w:rFonts w:ascii="Times New Roman" w:eastAsia="Times New Roman" w:hAnsi="Times New Roman" w:cs="Times New Roman"/>
          <w:b/>
          <w:color w:val="000000"/>
          <w:sz w:val="28"/>
          <w:szCs w:val="28"/>
        </w:rPr>
      </w:pPr>
    </w:p>
    <w:p w:rsidR="0037217C" w:rsidRPr="002414C9" w:rsidRDefault="0037217C" w:rsidP="007C6E91">
      <w:pPr>
        <w:widowControl w:val="0"/>
        <w:numPr>
          <w:ilvl w:val="0"/>
          <w:numId w:val="2"/>
        </w:num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КОРОТКА ГЕОЛОГО-ГЕОФІЗИЧНА ХАРАКТЕРИСТИКА ПЛОЩІ ДОСЛІДЖЕНЬ</w:t>
      </w:r>
    </w:p>
    <w:p w:rsidR="002414C9" w:rsidRDefault="002414C9" w:rsidP="002414C9">
      <w:pPr>
        <w:widowControl w:val="0"/>
        <w:pBdr>
          <w:top w:val="nil"/>
          <w:left w:val="nil"/>
          <w:bottom w:val="nil"/>
          <w:right w:val="nil"/>
          <w:between w:val="nil"/>
        </w:pBdr>
        <w:spacing w:line="360" w:lineRule="auto"/>
        <w:ind w:left="720"/>
        <w:rPr>
          <w:rFonts w:ascii="Times New Roman" w:eastAsia="Times New Roman" w:hAnsi="Times New Roman" w:cs="Times New Roman"/>
          <w:color w:val="000000"/>
          <w:sz w:val="28"/>
          <w:szCs w:val="28"/>
        </w:rPr>
      </w:pPr>
    </w:p>
    <w:p w:rsidR="0037217C" w:rsidRDefault="0037217C" w:rsidP="00553412">
      <w:pPr>
        <w:widowControl w:val="0"/>
        <w:numPr>
          <w:ilvl w:val="1"/>
          <w:numId w:val="1"/>
        </w:numPr>
        <w:pBdr>
          <w:top w:val="nil"/>
          <w:left w:val="nil"/>
          <w:bottom w:val="nil"/>
          <w:right w:val="nil"/>
          <w:between w:val="nil"/>
        </w:pBdr>
        <w:shd w:val="clear" w:color="auto" w:fill="FFFFFF"/>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proofErr w:type="spellStart"/>
      <w:r w:rsidRPr="00B817E4">
        <w:rPr>
          <w:rFonts w:ascii="Times New Roman" w:eastAsia="Times New Roman" w:hAnsi="Times New Roman" w:cs="Times New Roman"/>
          <w:color w:val="000000"/>
          <w:sz w:val="28"/>
          <w:szCs w:val="28"/>
        </w:rPr>
        <w:t>Орогідрографія</w:t>
      </w:r>
      <w:proofErr w:type="spellEnd"/>
      <w:r w:rsidRPr="00B817E4">
        <w:rPr>
          <w:rFonts w:ascii="Times New Roman" w:eastAsia="Times New Roman" w:hAnsi="Times New Roman" w:cs="Times New Roman"/>
          <w:color w:val="000000"/>
          <w:sz w:val="28"/>
          <w:szCs w:val="28"/>
        </w:rPr>
        <w:t xml:space="preserve"> та загальні відомості</w:t>
      </w:r>
    </w:p>
    <w:p w:rsidR="002414C9" w:rsidRPr="00B817E4" w:rsidRDefault="002414C9" w:rsidP="002414C9">
      <w:pPr>
        <w:widowControl w:val="0"/>
        <w:pBdr>
          <w:top w:val="nil"/>
          <w:left w:val="nil"/>
          <w:bottom w:val="nil"/>
          <w:right w:val="nil"/>
          <w:between w:val="nil"/>
        </w:pBdr>
        <w:shd w:val="clear" w:color="auto" w:fill="FFFFFF"/>
        <w:spacing w:line="360" w:lineRule="auto"/>
        <w:ind w:left="1083"/>
        <w:jc w:val="both"/>
        <w:rPr>
          <w:rFonts w:ascii="Times New Roman" w:eastAsia="Times New Roman" w:hAnsi="Times New Roman" w:cs="Times New Roman"/>
          <w:color w:val="000000"/>
          <w:sz w:val="28"/>
          <w:szCs w:val="28"/>
        </w:rPr>
      </w:pP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адміністративному відношенні площа досліджень розташована на території </w:t>
      </w:r>
      <w:proofErr w:type="spellStart"/>
      <w:r>
        <w:rPr>
          <w:rFonts w:ascii="Times New Roman" w:eastAsia="Times New Roman" w:hAnsi="Times New Roman" w:cs="Times New Roman"/>
          <w:color w:val="000000"/>
          <w:sz w:val="28"/>
          <w:szCs w:val="28"/>
        </w:rPr>
        <w:t>Машівський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Карлівський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Зачепилівський</w:t>
      </w:r>
      <w:proofErr w:type="spellEnd"/>
      <w:r>
        <w:rPr>
          <w:rFonts w:ascii="Times New Roman" w:eastAsia="Times New Roman" w:hAnsi="Times New Roman" w:cs="Times New Roman"/>
          <w:color w:val="000000"/>
          <w:sz w:val="28"/>
          <w:szCs w:val="28"/>
        </w:rPr>
        <w:t xml:space="preserve"> районах</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8"/>
          <w:szCs w:val="28"/>
        </w:rPr>
        <w:t>Полтавської,Харківської</w:t>
      </w:r>
      <w:proofErr w:type="spellEnd"/>
      <w:r>
        <w:rPr>
          <w:rFonts w:ascii="Times New Roman" w:eastAsia="Times New Roman" w:hAnsi="Times New Roman" w:cs="Times New Roman"/>
          <w:color w:val="000000"/>
          <w:sz w:val="28"/>
          <w:szCs w:val="28"/>
        </w:rPr>
        <w:t xml:space="preserve"> областях України.</w:t>
      </w:r>
    </w:p>
    <w:p w:rsidR="0037217C" w:rsidRDefault="0037217C" w:rsidP="0037217C">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Рельєф місцевості представлений рівниною, яка розчленована ярами і балками. Максимальні абсолютні відмітки денної поверхні 148 м приурочені до вододілів , а мінімальні 128 м – до заплав річок.</w:t>
      </w:r>
    </w:p>
    <w:p w:rsidR="0037217C" w:rsidRDefault="0037217C" w:rsidP="0037217C">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Гідрографічна сітка представлена озерами і ставками, річкою Суха Лип’янка, що є притокою річки Орель. Суха Лип’янка протікає в межах північно-західній частині площі.</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площі робіт та поряд з нею розташовані наступні населені пункти: </w:t>
      </w:r>
      <w:proofErr w:type="spellStart"/>
      <w:r>
        <w:rPr>
          <w:rFonts w:ascii="Times New Roman" w:eastAsia="Times New Roman" w:hAnsi="Times New Roman" w:cs="Times New Roman"/>
          <w:color w:val="000000"/>
          <w:sz w:val="28"/>
          <w:szCs w:val="28"/>
        </w:rPr>
        <w:t>Розумівка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Федорівка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Климівка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Рунівщина</w:t>
      </w:r>
      <w:proofErr w:type="spellEnd"/>
      <w:r>
        <w:rPr>
          <w:rFonts w:ascii="Times New Roman" w:eastAsia="Times New Roman" w:hAnsi="Times New Roman" w:cs="Times New Roman"/>
          <w:color w:val="000000"/>
          <w:sz w:val="28"/>
          <w:szCs w:val="28"/>
        </w:rPr>
        <w:t xml:space="preserve">, Павлівка, Михайлівка, </w:t>
      </w:r>
      <w:proofErr w:type="spellStart"/>
      <w:r>
        <w:rPr>
          <w:rFonts w:ascii="Times New Roman" w:eastAsia="Times New Roman" w:hAnsi="Times New Roman" w:cs="Times New Roman"/>
          <w:color w:val="000000"/>
          <w:sz w:val="28"/>
          <w:szCs w:val="28"/>
        </w:rPr>
        <w:t>Андріївка</w:t>
      </w:r>
      <w:proofErr w:type="spellEnd"/>
      <w:r>
        <w:rPr>
          <w:rFonts w:ascii="Times New Roman" w:eastAsia="Times New Roman" w:hAnsi="Times New Roman" w:cs="Times New Roman"/>
          <w:color w:val="000000"/>
          <w:sz w:val="28"/>
          <w:szCs w:val="28"/>
        </w:rPr>
        <w:t>, Лип’янка та інші. Площу робіт покривають шосейні дороги з твердим та ґрунтовим покриттям.</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Лісовий покрив характеризується в більшості листяними породами дерев і складає близько 3% площі робіт.</w:t>
      </w:r>
    </w:p>
    <w:p w:rsidR="0037217C" w:rsidRDefault="0037217C" w:rsidP="0037217C">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економічному відношенні район сільськогосподарський. Земельні угіддя зайняті посівами сільськогосподарських культур. Населення працює в сільському господарстві і на промислових підприємствах місцевого значення.</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Клімат району </w:t>
      </w:r>
      <w:proofErr w:type="spellStart"/>
      <w:r>
        <w:rPr>
          <w:rFonts w:ascii="Times New Roman" w:eastAsia="Times New Roman" w:hAnsi="Times New Roman" w:cs="Times New Roman"/>
          <w:color w:val="000000"/>
          <w:sz w:val="28"/>
          <w:szCs w:val="28"/>
        </w:rPr>
        <w:t>помірно</w:t>
      </w:r>
      <w:proofErr w:type="spellEnd"/>
      <w:r>
        <w:rPr>
          <w:rFonts w:ascii="Times New Roman" w:eastAsia="Times New Roman" w:hAnsi="Times New Roman" w:cs="Times New Roman"/>
          <w:color w:val="000000"/>
          <w:sz w:val="28"/>
          <w:szCs w:val="28"/>
        </w:rPr>
        <w:t>-континентальний з середньорічною температурою 6-7</w:t>
      </w:r>
      <w:r>
        <w:rPr>
          <w:rFonts w:ascii="Times New Roman" w:eastAsia="Times New Roman" w:hAnsi="Times New Roman" w:cs="Times New Roman"/>
          <w:color w:val="000000"/>
          <w:sz w:val="28"/>
          <w:szCs w:val="28"/>
          <w:vertAlign w:val="superscript"/>
        </w:rPr>
        <w:t>°</w:t>
      </w:r>
      <w:r>
        <w:rPr>
          <w:rFonts w:ascii="Times New Roman" w:eastAsia="Times New Roman" w:hAnsi="Times New Roman" w:cs="Times New Roman"/>
          <w:color w:val="000000"/>
          <w:sz w:val="28"/>
          <w:szCs w:val="28"/>
        </w:rPr>
        <w:t>С. Середньорічна кількість опадів не перевищує 600 мм.</w:t>
      </w:r>
    </w:p>
    <w:p w:rsidR="0037217C" w:rsidRDefault="0037217C" w:rsidP="0037217C">
      <w:pPr>
        <w:widowControl w:val="0"/>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Оглядова карта району робіт представлена на рисунку 1.1.</w:t>
      </w:r>
    </w:p>
    <w:p w:rsidR="0037217C" w:rsidRDefault="0037217C" w:rsidP="0037217C">
      <w:pPr>
        <w:widowControl w:val="0"/>
        <w:pBdr>
          <w:top w:val="nil"/>
          <w:left w:val="nil"/>
          <w:bottom w:val="nil"/>
          <w:right w:val="nil"/>
          <w:between w:val="nil"/>
        </w:pBdr>
        <w:spacing w:line="360" w:lineRule="auto"/>
        <w:ind w:firstLine="567"/>
        <w:jc w:val="center"/>
        <w:rPr>
          <w:rFonts w:ascii="Times New Roman" w:eastAsia="Times New Roman" w:hAnsi="Times New Roman" w:cs="Times New Roman"/>
          <w:color w:val="000000"/>
          <w:sz w:val="24"/>
          <w:szCs w:val="24"/>
        </w:rPr>
        <w:sectPr w:rsidR="0037217C" w:rsidSect="00927C2A">
          <w:footerReference w:type="default" r:id="rId8"/>
          <w:pgSz w:w="11906" w:h="16838"/>
          <w:pgMar w:top="1134" w:right="851" w:bottom="1134" w:left="1701" w:header="709" w:footer="709" w:gutter="0"/>
          <w:cols w:space="720"/>
          <w:titlePg/>
          <w:docGrid w:linePitch="272"/>
        </w:sectPr>
      </w:pPr>
    </w:p>
    <w:p w:rsidR="0037217C" w:rsidRDefault="0037217C" w:rsidP="0037217C">
      <w:pPr>
        <w:widowControl w:val="0"/>
        <w:pBdr>
          <w:top w:val="nil"/>
          <w:left w:val="nil"/>
          <w:bottom w:val="nil"/>
          <w:right w:val="nil"/>
          <w:between w:val="nil"/>
        </w:pBdr>
        <w:spacing w:line="360" w:lineRule="auto"/>
        <w:ind w:left="-57"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rPr>
        <w:lastRenderedPageBreak/>
        <w:drawing>
          <wp:inline distT="0" distB="0" distL="114300" distR="114300">
            <wp:extent cx="8890635" cy="5113655"/>
            <wp:effectExtent l="0" t="0" r="0" b="0"/>
            <wp:docPr id="1" name="image2.png" descr="Рисунок4"/>
            <wp:cNvGraphicFramePr/>
            <a:graphic xmlns:a="http://schemas.openxmlformats.org/drawingml/2006/main">
              <a:graphicData uri="http://schemas.openxmlformats.org/drawingml/2006/picture">
                <pic:pic xmlns:pic="http://schemas.openxmlformats.org/drawingml/2006/picture">
                  <pic:nvPicPr>
                    <pic:cNvPr id="0" name="image2.png" descr="Рисунок4"/>
                    <pic:cNvPicPr preferRelativeResize="0"/>
                  </pic:nvPicPr>
                  <pic:blipFill>
                    <a:blip r:embed="rId9" cstate="print"/>
                    <a:srcRect/>
                    <a:stretch>
                      <a:fillRect/>
                    </a:stretch>
                  </pic:blipFill>
                  <pic:spPr>
                    <a:xfrm>
                      <a:off x="0" y="0"/>
                      <a:ext cx="8890635" cy="5113655"/>
                    </a:xfrm>
                    <a:prstGeom prst="rect">
                      <a:avLst/>
                    </a:prstGeom>
                    <a:ln/>
                  </pic:spPr>
                </pic:pic>
              </a:graphicData>
            </a:graphic>
          </wp:inline>
        </w:drawing>
      </w:r>
    </w:p>
    <w:p w:rsidR="0037217C" w:rsidRDefault="0037217C" w:rsidP="0037217C">
      <w:pPr>
        <w:widowControl w:val="0"/>
        <w:pBdr>
          <w:top w:val="nil"/>
          <w:left w:val="nil"/>
          <w:bottom w:val="nil"/>
          <w:right w:val="nil"/>
          <w:between w:val="nil"/>
        </w:pBdr>
        <w:spacing w:line="360" w:lineRule="auto"/>
        <w:ind w:left="-340"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Рис.1.1 </w:t>
      </w:r>
      <w:r>
        <w:rPr>
          <w:rFonts w:ascii="Times New Roman" w:eastAsia="Times New Roman" w:hAnsi="Times New Roman" w:cs="Times New Roman"/>
          <w:color w:val="000000"/>
          <w:sz w:val="28"/>
          <w:szCs w:val="28"/>
        </w:rPr>
        <w:tab/>
        <w:t>Площа досліджень на топографічній основі</w:t>
      </w:r>
    </w:p>
    <w:p w:rsidR="0037217C" w:rsidRDefault="0037217C" w:rsidP="0037217C">
      <w:pPr>
        <w:widowControl w:val="0"/>
        <w:pBdr>
          <w:top w:val="nil"/>
          <w:left w:val="nil"/>
          <w:bottom w:val="nil"/>
          <w:right w:val="nil"/>
          <w:between w:val="nil"/>
        </w:pBdr>
        <w:spacing w:line="360" w:lineRule="auto"/>
        <w:ind w:left="-340" w:firstLine="709"/>
        <w:jc w:val="center"/>
        <w:rPr>
          <w:rFonts w:ascii="Times New Roman" w:eastAsia="Times New Roman" w:hAnsi="Times New Roman" w:cs="Times New Roman"/>
          <w:color w:val="000000"/>
          <w:sz w:val="28"/>
          <w:szCs w:val="28"/>
        </w:rPr>
        <w:sectPr w:rsidR="0037217C">
          <w:pgSz w:w="16838" w:h="11906" w:orient="landscape"/>
          <w:pgMar w:top="1418" w:right="1134" w:bottom="851" w:left="1134" w:header="709" w:footer="709" w:gutter="0"/>
          <w:cols w:space="720"/>
        </w:sectPr>
      </w:pPr>
    </w:p>
    <w:p w:rsidR="0037217C" w:rsidRPr="002414C9" w:rsidRDefault="0037217C" w:rsidP="002414C9">
      <w:pPr>
        <w:pStyle w:val="a3"/>
        <w:widowControl w:val="0"/>
        <w:numPr>
          <w:ilvl w:val="1"/>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2414C9">
        <w:rPr>
          <w:rFonts w:ascii="Times New Roman" w:eastAsia="Times New Roman" w:hAnsi="Times New Roman" w:cs="Times New Roman"/>
          <w:color w:val="000000"/>
          <w:sz w:val="28"/>
          <w:szCs w:val="28"/>
        </w:rPr>
        <w:lastRenderedPageBreak/>
        <w:t>Геолого-геофізична вивченість.</w:t>
      </w:r>
    </w:p>
    <w:p w:rsidR="002414C9" w:rsidRPr="002414C9" w:rsidRDefault="002414C9" w:rsidP="002414C9">
      <w:pPr>
        <w:widowControl w:val="0"/>
        <w:pBdr>
          <w:top w:val="nil"/>
          <w:left w:val="nil"/>
          <w:bottom w:val="nil"/>
          <w:right w:val="nil"/>
          <w:between w:val="nil"/>
        </w:pBdr>
        <w:spacing w:line="360" w:lineRule="auto"/>
        <w:ind w:left="708"/>
        <w:rPr>
          <w:rFonts w:ascii="Times New Roman" w:eastAsia="Times New Roman" w:hAnsi="Times New Roman" w:cs="Times New Roman"/>
          <w:color w:val="000000"/>
          <w:sz w:val="28"/>
          <w:szCs w:val="28"/>
        </w:rPr>
      </w:pP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площі робіт був виконаний комплекс геолого-геофізичних досліджень, який включає сейсморозвідувальні, магнітометричні, гравіметричні і </w:t>
      </w:r>
      <w:proofErr w:type="spellStart"/>
      <w:r>
        <w:rPr>
          <w:rFonts w:ascii="Times New Roman" w:eastAsia="Times New Roman" w:hAnsi="Times New Roman" w:cs="Times New Roman"/>
          <w:color w:val="000000"/>
          <w:sz w:val="28"/>
          <w:szCs w:val="28"/>
        </w:rPr>
        <w:t>електророзвідувальні</w:t>
      </w:r>
      <w:proofErr w:type="spellEnd"/>
      <w:r>
        <w:rPr>
          <w:rFonts w:ascii="Times New Roman" w:eastAsia="Times New Roman" w:hAnsi="Times New Roman" w:cs="Times New Roman"/>
          <w:color w:val="000000"/>
          <w:sz w:val="28"/>
          <w:szCs w:val="28"/>
        </w:rPr>
        <w:t xml:space="preserve"> роботи, а також </w:t>
      </w:r>
      <w:proofErr w:type="spellStart"/>
      <w:r>
        <w:rPr>
          <w:rFonts w:ascii="Times New Roman" w:eastAsia="Times New Roman" w:hAnsi="Times New Roman" w:cs="Times New Roman"/>
          <w:color w:val="000000"/>
          <w:sz w:val="28"/>
          <w:szCs w:val="28"/>
        </w:rPr>
        <w:t>картувальне</w:t>
      </w:r>
      <w:proofErr w:type="spellEnd"/>
      <w:r>
        <w:rPr>
          <w:rFonts w:ascii="Times New Roman" w:eastAsia="Times New Roman" w:hAnsi="Times New Roman" w:cs="Times New Roman"/>
          <w:color w:val="000000"/>
          <w:sz w:val="28"/>
          <w:szCs w:val="28"/>
        </w:rPr>
        <w:t>, структурне, параметричне і пошуково-розвідувальне буріння.</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Гравіметричною зйомкою М 1:50000 площа досліджень була охоплена в 1980-81 рр. За результатами цих робіт на </w:t>
      </w:r>
      <w:proofErr w:type="spellStart"/>
      <w:r>
        <w:rPr>
          <w:rFonts w:ascii="Times New Roman" w:eastAsia="Times New Roman" w:hAnsi="Times New Roman" w:cs="Times New Roman"/>
          <w:color w:val="000000"/>
          <w:sz w:val="28"/>
          <w:szCs w:val="28"/>
        </w:rPr>
        <w:t>Розумівській</w:t>
      </w:r>
      <w:proofErr w:type="spellEnd"/>
      <w:r>
        <w:rPr>
          <w:rFonts w:ascii="Times New Roman" w:eastAsia="Times New Roman" w:hAnsi="Times New Roman" w:cs="Times New Roman"/>
          <w:color w:val="000000"/>
          <w:sz w:val="28"/>
          <w:szCs w:val="28"/>
        </w:rPr>
        <w:t xml:space="preserve"> площі фіксується негативна аномалія гравітаційного поля, яка відповідає соляному тілу Андріївського штоку. Східно-</w:t>
      </w:r>
      <w:proofErr w:type="spellStart"/>
      <w:r>
        <w:rPr>
          <w:rFonts w:ascii="Times New Roman" w:eastAsia="Times New Roman" w:hAnsi="Times New Roman" w:cs="Times New Roman"/>
          <w:color w:val="000000"/>
          <w:sz w:val="28"/>
          <w:szCs w:val="28"/>
        </w:rPr>
        <w:t>Розумівській</w:t>
      </w:r>
      <w:proofErr w:type="spellEnd"/>
      <w:r>
        <w:rPr>
          <w:rFonts w:ascii="Times New Roman" w:eastAsia="Times New Roman" w:hAnsi="Times New Roman" w:cs="Times New Roman"/>
          <w:color w:val="000000"/>
          <w:sz w:val="28"/>
          <w:szCs w:val="28"/>
        </w:rPr>
        <w:t xml:space="preserve"> структурі відповідають позитивні значення сили тяжіння, які утворюють локальний максимум.</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Основними дослідженнями по вивченню геологічної будови площі робіт є сейсморозвідувальні роботи МВХ і МСГТ.</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1957 році в межах </w:t>
      </w:r>
      <w:proofErr w:type="spellStart"/>
      <w:r>
        <w:rPr>
          <w:rFonts w:ascii="Times New Roman" w:eastAsia="Times New Roman" w:hAnsi="Times New Roman" w:cs="Times New Roman"/>
          <w:color w:val="000000"/>
          <w:sz w:val="28"/>
          <w:szCs w:val="28"/>
        </w:rPr>
        <w:t>Розумівської</w:t>
      </w:r>
      <w:proofErr w:type="spellEnd"/>
      <w:r>
        <w:rPr>
          <w:rFonts w:ascii="Times New Roman" w:eastAsia="Times New Roman" w:hAnsi="Times New Roman" w:cs="Times New Roman"/>
          <w:color w:val="000000"/>
          <w:sz w:val="28"/>
          <w:szCs w:val="28"/>
        </w:rPr>
        <w:t xml:space="preserve"> площі були відпрацьовані окремі сейсмічні профілі де у відкладах карбону відмічені незначні перегини пластів.</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Структурно-пошуковим бурінням 1964-1965 роках було встановлено </w:t>
      </w:r>
      <w:proofErr w:type="spellStart"/>
      <w:r>
        <w:rPr>
          <w:rFonts w:ascii="Times New Roman" w:eastAsia="Times New Roman" w:hAnsi="Times New Roman" w:cs="Times New Roman"/>
          <w:color w:val="000000"/>
          <w:sz w:val="28"/>
          <w:szCs w:val="28"/>
        </w:rPr>
        <w:t>моноклінальне</w:t>
      </w:r>
      <w:proofErr w:type="spellEnd"/>
      <w:r>
        <w:rPr>
          <w:rFonts w:ascii="Times New Roman" w:eastAsia="Times New Roman" w:hAnsi="Times New Roman" w:cs="Times New Roman"/>
          <w:color w:val="000000"/>
          <w:sz w:val="28"/>
          <w:szCs w:val="28"/>
        </w:rPr>
        <w:t xml:space="preserve"> залягання мезозойських відкладів, на фоні яких відмічалося декілька локальних замикань </w:t>
      </w:r>
      <w:proofErr w:type="spellStart"/>
      <w:r>
        <w:rPr>
          <w:rFonts w:ascii="Times New Roman" w:eastAsia="Times New Roman" w:hAnsi="Times New Roman" w:cs="Times New Roman"/>
          <w:color w:val="000000"/>
          <w:sz w:val="28"/>
          <w:szCs w:val="28"/>
        </w:rPr>
        <w:t>ізогіпс</w:t>
      </w:r>
      <w:proofErr w:type="spellEnd"/>
      <w:r>
        <w:rPr>
          <w:rFonts w:ascii="Times New Roman" w:eastAsia="Times New Roman" w:hAnsi="Times New Roman" w:cs="Times New Roman"/>
          <w:color w:val="000000"/>
          <w:sz w:val="28"/>
          <w:szCs w:val="28"/>
        </w:rPr>
        <w:t>. B районі свердловин №№ 2, 3, 4 по палеогенових відкладах спостерігалось два склепіння.</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Сейсморозвідувальними роботами у 1978-79 роках  було підтверджено існування </w:t>
      </w:r>
      <w:proofErr w:type="spellStart"/>
      <w:r>
        <w:rPr>
          <w:rFonts w:ascii="Times New Roman" w:eastAsia="Times New Roman" w:hAnsi="Times New Roman" w:cs="Times New Roman"/>
          <w:color w:val="000000"/>
          <w:sz w:val="28"/>
          <w:szCs w:val="28"/>
        </w:rPr>
        <w:t>Дорошівського</w:t>
      </w:r>
      <w:proofErr w:type="spellEnd"/>
      <w:r>
        <w:rPr>
          <w:rFonts w:ascii="Times New Roman" w:eastAsia="Times New Roman" w:hAnsi="Times New Roman" w:cs="Times New Roman"/>
          <w:color w:val="000000"/>
          <w:sz w:val="28"/>
          <w:szCs w:val="28"/>
        </w:rPr>
        <w:t xml:space="preserve"> підняття та уточнено геологічну будову Східно-</w:t>
      </w:r>
      <w:proofErr w:type="spellStart"/>
      <w:r>
        <w:rPr>
          <w:rFonts w:ascii="Times New Roman" w:eastAsia="Times New Roman" w:hAnsi="Times New Roman" w:cs="Times New Roman"/>
          <w:color w:val="000000"/>
          <w:sz w:val="28"/>
          <w:szCs w:val="28"/>
        </w:rPr>
        <w:t>Розумівськоїгемібрахіантикліналі</w:t>
      </w:r>
      <w:proofErr w:type="spellEnd"/>
      <w:r>
        <w:rPr>
          <w:rFonts w:ascii="Times New Roman" w:eastAsia="Times New Roman" w:hAnsi="Times New Roman" w:cs="Times New Roman"/>
          <w:color w:val="000000"/>
          <w:sz w:val="28"/>
          <w:szCs w:val="28"/>
        </w:rPr>
        <w:t xml:space="preserve"> по відкладах нижнього та середнього карбону. За результатами сейсмічних досліджень МСГТ Східно-</w:t>
      </w:r>
      <w:proofErr w:type="spellStart"/>
      <w:r>
        <w:rPr>
          <w:rFonts w:ascii="Times New Roman" w:eastAsia="Times New Roman" w:hAnsi="Times New Roman" w:cs="Times New Roman"/>
          <w:color w:val="000000"/>
          <w:sz w:val="28"/>
          <w:szCs w:val="28"/>
        </w:rPr>
        <w:t>Розумівський</w:t>
      </w:r>
      <w:proofErr w:type="spellEnd"/>
      <w:r>
        <w:rPr>
          <w:rFonts w:ascii="Times New Roman" w:eastAsia="Times New Roman" w:hAnsi="Times New Roman" w:cs="Times New Roman"/>
          <w:color w:val="000000"/>
          <w:sz w:val="28"/>
          <w:szCs w:val="28"/>
        </w:rPr>
        <w:t xml:space="preserve"> об’єкт підготовлено до глибокого буріння по башкирських та </w:t>
      </w:r>
      <w:proofErr w:type="spellStart"/>
      <w:r>
        <w:rPr>
          <w:rFonts w:ascii="Times New Roman" w:eastAsia="Times New Roman" w:hAnsi="Times New Roman" w:cs="Times New Roman"/>
          <w:color w:val="000000"/>
          <w:sz w:val="28"/>
          <w:szCs w:val="28"/>
        </w:rPr>
        <w:t>серпуховських</w:t>
      </w:r>
      <w:proofErr w:type="spellEnd"/>
      <w:r>
        <w:rPr>
          <w:rFonts w:ascii="Times New Roman" w:eastAsia="Times New Roman" w:hAnsi="Times New Roman" w:cs="Times New Roman"/>
          <w:color w:val="000000"/>
          <w:sz w:val="28"/>
          <w:szCs w:val="28"/>
        </w:rPr>
        <w:t xml:space="preserve"> відкладах.</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результаті сейсмічних досліджень на Андріївській площі  були виконані побудови по горизонтах відбиття Vв</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1</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v</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 Vв</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s</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 Vб</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 xml:space="preserve"> та Vб</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1</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в). Найнижчий структурний план по горизонту відбиття Vв</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1</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v</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 відповідає підошві продуктивного горизонту (ПГ) В-17, а структурний план горизонту Vв</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s</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 xml:space="preserve">) – середній частині товщі нижнього </w:t>
      </w:r>
      <w:proofErr w:type="spellStart"/>
      <w:r>
        <w:rPr>
          <w:rFonts w:ascii="Times New Roman" w:eastAsia="Times New Roman" w:hAnsi="Times New Roman" w:cs="Times New Roman"/>
          <w:color w:val="000000"/>
          <w:sz w:val="28"/>
          <w:szCs w:val="28"/>
        </w:rPr>
        <w:t>серпухова</w:t>
      </w:r>
      <w:proofErr w:type="spellEnd"/>
      <w:r>
        <w:rPr>
          <w:rFonts w:ascii="Times New Roman" w:eastAsia="Times New Roman" w:hAnsi="Times New Roman" w:cs="Times New Roman"/>
          <w:color w:val="000000"/>
          <w:sz w:val="28"/>
          <w:szCs w:val="28"/>
        </w:rPr>
        <w:t>.</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результатами робіт які були закінчені в 1990 році, на </w:t>
      </w:r>
      <w:proofErr w:type="spellStart"/>
      <w:r>
        <w:rPr>
          <w:rFonts w:ascii="Times New Roman" w:eastAsia="Times New Roman" w:hAnsi="Times New Roman" w:cs="Times New Roman"/>
          <w:color w:val="000000"/>
          <w:sz w:val="28"/>
          <w:szCs w:val="28"/>
        </w:rPr>
        <w:t>Федорівськійплощі</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w:t>
      </w:r>
      <w:proofErr w:type="spellStart"/>
      <w:r>
        <w:rPr>
          <w:rFonts w:ascii="Times New Roman" w:eastAsia="Times New Roman" w:hAnsi="Times New Roman" w:cs="Times New Roman"/>
          <w:color w:val="000000"/>
          <w:sz w:val="28"/>
          <w:szCs w:val="28"/>
        </w:rPr>
        <w:t>Розумівсько-Дорошівська</w:t>
      </w:r>
      <w:proofErr w:type="spellEnd"/>
      <w:r>
        <w:rPr>
          <w:rFonts w:ascii="Times New Roman" w:eastAsia="Times New Roman" w:hAnsi="Times New Roman" w:cs="Times New Roman"/>
          <w:color w:val="000000"/>
          <w:sz w:val="28"/>
          <w:szCs w:val="28"/>
        </w:rPr>
        <w:t xml:space="preserve"> ділянка) побудовані структурні карти по горизонтах відбиття Vв</w:t>
      </w:r>
      <w:r>
        <w:rPr>
          <w:rFonts w:ascii="Times New Roman" w:eastAsia="Times New Roman" w:hAnsi="Times New Roman" w:cs="Times New Roman"/>
          <w:color w:val="000000"/>
          <w:sz w:val="28"/>
          <w:szCs w:val="28"/>
          <w:vertAlign w:val="subscript"/>
        </w:rPr>
        <w:t xml:space="preserve">3 </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v</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 Vв</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vertAlign w:val="superscript"/>
        </w:rPr>
        <w:t xml:space="preserve">3 </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s</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 Vв</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vertAlign w:val="superscript"/>
        </w:rPr>
        <w:t xml:space="preserve">2-п </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s</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 Vб</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 xml:space="preserve"> та Vб</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 xml:space="preserve">1 </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в), Vб</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vertAlign w:val="superscript"/>
        </w:rPr>
        <w:t xml:space="preserve">1 </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m). Структурна карта по горизонту відбиття Vв</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vertAlign w:val="superscript"/>
        </w:rPr>
        <w:t xml:space="preserve">2-п </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s</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 xml:space="preserve">) відповідає підошві </w:t>
      </w:r>
      <w:proofErr w:type="spellStart"/>
      <w:r>
        <w:rPr>
          <w:rFonts w:ascii="Times New Roman" w:eastAsia="Times New Roman" w:hAnsi="Times New Roman" w:cs="Times New Roman"/>
          <w:color w:val="000000"/>
          <w:sz w:val="28"/>
          <w:szCs w:val="28"/>
        </w:rPr>
        <w:t>верхньосерпуховськогопід’ярусу</w:t>
      </w:r>
      <w:proofErr w:type="spellEnd"/>
      <w:r>
        <w:rPr>
          <w:rFonts w:ascii="Times New Roman" w:eastAsia="Times New Roman" w:hAnsi="Times New Roman" w:cs="Times New Roman"/>
          <w:color w:val="000000"/>
          <w:sz w:val="28"/>
          <w:szCs w:val="28"/>
        </w:rPr>
        <w:t>.</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1982 році на </w:t>
      </w:r>
      <w:proofErr w:type="spellStart"/>
      <w:r>
        <w:rPr>
          <w:rFonts w:ascii="Times New Roman" w:eastAsia="Times New Roman" w:hAnsi="Times New Roman" w:cs="Times New Roman"/>
          <w:color w:val="000000"/>
          <w:sz w:val="28"/>
          <w:szCs w:val="28"/>
        </w:rPr>
        <w:t>Дорошівській</w:t>
      </w:r>
      <w:proofErr w:type="spellEnd"/>
      <w:r>
        <w:rPr>
          <w:rFonts w:ascii="Times New Roman" w:eastAsia="Times New Roman" w:hAnsi="Times New Roman" w:cs="Times New Roman"/>
          <w:color w:val="000000"/>
          <w:sz w:val="28"/>
          <w:szCs w:val="28"/>
        </w:rPr>
        <w:t xml:space="preserve"> структурі була </w:t>
      </w:r>
      <w:proofErr w:type="spellStart"/>
      <w:r>
        <w:rPr>
          <w:rFonts w:ascii="Times New Roman" w:eastAsia="Times New Roman" w:hAnsi="Times New Roman" w:cs="Times New Roman"/>
          <w:color w:val="000000"/>
          <w:sz w:val="28"/>
          <w:szCs w:val="28"/>
        </w:rPr>
        <w:t>забурена</w:t>
      </w:r>
      <w:proofErr w:type="spellEnd"/>
      <w:r>
        <w:rPr>
          <w:rFonts w:ascii="Times New Roman" w:eastAsia="Times New Roman" w:hAnsi="Times New Roman" w:cs="Times New Roman"/>
          <w:color w:val="000000"/>
          <w:sz w:val="28"/>
          <w:szCs w:val="28"/>
        </w:rPr>
        <w:t xml:space="preserve"> пошукова свердловина 1 (глибиною 4110 м) в 1,5 км на південь від параметричної свердловини 414, яка покладів нафти і газу не виявила.</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межах </w:t>
      </w:r>
      <w:proofErr w:type="spellStart"/>
      <w:r>
        <w:rPr>
          <w:rFonts w:ascii="Times New Roman" w:eastAsia="Times New Roman" w:hAnsi="Times New Roman" w:cs="Times New Roman"/>
          <w:color w:val="000000"/>
          <w:sz w:val="28"/>
          <w:szCs w:val="28"/>
        </w:rPr>
        <w:t>Розумівської</w:t>
      </w:r>
      <w:proofErr w:type="spellEnd"/>
      <w:r>
        <w:rPr>
          <w:rFonts w:ascii="Times New Roman" w:eastAsia="Times New Roman" w:hAnsi="Times New Roman" w:cs="Times New Roman"/>
          <w:color w:val="000000"/>
          <w:sz w:val="28"/>
          <w:szCs w:val="28"/>
        </w:rPr>
        <w:t xml:space="preserve"> площі в 1983 році розпочато буріння параметричної свердловини Східно-</w:t>
      </w:r>
      <w:proofErr w:type="spellStart"/>
      <w:r>
        <w:rPr>
          <w:rFonts w:ascii="Times New Roman" w:eastAsia="Times New Roman" w:hAnsi="Times New Roman" w:cs="Times New Roman"/>
          <w:color w:val="000000"/>
          <w:sz w:val="28"/>
          <w:szCs w:val="28"/>
        </w:rPr>
        <w:t>Розумівська</w:t>
      </w:r>
      <w:proofErr w:type="spellEnd"/>
      <w:r>
        <w:rPr>
          <w:rFonts w:ascii="Times New Roman" w:eastAsia="Times New Roman" w:hAnsi="Times New Roman" w:cs="Times New Roman"/>
          <w:color w:val="000000"/>
          <w:sz w:val="28"/>
          <w:szCs w:val="28"/>
        </w:rPr>
        <w:t xml:space="preserve"> 422. При її випробуванні з відкладів башкирського ярусу середнього карбону (ПГ Б-12, інтервал 3820-3850м) отримано приплив газу дебітом 105,8 тис. м</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 xml:space="preserve"> і конденсату 6,95т на добу через діафрагму 8мм.</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період з 1983 р. по 2005 р. на Розумовському родовищі пробурені одна параметрична, три пошукові, дві розвідувальні та п’ять експлуатаційних свердловин, з них сім розкрили поклади газу, дві  виявились за межами контуру газоносності.</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1997 р. </w:t>
      </w:r>
      <w:proofErr w:type="spellStart"/>
      <w:r>
        <w:rPr>
          <w:rFonts w:ascii="Times New Roman" w:eastAsia="Times New Roman" w:hAnsi="Times New Roman" w:cs="Times New Roman"/>
          <w:color w:val="000000"/>
          <w:sz w:val="28"/>
          <w:szCs w:val="28"/>
        </w:rPr>
        <w:t>Розумівське</w:t>
      </w:r>
      <w:proofErr w:type="spellEnd"/>
      <w:r>
        <w:rPr>
          <w:rFonts w:ascii="Times New Roman" w:eastAsia="Times New Roman" w:hAnsi="Times New Roman" w:cs="Times New Roman"/>
          <w:color w:val="000000"/>
          <w:sz w:val="28"/>
          <w:szCs w:val="28"/>
        </w:rPr>
        <w:t xml:space="preserve"> родовище було введене в дослідно-промислову розробку на ПГ.</w:t>
      </w:r>
    </w:p>
    <w:p w:rsidR="0037217C" w:rsidRDefault="0037217C" w:rsidP="0037217C">
      <w:pPr>
        <w:pBdr>
          <w:top w:val="nil"/>
          <w:left w:val="nil"/>
          <w:bottom w:val="nil"/>
          <w:right w:val="nil"/>
          <w:between w:val="nil"/>
        </w:pBdr>
        <w:rPr>
          <w:rFonts w:ascii="Times New Roman" w:eastAsia="Times New Roman" w:hAnsi="Times New Roman" w:cs="Times New Roman"/>
          <w:color w:val="000000"/>
          <w:sz w:val="28"/>
          <w:szCs w:val="28"/>
        </w:rPr>
      </w:pPr>
    </w:p>
    <w:p w:rsidR="0037217C" w:rsidRDefault="0037217C" w:rsidP="0037217C">
      <w:pPr>
        <w:pBdr>
          <w:top w:val="nil"/>
          <w:left w:val="nil"/>
          <w:bottom w:val="nil"/>
          <w:right w:val="nil"/>
          <w:between w:val="nil"/>
        </w:pBdr>
        <w:rPr>
          <w:rFonts w:ascii="Times New Roman" w:eastAsia="Times New Roman" w:hAnsi="Times New Roman" w:cs="Times New Roman"/>
          <w:color w:val="000000"/>
          <w:sz w:val="28"/>
          <w:szCs w:val="28"/>
        </w:rPr>
      </w:pPr>
    </w:p>
    <w:p w:rsidR="0037217C" w:rsidRDefault="0037217C" w:rsidP="0037217C">
      <w:pPr>
        <w:pBdr>
          <w:top w:val="nil"/>
          <w:left w:val="nil"/>
          <w:bottom w:val="nil"/>
          <w:right w:val="nil"/>
          <w:between w:val="nil"/>
        </w:pBdr>
        <w:rPr>
          <w:rFonts w:ascii="Times New Roman" w:eastAsia="Times New Roman" w:hAnsi="Times New Roman" w:cs="Times New Roman"/>
          <w:color w:val="000000"/>
          <w:sz w:val="28"/>
          <w:szCs w:val="28"/>
        </w:rPr>
      </w:pPr>
      <w:r>
        <w:br w:type="page"/>
      </w:r>
    </w:p>
    <w:p w:rsidR="0037217C" w:rsidRPr="00D82B37" w:rsidRDefault="0037217C" w:rsidP="0029298F">
      <w:pPr>
        <w:pStyle w:val="a3"/>
        <w:widowControl w:val="0"/>
        <w:numPr>
          <w:ilvl w:val="1"/>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roofErr w:type="spellStart"/>
      <w:r w:rsidRPr="00D82B37">
        <w:rPr>
          <w:rFonts w:ascii="Times New Roman" w:eastAsia="Times New Roman" w:hAnsi="Times New Roman" w:cs="Times New Roman"/>
          <w:color w:val="000000"/>
          <w:sz w:val="28"/>
          <w:szCs w:val="28"/>
        </w:rPr>
        <w:lastRenderedPageBreak/>
        <w:t>Літолого</w:t>
      </w:r>
      <w:proofErr w:type="spellEnd"/>
      <w:r w:rsidRPr="00D82B37">
        <w:rPr>
          <w:rFonts w:ascii="Times New Roman" w:eastAsia="Times New Roman" w:hAnsi="Times New Roman" w:cs="Times New Roman"/>
          <w:color w:val="000000"/>
          <w:sz w:val="28"/>
          <w:szCs w:val="28"/>
        </w:rPr>
        <w:t>-стратиграфічна характеристика.</w:t>
      </w:r>
    </w:p>
    <w:p w:rsidR="00D82B37" w:rsidRPr="00D82B37" w:rsidRDefault="00D82B37" w:rsidP="00D82B37">
      <w:pPr>
        <w:pStyle w:val="a3"/>
        <w:widowControl w:val="0"/>
        <w:pBdr>
          <w:top w:val="nil"/>
          <w:left w:val="nil"/>
          <w:bottom w:val="nil"/>
          <w:right w:val="nil"/>
          <w:between w:val="nil"/>
        </w:pBdr>
        <w:spacing w:line="360" w:lineRule="auto"/>
        <w:ind w:left="1083"/>
        <w:rPr>
          <w:rFonts w:ascii="Times New Roman" w:eastAsia="Times New Roman" w:hAnsi="Times New Roman" w:cs="Times New Roman"/>
          <w:color w:val="000000"/>
          <w:sz w:val="28"/>
          <w:szCs w:val="28"/>
        </w:rPr>
      </w:pP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будові площі робіт приймають участь породи докембрійського віку, на яких з кутовим і стратиграфічним неузгодженням залягають відклади осадового чохла. Породи докембрійського фундаменту за геофізичними даними залягають на глибинах 8-9км.</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Пошуково-розвідувальними свердловинами пробуреними на площі робіт, розкрито розріз осадових порід від четвертинних до </w:t>
      </w:r>
      <w:proofErr w:type="spellStart"/>
      <w:r>
        <w:rPr>
          <w:rFonts w:ascii="Times New Roman" w:eastAsia="Times New Roman" w:hAnsi="Times New Roman" w:cs="Times New Roman"/>
          <w:color w:val="000000"/>
          <w:sz w:val="28"/>
          <w:szCs w:val="28"/>
        </w:rPr>
        <w:t>нижньокам’яновугільних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верхньовізейськийпід’ярус</w:t>
      </w:r>
      <w:proofErr w:type="spellEnd"/>
      <w:r>
        <w:rPr>
          <w:rFonts w:ascii="Times New Roman" w:eastAsia="Times New Roman" w:hAnsi="Times New Roman" w:cs="Times New Roman"/>
          <w:color w:val="000000"/>
          <w:sz w:val="28"/>
          <w:szCs w:val="28"/>
        </w:rPr>
        <w:t xml:space="preserve">). Поряд з ділянкою робіт розкриті у </w:t>
      </w:r>
      <w:proofErr w:type="spellStart"/>
      <w:r>
        <w:rPr>
          <w:rFonts w:ascii="Times New Roman" w:eastAsia="Times New Roman" w:hAnsi="Times New Roman" w:cs="Times New Roman"/>
          <w:color w:val="000000"/>
          <w:sz w:val="28"/>
          <w:szCs w:val="28"/>
        </w:rPr>
        <w:t>приштокових</w:t>
      </w:r>
      <w:proofErr w:type="spellEnd"/>
      <w:r>
        <w:rPr>
          <w:rFonts w:ascii="Times New Roman" w:eastAsia="Times New Roman" w:hAnsi="Times New Roman" w:cs="Times New Roman"/>
          <w:color w:val="000000"/>
          <w:sz w:val="28"/>
          <w:szCs w:val="28"/>
        </w:rPr>
        <w:t xml:space="preserve"> умовах відклади девону. Породи девонського віку розкриті на глибині 1692 м свердловиною </w:t>
      </w:r>
      <w:proofErr w:type="spellStart"/>
      <w:r>
        <w:rPr>
          <w:rFonts w:ascii="Times New Roman" w:eastAsia="Times New Roman" w:hAnsi="Times New Roman" w:cs="Times New Roman"/>
          <w:color w:val="000000"/>
          <w:sz w:val="28"/>
          <w:szCs w:val="28"/>
        </w:rPr>
        <w:t>Розумівська</w:t>
      </w:r>
      <w:proofErr w:type="spellEnd"/>
      <w:r>
        <w:rPr>
          <w:rFonts w:ascii="Times New Roman" w:eastAsia="Times New Roman" w:hAnsi="Times New Roman" w:cs="Times New Roman"/>
          <w:color w:val="000000"/>
          <w:sz w:val="28"/>
          <w:szCs w:val="28"/>
        </w:rPr>
        <w:t xml:space="preserve"> 9, яка пробурена в межах Андріївського штоку. Утворення девонського віку представлені кам’яною сіллю і </w:t>
      </w:r>
      <w:proofErr w:type="spellStart"/>
      <w:r>
        <w:rPr>
          <w:rFonts w:ascii="Times New Roman" w:eastAsia="Times New Roman" w:hAnsi="Times New Roman" w:cs="Times New Roman"/>
          <w:color w:val="000000"/>
          <w:sz w:val="28"/>
          <w:szCs w:val="28"/>
        </w:rPr>
        <w:t>кальцитизованимидіабазами</w:t>
      </w:r>
      <w:proofErr w:type="spellEnd"/>
      <w:r>
        <w:rPr>
          <w:rFonts w:ascii="Times New Roman" w:eastAsia="Times New Roman" w:hAnsi="Times New Roman" w:cs="Times New Roman"/>
          <w:color w:val="000000"/>
          <w:sz w:val="28"/>
          <w:szCs w:val="28"/>
        </w:rPr>
        <w:t>. Розкрита товщина їх складає 2918 м.</w:t>
      </w:r>
    </w:p>
    <w:p w:rsidR="0037217C" w:rsidRDefault="0037217C" w:rsidP="0037217C">
      <w:pPr>
        <w:widowControl w:val="0"/>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Кам’яновугільна система (С)</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розрізі родовища кам’яновугільна система розглядається в об’ємі нижнього, середнього та верхнього відділів.</w:t>
      </w:r>
    </w:p>
    <w:p w:rsidR="0037217C" w:rsidRDefault="0037217C" w:rsidP="0037217C">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Нижній відділ (С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w:t>
      </w:r>
    </w:p>
    <w:p w:rsidR="0037217C" w:rsidRDefault="0037217C" w:rsidP="0037217C">
      <w:pPr>
        <w:widowControl w:val="0"/>
        <w:pBdr>
          <w:top w:val="nil"/>
          <w:left w:val="nil"/>
          <w:bottom w:val="nil"/>
          <w:right w:val="nil"/>
          <w:between w:val="nil"/>
        </w:pBdr>
        <w:spacing w:line="360" w:lineRule="auto"/>
        <w:ind w:firstLine="7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Нижній відділ представлений </w:t>
      </w:r>
      <w:proofErr w:type="spellStart"/>
      <w:r>
        <w:rPr>
          <w:rFonts w:ascii="Times New Roman" w:eastAsia="Times New Roman" w:hAnsi="Times New Roman" w:cs="Times New Roman"/>
          <w:color w:val="000000"/>
          <w:sz w:val="28"/>
          <w:szCs w:val="28"/>
        </w:rPr>
        <w:t>візейським</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серпуховським</w:t>
      </w:r>
      <w:proofErr w:type="spellEnd"/>
      <w:r>
        <w:rPr>
          <w:rFonts w:ascii="Times New Roman" w:eastAsia="Times New Roman" w:hAnsi="Times New Roman" w:cs="Times New Roman"/>
          <w:color w:val="000000"/>
          <w:sz w:val="28"/>
          <w:szCs w:val="28"/>
        </w:rPr>
        <w:t xml:space="preserve"> ярусами.</w:t>
      </w:r>
    </w:p>
    <w:p w:rsidR="0037217C" w:rsidRDefault="0037217C" w:rsidP="0037217C">
      <w:pPr>
        <w:widowControl w:val="0"/>
        <w:pBdr>
          <w:top w:val="nil"/>
          <w:left w:val="nil"/>
          <w:bottom w:val="nil"/>
          <w:right w:val="nil"/>
          <w:between w:val="nil"/>
        </w:pBdr>
        <w:spacing w:line="360" w:lineRule="auto"/>
        <w:ind w:firstLine="709"/>
        <w:jc w:val="cente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Візейський</w:t>
      </w:r>
      <w:proofErr w:type="spellEnd"/>
      <w:r>
        <w:rPr>
          <w:rFonts w:ascii="Times New Roman" w:eastAsia="Times New Roman" w:hAnsi="Times New Roman" w:cs="Times New Roman"/>
          <w:color w:val="000000"/>
          <w:sz w:val="28"/>
          <w:szCs w:val="28"/>
        </w:rPr>
        <w:t xml:space="preserve"> ярус (С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v)</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Візейські</w:t>
      </w:r>
      <w:proofErr w:type="spellEnd"/>
      <w:r>
        <w:rPr>
          <w:rFonts w:ascii="Times New Roman" w:eastAsia="Times New Roman" w:hAnsi="Times New Roman" w:cs="Times New Roman"/>
          <w:color w:val="000000"/>
          <w:sz w:val="28"/>
          <w:szCs w:val="28"/>
        </w:rPr>
        <w:t xml:space="preserve"> відклади розглядаються в об’ємі </w:t>
      </w:r>
      <w:proofErr w:type="spellStart"/>
      <w:r>
        <w:rPr>
          <w:rFonts w:ascii="Times New Roman" w:eastAsia="Times New Roman" w:hAnsi="Times New Roman" w:cs="Times New Roman"/>
          <w:color w:val="000000"/>
          <w:sz w:val="28"/>
          <w:szCs w:val="28"/>
        </w:rPr>
        <w:t>верхньовізейськогопід’ярусу</w:t>
      </w:r>
      <w:proofErr w:type="spellEnd"/>
      <w:r>
        <w:rPr>
          <w:rFonts w:ascii="Times New Roman" w:eastAsia="Times New Roman" w:hAnsi="Times New Roman" w:cs="Times New Roman"/>
          <w:color w:val="000000"/>
          <w:sz w:val="28"/>
          <w:szCs w:val="28"/>
        </w:rPr>
        <w:t>.</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Верхньовізейськийпід’ярус</w:t>
      </w:r>
      <w:proofErr w:type="spellEnd"/>
      <w:r>
        <w:rPr>
          <w:rFonts w:ascii="Times New Roman" w:eastAsia="Times New Roman" w:hAnsi="Times New Roman" w:cs="Times New Roman"/>
          <w:color w:val="000000"/>
          <w:sz w:val="28"/>
          <w:szCs w:val="28"/>
        </w:rPr>
        <w:t xml:space="preserve"> (С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v</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 xml:space="preserve">) представлений </w:t>
      </w:r>
      <w:proofErr w:type="spellStart"/>
      <w:r>
        <w:rPr>
          <w:rFonts w:ascii="Times New Roman" w:eastAsia="Times New Roman" w:hAnsi="Times New Roman" w:cs="Times New Roman"/>
          <w:color w:val="000000"/>
          <w:sz w:val="28"/>
          <w:szCs w:val="28"/>
        </w:rPr>
        <w:t>ХІІа</w:t>
      </w:r>
      <w:proofErr w:type="spellEnd"/>
      <w:r>
        <w:rPr>
          <w:rFonts w:ascii="Times New Roman" w:eastAsia="Times New Roman" w:hAnsi="Times New Roman" w:cs="Times New Roman"/>
          <w:color w:val="000000"/>
          <w:sz w:val="28"/>
          <w:szCs w:val="28"/>
        </w:rPr>
        <w:t xml:space="preserve">, ХІІ та ХІ </w:t>
      </w:r>
      <w:proofErr w:type="spellStart"/>
      <w:r>
        <w:rPr>
          <w:rFonts w:ascii="Times New Roman" w:eastAsia="Times New Roman" w:hAnsi="Times New Roman" w:cs="Times New Roman"/>
          <w:color w:val="000000"/>
          <w:sz w:val="28"/>
          <w:szCs w:val="28"/>
        </w:rPr>
        <w:t>мікрофауністичними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м.ф.г</w:t>
      </w:r>
      <w:proofErr w:type="spellEnd"/>
      <w:r>
        <w:rPr>
          <w:rFonts w:ascii="Times New Roman" w:eastAsia="Times New Roman" w:hAnsi="Times New Roman" w:cs="Times New Roman"/>
          <w:color w:val="000000"/>
          <w:sz w:val="28"/>
          <w:szCs w:val="28"/>
        </w:rPr>
        <w:t>.) горизонтами.</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ХІІам.ф.г</w:t>
      </w:r>
      <w:proofErr w:type="spellEnd"/>
      <w:r>
        <w:rPr>
          <w:rFonts w:ascii="Times New Roman" w:eastAsia="Times New Roman" w:hAnsi="Times New Roman" w:cs="Times New Roman"/>
          <w:color w:val="000000"/>
          <w:sz w:val="28"/>
          <w:szCs w:val="28"/>
        </w:rPr>
        <w:t>. розкритий частково і представлений чергуванням аргілітів та алевролітів з незначними прошарками пісковиків (ПГ В-21).</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Аргіліти темно-сірі щільні міцні і середньої міцності Алевроліти темно-сірі </w:t>
      </w:r>
      <w:proofErr w:type="spellStart"/>
      <w:r>
        <w:rPr>
          <w:rFonts w:ascii="Times New Roman" w:eastAsia="Times New Roman" w:hAnsi="Times New Roman" w:cs="Times New Roman"/>
          <w:color w:val="000000"/>
          <w:sz w:val="28"/>
          <w:szCs w:val="28"/>
        </w:rPr>
        <w:t>косолінзовидношаруватіслюдисто</w:t>
      </w:r>
      <w:proofErr w:type="spellEnd"/>
      <w:r>
        <w:rPr>
          <w:rFonts w:ascii="Times New Roman" w:eastAsia="Times New Roman" w:hAnsi="Times New Roman" w:cs="Times New Roman"/>
          <w:color w:val="000000"/>
          <w:sz w:val="28"/>
          <w:szCs w:val="28"/>
        </w:rPr>
        <w:t xml:space="preserve">-кварцові щільні </w:t>
      </w:r>
      <w:proofErr w:type="spellStart"/>
      <w:r>
        <w:rPr>
          <w:rFonts w:ascii="Times New Roman" w:eastAsia="Times New Roman" w:hAnsi="Times New Roman" w:cs="Times New Roman"/>
          <w:color w:val="000000"/>
          <w:sz w:val="28"/>
          <w:szCs w:val="28"/>
        </w:rPr>
        <w:t>міцнозцементовані</w:t>
      </w:r>
      <w:proofErr w:type="spellEnd"/>
      <w:r>
        <w:rPr>
          <w:rFonts w:ascii="Times New Roman" w:eastAsia="Times New Roman" w:hAnsi="Times New Roman" w:cs="Times New Roman"/>
          <w:color w:val="000000"/>
          <w:sz w:val="28"/>
          <w:szCs w:val="28"/>
        </w:rPr>
        <w:t>.</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Пісковики світло-сірі дрібнозернисті </w:t>
      </w:r>
      <w:proofErr w:type="spellStart"/>
      <w:r>
        <w:rPr>
          <w:rFonts w:ascii="Times New Roman" w:eastAsia="Times New Roman" w:hAnsi="Times New Roman" w:cs="Times New Roman"/>
          <w:color w:val="000000"/>
          <w:sz w:val="28"/>
          <w:szCs w:val="28"/>
        </w:rPr>
        <w:t>мезоміктові</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олігоміктові</w:t>
      </w:r>
      <w:proofErr w:type="spellEnd"/>
      <w:r>
        <w:rPr>
          <w:rFonts w:ascii="Times New Roman" w:eastAsia="Times New Roman" w:hAnsi="Times New Roman" w:cs="Times New Roman"/>
          <w:color w:val="000000"/>
          <w:sz w:val="28"/>
          <w:szCs w:val="28"/>
        </w:rPr>
        <w:t xml:space="preserve"> з глинисто-карбонатним цементом.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Розкрита товщина </w:t>
      </w:r>
      <w:proofErr w:type="spellStart"/>
      <w:r>
        <w:rPr>
          <w:rFonts w:ascii="Times New Roman" w:eastAsia="Times New Roman" w:hAnsi="Times New Roman" w:cs="Times New Roman"/>
          <w:color w:val="000000"/>
          <w:sz w:val="28"/>
          <w:szCs w:val="28"/>
        </w:rPr>
        <w:t>м.ф.г</w:t>
      </w:r>
      <w:proofErr w:type="spellEnd"/>
      <w:r>
        <w:rPr>
          <w:rFonts w:ascii="Times New Roman" w:eastAsia="Times New Roman" w:hAnsi="Times New Roman" w:cs="Times New Roman"/>
          <w:color w:val="000000"/>
          <w:sz w:val="28"/>
          <w:szCs w:val="28"/>
        </w:rPr>
        <w:t>. становить 163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ХІІ </w:t>
      </w:r>
      <w:proofErr w:type="spellStart"/>
      <w:r>
        <w:rPr>
          <w:rFonts w:ascii="Times New Roman" w:eastAsia="Times New Roman" w:hAnsi="Times New Roman" w:cs="Times New Roman"/>
          <w:color w:val="000000"/>
          <w:sz w:val="28"/>
          <w:szCs w:val="28"/>
        </w:rPr>
        <w:t>м.ф.г</w:t>
      </w:r>
      <w:proofErr w:type="spellEnd"/>
      <w:r>
        <w:rPr>
          <w:rFonts w:ascii="Times New Roman" w:eastAsia="Times New Roman" w:hAnsi="Times New Roman" w:cs="Times New Roman"/>
          <w:color w:val="000000"/>
          <w:sz w:val="28"/>
          <w:szCs w:val="28"/>
        </w:rPr>
        <w:t xml:space="preserve">. горизонт складений переважно глинистою товщею з окремими </w:t>
      </w:r>
      <w:r>
        <w:rPr>
          <w:rFonts w:ascii="Times New Roman" w:eastAsia="Times New Roman" w:hAnsi="Times New Roman" w:cs="Times New Roman"/>
          <w:color w:val="000000"/>
          <w:sz w:val="28"/>
          <w:szCs w:val="28"/>
        </w:rPr>
        <w:lastRenderedPageBreak/>
        <w:t>прошарками алевролітів та пісковиків. В розрізі виділяються ПГ В-20 – В-17.</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Відклади представлені аргілітами темно-сірими щільними, різної міцності горизонтально шаруватими.</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Пісковики сірі дрібнозернисті </w:t>
      </w:r>
      <w:proofErr w:type="spellStart"/>
      <w:r>
        <w:rPr>
          <w:rFonts w:ascii="Times New Roman" w:eastAsia="Times New Roman" w:hAnsi="Times New Roman" w:cs="Times New Roman"/>
          <w:color w:val="000000"/>
          <w:sz w:val="28"/>
          <w:szCs w:val="28"/>
        </w:rPr>
        <w:t>кварцово</w:t>
      </w:r>
      <w:proofErr w:type="spellEnd"/>
      <w:r>
        <w:rPr>
          <w:rFonts w:ascii="Times New Roman" w:eastAsia="Times New Roman" w:hAnsi="Times New Roman" w:cs="Times New Roman"/>
          <w:color w:val="000000"/>
          <w:sz w:val="28"/>
          <w:szCs w:val="28"/>
        </w:rPr>
        <w:t>-слюдисті щільні.</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Товщина </w:t>
      </w:r>
      <w:proofErr w:type="spellStart"/>
      <w:r>
        <w:rPr>
          <w:rFonts w:ascii="Times New Roman" w:eastAsia="Times New Roman" w:hAnsi="Times New Roman" w:cs="Times New Roman"/>
          <w:color w:val="000000"/>
          <w:sz w:val="28"/>
          <w:szCs w:val="28"/>
        </w:rPr>
        <w:t>м.ф.г</w:t>
      </w:r>
      <w:proofErr w:type="spellEnd"/>
      <w:r>
        <w:rPr>
          <w:rFonts w:ascii="Times New Roman" w:eastAsia="Times New Roman" w:hAnsi="Times New Roman" w:cs="Times New Roman"/>
          <w:color w:val="000000"/>
          <w:sz w:val="28"/>
          <w:szCs w:val="28"/>
        </w:rPr>
        <w:t>. 385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ХІ </w:t>
      </w:r>
      <w:proofErr w:type="spellStart"/>
      <w:r>
        <w:rPr>
          <w:rFonts w:ascii="Times New Roman" w:eastAsia="Times New Roman" w:hAnsi="Times New Roman" w:cs="Times New Roman"/>
          <w:color w:val="000000"/>
          <w:sz w:val="28"/>
          <w:szCs w:val="28"/>
        </w:rPr>
        <w:t>м.ф.г</w:t>
      </w:r>
      <w:proofErr w:type="spellEnd"/>
      <w:r>
        <w:rPr>
          <w:rFonts w:ascii="Times New Roman" w:eastAsia="Times New Roman" w:hAnsi="Times New Roman" w:cs="Times New Roman"/>
          <w:color w:val="000000"/>
          <w:sz w:val="28"/>
          <w:szCs w:val="28"/>
        </w:rPr>
        <w:t>. горизонт літологічно відрізняється від відкладів, що залягають нижче. Розріз представлений чергуванням аргілітів, алевролітів, пісковиків, які згруповані в ПГ В-16 – В-14.</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Аргіліти темно-сірі до чорних щільні міцні і середньої міцності тонкошаруваті </w:t>
      </w:r>
      <w:proofErr w:type="spellStart"/>
      <w:r>
        <w:rPr>
          <w:rFonts w:ascii="Times New Roman" w:eastAsia="Times New Roman" w:hAnsi="Times New Roman" w:cs="Times New Roman"/>
          <w:color w:val="000000"/>
          <w:sz w:val="28"/>
          <w:szCs w:val="28"/>
        </w:rPr>
        <w:t>алевритисті</w:t>
      </w:r>
      <w:proofErr w:type="spellEnd"/>
      <w:r>
        <w:rPr>
          <w:rFonts w:ascii="Times New Roman" w:eastAsia="Times New Roman" w:hAnsi="Times New Roman" w:cs="Times New Roman"/>
          <w:color w:val="000000"/>
          <w:sz w:val="28"/>
          <w:szCs w:val="28"/>
        </w:rPr>
        <w:t>, ділянками карбонатні.</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Алевроліти сірі і темно-сірі щільні </w:t>
      </w:r>
      <w:proofErr w:type="spellStart"/>
      <w:r>
        <w:rPr>
          <w:rFonts w:ascii="Times New Roman" w:eastAsia="Times New Roman" w:hAnsi="Times New Roman" w:cs="Times New Roman"/>
          <w:color w:val="000000"/>
          <w:sz w:val="28"/>
          <w:szCs w:val="28"/>
        </w:rPr>
        <w:t>похилохвилястошаруваті</w:t>
      </w:r>
      <w:proofErr w:type="spellEnd"/>
      <w:r>
        <w:rPr>
          <w:rFonts w:ascii="Times New Roman" w:eastAsia="Times New Roman" w:hAnsi="Times New Roman" w:cs="Times New Roman"/>
          <w:color w:val="000000"/>
          <w:sz w:val="28"/>
          <w:szCs w:val="28"/>
        </w:rPr>
        <w:t xml:space="preserve"> під кутом 30-40º, слюдисті.</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Пісковики сірі і темно-сірі </w:t>
      </w:r>
      <w:proofErr w:type="spellStart"/>
      <w:r>
        <w:rPr>
          <w:rFonts w:ascii="Times New Roman" w:eastAsia="Times New Roman" w:hAnsi="Times New Roman" w:cs="Times New Roman"/>
          <w:color w:val="000000"/>
          <w:sz w:val="28"/>
          <w:szCs w:val="28"/>
        </w:rPr>
        <w:t>різнозернисті</w:t>
      </w:r>
      <w:proofErr w:type="spellEnd"/>
      <w:r>
        <w:rPr>
          <w:rFonts w:ascii="Times New Roman" w:eastAsia="Times New Roman" w:hAnsi="Times New Roman" w:cs="Times New Roman"/>
          <w:color w:val="000000"/>
          <w:sz w:val="28"/>
          <w:szCs w:val="28"/>
        </w:rPr>
        <w:t xml:space="preserve">, від дрібно- до крупнозернистих </w:t>
      </w:r>
      <w:proofErr w:type="spellStart"/>
      <w:r>
        <w:rPr>
          <w:rFonts w:ascii="Times New Roman" w:eastAsia="Times New Roman" w:hAnsi="Times New Roman" w:cs="Times New Roman"/>
          <w:color w:val="000000"/>
          <w:sz w:val="28"/>
          <w:szCs w:val="28"/>
        </w:rPr>
        <w:t>поліміктові</w:t>
      </w:r>
      <w:proofErr w:type="spellEnd"/>
      <w:r>
        <w:rPr>
          <w:rFonts w:ascii="Times New Roman" w:eastAsia="Times New Roman" w:hAnsi="Times New Roman" w:cs="Times New Roman"/>
          <w:color w:val="000000"/>
          <w:sz w:val="28"/>
          <w:szCs w:val="28"/>
        </w:rPr>
        <w:t xml:space="preserve">, в основному з </w:t>
      </w:r>
      <w:proofErr w:type="spellStart"/>
      <w:r>
        <w:rPr>
          <w:rFonts w:ascii="Times New Roman" w:eastAsia="Times New Roman" w:hAnsi="Times New Roman" w:cs="Times New Roman"/>
          <w:color w:val="000000"/>
          <w:sz w:val="28"/>
          <w:szCs w:val="28"/>
        </w:rPr>
        <w:t>карбонатно</w:t>
      </w:r>
      <w:proofErr w:type="spellEnd"/>
      <w:r>
        <w:rPr>
          <w:rFonts w:ascii="Times New Roman" w:eastAsia="Times New Roman" w:hAnsi="Times New Roman" w:cs="Times New Roman"/>
          <w:color w:val="000000"/>
          <w:sz w:val="28"/>
          <w:szCs w:val="28"/>
        </w:rPr>
        <w:t>-глинистим цементом, з вкрапленнями обвугленого рослинного детриту.</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Товщина </w:t>
      </w:r>
      <w:proofErr w:type="spellStart"/>
      <w:r>
        <w:rPr>
          <w:rFonts w:ascii="Times New Roman" w:eastAsia="Times New Roman" w:hAnsi="Times New Roman" w:cs="Times New Roman"/>
          <w:color w:val="000000"/>
          <w:sz w:val="28"/>
          <w:szCs w:val="28"/>
        </w:rPr>
        <w:t>м.ф.г</w:t>
      </w:r>
      <w:proofErr w:type="spellEnd"/>
      <w:r>
        <w:rPr>
          <w:rFonts w:ascii="Times New Roman" w:eastAsia="Times New Roman" w:hAnsi="Times New Roman" w:cs="Times New Roman"/>
          <w:color w:val="000000"/>
          <w:sz w:val="28"/>
          <w:szCs w:val="28"/>
        </w:rPr>
        <w:t>. 356 м.</w:t>
      </w:r>
    </w:p>
    <w:p w:rsidR="0037217C" w:rsidRDefault="0037217C" w:rsidP="0037217C">
      <w:pPr>
        <w:widowControl w:val="0"/>
        <w:pBdr>
          <w:top w:val="nil"/>
          <w:left w:val="nil"/>
          <w:bottom w:val="nil"/>
          <w:right w:val="nil"/>
          <w:between w:val="nil"/>
        </w:pBdr>
        <w:spacing w:line="360" w:lineRule="auto"/>
        <w:ind w:firstLine="708"/>
        <w:jc w:val="cente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Серпуховський</w:t>
      </w:r>
      <w:proofErr w:type="spellEnd"/>
      <w:r>
        <w:rPr>
          <w:rFonts w:ascii="Times New Roman" w:eastAsia="Times New Roman" w:hAnsi="Times New Roman" w:cs="Times New Roman"/>
          <w:color w:val="000000"/>
          <w:sz w:val="28"/>
          <w:szCs w:val="28"/>
        </w:rPr>
        <w:t xml:space="preserve"> ярус (С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s)</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w:t>
      </w:r>
      <w:proofErr w:type="spellStart"/>
      <w:r>
        <w:rPr>
          <w:rFonts w:ascii="Times New Roman" w:eastAsia="Times New Roman" w:hAnsi="Times New Roman" w:cs="Times New Roman"/>
          <w:color w:val="000000"/>
          <w:sz w:val="28"/>
          <w:szCs w:val="28"/>
        </w:rPr>
        <w:t>Розумівському</w:t>
      </w:r>
      <w:proofErr w:type="spellEnd"/>
      <w:r>
        <w:rPr>
          <w:rFonts w:ascii="Times New Roman" w:eastAsia="Times New Roman" w:hAnsi="Times New Roman" w:cs="Times New Roman"/>
          <w:color w:val="000000"/>
          <w:sz w:val="28"/>
          <w:szCs w:val="28"/>
        </w:rPr>
        <w:t xml:space="preserve"> родовищі ярус представлений нижнім та верхнім </w:t>
      </w:r>
      <w:proofErr w:type="spellStart"/>
      <w:r>
        <w:rPr>
          <w:rFonts w:ascii="Times New Roman" w:eastAsia="Times New Roman" w:hAnsi="Times New Roman" w:cs="Times New Roman"/>
          <w:color w:val="000000"/>
          <w:sz w:val="28"/>
          <w:szCs w:val="28"/>
        </w:rPr>
        <w:t>під’ярусами</w:t>
      </w:r>
      <w:proofErr w:type="spellEnd"/>
      <w:r>
        <w:rPr>
          <w:rFonts w:ascii="Times New Roman" w:eastAsia="Times New Roman" w:hAnsi="Times New Roman" w:cs="Times New Roman"/>
          <w:color w:val="000000"/>
          <w:sz w:val="28"/>
          <w:szCs w:val="28"/>
        </w:rPr>
        <w:t>.</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Нижньосерпуховськийпід’ярус</w:t>
      </w:r>
      <w:proofErr w:type="spellEnd"/>
      <w:r>
        <w:rPr>
          <w:rFonts w:ascii="Times New Roman" w:eastAsia="Times New Roman" w:hAnsi="Times New Roman" w:cs="Times New Roman"/>
          <w:color w:val="000000"/>
          <w:sz w:val="28"/>
          <w:szCs w:val="28"/>
        </w:rPr>
        <w:t xml:space="preserve"> (С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s</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 xml:space="preserve">) згідно залягає на </w:t>
      </w:r>
      <w:proofErr w:type="spellStart"/>
      <w:r>
        <w:rPr>
          <w:rFonts w:ascii="Times New Roman" w:eastAsia="Times New Roman" w:hAnsi="Times New Roman" w:cs="Times New Roman"/>
          <w:color w:val="000000"/>
          <w:sz w:val="28"/>
          <w:szCs w:val="28"/>
        </w:rPr>
        <w:t>підстилаючихпізньовізейських</w:t>
      </w:r>
      <w:proofErr w:type="spellEnd"/>
      <w:r>
        <w:rPr>
          <w:rFonts w:ascii="Times New Roman" w:eastAsia="Times New Roman" w:hAnsi="Times New Roman" w:cs="Times New Roman"/>
          <w:color w:val="000000"/>
          <w:sz w:val="28"/>
          <w:szCs w:val="28"/>
        </w:rPr>
        <w:t xml:space="preserve"> відкладах і представлений Х-ІХ </w:t>
      </w:r>
      <w:proofErr w:type="spellStart"/>
      <w:r>
        <w:rPr>
          <w:rFonts w:ascii="Times New Roman" w:eastAsia="Times New Roman" w:hAnsi="Times New Roman" w:cs="Times New Roman"/>
          <w:color w:val="000000"/>
          <w:sz w:val="28"/>
          <w:szCs w:val="28"/>
        </w:rPr>
        <w:t>м.ф.г</w:t>
      </w:r>
      <w:proofErr w:type="spellEnd"/>
      <w:r>
        <w:rPr>
          <w:rFonts w:ascii="Times New Roman" w:eastAsia="Times New Roman" w:hAnsi="Times New Roman" w:cs="Times New Roman"/>
          <w:color w:val="000000"/>
          <w:sz w:val="28"/>
          <w:szCs w:val="28"/>
        </w:rPr>
        <w:t xml:space="preserve">. Нижня границя </w:t>
      </w:r>
      <w:proofErr w:type="spellStart"/>
      <w:r>
        <w:rPr>
          <w:rFonts w:ascii="Times New Roman" w:eastAsia="Times New Roman" w:hAnsi="Times New Roman" w:cs="Times New Roman"/>
          <w:color w:val="000000"/>
          <w:sz w:val="28"/>
          <w:szCs w:val="28"/>
        </w:rPr>
        <w:t>під’ярусу</w:t>
      </w:r>
      <w:proofErr w:type="spellEnd"/>
      <w:r>
        <w:rPr>
          <w:rFonts w:ascii="Times New Roman" w:eastAsia="Times New Roman" w:hAnsi="Times New Roman" w:cs="Times New Roman"/>
          <w:color w:val="000000"/>
          <w:sz w:val="28"/>
          <w:szCs w:val="28"/>
        </w:rPr>
        <w:t xml:space="preserve"> проводиться в підошві глинистої товщі. </w:t>
      </w:r>
      <w:proofErr w:type="spellStart"/>
      <w:r>
        <w:rPr>
          <w:rFonts w:ascii="Times New Roman" w:eastAsia="Times New Roman" w:hAnsi="Times New Roman" w:cs="Times New Roman"/>
          <w:color w:val="000000"/>
          <w:sz w:val="28"/>
          <w:szCs w:val="28"/>
        </w:rPr>
        <w:t>Ранньосерпуховські</w:t>
      </w:r>
      <w:proofErr w:type="spellEnd"/>
      <w:r>
        <w:rPr>
          <w:rFonts w:ascii="Times New Roman" w:eastAsia="Times New Roman" w:hAnsi="Times New Roman" w:cs="Times New Roman"/>
          <w:color w:val="000000"/>
          <w:sz w:val="28"/>
          <w:szCs w:val="28"/>
        </w:rPr>
        <w:t xml:space="preserve"> відклади частково розкриті свердловинами №№ 1 (</w:t>
      </w:r>
      <w:proofErr w:type="spellStart"/>
      <w:r>
        <w:rPr>
          <w:rFonts w:ascii="Times New Roman" w:eastAsia="Times New Roman" w:hAnsi="Times New Roman" w:cs="Times New Roman"/>
          <w:color w:val="000000"/>
          <w:sz w:val="28"/>
          <w:szCs w:val="28"/>
        </w:rPr>
        <w:t>Дорошівська</w:t>
      </w:r>
      <w:proofErr w:type="spellEnd"/>
      <w:r>
        <w:rPr>
          <w:rFonts w:ascii="Times New Roman" w:eastAsia="Times New Roman" w:hAnsi="Times New Roman" w:cs="Times New Roman"/>
          <w:color w:val="000000"/>
          <w:sz w:val="28"/>
          <w:szCs w:val="28"/>
        </w:rPr>
        <w:t xml:space="preserve">), 6, 8, 422 та повністю розкриті свердловиною № 414 </w:t>
      </w:r>
      <w:proofErr w:type="spellStart"/>
      <w:r>
        <w:rPr>
          <w:rFonts w:ascii="Times New Roman" w:eastAsia="Times New Roman" w:hAnsi="Times New Roman" w:cs="Times New Roman"/>
          <w:color w:val="000000"/>
          <w:sz w:val="28"/>
          <w:szCs w:val="28"/>
        </w:rPr>
        <w:t>Дорошівською</w:t>
      </w:r>
      <w:proofErr w:type="spellEnd"/>
      <w:r>
        <w:rPr>
          <w:rFonts w:ascii="Times New Roman" w:eastAsia="Times New Roman" w:hAnsi="Times New Roman" w:cs="Times New Roman"/>
          <w:color w:val="000000"/>
          <w:sz w:val="28"/>
          <w:szCs w:val="28"/>
        </w:rPr>
        <w:t xml:space="preserve">. В розрізі </w:t>
      </w:r>
      <w:proofErr w:type="spellStart"/>
      <w:r>
        <w:rPr>
          <w:rFonts w:ascii="Times New Roman" w:eastAsia="Times New Roman" w:hAnsi="Times New Roman" w:cs="Times New Roman"/>
          <w:color w:val="000000"/>
          <w:sz w:val="28"/>
          <w:szCs w:val="28"/>
        </w:rPr>
        <w:t>під’ярусу</w:t>
      </w:r>
      <w:proofErr w:type="spellEnd"/>
      <w:r>
        <w:rPr>
          <w:rFonts w:ascii="Times New Roman" w:eastAsia="Times New Roman" w:hAnsi="Times New Roman" w:cs="Times New Roman"/>
          <w:color w:val="000000"/>
          <w:sz w:val="28"/>
          <w:szCs w:val="28"/>
        </w:rPr>
        <w:t xml:space="preserve"> виділені ПГ С-23–С-14. Літологічно відклади складені глинисто-</w:t>
      </w:r>
      <w:proofErr w:type="spellStart"/>
      <w:r>
        <w:rPr>
          <w:rFonts w:ascii="Times New Roman" w:eastAsia="Times New Roman" w:hAnsi="Times New Roman" w:cs="Times New Roman"/>
          <w:color w:val="000000"/>
          <w:sz w:val="28"/>
          <w:szCs w:val="28"/>
        </w:rPr>
        <w:t>алевролітовою</w:t>
      </w:r>
      <w:proofErr w:type="spellEnd"/>
      <w:r>
        <w:rPr>
          <w:rFonts w:ascii="Times New Roman" w:eastAsia="Times New Roman" w:hAnsi="Times New Roman" w:cs="Times New Roman"/>
          <w:color w:val="000000"/>
          <w:sz w:val="28"/>
          <w:szCs w:val="28"/>
        </w:rPr>
        <w:t xml:space="preserve"> товщею з прошарками пісковиків та вапняків, причому верхня частина розрізу ( ПГ С-14–С-20) характеризується більшою </w:t>
      </w:r>
      <w:proofErr w:type="spellStart"/>
      <w:r>
        <w:rPr>
          <w:rFonts w:ascii="Times New Roman" w:eastAsia="Times New Roman" w:hAnsi="Times New Roman" w:cs="Times New Roman"/>
          <w:color w:val="000000"/>
          <w:sz w:val="28"/>
          <w:szCs w:val="28"/>
        </w:rPr>
        <w:t>піщанистістю</w:t>
      </w:r>
      <w:proofErr w:type="spellEnd"/>
      <w:r>
        <w:rPr>
          <w:rFonts w:ascii="Times New Roman" w:eastAsia="Times New Roman" w:hAnsi="Times New Roman" w:cs="Times New Roman"/>
          <w:color w:val="000000"/>
          <w:sz w:val="28"/>
          <w:szCs w:val="28"/>
        </w:rPr>
        <w:t>, нижня – переважно глиниста.</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Аргіліти темно-сірі і чорні щільні середньої міцності </w:t>
      </w:r>
      <w:proofErr w:type="spellStart"/>
      <w:r>
        <w:rPr>
          <w:rFonts w:ascii="Times New Roman" w:eastAsia="Times New Roman" w:hAnsi="Times New Roman" w:cs="Times New Roman"/>
          <w:color w:val="000000"/>
          <w:sz w:val="28"/>
          <w:szCs w:val="28"/>
        </w:rPr>
        <w:t>алевритисті</w:t>
      </w:r>
      <w:proofErr w:type="spellEnd"/>
      <w:r>
        <w:rPr>
          <w:rFonts w:ascii="Times New Roman" w:eastAsia="Times New Roman" w:hAnsi="Times New Roman" w:cs="Times New Roman"/>
          <w:color w:val="000000"/>
          <w:sz w:val="28"/>
          <w:szCs w:val="28"/>
        </w:rPr>
        <w:t xml:space="preserve"> з дзеркалами ковзання і відбитками органіки. </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Алевроліти сірі, темно-сірі щільні слюдисті з </w:t>
      </w:r>
      <w:proofErr w:type="spellStart"/>
      <w:r>
        <w:rPr>
          <w:rFonts w:ascii="Times New Roman" w:eastAsia="Times New Roman" w:hAnsi="Times New Roman" w:cs="Times New Roman"/>
          <w:color w:val="000000"/>
          <w:sz w:val="28"/>
          <w:szCs w:val="28"/>
        </w:rPr>
        <w:t>піритизованим</w:t>
      </w:r>
      <w:proofErr w:type="spellEnd"/>
      <w:r>
        <w:rPr>
          <w:rFonts w:ascii="Times New Roman" w:eastAsia="Times New Roman" w:hAnsi="Times New Roman" w:cs="Times New Roman"/>
          <w:color w:val="000000"/>
          <w:sz w:val="28"/>
          <w:szCs w:val="28"/>
        </w:rPr>
        <w:t xml:space="preserve"> обвугленим органічним детритом.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Пісковики сірі, темно-сірі </w:t>
      </w:r>
      <w:proofErr w:type="spellStart"/>
      <w:r>
        <w:rPr>
          <w:rFonts w:ascii="Times New Roman" w:eastAsia="Times New Roman" w:hAnsi="Times New Roman" w:cs="Times New Roman"/>
          <w:color w:val="000000"/>
          <w:sz w:val="28"/>
          <w:szCs w:val="28"/>
        </w:rPr>
        <w:t>різнозернистімезо</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поліміктові</w:t>
      </w:r>
      <w:proofErr w:type="spellEnd"/>
      <w:r>
        <w:rPr>
          <w:rFonts w:ascii="Times New Roman" w:eastAsia="Times New Roman" w:hAnsi="Times New Roman" w:cs="Times New Roman"/>
          <w:color w:val="000000"/>
          <w:sz w:val="28"/>
          <w:szCs w:val="28"/>
        </w:rPr>
        <w:t xml:space="preserve"> з глинисто-карбонатним цементом.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Вапняки темно-сірі до чорних глинисті, частково перекристалізовані з домішками кластичного матеріалу та органічного детриту (</w:t>
      </w:r>
      <w:proofErr w:type="spellStart"/>
      <w:r>
        <w:rPr>
          <w:rFonts w:ascii="Times New Roman" w:eastAsia="Times New Roman" w:hAnsi="Times New Roman" w:cs="Times New Roman"/>
          <w:color w:val="000000"/>
          <w:sz w:val="28"/>
          <w:szCs w:val="28"/>
        </w:rPr>
        <w:t>криноідеї</w:t>
      </w:r>
      <w:proofErr w:type="spellEnd"/>
      <w:r>
        <w:rPr>
          <w:rFonts w:ascii="Times New Roman" w:eastAsia="Times New Roman" w:hAnsi="Times New Roman" w:cs="Times New Roman"/>
          <w:color w:val="000000"/>
          <w:sz w:val="28"/>
          <w:szCs w:val="28"/>
        </w:rPr>
        <w:t>, брахіоподи, форамініфери, водорості).</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Товщина </w:t>
      </w:r>
      <w:proofErr w:type="spellStart"/>
      <w:r>
        <w:rPr>
          <w:rFonts w:ascii="Times New Roman" w:eastAsia="Times New Roman" w:hAnsi="Times New Roman" w:cs="Times New Roman"/>
          <w:color w:val="000000"/>
          <w:sz w:val="28"/>
          <w:szCs w:val="28"/>
        </w:rPr>
        <w:t>під’ярусу</w:t>
      </w:r>
      <w:proofErr w:type="spellEnd"/>
      <w:r>
        <w:rPr>
          <w:rFonts w:ascii="Times New Roman" w:eastAsia="Times New Roman" w:hAnsi="Times New Roman" w:cs="Times New Roman"/>
          <w:color w:val="000000"/>
          <w:sz w:val="28"/>
          <w:szCs w:val="28"/>
        </w:rPr>
        <w:t xml:space="preserve"> 833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Верхньосерпуховськийпід’ярус</w:t>
      </w:r>
      <w:proofErr w:type="spellEnd"/>
      <w:r>
        <w:rPr>
          <w:rFonts w:ascii="Times New Roman" w:eastAsia="Times New Roman" w:hAnsi="Times New Roman" w:cs="Times New Roman"/>
          <w:color w:val="000000"/>
          <w:sz w:val="28"/>
          <w:szCs w:val="28"/>
        </w:rPr>
        <w:t xml:space="preserve"> (С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s</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 xml:space="preserve">) трансгресивно залягає на розмитій поверхні </w:t>
      </w:r>
      <w:proofErr w:type="spellStart"/>
      <w:r>
        <w:rPr>
          <w:rFonts w:ascii="Times New Roman" w:eastAsia="Times New Roman" w:hAnsi="Times New Roman" w:cs="Times New Roman"/>
          <w:color w:val="000000"/>
          <w:sz w:val="28"/>
          <w:szCs w:val="28"/>
        </w:rPr>
        <w:t>ранньосерпуховських</w:t>
      </w:r>
      <w:proofErr w:type="spellEnd"/>
      <w:r>
        <w:rPr>
          <w:rFonts w:ascii="Times New Roman" w:eastAsia="Times New Roman" w:hAnsi="Times New Roman" w:cs="Times New Roman"/>
          <w:color w:val="000000"/>
          <w:sz w:val="28"/>
          <w:szCs w:val="28"/>
        </w:rPr>
        <w:t xml:space="preserve"> відкладів. </w:t>
      </w:r>
      <w:proofErr w:type="spellStart"/>
      <w:r>
        <w:rPr>
          <w:rFonts w:ascii="Times New Roman" w:eastAsia="Times New Roman" w:hAnsi="Times New Roman" w:cs="Times New Roman"/>
          <w:color w:val="000000"/>
          <w:sz w:val="28"/>
          <w:szCs w:val="28"/>
        </w:rPr>
        <w:t>Під’ярус</w:t>
      </w:r>
      <w:proofErr w:type="spellEnd"/>
      <w:r>
        <w:rPr>
          <w:rFonts w:ascii="Times New Roman" w:eastAsia="Times New Roman" w:hAnsi="Times New Roman" w:cs="Times New Roman"/>
          <w:color w:val="000000"/>
          <w:sz w:val="28"/>
          <w:szCs w:val="28"/>
        </w:rPr>
        <w:t xml:space="preserve"> представлений VIII та VII-V </w:t>
      </w:r>
      <w:proofErr w:type="spellStart"/>
      <w:r>
        <w:rPr>
          <w:rFonts w:ascii="Times New Roman" w:eastAsia="Times New Roman" w:hAnsi="Times New Roman" w:cs="Times New Roman"/>
          <w:color w:val="000000"/>
          <w:sz w:val="28"/>
          <w:szCs w:val="28"/>
        </w:rPr>
        <w:t>м.ф.г</w:t>
      </w:r>
      <w:proofErr w:type="spellEnd"/>
      <w:r>
        <w:rPr>
          <w:rFonts w:ascii="Times New Roman" w:eastAsia="Times New Roman" w:hAnsi="Times New Roman" w:cs="Times New Roman"/>
          <w:color w:val="000000"/>
          <w:sz w:val="28"/>
          <w:szCs w:val="28"/>
        </w:rPr>
        <w:t>..</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VIII </w:t>
      </w:r>
      <w:proofErr w:type="spellStart"/>
      <w:r>
        <w:rPr>
          <w:rFonts w:ascii="Times New Roman" w:eastAsia="Times New Roman" w:hAnsi="Times New Roman" w:cs="Times New Roman"/>
          <w:color w:val="000000"/>
          <w:sz w:val="28"/>
          <w:szCs w:val="28"/>
        </w:rPr>
        <w:t>м.ф.г</w:t>
      </w:r>
      <w:proofErr w:type="spellEnd"/>
      <w:r>
        <w:rPr>
          <w:rFonts w:ascii="Times New Roman" w:eastAsia="Times New Roman" w:hAnsi="Times New Roman" w:cs="Times New Roman"/>
          <w:color w:val="000000"/>
          <w:sz w:val="28"/>
          <w:szCs w:val="28"/>
        </w:rPr>
        <w:t xml:space="preserve">. в повному об’ємі розкритий свердловинами №№ 5, 6, 8, 422 та №№ 1, 414 </w:t>
      </w:r>
      <w:proofErr w:type="spellStart"/>
      <w:r>
        <w:rPr>
          <w:rFonts w:ascii="Times New Roman" w:eastAsia="Times New Roman" w:hAnsi="Times New Roman" w:cs="Times New Roman"/>
          <w:color w:val="000000"/>
          <w:sz w:val="28"/>
          <w:szCs w:val="28"/>
        </w:rPr>
        <w:t>Дорошівські</w:t>
      </w:r>
      <w:proofErr w:type="spellEnd"/>
      <w:r>
        <w:rPr>
          <w:rFonts w:ascii="Times New Roman" w:eastAsia="Times New Roman" w:hAnsi="Times New Roman" w:cs="Times New Roman"/>
          <w:color w:val="000000"/>
          <w:sz w:val="28"/>
          <w:szCs w:val="28"/>
        </w:rPr>
        <w:t xml:space="preserve">. Вік горизонту підтверджений чисельними фауністичними знахідками в розрізах свердловин </w:t>
      </w:r>
      <w:proofErr w:type="spellStart"/>
      <w:r>
        <w:rPr>
          <w:rFonts w:ascii="Times New Roman" w:eastAsia="Times New Roman" w:hAnsi="Times New Roman" w:cs="Times New Roman"/>
          <w:color w:val="000000"/>
          <w:sz w:val="28"/>
          <w:szCs w:val="28"/>
        </w:rPr>
        <w:t>Дорошівської</w:t>
      </w:r>
      <w:proofErr w:type="spellEnd"/>
      <w:r>
        <w:rPr>
          <w:rFonts w:ascii="Times New Roman" w:eastAsia="Times New Roman" w:hAnsi="Times New Roman" w:cs="Times New Roman"/>
          <w:color w:val="000000"/>
          <w:sz w:val="28"/>
          <w:szCs w:val="28"/>
        </w:rPr>
        <w:t xml:space="preserve"> площі. Літологічно горизонт представлений чергуванням алевролітів, аргілітів, пісковиків та вапняків. Пісковики та алевроліти згруповані в ПГ С-9–С-6. Верхня частина горизонту, яка включає горизонти С-7 та С-6 характеризується збільшенням глинистості, а нижня (ПГ С-9 та С-8) – більш </w:t>
      </w:r>
      <w:proofErr w:type="spellStart"/>
      <w:r>
        <w:rPr>
          <w:rFonts w:ascii="Times New Roman" w:eastAsia="Times New Roman" w:hAnsi="Times New Roman" w:cs="Times New Roman"/>
          <w:color w:val="000000"/>
          <w:sz w:val="28"/>
          <w:szCs w:val="28"/>
        </w:rPr>
        <w:t>опіщанена</w:t>
      </w:r>
      <w:proofErr w:type="spellEnd"/>
      <w:r>
        <w:rPr>
          <w:rFonts w:ascii="Times New Roman" w:eastAsia="Times New Roman" w:hAnsi="Times New Roman" w:cs="Times New Roman"/>
          <w:color w:val="000000"/>
          <w:sz w:val="28"/>
          <w:szCs w:val="28"/>
        </w:rPr>
        <w:t>, товщина пластів пісковиків становить від 2 м до 12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Продуктивним на родовищі є ПГ С-8. Товщина його змінюється від 97 м (свердловина № 414 </w:t>
      </w:r>
      <w:proofErr w:type="spellStart"/>
      <w:r>
        <w:rPr>
          <w:rFonts w:ascii="Times New Roman" w:eastAsia="Times New Roman" w:hAnsi="Times New Roman" w:cs="Times New Roman"/>
          <w:color w:val="000000"/>
          <w:sz w:val="28"/>
          <w:szCs w:val="28"/>
        </w:rPr>
        <w:t>Дорошівка</w:t>
      </w:r>
      <w:proofErr w:type="spellEnd"/>
      <w:r>
        <w:rPr>
          <w:rFonts w:ascii="Times New Roman" w:eastAsia="Times New Roman" w:hAnsi="Times New Roman" w:cs="Times New Roman"/>
          <w:color w:val="000000"/>
          <w:sz w:val="28"/>
          <w:szCs w:val="28"/>
        </w:rPr>
        <w:t xml:space="preserve">) до 125 м (свердловина № 5 </w:t>
      </w:r>
      <w:proofErr w:type="spellStart"/>
      <w:r>
        <w:rPr>
          <w:rFonts w:ascii="Times New Roman" w:eastAsia="Times New Roman" w:hAnsi="Times New Roman" w:cs="Times New Roman"/>
          <w:color w:val="000000"/>
          <w:sz w:val="28"/>
          <w:szCs w:val="28"/>
        </w:rPr>
        <w:t>Розумівка</w:t>
      </w:r>
      <w:proofErr w:type="spellEnd"/>
      <w:r>
        <w:rPr>
          <w:rFonts w:ascii="Times New Roman" w:eastAsia="Times New Roman" w:hAnsi="Times New Roman" w:cs="Times New Roman"/>
          <w:color w:val="000000"/>
          <w:sz w:val="28"/>
          <w:szCs w:val="28"/>
        </w:rPr>
        <w:t>), відмічається поступове збільшення її в північному напрямку.</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Піщані тіла ПГ С-8 мають лінзовидну форму.</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Пісковики світло-сірі, сірі, буруваті від дрібно- до середньозернистих і іноді крупнозернисті </w:t>
      </w:r>
      <w:proofErr w:type="spellStart"/>
      <w:r>
        <w:rPr>
          <w:rFonts w:ascii="Times New Roman" w:eastAsia="Times New Roman" w:hAnsi="Times New Roman" w:cs="Times New Roman"/>
          <w:color w:val="000000"/>
          <w:sz w:val="28"/>
          <w:szCs w:val="28"/>
        </w:rPr>
        <w:t>горизонтальнокосошаруватіміцнозцементовані</w:t>
      </w:r>
      <w:proofErr w:type="spellEnd"/>
      <w:r>
        <w:rPr>
          <w:rFonts w:ascii="Times New Roman" w:eastAsia="Times New Roman" w:hAnsi="Times New Roman" w:cs="Times New Roman"/>
          <w:color w:val="000000"/>
          <w:sz w:val="28"/>
          <w:szCs w:val="28"/>
        </w:rPr>
        <w:t xml:space="preserve"> слюдисті </w:t>
      </w:r>
      <w:proofErr w:type="spellStart"/>
      <w:r>
        <w:rPr>
          <w:rFonts w:ascii="Times New Roman" w:eastAsia="Times New Roman" w:hAnsi="Times New Roman" w:cs="Times New Roman"/>
          <w:color w:val="000000"/>
          <w:sz w:val="28"/>
          <w:szCs w:val="28"/>
        </w:rPr>
        <w:t>мезо</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поліміктові</w:t>
      </w:r>
      <w:proofErr w:type="spellEnd"/>
      <w:r>
        <w:rPr>
          <w:rFonts w:ascii="Times New Roman" w:eastAsia="Times New Roman" w:hAnsi="Times New Roman" w:cs="Times New Roman"/>
          <w:color w:val="000000"/>
          <w:sz w:val="28"/>
          <w:szCs w:val="28"/>
        </w:rPr>
        <w:t xml:space="preserve"> з </w:t>
      </w:r>
      <w:proofErr w:type="spellStart"/>
      <w:r>
        <w:rPr>
          <w:rFonts w:ascii="Times New Roman" w:eastAsia="Times New Roman" w:hAnsi="Times New Roman" w:cs="Times New Roman"/>
          <w:color w:val="000000"/>
          <w:sz w:val="28"/>
          <w:szCs w:val="28"/>
        </w:rPr>
        <w:t>карбонатно</w:t>
      </w:r>
      <w:proofErr w:type="spellEnd"/>
      <w:r>
        <w:rPr>
          <w:rFonts w:ascii="Times New Roman" w:eastAsia="Times New Roman" w:hAnsi="Times New Roman" w:cs="Times New Roman"/>
          <w:color w:val="000000"/>
          <w:sz w:val="28"/>
          <w:szCs w:val="28"/>
        </w:rPr>
        <w:t xml:space="preserve">-глинистим та глинисто-кварцовим цементом </w:t>
      </w:r>
      <w:proofErr w:type="spellStart"/>
      <w:r>
        <w:rPr>
          <w:rFonts w:ascii="Times New Roman" w:eastAsia="Times New Roman" w:hAnsi="Times New Roman" w:cs="Times New Roman"/>
          <w:color w:val="000000"/>
          <w:sz w:val="28"/>
          <w:szCs w:val="28"/>
        </w:rPr>
        <w:t>порового</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контактово-порового</w:t>
      </w:r>
      <w:proofErr w:type="spellEnd"/>
      <w:r>
        <w:rPr>
          <w:rFonts w:ascii="Times New Roman" w:eastAsia="Times New Roman" w:hAnsi="Times New Roman" w:cs="Times New Roman"/>
          <w:color w:val="000000"/>
          <w:sz w:val="28"/>
          <w:szCs w:val="28"/>
        </w:rPr>
        <w:t xml:space="preserve"> типу.</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Вапняки темно-сірі до чорних міцні глинисті та глинисто-алевролітові, ділянками грудкуваті, часто </w:t>
      </w:r>
      <w:proofErr w:type="spellStart"/>
      <w:r>
        <w:rPr>
          <w:rFonts w:ascii="Times New Roman" w:eastAsia="Times New Roman" w:hAnsi="Times New Roman" w:cs="Times New Roman"/>
          <w:color w:val="000000"/>
          <w:sz w:val="28"/>
          <w:szCs w:val="28"/>
        </w:rPr>
        <w:t>криноїдні</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полідетритові</w:t>
      </w:r>
      <w:proofErr w:type="spellEnd"/>
      <w:r>
        <w:rPr>
          <w:rFonts w:ascii="Times New Roman" w:eastAsia="Times New Roman" w:hAnsi="Times New Roman" w:cs="Times New Roman"/>
          <w:color w:val="000000"/>
          <w:sz w:val="28"/>
          <w:szCs w:val="28"/>
        </w:rPr>
        <w:t xml:space="preserve"> з форамініферами.</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Алевроліти від світло - до темно-сірих щільні слюдисті горизонтально-</w:t>
      </w:r>
      <w:r>
        <w:rPr>
          <w:rFonts w:ascii="Times New Roman" w:eastAsia="Times New Roman" w:hAnsi="Times New Roman" w:cs="Times New Roman"/>
          <w:color w:val="000000"/>
          <w:sz w:val="28"/>
          <w:szCs w:val="28"/>
        </w:rPr>
        <w:lastRenderedPageBreak/>
        <w:t xml:space="preserve">шаруваті з глинистим та </w:t>
      </w:r>
      <w:proofErr w:type="spellStart"/>
      <w:r>
        <w:rPr>
          <w:rFonts w:ascii="Times New Roman" w:eastAsia="Times New Roman" w:hAnsi="Times New Roman" w:cs="Times New Roman"/>
          <w:color w:val="000000"/>
          <w:sz w:val="28"/>
          <w:szCs w:val="28"/>
        </w:rPr>
        <w:t>карбонатно</w:t>
      </w:r>
      <w:proofErr w:type="spellEnd"/>
      <w:r>
        <w:rPr>
          <w:rFonts w:ascii="Times New Roman" w:eastAsia="Times New Roman" w:hAnsi="Times New Roman" w:cs="Times New Roman"/>
          <w:color w:val="000000"/>
          <w:sz w:val="28"/>
          <w:szCs w:val="28"/>
        </w:rPr>
        <w:t>-глинистим цементом.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Аргіліти темно-сірі майже чорні </w:t>
      </w:r>
      <w:proofErr w:type="spellStart"/>
      <w:r>
        <w:rPr>
          <w:rFonts w:ascii="Times New Roman" w:eastAsia="Times New Roman" w:hAnsi="Times New Roman" w:cs="Times New Roman"/>
          <w:color w:val="000000"/>
          <w:sz w:val="28"/>
          <w:szCs w:val="28"/>
        </w:rPr>
        <w:t>алевритисті</w:t>
      </w:r>
      <w:proofErr w:type="spellEnd"/>
      <w:r>
        <w:rPr>
          <w:rFonts w:ascii="Times New Roman" w:eastAsia="Times New Roman" w:hAnsi="Times New Roman" w:cs="Times New Roman"/>
          <w:color w:val="000000"/>
          <w:sz w:val="28"/>
          <w:szCs w:val="28"/>
        </w:rPr>
        <w:t xml:space="preserve"> і карбонатні, часто непомітно переходять у алевроліти.</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VII-V </w:t>
      </w:r>
      <w:proofErr w:type="spellStart"/>
      <w:r>
        <w:rPr>
          <w:rFonts w:ascii="Times New Roman" w:eastAsia="Times New Roman" w:hAnsi="Times New Roman" w:cs="Times New Roman"/>
          <w:color w:val="000000"/>
          <w:sz w:val="28"/>
          <w:szCs w:val="28"/>
        </w:rPr>
        <w:t>м.ф.г</w:t>
      </w:r>
      <w:proofErr w:type="spellEnd"/>
      <w:r>
        <w:rPr>
          <w:rFonts w:ascii="Times New Roman" w:eastAsia="Times New Roman" w:hAnsi="Times New Roman" w:cs="Times New Roman"/>
          <w:color w:val="000000"/>
          <w:sz w:val="28"/>
          <w:szCs w:val="28"/>
        </w:rPr>
        <w:t xml:space="preserve">. розкриті. </w:t>
      </w:r>
      <w:proofErr w:type="spellStart"/>
      <w:r>
        <w:rPr>
          <w:rFonts w:ascii="Times New Roman" w:eastAsia="Times New Roman" w:hAnsi="Times New Roman" w:cs="Times New Roman"/>
          <w:color w:val="000000"/>
          <w:sz w:val="28"/>
          <w:szCs w:val="28"/>
        </w:rPr>
        <w:t>Дорошівські</w:t>
      </w:r>
      <w:proofErr w:type="spellEnd"/>
      <w:r>
        <w:rPr>
          <w:rFonts w:ascii="Times New Roman" w:eastAsia="Times New Roman" w:hAnsi="Times New Roman" w:cs="Times New Roman"/>
          <w:color w:val="000000"/>
          <w:sz w:val="28"/>
          <w:szCs w:val="28"/>
        </w:rPr>
        <w:t xml:space="preserve">, незгідно залягають на </w:t>
      </w:r>
      <w:proofErr w:type="spellStart"/>
      <w:r>
        <w:rPr>
          <w:rFonts w:ascii="Times New Roman" w:eastAsia="Times New Roman" w:hAnsi="Times New Roman" w:cs="Times New Roman"/>
          <w:color w:val="000000"/>
          <w:sz w:val="28"/>
          <w:szCs w:val="28"/>
        </w:rPr>
        <w:t>підстилаючих</w:t>
      </w:r>
      <w:proofErr w:type="spellEnd"/>
      <w:r>
        <w:rPr>
          <w:rFonts w:ascii="Times New Roman" w:eastAsia="Times New Roman" w:hAnsi="Times New Roman" w:cs="Times New Roman"/>
          <w:color w:val="000000"/>
          <w:sz w:val="28"/>
          <w:szCs w:val="28"/>
        </w:rPr>
        <w:t xml:space="preserve"> відкладах. Горизонти складені чергуванням аргілітів, алевролітів та пісковиків з тонкими прошарками вапняків, переважно у верхній частині.</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цій товщі виділяються ПГ С-5, С-4, С-3, з двома першими пов’язані поклади вуглеводнів.</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Характерне збільшення </w:t>
      </w:r>
      <w:proofErr w:type="spellStart"/>
      <w:r>
        <w:rPr>
          <w:rFonts w:ascii="Times New Roman" w:eastAsia="Times New Roman" w:hAnsi="Times New Roman" w:cs="Times New Roman"/>
          <w:color w:val="000000"/>
          <w:sz w:val="28"/>
          <w:szCs w:val="28"/>
        </w:rPr>
        <w:t>піщанистості</w:t>
      </w:r>
      <w:proofErr w:type="spellEnd"/>
      <w:r>
        <w:rPr>
          <w:rFonts w:ascii="Times New Roman" w:eastAsia="Times New Roman" w:hAnsi="Times New Roman" w:cs="Times New Roman"/>
          <w:color w:val="000000"/>
          <w:sz w:val="28"/>
          <w:szCs w:val="28"/>
        </w:rPr>
        <w:t xml:space="preserve"> в західній частині структури. Піщані тіла горизонту мають лінзовидну форму.</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Пісковики світло-сірі </w:t>
      </w:r>
      <w:proofErr w:type="spellStart"/>
      <w:r>
        <w:rPr>
          <w:rFonts w:ascii="Times New Roman" w:eastAsia="Times New Roman" w:hAnsi="Times New Roman" w:cs="Times New Roman"/>
          <w:color w:val="000000"/>
          <w:sz w:val="28"/>
          <w:szCs w:val="28"/>
        </w:rPr>
        <w:t>різнозернистікварцито</w:t>
      </w:r>
      <w:proofErr w:type="spellEnd"/>
      <w:r>
        <w:rPr>
          <w:rFonts w:ascii="Times New Roman" w:eastAsia="Times New Roman" w:hAnsi="Times New Roman" w:cs="Times New Roman"/>
          <w:color w:val="000000"/>
          <w:sz w:val="28"/>
          <w:szCs w:val="28"/>
        </w:rPr>
        <w:t xml:space="preserve">-кварцові </w:t>
      </w:r>
      <w:proofErr w:type="spellStart"/>
      <w:r>
        <w:rPr>
          <w:rFonts w:ascii="Times New Roman" w:eastAsia="Times New Roman" w:hAnsi="Times New Roman" w:cs="Times New Roman"/>
          <w:color w:val="000000"/>
          <w:sz w:val="28"/>
          <w:szCs w:val="28"/>
        </w:rPr>
        <w:t>мезоміктові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поліміктовісередньозцементованіхвилястошаруваті</w:t>
      </w:r>
      <w:proofErr w:type="spellEnd"/>
      <w:r>
        <w:rPr>
          <w:rFonts w:ascii="Times New Roman" w:eastAsia="Times New Roman" w:hAnsi="Times New Roman" w:cs="Times New Roman"/>
          <w:color w:val="000000"/>
          <w:sz w:val="28"/>
          <w:szCs w:val="28"/>
        </w:rPr>
        <w:t>, дуже слюдисті на поверхні нашарування.</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Цемент уламкових порід переважно </w:t>
      </w:r>
      <w:proofErr w:type="spellStart"/>
      <w:r>
        <w:rPr>
          <w:rFonts w:ascii="Times New Roman" w:eastAsia="Times New Roman" w:hAnsi="Times New Roman" w:cs="Times New Roman"/>
          <w:color w:val="000000"/>
          <w:sz w:val="28"/>
          <w:szCs w:val="28"/>
        </w:rPr>
        <w:t>полімінеральний</w:t>
      </w:r>
      <w:proofErr w:type="spellEnd"/>
      <w:r>
        <w:rPr>
          <w:rFonts w:ascii="Times New Roman" w:eastAsia="Times New Roman" w:hAnsi="Times New Roman" w:cs="Times New Roman"/>
          <w:color w:val="000000"/>
          <w:sz w:val="28"/>
          <w:szCs w:val="28"/>
        </w:rPr>
        <w:t xml:space="preserve">, характерний кварцовий, регенераційний, рідше відмічається глинистий цемент </w:t>
      </w:r>
      <w:proofErr w:type="spellStart"/>
      <w:r>
        <w:rPr>
          <w:rFonts w:ascii="Times New Roman" w:eastAsia="Times New Roman" w:hAnsi="Times New Roman" w:cs="Times New Roman"/>
          <w:color w:val="000000"/>
          <w:sz w:val="28"/>
          <w:szCs w:val="28"/>
        </w:rPr>
        <w:t>контактово-порового</w:t>
      </w:r>
      <w:proofErr w:type="spellEnd"/>
      <w:r>
        <w:rPr>
          <w:rFonts w:ascii="Times New Roman" w:eastAsia="Times New Roman" w:hAnsi="Times New Roman" w:cs="Times New Roman"/>
          <w:color w:val="000000"/>
          <w:sz w:val="28"/>
          <w:szCs w:val="28"/>
        </w:rPr>
        <w:t xml:space="preserve"> типу. Уламки порід кутасті, погано сортовані. При мікроскопічному вивченні спостерігаються вуглеводні в </w:t>
      </w:r>
      <w:proofErr w:type="spellStart"/>
      <w:r>
        <w:rPr>
          <w:rFonts w:ascii="Times New Roman" w:eastAsia="Times New Roman" w:hAnsi="Times New Roman" w:cs="Times New Roman"/>
          <w:color w:val="000000"/>
          <w:sz w:val="28"/>
          <w:szCs w:val="28"/>
        </w:rPr>
        <w:t>стилолітових</w:t>
      </w:r>
      <w:proofErr w:type="spellEnd"/>
      <w:r>
        <w:rPr>
          <w:rFonts w:ascii="Times New Roman" w:eastAsia="Times New Roman" w:hAnsi="Times New Roman" w:cs="Times New Roman"/>
          <w:color w:val="000000"/>
          <w:sz w:val="28"/>
          <w:szCs w:val="28"/>
        </w:rPr>
        <w:t xml:space="preserve"> швах і порах.</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Товщина ПГ С-4 більш витримана й складає 56-69 м. Мінімальна товщина горизонту зафіксована в центральній частині структури (блок свердловин №№ 6, 21). Значне збільшення товщини спостерігається у східному напрямку (район свердловини № 422), де вона становить 83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Піщані тіла горизонту мають лінзовидну форму.</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літологічним складом пісковики ПГ С-4 подібні до пісковиків        ПГ С-5. Вони сірі, світло-сірі з ледь помітним зеленуватим відтінком, </w:t>
      </w:r>
      <w:proofErr w:type="spellStart"/>
      <w:r>
        <w:rPr>
          <w:rFonts w:ascii="Times New Roman" w:eastAsia="Times New Roman" w:hAnsi="Times New Roman" w:cs="Times New Roman"/>
          <w:color w:val="000000"/>
          <w:sz w:val="28"/>
          <w:szCs w:val="28"/>
        </w:rPr>
        <w:t>різнозернистісередньозцеметовані</w:t>
      </w:r>
      <w:proofErr w:type="spellEnd"/>
      <w:r>
        <w:rPr>
          <w:rFonts w:ascii="Times New Roman" w:eastAsia="Times New Roman" w:hAnsi="Times New Roman" w:cs="Times New Roman"/>
          <w:color w:val="000000"/>
          <w:sz w:val="28"/>
          <w:szCs w:val="28"/>
        </w:rPr>
        <w:t xml:space="preserve"> з уламками світлої слюди по нашаруванню.</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Алевроліти сірі і темно-сірі міцні </w:t>
      </w:r>
      <w:proofErr w:type="spellStart"/>
      <w:r>
        <w:rPr>
          <w:rFonts w:ascii="Times New Roman" w:eastAsia="Times New Roman" w:hAnsi="Times New Roman" w:cs="Times New Roman"/>
          <w:color w:val="000000"/>
          <w:sz w:val="28"/>
          <w:szCs w:val="28"/>
        </w:rPr>
        <w:t>косохвилястошаруватітонкослюдисті</w:t>
      </w:r>
      <w:proofErr w:type="spellEnd"/>
      <w:r>
        <w:rPr>
          <w:rFonts w:ascii="Times New Roman" w:eastAsia="Times New Roman" w:hAnsi="Times New Roman" w:cs="Times New Roman"/>
          <w:color w:val="000000"/>
          <w:sz w:val="28"/>
          <w:szCs w:val="28"/>
        </w:rPr>
        <w:t xml:space="preserve">. </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Вапняки сірі і темно-сірі, ділянками чорні кристалічні і </w:t>
      </w:r>
      <w:proofErr w:type="spellStart"/>
      <w:r>
        <w:rPr>
          <w:rFonts w:ascii="Times New Roman" w:eastAsia="Times New Roman" w:hAnsi="Times New Roman" w:cs="Times New Roman"/>
          <w:color w:val="000000"/>
          <w:sz w:val="28"/>
          <w:szCs w:val="28"/>
        </w:rPr>
        <w:t>афанітові</w:t>
      </w:r>
      <w:proofErr w:type="spellEnd"/>
      <w:r>
        <w:rPr>
          <w:rFonts w:ascii="Times New Roman" w:eastAsia="Times New Roman" w:hAnsi="Times New Roman" w:cs="Times New Roman"/>
          <w:color w:val="000000"/>
          <w:sz w:val="28"/>
          <w:szCs w:val="28"/>
        </w:rPr>
        <w:t xml:space="preserve">, подекуди глинисті, переповнені </w:t>
      </w:r>
      <w:proofErr w:type="spellStart"/>
      <w:r>
        <w:rPr>
          <w:rFonts w:ascii="Times New Roman" w:eastAsia="Times New Roman" w:hAnsi="Times New Roman" w:cs="Times New Roman"/>
          <w:color w:val="000000"/>
          <w:sz w:val="28"/>
          <w:szCs w:val="28"/>
        </w:rPr>
        <w:t>криноідеями</w:t>
      </w:r>
      <w:proofErr w:type="spellEnd"/>
      <w:r>
        <w:rPr>
          <w:rFonts w:ascii="Times New Roman" w:eastAsia="Times New Roman" w:hAnsi="Times New Roman" w:cs="Times New Roman"/>
          <w:color w:val="000000"/>
          <w:sz w:val="28"/>
          <w:szCs w:val="28"/>
        </w:rPr>
        <w:t xml:space="preserve">, брахіоподами, </w:t>
      </w:r>
      <w:proofErr w:type="spellStart"/>
      <w:r>
        <w:rPr>
          <w:rFonts w:ascii="Times New Roman" w:eastAsia="Times New Roman" w:hAnsi="Times New Roman" w:cs="Times New Roman"/>
          <w:color w:val="000000"/>
          <w:sz w:val="28"/>
          <w:szCs w:val="28"/>
        </w:rPr>
        <w:t>пелециподами</w:t>
      </w:r>
      <w:proofErr w:type="spellEnd"/>
      <w:r>
        <w:rPr>
          <w:rFonts w:ascii="Times New Roman" w:eastAsia="Times New Roman" w:hAnsi="Times New Roman" w:cs="Times New Roman"/>
          <w:color w:val="000000"/>
          <w:sz w:val="28"/>
          <w:szCs w:val="28"/>
        </w:rPr>
        <w:t xml:space="preserve"> з комплексом форамініфер. Товщина </w:t>
      </w:r>
      <w:proofErr w:type="spellStart"/>
      <w:r>
        <w:rPr>
          <w:rFonts w:ascii="Times New Roman" w:eastAsia="Times New Roman" w:hAnsi="Times New Roman" w:cs="Times New Roman"/>
          <w:color w:val="000000"/>
          <w:sz w:val="28"/>
          <w:szCs w:val="28"/>
        </w:rPr>
        <w:t>верхньосерпуховськогопід’ярусу</w:t>
      </w:r>
      <w:proofErr w:type="spellEnd"/>
      <w:r>
        <w:rPr>
          <w:rFonts w:ascii="Times New Roman" w:eastAsia="Times New Roman" w:hAnsi="Times New Roman" w:cs="Times New Roman"/>
          <w:color w:val="000000"/>
          <w:sz w:val="28"/>
          <w:szCs w:val="28"/>
        </w:rPr>
        <w:t xml:space="preserve">        433-574 м.</w:t>
      </w:r>
    </w:p>
    <w:p w:rsidR="0037217C" w:rsidRDefault="0037217C" w:rsidP="0037217C">
      <w:pPr>
        <w:widowControl w:val="0"/>
        <w:pBdr>
          <w:top w:val="nil"/>
          <w:left w:val="nil"/>
          <w:bottom w:val="nil"/>
          <w:right w:val="nil"/>
          <w:between w:val="nil"/>
        </w:pBdr>
        <w:spacing w:line="360" w:lineRule="auto"/>
        <w:ind w:firstLine="708"/>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Середній відділ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відділ представлений башкирським та московським ярусами.</w:t>
      </w:r>
    </w:p>
    <w:p w:rsidR="0037217C" w:rsidRDefault="0037217C" w:rsidP="0037217C">
      <w:pPr>
        <w:widowControl w:val="0"/>
        <w:pBdr>
          <w:top w:val="nil"/>
          <w:left w:val="nil"/>
          <w:bottom w:val="nil"/>
          <w:right w:val="nil"/>
          <w:between w:val="nil"/>
        </w:pBdr>
        <w:spacing w:line="360" w:lineRule="auto"/>
        <w:ind w:firstLine="708"/>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Башкирський ярус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в)</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w:t>
      </w:r>
      <w:proofErr w:type="spellStart"/>
      <w:r>
        <w:rPr>
          <w:rFonts w:ascii="Times New Roman" w:eastAsia="Times New Roman" w:hAnsi="Times New Roman" w:cs="Times New Roman"/>
          <w:color w:val="000000"/>
          <w:sz w:val="28"/>
          <w:szCs w:val="28"/>
        </w:rPr>
        <w:t>Розумівському</w:t>
      </w:r>
      <w:proofErr w:type="spellEnd"/>
      <w:r>
        <w:rPr>
          <w:rFonts w:ascii="Times New Roman" w:eastAsia="Times New Roman" w:hAnsi="Times New Roman" w:cs="Times New Roman"/>
          <w:color w:val="000000"/>
          <w:sz w:val="28"/>
          <w:szCs w:val="28"/>
        </w:rPr>
        <w:t xml:space="preserve"> родовищі ярус представлений аналогами світ 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vertAlign w:val="superscript"/>
        </w:rPr>
        <w:t>5</w:t>
      </w:r>
      <w:r>
        <w:rPr>
          <w:rFonts w:ascii="Times New Roman" w:eastAsia="Times New Roman" w:hAnsi="Times New Roman" w:cs="Times New Roman"/>
          <w:color w:val="000000"/>
          <w:sz w:val="28"/>
          <w:szCs w:val="28"/>
        </w:rPr>
        <w:t>,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1</w:t>
      </w:r>
      <w:r>
        <w:rPr>
          <w:rFonts w:ascii="Times New Roman" w:eastAsia="Times New Roman" w:hAnsi="Times New Roman" w:cs="Times New Roman"/>
          <w:color w:val="000000"/>
          <w:sz w:val="28"/>
          <w:szCs w:val="28"/>
        </w:rPr>
        <w:t>,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2</w:t>
      </w:r>
      <w:r>
        <w:rPr>
          <w:rFonts w:ascii="Times New Roman" w:eastAsia="Times New Roman" w:hAnsi="Times New Roman" w:cs="Times New Roman"/>
          <w:color w:val="000000"/>
          <w:sz w:val="28"/>
          <w:szCs w:val="28"/>
        </w:rPr>
        <w:t>,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 xml:space="preserve"> та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4</w:t>
      </w:r>
      <w:r>
        <w:rPr>
          <w:rFonts w:ascii="Times New Roman" w:eastAsia="Times New Roman" w:hAnsi="Times New Roman" w:cs="Times New Roman"/>
          <w:color w:val="000000"/>
          <w:sz w:val="28"/>
          <w:szCs w:val="28"/>
        </w:rPr>
        <w:t xml:space="preserve"> Донбасу.</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Світа</w:t>
      </w:r>
      <w:proofErr w:type="spellEnd"/>
      <w:r>
        <w:rPr>
          <w:rFonts w:ascii="Times New Roman" w:eastAsia="Times New Roman" w:hAnsi="Times New Roman" w:cs="Times New Roman"/>
          <w:color w:val="000000"/>
          <w:sz w:val="28"/>
          <w:szCs w:val="28"/>
        </w:rPr>
        <w:t xml:space="preserve"> 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vertAlign w:val="superscript"/>
        </w:rPr>
        <w:t>5</w:t>
      </w:r>
      <w:r>
        <w:rPr>
          <w:rFonts w:ascii="Times New Roman" w:eastAsia="Times New Roman" w:hAnsi="Times New Roman" w:cs="Times New Roman"/>
          <w:color w:val="000000"/>
          <w:sz w:val="28"/>
          <w:szCs w:val="28"/>
        </w:rPr>
        <w:t xml:space="preserve"> залягає в підошві башкирського ярусу. Нижня границя її приурочена до поверхні неузгодження і проведена на підставі фауністичних досліджень (свердловини №№ 2, 5, 6, 8, 422 та № 1 </w:t>
      </w:r>
      <w:proofErr w:type="spellStart"/>
      <w:r>
        <w:rPr>
          <w:rFonts w:ascii="Times New Roman" w:eastAsia="Times New Roman" w:hAnsi="Times New Roman" w:cs="Times New Roman"/>
          <w:color w:val="000000"/>
          <w:sz w:val="28"/>
          <w:szCs w:val="28"/>
        </w:rPr>
        <w:t>Дорошівська</w:t>
      </w:r>
      <w:proofErr w:type="spellEnd"/>
      <w:r>
        <w:rPr>
          <w:rFonts w:ascii="Times New Roman" w:eastAsia="Times New Roman" w:hAnsi="Times New Roman" w:cs="Times New Roman"/>
          <w:color w:val="000000"/>
          <w:sz w:val="28"/>
          <w:szCs w:val="28"/>
        </w:rPr>
        <w:t xml:space="preserve">), а також по співставленню каротажних діаграм. Літологічно </w:t>
      </w:r>
      <w:proofErr w:type="spellStart"/>
      <w:r>
        <w:rPr>
          <w:rFonts w:ascii="Times New Roman" w:eastAsia="Times New Roman" w:hAnsi="Times New Roman" w:cs="Times New Roman"/>
          <w:color w:val="000000"/>
          <w:sz w:val="28"/>
          <w:szCs w:val="28"/>
        </w:rPr>
        <w:t>світа</w:t>
      </w:r>
      <w:proofErr w:type="spellEnd"/>
      <w:r>
        <w:rPr>
          <w:rFonts w:ascii="Times New Roman" w:eastAsia="Times New Roman" w:hAnsi="Times New Roman" w:cs="Times New Roman"/>
          <w:color w:val="000000"/>
          <w:sz w:val="28"/>
          <w:szCs w:val="28"/>
        </w:rPr>
        <w:t xml:space="preserve"> представлена перешаруванням пісковиків з алевролітами, аргілітів з підлеглими прошарками вапняків, згрупованих в три ПГ Б-13, Б-12 та Б-11. За умовами </w:t>
      </w:r>
      <w:proofErr w:type="spellStart"/>
      <w:r>
        <w:rPr>
          <w:rFonts w:ascii="Times New Roman" w:eastAsia="Times New Roman" w:hAnsi="Times New Roman" w:cs="Times New Roman"/>
          <w:color w:val="000000"/>
          <w:sz w:val="28"/>
          <w:szCs w:val="28"/>
        </w:rPr>
        <w:t>осадконакопичення</w:t>
      </w:r>
      <w:proofErr w:type="spellEnd"/>
      <w:r>
        <w:rPr>
          <w:rFonts w:ascii="Times New Roman" w:eastAsia="Times New Roman" w:hAnsi="Times New Roman" w:cs="Times New Roman"/>
          <w:color w:val="000000"/>
          <w:sz w:val="28"/>
          <w:szCs w:val="28"/>
        </w:rPr>
        <w:t xml:space="preserve"> – відклади </w:t>
      </w:r>
      <w:proofErr w:type="spellStart"/>
      <w:r>
        <w:rPr>
          <w:rFonts w:ascii="Times New Roman" w:eastAsia="Times New Roman" w:hAnsi="Times New Roman" w:cs="Times New Roman"/>
          <w:color w:val="000000"/>
          <w:sz w:val="28"/>
          <w:szCs w:val="28"/>
        </w:rPr>
        <w:t>прибережно</w:t>
      </w:r>
      <w:proofErr w:type="spellEnd"/>
      <w:r>
        <w:rPr>
          <w:rFonts w:ascii="Times New Roman" w:eastAsia="Times New Roman" w:hAnsi="Times New Roman" w:cs="Times New Roman"/>
          <w:color w:val="000000"/>
          <w:sz w:val="28"/>
          <w:szCs w:val="28"/>
        </w:rPr>
        <w:t>-морського генезису.</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Аргіліти темно-сірі до чорних </w:t>
      </w:r>
      <w:proofErr w:type="spellStart"/>
      <w:r>
        <w:rPr>
          <w:rFonts w:ascii="Times New Roman" w:eastAsia="Times New Roman" w:hAnsi="Times New Roman" w:cs="Times New Roman"/>
          <w:color w:val="000000"/>
          <w:sz w:val="28"/>
          <w:szCs w:val="28"/>
        </w:rPr>
        <w:t>алевритистідресвоподібні</w:t>
      </w:r>
      <w:proofErr w:type="spellEnd"/>
      <w:r>
        <w:rPr>
          <w:rFonts w:ascii="Times New Roman" w:eastAsia="Times New Roman" w:hAnsi="Times New Roman" w:cs="Times New Roman"/>
          <w:color w:val="000000"/>
          <w:sz w:val="28"/>
          <w:szCs w:val="28"/>
        </w:rPr>
        <w:t xml:space="preserve"> грудкуваті, часто вапнисті з залишками </w:t>
      </w:r>
      <w:proofErr w:type="spellStart"/>
      <w:r>
        <w:rPr>
          <w:rFonts w:ascii="Times New Roman" w:eastAsia="Times New Roman" w:hAnsi="Times New Roman" w:cs="Times New Roman"/>
          <w:color w:val="000000"/>
          <w:sz w:val="28"/>
          <w:szCs w:val="28"/>
        </w:rPr>
        <w:t>пелеципод</w:t>
      </w:r>
      <w:proofErr w:type="spellEnd"/>
      <w:r>
        <w:rPr>
          <w:rFonts w:ascii="Times New Roman" w:eastAsia="Times New Roman" w:hAnsi="Times New Roman" w:cs="Times New Roman"/>
          <w:color w:val="000000"/>
          <w:sz w:val="28"/>
          <w:szCs w:val="28"/>
        </w:rPr>
        <w:t xml:space="preserve"> та обвугленого рослинного детриту.</w:t>
      </w:r>
    </w:p>
    <w:p w:rsidR="0037217C" w:rsidRDefault="0037217C" w:rsidP="0037217C">
      <w:pPr>
        <w:widowControl w:val="0"/>
        <w:pBdr>
          <w:top w:val="nil"/>
          <w:left w:val="nil"/>
          <w:bottom w:val="nil"/>
          <w:right w:val="nil"/>
          <w:between w:val="nil"/>
        </w:pBdr>
        <w:spacing w:line="360" w:lineRule="auto"/>
        <w:ind w:firstLine="9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Алевроліти світло-сірі, сірі зі слабким зеленуватим відтінком, дрібнозернисті слюдисті щільні </w:t>
      </w:r>
      <w:proofErr w:type="spellStart"/>
      <w:r>
        <w:rPr>
          <w:rFonts w:ascii="Times New Roman" w:eastAsia="Times New Roman" w:hAnsi="Times New Roman" w:cs="Times New Roman"/>
          <w:color w:val="000000"/>
          <w:sz w:val="28"/>
          <w:szCs w:val="28"/>
        </w:rPr>
        <w:t>середньозцементованілінзовиднохвилясто</w:t>
      </w:r>
      <w:proofErr w:type="spellEnd"/>
      <w:r>
        <w:rPr>
          <w:rFonts w:ascii="Times New Roman" w:eastAsia="Times New Roman" w:hAnsi="Times New Roman" w:cs="Times New Roman"/>
          <w:color w:val="000000"/>
          <w:sz w:val="28"/>
          <w:szCs w:val="28"/>
        </w:rPr>
        <w:t>-шаруваті.</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Пісковики світло-сірі, зеленувато-сірі </w:t>
      </w:r>
      <w:proofErr w:type="spellStart"/>
      <w:r>
        <w:rPr>
          <w:rFonts w:ascii="Times New Roman" w:eastAsia="Times New Roman" w:hAnsi="Times New Roman" w:cs="Times New Roman"/>
          <w:color w:val="000000"/>
          <w:sz w:val="28"/>
          <w:szCs w:val="28"/>
        </w:rPr>
        <w:t>різнозернисті</w:t>
      </w:r>
      <w:proofErr w:type="spellEnd"/>
      <w:r>
        <w:rPr>
          <w:rFonts w:ascii="Times New Roman" w:eastAsia="Times New Roman" w:hAnsi="Times New Roman" w:cs="Times New Roman"/>
          <w:color w:val="000000"/>
          <w:sz w:val="28"/>
          <w:szCs w:val="28"/>
        </w:rPr>
        <w:t xml:space="preserve">, в основному </w:t>
      </w:r>
      <w:proofErr w:type="spellStart"/>
      <w:r>
        <w:rPr>
          <w:rFonts w:ascii="Times New Roman" w:eastAsia="Times New Roman" w:hAnsi="Times New Roman" w:cs="Times New Roman"/>
          <w:color w:val="000000"/>
          <w:sz w:val="28"/>
          <w:szCs w:val="28"/>
        </w:rPr>
        <w:t>поліміктовіміцнозцементовані</w:t>
      </w:r>
      <w:proofErr w:type="spellEnd"/>
      <w:r>
        <w:rPr>
          <w:rFonts w:ascii="Times New Roman" w:eastAsia="Times New Roman" w:hAnsi="Times New Roman" w:cs="Times New Roman"/>
          <w:color w:val="000000"/>
          <w:sz w:val="28"/>
          <w:szCs w:val="28"/>
        </w:rPr>
        <w:t xml:space="preserve"> горизонтально- та </w:t>
      </w:r>
      <w:proofErr w:type="spellStart"/>
      <w:r>
        <w:rPr>
          <w:rFonts w:ascii="Times New Roman" w:eastAsia="Times New Roman" w:hAnsi="Times New Roman" w:cs="Times New Roman"/>
          <w:color w:val="000000"/>
          <w:sz w:val="28"/>
          <w:szCs w:val="28"/>
        </w:rPr>
        <w:t>косолінзовидношаруваті</w:t>
      </w:r>
      <w:proofErr w:type="spellEnd"/>
      <w:r>
        <w:rPr>
          <w:rFonts w:ascii="Times New Roman" w:eastAsia="Times New Roman" w:hAnsi="Times New Roman" w:cs="Times New Roman"/>
          <w:color w:val="000000"/>
          <w:sz w:val="28"/>
          <w:szCs w:val="28"/>
        </w:rPr>
        <w:t xml:space="preserve"> тріщинуваті слюдисті масивні.</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Вапняки сірі, темно-сірі глинисті, ділянками перем’яті з відбитками черепашкового детриту, з комплексом форамініфер.</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Піщані породи літологічної пачки Б-12 на площі є продуктивними.</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Товщина продуктивного горизонту змінюється від 74 м до 116 м в північному напрямку від </w:t>
      </w:r>
      <w:proofErr w:type="spellStart"/>
      <w:r>
        <w:rPr>
          <w:rFonts w:ascii="Times New Roman" w:eastAsia="Times New Roman" w:hAnsi="Times New Roman" w:cs="Times New Roman"/>
          <w:color w:val="000000"/>
          <w:sz w:val="28"/>
          <w:szCs w:val="28"/>
        </w:rPr>
        <w:t>Дорошівської</w:t>
      </w:r>
      <w:proofErr w:type="spellEnd"/>
      <w:r>
        <w:rPr>
          <w:rFonts w:ascii="Times New Roman" w:eastAsia="Times New Roman" w:hAnsi="Times New Roman" w:cs="Times New Roman"/>
          <w:color w:val="000000"/>
          <w:sz w:val="28"/>
          <w:szCs w:val="28"/>
        </w:rPr>
        <w:t xml:space="preserve"> до </w:t>
      </w:r>
      <w:proofErr w:type="spellStart"/>
      <w:r>
        <w:rPr>
          <w:rFonts w:ascii="Times New Roman" w:eastAsia="Times New Roman" w:hAnsi="Times New Roman" w:cs="Times New Roman"/>
          <w:color w:val="000000"/>
          <w:sz w:val="28"/>
          <w:szCs w:val="28"/>
        </w:rPr>
        <w:t>Розумівської</w:t>
      </w:r>
      <w:proofErr w:type="spellEnd"/>
      <w:r>
        <w:rPr>
          <w:rFonts w:ascii="Times New Roman" w:eastAsia="Times New Roman" w:hAnsi="Times New Roman" w:cs="Times New Roman"/>
          <w:color w:val="000000"/>
          <w:sz w:val="28"/>
          <w:szCs w:val="28"/>
        </w:rPr>
        <w:t xml:space="preserve"> площі (район свердловини № 5). Літологічно горизонт складений перешаруванням аргілітів, алевролітів та пісковиків з прошарками вапняків.</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Піщаний пласт, що виділяється в середній частині ПГ Б-12, який має площинний розвиток, характеризується високими </w:t>
      </w:r>
      <w:proofErr w:type="spellStart"/>
      <w:r>
        <w:rPr>
          <w:rFonts w:ascii="Times New Roman" w:eastAsia="Times New Roman" w:hAnsi="Times New Roman" w:cs="Times New Roman"/>
          <w:color w:val="000000"/>
          <w:sz w:val="28"/>
          <w:szCs w:val="28"/>
        </w:rPr>
        <w:t>ємкісно</w:t>
      </w:r>
      <w:proofErr w:type="spellEnd"/>
      <w:r>
        <w:rPr>
          <w:rFonts w:ascii="Times New Roman" w:eastAsia="Times New Roman" w:hAnsi="Times New Roman" w:cs="Times New Roman"/>
          <w:color w:val="000000"/>
          <w:sz w:val="28"/>
          <w:szCs w:val="28"/>
        </w:rPr>
        <w:t>-фільтраційними властивостями.</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Пісковики ПГ Б-12 за описом керну сірі, світло-сірі зі слабким зеленуватим відтінком. Товщина світи С</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vertAlign w:val="superscript"/>
        </w:rPr>
        <w:t>5</w:t>
      </w:r>
      <w:r>
        <w:rPr>
          <w:rFonts w:ascii="Times New Roman" w:eastAsia="Times New Roman" w:hAnsi="Times New Roman" w:cs="Times New Roman"/>
          <w:color w:val="000000"/>
          <w:sz w:val="28"/>
          <w:szCs w:val="28"/>
        </w:rPr>
        <w:t xml:space="preserve"> становить 171 – 263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Світа</w:t>
      </w:r>
      <w:proofErr w:type="spellEnd"/>
      <w:r>
        <w:rPr>
          <w:rFonts w:ascii="Times New Roman" w:eastAsia="Times New Roman" w:hAnsi="Times New Roman" w:cs="Times New Roman"/>
          <w:color w:val="000000"/>
          <w:sz w:val="28"/>
          <w:szCs w:val="28"/>
        </w:rPr>
        <w:t xml:space="preserve">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1</w:t>
      </w:r>
      <w:r>
        <w:rPr>
          <w:rFonts w:ascii="Times New Roman" w:eastAsia="Times New Roman" w:hAnsi="Times New Roman" w:cs="Times New Roman"/>
          <w:color w:val="000000"/>
          <w:sz w:val="28"/>
          <w:szCs w:val="28"/>
        </w:rPr>
        <w:t>. Нижня границя світи проводиться в підошві вапняку F</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 xml:space="preserve">. Літологічно це </w:t>
      </w:r>
      <w:proofErr w:type="spellStart"/>
      <w:r>
        <w:rPr>
          <w:rFonts w:ascii="Times New Roman" w:eastAsia="Times New Roman" w:hAnsi="Times New Roman" w:cs="Times New Roman"/>
          <w:color w:val="000000"/>
          <w:sz w:val="28"/>
          <w:szCs w:val="28"/>
        </w:rPr>
        <w:t>карбонатно</w:t>
      </w:r>
      <w:proofErr w:type="spellEnd"/>
      <w:r>
        <w:rPr>
          <w:rFonts w:ascii="Times New Roman" w:eastAsia="Times New Roman" w:hAnsi="Times New Roman" w:cs="Times New Roman"/>
          <w:color w:val="000000"/>
          <w:sz w:val="28"/>
          <w:szCs w:val="28"/>
        </w:rPr>
        <w:t>-глиниста товща з незначними прошарками алевролітів та пісковиків. Ця товща віднесена до ПГ Б-10.</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Аргіліти від темно-сірих до світло-сірих, </w:t>
      </w:r>
      <w:proofErr w:type="spellStart"/>
      <w:r>
        <w:rPr>
          <w:rFonts w:ascii="Times New Roman" w:eastAsia="Times New Roman" w:hAnsi="Times New Roman" w:cs="Times New Roman"/>
          <w:color w:val="000000"/>
          <w:sz w:val="28"/>
          <w:szCs w:val="28"/>
        </w:rPr>
        <w:t>дресвоподібні</w:t>
      </w:r>
      <w:proofErr w:type="spellEnd"/>
      <w:r>
        <w:rPr>
          <w:rFonts w:ascii="Times New Roman" w:eastAsia="Times New Roman" w:hAnsi="Times New Roman" w:cs="Times New Roman"/>
          <w:color w:val="000000"/>
          <w:sz w:val="28"/>
          <w:szCs w:val="28"/>
        </w:rPr>
        <w:t xml:space="preserve">  ущільнені </w:t>
      </w:r>
      <w:proofErr w:type="spellStart"/>
      <w:r>
        <w:rPr>
          <w:rFonts w:ascii="Times New Roman" w:eastAsia="Times New Roman" w:hAnsi="Times New Roman" w:cs="Times New Roman"/>
          <w:color w:val="000000"/>
          <w:sz w:val="28"/>
          <w:szCs w:val="28"/>
        </w:rPr>
        <w:t>горизонтальношаруватіслабослюдисті</w:t>
      </w:r>
      <w:proofErr w:type="spellEnd"/>
      <w:r>
        <w:rPr>
          <w:rFonts w:ascii="Times New Roman" w:eastAsia="Times New Roman" w:hAnsi="Times New Roman" w:cs="Times New Roman"/>
          <w:color w:val="000000"/>
          <w:sz w:val="28"/>
          <w:szCs w:val="28"/>
        </w:rPr>
        <w:t>.</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Алевроліти сірі міцні </w:t>
      </w:r>
      <w:proofErr w:type="spellStart"/>
      <w:r>
        <w:rPr>
          <w:rFonts w:ascii="Times New Roman" w:eastAsia="Times New Roman" w:hAnsi="Times New Roman" w:cs="Times New Roman"/>
          <w:color w:val="000000"/>
          <w:sz w:val="28"/>
          <w:szCs w:val="28"/>
        </w:rPr>
        <w:t>тонкослюдистіпохилошаруваті</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горизонтальношаруваті</w:t>
      </w:r>
      <w:proofErr w:type="spellEnd"/>
      <w:r>
        <w:rPr>
          <w:rFonts w:ascii="Times New Roman" w:eastAsia="Times New Roman" w:hAnsi="Times New Roman" w:cs="Times New Roman"/>
          <w:color w:val="000000"/>
          <w:sz w:val="28"/>
          <w:szCs w:val="28"/>
        </w:rPr>
        <w:t>.</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Вапняки темно-сірі кристалічні, часто глинисті з багаточисельними залишками перем’ятого органічного детриту.</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Товщина світи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1</w:t>
      </w:r>
      <w:r>
        <w:rPr>
          <w:rFonts w:ascii="Times New Roman" w:eastAsia="Times New Roman" w:hAnsi="Times New Roman" w:cs="Times New Roman"/>
          <w:color w:val="000000"/>
          <w:sz w:val="28"/>
          <w:szCs w:val="28"/>
        </w:rPr>
        <w:t xml:space="preserve"> 85-113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Світа</w:t>
      </w:r>
      <w:proofErr w:type="spellEnd"/>
      <w:r>
        <w:rPr>
          <w:rFonts w:ascii="Times New Roman" w:eastAsia="Times New Roman" w:hAnsi="Times New Roman" w:cs="Times New Roman"/>
          <w:color w:val="000000"/>
          <w:sz w:val="28"/>
          <w:szCs w:val="28"/>
        </w:rPr>
        <w:t xml:space="preserve">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2</w:t>
      </w:r>
      <w:r>
        <w:rPr>
          <w:rFonts w:ascii="Times New Roman" w:eastAsia="Times New Roman" w:hAnsi="Times New Roman" w:cs="Times New Roman"/>
          <w:color w:val="000000"/>
          <w:sz w:val="28"/>
          <w:szCs w:val="28"/>
        </w:rPr>
        <w:t>. Нижня границя проведена по підошві вапняку G</w:t>
      </w:r>
      <w:r>
        <w:rPr>
          <w:rFonts w:ascii="Times New Roman" w:eastAsia="Times New Roman" w:hAnsi="Times New Roman" w:cs="Times New Roman"/>
          <w:color w:val="000000"/>
          <w:sz w:val="28"/>
          <w:szCs w:val="28"/>
          <w:vertAlign w:val="subscript"/>
        </w:rPr>
        <w:t>1</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Світа</w:t>
      </w:r>
      <w:proofErr w:type="spellEnd"/>
      <w:r>
        <w:rPr>
          <w:rFonts w:ascii="Times New Roman" w:eastAsia="Times New Roman" w:hAnsi="Times New Roman" w:cs="Times New Roman"/>
          <w:color w:val="000000"/>
          <w:sz w:val="28"/>
          <w:szCs w:val="28"/>
        </w:rPr>
        <w:t xml:space="preserve"> складена перешаруванням аргілітів, алевролітів, пісковиків та вапняків, які присутні переважно в нижній частині розрізу. </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Сумарна товщина пісковиків горизонту змінюється від 12,1 м (свердловина № 2) до 77 м (свердловина № 21).Згідно інтерпретації даних ГДС в розрізі виділений піщаний пласт, характеризується високими </w:t>
      </w:r>
      <w:proofErr w:type="spellStart"/>
      <w:r>
        <w:rPr>
          <w:rFonts w:ascii="Times New Roman" w:eastAsia="Times New Roman" w:hAnsi="Times New Roman" w:cs="Times New Roman"/>
          <w:color w:val="000000"/>
          <w:sz w:val="28"/>
          <w:szCs w:val="28"/>
        </w:rPr>
        <w:t>ємкісно</w:t>
      </w:r>
      <w:proofErr w:type="spellEnd"/>
      <w:r>
        <w:rPr>
          <w:rFonts w:ascii="Times New Roman" w:eastAsia="Times New Roman" w:hAnsi="Times New Roman" w:cs="Times New Roman"/>
          <w:color w:val="000000"/>
          <w:sz w:val="28"/>
          <w:szCs w:val="28"/>
        </w:rPr>
        <w:t>-фільтраційними властивостями і є газоносним в свердловині № 6.</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Пісковики ПГ Б-8 підняті в керні світло-сірі дрібно-середньозернисті слюдисті </w:t>
      </w:r>
      <w:proofErr w:type="spellStart"/>
      <w:r>
        <w:rPr>
          <w:rFonts w:ascii="Times New Roman" w:eastAsia="Times New Roman" w:hAnsi="Times New Roman" w:cs="Times New Roman"/>
          <w:color w:val="000000"/>
          <w:sz w:val="28"/>
          <w:szCs w:val="28"/>
        </w:rPr>
        <w:t>міцнозцементовані</w:t>
      </w:r>
      <w:proofErr w:type="spellEnd"/>
      <w:r>
        <w:rPr>
          <w:rFonts w:ascii="Times New Roman" w:eastAsia="Times New Roman" w:hAnsi="Times New Roman" w:cs="Times New Roman"/>
          <w:color w:val="000000"/>
          <w:sz w:val="28"/>
          <w:szCs w:val="28"/>
        </w:rPr>
        <w:t xml:space="preserve"> з запахом ВВ. Текстура </w:t>
      </w:r>
      <w:proofErr w:type="spellStart"/>
      <w:r>
        <w:rPr>
          <w:rFonts w:ascii="Times New Roman" w:eastAsia="Times New Roman" w:hAnsi="Times New Roman" w:cs="Times New Roman"/>
          <w:color w:val="000000"/>
          <w:sz w:val="28"/>
          <w:szCs w:val="28"/>
        </w:rPr>
        <w:t>лінзовидно-хвилястошарувата</w:t>
      </w:r>
      <w:proofErr w:type="spellEnd"/>
      <w:r>
        <w:rPr>
          <w:rFonts w:ascii="Times New Roman" w:eastAsia="Times New Roman" w:hAnsi="Times New Roman" w:cs="Times New Roman"/>
          <w:color w:val="000000"/>
          <w:sz w:val="28"/>
          <w:szCs w:val="28"/>
        </w:rPr>
        <w:t xml:space="preserve"> з відбитками рослинного детриту по нашаруванню. Пісковики </w:t>
      </w:r>
      <w:proofErr w:type="spellStart"/>
      <w:r>
        <w:rPr>
          <w:rFonts w:ascii="Times New Roman" w:eastAsia="Times New Roman" w:hAnsi="Times New Roman" w:cs="Times New Roman"/>
          <w:color w:val="000000"/>
          <w:sz w:val="28"/>
          <w:szCs w:val="28"/>
        </w:rPr>
        <w:t>мезоміктові</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поліміктові</w:t>
      </w:r>
      <w:proofErr w:type="spellEnd"/>
      <w:r>
        <w:rPr>
          <w:rFonts w:ascii="Times New Roman" w:eastAsia="Times New Roman" w:hAnsi="Times New Roman" w:cs="Times New Roman"/>
          <w:color w:val="000000"/>
          <w:sz w:val="28"/>
          <w:szCs w:val="28"/>
        </w:rPr>
        <w:t xml:space="preserve">: кварц – 50-75%, уламки порід – 20-25%, плагіоклази – 1-10%, слюди – 1-15%, уламки </w:t>
      </w:r>
      <w:proofErr w:type="spellStart"/>
      <w:r>
        <w:rPr>
          <w:rFonts w:ascii="Times New Roman" w:eastAsia="Times New Roman" w:hAnsi="Times New Roman" w:cs="Times New Roman"/>
          <w:color w:val="000000"/>
          <w:sz w:val="28"/>
          <w:szCs w:val="28"/>
        </w:rPr>
        <w:t>кутоваті</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напівокатані</w:t>
      </w:r>
      <w:proofErr w:type="spellEnd"/>
      <w:r>
        <w:rPr>
          <w:rFonts w:ascii="Times New Roman" w:eastAsia="Times New Roman" w:hAnsi="Times New Roman" w:cs="Times New Roman"/>
          <w:color w:val="000000"/>
          <w:sz w:val="28"/>
          <w:szCs w:val="28"/>
        </w:rPr>
        <w:t xml:space="preserve">, цемент </w:t>
      </w:r>
      <w:proofErr w:type="spellStart"/>
      <w:r>
        <w:rPr>
          <w:rFonts w:ascii="Times New Roman" w:eastAsia="Times New Roman" w:hAnsi="Times New Roman" w:cs="Times New Roman"/>
          <w:color w:val="000000"/>
          <w:sz w:val="28"/>
          <w:szCs w:val="28"/>
        </w:rPr>
        <w:t>порового</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базально-порового</w:t>
      </w:r>
      <w:proofErr w:type="spellEnd"/>
      <w:r>
        <w:rPr>
          <w:rFonts w:ascii="Times New Roman" w:eastAsia="Times New Roman" w:hAnsi="Times New Roman" w:cs="Times New Roman"/>
          <w:color w:val="000000"/>
          <w:sz w:val="28"/>
          <w:szCs w:val="28"/>
        </w:rPr>
        <w:t xml:space="preserve"> типу </w:t>
      </w:r>
      <w:proofErr w:type="spellStart"/>
      <w:r>
        <w:rPr>
          <w:rFonts w:ascii="Times New Roman" w:eastAsia="Times New Roman" w:hAnsi="Times New Roman" w:cs="Times New Roman"/>
          <w:color w:val="000000"/>
          <w:sz w:val="28"/>
          <w:szCs w:val="28"/>
        </w:rPr>
        <w:t>гідрослюдистого</w:t>
      </w:r>
      <w:proofErr w:type="spellEnd"/>
      <w:r>
        <w:rPr>
          <w:rFonts w:ascii="Times New Roman" w:eastAsia="Times New Roman" w:hAnsi="Times New Roman" w:cs="Times New Roman"/>
          <w:color w:val="000000"/>
          <w:sz w:val="28"/>
          <w:szCs w:val="28"/>
        </w:rPr>
        <w:t xml:space="preserve"> і карбонатного складу.</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Алевроліти темно-сірі до чорних та світло-сірі міцні </w:t>
      </w:r>
      <w:proofErr w:type="spellStart"/>
      <w:r>
        <w:rPr>
          <w:rFonts w:ascii="Times New Roman" w:eastAsia="Times New Roman" w:hAnsi="Times New Roman" w:cs="Times New Roman"/>
          <w:color w:val="000000"/>
          <w:sz w:val="28"/>
          <w:szCs w:val="28"/>
        </w:rPr>
        <w:t>слабослюдистіхвилястолінзовидношаруваті</w:t>
      </w:r>
      <w:proofErr w:type="spellEnd"/>
      <w:r>
        <w:rPr>
          <w:rFonts w:ascii="Times New Roman" w:eastAsia="Times New Roman" w:hAnsi="Times New Roman" w:cs="Times New Roman"/>
          <w:color w:val="000000"/>
          <w:sz w:val="28"/>
          <w:szCs w:val="28"/>
        </w:rPr>
        <w:t xml:space="preserve"> з рідкими відбитками рослинного детриту.</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Аргіліти темно-сірі до чорних та сірі шаруваті щільні, місцями </w:t>
      </w:r>
      <w:proofErr w:type="spellStart"/>
      <w:r>
        <w:rPr>
          <w:rFonts w:ascii="Times New Roman" w:eastAsia="Times New Roman" w:hAnsi="Times New Roman" w:cs="Times New Roman"/>
          <w:color w:val="000000"/>
          <w:sz w:val="28"/>
          <w:szCs w:val="28"/>
        </w:rPr>
        <w:t>дресвовидні</w:t>
      </w:r>
      <w:proofErr w:type="spellEnd"/>
      <w:r>
        <w:rPr>
          <w:rFonts w:ascii="Times New Roman" w:eastAsia="Times New Roman" w:hAnsi="Times New Roman" w:cs="Times New Roman"/>
          <w:color w:val="000000"/>
          <w:sz w:val="28"/>
          <w:szCs w:val="28"/>
        </w:rPr>
        <w:t xml:space="preserve"> або уламкові, ділянками алевритові з дрібним обвугленим детритом.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Товщина світи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2</w:t>
      </w:r>
      <w:r>
        <w:rPr>
          <w:rFonts w:ascii="Times New Roman" w:eastAsia="Times New Roman" w:hAnsi="Times New Roman" w:cs="Times New Roman"/>
          <w:color w:val="000000"/>
          <w:sz w:val="28"/>
          <w:szCs w:val="28"/>
        </w:rPr>
        <w:t xml:space="preserve"> 193-224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Світа</w:t>
      </w:r>
      <w:proofErr w:type="spellEnd"/>
      <w:r>
        <w:rPr>
          <w:rFonts w:ascii="Times New Roman" w:eastAsia="Times New Roman" w:hAnsi="Times New Roman" w:cs="Times New Roman"/>
          <w:color w:val="000000"/>
          <w:sz w:val="28"/>
          <w:szCs w:val="28"/>
        </w:rPr>
        <w:t xml:space="preserve">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 xml:space="preserve">. Нижня частина світи проведена по співставленню каротажних діаграм в підошві піщаного пласта ПГ Б-7. Представлений чергуванням пластів пісковиків, алевролітів і аргілітів. Усі пласти пісковиків та алевролітів згруповані в ПГ Б-7–Б-3. Пісковики ПГ Б-7 найбільш витримані по товщині (20-25м) й простежуються у всіх свердловинах. Пісковики ПГ Б-6 менше витримані по товщині (від 15 м до 25 м), простежуються у всіх свердловинах з невеликим зміщенням. Найбільш монолітним й великим по товщині є пласт пісковику в ПГ Б-5, максимальна товщина якого 70 м (свердловина № 2). Свердловини №№ 1, 414 </w:t>
      </w:r>
      <w:proofErr w:type="spellStart"/>
      <w:r>
        <w:rPr>
          <w:rFonts w:ascii="Times New Roman" w:eastAsia="Times New Roman" w:hAnsi="Times New Roman" w:cs="Times New Roman"/>
          <w:color w:val="000000"/>
          <w:sz w:val="28"/>
          <w:szCs w:val="28"/>
        </w:rPr>
        <w:t>Дорошівські</w:t>
      </w:r>
      <w:proofErr w:type="spellEnd"/>
      <w:r>
        <w:rPr>
          <w:rFonts w:ascii="Times New Roman" w:eastAsia="Times New Roman" w:hAnsi="Times New Roman" w:cs="Times New Roman"/>
          <w:color w:val="000000"/>
          <w:sz w:val="28"/>
          <w:szCs w:val="28"/>
        </w:rPr>
        <w:t xml:space="preserve"> та № 24 розкрили порушення амплітудою 25-40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Літологічно горизонт представлений пісковиками світло-сірими дрібнозернистими слюдистими з обвугленим рослинним детритом. Алевроліти сірі слюдисті </w:t>
      </w:r>
      <w:proofErr w:type="spellStart"/>
      <w:r>
        <w:rPr>
          <w:rFonts w:ascii="Times New Roman" w:eastAsia="Times New Roman" w:hAnsi="Times New Roman" w:cs="Times New Roman"/>
          <w:color w:val="000000"/>
          <w:sz w:val="28"/>
          <w:szCs w:val="28"/>
        </w:rPr>
        <w:t>горизонтальношаруваті</w:t>
      </w:r>
      <w:proofErr w:type="spellEnd"/>
      <w:r>
        <w:rPr>
          <w:rFonts w:ascii="Times New Roman" w:eastAsia="Times New Roman" w:hAnsi="Times New Roman" w:cs="Times New Roman"/>
          <w:color w:val="000000"/>
          <w:sz w:val="28"/>
          <w:szCs w:val="28"/>
        </w:rPr>
        <w:t xml:space="preserve"> ущільнені з обвугленим рослинним детритом.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Аргіліти темно-сірі, зеленувато-сірі тонкошаруваті </w:t>
      </w:r>
      <w:proofErr w:type="spellStart"/>
      <w:r>
        <w:rPr>
          <w:rFonts w:ascii="Times New Roman" w:eastAsia="Times New Roman" w:hAnsi="Times New Roman" w:cs="Times New Roman"/>
          <w:color w:val="000000"/>
          <w:sz w:val="28"/>
          <w:szCs w:val="28"/>
        </w:rPr>
        <w:t>алевритистітонкослюдисті</w:t>
      </w:r>
      <w:proofErr w:type="spellEnd"/>
      <w:r>
        <w:rPr>
          <w:rFonts w:ascii="Times New Roman" w:eastAsia="Times New Roman" w:hAnsi="Times New Roman" w:cs="Times New Roman"/>
          <w:color w:val="000000"/>
          <w:sz w:val="28"/>
          <w:szCs w:val="28"/>
        </w:rPr>
        <w:t xml:space="preserve"> з лінзами сидериту й відбитками обвуглених рослин.</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Товщина світи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 xml:space="preserve"> 185-207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Світа</w:t>
      </w:r>
      <w:proofErr w:type="spellEnd"/>
      <w:r>
        <w:rPr>
          <w:rFonts w:ascii="Times New Roman" w:eastAsia="Times New Roman" w:hAnsi="Times New Roman" w:cs="Times New Roman"/>
          <w:color w:val="000000"/>
          <w:sz w:val="28"/>
          <w:szCs w:val="28"/>
        </w:rPr>
        <w:t xml:space="preserve">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4</w:t>
      </w:r>
      <w:r>
        <w:rPr>
          <w:rFonts w:ascii="Times New Roman" w:eastAsia="Times New Roman" w:hAnsi="Times New Roman" w:cs="Times New Roman"/>
          <w:color w:val="000000"/>
          <w:sz w:val="28"/>
          <w:szCs w:val="28"/>
        </w:rPr>
        <w:t xml:space="preserve">. Нижня частина світи проведена по співставленню з розрізом свердловин </w:t>
      </w:r>
      <w:proofErr w:type="spellStart"/>
      <w:r>
        <w:rPr>
          <w:rFonts w:ascii="Times New Roman" w:eastAsia="Times New Roman" w:hAnsi="Times New Roman" w:cs="Times New Roman"/>
          <w:color w:val="000000"/>
          <w:sz w:val="28"/>
          <w:szCs w:val="28"/>
        </w:rPr>
        <w:t>Дорошівської</w:t>
      </w:r>
      <w:proofErr w:type="spellEnd"/>
      <w:r>
        <w:rPr>
          <w:rFonts w:ascii="Times New Roman" w:eastAsia="Times New Roman" w:hAnsi="Times New Roman" w:cs="Times New Roman"/>
          <w:color w:val="000000"/>
          <w:sz w:val="28"/>
          <w:szCs w:val="28"/>
        </w:rPr>
        <w:t xml:space="preserve"> площі в підошві ПГ Б-2. Складений розріз чергуванням пластів пісковиків з аргілітами та алевролітами, які складають ПГ Б-2 та Б-1.</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Товщина світи С</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vertAlign w:val="superscript"/>
        </w:rPr>
        <w:t>4</w:t>
      </w:r>
      <w:r>
        <w:rPr>
          <w:rFonts w:ascii="Times New Roman" w:eastAsia="Times New Roman" w:hAnsi="Times New Roman" w:cs="Times New Roman"/>
          <w:color w:val="000000"/>
          <w:sz w:val="28"/>
          <w:szCs w:val="28"/>
        </w:rPr>
        <w:t xml:space="preserve"> 152-189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Товщина башкирських відкладів становить 793 м (свердловина № 1 </w:t>
      </w:r>
      <w:proofErr w:type="spellStart"/>
      <w:r>
        <w:rPr>
          <w:rFonts w:ascii="Times New Roman" w:eastAsia="Times New Roman" w:hAnsi="Times New Roman" w:cs="Times New Roman"/>
          <w:color w:val="000000"/>
          <w:sz w:val="28"/>
          <w:szCs w:val="28"/>
        </w:rPr>
        <w:t>Дорошівська</w:t>
      </w:r>
      <w:proofErr w:type="spellEnd"/>
      <w:r>
        <w:rPr>
          <w:rFonts w:ascii="Times New Roman" w:eastAsia="Times New Roman" w:hAnsi="Times New Roman" w:cs="Times New Roman"/>
          <w:color w:val="000000"/>
          <w:sz w:val="28"/>
          <w:szCs w:val="28"/>
        </w:rPr>
        <w:t>) – 974 м (свердловина № 21), спостерігається поступове збільшення її в північно-західному напрямку.</w:t>
      </w:r>
    </w:p>
    <w:p w:rsidR="00B53BB2" w:rsidRDefault="00B53BB2"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53BB2" w:rsidRDefault="00B53BB2"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F85406" w:rsidRDefault="00F85406"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F85406" w:rsidRDefault="00F85406"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B53BB2" w:rsidRDefault="00B53BB2"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
    <w:p w:rsidR="0037217C" w:rsidRPr="00B817E4" w:rsidRDefault="0037217C" w:rsidP="00B53BB2">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B817E4">
        <w:rPr>
          <w:rFonts w:ascii="Times New Roman" w:eastAsia="Times New Roman" w:hAnsi="Times New Roman" w:cs="Times New Roman"/>
          <w:color w:val="000000"/>
          <w:sz w:val="28"/>
          <w:szCs w:val="28"/>
        </w:rPr>
        <w:lastRenderedPageBreak/>
        <w:t>1.4 Тектоніка</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Площа досліджень в тектонічному відношенні розташована в південній прибортовій зоні центральної частини </w:t>
      </w:r>
      <w:proofErr w:type="spellStart"/>
      <w:r>
        <w:rPr>
          <w:rFonts w:ascii="Times New Roman" w:eastAsia="Times New Roman" w:hAnsi="Times New Roman" w:cs="Times New Roman"/>
          <w:color w:val="000000"/>
          <w:sz w:val="28"/>
          <w:szCs w:val="28"/>
        </w:rPr>
        <w:t>Дніпровсько</w:t>
      </w:r>
      <w:proofErr w:type="spellEnd"/>
      <w:r>
        <w:rPr>
          <w:rFonts w:ascii="Times New Roman" w:eastAsia="Times New Roman" w:hAnsi="Times New Roman" w:cs="Times New Roman"/>
          <w:color w:val="000000"/>
          <w:sz w:val="28"/>
          <w:szCs w:val="28"/>
        </w:rPr>
        <w:t>-Донецького грабену.</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 відношенню до структур кристалічного фундаменту Східно-</w:t>
      </w:r>
      <w:proofErr w:type="spellStart"/>
      <w:r>
        <w:rPr>
          <w:rFonts w:ascii="Times New Roman" w:eastAsia="Times New Roman" w:hAnsi="Times New Roman" w:cs="Times New Roman"/>
          <w:color w:val="000000"/>
          <w:sz w:val="28"/>
          <w:szCs w:val="28"/>
        </w:rPr>
        <w:t>Розумівська</w:t>
      </w:r>
      <w:proofErr w:type="spellEnd"/>
      <w:r>
        <w:rPr>
          <w:rFonts w:ascii="Times New Roman" w:eastAsia="Times New Roman" w:hAnsi="Times New Roman" w:cs="Times New Roman"/>
          <w:color w:val="000000"/>
          <w:sz w:val="28"/>
          <w:szCs w:val="28"/>
        </w:rPr>
        <w:t xml:space="preserve"> площа розташована над південно-східним підняттям </w:t>
      </w:r>
      <w:proofErr w:type="spellStart"/>
      <w:r>
        <w:rPr>
          <w:rFonts w:ascii="Times New Roman" w:eastAsia="Times New Roman" w:hAnsi="Times New Roman" w:cs="Times New Roman"/>
          <w:color w:val="000000"/>
          <w:sz w:val="28"/>
          <w:szCs w:val="28"/>
        </w:rPr>
        <w:t>Ладиженського</w:t>
      </w:r>
      <w:proofErr w:type="spellEnd"/>
      <w:r>
        <w:rPr>
          <w:rFonts w:ascii="Times New Roman" w:eastAsia="Times New Roman" w:hAnsi="Times New Roman" w:cs="Times New Roman"/>
          <w:color w:val="000000"/>
          <w:sz w:val="28"/>
          <w:szCs w:val="28"/>
        </w:rPr>
        <w:t xml:space="preserve"> і північно-західним зануренням </w:t>
      </w:r>
      <w:proofErr w:type="spellStart"/>
      <w:r>
        <w:rPr>
          <w:rFonts w:ascii="Times New Roman" w:eastAsia="Times New Roman" w:hAnsi="Times New Roman" w:cs="Times New Roman"/>
          <w:color w:val="000000"/>
          <w:sz w:val="28"/>
          <w:szCs w:val="28"/>
        </w:rPr>
        <w:t>Кременівського</w:t>
      </w:r>
      <w:proofErr w:type="spellEnd"/>
      <w:r>
        <w:rPr>
          <w:rFonts w:ascii="Times New Roman" w:eastAsia="Times New Roman" w:hAnsi="Times New Roman" w:cs="Times New Roman"/>
          <w:color w:val="000000"/>
          <w:sz w:val="28"/>
          <w:szCs w:val="28"/>
        </w:rPr>
        <w:t xml:space="preserve"> виступів фундаменту на сполученні двох різноспрямованих розломів. По одному з цих розломів відбувалось занурення кристалічного фундаменту на північний схід до центру западини, по другому – на захід в напрямку </w:t>
      </w:r>
      <w:proofErr w:type="spellStart"/>
      <w:r>
        <w:rPr>
          <w:rFonts w:ascii="Times New Roman" w:eastAsia="Times New Roman" w:hAnsi="Times New Roman" w:cs="Times New Roman"/>
          <w:color w:val="000000"/>
          <w:sz w:val="28"/>
          <w:szCs w:val="28"/>
        </w:rPr>
        <w:t>Суходолівської</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Новогригорівської</w:t>
      </w:r>
      <w:proofErr w:type="spellEnd"/>
      <w:r>
        <w:rPr>
          <w:rFonts w:ascii="Times New Roman" w:eastAsia="Times New Roman" w:hAnsi="Times New Roman" w:cs="Times New Roman"/>
          <w:color w:val="000000"/>
          <w:sz w:val="28"/>
          <w:szCs w:val="28"/>
        </w:rPr>
        <w:t xml:space="preserve"> площ. Глибина залягання фундаменту в районі родовища становить 10,0-10,5 км [8].</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осадовому чохлі </w:t>
      </w:r>
      <w:proofErr w:type="spellStart"/>
      <w:r>
        <w:rPr>
          <w:rFonts w:ascii="Times New Roman" w:eastAsia="Times New Roman" w:hAnsi="Times New Roman" w:cs="Times New Roman"/>
          <w:color w:val="000000"/>
          <w:sz w:val="28"/>
          <w:szCs w:val="28"/>
        </w:rPr>
        <w:t>Розумівська</w:t>
      </w:r>
      <w:proofErr w:type="spellEnd"/>
      <w:r>
        <w:rPr>
          <w:rFonts w:ascii="Times New Roman" w:eastAsia="Times New Roman" w:hAnsi="Times New Roman" w:cs="Times New Roman"/>
          <w:color w:val="000000"/>
          <w:sz w:val="28"/>
          <w:szCs w:val="28"/>
        </w:rPr>
        <w:t xml:space="preserve"> площа складає частину регіональної </w:t>
      </w:r>
      <w:proofErr w:type="spellStart"/>
      <w:r>
        <w:rPr>
          <w:rFonts w:ascii="Times New Roman" w:eastAsia="Times New Roman" w:hAnsi="Times New Roman" w:cs="Times New Roman"/>
          <w:color w:val="000000"/>
          <w:sz w:val="28"/>
          <w:szCs w:val="28"/>
        </w:rPr>
        <w:t>монокліналі</w:t>
      </w:r>
      <w:proofErr w:type="spellEnd"/>
      <w:r>
        <w:rPr>
          <w:rFonts w:ascii="Times New Roman" w:eastAsia="Times New Roman" w:hAnsi="Times New Roman" w:cs="Times New Roman"/>
          <w:color w:val="000000"/>
          <w:sz w:val="28"/>
          <w:szCs w:val="28"/>
        </w:rPr>
        <w:t xml:space="preserve">, з нахилом верств у північний схід, до </w:t>
      </w:r>
      <w:proofErr w:type="spellStart"/>
      <w:r>
        <w:rPr>
          <w:rFonts w:ascii="Times New Roman" w:eastAsia="Times New Roman" w:hAnsi="Times New Roman" w:cs="Times New Roman"/>
          <w:color w:val="000000"/>
          <w:sz w:val="28"/>
          <w:szCs w:val="28"/>
        </w:rPr>
        <w:t>приосьової</w:t>
      </w:r>
      <w:proofErr w:type="spellEnd"/>
      <w:r>
        <w:rPr>
          <w:rFonts w:ascii="Times New Roman" w:eastAsia="Times New Roman" w:hAnsi="Times New Roman" w:cs="Times New Roman"/>
          <w:color w:val="000000"/>
          <w:sz w:val="28"/>
          <w:szCs w:val="28"/>
        </w:rPr>
        <w:t xml:space="preserve"> частини ДДЗ. Ця частина </w:t>
      </w:r>
      <w:proofErr w:type="spellStart"/>
      <w:r>
        <w:rPr>
          <w:rFonts w:ascii="Times New Roman" w:eastAsia="Times New Roman" w:hAnsi="Times New Roman" w:cs="Times New Roman"/>
          <w:color w:val="000000"/>
          <w:sz w:val="28"/>
          <w:szCs w:val="28"/>
        </w:rPr>
        <w:t>моноклінального</w:t>
      </w:r>
      <w:proofErr w:type="spellEnd"/>
      <w:r>
        <w:rPr>
          <w:rFonts w:ascii="Times New Roman" w:eastAsia="Times New Roman" w:hAnsi="Times New Roman" w:cs="Times New Roman"/>
          <w:color w:val="000000"/>
          <w:sz w:val="28"/>
          <w:szCs w:val="28"/>
        </w:rPr>
        <w:t xml:space="preserve"> схилу ускладнена Андріївським та </w:t>
      </w:r>
      <w:proofErr w:type="spellStart"/>
      <w:r>
        <w:rPr>
          <w:rFonts w:ascii="Times New Roman" w:eastAsia="Times New Roman" w:hAnsi="Times New Roman" w:cs="Times New Roman"/>
          <w:color w:val="000000"/>
          <w:sz w:val="28"/>
          <w:szCs w:val="28"/>
        </w:rPr>
        <w:t>Федорівським</w:t>
      </w:r>
      <w:proofErr w:type="spellEnd"/>
      <w:r>
        <w:rPr>
          <w:rFonts w:ascii="Times New Roman" w:eastAsia="Times New Roman" w:hAnsi="Times New Roman" w:cs="Times New Roman"/>
          <w:color w:val="000000"/>
          <w:sz w:val="28"/>
          <w:szCs w:val="28"/>
        </w:rPr>
        <w:t xml:space="preserve"> соляними штоками (рис. 1.2). Внаслідок свого розташування, в перехідній зоні від прибортової до </w:t>
      </w:r>
      <w:proofErr w:type="spellStart"/>
      <w:r>
        <w:rPr>
          <w:rFonts w:ascii="Times New Roman" w:eastAsia="Times New Roman" w:hAnsi="Times New Roman" w:cs="Times New Roman"/>
          <w:color w:val="000000"/>
          <w:sz w:val="28"/>
          <w:szCs w:val="28"/>
        </w:rPr>
        <w:t>приосьової</w:t>
      </w:r>
      <w:proofErr w:type="spellEnd"/>
      <w:r>
        <w:rPr>
          <w:rFonts w:ascii="Times New Roman" w:eastAsia="Times New Roman" w:hAnsi="Times New Roman" w:cs="Times New Roman"/>
          <w:color w:val="000000"/>
          <w:sz w:val="28"/>
          <w:szCs w:val="28"/>
        </w:rPr>
        <w:t xml:space="preserve"> частин западини, осадова товща ділянки робіт в історії геологічного розвитку зазнала інтенсивних деформацій під дією диз’юнктивної та соляної тектоніки, що призвело до утворення різноманітних форм структурних ускладнень.</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Об’єктом даних досліджень являється Східно-</w:t>
      </w:r>
      <w:proofErr w:type="spellStart"/>
      <w:r>
        <w:rPr>
          <w:rFonts w:ascii="Times New Roman" w:eastAsia="Times New Roman" w:hAnsi="Times New Roman" w:cs="Times New Roman"/>
          <w:color w:val="000000"/>
          <w:sz w:val="28"/>
          <w:szCs w:val="28"/>
        </w:rPr>
        <w:t>Розумівське</w:t>
      </w:r>
      <w:proofErr w:type="spellEnd"/>
      <w:r>
        <w:rPr>
          <w:rFonts w:ascii="Times New Roman" w:eastAsia="Times New Roman" w:hAnsi="Times New Roman" w:cs="Times New Roman"/>
          <w:color w:val="000000"/>
          <w:sz w:val="28"/>
          <w:szCs w:val="28"/>
        </w:rPr>
        <w:t xml:space="preserve"> підняття. Особливості морфології структурних поверхонь відкладів, до яких приурочені горизонти відбиття, обумовлені формуванням Східно-</w:t>
      </w:r>
      <w:proofErr w:type="spellStart"/>
      <w:r>
        <w:rPr>
          <w:rFonts w:ascii="Times New Roman" w:eastAsia="Times New Roman" w:hAnsi="Times New Roman" w:cs="Times New Roman"/>
          <w:color w:val="000000"/>
          <w:sz w:val="28"/>
          <w:szCs w:val="28"/>
        </w:rPr>
        <w:t>Розумівської</w:t>
      </w:r>
      <w:proofErr w:type="spellEnd"/>
      <w:r>
        <w:rPr>
          <w:rFonts w:ascii="Times New Roman" w:eastAsia="Times New Roman" w:hAnsi="Times New Roman" w:cs="Times New Roman"/>
          <w:color w:val="000000"/>
          <w:sz w:val="28"/>
          <w:szCs w:val="28"/>
        </w:rPr>
        <w:t xml:space="preserve"> структури в складних тектонічних умовах периферійної частини виступу кристалічного фундаменту. Внаслідок розташування в межах структури сформувалися дві системи порушень з падінням скидача в північно-східному напрямку до центра западини (одна система) та в напрямку </w:t>
      </w:r>
      <w:proofErr w:type="spellStart"/>
      <w:r>
        <w:rPr>
          <w:rFonts w:ascii="Times New Roman" w:eastAsia="Times New Roman" w:hAnsi="Times New Roman" w:cs="Times New Roman"/>
          <w:color w:val="000000"/>
          <w:sz w:val="28"/>
          <w:szCs w:val="28"/>
        </w:rPr>
        <w:t>Новогригорівської</w:t>
      </w:r>
      <w:proofErr w:type="spellEnd"/>
      <w:r>
        <w:rPr>
          <w:rFonts w:ascii="Times New Roman" w:eastAsia="Times New Roman" w:hAnsi="Times New Roman" w:cs="Times New Roman"/>
          <w:color w:val="000000"/>
          <w:sz w:val="28"/>
          <w:szCs w:val="28"/>
        </w:rPr>
        <w:t xml:space="preserve"> структури (друга система).</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відкладах </w:t>
      </w:r>
      <w:proofErr w:type="spellStart"/>
      <w:r>
        <w:rPr>
          <w:rFonts w:ascii="Times New Roman" w:eastAsia="Times New Roman" w:hAnsi="Times New Roman" w:cs="Times New Roman"/>
          <w:color w:val="000000"/>
          <w:sz w:val="28"/>
          <w:szCs w:val="28"/>
        </w:rPr>
        <w:t>візейського</w:t>
      </w:r>
      <w:proofErr w:type="spellEnd"/>
      <w:r>
        <w:rPr>
          <w:rFonts w:ascii="Times New Roman" w:eastAsia="Times New Roman" w:hAnsi="Times New Roman" w:cs="Times New Roman"/>
          <w:color w:val="000000"/>
          <w:sz w:val="28"/>
          <w:szCs w:val="28"/>
        </w:rPr>
        <w:t xml:space="preserve"> ярусу нижнього карбону Східно-</w:t>
      </w:r>
      <w:proofErr w:type="spellStart"/>
      <w:r>
        <w:rPr>
          <w:rFonts w:ascii="Times New Roman" w:eastAsia="Times New Roman" w:hAnsi="Times New Roman" w:cs="Times New Roman"/>
          <w:color w:val="000000"/>
          <w:sz w:val="28"/>
          <w:szCs w:val="28"/>
        </w:rPr>
        <w:t>Розумівське</w:t>
      </w:r>
      <w:proofErr w:type="spellEnd"/>
      <w:r>
        <w:rPr>
          <w:rFonts w:ascii="Times New Roman" w:eastAsia="Times New Roman" w:hAnsi="Times New Roman" w:cs="Times New Roman"/>
          <w:color w:val="000000"/>
          <w:sz w:val="28"/>
          <w:szCs w:val="28"/>
        </w:rPr>
        <w:t xml:space="preserve"> підняття представлене слабо вираженим структурним носом північно-західного простягання, розвинений на північно-західному закінченні </w:t>
      </w:r>
      <w:proofErr w:type="spellStart"/>
      <w:r>
        <w:rPr>
          <w:rFonts w:ascii="Times New Roman" w:eastAsia="Times New Roman" w:hAnsi="Times New Roman" w:cs="Times New Roman"/>
          <w:color w:val="000000"/>
          <w:sz w:val="28"/>
          <w:szCs w:val="28"/>
        </w:rPr>
        <w:t>Дорошівського</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структурного носу. Останній по підняттю верств екранується розривним порушенням амплітудою від 20 до 100 м.</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w:t>
      </w:r>
      <w:proofErr w:type="spellStart"/>
      <w:r>
        <w:rPr>
          <w:rFonts w:ascii="Times New Roman" w:eastAsia="Times New Roman" w:hAnsi="Times New Roman" w:cs="Times New Roman"/>
          <w:color w:val="000000"/>
          <w:sz w:val="28"/>
          <w:szCs w:val="28"/>
        </w:rPr>
        <w:t>серпуховських</w:t>
      </w:r>
      <w:proofErr w:type="spellEnd"/>
      <w:r>
        <w:rPr>
          <w:rFonts w:ascii="Times New Roman" w:eastAsia="Times New Roman" w:hAnsi="Times New Roman" w:cs="Times New Roman"/>
          <w:color w:val="000000"/>
          <w:sz w:val="28"/>
          <w:szCs w:val="28"/>
        </w:rPr>
        <w:t xml:space="preserve"> відкладах нижнього карбону Східно-</w:t>
      </w:r>
      <w:proofErr w:type="spellStart"/>
      <w:r>
        <w:rPr>
          <w:rFonts w:ascii="Times New Roman" w:eastAsia="Times New Roman" w:hAnsi="Times New Roman" w:cs="Times New Roman"/>
          <w:color w:val="000000"/>
          <w:sz w:val="28"/>
          <w:szCs w:val="28"/>
        </w:rPr>
        <w:t>Розумівська</w:t>
      </w:r>
      <w:proofErr w:type="spellEnd"/>
      <w:r>
        <w:rPr>
          <w:rFonts w:ascii="Times New Roman" w:eastAsia="Times New Roman" w:hAnsi="Times New Roman" w:cs="Times New Roman"/>
          <w:color w:val="000000"/>
          <w:sz w:val="28"/>
          <w:szCs w:val="28"/>
        </w:rPr>
        <w:t xml:space="preserve"> структура фіксується у вигляді структурного носу з асиметричною будовою крил. Від </w:t>
      </w:r>
      <w:proofErr w:type="spellStart"/>
      <w:r>
        <w:rPr>
          <w:rFonts w:ascii="Times New Roman" w:eastAsia="Times New Roman" w:hAnsi="Times New Roman" w:cs="Times New Roman"/>
          <w:color w:val="000000"/>
          <w:sz w:val="28"/>
          <w:szCs w:val="28"/>
        </w:rPr>
        <w:t>Дорошівського</w:t>
      </w:r>
      <w:proofErr w:type="spellEnd"/>
      <w:r>
        <w:rPr>
          <w:rFonts w:ascii="Times New Roman" w:eastAsia="Times New Roman" w:hAnsi="Times New Roman" w:cs="Times New Roman"/>
          <w:color w:val="000000"/>
          <w:sz w:val="28"/>
          <w:szCs w:val="28"/>
        </w:rPr>
        <w:t xml:space="preserve"> підняття він відокремлюється </w:t>
      </w:r>
      <w:proofErr w:type="spellStart"/>
      <w:r>
        <w:rPr>
          <w:rFonts w:ascii="Times New Roman" w:eastAsia="Times New Roman" w:hAnsi="Times New Roman" w:cs="Times New Roman"/>
          <w:color w:val="000000"/>
          <w:sz w:val="28"/>
          <w:szCs w:val="28"/>
        </w:rPr>
        <w:t>субширотним</w:t>
      </w:r>
      <w:proofErr w:type="spellEnd"/>
      <w:r>
        <w:rPr>
          <w:rFonts w:ascii="Times New Roman" w:eastAsia="Times New Roman" w:hAnsi="Times New Roman" w:cs="Times New Roman"/>
          <w:color w:val="000000"/>
          <w:sz w:val="28"/>
          <w:szCs w:val="28"/>
        </w:rPr>
        <w:t xml:space="preserve"> розривним порушенням, яке умовно поділяє площу робіт на дві частини: південну, з пологим заляганням шарів, і північну, більш дислоковану, з крутим падінням шарів на північно-східному крилі Східно-</w:t>
      </w:r>
      <w:proofErr w:type="spellStart"/>
      <w:r>
        <w:rPr>
          <w:rFonts w:ascii="Times New Roman" w:eastAsia="Times New Roman" w:hAnsi="Times New Roman" w:cs="Times New Roman"/>
          <w:color w:val="000000"/>
          <w:sz w:val="28"/>
          <w:szCs w:val="28"/>
        </w:rPr>
        <w:t>Розумівського</w:t>
      </w:r>
      <w:proofErr w:type="spellEnd"/>
      <w:r>
        <w:rPr>
          <w:rFonts w:ascii="Times New Roman" w:eastAsia="Times New Roman" w:hAnsi="Times New Roman" w:cs="Times New Roman"/>
          <w:color w:val="000000"/>
          <w:sz w:val="28"/>
          <w:szCs w:val="28"/>
        </w:rPr>
        <w:t xml:space="preserve"> структури. Амплітуда розлому змінюється від 50 до 200 м.</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Центральна частина Східно-</w:t>
      </w:r>
      <w:proofErr w:type="spellStart"/>
      <w:r>
        <w:rPr>
          <w:rFonts w:ascii="Times New Roman" w:eastAsia="Times New Roman" w:hAnsi="Times New Roman" w:cs="Times New Roman"/>
          <w:color w:val="000000"/>
          <w:sz w:val="28"/>
          <w:szCs w:val="28"/>
        </w:rPr>
        <w:t>Розумівського</w:t>
      </w:r>
      <w:proofErr w:type="spellEnd"/>
      <w:r>
        <w:rPr>
          <w:rFonts w:ascii="Times New Roman" w:eastAsia="Times New Roman" w:hAnsi="Times New Roman" w:cs="Times New Roman"/>
          <w:color w:val="000000"/>
          <w:sz w:val="28"/>
          <w:szCs w:val="28"/>
        </w:rPr>
        <w:t xml:space="preserve"> підняття розбита серією розривних порушень з падінням скидачів переважно на північний схід, які примикають до </w:t>
      </w:r>
      <w:proofErr w:type="spellStart"/>
      <w:r>
        <w:rPr>
          <w:rFonts w:ascii="Times New Roman" w:eastAsia="Times New Roman" w:hAnsi="Times New Roman" w:cs="Times New Roman"/>
          <w:color w:val="000000"/>
          <w:sz w:val="28"/>
          <w:szCs w:val="28"/>
        </w:rPr>
        <w:t>субширотного</w:t>
      </w:r>
      <w:proofErr w:type="spellEnd"/>
      <w:r>
        <w:rPr>
          <w:rFonts w:ascii="Times New Roman" w:eastAsia="Times New Roman" w:hAnsi="Times New Roman" w:cs="Times New Roman"/>
          <w:color w:val="000000"/>
          <w:sz w:val="28"/>
          <w:szCs w:val="28"/>
        </w:rPr>
        <w:t xml:space="preserve"> скиду з півночі. З півдня до нього примикають два розломи з західним напрямком падіння </w:t>
      </w:r>
      <w:proofErr w:type="spellStart"/>
      <w:r>
        <w:rPr>
          <w:rFonts w:ascii="Times New Roman" w:eastAsia="Times New Roman" w:hAnsi="Times New Roman" w:cs="Times New Roman"/>
          <w:color w:val="000000"/>
          <w:sz w:val="28"/>
          <w:szCs w:val="28"/>
        </w:rPr>
        <w:t>площин</w:t>
      </w:r>
      <w:proofErr w:type="spellEnd"/>
      <w:r>
        <w:rPr>
          <w:rFonts w:ascii="Times New Roman" w:eastAsia="Times New Roman" w:hAnsi="Times New Roman" w:cs="Times New Roman"/>
          <w:color w:val="000000"/>
          <w:sz w:val="28"/>
          <w:szCs w:val="28"/>
        </w:rPr>
        <w:t xml:space="preserve"> скидачів.</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Всі вищезгадані розломи утворюють окремі блоки, з якими пов’язані поклади ВВ в </w:t>
      </w:r>
      <w:proofErr w:type="spellStart"/>
      <w:r>
        <w:rPr>
          <w:rFonts w:ascii="Times New Roman" w:eastAsia="Times New Roman" w:hAnsi="Times New Roman" w:cs="Times New Roman"/>
          <w:color w:val="000000"/>
          <w:sz w:val="28"/>
          <w:szCs w:val="28"/>
        </w:rPr>
        <w:t>серпуховському</w:t>
      </w:r>
      <w:proofErr w:type="spellEnd"/>
      <w:r>
        <w:rPr>
          <w:rFonts w:ascii="Times New Roman" w:eastAsia="Times New Roman" w:hAnsi="Times New Roman" w:cs="Times New Roman"/>
          <w:color w:val="000000"/>
          <w:sz w:val="28"/>
          <w:szCs w:val="28"/>
        </w:rPr>
        <w:t xml:space="preserve"> ярусі нижнього карбону, башкирському і московському ярусах середнього карбону та у низах верхнього карбону </w:t>
      </w:r>
      <w:proofErr w:type="spellStart"/>
      <w:r>
        <w:rPr>
          <w:rFonts w:ascii="Times New Roman" w:eastAsia="Times New Roman" w:hAnsi="Times New Roman" w:cs="Times New Roman"/>
          <w:color w:val="000000"/>
          <w:sz w:val="28"/>
          <w:szCs w:val="28"/>
        </w:rPr>
        <w:t>Розумівського</w:t>
      </w:r>
      <w:proofErr w:type="spellEnd"/>
      <w:r>
        <w:rPr>
          <w:rFonts w:ascii="Times New Roman" w:eastAsia="Times New Roman" w:hAnsi="Times New Roman" w:cs="Times New Roman"/>
          <w:color w:val="000000"/>
          <w:sz w:val="28"/>
          <w:szCs w:val="28"/>
        </w:rPr>
        <w:t xml:space="preserve"> родовища.</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Розривне порушення, що ускладнює центральну частину структури, простежується за даними сейсморозвідки , як і більшість скидів на структурі має дугоподібну форму. Падіння площини скидача південно-західне. Порушення спостерігається лише від </w:t>
      </w:r>
      <w:proofErr w:type="spellStart"/>
      <w:r>
        <w:rPr>
          <w:rFonts w:ascii="Times New Roman" w:eastAsia="Times New Roman" w:hAnsi="Times New Roman" w:cs="Times New Roman"/>
          <w:color w:val="000000"/>
          <w:sz w:val="28"/>
          <w:szCs w:val="28"/>
        </w:rPr>
        <w:t>верхньосерпуховськогопід’ярусу</w:t>
      </w:r>
      <w:proofErr w:type="spellEnd"/>
      <w:r>
        <w:rPr>
          <w:rFonts w:ascii="Times New Roman" w:eastAsia="Times New Roman" w:hAnsi="Times New Roman" w:cs="Times New Roman"/>
          <w:color w:val="000000"/>
          <w:sz w:val="28"/>
          <w:szCs w:val="28"/>
        </w:rPr>
        <w:t xml:space="preserve"> до московського .В межах південної частини структури виділені два порушення з західним падінням площини скидача, які у відкладах башкирського та </w:t>
      </w:r>
      <w:proofErr w:type="spellStart"/>
      <w:r>
        <w:rPr>
          <w:rFonts w:ascii="Times New Roman" w:eastAsia="Times New Roman" w:hAnsi="Times New Roman" w:cs="Times New Roman"/>
          <w:color w:val="000000"/>
          <w:sz w:val="28"/>
          <w:szCs w:val="28"/>
        </w:rPr>
        <w:t>серпуховського</w:t>
      </w:r>
      <w:proofErr w:type="spellEnd"/>
      <w:r>
        <w:rPr>
          <w:rFonts w:ascii="Times New Roman" w:eastAsia="Times New Roman" w:hAnsi="Times New Roman" w:cs="Times New Roman"/>
          <w:color w:val="000000"/>
          <w:sz w:val="28"/>
          <w:szCs w:val="28"/>
        </w:rPr>
        <w:t xml:space="preserve"> ярусів поділяють її на три блоки.</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Виявлені на Східно-</w:t>
      </w:r>
      <w:proofErr w:type="spellStart"/>
      <w:r>
        <w:rPr>
          <w:rFonts w:ascii="Times New Roman" w:eastAsia="Times New Roman" w:hAnsi="Times New Roman" w:cs="Times New Roman"/>
          <w:color w:val="000000"/>
          <w:sz w:val="28"/>
          <w:szCs w:val="28"/>
        </w:rPr>
        <w:t>Розумівській</w:t>
      </w:r>
      <w:proofErr w:type="spellEnd"/>
      <w:r>
        <w:rPr>
          <w:rFonts w:ascii="Times New Roman" w:eastAsia="Times New Roman" w:hAnsi="Times New Roman" w:cs="Times New Roman"/>
          <w:color w:val="000000"/>
          <w:sz w:val="28"/>
          <w:szCs w:val="28"/>
        </w:rPr>
        <w:t xml:space="preserve"> площі тектонічні порушення є різновіковими: окремі порушення простежуються у відкладах тріасу, інші затухають вже в башкирських і московських відкладах. Порушення носять як </w:t>
      </w:r>
      <w:proofErr w:type="spellStart"/>
      <w:r>
        <w:rPr>
          <w:rFonts w:ascii="Times New Roman" w:eastAsia="Times New Roman" w:hAnsi="Times New Roman" w:cs="Times New Roman"/>
          <w:color w:val="000000"/>
          <w:sz w:val="28"/>
          <w:szCs w:val="28"/>
        </w:rPr>
        <w:t>конседиментаційний</w:t>
      </w:r>
      <w:proofErr w:type="spellEnd"/>
      <w:r>
        <w:rPr>
          <w:rFonts w:ascii="Times New Roman" w:eastAsia="Times New Roman" w:hAnsi="Times New Roman" w:cs="Times New Roman"/>
          <w:color w:val="000000"/>
          <w:sz w:val="28"/>
          <w:szCs w:val="28"/>
        </w:rPr>
        <w:t xml:space="preserve"> так і </w:t>
      </w:r>
      <w:proofErr w:type="spellStart"/>
      <w:r>
        <w:rPr>
          <w:rFonts w:ascii="Times New Roman" w:eastAsia="Times New Roman" w:hAnsi="Times New Roman" w:cs="Times New Roman"/>
          <w:color w:val="000000"/>
          <w:sz w:val="28"/>
          <w:szCs w:val="28"/>
        </w:rPr>
        <w:t>постседиментаційний</w:t>
      </w:r>
      <w:proofErr w:type="spellEnd"/>
      <w:r>
        <w:rPr>
          <w:rFonts w:ascii="Times New Roman" w:eastAsia="Times New Roman" w:hAnsi="Times New Roman" w:cs="Times New Roman"/>
          <w:color w:val="000000"/>
          <w:sz w:val="28"/>
          <w:szCs w:val="28"/>
        </w:rPr>
        <w:t xml:space="preserve"> характер розвитку.</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Внаслідок тектонічних рухів на Східно-</w:t>
      </w:r>
      <w:proofErr w:type="spellStart"/>
      <w:r>
        <w:rPr>
          <w:rFonts w:ascii="Times New Roman" w:eastAsia="Times New Roman" w:hAnsi="Times New Roman" w:cs="Times New Roman"/>
          <w:color w:val="000000"/>
          <w:sz w:val="28"/>
          <w:szCs w:val="28"/>
        </w:rPr>
        <w:t>Розумівській</w:t>
      </w:r>
      <w:proofErr w:type="spellEnd"/>
      <w:r>
        <w:rPr>
          <w:rFonts w:ascii="Times New Roman" w:eastAsia="Times New Roman" w:hAnsi="Times New Roman" w:cs="Times New Roman"/>
          <w:color w:val="000000"/>
          <w:sz w:val="28"/>
          <w:szCs w:val="28"/>
        </w:rPr>
        <w:t xml:space="preserve"> структурі були утворені тектонічно екрановані і комбіновані (тектонічно і літологічно </w:t>
      </w:r>
      <w:r>
        <w:rPr>
          <w:rFonts w:ascii="Times New Roman" w:eastAsia="Times New Roman" w:hAnsi="Times New Roman" w:cs="Times New Roman"/>
          <w:color w:val="000000"/>
          <w:sz w:val="28"/>
          <w:szCs w:val="28"/>
        </w:rPr>
        <w:lastRenderedPageBreak/>
        <w:t>екрановані) пастки.</w:t>
      </w:r>
    </w:p>
    <w:p w:rsidR="00722906" w:rsidRDefault="0037217C" w:rsidP="006C20FD">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7"/>
          <w:szCs w:val="27"/>
        </w:rPr>
      </w:pPr>
      <w:r w:rsidRPr="002414C9">
        <w:rPr>
          <w:rFonts w:ascii="Times New Roman" w:eastAsia="Times New Roman" w:hAnsi="Times New Roman" w:cs="Times New Roman"/>
          <w:color w:val="000000"/>
          <w:sz w:val="27"/>
          <w:szCs w:val="27"/>
        </w:rPr>
        <w:t xml:space="preserve">На </w:t>
      </w:r>
      <w:proofErr w:type="spellStart"/>
      <w:r w:rsidRPr="002414C9">
        <w:rPr>
          <w:rFonts w:ascii="Times New Roman" w:eastAsia="Times New Roman" w:hAnsi="Times New Roman" w:cs="Times New Roman"/>
          <w:color w:val="000000"/>
          <w:sz w:val="27"/>
          <w:szCs w:val="27"/>
        </w:rPr>
        <w:t>Розумівській</w:t>
      </w:r>
      <w:proofErr w:type="spellEnd"/>
      <w:r w:rsidRPr="002414C9">
        <w:rPr>
          <w:rFonts w:ascii="Times New Roman" w:eastAsia="Times New Roman" w:hAnsi="Times New Roman" w:cs="Times New Roman"/>
          <w:color w:val="000000"/>
          <w:sz w:val="27"/>
          <w:szCs w:val="27"/>
        </w:rPr>
        <w:t xml:space="preserve"> площі встановлені стратиграфічні та кутові неузгодження: </w:t>
      </w:r>
      <w:proofErr w:type="spellStart"/>
      <w:r w:rsidRPr="002414C9">
        <w:rPr>
          <w:rFonts w:ascii="Times New Roman" w:eastAsia="Times New Roman" w:hAnsi="Times New Roman" w:cs="Times New Roman"/>
          <w:color w:val="000000"/>
          <w:sz w:val="27"/>
          <w:szCs w:val="27"/>
        </w:rPr>
        <w:t>передпалеогенове</w:t>
      </w:r>
      <w:proofErr w:type="spellEnd"/>
      <w:r w:rsidRPr="002414C9">
        <w:rPr>
          <w:rFonts w:ascii="Times New Roman" w:eastAsia="Times New Roman" w:hAnsi="Times New Roman" w:cs="Times New Roman"/>
          <w:color w:val="000000"/>
          <w:sz w:val="27"/>
          <w:szCs w:val="27"/>
        </w:rPr>
        <w:t xml:space="preserve">, </w:t>
      </w:r>
      <w:proofErr w:type="spellStart"/>
      <w:r w:rsidRPr="002414C9">
        <w:rPr>
          <w:rFonts w:ascii="Times New Roman" w:eastAsia="Times New Roman" w:hAnsi="Times New Roman" w:cs="Times New Roman"/>
          <w:color w:val="000000"/>
          <w:sz w:val="27"/>
          <w:szCs w:val="27"/>
        </w:rPr>
        <w:t>переднижньопермське</w:t>
      </w:r>
      <w:proofErr w:type="spellEnd"/>
      <w:r w:rsidRPr="002414C9">
        <w:rPr>
          <w:rFonts w:ascii="Times New Roman" w:eastAsia="Times New Roman" w:hAnsi="Times New Roman" w:cs="Times New Roman"/>
          <w:color w:val="000000"/>
          <w:sz w:val="27"/>
          <w:szCs w:val="27"/>
        </w:rPr>
        <w:t xml:space="preserve">, </w:t>
      </w:r>
      <w:proofErr w:type="spellStart"/>
      <w:r w:rsidRPr="002414C9">
        <w:rPr>
          <w:rFonts w:ascii="Times New Roman" w:eastAsia="Times New Roman" w:hAnsi="Times New Roman" w:cs="Times New Roman"/>
          <w:color w:val="000000"/>
          <w:sz w:val="27"/>
          <w:szCs w:val="27"/>
        </w:rPr>
        <w:t>передверхньосерпуховське</w:t>
      </w:r>
      <w:proofErr w:type="spellEnd"/>
      <w:r w:rsidRPr="002414C9">
        <w:rPr>
          <w:rFonts w:ascii="Times New Roman" w:eastAsia="Times New Roman" w:hAnsi="Times New Roman" w:cs="Times New Roman"/>
          <w:color w:val="000000"/>
          <w:sz w:val="27"/>
          <w:szCs w:val="27"/>
        </w:rPr>
        <w:t xml:space="preserve">. </w:t>
      </w:r>
    </w:p>
    <w:p w:rsidR="007C6E91" w:rsidRDefault="007C6E91" w:rsidP="006C20FD">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7"/>
          <w:szCs w:val="27"/>
        </w:rPr>
      </w:pPr>
    </w:p>
    <w:p w:rsidR="007C6E91" w:rsidRDefault="007C6E91" w:rsidP="006C20FD">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7"/>
          <w:szCs w:val="27"/>
        </w:rPr>
      </w:pPr>
    </w:p>
    <w:p w:rsidR="007C6E91" w:rsidRDefault="007C6E91" w:rsidP="007C6E91">
      <w:pPr>
        <w:widowControl w:val="0"/>
        <w:pBdr>
          <w:top w:val="nil"/>
          <w:left w:val="nil"/>
          <w:bottom w:val="nil"/>
          <w:right w:val="nil"/>
          <w:between w:val="nil"/>
        </w:pBdr>
        <w:spacing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r w:rsidRPr="00B817E4">
        <w:rPr>
          <w:rFonts w:ascii="Times New Roman" w:eastAsia="Times New Roman" w:hAnsi="Times New Roman" w:cs="Times New Roman"/>
          <w:color w:val="000000"/>
          <w:sz w:val="28"/>
          <w:szCs w:val="28"/>
        </w:rPr>
        <w:tab/>
        <w:t>Нафтогазоносність</w:t>
      </w:r>
    </w:p>
    <w:p w:rsidR="007C6E91" w:rsidRPr="00B817E4" w:rsidRDefault="007C6E91" w:rsidP="007C6E91">
      <w:pPr>
        <w:widowControl w:val="0"/>
        <w:pBdr>
          <w:top w:val="nil"/>
          <w:left w:val="nil"/>
          <w:bottom w:val="nil"/>
          <w:right w:val="nil"/>
          <w:between w:val="nil"/>
        </w:pBdr>
        <w:spacing w:line="360" w:lineRule="auto"/>
        <w:ind w:firstLine="709"/>
        <w:rPr>
          <w:rFonts w:ascii="Times New Roman" w:eastAsia="Times New Roman" w:hAnsi="Times New Roman" w:cs="Times New Roman"/>
          <w:color w:val="000000"/>
          <w:sz w:val="28"/>
          <w:szCs w:val="28"/>
        </w:rPr>
      </w:pPr>
    </w:p>
    <w:p w:rsidR="007C6E91" w:rsidRDefault="007C6E91" w:rsidP="007C6E9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Розумівське</w:t>
      </w:r>
      <w:proofErr w:type="spellEnd"/>
      <w:r>
        <w:rPr>
          <w:rFonts w:ascii="Times New Roman" w:eastAsia="Times New Roman" w:hAnsi="Times New Roman" w:cs="Times New Roman"/>
          <w:color w:val="000000"/>
          <w:sz w:val="28"/>
          <w:szCs w:val="28"/>
        </w:rPr>
        <w:t xml:space="preserve"> газоконденсатне родовище розташоване в </w:t>
      </w:r>
      <w:proofErr w:type="spellStart"/>
      <w:r>
        <w:rPr>
          <w:rFonts w:ascii="Times New Roman" w:eastAsia="Times New Roman" w:hAnsi="Times New Roman" w:cs="Times New Roman"/>
          <w:color w:val="000000"/>
          <w:sz w:val="28"/>
          <w:szCs w:val="28"/>
        </w:rPr>
        <w:t>Руденківсько</w:t>
      </w:r>
      <w:proofErr w:type="spellEnd"/>
      <w:r>
        <w:rPr>
          <w:rFonts w:ascii="Times New Roman" w:eastAsia="Times New Roman" w:hAnsi="Times New Roman" w:cs="Times New Roman"/>
          <w:color w:val="000000"/>
          <w:sz w:val="28"/>
          <w:szCs w:val="28"/>
        </w:rPr>
        <w:t xml:space="preserve">-Пролетарському нафтогазоносному районі. </w:t>
      </w:r>
    </w:p>
    <w:p w:rsidR="007C6E91" w:rsidRDefault="007C6E91" w:rsidP="007C6E91">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Перспективність ділянки робіт доведена глибоким бурінням на Східно-</w:t>
      </w:r>
      <w:proofErr w:type="spellStart"/>
      <w:r>
        <w:rPr>
          <w:rFonts w:ascii="Times New Roman" w:eastAsia="Times New Roman" w:hAnsi="Times New Roman" w:cs="Times New Roman"/>
          <w:color w:val="000000"/>
          <w:sz w:val="28"/>
          <w:szCs w:val="28"/>
        </w:rPr>
        <w:t>Розумівській</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Дорошівській</w:t>
      </w:r>
      <w:proofErr w:type="spellEnd"/>
      <w:r>
        <w:rPr>
          <w:rFonts w:ascii="Times New Roman" w:eastAsia="Times New Roman" w:hAnsi="Times New Roman" w:cs="Times New Roman"/>
          <w:color w:val="000000"/>
          <w:sz w:val="28"/>
          <w:szCs w:val="28"/>
        </w:rPr>
        <w:t xml:space="preserve"> структурах, де було отримано як прямі ознаки нафтогазоносності, так і встановлено промислові скупчення газу і конденсату у </w:t>
      </w:r>
      <w:proofErr w:type="spellStart"/>
      <w:r>
        <w:rPr>
          <w:rFonts w:ascii="Times New Roman" w:eastAsia="Times New Roman" w:hAnsi="Times New Roman" w:cs="Times New Roman"/>
          <w:color w:val="000000"/>
          <w:sz w:val="28"/>
          <w:szCs w:val="28"/>
        </w:rPr>
        <w:t>серпуховських</w:t>
      </w:r>
      <w:proofErr w:type="spellEnd"/>
      <w:r>
        <w:rPr>
          <w:rFonts w:ascii="Times New Roman" w:eastAsia="Times New Roman" w:hAnsi="Times New Roman" w:cs="Times New Roman"/>
          <w:color w:val="000000"/>
          <w:sz w:val="28"/>
          <w:szCs w:val="28"/>
        </w:rPr>
        <w:t xml:space="preserve">, башкирських та московських відкладах з подальшим відкриттям </w:t>
      </w:r>
      <w:proofErr w:type="spellStart"/>
      <w:r>
        <w:rPr>
          <w:rFonts w:ascii="Times New Roman" w:eastAsia="Times New Roman" w:hAnsi="Times New Roman" w:cs="Times New Roman"/>
          <w:color w:val="000000"/>
          <w:sz w:val="28"/>
          <w:szCs w:val="28"/>
        </w:rPr>
        <w:t>Розумівського</w:t>
      </w:r>
      <w:proofErr w:type="spellEnd"/>
      <w:r>
        <w:rPr>
          <w:rFonts w:ascii="Times New Roman" w:eastAsia="Times New Roman" w:hAnsi="Times New Roman" w:cs="Times New Roman"/>
          <w:color w:val="000000"/>
          <w:sz w:val="28"/>
          <w:szCs w:val="28"/>
        </w:rPr>
        <w:t xml:space="preserve"> родовища.</w:t>
      </w:r>
    </w:p>
    <w:p w:rsidR="007C6E91" w:rsidRDefault="007C6E91" w:rsidP="007C6E9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Розумівське</w:t>
      </w:r>
      <w:proofErr w:type="spellEnd"/>
      <w:r>
        <w:rPr>
          <w:rFonts w:ascii="Times New Roman" w:eastAsia="Times New Roman" w:hAnsi="Times New Roman" w:cs="Times New Roman"/>
          <w:color w:val="000000"/>
          <w:sz w:val="28"/>
          <w:szCs w:val="28"/>
        </w:rPr>
        <w:t xml:space="preserve"> газоконденсатне родовище характеризується складним характером розподілу покладів ВВ по розрізу. Газонасичені пласти </w:t>
      </w:r>
      <w:proofErr w:type="spellStart"/>
      <w:r>
        <w:rPr>
          <w:rFonts w:ascii="Times New Roman" w:eastAsia="Times New Roman" w:hAnsi="Times New Roman" w:cs="Times New Roman"/>
          <w:color w:val="000000"/>
          <w:sz w:val="28"/>
          <w:szCs w:val="28"/>
        </w:rPr>
        <w:t>фаціально</w:t>
      </w:r>
      <w:proofErr w:type="spellEnd"/>
      <w:r>
        <w:rPr>
          <w:rFonts w:ascii="Times New Roman" w:eastAsia="Times New Roman" w:hAnsi="Times New Roman" w:cs="Times New Roman"/>
          <w:color w:val="000000"/>
          <w:sz w:val="28"/>
          <w:szCs w:val="28"/>
        </w:rPr>
        <w:t xml:space="preserve"> мінливі, невитримані як по товщинах, так і по літології. Поклади контролюються не тільки тектонічними бар’єрами, а й літологічними. Продуктивні пласти залягають в інтервалі глибин від 1639 м до 4331 м. </w:t>
      </w:r>
      <w:r>
        <w:rPr>
          <w:rFonts w:ascii="Times New Roman" w:eastAsia="Times New Roman" w:hAnsi="Times New Roman" w:cs="Times New Roman"/>
          <w:b/>
          <w:i/>
          <w:color w:val="000000"/>
          <w:sz w:val="28"/>
          <w:szCs w:val="28"/>
        </w:rPr>
        <w:t>Поклад ПГ М-1</w:t>
      </w:r>
      <w:r>
        <w:rPr>
          <w:rFonts w:ascii="Times New Roman" w:eastAsia="Times New Roman" w:hAnsi="Times New Roman" w:cs="Times New Roman"/>
          <w:color w:val="000000"/>
          <w:sz w:val="28"/>
          <w:szCs w:val="28"/>
        </w:rPr>
        <w:t xml:space="preserve"> розкритий свердловинами № 8 на глибині 2237-2249 м і у № 25 на глибині 2227,6-2234 м. В свердловині № 40 пласти цього горизонту виявилися </w:t>
      </w:r>
      <w:proofErr w:type="spellStart"/>
      <w:r>
        <w:rPr>
          <w:rFonts w:ascii="Times New Roman" w:eastAsia="Times New Roman" w:hAnsi="Times New Roman" w:cs="Times New Roman"/>
          <w:color w:val="000000"/>
          <w:sz w:val="28"/>
          <w:szCs w:val="28"/>
        </w:rPr>
        <w:t>водонасиченими</w:t>
      </w:r>
      <w:proofErr w:type="spellEnd"/>
      <w:r>
        <w:rPr>
          <w:rFonts w:ascii="Times New Roman" w:eastAsia="Times New Roman" w:hAnsi="Times New Roman" w:cs="Times New Roman"/>
          <w:color w:val="000000"/>
          <w:sz w:val="28"/>
          <w:szCs w:val="28"/>
        </w:rPr>
        <w:t>. В свердловині № 11 (</w:t>
      </w:r>
      <w:proofErr w:type="spellStart"/>
      <w:r>
        <w:rPr>
          <w:rFonts w:ascii="Times New Roman" w:eastAsia="Times New Roman" w:hAnsi="Times New Roman" w:cs="Times New Roman"/>
          <w:color w:val="000000"/>
          <w:sz w:val="28"/>
          <w:szCs w:val="28"/>
        </w:rPr>
        <w:t>Розумівська</w:t>
      </w:r>
      <w:proofErr w:type="spellEnd"/>
      <w:r>
        <w:rPr>
          <w:rFonts w:ascii="Times New Roman" w:eastAsia="Times New Roman" w:hAnsi="Times New Roman" w:cs="Times New Roman"/>
          <w:color w:val="000000"/>
          <w:sz w:val="28"/>
          <w:szCs w:val="28"/>
        </w:rPr>
        <w:t>) та свердловинах № 414 і № 1 (</w:t>
      </w:r>
      <w:proofErr w:type="spellStart"/>
      <w:r>
        <w:rPr>
          <w:rFonts w:ascii="Times New Roman" w:eastAsia="Times New Roman" w:hAnsi="Times New Roman" w:cs="Times New Roman"/>
          <w:color w:val="000000"/>
          <w:sz w:val="28"/>
          <w:szCs w:val="28"/>
        </w:rPr>
        <w:t>Дорошівські</w:t>
      </w:r>
      <w:proofErr w:type="spellEnd"/>
      <w:r>
        <w:rPr>
          <w:rFonts w:ascii="Times New Roman" w:eastAsia="Times New Roman" w:hAnsi="Times New Roman" w:cs="Times New Roman"/>
          <w:color w:val="000000"/>
          <w:sz w:val="28"/>
          <w:szCs w:val="28"/>
        </w:rPr>
        <w:t xml:space="preserve">) пласт М-1 складений ущільненими і щільними породами. В інших свердловинах </w:t>
      </w:r>
      <w:proofErr w:type="spellStart"/>
      <w:r>
        <w:rPr>
          <w:rFonts w:ascii="Times New Roman" w:eastAsia="Times New Roman" w:hAnsi="Times New Roman" w:cs="Times New Roman"/>
          <w:color w:val="000000"/>
          <w:sz w:val="28"/>
          <w:szCs w:val="28"/>
        </w:rPr>
        <w:t>Розумівського</w:t>
      </w:r>
      <w:proofErr w:type="spellEnd"/>
      <w:r>
        <w:rPr>
          <w:rFonts w:ascii="Times New Roman" w:eastAsia="Times New Roman" w:hAnsi="Times New Roman" w:cs="Times New Roman"/>
          <w:color w:val="000000"/>
          <w:sz w:val="28"/>
          <w:szCs w:val="28"/>
        </w:rPr>
        <w:t xml:space="preserve"> родовища пласт </w:t>
      </w:r>
      <w:proofErr w:type="spellStart"/>
      <w:r>
        <w:rPr>
          <w:rFonts w:ascii="Times New Roman" w:eastAsia="Times New Roman" w:hAnsi="Times New Roman" w:cs="Times New Roman"/>
          <w:color w:val="000000"/>
          <w:sz w:val="28"/>
          <w:szCs w:val="28"/>
        </w:rPr>
        <w:t>водонасичений</w:t>
      </w:r>
      <w:proofErr w:type="spellEnd"/>
      <w:r>
        <w:rPr>
          <w:rFonts w:ascii="Times New Roman" w:eastAsia="Times New Roman" w:hAnsi="Times New Roman" w:cs="Times New Roman"/>
          <w:color w:val="000000"/>
          <w:sz w:val="28"/>
          <w:szCs w:val="28"/>
        </w:rPr>
        <w:t>.</w:t>
      </w:r>
    </w:p>
    <w:p w:rsidR="007C6E91" w:rsidRDefault="007C6E91" w:rsidP="007C6E9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даними ГДС в свердловинах № 8 та № 25 пласт представлений прошарком пісковика ефективною товщиною 12 м та 6,4 м, пористістю16% та 20%, газонасиченістю 74,5%. та 73,5% відповідно. Поступово в напрямку занурення структури товщина пісковиків зростає.</w:t>
      </w:r>
    </w:p>
    <w:p w:rsidR="007C6E91" w:rsidRDefault="007C6E91" w:rsidP="007C6E91">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Пласт випробуваний в свердловинах № 8 і № 25 і експлуатується свердловиною № 8 з 1997 року.</w:t>
      </w:r>
    </w:p>
    <w:p w:rsidR="007C6E91" w:rsidRDefault="007C6E91" w:rsidP="007C6E91">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Поклад пластовий тектонічно та літологічно екранований.</w:t>
      </w:r>
    </w:p>
    <w:p w:rsidR="007C6E91" w:rsidRPr="002414C9" w:rsidRDefault="007C6E91" w:rsidP="006C20FD">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7"/>
          <w:szCs w:val="27"/>
        </w:rPr>
        <w:sectPr w:rsidR="007C6E91" w:rsidRPr="002414C9" w:rsidSect="00722906">
          <w:pgSz w:w="11906" w:h="16838"/>
          <w:pgMar w:top="850" w:right="850" w:bottom="850" w:left="1417" w:header="708" w:footer="708" w:gutter="0"/>
          <w:cols w:space="708"/>
          <w:docGrid w:linePitch="360"/>
        </w:sectPr>
      </w:pPr>
    </w:p>
    <w:p w:rsidR="00722906" w:rsidRDefault="00722906"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rPr>
        <w:lastRenderedPageBreak/>
        <w:drawing>
          <wp:inline distT="0" distB="0" distL="114300" distR="114300">
            <wp:extent cx="8846820" cy="5059680"/>
            <wp:effectExtent l="0" t="0" r="0" b="7620"/>
            <wp:docPr id="3" name="image13.jpg" descr="Рисунок8_огл_роз"/>
            <wp:cNvGraphicFramePr/>
            <a:graphic xmlns:a="http://schemas.openxmlformats.org/drawingml/2006/main">
              <a:graphicData uri="http://schemas.openxmlformats.org/drawingml/2006/picture">
                <pic:pic xmlns:pic="http://schemas.openxmlformats.org/drawingml/2006/picture">
                  <pic:nvPicPr>
                    <pic:cNvPr id="0" name="image13.jpg" descr="Рисунок8_огл_роз"/>
                    <pic:cNvPicPr preferRelativeResize="0"/>
                  </pic:nvPicPr>
                  <pic:blipFill>
                    <a:blip r:embed="rId10"/>
                    <a:srcRect/>
                    <a:stretch>
                      <a:fillRect/>
                    </a:stretch>
                  </pic:blipFill>
                  <pic:spPr>
                    <a:xfrm>
                      <a:off x="0" y="0"/>
                      <a:ext cx="8848346" cy="5060553"/>
                    </a:xfrm>
                    <a:prstGeom prst="rect">
                      <a:avLst/>
                    </a:prstGeom>
                    <a:ln/>
                  </pic:spPr>
                </pic:pic>
              </a:graphicData>
            </a:graphic>
          </wp:inline>
        </w:drawing>
      </w:r>
    </w:p>
    <w:p w:rsidR="00722906" w:rsidRDefault="00722906"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rsidR="00722906" w:rsidRDefault="00722906" w:rsidP="00722906">
      <w:pPr>
        <w:widowControl w:val="0"/>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sectPr w:rsidR="00722906" w:rsidSect="00722906">
          <w:pgSz w:w="16838" w:h="11906" w:orient="landscape"/>
          <w:pgMar w:top="1418" w:right="851" w:bottom="851" w:left="851" w:header="709" w:footer="709" w:gutter="0"/>
          <w:cols w:space="708"/>
          <w:docGrid w:linePitch="360"/>
        </w:sectPr>
      </w:pPr>
      <w:r>
        <w:rPr>
          <w:rFonts w:ascii="Times New Roman" w:eastAsia="Times New Roman" w:hAnsi="Times New Roman" w:cs="Times New Roman"/>
          <w:color w:val="000000"/>
          <w:sz w:val="28"/>
          <w:szCs w:val="28"/>
        </w:rPr>
        <w:t>Рис</w:t>
      </w:r>
      <w:r w:rsidR="006C20FD">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1.2 </w:t>
      </w:r>
      <w:r>
        <w:rPr>
          <w:rFonts w:ascii="Times New Roman" w:eastAsia="Times New Roman" w:hAnsi="Times New Roman" w:cs="Times New Roman"/>
          <w:color w:val="000000"/>
          <w:sz w:val="28"/>
          <w:szCs w:val="28"/>
        </w:rPr>
        <w:tab/>
        <w:t>Оглядова структурно-тектонічна карта</w:t>
      </w:r>
    </w:p>
    <w:p w:rsidR="007C6E91" w:rsidRDefault="007C6E91" w:rsidP="007C6E91">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Газоводяний</w:t>
      </w:r>
      <w:proofErr w:type="spellEnd"/>
      <w:r>
        <w:rPr>
          <w:rFonts w:ascii="Times New Roman" w:eastAsia="Times New Roman" w:hAnsi="Times New Roman" w:cs="Times New Roman"/>
          <w:color w:val="000000"/>
          <w:sz w:val="28"/>
          <w:szCs w:val="28"/>
        </w:rPr>
        <w:t xml:space="preserve"> контакт ні за даними ГДС, ні за даними випробування не визначений, прийнятий умовно на абсолютній відмітці мінус 2108,6 м.</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Поклад ПГ Б-8.</w:t>
      </w:r>
      <w:r>
        <w:rPr>
          <w:rFonts w:ascii="Times New Roman" w:eastAsia="Times New Roman" w:hAnsi="Times New Roman" w:cs="Times New Roman"/>
          <w:color w:val="000000"/>
          <w:sz w:val="28"/>
          <w:szCs w:val="28"/>
        </w:rPr>
        <w:t xml:space="preserve"> Пласт Б-8 в межах родовища має площинне розповсюдження. За даними ГДС газонасичені пісковики розкриті свердловиною № 6 в інтервалі 3441-3455 м. В решті свердловин родовища пласт представлений </w:t>
      </w:r>
      <w:proofErr w:type="spellStart"/>
      <w:r>
        <w:rPr>
          <w:rFonts w:ascii="Times New Roman" w:eastAsia="Times New Roman" w:hAnsi="Times New Roman" w:cs="Times New Roman"/>
          <w:color w:val="000000"/>
          <w:sz w:val="28"/>
          <w:szCs w:val="28"/>
        </w:rPr>
        <w:t>водонасиченим</w:t>
      </w:r>
      <w:proofErr w:type="spellEnd"/>
      <w:r>
        <w:rPr>
          <w:rFonts w:ascii="Times New Roman" w:eastAsia="Times New Roman" w:hAnsi="Times New Roman" w:cs="Times New Roman"/>
          <w:color w:val="000000"/>
          <w:sz w:val="28"/>
          <w:szCs w:val="28"/>
        </w:rPr>
        <w:t xml:space="preserve"> пісковиком.</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даними ГДС газонасичена товщина </w:t>
      </w:r>
      <w:proofErr w:type="spellStart"/>
      <w:r>
        <w:rPr>
          <w:rFonts w:ascii="Times New Roman" w:eastAsia="Times New Roman" w:hAnsi="Times New Roman" w:cs="Times New Roman"/>
          <w:color w:val="000000"/>
          <w:sz w:val="28"/>
          <w:szCs w:val="28"/>
        </w:rPr>
        <w:t>колектора</w:t>
      </w:r>
      <w:proofErr w:type="spellEnd"/>
      <w:r>
        <w:rPr>
          <w:rFonts w:ascii="Times New Roman" w:eastAsia="Times New Roman" w:hAnsi="Times New Roman" w:cs="Times New Roman"/>
          <w:color w:val="000000"/>
          <w:sz w:val="28"/>
          <w:szCs w:val="28"/>
        </w:rPr>
        <w:t xml:space="preserve"> становить 10,4 м, пористість його – 10%, газонасиченість – 63%. З метою визначення </w:t>
      </w:r>
      <w:proofErr w:type="spellStart"/>
      <w:r>
        <w:rPr>
          <w:rFonts w:ascii="Times New Roman" w:eastAsia="Times New Roman" w:hAnsi="Times New Roman" w:cs="Times New Roman"/>
          <w:color w:val="000000"/>
          <w:sz w:val="28"/>
          <w:szCs w:val="28"/>
        </w:rPr>
        <w:t>флюїдонасичення</w:t>
      </w:r>
      <w:proofErr w:type="spellEnd"/>
      <w:r>
        <w:rPr>
          <w:rFonts w:ascii="Times New Roman" w:eastAsia="Times New Roman" w:hAnsi="Times New Roman" w:cs="Times New Roman"/>
          <w:color w:val="000000"/>
          <w:sz w:val="28"/>
          <w:szCs w:val="28"/>
        </w:rPr>
        <w:t xml:space="preserve"> колекторів під час буріння свердловини № 6 в інтервалі 3439,5-3667 м були відібрані проби за допомогою ОПН-140 – притоку не отримано.</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даними ГДС пласт в інтервалі 3440,4-3453,6 м був проінтерпретований як газонасичений пісковик з низькою пористістю – 5% і газонасиченістю –45%, тому не був рекомендований до випробування в експлуатаційній колоні.</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Поклад пластовий </w:t>
      </w:r>
      <w:proofErr w:type="spellStart"/>
      <w:r>
        <w:rPr>
          <w:rFonts w:ascii="Times New Roman" w:eastAsia="Times New Roman" w:hAnsi="Times New Roman" w:cs="Times New Roman"/>
          <w:color w:val="000000"/>
          <w:sz w:val="28"/>
          <w:szCs w:val="28"/>
        </w:rPr>
        <w:t>водоплаваючий</w:t>
      </w:r>
      <w:proofErr w:type="spellEnd"/>
      <w:r>
        <w:rPr>
          <w:rFonts w:ascii="Times New Roman" w:eastAsia="Times New Roman" w:hAnsi="Times New Roman" w:cs="Times New Roman"/>
          <w:color w:val="000000"/>
          <w:sz w:val="28"/>
          <w:szCs w:val="28"/>
        </w:rPr>
        <w:t xml:space="preserve"> тектонічно екранований. Вниз по падінню пласта поклад обмежений ГВК на абсолютній відмітці мінус 3313 м, що відповідає підошві газонасиченого пісковика виділеного за даними ГДС в свердловині № 6.</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Пласт Б-12</w:t>
      </w:r>
      <w:r>
        <w:rPr>
          <w:rFonts w:ascii="Times New Roman" w:eastAsia="Times New Roman" w:hAnsi="Times New Roman" w:cs="Times New Roman"/>
          <w:color w:val="000000"/>
          <w:sz w:val="28"/>
          <w:szCs w:val="28"/>
        </w:rPr>
        <w:t xml:space="preserve"> (блок свердловини № 422). Свердловина № 422 розкрила газонасичену частину пласта Б-12 в інтервалі 3820,4-3849,6 м. Пласт представлений прошарком пісковика ефективною товщиною 23,2 м, пористістю 10,0 %, газонасиченістю 75,0 %.</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Свердловина № 33 розкрила газонасичену частину пласта Б-12 в інтервалі 3795,6-3805,8 м. Пласт представлений прошарком пісковика пористістю 10,5-12,5 %, газонасиченістю 80-89 %.</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Свердловина № 34 розкрила газонасичену частину пласта Б-12 в інтервалі 3806-3826 м. Пласт представлений прошарком пісковика ефективною товщиною 10,4 м, пористістю 9-12,5 %, газонасиченістю          58-80 %.</w:t>
      </w:r>
    </w:p>
    <w:p w:rsidR="0037217C" w:rsidRDefault="0037217C" w:rsidP="0037217C">
      <w:pPr>
        <w:widowControl w:val="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Поклад </w:t>
      </w:r>
      <w:r>
        <w:rPr>
          <w:rFonts w:ascii="Times New Roman" w:eastAsia="Times New Roman" w:hAnsi="Times New Roman" w:cs="Times New Roman"/>
          <w:b/>
          <w:i/>
          <w:color w:val="000000"/>
          <w:sz w:val="28"/>
          <w:szCs w:val="28"/>
        </w:rPr>
        <w:t>пласта Б-12а</w:t>
      </w:r>
      <w:r>
        <w:rPr>
          <w:rFonts w:ascii="Times New Roman" w:eastAsia="Times New Roman" w:hAnsi="Times New Roman" w:cs="Times New Roman"/>
          <w:color w:val="000000"/>
          <w:sz w:val="28"/>
          <w:szCs w:val="28"/>
        </w:rPr>
        <w:t xml:space="preserve"> розкритий свердловиною № 23 в інтервалі 3837,2-3842,2 м</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За даними ГДС пласт представлений пісковиком ефективною товщиною 2,2 м, пористістю 9,5 %, газонасиченістю 61 %. Пласт не випробувався.</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Поклад ПГ С-4</w:t>
      </w:r>
      <w:r>
        <w:rPr>
          <w:rFonts w:ascii="Times New Roman" w:eastAsia="Times New Roman" w:hAnsi="Times New Roman" w:cs="Times New Roman"/>
          <w:color w:val="000000"/>
          <w:sz w:val="28"/>
          <w:szCs w:val="28"/>
        </w:rPr>
        <w:t xml:space="preserve"> розкритий свердловиною № 5 в інтервалі 4009,2-4025,4 м. При випробуванні отримано приплив газу та конденсату. Поклад знаходиться в експлуатації.</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Ефективна товщина пісковика становить 13,2 м, пористість – 14,5 %, газонасиченість – 91,5 %. В решті свердловин родовища пласт заміщений щільними і ущільненими породами.</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Поклад пластовий тектонічно і літологічно екранований. Контур ущільнення проведено на середині відстані між свердловиною № 5, в якій пласт ущільнений.</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w:t>
      </w:r>
      <w:r>
        <w:rPr>
          <w:rFonts w:ascii="Times New Roman" w:eastAsia="Times New Roman" w:hAnsi="Times New Roman" w:cs="Times New Roman"/>
          <w:b/>
          <w:i/>
          <w:color w:val="000000"/>
          <w:sz w:val="28"/>
          <w:szCs w:val="28"/>
        </w:rPr>
        <w:t xml:space="preserve"> ПГ С-5</w:t>
      </w:r>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Розумівському</w:t>
      </w:r>
      <w:proofErr w:type="spellEnd"/>
      <w:r>
        <w:rPr>
          <w:rFonts w:ascii="Times New Roman" w:eastAsia="Times New Roman" w:hAnsi="Times New Roman" w:cs="Times New Roman"/>
          <w:color w:val="000000"/>
          <w:sz w:val="28"/>
          <w:szCs w:val="28"/>
        </w:rPr>
        <w:t xml:space="preserve"> родовищі приурочено три поклади газу: пов’язані з пластом С-5 (блок свердловини № 5, 26 та блок свердловини       № 422) і один – з пластом С-5а (блок свердловини № 24).</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блоці свердловини 5 горизонт С-5 представлений пісковиком, ефективна товщина якого становить 13,8 м, пористість – 10,5-15,5 %, газонасиченість – 57,5-83,5 %. Пласт випробувався в інтервалі 4059-4111 м разом з водоносним горизонтом С-5а.</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Дані випробування свердловини 26 викликали необхідність розділити горизонт С-5 на дві складові С-5в та С-5н. При випробуванні в цій свердловині інтервалу 4062-4108 м, що відповідає нижній частині С-5н був отриманий слабкий приплив газу. Верхня частина горизонту С-5в у свердловині 26 ущільнена.</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Поклад пластовий тектонічно і літологічно екранований. </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Нижня границя встановленої продуктивності покладу С-5в проведена на відмітці мінус 3937,6 м.</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i/>
          <w:color w:val="000000"/>
          <w:sz w:val="28"/>
          <w:szCs w:val="28"/>
        </w:rPr>
        <w:t>Покладпласта</w:t>
      </w:r>
      <w:proofErr w:type="spellEnd"/>
      <w:r>
        <w:rPr>
          <w:rFonts w:ascii="Times New Roman" w:eastAsia="Times New Roman" w:hAnsi="Times New Roman" w:cs="Times New Roman"/>
          <w:b/>
          <w:i/>
          <w:color w:val="000000"/>
          <w:sz w:val="28"/>
          <w:szCs w:val="28"/>
        </w:rPr>
        <w:t xml:space="preserve"> С-5н </w:t>
      </w:r>
      <w:r>
        <w:rPr>
          <w:rFonts w:ascii="Times New Roman" w:eastAsia="Times New Roman" w:hAnsi="Times New Roman" w:cs="Times New Roman"/>
          <w:color w:val="000000"/>
          <w:sz w:val="28"/>
          <w:szCs w:val="28"/>
        </w:rPr>
        <w:t xml:space="preserve">в блоці свердловині № 422 розкритий в інтервалі 4102,4-4108,4 м. Газонасичена частина пласта розкрита в інтервалі 4102,4-4104,2 м з ефективною товщиною 1,8 м пористістю 7,5 %, газонасиченістю 84,5 %, та </w:t>
      </w:r>
      <w:proofErr w:type="spellStart"/>
      <w:r>
        <w:rPr>
          <w:rFonts w:ascii="Times New Roman" w:eastAsia="Times New Roman" w:hAnsi="Times New Roman" w:cs="Times New Roman"/>
          <w:color w:val="000000"/>
          <w:sz w:val="28"/>
          <w:szCs w:val="28"/>
        </w:rPr>
        <w:t>слабоводонасичена</w:t>
      </w:r>
      <w:proofErr w:type="spellEnd"/>
      <w:r>
        <w:rPr>
          <w:rFonts w:ascii="Times New Roman" w:eastAsia="Times New Roman" w:hAnsi="Times New Roman" w:cs="Times New Roman"/>
          <w:color w:val="000000"/>
          <w:sz w:val="28"/>
          <w:szCs w:val="28"/>
        </w:rPr>
        <w:t xml:space="preserve"> в інтервалі 4104,2-4108,4 м з ефективною товщиною 3,0 м і </w:t>
      </w:r>
      <w:r>
        <w:rPr>
          <w:rFonts w:ascii="Times New Roman" w:eastAsia="Times New Roman" w:hAnsi="Times New Roman" w:cs="Times New Roman"/>
          <w:color w:val="000000"/>
          <w:sz w:val="28"/>
          <w:szCs w:val="28"/>
        </w:rPr>
        <w:lastRenderedPageBreak/>
        <w:t>пористістю 8,5 %.</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Пласт в інтервалі 4099-4107 м залишився не випробуваний. Під час буріння свердловини при відборі проб за допомогою ОПН-140 з глибини 4105,8 м одержано слабкий </w:t>
      </w:r>
      <w:proofErr w:type="spellStart"/>
      <w:r>
        <w:rPr>
          <w:rFonts w:ascii="Times New Roman" w:eastAsia="Times New Roman" w:hAnsi="Times New Roman" w:cs="Times New Roman"/>
          <w:color w:val="000000"/>
          <w:sz w:val="28"/>
          <w:szCs w:val="28"/>
        </w:rPr>
        <w:t>приток</w:t>
      </w:r>
      <w:proofErr w:type="spellEnd"/>
      <w:r>
        <w:rPr>
          <w:rFonts w:ascii="Times New Roman" w:eastAsia="Times New Roman" w:hAnsi="Times New Roman" w:cs="Times New Roman"/>
          <w:color w:val="000000"/>
          <w:sz w:val="28"/>
          <w:szCs w:val="28"/>
        </w:rPr>
        <w:t xml:space="preserve"> газу і конденсату.</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Поклад пластовий тектонічно і літологічно екранований. ГВК визначений за даними ГДС на абсолютній відмітці мінус 3963,8 м.</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Поклад ПГ С-8.</w:t>
      </w:r>
      <w:r>
        <w:rPr>
          <w:rFonts w:ascii="Times New Roman" w:eastAsia="Times New Roman" w:hAnsi="Times New Roman" w:cs="Times New Roman"/>
          <w:color w:val="000000"/>
          <w:sz w:val="28"/>
          <w:szCs w:val="28"/>
        </w:rPr>
        <w:t xml:space="preserve"> У свердловині № 422 за даними ГДС виділяється газонасичений пісковик в інтервалі 4328,8-4330,8 м з ефективною товщиною 1,4 м, пористістю 10,0 %, газонасиченістю 64,5 %; </w:t>
      </w:r>
      <w:proofErr w:type="spellStart"/>
      <w:r>
        <w:rPr>
          <w:rFonts w:ascii="Times New Roman" w:eastAsia="Times New Roman" w:hAnsi="Times New Roman" w:cs="Times New Roman"/>
          <w:color w:val="000000"/>
          <w:sz w:val="28"/>
          <w:szCs w:val="28"/>
        </w:rPr>
        <w:t>водонасичений</w:t>
      </w:r>
      <w:proofErr w:type="spellEnd"/>
      <w:r>
        <w:rPr>
          <w:rFonts w:ascii="Times New Roman" w:eastAsia="Times New Roman" w:hAnsi="Times New Roman" w:cs="Times New Roman"/>
          <w:color w:val="000000"/>
          <w:sz w:val="28"/>
          <w:szCs w:val="28"/>
        </w:rPr>
        <w:t xml:space="preserve"> – в інтервалі 4330,8-4333,2 м з ефективною товщиною 2,4 м, пористістю 9,5 %.</w:t>
      </w:r>
    </w:p>
    <w:p w:rsidR="0037217C" w:rsidRDefault="0037217C" w:rsidP="0037217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Через технічні ускладнення пласт залишився не випробуваним. Під час буріння свердловини при випробуванні інтервалу 4293-4365 м з допомогою </w:t>
      </w:r>
      <w:proofErr w:type="spellStart"/>
      <w:r>
        <w:rPr>
          <w:rFonts w:ascii="Times New Roman" w:eastAsia="Times New Roman" w:hAnsi="Times New Roman" w:cs="Times New Roman"/>
          <w:color w:val="000000"/>
          <w:sz w:val="28"/>
          <w:szCs w:val="28"/>
        </w:rPr>
        <w:t>пластовипробувача</w:t>
      </w:r>
      <w:proofErr w:type="spellEnd"/>
      <w:r>
        <w:rPr>
          <w:rFonts w:ascii="Times New Roman" w:eastAsia="Times New Roman" w:hAnsi="Times New Roman" w:cs="Times New Roman"/>
          <w:color w:val="000000"/>
          <w:sz w:val="28"/>
          <w:szCs w:val="28"/>
        </w:rPr>
        <w:t xml:space="preserve"> КИИ-146 був одержаний </w:t>
      </w:r>
      <w:proofErr w:type="spellStart"/>
      <w:r>
        <w:rPr>
          <w:rFonts w:ascii="Times New Roman" w:eastAsia="Times New Roman" w:hAnsi="Times New Roman" w:cs="Times New Roman"/>
          <w:color w:val="000000"/>
          <w:sz w:val="28"/>
          <w:szCs w:val="28"/>
        </w:rPr>
        <w:t>приток</w:t>
      </w:r>
      <w:proofErr w:type="spellEnd"/>
      <w:r>
        <w:rPr>
          <w:rFonts w:ascii="Times New Roman" w:eastAsia="Times New Roman" w:hAnsi="Times New Roman" w:cs="Times New Roman"/>
          <w:color w:val="000000"/>
          <w:sz w:val="28"/>
          <w:szCs w:val="28"/>
        </w:rPr>
        <w:t xml:space="preserve"> газу дебітом 13 тис.м</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/добу.</w:t>
      </w:r>
    </w:p>
    <w:p w:rsidR="0037217C" w:rsidRDefault="0037217C" w:rsidP="0037217C">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Поклад пластовий тектонічно і літологічно екранований. ГВК визначається за даним ГДС на абсолютній відмітці мінус 4190,3 м.</w:t>
      </w:r>
    </w:p>
    <w:p w:rsidR="0037217C" w:rsidRDefault="0037217C" w:rsidP="0037217C">
      <w:pPr>
        <w:widowControl w:val="0"/>
        <w:pBdr>
          <w:top w:val="nil"/>
          <w:left w:val="nil"/>
          <w:bottom w:val="nil"/>
          <w:right w:val="nil"/>
          <w:between w:val="nil"/>
        </w:pBdr>
        <w:spacing w:line="360" w:lineRule="auto"/>
        <w:ind w:firstLine="708"/>
        <w:jc w:val="both"/>
      </w:pPr>
      <w:r>
        <w:br w:type="page"/>
      </w:r>
    </w:p>
    <w:p w:rsidR="00BD61E1" w:rsidRDefault="005857DE" w:rsidP="002425DE">
      <w:pPr>
        <w:pStyle w:val="a3"/>
        <w:numPr>
          <w:ilvl w:val="0"/>
          <w:numId w:val="1"/>
        </w:numPr>
        <w:spacing w:line="360" w:lineRule="auto"/>
        <w:jc w:val="center"/>
        <w:rPr>
          <w:rFonts w:ascii="Times New Roman" w:hAnsi="Times New Roman" w:cs="Times New Roman"/>
          <w:b/>
          <w:sz w:val="28"/>
          <w:szCs w:val="28"/>
        </w:rPr>
      </w:pPr>
      <w:r w:rsidRPr="00BD61E1">
        <w:rPr>
          <w:rFonts w:ascii="Times New Roman" w:hAnsi="Times New Roman" w:cs="Times New Roman"/>
          <w:b/>
          <w:sz w:val="28"/>
          <w:szCs w:val="28"/>
        </w:rPr>
        <w:lastRenderedPageBreak/>
        <w:t>Ш</w:t>
      </w:r>
      <w:r w:rsidR="00147564">
        <w:rPr>
          <w:rFonts w:ascii="Times New Roman" w:hAnsi="Times New Roman" w:cs="Times New Roman"/>
          <w:b/>
          <w:sz w:val="28"/>
          <w:szCs w:val="28"/>
        </w:rPr>
        <w:t>ВИДКІСНІ</w:t>
      </w:r>
      <w:r w:rsidR="007C6E91">
        <w:rPr>
          <w:rFonts w:ascii="Times New Roman" w:hAnsi="Times New Roman" w:cs="Times New Roman"/>
          <w:b/>
          <w:sz w:val="28"/>
          <w:szCs w:val="28"/>
        </w:rPr>
        <w:t xml:space="preserve"> </w:t>
      </w:r>
      <w:r w:rsidR="00147564">
        <w:rPr>
          <w:rFonts w:ascii="Times New Roman" w:hAnsi="Times New Roman" w:cs="Times New Roman"/>
          <w:b/>
          <w:sz w:val="28"/>
          <w:szCs w:val="28"/>
        </w:rPr>
        <w:t>МОДЕЛІ</w:t>
      </w:r>
      <w:r w:rsidR="007C6E91">
        <w:rPr>
          <w:rFonts w:ascii="Times New Roman" w:hAnsi="Times New Roman" w:cs="Times New Roman"/>
          <w:b/>
          <w:sz w:val="28"/>
          <w:szCs w:val="28"/>
        </w:rPr>
        <w:t xml:space="preserve"> </w:t>
      </w:r>
      <w:r w:rsidR="00147564">
        <w:rPr>
          <w:rFonts w:ascii="Times New Roman" w:hAnsi="Times New Roman" w:cs="Times New Roman"/>
          <w:b/>
          <w:sz w:val="28"/>
          <w:szCs w:val="28"/>
        </w:rPr>
        <w:t>ГЕОЛОГІЧНОГО</w:t>
      </w:r>
      <w:r w:rsidR="007C6E91">
        <w:rPr>
          <w:rFonts w:ascii="Times New Roman" w:hAnsi="Times New Roman" w:cs="Times New Roman"/>
          <w:b/>
          <w:sz w:val="28"/>
          <w:szCs w:val="28"/>
        </w:rPr>
        <w:t xml:space="preserve"> </w:t>
      </w:r>
      <w:r w:rsidR="00147564">
        <w:rPr>
          <w:rFonts w:ascii="Times New Roman" w:hAnsi="Times New Roman" w:cs="Times New Roman"/>
          <w:b/>
          <w:sz w:val="28"/>
          <w:szCs w:val="28"/>
        </w:rPr>
        <w:t>СЕРЕДОВИЩА</w:t>
      </w:r>
    </w:p>
    <w:p w:rsidR="0052645A" w:rsidRPr="0052645A" w:rsidRDefault="0052645A" w:rsidP="0052645A">
      <w:pPr>
        <w:pStyle w:val="a3"/>
        <w:spacing w:line="360" w:lineRule="auto"/>
        <w:ind w:left="375"/>
        <w:jc w:val="both"/>
        <w:rPr>
          <w:rFonts w:ascii="Times New Roman" w:hAnsi="Times New Roman" w:cs="Times New Roman"/>
          <w:b/>
          <w:sz w:val="28"/>
          <w:szCs w:val="28"/>
        </w:rPr>
      </w:pPr>
    </w:p>
    <w:p w:rsidR="005857DE" w:rsidRDefault="005857DE" w:rsidP="005857DE">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Геологічні середовища характеризуються складним розподіленням фізичних властивостей, тому при вирішенні багатьох задач їх зображують моделями середовищ з схематизованим поділом параметрів згідно Ієрархічної схеми моделей середовища Є.А. Козлова (рис </w:t>
      </w:r>
      <w:r w:rsidR="002308E9">
        <w:rPr>
          <w:rFonts w:ascii="Times New Roman" w:hAnsi="Times New Roman" w:cs="Times New Roman"/>
          <w:sz w:val="28"/>
          <w:szCs w:val="28"/>
        </w:rPr>
        <w:t>2.1</w:t>
      </w:r>
      <w:r>
        <w:rPr>
          <w:rFonts w:ascii="Times New Roman" w:hAnsi="Times New Roman" w:cs="Times New Roman"/>
          <w:sz w:val="28"/>
          <w:szCs w:val="28"/>
        </w:rPr>
        <w:t>)</w:t>
      </w:r>
    </w:p>
    <w:p w:rsidR="005857DE" w:rsidRDefault="001C67BE" w:rsidP="005857DE">
      <w:pPr>
        <w:spacing w:line="360" w:lineRule="auto"/>
        <w:ind w:left="283"/>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6120765" cy="1463040"/>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середовища.png"/>
                    <pic:cNvPicPr/>
                  </pic:nvPicPr>
                  <pic:blipFill>
                    <a:blip r:embed="rId11">
                      <a:extLst>
                        <a:ext uri="{28A0092B-C50C-407E-A947-70E740481C1C}">
                          <a14:useLocalDpi xmlns:a14="http://schemas.microsoft.com/office/drawing/2010/main" val="0"/>
                        </a:ext>
                      </a:extLst>
                    </a:blip>
                    <a:stretch>
                      <a:fillRect/>
                    </a:stretch>
                  </pic:blipFill>
                  <pic:spPr>
                    <a:xfrm>
                      <a:off x="0" y="0"/>
                      <a:ext cx="6120765" cy="1463040"/>
                    </a:xfrm>
                    <a:prstGeom prst="rect">
                      <a:avLst/>
                    </a:prstGeom>
                  </pic:spPr>
                </pic:pic>
              </a:graphicData>
            </a:graphic>
          </wp:inline>
        </w:drawing>
      </w:r>
    </w:p>
    <w:p w:rsidR="007C6E91" w:rsidRDefault="007C6E91" w:rsidP="005857DE">
      <w:pPr>
        <w:spacing w:line="360" w:lineRule="auto"/>
        <w:jc w:val="center"/>
        <w:rPr>
          <w:rFonts w:ascii="Times New Roman" w:hAnsi="Times New Roman" w:cs="Times New Roman"/>
          <w:sz w:val="28"/>
          <w:szCs w:val="28"/>
        </w:rPr>
      </w:pPr>
    </w:p>
    <w:p w:rsidR="005857DE" w:rsidRDefault="005857DE" w:rsidP="005857DE">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w:t>
      </w:r>
      <w:r w:rsidR="002308E9">
        <w:rPr>
          <w:rFonts w:ascii="Times New Roman" w:hAnsi="Times New Roman" w:cs="Times New Roman"/>
          <w:sz w:val="28"/>
          <w:szCs w:val="28"/>
        </w:rPr>
        <w:t>2.1</w:t>
      </w:r>
      <w:r w:rsidR="008146A7">
        <w:rPr>
          <w:rFonts w:ascii="Times New Roman" w:hAnsi="Times New Roman" w:cs="Times New Roman"/>
          <w:sz w:val="28"/>
          <w:szCs w:val="28"/>
        </w:rPr>
        <w:t xml:space="preserve"> С</w:t>
      </w:r>
      <w:r>
        <w:rPr>
          <w:rFonts w:ascii="Times New Roman" w:hAnsi="Times New Roman" w:cs="Times New Roman"/>
          <w:sz w:val="28"/>
          <w:szCs w:val="28"/>
        </w:rPr>
        <w:t>хема моделей середовища</w:t>
      </w:r>
    </w:p>
    <w:p w:rsidR="00D23488" w:rsidRDefault="00D23488" w:rsidP="005857DE">
      <w:pPr>
        <w:spacing w:line="360" w:lineRule="auto"/>
        <w:jc w:val="center"/>
        <w:rPr>
          <w:rFonts w:ascii="Times New Roman" w:hAnsi="Times New Roman" w:cs="Times New Roman"/>
          <w:sz w:val="28"/>
          <w:szCs w:val="28"/>
        </w:rPr>
      </w:pPr>
    </w:p>
    <w:p w:rsidR="005857DE" w:rsidRDefault="005857DE" w:rsidP="005857DE">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Модель суцільного середовища не враховує дискретної будови речовини. Пружне середовище описується законом </w:t>
      </w:r>
      <w:proofErr w:type="spellStart"/>
      <w:r>
        <w:rPr>
          <w:rFonts w:ascii="Times New Roman" w:hAnsi="Times New Roman" w:cs="Times New Roman"/>
          <w:sz w:val="28"/>
          <w:szCs w:val="28"/>
        </w:rPr>
        <w:t>Гука</w:t>
      </w:r>
      <w:proofErr w:type="spellEnd"/>
      <w:r>
        <w:rPr>
          <w:rFonts w:ascii="Times New Roman" w:hAnsi="Times New Roman" w:cs="Times New Roman"/>
          <w:sz w:val="28"/>
          <w:szCs w:val="28"/>
        </w:rPr>
        <w:t>. Ізотропним називається середовище, властивості якого не залежать від напрямку дослідження. Властивості однорідного середовища не змінюються в просторі, тобто не залежать від координат. У сучасній сейсморозвідці використовуються всі моделі. Найчастіше застосовується модель неоднорідного середовища</w:t>
      </w:r>
      <w:r w:rsidR="00154242" w:rsidRPr="007A6669">
        <w:rPr>
          <w:rFonts w:ascii="Times New Roman" w:hAnsi="Times New Roman" w:cs="Times New Roman"/>
          <w:sz w:val="28"/>
          <w:szCs w:val="28"/>
          <w:lang w:val="ru-RU"/>
        </w:rPr>
        <w:t xml:space="preserve"> </w:t>
      </w:r>
      <w:r w:rsidR="00154242" w:rsidRPr="0028288A">
        <w:rPr>
          <w:rFonts w:ascii="Times New Roman" w:hAnsi="Times New Roman" w:cs="Times New Roman"/>
          <w:sz w:val="28"/>
          <w:szCs w:val="28"/>
        </w:rPr>
        <w:t>[</w:t>
      </w:r>
      <w:r w:rsidR="00154242">
        <w:rPr>
          <w:rFonts w:ascii="Times New Roman" w:hAnsi="Times New Roman" w:cs="Times New Roman"/>
          <w:sz w:val="28"/>
          <w:szCs w:val="28"/>
          <w:lang w:val="ru-RU"/>
        </w:rPr>
        <w:t>8</w:t>
      </w:r>
      <w:r w:rsidR="00154242" w:rsidRPr="0028288A">
        <w:rPr>
          <w:rFonts w:ascii="Times New Roman" w:hAnsi="Times New Roman" w:cs="Times New Roman"/>
          <w:sz w:val="28"/>
          <w:szCs w:val="28"/>
        </w:rPr>
        <w:t>]</w:t>
      </w:r>
      <w:r>
        <w:rPr>
          <w:rFonts w:ascii="Times New Roman" w:hAnsi="Times New Roman" w:cs="Times New Roman"/>
          <w:sz w:val="28"/>
          <w:szCs w:val="28"/>
        </w:rPr>
        <w:t>.</w:t>
      </w:r>
    </w:p>
    <w:p w:rsidR="005857DE" w:rsidRDefault="005857DE" w:rsidP="005857DE">
      <w:pPr>
        <w:spacing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Для визначення характеристик швидкості повздовжніх та поперечних хвиль розроблено різні геофізичні методи, які довготривало використовуються на практиці. Існують достовірні моделі швидкостей геологічних середовищ для поширення повздовжніх хвиль, які можуть бути математично апроксимовані та представлені на рисунку </w:t>
      </w:r>
      <w:r w:rsidR="002308E9">
        <w:rPr>
          <w:rFonts w:ascii="Times New Roman" w:hAnsi="Times New Roman" w:cs="Times New Roman"/>
          <w:sz w:val="28"/>
          <w:szCs w:val="28"/>
        </w:rPr>
        <w:t>2.2</w:t>
      </w:r>
      <w:r>
        <w:rPr>
          <w:rFonts w:ascii="Times New Roman" w:hAnsi="Times New Roman" w:cs="Times New Roman"/>
          <w:sz w:val="28"/>
          <w:szCs w:val="28"/>
        </w:rPr>
        <w:t xml:space="preserve">. </w:t>
      </w:r>
    </w:p>
    <w:p w:rsidR="005857DE" w:rsidRDefault="005857DE" w:rsidP="002308E9">
      <w:pPr>
        <w:spacing w:line="360" w:lineRule="auto"/>
        <w:jc w:val="center"/>
        <w:rPr>
          <w:rFonts w:asciiTheme="minorHAnsi" w:hAnsiTheme="minorHAnsi" w:cstheme="minorBidi"/>
          <w:sz w:val="22"/>
          <w:szCs w:val="22"/>
          <w:shd w:val="clear" w:color="auto" w:fill="F7F7F8"/>
        </w:rPr>
      </w:pPr>
      <w:r>
        <w:rPr>
          <w:noProof/>
          <w:shd w:val="clear" w:color="auto" w:fill="F7F7F8"/>
          <w:lang w:val="ru-RU" w:eastAsia="ru-RU"/>
        </w:rPr>
        <w:lastRenderedPageBreak/>
        <w:drawing>
          <wp:inline distT="0" distB="0" distL="0" distR="0">
            <wp:extent cx="5316627" cy="3219450"/>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78013" cy="3256622"/>
                    </a:xfrm>
                    <a:prstGeom prst="rect">
                      <a:avLst/>
                    </a:prstGeom>
                    <a:noFill/>
                    <a:ln>
                      <a:noFill/>
                    </a:ln>
                  </pic:spPr>
                </pic:pic>
              </a:graphicData>
            </a:graphic>
          </wp:inline>
        </w:drawing>
      </w:r>
    </w:p>
    <w:p w:rsidR="007C6E91" w:rsidRDefault="007C6E91" w:rsidP="00182B70">
      <w:pPr>
        <w:jc w:val="center"/>
        <w:rPr>
          <w:rFonts w:ascii="Times New Roman" w:hAnsi="Times New Roman" w:cs="Times New Roman"/>
          <w:sz w:val="28"/>
          <w:szCs w:val="28"/>
        </w:rPr>
      </w:pPr>
    </w:p>
    <w:p w:rsidR="005857DE" w:rsidRPr="00182B70" w:rsidRDefault="005857DE" w:rsidP="00182B70">
      <w:pPr>
        <w:jc w:val="center"/>
        <w:rPr>
          <w:rFonts w:ascii="Times New Roman" w:hAnsi="Times New Roman" w:cs="Times New Roman"/>
          <w:sz w:val="28"/>
          <w:szCs w:val="28"/>
        </w:rPr>
      </w:pPr>
      <w:r>
        <w:rPr>
          <w:rFonts w:ascii="Times New Roman" w:hAnsi="Times New Roman" w:cs="Times New Roman"/>
          <w:sz w:val="28"/>
          <w:szCs w:val="28"/>
        </w:rPr>
        <w:t>Рис.</w:t>
      </w:r>
      <w:r w:rsidR="002308E9">
        <w:rPr>
          <w:rFonts w:ascii="Times New Roman" w:hAnsi="Times New Roman" w:cs="Times New Roman"/>
          <w:sz w:val="28"/>
          <w:szCs w:val="28"/>
        </w:rPr>
        <w:t>2.2</w:t>
      </w:r>
      <w:r w:rsidR="008146A7">
        <w:rPr>
          <w:rFonts w:ascii="Times New Roman" w:hAnsi="Times New Roman" w:cs="Times New Roman"/>
          <w:sz w:val="28"/>
          <w:szCs w:val="28"/>
        </w:rPr>
        <w:t xml:space="preserve"> Ш</w:t>
      </w:r>
      <w:r>
        <w:rPr>
          <w:rFonts w:ascii="Times New Roman" w:hAnsi="Times New Roman" w:cs="Times New Roman"/>
          <w:sz w:val="28"/>
          <w:szCs w:val="28"/>
        </w:rPr>
        <w:t>видкісні моделі повздовжніх хвиль в геологічному середовищі</w:t>
      </w:r>
    </w:p>
    <w:p w:rsidR="007C6E91" w:rsidRDefault="007C6E91" w:rsidP="007C6E91">
      <w:pPr>
        <w:ind w:left="708"/>
        <w:rPr>
          <w:rFonts w:ascii="Times New Roman" w:hAnsi="Times New Roman" w:cs="Times New Roman"/>
          <w:sz w:val="28"/>
          <w:szCs w:val="28"/>
        </w:rPr>
      </w:pPr>
    </w:p>
    <w:p w:rsidR="005857DE" w:rsidRPr="007C6E91" w:rsidRDefault="005857DE" w:rsidP="007C6E91">
      <w:pPr>
        <w:pStyle w:val="a3"/>
        <w:numPr>
          <w:ilvl w:val="1"/>
          <w:numId w:val="1"/>
        </w:numPr>
        <w:rPr>
          <w:rFonts w:ascii="Times New Roman" w:hAnsi="Times New Roman" w:cs="Times New Roman"/>
          <w:sz w:val="28"/>
          <w:szCs w:val="28"/>
        </w:rPr>
      </w:pPr>
      <w:r w:rsidRPr="007C6E91">
        <w:rPr>
          <w:rFonts w:ascii="Times New Roman" w:hAnsi="Times New Roman" w:cs="Times New Roman"/>
          <w:sz w:val="28"/>
          <w:szCs w:val="28"/>
        </w:rPr>
        <w:t>Види швидкісних характеристик розрізу</w:t>
      </w:r>
    </w:p>
    <w:p w:rsidR="00BD61E1" w:rsidRPr="00BD61E1" w:rsidRDefault="00BD61E1" w:rsidP="00BD61E1">
      <w:pPr>
        <w:pStyle w:val="a3"/>
        <w:ind w:left="1083"/>
        <w:rPr>
          <w:rFonts w:ascii="Times New Roman" w:hAnsi="Times New Roman" w:cs="Times New Roman"/>
          <w:b/>
          <w:sz w:val="28"/>
          <w:szCs w:val="28"/>
        </w:rPr>
      </w:pPr>
    </w:p>
    <w:p w:rsidR="005857DE" w:rsidRDefault="005857DE" w:rsidP="005857DE">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Дані швидкості поширення хвиль є необхідні для достовірного відображення характеристик розрізу. Їх використовують для визначення глибини, нахилу і горизонтального зсуву відносно точки ініціації відбивних і заломлюючих майданчиків. Також це важливо для виявлення головної хвилі та відображення різкої зміни швидкості, а також для встановлення літологічного складу гірських порід та характеристик рідин, які заповнюють їхні пори.</w:t>
      </w:r>
    </w:p>
    <w:p w:rsidR="005857DE" w:rsidRDefault="005857DE" w:rsidP="005857DE">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успішного вирішення задач, пов'язаних з пошуком, розвідкою та розробкою нафтових і газових родовищ, необхідне детальне вивчення швидкості поширення акустичних хвиль у геологічному середовищі. Основними параметрами є швидкості руху повздовжніх (-Р) та поперечних (-S) хвиль.</w:t>
      </w:r>
    </w:p>
    <w:p w:rsidR="005857DE" w:rsidRDefault="005857DE" w:rsidP="005857D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Визначення швидкості розповсюдження повздовжніх (2.1) і поперечних (2.2) хв</w:t>
      </w:r>
      <w:r w:rsidR="008F2915">
        <w:rPr>
          <w:rFonts w:ascii="Times New Roman" w:hAnsi="Times New Roman" w:cs="Times New Roman"/>
          <w:sz w:val="28"/>
          <w:szCs w:val="28"/>
        </w:rPr>
        <w:t>иль розраховується за формулами</w:t>
      </w:r>
    </w:p>
    <w:p w:rsidR="00832938" w:rsidRDefault="00832938" w:rsidP="005857DE">
      <w:pPr>
        <w:spacing w:line="360" w:lineRule="auto"/>
        <w:ind w:firstLine="709"/>
        <w:jc w:val="both"/>
        <w:rPr>
          <w:rFonts w:ascii="Times New Roman" w:hAnsi="Times New Roman" w:cs="Times New Roman"/>
          <w:sz w:val="28"/>
          <w:szCs w:val="28"/>
        </w:rPr>
      </w:pPr>
    </w:p>
    <w:p w:rsidR="005857DE" w:rsidRDefault="00FB41CE" w:rsidP="005857DE">
      <w:pPr>
        <w:spacing w:line="360" w:lineRule="auto"/>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lang w:eastAsia="en-US"/>
              </w:rPr>
            </m:ctrlPr>
          </m:sSubPr>
          <m:e>
            <m:r>
              <w:rPr>
                <w:rFonts w:ascii="Cambria Math" w:hAnsi="Cambria Math" w:cs="Times New Roman"/>
                <w:sz w:val="28"/>
                <w:szCs w:val="28"/>
              </w:rPr>
              <m:t>v</m:t>
            </m:r>
          </m:e>
          <m:sub>
            <m:r>
              <w:rPr>
                <w:rFonts w:ascii="Cambria Math" w:hAnsi="Cambria Math" w:cs="Times New Roman"/>
                <w:sz w:val="28"/>
                <w:szCs w:val="28"/>
              </w:rPr>
              <m:t>p</m:t>
            </m:r>
          </m:sub>
        </m:sSub>
        <m:r>
          <w:rPr>
            <w:rFonts w:ascii="Cambria Math" w:hAnsi="Cambria Math" w:cs="Times New Roman"/>
            <w:sz w:val="28"/>
            <w:szCs w:val="28"/>
          </w:rPr>
          <m:t>=</m:t>
        </m:r>
        <m:rad>
          <m:radPr>
            <m:degHide m:val="1"/>
            <m:ctrlPr>
              <w:rPr>
                <w:rFonts w:ascii="Cambria Math" w:hAnsi="Cambria Math" w:cs="Times New Roman"/>
                <w:i/>
                <w:sz w:val="28"/>
                <w:szCs w:val="28"/>
                <w:lang w:eastAsia="en-US"/>
              </w:rPr>
            </m:ctrlPr>
          </m:radPr>
          <m:deg/>
          <m:e>
            <m:f>
              <m:fPr>
                <m:ctrlPr>
                  <w:rPr>
                    <w:rFonts w:ascii="Cambria Math" w:hAnsi="Cambria Math" w:cs="Times New Roman"/>
                    <w:i/>
                    <w:sz w:val="28"/>
                    <w:szCs w:val="28"/>
                    <w:lang w:eastAsia="en-US"/>
                  </w:rPr>
                </m:ctrlPr>
              </m:fPr>
              <m:num>
                <m:r>
                  <m:rPr>
                    <m:sty m:val="p"/>
                  </m:rPr>
                  <w:rPr>
                    <w:rFonts w:ascii="Cambria Math" w:hAnsi="Cambria Math" w:cs="Times New Roman"/>
                    <w:color w:val="202124"/>
                    <w:sz w:val="28"/>
                    <w:szCs w:val="28"/>
                    <w:shd w:val="clear" w:color="auto" w:fill="FFFFFF"/>
                  </w:rPr>
                  <m:t>λ+2µ</m:t>
                </m:r>
              </m:num>
              <m:den>
                <m:r>
                  <w:rPr>
                    <w:rFonts w:ascii="Cambria Math" w:hAnsi="Cambria Math" w:cs="Times New Roman"/>
                    <w:sz w:val="28"/>
                    <w:szCs w:val="28"/>
                  </w:rPr>
                  <m:t>ρ</m:t>
                </m:r>
              </m:den>
            </m:f>
          </m:e>
        </m:rad>
        <m:r>
          <w:rPr>
            <w:rFonts w:ascii="Cambria Math" w:hAnsi="Cambria Math" w:cs="Times New Roman"/>
            <w:sz w:val="28"/>
            <w:szCs w:val="28"/>
          </w:rPr>
          <m:t>=</m:t>
        </m:r>
        <m:rad>
          <m:radPr>
            <m:degHide m:val="1"/>
            <m:ctrlPr>
              <w:rPr>
                <w:rFonts w:ascii="Cambria Math" w:hAnsi="Cambria Math" w:cs="Times New Roman"/>
                <w:i/>
                <w:sz w:val="28"/>
                <w:szCs w:val="28"/>
                <w:lang w:eastAsia="en-US"/>
              </w:rPr>
            </m:ctrlPr>
          </m:radPr>
          <m:deg/>
          <m:e>
            <m:f>
              <m:fPr>
                <m:ctrlPr>
                  <w:rPr>
                    <w:rFonts w:ascii="Cambria Math" w:hAnsi="Cambria Math" w:cs="Times New Roman"/>
                    <w:i/>
                    <w:sz w:val="28"/>
                    <w:szCs w:val="28"/>
                    <w:lang w:eastAsia="en-US"/>
                  </w:rPr>
                </m:ctrlPr>
              </m:fPr>
              <m:num>
                <m:r>
                  <w:rPr>
                    <w:rFonts w:ascii="Cambria Math" w:hAnsi="Cambria Math" w:cs="Times New Roman"/>
                    <w:sz w:val="28"/>
                    <w:szCs w:val="28"/>
                  </w:rPr>
                  <m:t>Е(1-σ)</m:t>
                </m:r>
              </m:num>
              <m:den>
                <m:r>
                  <w:rPr>
                    <w:rFonts w:ascii="Cambria Math" w:hAnsi="Cambria Math" w:cs="Times New Roman"/>
                    <w:sz w:val="28"/>
                    <w:szCs w:val="28"/>
                  </w:rPr>
                  <m:t>ρ(1+σ)(1-2σ)</m:t>
                </m:r>
              </m:den>
            </m:f>
          </m:e>
        </m:rad>
      </m:oMath>
      <w:r w:rsidR="005857DE">
        <w:rPr>
          <w:rFonts w:ascii="Times New Roman" w:eastAsiaTheme="minorEastAsia" w:hAnsi="Times New Roman" w:cs="Times New Roman"/>
          <w:sz w:val="28"/>
          <w:szCs w:val="28"/>
        </w:rPr>
        <w:t xml:space="preserve"> ,</w:t>
      </w:r>
      <w:r w:rsidR="005857DE">
        <w:rPr>
          <w:rFonts w:ascii="Times New Roman" w:eastAsiaTheme="minorEastAsia" w:hAnsi="Times New Roman" w:cs="Times New Roman"/>
          <w:sz w:val="28"/>
          <w:szCs w:val="28"/>
        </w:rPr>
        <w:tab/>
      </w:r>
      <w:r w:rsidR="005857DE">
        <w:rPr>
          <w:rFonts w:ascii="Times New Roman" w:eastAsiaTheme="minorEastAsia" w:hAnsi="Times New Roman" w:cs="Times New Roman"/>
          <w:sz w:val="28"/>
          <w:szCs w:val="28"/>
        </w:rPr>
        <w:tab/>
        <w:t>(2.1)</w:t>
      </w:r>
    </w:p>
    <w:p w:rsidR="00E45609" w:rsidRDefault="00E45609" w:rsidP="005857DE">
      <w:pPr>
        <w:spacing w:line="360" w:lineRule="auto"/>
        <w:jc w:val="center"/>
        <w:rPr>
          <w:rFonts w:ascii="Times New Roman" w:eastAsiaTheme="minorEastAsia" w:hAnsi="Times New Roman" w:cs="Times New Roman"/>
          <w:sz w:val="28"/>
          <w:szCs w:val="28"/>
        </w:rPr>
      </w:pPr>
    </w:p>
    <w:p w:rsidR="005857DE" w:rsidRDefault="00FB41CE" w:rsidP="005857DE">
      <w:pPr>
        <w:spacing w:line="360" w:lineRule="auto"/>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lang w:eastAsia="en-US"/>
              </w:rPr>
            </m:ctrlPr>
          </m:sSubPr>
          <m:e>
            <m:r>
              <w:rPr>
                <w:rFonts w:ascii="Cambria Math" w:hAnsi="Cambria Math" w:cs="Times New Roman"/>
                <w:sz w:val="28"/>
                <w:szCs w:val="28"/>
              </w:rPr>
              <m:t>v</m:t>
            </m:r>
          </m:e>
          <m:sub>
            <m:r>
              <w:rPr>
                <w:rFonts w:ascii="Cambria Math" w:hAnsi="Cambria Math" w:cs="Times New Roman"/>
                <w:sz w:val="28"/>
                <w:szCs w:val="28"/>
                <w:lang w:val="en-US"/>
              </w:rPr>
              <m:t>s</m:t>
            </m:r>
          </m:sub>
        </m:sSub>
        <m:r>
          <w:rPr>
            <w:rFonts w:ascii="Cambria Math" w:hAnsi="Cambria Math" w:cs="Times New Roman"/>
            <w:sz w:val="28"/>
            <w:szCs w:val="28"/>
          </w:rPr>
          <m:t>=</m:t>
        </m:r>
        <m:rad>
          <m:radPr>
            <m:degHide m:val="1"/>
            <m:ctrlPr>
              <w:rPr>
                <w:rFonts w:ascii="Cambria Math" w:hAnsi="Cambria Math" w:cs="Times New Roman"/>
                <w:i/>
                <w:sz w:val="28"/>
                <w:szCs w:val="28"/>
                <w:lang w:eastAsia="en-US"/>
              </w:rPr>
            </m:ctrlPr>
          </m:radPr>
          <m:deg/>
          <m:e>
            <m:f>
              <m:fPr>
                <m:ctrlPr>
                  <w:rPr>
                    <w:rFonts w:ascii="Cambria Math" w:hAnsi="Cambria Math" w:cs="Times New Roman"/>
                    <w:i/>
                    <w:sz w:val="28"/>
                    <w:szCs w:val="28"/>
                    <w:lang w:eastAsia="en-US"/>
                  </w:rPr>
                </m:ctrlPr>
              </m:fPr>
              <m:num>
                <m:r>
                  <m:rPr>
                    <m:sty m:val="p"/>
                  </m:rPr>
                  <w:rPr>
                    <w:rFonts w:ascii="Cambria Math" w:hAnsi="Cambria Math" w:cs="Times New Roman"/>
                    <w:color w:val="202124"/>
                    <w:sz w:val="28"/>
                    <w:szCs w:val="28"/>
                    <w:shd w:val="clear" w:color="auto" w:fill="FFFFFF"/>
                  </w:rPr>
                  <m:t>µ</m:t>
                </m:r>
              </m:num>
              <m:den>
                <m:r>
                  <w:rPr>
                    <w:rFonts w:ascii="Cambria Math" w:hAnsi="Cambria Math" w:cs="Times New Roman"/>
                    <w:sz w:val="28"/>
                    <w:szCs w:val="28"/>
                  </w:rPr>
                  <m:t>ρ</m:t>
                </m:r>
              </m:den>
            </m:f>
          </m:e>
        </m:rad>
        <m:r>
          <w:rPr>
            <w:rFonts w:ascii="Cambria Math" w:hAnsi="Cambria Math" w:cs="Times New Roman"/>
            <w:sz w:val="28"/>
            <w:szCs w:val="28"/>
          </w:rPr>
          <m:t>=</m:t>
        </m:r>
        <m:rad>
          <m:radPr>
            <m:degHide m:val="1"/>
            <m:ctrlPr>
              <w:rPr>
                <w:rFonts w:ascii="Cambria Math" w:hAnsi="Cambria Math" w:cs="Times New Roman"/>
                <w:i/>
                <w:sz w:val="28"/>
                <w:szCs w:val="28"/>
                <w:lang w:eastAsia="en-US"/>
              </w:rPr>
            </m:ctrlPr>
          </m:radPr>
          <m:deg/>
          <m:e>
            <m:f>
              <m:fPr>
                <m:ctrlPr>
                  <w:rPr>
                    <w:rFonts w:ascii="Cambria Math" w:hAnsi="Cambria Math" w:cs="Times New Roman"/>
                    <w:i/>
                    <w:sz w:val="28"/>
                    <w:szCs w:val="28"/>
                    <w:lang w:eastAsia="en-US"/>
                  </w:rPr>
                </m:ctrlPr>
              </m:fPr>
              <m:num>
                <m:r>
                  <w:rPr>
                    <w:rFonts w:ascii="Cambria Math" w:hAnsi="Cambria Math" w:cs="Times New Roman"/>
                    <w:sz w:val="28"/>
                    <w:szCs w:val="28"/>
                  </w:rPr>
                  <m:t>Е</m:t>
                </m:r>
              </m:num>
              <m:den>
                <m:r>
                  <w:rPr>
                    <w:rFonts w:ascii="Cambria Math" w:hAnsi="Cambria Math" w:cs="Times New Roman"/>
                    <w:sz w:val="28"/>
                    <w:szCs w:val="28"/>
                  </w:rPr>
                  <m:t>ρ</m:t>
                </m:r>
              </m:den>
            </m:f>
            <m:f>
              <m:fPr>
                <m:ctrlPr>
                  <w:rPr>
                    <w:rFonts w:ascii="Cambria Math" w:hAnsi="Cambria Math" w:cs="Times New Roman"/>
                    <w:i/>
                    <w:sz w:val="28"/>
                    <w:szCs w:val="28"/>
                    <w:lang w:eastAsia="en-US"/>
                  </w:rPr>
                </m:ctrlPr>
              </m:fPr>
              <m:num>
                <m:r>
                  <w:rPr>
                    <w:rFonts w:ascii="Cambria Math" w:hAnsi="Cambria Math" w:cs="Times New Roman"/>
                    <w:sz w:val="28"/>
                    <w:szCs w:val="28"/>
                  </w:rPr>
                  <m:t>1</m:t>
                </m:r>
              </m:num>
              <m:den>
                <m:r>
                  <w:rPr>
                    <w:rFonts w:ascii="Cambria Math" w:hAnsi="Cambria Math" w:cs="Times New Roman"/>
                    <w:sz w:val="28"/>
                    <w:szCs w:val="28"/>
                  </w:rPr>
                  <m:t>2(1+σ)</m:t>
                </m:r>
              </m:den>
            </m:f>
          </m:e>
        </m:rad>
      </m:oMath>
      <w:r w:rsidR="005857DE">
        <w:rPr>
          <w:rFonts w:ascii="Times New Roman" w:eastAsiaTheme="minorEastAsia" w:hAnsi="Times New Roman" w:cs="Times New Roman"/>
          <w:sz w:val="28"/>
          <w:szCs w:val="28"/>
          <w:lang w:val="ru-RU"/>
        </w:rPr>
        <w:t>,</w:t>
      </w:r>
      <w:r w:rsidR="005857DE">
        <w:rPr>
          <w:rFonts w:ascii="Times New Roman" w:eastAsiaTheme="minorEastAsia" w:hAnsi="Times New Roman" w:cs="Times New Roman"/>
          <w:sz w:val="28"/>
          <w:szCs w:val="28"/>
          <w:lang w:val="ru-RU"/>
        </w:rPr>
        <w:tab/>
      </w:r>
      <w:r w:rsidR="005857DE">
        <w:rPr>
          <w:rFonts w:ascii="Times New Roman" w:eastAsiaTheme="minorEastAsia" w:hAnsi="Times New Roman" w:cs="Times New Roman"/>
          <w:sz w:val="28"/>
          <w:szCs w:val="28"/>
          <w:lang w:val="ru-RU"/>
        </w:rPr>
        <w:tab/>
      </w:r>
      <w:r w:rsidR="005857DE">
        <w:rPr>
          <w:rFonts w:ascii="Times New Roman" w:eastAsiaTheme="minorEastAsia" w:hAnsi="Times New Roman" w:cs="Times New Roman"/>
          <w:sz w:val="28"/>
          <w:szCs w:val="28"/>
        </w:rPr>
        <w:t>(2.2)</w:t>
      </w:r>
    </w:p>
    <w:p w:rsidR="00832938" w:rsidRDefault="00832938" w:rsidP="005857DE">
      <w:pPr>
        <w:spacing w:line="360" w:lineRule="auto"/>
        <w:jc w:val="center"/>
        <w:rPr>
          <w:rFonts w:ascii="Times New Roman" w:eastAsiaTheme="minorEastAsia" w:hAnsi="Times New Roman" w:cs="Times New Roman"/>
          <w:sz w:val="28"/>
          <w:szCs w:val="28"/>
        </w:rPr>
      </w:pPr>
    </w:p>
    <w:p w:rsidR="005857DE" w:rsidRDefault="005857DE" w:rsidP="005857DE">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ru-RU"/>
        </w:rPr>
        <w:t xml:space="preserve">Де </w:t>
      </w:r>
      <w:r>
        <w:rPr>
          <w:rFonts w:ascii="Times New Roman" w:eastAsiaTheme="minorEastAsia" w:hAnsi="Times New Roman" w:cs="Times New Roman"/>
          <w:sz w:val="28"/>
          <w:szCs w:val="28"/>
          <w:lang w:val="en-US"/>
        </w:rPr>
        <w:t>ρ</w:t>
      </w:r>
      <w:r>
        <w:rPr>
          <w:rFonts w:ascii="Times New Roman" w:eastAsiaTheme="minorEastAsia" w:hAnsi="Times New Roman" w:cs="Times New Roman"/>
          <w:sz w:val="28"/>
          <w:szCs w:val="28"/>
          <w:lang w:val="ru-RU"/>
        </w:rPr>
        <w:softHyphen/>
      </w:r>
      <w:r>
        <w:rPr>
          <w:rFonts w:ascii="Times New Roman" w:eastAsiaTheme="minorEastAsia" w:hAnsi="Times New Roman" w:cs="Times New Roman"/>
          <w:sz w:val="28"/>
          <w:szCs w:val="28"/>
        </w:rPr>
        <w:t>– щільність середовища;</w:t>
      </w:r>
    </w:p>
    <w:p w:rsidR="005857DE" w:rsidRDefault="005857DE" w:rsidP="005857DE">
      <w:pPr>
        <w:spacing w:line="360" w:lineRule="auto"/>
        <w:ind w:left="426"/>
        <w:jc w:val="both"/>
        <w:rPr>
          <w:rFonts w:ascii="Times New Roman" w:eastAsiaTheme="minorEastAsia" w:hAnsi="Times New Roman" w:cs="Times New Roman"/>
          <w:sz w:val="28"/>
          <w:szCs w:val="28"/>
        </w:rPr>
      </w:pPr>
      <m:oMath>
        <m:r>
          <m:rPr>
            <m:sty m:val="p"/>
          </m:rPr>
          <w:rPr>
            <w:rFonts w:ascii="Cambria Math" w:hAnsi="Cambria Math" w:cs="Times New Roman"/>
            <w:color w:val="202124"/>
            <w:sz w:val="28"/>
            <w:szCs w:val="28"/>
            <w:shd w:val="clear" w:color="auto" w:fill="FFFFFF"/>
          </w:rPr>
          <m:t>λ</m:t>
        </m:r>
      </m:oMath>
      <w:r>
        <w:rPr>
          <w:rFonts w:ascii="Times New Roman" w:eastAsiaTheme="minorEastAsia" w:hAnsi="Times New Roman" w:cs="Times New Roman"/>
          <w:sz w:val="28"/>
          <w:szCs w:val="28"/>
        </w:rPr>
        <w:t xml:space="preserve"> та µ – коефіцієнти Ламе;</w:t>
      </w:r>
    </w:p>
    <w:p w:rsidR="005857DE" w:rsidRDefault="005857DE" w:rsidP="005857DE">
      <w:pPr>
        <w:spacing w:line="360" w:lineRule="auto"/>
        <w:ind w:firstLine="426"/>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Е – модуль Юнга;</w:t>
      </w:r>
    </w:p>
    <w:p w:rsidR="005857DE" w:rsidRDefault="005857DE" w:rsidP="005857DE">
      <w:pPr>
        <w:spacing w:line="360" w:lineRule="auto"/>
        <w:ind w:firstLine="426"/>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σ – коефіцієнт Пуассона.</w:t>
      </w:r>
    </w:p>
    <w:p w:rsidR="005857DE" w:rsidRDefault="005857DE" w:rsidP="005857DE">
      <w:pPr>
        <w:spacing w:line="360" w:lineRule="auto"/>
        <w:ind w:firstLine="567"/>
        <w:jc w:val="both"/>
        <w:rPr>
          <w:rFonts w:ascii="Times New Roman" w:eastAsiaTheme="minorHAnsi" w:hAnsi="Times New Roman" w:cs="Times New Roman"/>
          <w:sz w:val="28"/>
          <w:szCs w:val="28"/>
        </w:rPr>
      </w:pPr>
      <w:r>
        <w:rPr>
          <w:rFonts w:ascii="Times New Roman" w:hAnsi="Times New Roman" w:cs="Times New Roman"/>
          <w:sz w:val="28"/>
          <w:szCs w:val="28"/>
        </w:rPr>
        <w:t xml:space="preserve">Кожна хвиля має дві швидкісні характеристики у геологічному середовищі: середню </w:t>
      </w:r>
      <w:r>
        <w:rPr>
          <w:rFonts w:ascii="Times New Roman" w:eastAsiaTheme="minorEastAsia" w:hAnsi="Times New Roman" w:cs="Times New Roman"/>
          <w:sz w:val="28"/>
          <w:szCs w:val="28"/>
        </w:rPr>
        <w:t>(</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ср</m:t>
            </m:r>
          </m:sub>
        </m:sSub>
      </m:oMath>
      <w:r>
        <w:rPr>
          <w:rFonts w:ascii="Times New Roman" w:eastAsiaTheme="minorEastAsia" w:hAnsi="Times New Roman" w:cs="Times New Roman"/>
          <w:sz w:val="28"/>
          <w:szCs w:val="28"/>
        </w:rPr>
        <w:t xml:space="preserve">) </w:t>
      </w:r>
      <w:r>
        <w:rPr>
          <w:rFonts w:ascii="Times New Roman" w:hAnsi="Times New Roman" w:cs="Times New Roman"/>
          <w:sz w:val="28"/>
          <w:szCs w:val="28"/>
        </w:rPr>
        <w:t xml:space="preserve"> та інтервальну </w:t>
      </w:r>
      <w:r>
        <w:rPr>
          <w:rFonts w:ascii="Times New Roman" w:eastAsiaTheme="minorEastAsia" w:hAnsi="Times New Roman" w:cs="Times New Roman"/>
          <w:sz w:val="28"/>
          <w:szCs w:val="28"/>
        </w:rPr>
        <w:t>(</w:t>
      </w:r>
      <m:oMath>
        <m:sSub>
          <m:sSubPr>
            <m:ctrlPr>
              <w:rPr>
                <w:rFonts w:ascii="Cambria Math" w:eastAsiaTheme="minorEastAsia" w:hAnsi="Cambria Math" w:cs="Times New Roman"/>
                <w:sz w:val="28"/>
                <w:szCs w:val="28"/>
                <w:lang w:eastAsia="en-US"/>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інт</m:t>
            </m:r>
          </m:sub>
        </m:sSub>
      </m:oMath>
      <w:r>
        <w:rPr>
          <w:rFonts w:ascii="Times New Roman" w:eastAsiaTheme="minorEastAsia" w:hAnsi="Times New Roman" w:cs="Times New Roman"/>
          <w:sz w:val="28"/>
          <w:szCs w:val="28"/>
        </w:rPr>
        <w:t>)</w:t>
      </w:r>
      <w:r w:rsidR="004007C9" w:rsidRPr="004007C9">
        <w:rPr>
          <w:rFonts w:ascii="Times New Roman" w:eastAsiaTheme="minorEastAsia" w:hAnsi="Times New Roman" w:cs="Times New Roman"/>
          <w:sz w:val="28"/>
          <w:szCs w:val="28"/>
          <w:lang w:val="ru-RU"/>
        </w:rPr>
        <w:t xml:space="preserve"> </w:t>
      </w:r>
      <w:r>
        <w:rPr>
          <w:rFonts w:ascii="Times New Roman" w:hAnsi="Times New Roman" w:cs="Times New Roman"/>
          <w:sz w:val="28"/>
          <w:szCs w:val="28"/>
        </w:rPr>
        <w:t>. Особливість полягає в тому, що швидкості згаданих хвиль збільшуються прогнозовано зі збільшенням глибини, а значення швидкостей на характеристиках розподіляються відповідно до стохастичному закону</w:t>
      </w:r>
      <w:r w:rsidR="004007C9" w:rsidRPr="004007C9">
        <w:rPr>
          <w:rFonts w:ascii="Times New Roman" w:hAnsi="Times New Roman" w:cs="Times New Roman"/>
          <w:sz w:val="28"/>
          <w:szCs w:val="28"/>
          <w:lang w:val="ru-RU"/>
        </w:rPr>
        <w:t xml:space="preserve"> </w:t>
      </w:r>
      <w:r w:rsidR="004007C9" w:rsidRPr="0028288A">
        <w:rPr>
          <w:rFonts w:ascii="Times New Roman" w:hAnsi="Times New Roman" w:cs="Times New Roman"/>
          <w:sz w:val="28"/>
          <w:szCs w:val="28"/>
        </w:rPr>
        <w:t>[</w:t>
      </w:r>
      <w:r w:rsidR="004007C9">
        <w:rPr>
          <w:rFonts w:ascii="Times New Roman" w:hAnsi="Times New Roman" w:cs="Times New Roman"/>
          <w:sz w:val="28"/>
          <w:szCs w:val="28"/>
          <w:lang w:val="ru-RU"/>
        </w:rPr>
        <w:t>6</w:t>
      </w:r>
      <w:r w:rsidR="004007C9" w:rsidRPr="0028288A">
        <w:rPr>
          <w:rFonts w:ascii="Times New Roman" w:hAnsi="Times New Roman" w:cs="Times New Roman"/>
          <w:sz w:val="28"/>
          <w:szCs w:val="28"/>
        </w:rPr>
        <w:t>]</w:t>
      </w:r>
      <w:r>
        <w:rPr>
          <w:rFonts w:ascii="Times New Roman" w:hAnsi="Times New Roman" w:cs="Times New Roman"/>
          <w:sz w:val="28"/>
          <w:szCs w:val="28"/>
        </w:rPr>
        <w:t>.</w:t>
      </w:r>
    </w:p>
    <w:p w:rsidR="005857DE" w:rsidRDefault="005857DE" w:rsidP="005857DE">
      <w:pPr>
        <w:spacing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Середня швидкість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ср</m:t>
            </m:r>
          </m:sub>
        </m:sSub>
      </m:oMath>
      <w:r>
        <w:rPr>
          <w:rFonts w:ascii="Times New Roman" w:eastAsiaTheme="minorEastAsia" w:hAnsi="Times New Roman" w:cs="Times New Roman"/>
          <w:sz w:val="28"/>
          <w:szCs w:val="28"/>
        </w:rPr>
        <w:t xml:space="preserve">) (2.3) – термін, що застосовується до середовища з плоскопаралельною шаруватістю, визначається як відношення довжини </w:t>
      </w:r>
      <w:proofErr w:type="spellStart"/>
      <w:r>
        <w:rPr>
          <w:rFonts w:ascii="Times New Roman" w:eastAsiaTheme="minorEastAsia" w:hAnsi="Times New Roman" w:cs="Times New Roman"/>
          <w:sz w:val="28"/>
          <w:szCs w:val="28"/>
        </w:rPr>
        <w:t>променя</w:t>
      </w:r>
      <w:proofErr w:type="spellEnd"/>
      <w:r>
        <w:rPr>
          <w:rFonts w:ascii="Times New Roman" w:eastAsiaTheme="minorEastAsia" w:hAnsi="Times New Roman" w:cs="Times New Roman"/>
          <w:sz w:val="28"/>
          <w:szCs w:val="28"/>
        </w:rPr>
        <w:t>, нормального до шаруватості, до часу проходження хвилі вздовж неї. У випадку горизонтально розташованих шарів з паралельними межами, що мають потужність</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n</m:t>
            </m:r>
          </m:sub>
        </m:sSub>
      </m:oMath>
      <w:r>
        <w:rPr>
          <w:rFonts w:ascii="Times New Roman" w:eastAsiaTheme="minorEastAsia" w:hAnsi="Times New Roman" w:cs="Times New Roman"/>
          <w:sz w:val="28"/>
          <w:szCs w:val="28"/>
        </w:rPr>
        <w:t xml:space="preserve"> і характеризуються швидкостями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n</m:t>
            </m:r>
          </m:sub>
        </m:sSub>
      </m:oMath>
      <w:r>
        <w:rPr>
          <w:rFonts w:ascii="Times New Roman" w:eastAsiaTheme="minorEastAsia" w:hAnsi="Times New Roman" w:cs="Times New Roman"/>
          <w:sz w:val="28"/>
          <w:szCs w:val="28"/>
        </w:rPr>
        <w:t>, шарувате середовище має швидкість:</w:t>
      </w:r>
    </w:p>
    <w:p w:rsidR="00832938" w:rsidRDefault="00832938" w:rsidP="005857DE">
      <w:pPr>
        <w:spacing w:line="360" w:lineRule="auto"/>
        <w:ind w:firstLine="567"/>
        <w:jc w:val="both"/>
        <w:rPr>
          <w:rFonts w:ascii="Times New Roman" w:eastAsiaTheme="minorEastAsia" w:hAnsi="Times New Roman" w:cs="Times New Roman"/>
          <w:sz w:val="28"/>
          <w:szCs w:val="28"/>
        </w:rPr>
      </w:pPr>
    </w:p>
    <w:p w:rsidR="005857DE" w:rsidRDefault="00FB41CE" w:rsidP="005857DE">
      <w:pPr>
        <w:spacing w:line="360" w:lineRule="auto"/>
        <w:jc w:val="center"/>
        <w:rPr>
          <w:rFonts w:ascii="Times New Roman" w:eastAsiaTheme="minorEastAsia" w:hAnsi="Times New Roman" w:cs="Times New Roman"/>
          <w:i/>
          <w:sz w:val="28"/>
          <w:szCs w:val="28"/>
        </w:rPr>
      </w:pP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Cp</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eastAsia="en-US"/>
              </w:rPr>
            </m:ctrlPr>
          </m:fPr>
          <m:num>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n</m:t>
                </m:r>
              </m:sub>
            </m:sSub>
          </m:num>
          <m:den>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n</m:t>
                </m:r>
              </m:sub>
            </m:sSub>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eastAsia="en-US"/>
              </w:rPr>
            </m:ctrlPr>
          </m:fPr>
          <m:num>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n</m:t>
                </m:r>
              </m:sub>
            </m:sSub>
          </m:num>
          <m:den>
            <m:f>
              <m:fPr>
                <m:ctrlPr>
                  <w:rPr>
                    <w:rFonts w:ascii="Cambria Math" w:eastAsiaTheme="minorEastAsia" w:hAnsi="Cambria Math" w:cs="Times New Roman"/>
                    <w:i/>
                    <w:sz w:val="28"/>
                    <w:szCs w:val="28"/>
                    <w:lang w:eastAsia="en-US"/>
                  </w:rPr>
                </m:ctrlPr>
              </m:fPr>
              <m:num>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1</m:t>
                    </m:r>
                  </m:sub>
                </m:sSub>
              </m:num>
              <m:den>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1</m:t>
                    </m:r>
                  </m:sub>
                </m:sSub>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eastAsia="en-US"/>
                  </w:rPr>
                </m:ctrlPr>
              </m:fPr>
              <m:num>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2</m:t>
                    </m:r>
                  </m:sub>
                </m:sSub>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eastAsia="en-US"/>
                  </w:rPr>
                </m:ctrlPr>
              </m:fPr>
              <m:num>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rPr>
                      <m:t>n</m:t>
                    </m:r>
                  </m:sub>
                </m:sSub>
              </m:num>
              <m:den>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n</m:t>
                    </m:r>
                  </m:sub>
                </m:sSub>
              </m:den>
            </m:f>
          </m:den>
        </m:f>
        <m:r>
          <m:rPr>
            <m:sty m:val="p"/>
          </m:rPr>
          <w:rPr>
            <w:rFonts w:ascii="Cambria Math" w:eastAsiaTheme="minorEastAsia" w:hAnsi="Cambria Math" w:cs="Times New Roman"/>
            <w:sz w:val="28"/>
            <w:szCs w:val="28"/>
          </w:rPr>
          <m:t xml:space="preserve">,    </m:t>
        </m:r>
      </m:oMath>
      <w:r w:rsidR="005857DE" w:rsidRPr="007C6E91">
        <w:rPr>
          <w:rFonts w:ascii="Times New Roman" w:eastAsiaTheme="minorEastAsia" w:hAnsi="Times New Roman" w:cs="Times New Roman"/>
          <w:sz w:val="28"/>
          <w:szCs w:val="28"/>
        </w:rPr>
        <w:t>(2.3)</w:t>
      </w:r>
    </w:p>
    <w:p w:rsidR="00832938" w:rsidRDefault="00832938" w:rsidP="005857DE">
      <w:pPr>
        <w:spacing w:line="360" w:lineRule="auto"/>
        <w:jc w:val="center"/>
        <w:rPr>
          <w:rFonts w:ascii="Times New Roman" w:eastAsiaTheme="minorEastAsia" w:hAnsi="Times New Roman" w:cs="Times New Roman"/>
          <w:i/>
          <w:sz w:val="28"/>
          <w:szCs w:val="28"/>
        </w:rPr>
      </w:pPr>
    </w:p>
    <w:p w:rsidR="005857DE" w:rsidRDefault="005857DE" w:rsidP="005857DE">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n</m:t>
            </m:r>
          </m:sub>
        </m:sSub>
      </m:oMath>
      <w:r>
        <w:rPr>
          <w:rFonts w:ascii="Times New Roman" w:eastAsiaTheme="minorEastAsia" w:hAnsi="Times New Roman" w:cs="Times New Roman"/>
          <w:i/>
          <w:sz w:val="28"/>
          <w:szCs w:val="28"/>
        </w:rPr>
        <w:t xml:space="preserve"> – </w:t>
      </w:r>
      <w:r>
        <w:rPr>
          <w:rFonts w:ascii="Times New Roman" w:eastAsiaTheme="minorEastAsia" w:hAnsi="Times New Roman" w:cs="Times New Roman"/>
          <w:sz w:val="28"/>
          <w:szCs w:val="28"/>
        </w:rPr>
        <w:t xml:space="preserve">час пробігу хвиль у кожному пласті, виміряні вздовж </w:t>
      </w:r>
      <w:proofErr w:type="spellStart"/>
      <w:r>
        <w:rPr>
          <w:rFonts w:ascii="Times New Roman" w:eastAsiaTheme="minorEastAsia" w:hAnsi="Times New Roman" w:cs="Times New Roman"/>
          <w:sz w:val="28"/>
          <w:szCs w:val="28"/>
        </w:rPr>
        <w:t>променя</w:t>
      </w:r>
      <w:proofErr w:type="spellEnd"/>
      <w:r>
        <w:rPr>
          <w:rFonts w:ascii="Times New Roman" w:eastAsiaTheme="minorEastAsia" w:hAnsi="Times New Roman" w:cs="Times New Roman"/>
          <w:sz w:val="28"/>
          <w:szCs w:val="28"/>
        </w:rPr>
        <w:t>.</w:t>
      </w:r>
    </w:p>
    <w:p w:rsidR="005857DE" w:rsidRDefault="005857DE" w:rsidP="005857DE">
      <w:pPr>
        <w:spacing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Середня швидкість може бути точно визначена тільки за </w:t>
      </w:r>
      <w:proofErr w:type="spellStart"/>
      <w:r>
        <w:rPr>
          <w:rFonts w:ascii="Times New Roman" w:eastAsiaTheme="minorEastAsia" w:hAnsi="Times New Roman" w:cs="Times New Roman"/>
          <w:sz w:val="28"/>
          <w:szCs w:val="28"/>
        </w:rPr>
        <w:t>сейсмокаротажними</w:t>
      </w:r>
      <w:proofErr w:type="spellEnd"/>
      <w:r>
        <w:rPr>
          <w:rFonts w:ascii="Times New Roman" w:eastAsiaTheme="minorEastAsia" w:hAnsi="Times New Roman" w:cs="Times New Roman"/>
          <w:sz w:val="28"/>
          <w:szCs w:val="28"/>
        </w:rPr>
        <w:t xml:space="preserve"> спостереженнями. Ефективні швидкості, обчислені за годографами відбитих і заломлених хвиль, незначно відрізняються від середніх швидкостей і можуть бути застосовані замість них під час інтерпретації. </w:t>
      </w:r>
    </w:p>
    <w:p w:rsidR="005857DE" w:rsidRDefault="005857DE" w:rsidP="005857DE">
      <w:pPr>
        <w:spacing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Інтервальна швидкість (</w:t>
      </w:r>
      <m:oMath>
        <m:sSub>
          <m:sSubPr>
            <m:ctrlPr>
              <w:rPr>
                <w:rFonts w:ascii="Cambria Math" w:eastAsiaTheme="minorEastAsia" w:hAnsi="Cambria Math" w:cs="Times New Roman"/>
                <w:sz w:val="28"/>
                <w:szCs w:val="28"/>
                <w:lang w:eastAsia="en-US"/>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інт</m:t>
            </m:r>
          </m:sub>
        </m:sSub>
      </m:oMath>
      <w:r>
        <w:rPr>
          <w:rFonts w:ascii="Times New Roman" w:eastAsiaTheme="minorEastAsia" w:hAnsi="Times New Roman" w:cs="Times New Roman"/>
          <w:sz w:val="28"/>
          <w:szCs w:val="28"/>
        </w:rPr>
        <w:t xml:space="preserve">) (2.4) </w:t>
      </w:r>
      <w:r>
        <w:rPr>
          <w:rFonts w:ascii="Times New Roman" w:eastAsiaTheme="minorEastAsia" w:hAnsi="Times New Roman" w:cs="Times New Roman"/>
          <w:sz w:val="28"/>
          <w:szCs w:val="28"/>
        </w:rPr>
        <w:softHyphen/>
        <w:t xml:space="preserve">– окремий випадок середньої швидкості і відноситься до заданого інтервалу глибин </w:t>
      </w:r>
      <m:oMath>
        <m:r>
          <m:rPr>
            <m:sty m:val="p"/>
          </m:rPr>
          <w:rPr>
            <w:rFonts w:ascii="Cambria Math" w:eastAsiaTheme="minorEastAsia" w:hAnsi="Cambria Math" w:cs="Times New Roman"/>
            <w:sz w:val="28"/>
            <w:szCs w:val="28"/>
          </w:rPr>
          <m:t>Δ</m:t>
        </m:r>
      </m:oMath>
      <w:r w:rsidR="008F2915">
        <w:rPr>
          <w:rFonts w:ascii="Times New Roman" w:eastAsiaTheme="minorEastAsia" w:hAnsi="Times New Roman" w:cs="Times New Roman"/>
          <w:sz w:val="28"/>
          <w:szCs w:val="28"/>
        </w:rPr>
        <w:t>H</w:t>
      </w:r>
    </w:p>
    <w:p w:rsidR="00514F9A" w:rsidRDefault="00514F9A" w:rsidP="005857DE">
      <w:pPr>
        <w:spacing w:line="360" w:lineRule="auto"/>
        <w:ind w:firstLine="567"/>
        <w:jc w:val="both"/>
        <w:rPr>
          <w:rFonts w:ascii="Times New Roman" w:eastAsiaTheme="minorEastAsia" w:hAnsi="Times New Roman" w:cs="Times New Roman"/>
          <w:sz w:val="28"/>
          <w:szCs w:val="28"/>
        </w:rPr>
      </w:pPr>
    </w:p>
    <w:p w:rsidR="005857DE" w:rsidRDefault="00FB41CE" w:rsidP="005857DE">
      <w:pPr>
        <w:spacing w:line="360"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lang w:eastAsia="en-US"/>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інт</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lang w:eastAsia="en-US"/>
              </w:rPr>
            </m:ctrlPr>
          </m:fPr>
          <m:num>
            <m:r>
              <m:rPr>
                <m:sty m:val="p"/>
              </m:rPr>
              <w:rPr>
                <w:rFonts w:ascii="Cambria Math" w:eastAsiaTheme="minorEastAsia" w:hAnsi="Cambria Math" w:cs="Times New Roman"/>
                <w:sz w:val="28"/>
                <w:szCs w:val="28"/>
              </w:rPr>
              <m:t>ΔH</m:t>
            </m:r>
          </m:num>
          <m:den>
            <m:r>
              <m:rPr>
                <m:sty m:val="p"/>
              </m:rPr>
              <w:rPr>
                <w:rFonts w:ascii="Cambria Math" w:eastAsiaTheme="minorEastAsia" w:hAnsi="Cambria Math" w:cs="Times New Roman"/>
                <w:sz w:val="28"/>
                <w:szCs w:val="28"/>
              </w:rPr>
              <m:t>Δt</m:t>
            </m:r>
          </m:den>
        </m:f>
      </m:oMath>
      <w:r w:rsidR="005857DE">
        <w:rPr>
          <w:rFonts w:ascii="Times New Roman" w:eastAsiaTheme="minorEastAsia" w:hAnsi="Times New Roman" w:cs="Times New Roman"/>
          <w:sz w:val="28"/>
          <w:szCs w:val="28"/>
        </w:rPr>
        <w:t xml:space="preserve">, </w:t>
      </w:r>
      <w:r w:rsidR="00D318F0">
        <w:rPr>
          <w:rFonts w:ascii="Times New Roman" w:eastAsiaTheme="minorEastAsia" w:hAnsi="Times New Roman" w:cs="Times New Roman"/>
          <w:sz w:val="28"/>
          <w:szCs w:val="28"/>
        </w:rPr>
        <w:tab/>
      </w:r>
      <w:r w:rsidR="005857DE">
        <w:rPr>
          <w:rFonts w:ascii="Times New Roman" w:eastAsiaTheme="minorEastAsia" w:hAnsi="Times New Roman" w:cs="Times New Roman"/>
          <w:sz w:val="28"/>
          <w:szCs w:val="28"/>
        </w:rPr>
        <w:t>(2.4)</w:t>
      </w:r>
    </w:p>
    <w:p w:rsidR="00514F9A" w:rsidRDefault="00514F9A" w:rsidP="005857DE">
      <w:pPr>
        <w:spacing w:line="360" w:lineRule="auto"/>
        <w:jc w:val="center"/>
        <w:rPr>
          <w:rFonts w:ascii="Times New Roman" w:eastAsiaTheme="minorEastAsia" w:hAnsi="Times New Roman" w:cs="Times New Roman"/>
          <w:sz w:val="28"/>
          <w:szCs w:val="28"/>
        </w:rPr>
      </w:pPr>
    </w:p>
    <w:p w:rsidR="005857DE" w:rsidRDefault="005857DE" w:rsidP="005857DE">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де </w:t>
      </w:r>
      <m:oMath>
        <m:r>
          <m:rPr>
            <m:sty m:val="p"/>
          </m:rPr>
          <w:rPr>
            <w:rFonts w:ascii="Cambria Math" w:eastAsiaTheme="minorEastAsia" w:hAnsi="Cambria Math" w:cs="Times New Roman"/>
            <w:sz w:val="28"/>
            <w:szCs w:val="28"/>
          </w:rPr>
          <m:t>Δt</m:t>
        </m:r>
      </m:oMath>
      <w:r>
        <w:rPr>
          <w:rFonts w:ascii="Times New Roman" w:eastAsiaTheme="minorEastAsia" w:hAnsi="Times New Roman" w:cs="Times New Roman"/>
          <w:sz w:val="28"/>
          <w:szCs w:val="28"/>
        </w:rPr>
        <w:t xml:space="preserve"> – час пробігу хвилі на цьому інтервалі. Інтервальну швидкість можна розглядати як наближене з</w:t>
      </w:r>
      <w:proofErr w:type="spellStart"/>
      <w:r>
        <w:rPr>
          <w:rFonts w:ascii="Times New Roman" w:eastAsiaTheme="minorEastAsia" w:hAnsi="Times New Roman" w:cs="Times New Roman"/>
          <w:sz w:val="28"/>
          <w:szCs w:val="28"/>
        </w:rPr>
        <w:t>начення</w:t>
      </w:r>
      <w:proofErr w:type="spellEnd"/>
      <w:r>
        <w:rPr>
          <w:rFonts w:ascii="Times New Roman" w:eastAsiaTheme="minorEastAsia" w:hAnsi="Times New Roman" w:cs="Times New Roman"/>
          <w:sz w:val="28"/>
          <w:szCs w:val="28"/>
        </w:rPr>
        <w:t xml:space="preserve"> істинної швидкості. Поняття пластової та інтервальної швидкості близькі між собою.</w:t>
      </w:r>
    </w:p>
    <w:p w:rsidR="00514F9A" w:rsidRDefault="005857DE" w:rsidP="00514F9A">
      <w:pPr>
        <w:spacing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Загалом для отримання кількісного та якісного аналізу у сейсмічній розв</w:t>
      </w:r>
      <w:r w:rsidR="00A748C4">
        <w:rPr>
          <w:rFonts w:ascii="Times New Roman" w:eastAsiaTheme="minorEastAsia" w:hAnsi="Times New Roman" w:cs="Times New Roman"/>
          <w:sz w:val="28"/>
          <w:szCs w:val="28"/>
        </w:rPr>
        <w:t>ідці використовують значення нижч</w:t>
      </w:r>
      <w:r>
        <w:rPr>
          <w:rFonts w:ascii="Times New Roman" w:eastAsiaTheme="minorEastAsia" w:hAnsi="Times New Roman" w:cs="Times New Roman"/>
          <w:sz w:val="28"/>
          <w:szCs w:val="28"/>
        </w:rPr>
        <w:t>е зазначених типів швидкостей. Істинна швидкість (</w:t>
      </w:r>
      <w:r>
        <w:rPr>
          <w:rFonts w:ascii="Times New Roman" w:eastAsiaTheme="minorEastAsia" w:hAnsi="Times New Roman" w:cs="Times New Roman"/>
          <w:sz w:val="28"/>
          <w:szCs w:val="28"/>
          <w:lang w:val="en-US"/>
        </w:rPr>
        <w:t>V</w:t>
      </w:r>
      <w:r>
        <w:rPr>
          <w:rFonts w:ascii="Times New Roman" w:eastAsiaTheme="minorEastAsia" w:hAnsi="Times New Roman" w:cs="Times New Roman"/>
          <w:sz w:val="28"/>
          <w:szCs w:val="28"/>
        </w:rPr>
        <w:t>) - це швидкість, з якою хвиля проходить через заданий нескінченно малий об'єм породи.  Пластова швидкість (</w:t>
      </w:r>
      <m:oMath>
        <m:sSub>
          <m:sSubPr>
            <m:ctrlPr>
              <w:rPr>
                <w:rFonts w:ascii="Cambria Math" w:eastAsiaTheme="minorEastAsia" w:hAnsi="Cambria Math" w:cs="Times New Roman"/>
                <w:sz w:val="28"/>
                <w:szCs w:val="28"/>
                <w:lang w:eastAsia="en-US"/>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пл</m:t>
            </m:r>
          </m:sub>
        </m:sSub>
      </m:oMath>
      <w:r>
        <w:rPr>
          <w:rFonts w:ascii="Times New Roman" w:eastAsiaTheme="minorEastAsia" w:hAnsi="Times New Roman" w:cs="Times New Roman"/>
          <w:sz w:val="28"/>
          <w:szCs w:val="28"/>
        </w:rPr>
        <w:t>) (2.5) - окремий випадок середньої швидкості в межах однорідн</w:t>
      </w:r>
      <w:r w:rsidR="008F2915">
        <w:rPr>
          <w:rFonts w:ascii="Times New Roman" w:eastAsiaTheme="minorEastAsia" w:hAnsi="Times New Roman" w:cs="Times New Roman"/>
          <w:sz w:val="28"/>
          <w:szCs w:val="28"/>
        </w:rPr>
        <w:t>ого пласта заданої потужності h</w:t>
      </w:r>
    </w:p>
    <w:p w:rsidR="00514F9A" w:rsidRDefault="00514F9A" w:rsidP="00514F9A">
      <w:pPr>
        <w:spacing w:line="360" w:lineRule="auto"/>
        <w:ind w:firstLine="567"/>
        <w:jc w:val="both"/>
        <w:rPr>
          <w:rFonts w:ascii="Times New Roman" w:eastAsiaTheme="minorEastAsia" w:hAnsi="Times New Roman" w:cs="Times New Roman"/>
          <w:sz w:val="28"/>
          <w:szCs w:val="28"/>
        </w:rPr>
      </w:pPr>
    </w:p>
    <w:p w:rsidR="005857DE" w:rsidRDefault="00FB41CE" w:rsidP="005857DE">
      <w:pPr>
        <w:spacing w:line="360" w:lineRule="auto"/>
        <w:ind w:firstLine="567"/>
        <w:jc w:val="center"/>
        <w:rPr>
          <w:rFonts w:ascii="Times New Roman" w:eastAsiaTheme="minorEastAsia" w:hAnsi="Times New Roman" w:cs="Times New Roman"/>
          <w:sz w:val="28"/>
          <w:szCs w:val="28"/>
          <w:lang w:val="ru-RU"/>
        </w:rPr>
      </w:pPr>
      <m:oMath>
        <m:sSub>
          <m:sSubPr>
            <m:ctrlPr>
              <w:rPr>
                <w:rFonts w:ascii="Cambria Math" w:eastAsiaTheme="minorEastAsia" w:hAnsi="Cambria Math" w:cs="Times New Roman"/>
                <w:sz w:val="28"/>
                <w:szCs w:val="28"/>
                <w:lang w:eastAsia="en-US"/>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пл</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lang w:eastAsia="en-US"/>
              </w:rPr>
            </m:ctrlPr>
          </m:fPr>
          <m:num>
            <m:r>
              <m:rPr>
                <m:sty m:val="p"/>
              </m:rPr>
              <w:rPr>
                <w:rFonts w:ascii="Cambria Math" w:eastAsiaTheme="minorEastAsia" w:hAnsi="Cambria Math" w:cs="Times New Roman"/>
                <w:sz w:val="28"/>
                <w:szCs w:val="28"/>
                <w:lang w:val="ru-RU"/>
              </w:rPr>
              <m:t>h</m:t>
            </m:r>
          </m:num>
          <m:den>
            <m:r>
              <m:rPr>
                <m:sty m:val="p"/>
              </m:rPr>
              <w:rPr>
                <w:rFonts w:ascii="Cambria Math" w:eastAsiaTheme="minorEastAsia" w:hAnsi="Cambria Math" w:cs="Times New Roman"/>
                <w:sz w:val="28"/>
                <w:szCs w:val="28"/>
              </w:rPr>
              <m:t>Δt</m:t>
            </m:r>
          </m:den>
        </m:f>
      </m:oMath>
      <w:r w:rsidR="005857DE">
        <w:rPr>
          <w:rFonts w:ascii="Times New Roman" w:eastAsiaTheme="minorEastAsia" w:hAnsi="Times New Roman" w:cs="Times New Roman"/>
          <w:sz w:val="28"/>
          <w:szCs w:val="28"/>
          <w:lang w:val="ru-RU"/>
        </w:rPr>
        <w:t xml:space="preserve">, </w:t>
      </w:r>
      <w:r w:rsidR="00D318F0">
        <w:rPr>
          <w:rFonts w:ascii="Times New Roman" w:eastAsiaTheme="minorEastAsia" w:hAnsi="Times New Roman" w:cs="Times New Roman"/>
          <w:sz w:val="28"/>
          <w:szCs w:val="28"/>
          <w:lang w:val="ru-RU"/>
        </w:rPr>
        <w:tab/>
      </w:r>
      <w:r w:rsidR="005857DE">
        <w:rPr>
          <w:rFonts w:ascii="Times New Roman" w:eastAsiaTheme="minorEastAsia" w:hAnsi="Times New Roman" w:cs="Times New Roman"/>
          <w:sz w:val="28"/>
          <w:szCs w:val="28"/>
          <w:lang w:val="ru-RU"/>
        </w:rPr>
        <w:t>(2.5)</w:t>
      </w:r>
    </w:p>
    <w:p w:rsidR="00514F9A" w:rsidRDefault="00514F9A" w:rsidP="005857DE">
      <w:pPr>
        <w:spacing w:line="360" w:lineRule="auto"/>
        <w:ind w:firstLine="567"/>
        <w:jc w:val="center"/>
        <w:rPr>
          <w:rFonts w:ascii="Times New Roman" w:eastAsiaTheme="minorEastAsia" w:hAnsi="Times New Roman" w:cs="Times New Roman"/>
          <w:sz w:val="28"/>
          <w:szCs w:val="28"/>
          <w:lang w:val="ru-RU"/>
        </w:rPr>
      </w:pPr>
    </w:p>
    <w:p w:rsidR="005857DE" w:rsidRDefault="005857DE" w:rsidP="005857DE">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де h - потужність сейсмічного пласта; </w:t>
      </w:r>
    </w:p>
    <w:p w:rsidR="005857DE" w:rsidRDefault="005857DE" w:rsidP="005857DE">
      <w:pPr>
        <w:spacing w:line="360" w:lineRule="auto"/>
        <w:ind w:left="284"/>
        <w:jc w:val="both"/>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Δ</m:t>
        </m:r>
      </m:oMath>
      <w:r>
        <w:rPr>
          <w:rFonts w:ascii="Times New Roman" w:eastAsiaTheme="minorEastAsia" w:hAnsi="Times New Roman" w:cs="Times New Roman"/>
          <w:sz w:val="28"/>
          <w:szCs w:val="28"/>
        </w:rPr>
        <w:t>t - час пробігу хвилі від підошви до покрівлі пласта.</w:t>
      </w:r>
    </w:p>
    <w:p w:rsidR="005857DE" w:rsidRDefault="005857DE" w:rsidP="005857DE">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Променева швидкість (</w:t>
      </w:r>
      <m:oMath>
        <m:sSub>
          <m:sSubPr>
            <m:ctrlPr>
              <w:rPr>
                <w:rFonts w:ascii="Cambria Math" w:eastAsiaTheme="minorEastAsia" w:hAnsi="Cambria Math" w:cs="Times New Roman"/>
                <w:sz w:val="28"/>
                <w:szCs w:val="28"/>
                <w:lang w:eastAsia="en-US"/>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п</m:t>
            </m:r>
          </m:sub>
        </m:sSub>
      </m:oMath>
      <w:r>
        <w:rPr>
          <w:rFonts w:ascii="Times New Roman" w:eastAsiaTheme="minorEastAsia" w:hAnsi="Times New Roman" w:cs="Times New Roman"/>
          <w:sz w:val="28"/>
          <w:szCs w:val="28"/>
        </w:rPr>
        <w:t>) (2.6) - на відміну від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ср</m:t>
            </m:r>
          </m:sub>
        </m:sSub>
      </m:oMath>
      <w:r>
        <w:rPr>
          <w:rFonts w:ascii="Times New Roman" w:eastAsiaTheme="minorEastAsia" w:hAnsi="Times New Roman" w:cs="Times New Roman"/>
          <w:sz w:val="28"/>
          <w:szCs w:val="28"/>
        </w:rPr>
        <w:t>)  вимірюється по похилому променю в припущенні, що він є прямолінійним. За відсутності бічного ухилення променя променева і середня швидкості дорівнюють одна одній.</w:t>
      </w:r>
    </w:p>
    <w:p w:rsidR="00514F9A" w:rsidRDefault="00514F9A" w:rsidP="005857DE">
      <w:pPr>
        <w:spacing w:line="360" w:lineRule="auto"/>
        <w:jc w:val="both"/>
        <w:rPr>
          <w:rFonts w:ascii="Times New Roman" w:eastAsiaTheme="minorEastAsia" w:hAnsi="Times New Roman" w:cs="Times New Roman"/>
          <w:sz w:val="28"/>
          <w:szCs w:val="28"/>
        </w:rPr>
      </w:pPr>
    </w:p>
    <w:p w:rsidR="005857DE" w:rsidRDefault="00FB41CE" w:rsidP="005857DE">
      <w:pPr>
        <w:spacing w:line="360" w:lineRule="auto"/>
        <w:jc w:val="center"/>
        <w:rPr>
          <w:rFonts w:ascii="Times New Roman" w:eastAsiaTheme="minorEastAsia" w:hAnsi="Times New Roman" w:cs="Times New Roman"/>
          <w:sz w:val="28"/>
          <w:szCs w:val="28"/>
          <w:lang w:val="ru-RU"/>
        </w:rPr>
      </w:pPr>
      <m:oMath>
        <m:sSub>
          <m:sSubPr>
            <m:ctrlPr>
              <w:rPr>
                <w:rFonts w:ascii="Cambria Math" w:eastAsiaTheme="minorEastAsia" w:hAnsi="Cambria Math" w:cs="Times New Roman"/>
                <w:sz w:val="28"/>
                <w:szCs w:val="28"/>
                <w:lang w:eastAsia="en-US"/>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п</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lang w:eastAsia="en-US"/>
              </w:rPr>
            </m:ctrlPr>
          </m:fPr>
          <m:num>
            <m:r>
              <w:rPr>
                <w:rFonts w:ascii="Cambria Math" w:eastAsiaTheme="minorEastAsia" w:hAnsi="Cambria Math" w:cs="Times New Roman"/>
                <w:sz w:val="28"/>
                <w:szCs w:val="28"/>
                <w:lang w:val="en-US"/>
              </w:rPr>
              <m:t>s</m:t>
            </m:r>
          </m:num>
          <m:den>
            <m:sSub>
              <m:sSubPr>
                <m:ctrlPr>
                  <w:rPr>
                    <w:rFonts w:ascii="Cambria Math" w:eastAsiaTheme="minorEastAsia" w:hAnsi="Cambria Math" w:cs="Times New Roman"/>
                    <w:sz w:val="28"/>
                    <w:szCs w:val="28"/>
                    <w:lang w:eastAsia="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s</m:t>
                </m:r>
              </m:sub>
            </m:sSub>
          </m:den>
        </m:f>
      </m:oMath>
      <w:r w:rsidR="005857DE">
        <w:rPr>
          <w:rFonts w:ascii="Times New Roman" w:eastAsiaTheme="minorEastAsia" w:hAnsi="Times New Roman" w:cs="Times New Roman"/>
          <w:sz w:val="28"/>
          <w:szCs w:val="28"/>
          <w:lang w:val="ru-RU"/>
        </w:rPr>
        <w:t>, (2.6)</w:t>
      </w:r>
    </w:p>
    <w:p w:rsidR="00514F9A" w:rsidRDefault="00514F9A" w:rsidP="005857DE">
      <w:pPr>
        <w:spacing w:line="360" w:lineRule="auto"/>
        <w:jc w:val="center"/>
        <w:rPr>
          <w:rFonts w:ascii="Times New Roman" w:eastAsiaTheme="minorEastAsia" w:hAnsi="Times New Roman" w:cs="Times New Roman"/>
          <w:sz w:val="28"/>
          <w:szCs w:val="28"/>
          <w:lang w:val="ru-RU"/>
        </w:rPr>
      </w:pPr>
    </w:p>
    <w:p w:rsidR="005857DE" w:rsidRDefault="005857DE" w:rsidP="005857DE">
      <w:pPr>
        <w:spacing w:line="360" w:lineRule="auto"/>
        <w:jc w:val="both"/>
        <w:rPr>
          <w:rFonts w:ascii="Times New Roman" w:eastAsiaTheme="minorHAnsi" w:hAnsi="Times New Roman" w:cs="Times New Roman"/>
          <w:color w:val="000000"/>
          <w:sz w:val="28"/>
          <w:szCs w:val="28"/>
        </w:rPr>
      </w:pPr>
      <w:r>
        <w:rPr>
          <w:rFonts w:ascii="Times New Roman" w:eastAsiaTheme="minorEastAsia" w:hAnsi="Times New Roman" w:cs="Times New Roman"/>
          <w:sz w:val="28"/>
          <w:szCs w:val="28"/>
        </w:rPr>
        <w:t xml:space="preserve">де </w:t>
      </w:r>
      <w:r>
        <w:rPr>
          <w:rFonts w:ascii="Times New Roman" w:hAnsi="Times New Roman" w:cs="Times New Roman"/>
          <w:color w:val="000000"/>
          <w:sz w:val="28"/>
          <w:szCs w:val="28"/>
        </w:rPr>
        <w:t xml:space="preserve">s - довжина </w:t>
      </w:r>
      <w:proofErr w:type="spellStart"/>
      <w:r>
        <w:rPr>
          <w:rFonts w:ascii="Times New Roman" w:hAnsi="Times New Roman" w:cs="Times New Roman"/>
          <w:color w:val="000000"/>
          <w:sz w:val="28"/>
          <w:szCs w:val="28"/>
        </w:rPr>
        <w:t>променя</w:t>
      </w:r>
      <w:proofErr w:type="spellEnd"/>
      <w:r>
        <w:rPr>
          <w:rFonts w:ascii="Times New Roman" w:hAnsi="Times New Roman" w:cs="Times New Roman"/>
          <w:color w:val="000000"/>
          <w:sz w:val="28"/>
          <w:szCs w:val="28"/>
        </w:rPr>
        <w:t xml:space="preserve"> між двома довільними точками;</w:t>
      </w:r>
    </w:p>
    <w:p w:rsidR="005857DE" w:rsidRDefault="00FB41CE" w:rsidP="005857DE">
      <w:pPr>
        <w:spacing w:line="360" w:lineRule="auto"/>
        <w:ind w:left="284"/>
        <w:jc w:val="both"/>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lang w:eastAsia="en-US"/>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s</m:t>
            </m:r>
          </m:sub>
        </m:sSub>
      </m:oMath>
      <w:r w:rsidR="005857DE">
        <w:rPr>
          <w:rFonts w:ascii="Times New Roman" w:hAnsi="Times New Roman" w:cs="Times New Roman"/>
          <w:color w:val="000000"/>
          <w:sz w:val="28"/>
          <w:szCs w:val="28"/>
        </w:rPr>
        <w:t>- час пробігу хвилі між цими точками.</w:t>
      </w:r>
    </w:p>
    <w:p w:rsidR="005857DE" w:rsidRDefault="005857DE" w:rsidP="005857DE">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Ефективна швидкість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еф</m:t>
            </m:r>
          </m:sub>
        </m:sSub>
      </m:oMath>
      <w:r>
        <w:rPr>
          <w:rFonts w:ascii="Times New Roman" w:eastAsiaTheme="minorEastAsia" w:hAnsi="Times New Roman" w:cs="Times New Roman"/>
          <w:sz w:val="28"/>
          <w:szCs w:val="28"/>
        </w:rPr>
        <w:t>) - швидкість у товщі гірських порід, визначена за годографами відбитих і заломлених хвиль. Гранична швидкість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г</m:t>
            </m:r>
          </m:sub>
        </m:sSub>
      </m:oMath>
      <w:r>
        <w:rPr>
          <w:rFonts w:ascii="Times New Roman" w:eastAsiaTheme="minorEastAsia" w:hAnsi="Times New Roman" w:cs="Times New Roman"/>
          <w:sz w:val="28"/>
          <w:szCs w:val="28"/>
        </w:rPr>
        <w:t xml:space="preserve">) - швидкість, з якою хвиля, що проходить, яка утворює заломлену хвилю, поширюється в тонкому шарі уздовж заломлювального кордону. Гранична швидкість завжди більша, ніж середня швидкість у товщі, що покриває.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г</m:t>
            </m:r>
          </m:sub>
        </m:sSub>
      </m:oMath>
      <w:r>
        <w:rPr>
          <w:rFonts w:ascii="Times New Roman" w:eastAsiaTheme="minorEastAsia" w:hAnsi="Times New Roman" w:cs="Times New Roman"/>
          <w:sz w:val="28"/>
          <w:szCs w:val="28"/>
          <w:lang w:val="ru-RU"/>
        </w:rPr>
        <w:t>&gt;</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еф</m:t>
            </m:r>
          </m:sub>
        </m:sSub>
      </m:oMath>
      <w:r>
        <w:rPr>
          <w:rFonts w:ascii="Times New Roman" w:eastAsiaTheme="minorEastAsia" w:hAnsi="Times New Roman" w:cs="Times New Roman"/>
          <w:sz w:val="28"/>
          <w:szCs w:val="28"/>
        </w:rPr>
        <w:t xml:space="preserve">  знак рівності можливий тільки для випадків однорідних потужних пластів. Уявна швидкість </w:t>
      </w:r>
      <w:r>
        <w:rPr>
          <w:rFonts w:ascii="Times New Roman" w:eastAsiaTheme="minorEastAsia" w:hAnsi="Times New Roman" w:cs="Times New Roman"/>
          <w:sz w:val="28"/>
          <w:szCs w:val="28"/>
        </w:rPr>
        <w:lastRenderedPageBreak/>
        <w:t>(</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у</m:t>
            </m:r>
          </m:sub>
        </m:sSub>
      </m:oMath>
      <w:r>
        <w:rPr>
          <w:rFonts w:ascii="Times New Roman" w:eastAsiaTheme="minorEastAsia" w:hAnsi="Times New Roman" w:cs="Times New Roman"/>
          <w:sz w:val="28"/>
          <w:szCs w:val="28"/>
        </w:rPr>
        <w:t>) – швидкість переміщення фронту хвилі вздовж поверхні (лінії) спостереження, що впідпорядковується закону уявної швидкості або закону Бендорфа (2.7), що встановлює зв'язок між уявною та істинною швидкостями</w:t>
      </w:r>
    </w:p>
    <w:p w:rsidR="00514F9A" w:rsidRDefault="00514F9A" w:rsidP="005857DE">
      <w:pPr>
        <w:spacing w:line="360" w:lineRule="auto"/>
        <w:jc w:val="both"/>
        <w:rPr>
          <w:rFonts w:ascii="Times New Roman" w:eastAsiaTheme="minorEastAsia" w:hAnsi="Times New Roman" w:cs="Times New Roman"/>
          <w:sz w:val="28"/>
          <w:szCs w:val="28"/>
        </w:rPr>
      </w:pPr>
    </w:p>
    <w:p w:rsidR="005857DE" w:rsidRDefault="00FB41CE" w:rsidP="005857DE">
      <w:pPr>
        <w:spacing w:line="360"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у</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eastAsia="en-US"/>
              </w:rPr>
            </m:ctrlPr>
          </m:fPr>
          <m:num>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lang w:val="en-US"/>
                  </w:rPr>
                  <m:t>d</m:t>
                </m:r>
              </m:e>
              <m:sub>
                <m:r>
                  <w:rPr>
                    <w:rFonts w:ascii="Cambria Math" w:eastAsiaTheme="minorEastAsia" w:hAnsi="Cambria Math" w:cs="Times New Roman"/>
                    <w:sz w:val="28"/>
                    <w:szCs w:val="28"/>
                  </w:rPr>
                  <m:t>x</m:t>
                </m:r>
              </m:sub>
            </m:sSub>
          </m:num>
          <m:den>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d</m:t>
                </m:r>
              </m:e>
              <m:sub>
                <m:r>
                  <w:rPr>
                    <w:rFonts w:ascii="Cambria Math" w:eastAsiaTheme="minorEastAsia" w:hAnsi="Cambria Math" w:cs="Times New Roman"/>
                    <w:sz w:val="28"/>
                    <w:szCs w:val="28"/>
                  </w:rPr>
                  <m:t>t</m:t>
                </m:r>
              </m:sub>
            </m:sSub>
          </m:den>
        </m:f>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у</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eastAsia="en-US"/>
              </w:rPr>
            </m:ctrlPr>
          </m:fPr>
          <m:num>
            <m:r>
              <w:rPr>
                <w:rFonts w:ascii="Cambria Math" w:eastAsiaTheme="minorEastAsia" w:hAnsi="Cambria Math" w:cs="Times New Roman"/>
                <w:sz w:val="28"/>
                <w:szCs w:val="28"/>
                <w:lang w:val="en-US"/>
              </w:rPr>
              <m:t>V</m:t>
            </m:r>
          </m:num>
          <m:den>
            <m:func>
              <m:funcPr>
                <m:ctrlPr>
                  <w:rPr>
                    <w:rFonts w:ascii="Cambria Math" w:eastAsiaTheme="minorEastAsia" w:hAnsi="Cambria Math" w:cs="Times New Roman"/>
                    <w:i/>
                    <w:sz w:val="28"/>
                    <w:szCs w:val="28"/>
                    <w:lang w:eastAsia="en-US"/>
                  </w:rPr>
                </m:ctrlPr>
              </m:funcPr>
              <m:fName>
                <m:r>
                  <m:rPr>
                    <m:sty m:val="p"/>
                  </m:rPr>
                  <w:rPr>
                    <w:rFonts w:ascii="Cambria Math" w:eastAsiaTheme="minorEastAsia" w:hAnsi="Cambria Math" w:cs="Times New Roman"/>
                    <w:sz w:val="28"/>
                    <w:szCs w:val="28"/>
                  </w:rPr>
                  <m:t>sin</m:t>
                </m:r>
              </m:fName>
              <m:e>
                <m:r>
                  <w:rPr>
                    <w:rFonts w:ascii="Cambria Math" w:eastAsiaTheme="minorEastAsia" w:hAnsi="Cambria Math" w:cs="Times New Roman"/>
                    <w:sz w:val="28"/>
                    <w:szCs w:val="28"/>
                  </w:rPr>
                  <m:t>a</m:t>
                </m:r>
              </m:e>
            </m:func>
          </m:den>
        </m:f>
      </m:oMath>
      <w:r w:rsidR="005857DE">
        <w:rPr>
          <w:rFonts w:ascii="Times New Roman" w:eastAsiaTheme="minorEastAsia" w:hAnsi="Times New Roman" w:cs="Times New Roman"/>
          <w:sz w:val="28"/>
          <w:szCs w:val="28"/>
        </w:rPr>
        <w:t xml:space="preserve">, </w:t>
      </w:r>
      <w:r w:rsidR="00D318F0">
        <w:rPr>
          <w:rFonts w:ascii="Times New Roman" w:eastAsiaTheme="minorEastAsia" w:hAnsi="Times New Roman" w:cs="Times New Roman"/>
          <w:sz w:val="28"/>
          <w:szCs w:val="28"/>
        </w:rPr>
        <w:tab/>
      </w:r>
      <w:r w:rsidR="005857DE">
        <w:rPr>
          <w:rFonts w:ascii="Times New Roman" w:eastAsiaTheme="minorEastAsia" w:hAnsi="Times New Roman" w:cs="Times New Roman"/>
          <w:sz w:val="28"/>
          <w:szCs w:val="28"/>
        </w:rPr>
        <w:t>(2.7)</w:t>
      </w:r>
    </w:p>
    <w:p w:rsidR="00514F9A" w:rsidRDefault="00514F9A" w:rsidP="005857DE">
      <w:pPr>
        <w:spacing w:line="360" w:lineRule="auto"/>
        <w:jc w:val="center"/>
        <w:rPr>
          <w:rFonts w:asciiTheme="minorHAnsi" w:eastAsiaTheme="minorHAnsi" w:hAnsiTheme="minorHAnsi" w:cstheme="minorBidi"/>
          <w:sz w:val="22"/>
          <w:szCs w:val="22"/>
        </w:rPr>
      </w:pPr>
    </w:p>
    <w:p w:rsidR="005857DE" w:rsidRDefault="005857DE" w:rsidP="005857DE">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де </w:t>
      </w:r>
      <w:r>
        <w:rPr>
          <w:rFonts w:ascii="Times New Roman" w:eastAsiaTheme="minorEastAsia" w:hAnsi="Times New Roman" w:cs="Times New Roman"/>
          <w:sz w:val="28"/>
          <w:szCs w:val="28"/>
          <w:lang w:val="en-US"/>
        </w:rPr>
        <w:t>α</w:t>
      </w:r>
      <w:r>
        <w:rPr>
          <w:rFonts w:ascii="Times New Roman" w:eastAsiaTheme="minorEastAsia" w:hAnsi="Times New Roman" w:cs="Times New Roman"/>
          <w:sz w:val="28"/>
          <w:szCs w:val="28"/>
        </w:rPr>
        <w:t xml:space="preserve">– кут падіння. </w:t>
      </w:r>
    </w:p>
    <w:p w:rsidR="005857DE" w:rsidRPr="006C20FD" w:rsidRDefault="005857DE" w:rsidP="00B53BB2">
      <w:pPr>
        <w:spacing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Уявна швидкість завжди більша або дорівнює істинній швидкості, коли поверхня або лінія спостереження збігається з напрямком </w:t>
      </w:r>
      <w:proofErr w:type="spellStart"/>
      <w:r>
        <w:rPr>
          <w:rFonts w:ascii="Times New Roman" w:eastAsiaTheme="minorEastAsia" w:hAnsi="Times New Roman" w:cs="Times New Roman"/>
          <w:sz w:val="28"/>
          <w:szCs w:val="28"/>
        </w:rPr>
        <w:t>променя</w:t>
      </w:r>
      <w:proofErr w:type="spellEnd"/>
      <w:r>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Якщо</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промінь</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перпендикулярний до поверхні</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або</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лінії</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спостереження, то уявна</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швидкість</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стає</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нескінченно великою. Хвильова</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швидкість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х</m:t>
            </m:r>
          </m:sub>
        </m:sSub>
      </m:oMath>
      <w:r w:rsidRPr="006C20FD">
        <w:rPr>
          <w:rFonts w:ascii="Times New Roman" w:eastAsiaTheme="minorEastAsia" w:hAnsi="Times New Roman" w:cs="Times New Roman"/>
          <w:sz w:val="28"/>
          <w:szCs w:val="28"/>
        </w:rPr>
        <w:t>) - швидкість переміщення в просторі будь-якої характерної особливості (горб, западина) імпульсу. Групова швидкість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гр</m:t>
            </m:r>
          </m:sub>
        </m:sSub>
      </m:oMath>
      <w:r w:rsidRPr="006C20FD">
        <w:rPr>
          <w:rFonts w:ascii="Times New Roman" w:eastAsiaTheme="minorEastAsia" w:hAnsi="Times New Roman" w:cs="Times New Roman"/>
          <w:sz w:val="28"/>
          <w:szCs w:val="28"/>
        </w:rPr>
        <w:t xml:space="preserve">) </w:t>
      </w:r>
      <w:r w:rsidR="000F0AF5">
        <w:rPr>
          <w:rFonts w:ascii="Times New Roman" w:eastAsiaTheme="minorEastAsia" w:hAnsi="Times New Roman" w:cs="Times New Roman"/>
          <w:sz w:val="28"/>
          <w:szCs w:val="28"/>
        </w:rPr>
        <w:t>–</w:t>
      </w:r>
      <w:r w:rsidRPr="006C20FD">
        <w:rPr>
          <w:rFonts w:ascii="Times New Roman" w:eastAsiaTheme="minorEastAsia" w:hAnsi="Times New Roman" w:cs="Times New Roman"/>
          <w:sz w:val="28"/>
          <w:szCs w:val="28"/>
        </w:rPr>
        <w:t xml:space="preserve"> швидкість</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переміщення</w:t>
      </w:r>
      <w:r w:rsidR="0018567C">
        <w:rPr>
          <w:rFonts w:ascii="Times New Roman" w:eastAsiaTheme="minorEastAsia" w:hAnsi="Times New Roman" w:cs="Times New Roman"/>
          <w:sz w:val="28"/>
          <w:szCs w:val="28"/>
        </w:rPr>
        <w:t xml:space="preserve"> </w:t>
      </w:r>
      <w:proofErr w:type="spellStart"/>
      <w:r w:rsidR="0018567C">
        <w:rPr>
          <w:rFonts w:ascii="Times New Roman" w:eastAsiaTheme="minorEastAsia" w:hAnsi="Times New Roman" w:cs="Times New Roman"/>
          <w:sz w:val="28"/>
          <w:szCs w:val="28"/>
        </w:rPr>
        <w:t>огинаючого</w:t>
      </w:r>
      <w:proofErr w:type="spellEnd"/>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імпульсу (швидкість</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переміщення</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енергії, що переноситься хвилею). Фазова</w:t>
      </w:r>
      <w:r w:rsidR="0018567C">
        <w:rPr>
          <w:rFonts w:ascii="Times New Roman" w:eastAsiaTheme="minorEastAsia" w:hAnsi="Times New Roman" w:cs="Times New Roman"/>
          <w:sz w:val="28"/>
          <w:szCs w:val="28"/>
        </w:rPr>
        <w:t xml:space="preserve"> </w:t>
      </w:r>
      <w:r w:rsidRPr="006C20FD">
        <w:rPr>
          <w:rFonts w:ascii="Times New Roman" w:eastAsiaTheme="minorEastAsia" w:hAnsi="Times New Roman" w:cs="Times New Roman"/>
          <w:sz w:val="28"/>
          <w:szCs w:val="28"/>
        </w:rPr>
        <w:t>швидкість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ф</m:t>
            </m:r>
          </m:sub>
        </m:sSub>
      </m:oMath>
      <w:r w:rsidRPr="006C20FD">
        <w:rPr>
          <w:rFonts w:ascii="Times New Roman" w:eastAsiaTheme="minorEastAsia" w:hAnsi="Times New Roman" w:cs="Times New Roman"/>
          <w:sz w:val="28"/>
          <w:szCs w:val="28"/>
        </w:rPr>
        <w:t>) - швидкість переміщення гармонійних (синусоїдальних) складових спектра імпульсу. Якщо хвиля зберігає форму в процесі поширення, то хвильова, групова і фазовішвидкостізбігаються.</w:t>
      </w:r>
    </w:p>
    <w:p w:rsidR="005857DE" w:rsidRDefault="005857DE" w:rsidP="005857DE">
      <w:pPr>
        <w:spacing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Визначення швидкостей, що відносяться до одного сейсмогеологічного розрізу, узагальнюють для встановлення закономірностей швидкісної будови товщі, що вкриває, і послаблення впливу випадкових і систематичних помилок. Зазвичай оцінки </w:t>
      </w:r>
      <m:oMath>
        <m:sSub>
          <m:sSubPr>
            <m:ctrlPr>
              <w:rPr>
                <w:rFonts w:ascii="Cambria Math" w:eastAsiaTheme="minorEastAsia" w:hAnsi="Cambria Math" w:cs="Times New Roman"/>
                <w:sz w:val="28"/>
                <w:szCs w:val="28"/>
                <w:lang w:eastAsia="en-US"/>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еф</m:t>
            </m:r>
          </m:sub>
        </m:sSub>
      </m:oMath>
      <w:r>
        <w:rPr>
          <w:rFonts w:ascii="Times New Roman" w:eastAsiaTheme="minorEastAsia" w:hAnsi="Times New Roman" w:cs="Times New Roman"/>
          <w:sz w:val="28"/>
          <w:szCs w:val="28"/>
        </w:rPr>
        <w:t xml:space="preserve"> мають масовий характер, проте надійність одиничного визначення недостатньо висока. Тому доводиться виконувати їхнє статистичне опрацювання з метою підвищення об'єктивності оцінки швидкісних характеристик розрізу.</w:t>
      </w:r>
    </w:p>
    <w:p w:rsidR="005857DE" w:rsidRDefault="005857DE" w:rsidP="005857DE">
      <w:pPr>
        <w:spacing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Статистичні методи обробки становлять лише один бік завдання узагальнення даних про сейсмічні швидкості. Необхідно складати масив даних, що підлягають спільному обробленню, з урахуванням особливостей </w:t>
      </w:r>
      <w:proofErr w:type="spellStart"/>
      <w:r>
        <w:rPr>
          <w:rFonts w:ascii="Times New Roman" w:eastAsiaTheme="minorEastAsia" w:hAnsi="Times New Roman" w:cs="Times New Roman"/>
          <w:sz w:val="28"/>
          <w:szCs w:val="28"/>
        </w:rPr>
        <w:t>сесмогеологічної</w:t>
      </w:r>
      <w:proofErr w:type="spellEnd"/>
      <w:r>
        <w:rPr>
          <w:rFonts w:ascii="Times New Roman" w:eastAsiaTheme="minorEastAsia" w:hAnsi="Times New Roman" w:cs="Times New Roman"/>
          <w:sz w:val="28"/>
          <w:szCs w:val="28"/>
        </w:rPr>
        <w:t xml:space="preserve"> будови розрізу, що впливають на зміни швидкостей.</w:t>
      </w:r>
    </w:p>
    <w:p w:rsidR="005857DE" w:rsidRDefault="005857DE" w:rsidP="005857DE">
      <w:pPr>
        <w:spacing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Точність і детальність вивчення швидкісного розрізу підвищується поступово, шляхом послідовних наближень на основі аналізу і зіставлення </w:t>
      </w:r>
      <w:r>
        <w:rPr>
          <w:rFonts w:ascii="Times New Roman" w:eastAsiaTheme="minorEastAsia" w:hAnsi="Times New Roman" w:cs="Times New Roman"/>
          <w:sz w:val="28"/>
          <w:szCs w:val="28"/>
        </w:rPr>
        <w:lastRenderedPageBreak/>
        <w:t>різних варіантів узагальнення. На основі одновимірного або двовимірного згладжування й узагальнення отримують і будують такі матеріали, що характеризують будову покривної товщі.</w:t>
      </w:r>
    </w:p>
    <w:p w:rsidR="007C6E91" w:rsidRDefault="007C6E91" w:rsidP="005857DE">
      <w:pPr>
        <w:spacing w:line="360" w:lineRule="auto"/>
        <w:ind w:firstLine="567"/>
        <w:jc w:val="both"/>
        <w:rPr>
          <w:rFonts w:ascii="Times New Roman" w:eastAsiaTheme="minorEastAsia" w:hAnsi="Times New Roman" w:cs="Times New Roman"/>
          <w:sz w:val="28"/>
          <w:szCs w:val="28"/>
        </w:rPr>
      </w:pPr>
    </w:p>
    <w:p w:rsidR="005857DE" w:rsidRPr="00057E5B" w:rsidRDefault="005857DE" w:rsidP="00057E5B">
      <w:pPr>
        <w:pStyle w:val="a3"/>
        <w:numPr>
          <w:ilvl w:val="1"/>
          <w:numId w:val="1"/>
        </w:numPr>
        <w:spacing w:line="360" w:lineRule="auto"/>
        <w:jc w:val="both"/>
        <w:rPr>
          <w:rFonts w:ascii="Times New Roman" w:hAnsi="Times New Roman" w:cs="Times New Roman"/>
          <w:sz w:val="28"/>
          <w:szCs w:val="28"/>
        </w:rPr>
      </w:pPr>
      <w:r w:rsidRPr="00057E5B">
        <w:rPr>
          <w:rFonts w:ascii="Times New Roman" w:hAnsi="Times New Roman" w:cs="Times New Roman"/>
          <w:sz w:val="28"/>
          <w:szCs w:val="28"/>
        </w:rPr>
        <w:t>Методики визначення швидкості гірських порід</w:t>
      </w:r>
    </w:p>
    <w:p w:rsidR="00057E5B" w:rsidRPr="00057E5B" w:rsidRDefault="00057E5B" w:rsidP="00057E5B">
      <w:pPr>
        <w:pStyle w:val="a3"/>
        <w:spacing w:line="360" w:lineRule="auto"/>
        <w:ind w:left="1083"/>
        <w:jc w:val="both"/>
        <w:rPr>
          <w:rFonts w:ascii="Times New Roman" w:hAnsi="Times New Roman" w:cs="Times New Roman"/>
          <w:b/>
          <w:sz w:val="28"/>
          <w:szCs w:val="28"/>
        </w:rPr>
      </w:pPr>
    </w:p>
    <w:p w:rsidR="005857DE" w:rsidRDefault="005857DE" w:rsidP="005857DE">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Кожна сейсмічна хвиля унікальна та відрізняється кінематичними характеристиками від решти хвиль. Для цього будуються графіки залежності часу фіксації хвилі відносно геофону – годографи. Побудувавши годографи можна вирахувати швидкості проходження хвиль в геологічному середовищі за допомогою математичних рівнянь. Дуже важливо знати які види мають годографи різного типу оскільки від цього залежить достовірність інформації та тлумачення годографів.</w:t>
      </w:r>
    </w:p>
    <w:p w:rsidR="004357B8" w:rsidRPr="00D57D1B" w:rsidRDefault="004357B8" w:rsidP="005B4A7A">
      <w:pPr>
        <w:spacing w:line="360" w:lineRule="auto"/>
        <w:ind w:firstLine="567"/>
        <w:jc w:val="both"/>
        <w:rPr>
          <w:rFonts w:ascii="Times New Roman" w:hAnsi="Times New Roman" w:cs="Times New Roman"/>
          <w:sz w:val="28"/>
          <w:szCs w:val="28"/>
        </w:rPr>
      </w:pPr>
      <w:r w:rsidRPr="005B4A7A">
        <w:rPr>
          <w:rFonts w:ascii="Times New Roman" w:hAnsi="Times New Roman" w:cs="Times New Roman"/>
          <w:sz w:val="28"/>
          <w:szCs w:val="28"/>
        </w:rPr>
        <w:t>Метод відбитих хвиль (МВХ) ґрунтується на реєстрації сейсмічних хвиль, що відбились від меж розділу двох середовищ з різним хвильовим опором (акустичною жорсткістю)</w:t>
      </w:r>
      <w:r w:rsidR="0028288A">
        <w:rPr>
          <w:rFonts w:ascii="Times New Roman" w:hAnsi="Times New Roman" w:cs="Times New Roman"/>
          <w:sz w:val="28"/>
          <w:szCs w:val="28"/>
        </w:rPr>
        <w:t xml:space="preserve"> </w:t>
      </w:r>
      <w:r w:rsidR="0028288A" w:rsidRPr="0028288A">
        <w:rPr>
          <w:rFonts w:ascii="Times New Roman" w:hAnsi="Times New Roman" w:cs="Times New Roman"/>
          <w:sz w:val="28"/>
          <w:szCs w:val="28"/>
        </w:rPr>
        <w:t>[</w:t>
      </w:r>
      <w:r w:rsidR="0028288A" w:rsidRPr="0028288A">
        <w:rPr>
          <w:rFonts w:ascii="Times New Roman" w:hAnsi="Times New Roman" w:cs="Times New Roman"/>
          <w:sz w:val="28"/>
          <w:szCs w:val="28"/>
          <w:lang w:val="ru-RU"/>
        </w:rPr>
        <w:t>10</w:t>
      </w:r>
      <w:r w:rsidR="0028288A" w:rsidRPr="0028288A">
        <w:rPr>
          <w:rFonts w:ascii="Times New Roman" w:hAnsi="Times New Roman" w:cs="Times New Roman"/>
          <w:sz w:val="28"/>
          <w:szCs w:val="28"/>
        </w:rPr>
        <w:t>]</w:t>
      </w:r>
      <w:r w:rsidRPr="005B4A7A">
        <w:rPr>
          <w:rFonts w:ascii="Times New Roman" w:hAnsi="Times New Roman" w:cs="Times New Roman"/>
          <w:sz w:val="28"/>
          <w:szCs w:val="28"/>
        </w:rPr>
        <w:t xml:space="preserve">. </w:t>
      </w:r>
      <w:r w:rsidR="00E77485" w:rsidRPr="005B4A7A">
        <w:rPr>
          <w:rFonts w:ascii="Times New Roman" w:hAnsi="Times New Roman" w:cs="Times New Roman"/>
          <w:sz w:val="28"/>
          <w:szCs w:val="28"/>
        </w:rPr>
        <w:t>Рівняння годографа для двошарового середовища (знак "+" за падінням, "-" за зростанням пласта)</w:t>
      </w:r>
      <w:r w:rsidR="00D57D1B">
        <w:rPr>
          <w:rFonts w:ascii="Times New Roman" w:hAnsi="Times New Roman" w:cs="Times New Roman"/>
          <w:sz w:val="28"/>
          <w:szCs w:val="28"/>
        </w:rPr>
        <w:t>має вигляд</w:t>
      </w:r>
    </w:p>
    <w:p w:rsidR="00A11CEB" w:rsidRPr="005B4A7A" w:rsidRDefault="00A11CEB" w:rsidP="005B4A7A">
      <w:pPr>
        <w:spacing w:line="360" w:lineRule="auto"/>
        <w:ind w:firstLine="567"/>
        <w:jc w:val="both"/>
        <w:rPr>
          <w:rFonts w:ascii="Times New Roman" w:hAnsi="Times New Roman" w:cs="Times New Roman"/>
          <w:sz w:val="28"/>
          <w:szCs w:val="28"/>
        </w:rPr>
      </w:pPr>
    </w:p>
    <w:p w:rsidR="00E77485" w:rsidRPr="005B4A7A" w:rsidRDefault="00E77485" w:rsidP="00A54813">
      <w:pPr>
        <w:spacing w:line="360" w:lineRule="auto"/>
        <w:ind w:firstLine="567"/>
        <w:jc w:val="center"/>
        <w:rPr>
          <w:rFonts w:ascii="Times New Roman" w:hAnsi="Times New Roman" w:cs="Times New Roman"/>
          <w:sz w:val="28"/>
          <w:szCs w:val="28"/>
        </w:rPr>
      </w:pPr>
      <m:oMath>
        <m:r>
          <w:rPr>
            <w:rFonts w:ascii="Cambria Math" w:hAnsi="Cambria Math" w:cs="Times New Roman"/>
            <w:sz w:val="28"/>
            <w:szCs w:val="28"/>
          </w:rPr>
          <m:t>t</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V</m:t>
                </m:r>
              </m:e>
              <m:sub>
                <m:r>
                  <m:rPr>
                    <m:sty m:val="p"/>
                  </m:rPr>
                  <w:rPr>
                    <w:rFonts w:ascii="Cambria Math" w:hAnsi="Cambria Math" w:cs="Times New Roman"/>
                    <w:sz w:val="28"/>
                    <w:szCs w:val="28"/>
                  </w:rPr>
                  <m:t>1</m:t>
                </m:r>
              </m:sub>
            </m:sSub>
          </m:den>
        </m:f>
        <m:rad>
          <m:radPr>
            <m:degHide m:val="1"/>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sz w:val="28"/>
                    <w:szCs w:val="28"/>
                  </w:rPr>
                  <m:t>x</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+4</m:t>
            </m:r>
            <m:sSup>
              <m:sSupPr>
                <m:ctrlPr>
                  <w:rPr>
                    <w:rFonts w:ascii="Cambria Math" w:hAnsi="Cambria Math" w:cs="Times New Roman"/>
                    <w:sz w:val="28"/>
                    <w:szCs w:val="28"/>
                  </w:rPr>
                </m:ctrlPr>
              </m:sSupPr>
              <m:e>
                <m:r>
                  <w:rPr>
                    <w:rFonts w:ascii="Cambria Math" w:hAnsi="Cambria Math" w:cs="Times New Roman"/>
                    <w:sz w:val="28"/>
                    <w:szCs w:val="28"/>
                  </w:rPr>
                  <m:t>H</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±4</m:t>
            </m:r>
            <m:r>
              <w:rPr>
                <w:rFonts w:ascii="Cambria Math" w:hAnsi="Cambria Math" w:cs="Times New Roman"/>
                <w:sz w:val="28"/>
                <w:szCs w:val="28"/>
              </w:rPr>
              <m:t>Hsinφ</m:t>
            </m:r>
          </m:e>
        </m:rad>
      </m:oMath>
      <w:r w:rsidR="00A54813">
        <w:rPr>
          <w:rFonts w:ascii="Times New Roman" w:hAnsi="Times New Roman" w:cs="Times New Roman"/>
          <w:sz w:val="28"/>
          <w:szCs w:val="28"/>
        </w:rPr>
        <w:tab/>
        <w:t>(2.8)</w:t>
      </w:r>
    </w:p>
    <w:p w:rsidR="00A11CEB" w:rsidRPr="005B4A7A" w:rsidRDefault="00A11CEB" w:rsidP="005B4A7A">
      <w:pPr>
        <w:spacing w:line="360" w:lineRule="auto"/>
        <w:ind w:firstLine="567"/>
        <w:jc w:val="both"/>
        <w:rPr>
          <w:rFonts w:ascii="Times New Roman" w:hAnsi="Times New Roman" w:cs="Times New Roman"/>
          <w:sz w:val="28"/>
          <w:szCs w:val="28"/>
        </w:rPr>
      </w:pPr>
    </w:p>
    <w:p w:rsidR="00E77485" w:rsidRPr="005B4A7A" w:rsidRDefault="00E77485" w:rsidP="005B4A7A">
      <w:pPr>
        <w:spacing w:line="360" w:lineRule="auto"/>
        <w:ind w:firstLine="567"/>
        <w:jc w:val="both"/>
        <w:rPr>
          <w:rFonts w:ascii="Times New Roman" w:hAnsi="Times New Roman" w:cs="Times New Roman"/>
          <w:sz w:val="28"/>
          <w:szCs w:val="28"/>
        </w:rPr>
      </w:pPr>
      <w:r w:rsidRPr="005B4A7A">
        <w:rPr>
          <w:rFonts w:ascii="Times New Roman" w:hAnsi="Times New Roman" w:cs="Times New Roman"/>
          <w:sz w:val="28"/>
          <w:szCs w:val="28"/>
        </w:rPr>
        <w:t xml:space="preserve">За годографами МВХ можна визначити </w:t>
      </w:r>
      <m:oMath>
        <m:sSub>
          <m:sSubPr>
            <m:ctrlPr>
              <w:rPr>
                <w:rFonts w:ascii="Cambria Math" w:hAnsi="Cambria Math" w:cs="Times New Roman"/>
                <w:sz w:val="28"/>
                <w:szCs w:val="28"/>
              </w:rPr>
            </m:ctrlPr>
          </m:sSubPr>
          <m:e>
            <m:r>
              <w:rPr>
                <w:rFonts w:ascii="Cambria Math" w:hAnsi="Cambria Math" w:cs="Times New Roman"/>
                <w:sz w:val="28"/>
                <w:szCs w:val="28"/>
              </w:rPr>
              <m:t>V</m:t>
            </m:r>
          </m:e>
          <m:sub>
            <m:r>
              <m:rPr>
                <m:sty m:val="p"/>
              </m:rPr>
              <w:rPr>
                <w:rFonts w:ascii="Cambria Math" w:hAnsi="Cambria Math" w:cs="Times New Roman"/>
                <w:sz w:val="28"/>
                <w:szCs w:val="28"/>
              </w:rPr>
              <m:t>еф</m:t>
            </m:r>
          </m:sub>
        </m:sSub>
      </m:oMath>
      <w:r w:rsidRPr="005B4A7A">
        <w:rPr>
          <w:rFonts w:ascii="Times New Roman" w:hAnsi="Times New Roman" w:cs="Times New Roman"/>
          <w:sz w:val="28"/>
          <w:szCs w:val="28"/>
        </w:rPr>
        <w:t xml:space="preserve"> у товщі, що покриває, різними способами, зокрема сп</w:t>
      </w:r>
      <w:proofErr w:type="spellStart"/>
      <w:r w:rsidR="00A54813">
        <w:rPr>
          <w:rFonts w:ascii="Times New Roman" w:hAnsi="Times New Roman" w:cs="Times New Roman"/>
          <w:sz w:val="28"/>
          <w:szCs w:val="28"/>
        </w:rPr>
        <w:t>особом</w:t>
      </w:r>
      <w:proofErr w:type="spellEnd"/>
      <w:r w:rsidR="00A54813">
        <w:rPr>
          <w:rFonts w:ascii="Times New Roman" w:hAnsi="Times New Roman" w:cs="Times New Roman"/>
          <w:sz w:val="28"/>
          <w:szCs w:val="28"/>
        </w:rPr>
        <w:t xml:space="preserve"> постійної різниці (рис. 2.3</w:t>
      </w:r>
      <w:r w:rsidRPr="005B4A7A">
        <w:rPr>
          <w:rFonts w:ascii="Times New Roman" w:hAnsi="Times New Roman" w:cs="Times New Roman"/>
          <w:sz w:val="28"/>
          <w:szCs w:val="28"/>
        </w:rPr>
        <w:t>).</w:t>
      </w:r>
    </w:p>
    <w:p w:rsidR="00805E5B" w:rsidRPr="005B4A7A" w:rsidRDefault="00805E5B" w:rsidP="005B4A7A">
      <w:pPr>
        <w:spacing w:line="360" w:lineRule="auto"/>
        <w:ind w:firstLine="567"/>
        <w:jc w:val="both"/>
        <w:rPr>
          <w:rFonts w:ascii="Times New Roman" w:hAnsi="Times New Roman" w:cs="Times New Roman"/>
          <w:sz w:val="28"/>
          <w:szCs w:val="28"/>
        </w:rPr>
      </w:pPr>
    </w:p>
    <w:p w:rsidR="00967327" w:rsidRPr="005B4A7A" w:rsidRDefault="00FB41CE" w:rsidP="00A54813">
      <w:pPr>
        <w:spacing w:line="360"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V</m:t>
            </m:r>
          </m:e>
          <m:sub>
            <m:r>
              <m:rPr>
                <m:sty m:val="p"/>
              </m:rPr>
              <w:rPr>
                <w:rFonts w:ascii="Cambria Math" w:hAnsi="Cambria Math" w:cs="Times New Roman"/>
                <w:sz w:val="28"/>
                <w:szCs w:val="28"/>
              </w:rPr>
              <m:t>еф</m:t>
            </m:r>
          </m:sub>
        </m:sSub>
        <m:r>
          <m:rPr>
            <m:sty m:val="p"/>
          </m:rPr>
          <w:rPr>
            <w:rFonts w:ascii="Cambria Math" w:hAnsi="Cambria Math" w:cs="Times New Roman"/>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sz w:val="28"/>
                <w:szCs w:val="28"/>
              </w:rPr>
              <m:t>2</m:t>
            </m:r>
            <m:r>
              <w:rPr>
                <w:rFonts w:ascii="Cambria Math" w:hAnsi="Cambria Math" w:cs="Times New Roman"/>
                <w:sz w:val="28"/>
                <w:szCs w:val="28"/>
              </w:rPr>
              <m:t>m</m:t>
            </m:r>
            <m:f>
              <m:fPr>
                <m:ctrlPr>
                  <w:rPr>
                    <w:rFonts w:ascii="Cambria Math" w:hAnsi="Cambria Math" w:cs="Times New Roman"/>
                    <w:sz w:val="28"/>
                    <w:szCs w:val="28"/>
                  </w:rPr>
                </m:ctrlPr>
              </m:fPr>
              <m:num>
                <m:r>
                  <w:rPr>
                    <w:rFonts w:ascii="Cambria Math" w:hAnsi="Cambria Math" w:cs="Times New Roman"/>
                    <w:sz w:val="28"/>
                    <w:szCs w:val="28"/>
                  </w:rPr>
                  <m:t>Δm</m:t>
                </m:r>
              </m:num>
              <m:den>
                <m:r>
                  <w:rPr>
                    <w:rFonts w:ascii="Cambria Math" w:hAnsi="Cambria Math" w:cs="Times New Roman"/>
                    <w:sz w:val="28"/>
                    <w:szCs w:val="28"/>
                  </w:rPr>
                  <m:t>ΔV</m:t>
                </m:r>
              </m:den>
            </m:f>
          </m:e>
        </m:rad>
      </m:oMath>
      <w:r w:rsidR="00A54813">
        <w:rPr>
          <w:rFonts w:ascii="Times New Roman" w:hAnsi="Times New Roman" w:cs="Times New Roman"/>
          <w:sz w:val="28"/>
          <w:szCs w:val="28"/>
        </w:rPr>
        <w:tab/>
        <w:t>(2.9)</w:t>
      </w:r>
    </w:p>
    <w:p w:rsidR="00805E5B" w:rsidRPr="005B4A7A" w:rsidRDefault="00805E5B" w:rsidP="005B4A7A">
      <w:pPr>
        <w:spacing w:line="360" w:lineRule="auto"/>
        <w:ind w:firstLine="567"/>
        <w:jc w:val="both"/>
        <w:rPr>
          <w:rFonts w:ascii="Times New Roman" w:hAnsi="Times New Roman" w:cs="Times New Roman"/>
          <w:sz w:val="28"/>
          <w:szCs w:val="28"/>
        </w:rPr>
      </w:pPr>
    </w:p>
    <w:p w:rsidR="00805E5B" w:rsidRDefault="00805E5B" w:rsidP="001766E4">
      <w:pPr>
        <w:spacing w:line="360" w:lineRule="auto"/>
        <w:ind w:firstLine="567"/>
        <w:jc w:val="center"/>
        <w:rPr>
          <w:rFonts w:ascii="Times New Roman" w:hAnsi="Times New Roman" w:cs="Times New Roman"/>
          <w:sz w:val="28"/>
          <w:szCs w:val="28"/>
        </w:rPr>
      </w:pPr>
      <w:r w:rsidRPr="005B4A7A">
        <w:rPr>
          <w:rFonts w:ascii="Times New Roman" w:hAnsi="Times New Roman" w:cs="Times New Roman"/>
          <w:noProof/>
          <w:sz w:val="28"/>
          <w:szCs w:val="28"/>
          <w:lang w:val="ru-RU" w:eastAsia="ru-RU"/>
        </w:rPr>
        <w:lastRenderedPageBreak/>
        <w:drawing>
          <wp:inline distT="0" distB="0" distL="0" distR="0">
            <wp:extent cx="3764571" cy="2000250"/>
            <wp:effectExtent l="19050" t="0" r="7329"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807259" cy="2022931"/>
                    </a:xfrm>
                    <a:prstGeom prst="rect">
                      <a:avLst/>
                    </a:prstGeom>
                  </pic:spPr>
                </pic:pic>
              </a:graphicData>
            </a:graphic>
          </wp:inline>
        </w:drawing>
      </w:r>
    </w:p>
    <w:p w:rsidR="006A3EDC" w:rsidRDefault="006A3EDC" w:rsidP="001766E4">
      <w:pPr>
        <w:spacing w:line="360" w:lineRule="auto"/>
        <w:ind w:firstLine="567"/>
        <w:jc w:val="center"/>
        <w:rPr>
          <w:rFonts w:ascii="Times New Roman" w:hAnsi="Times New Roman" w:cs="Times New Roman"/>
          <w:sz w:val="28"/>
          <w:szCs w:val="28"/>
        </w:rPr>
      </w:pPr>
    </w:p>
    <w:p w:rsidR="001766E4" w:rsidRPr="005B4A7A" w:rsidRDefault="001766E4" w:rsidP="001766E4">
      <w:pPr>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Pr="001766E4">
        <w:rPr>
          <w:rFonts w:ascii="Times New Roman" w:hAnsi="Times New Roman" w:cs="Times New Roman"/>
          <w:sz w:val="28"/>
          <w:szCs w:val="28"/>
          <w:lang w:val="ru-RU"/>
        </w:rPr>
        <w:t>3</w:t>
      </w:r>
      <w:r w:rsidR="00643F9D">
        <w:rPr>
          <w:rFonts w:ascii="Times New Roman" w:hAnsi="Times New Roman" w:cs="Times New Roman"/>
          <w:sz w:val="28"/>
          <w:szCs w:val="28"/>
          <w:lang w:val="ru-RU"/>
        </w:rPr>
        <w:t xml:space="preserve"> </w:t>
      </w:r>
      <w:r w:rsidRPr="001766E4">
        <w:rPr>
          <w:rFonts w:ascii="Times New Roman" w:hAnsi="Times New Roman" w:cs="Times New Roman"/>
          <w:sz w:val="28"/>
          <w:szCs w:val="28"/>
        </w:rPr>
        <w:t>Визначення ефективної швидкості за даними МОВ способом постійної різниці</w:t>
      </w:r>
    </w:p>
    <w:p w:rsidR="006A3EDC" w:rsidRDefault="006A3EDC" w:rsidP="00DA24D3">
      <w:pPr>
        <w:spacing w:line="360" w:lineRule="auto"/>
        <w:ind w:firstLine="567"/>
        <w:jc w:val="both"/>
        <w:rPr>
          <w:rFonts w:ascii="Times New Roman" w:hAnsi="Times New Roman" w:cs="Times New Roman"/>
          <w:sz w:val="28"/>
          <w:szCs w:val="28"/>
        </w:rPr>
      </w:pPr>
    </w:p>
    <w:p w:rsidR="004357B8" w:rsidRDefault="004357B8" w:rsidP="00DA24D3">
      <w:pPr>
        <w:spacing w:line="360" w:lineRule="auto"/>
        <w:ind w:firstLine="567"/>
        <w:jc w:val="both"/>
        <w:rPr>
          <w:rFonts w:ascii="Times New Roman" w:hAnsi="Times New Roman" w:cs="Times New Roman"/>
          <w:sz w:val="28"/>
          <w:szCs w:val="28"/>
        </w:rPr>
      </w:pPr>
      <w:r w:rsidRPr="00DA24D3">
        <w:rPr>
          <w:rFonts w:ascii="Times New Roman" w:hAnsi="Times New Roman" w:cs="Times New Roman"/>
          <w:sz w:val="28"/>
          <w:szCs w:val="28"/>
        </w:rPr>
        <w:t>Результатами сейсморозвідки методом МВХ є ча</w:t>
      </w:r>
      <w:r w:rsidR="00E0035E" w:rsidRPr="00DA24D3">
        <w:rPr>
          <w:rFonts w:ascii="Times New Roman" w:hAnsi="Times New Roman" w:cs="Times New Roman"/>
          <w:sz w:val="28"/>
          <w:szCs w:val="28"/>
        </w:rPr>
        <w:t>сові сейсмічні розрізи</w:t>
      </w:r>
      <w:r w:rsidRPr="00DA24D3">
        <w:rPr>
          <w:rFonts w:ascii="Times New Roman" w:hAnsi="Times New Roman" w:cs="Times New Roman"/>
          <w:sz w:val="28"/>
          <w:szCs w:val="28"/>
        </w:rPr>
        <w:t xml:space="preserve"> і структурні карти або структурні схеми. </w:t>
      </w:r>
    </w:p>
    <w:p w:rsidR="00162DF4" w:rsidRPr="00C1575A" w:rsidRDefault="00162DF4" w:rsidP="00DA24D3">
      <w:pPr>
        <w:spacing w:line="360" w:lineRule="auto"/>
        <w:ind w:firstLine="567"/>
        <w:jc w:val="both"/>
        <w:rPr>
          <w:rFonts w:ascii="Times New Roman" w:hAnsi="Times New Roman" w:cs="Times New Roman"/>
          <w:sz w:val="28"/>
          <w:szCs w:val="28"/>
        </w:rPr>
      </w:pPr>
      <w:r w:rsidRPr="00C1575A">
        <w:rPr>
          <w:rFonts w:ascii="Times New Roman" w:hAnsi="Times New Roman" w:cs="Times New Roman"/>
          <w:sz w:val="28"/>
          <w:szCs w:val="28"/>
        </w:rPr>
        <w:t>Метод заломлених хвиль</w:t>
      </w:r>
      <w:r w:rsidR="00C1575A" w:rsidRPr="00C1575A">
        <w:rPr>
          <w:rFonts w:ascii="Times New Roman" w:hAnsi="Times New Roman" w:cs="Times New Roman"/>
          <w:sz w:val="28"/>
          <w:szCs w:val="28"/>
          <w:lang w:val="ru-RU"/>
        </w:rPr>
        <w:t xml:space="preserve"> (</w:t>
      </w:r>
      <w:r w:rsidR="00C1575A">
        <w:rPr>
          <w:rFonts w:ascii="Times New Roman" w:hAnsi="Times New Roman" w:cs="Times New Roman"/>
          <w:sz w:val="28"/>
          <w:szCs w:val="28"/>
          <w:lang w:val="ru-RU"/>
        </w:rPr>
        <w:t>МЗХ)</w:t>
      </w:r>
      <w:r w:rsidRPr="00C1575A">
        <w:rPr>
          <w:rFonts w:ascii="Times New Roman" w:hAnsi="Times New Roman" w:cs="Times New Roman"/>
          <w:sz w:val="28"/>
          <w:szCs w:val="28"/>
        </w:rPr>
        <w:t xml:space="preserve"> базується на явищі заломлення сейсмічних хвиль при переході через різні шари середовища</w:t>
      </w:r>
      <w:r w:rsidR="0028288A" w:rsidRPr="0028288A">
        <w:rPr>
          <w:rFonts w:ascii="Arial" w:hAnsi="Arial" w:cs="Arial"/>
          <w:color w:val="000000"/>
          <w:sz w:val="18"/>
          <w:szCs w:val="18"/>
          <w:shd w:val="clear" w:color="auto" w:fill="FFFFFF"/>
        </w:rPr>
        <w:t xml:space="preserve"> </w:t>
      </w:r>
      <w:r w:rsidR="0028288A" w:rsidRPr="0028288A">
        <w:rPr>
          <w:rFonts w:ascii="Times New Roman" w:hAnsi="Times New Roman" w:cs="Times New Roman"/>
          <w:sz w:val="28"/>
          <w:szCs w:val="28"/>
        </w:rPr>
        <w:t>[</w:t>
      </w:r>
      <w:r w:rsidR="0028288A" w:rsidRPr="0028288A">
        <w:rPr>
          <w:rFonts w:ascii="Times New Roman" w:hAnsi="Times New Roman" w:cs="Times New Roman"/>
          <w:sz w:val="28"/>
          <w:szCs w:val="28"/>
          <w:lang w:val="ru-RU"/>
        </w:rPr>
        <w:t>10</w:t>
      </w:r>
      <w:r w:rsidR="0028288A" w:rsidRPr="0028288A">
        <w:rPr>
          <w:rFonts w:ascii="Times New Roman" w:hAnsi="Times New Roman" w:cs="Times New Roman"/>
          <w:sz w:val="28"/>
          <w:szCs w:val="28"/>
        </w:rPr>
        <w:t>]</w:t>
      </w:r>
      <w:r w:rsidRPr="00C1575A">
        <w:rPr>
          <w:rFonts w:ascii="Times New Roman" w:hAnsi="Times New Roman" w:cs="Times New Roman"/>
          <w:sz w:val="28"/>
          <w:szCs w:val="28"/>
        </w:rPr>
        <w:t>. В основі цього методу лежить вимірювання кута заломлення хвиль та визначення швидкості розповсюдження сейсмічних хвиль у різних шарах.</w:t>
      </w:r>
      <w:r w:rsidR="00162444" w:rsidRPr="00C1575A">
        <w:rPr>
          <w:rFonts w:ascii="Times New Roman" w:hAnsi="Times New Roman" w:cs="Times New Roman"/>
          <w:sz w:val="28"/>
          <w:szCs w:val="28"/>
        </w:rPr>
        <w:t xml:space="preserve"> Типовий годографом для двошарового середовища виглядає так</w:t>
      </w:r>
    </w:p>
    <w:p w:rsidR="00162444" w:rsidRPr="00C1575A" w:rsidRDefault="00162444" w:rsidP="00DA24D3">
      <w:pPr>
        <w:spacing w:line="360" w:lineRule="auto"/>
        <w:ind w:firstLine="567"/>
        <w:jc w:val="both"/>
        <w:rPr>
          <w:rFonts w:ascii="Times New Roman" w:hAnsi="Times New Roman" w:cs="Times New Roman"/>
          <w:sz w:val="28"/>
          <w:szCs w:val="28"/>
        </w:rPr>
      </w:pPr>
    </w:p>
    <w:p w:rsidR="00162444" w:rsidRPr="00C1575A" w:rsidRDefault="005B36DD" w:rsidP="00A54813">
      <w:pPr>
        <w:spacing w:line="360" w:lineRule="auto"/>
        <w:ind w:firstLine="567"/>
        <w:jc w:val="center"/>
        <w:rPr>
          <w:rFonts w:ascii="Times New Roman" w:hAnsi="Times New Roman" w:cs="Times New Roman"/>
          <w:sz w:val="28"/>
          <w:szCs w:val="28"/>
        </w:rPr>
      </w:pPr>
      <m:oMath>
        <m:r>
          <w:rPr>
            <w:rFonts w:ascii="Cambria Math" w:hAnsi="Cambria Math" w:cs="Times New Roman"/>
            <w:sz w:val="28"/>
            <w:szCs w:val="28"/>
          </w:rPr>
          <m:t>t</m:t>
        </m:r>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w:rPr>
                    <w:rFonts w:ascii="Cambria Math" w:hAnsi="Cambria Math" w:cs="Times New Roman"/>
                    <w:sz w:val="28"/>
                    <w:szCs w:val="28"/>
                  </w:rPr>
                  <m:t>V</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m:t>
        </m:r>
        <m:r>
          <w:rPr>
            <w:rFonts w:ascii="Cambria Math" w:hAnsi="Cambria Math" w:cs="Times New Roman"/>
            <w:sz w:val="28"/>
            <w:szCs w:val="28"/>
          </w:rPr>
          <m:t>xsin</m:t>
        </m:r>
        <m:d>
          <m:dPr>
            <m:ctrlPr>
              <w:rPr>
                <w:rFonts w:ascii="Cambria Math" w:hAnsi="Cambria Math" w:cs="Times New Roman"/>
                <w:sz w:val="28"/>
                <w:szCs w:val="28"/>
              </w:rPr>
            </m:ctrlPr>
          </m:dPr>
          <m:e>
            <m:r>
              <w:rPr>
                <w:rFonts w:ascii="Cambria Math" w:hAnsi="Cambria Math" w:cs="Times New Roman"/>
                <w:sz w:val="28"/>
                <w:szCs w:val="28"/>
              </w:rPr>
              <m:t>i</m:t>
            </m:r>
            <m:r>
              <m:rPr>
                <m:sty m:val="p"/>
              </m:rPr>
              <w:rPr>
                <w:rFonts w:ascii="Cambria Math" w:hAnsi="Cambria Math" w:cs="Times New Roman"/>
                <w:sz w:val="28"/>
                <w:szCs w:val="28"/>
              </w:rPr>
              <m:t>±φ</m:t>
            </m:r>
          </m:e>
        </m:d>
        <m:r>
          <m:rPr>
            <m:sty m:val="p"/>
          </m:rPr>
          <w:rPr>
            <w:rFonts w:ascii="Cambria Math" w:hAnsi="Cambria Math" w:cs="Times New Roman"/>
            <w:sz w:val="28"/>
            <w:szCs w:val="28"/>
          </w:rPr>
          <m:t>+2</m:t>
        </m:r>
        <m:r>
          <w:rPr>
            <w:rFonts w:ascii="Cambria Math" w:hAnsi="Cambria Math" w:cs="Times New Roman"/>
            <w:sz w:val="28"/>
            <w:szCs w:val="28"/>
          </w:rPr>
          <m:t>Hcosi</m:t>
        </m:r>
        <m:r>
          <m:rPr>
            <m:sty m:val="p"/>
          </m:rPr>
          <w:rPr>
            <w:rFonts w:ascii="Cambria Math" w:hAnsi="Cambria Math" w:cs="Times New Roman"/>
            <w:sz w:val="28"/>
            <w:szCs w:val="28"/>
          </w:rPr>
          <m:t>]</m:t>
        </m:r>
      </m:oMath>
      <w:r w:rsidR="00A54813">
        <w:rPr>
          <w:rFonts w:ascii="Times New Roman" w:hAnsi="Times New Roman" w:cs="Times New Roman"/>
          <w:sz w:val="28"/>
          <w:szCs w:val="28"/>
        </w:rPr>
        <w:tab/>
      </w:r>
      <w:r w:rsidR="00A54813">
        <w:rPr>
          <w:rFonts w:ascii="Times New Roman" w:hAnsi="Times New Roman" w:cs="Times New Roman"/>
          <w:sz w:val="28"/>
          <w:szCs w:val="28"/>
        </w:rPr>
        <w:tab/>
        <w:t>(2.10)</w:t>
      </w:r>
    </w:p>
    <w:p w:rsidR="00C1575A" w:rsidRPr="00DA24D3" w:rsidRDefault="00C1575A" w:rsidP="00DA24D3">
      <w:pPr>
        <w:spacing w:line="360" w:lineRule="auto"/>
        <w:ind w:firstLine="567"/>
        <w:jc w:val="both"/>
        <w:rPr>
          <w:rFonts w:ascii="Times New Roman" w:hAnsi="Times New Roman" w:cs="Times New Roman"/>
          <w:sz w:val="28"/>
          <w:szCs w:val="28"/>
        </w:rPr>
      </w:pPr>
    </w:p>
    <w:p w:rsidR="004357B8" w:rsidRDefault="00CF7AE3" w:rsidP="00CF7AE3">
      <w:pPr>
        <w:spacing w:line="360" w:lineRule="auto"/>
        <w:ind w:firstLine="567"/>
        <w:jc w:val="both"/>
        <w:rPr>
          <w:rFonts w:ascii="Times New Roman" w:hAnsi="Times New Roman" w:cs="Times New Roman"/>
          <w:sz w:val="28"/>
          <w:szCs w:val="28"/>
        </w:rPr>
      </w:pPr>
      <w:r w:rsidRPr="00CF7AE3">
        <w:rPr>
          <w:rFonts w:ascii="Times New Roman" w:hAnsi="Times New Roman" w:cs="Times New Roman"/>
          <w:sz w:val="28"/>
          <w:szCs w:val="28"/>
        </w:rPr>
        <w:t>За нахилом р</w:t>
      </w:r>
      <w:r>
        <w:rPr>
          <w:rFonts w:ascii="Times New Roman" w:hAnsi="Times New Roman" w:cs="Times New Roman"/>
          <w:sz w:val="28"/>
          <w:szCs w:val="28"/>
        </w:rPr>
        <w:t xml:space="preserve">озносного годографа знаходиться </w:t>
      </w:r>
      <w:r w:rsidRPr="00CF7AE3">
        <w:rPr>
          <w:rFonts w:ascii="Times New Roman" w:hAnsi="Times New Roman" w:cs="Times New Roman"/>
          <w:sz w:val="28"/>
          <w:szCs w:val="28"/>
        </w:rPr>
        <w:t>гранична швидкість</w:t>
      </w:r>
      <w:r>
        <w:rPr>
          <w:rFonts w:ascii="Times New Roman" w:hAnsi="Times New Roman" w:cs="Times New Roman"/>
          <w:sz w:val="28"/>
          <w:szCs w:val="28"/>
        </w:rPr>
        <w:t xml:space="preserve"> при умові φ</w:t>
      </w:r>
      <w:r w:rsidRPr="00C1575A">
        <w:rPr>
          <w:rFonts w:ascii="Times New Roman" w:hAnsi="Times New Roman" w:cs="Times New Roman"/>
          <w:sz w:val="28"/>
          <w:szCs w:val="28"/>
        </w:rPr>
        <w:t>&lt;</w:t>
      </w:r>
      <w:r>
        <w:rPr>
          <w:rFonts w:ascii="Times New Roman" w:hAnsi="Times New Roman" w:cs="Times New Roman"/>
          <w:sz w:val="28"/>
          <w:szCs w:val="28"/>
        </w:rPr>
        <w:t>15</w:t>
      </w:r>
      <w:r w:rsidR="00A54813">
        <w:rPr>
          <w:rFonts w:ascii="Times New Roman" w:hAnsi="Times New Roman" w:cs="Times New Roman"/>
          <w:sz w:val="28"/>
          <w:szCs w:val="28"/>
        </w:rPr>
        <w:t xml:space="preserve"> (2.11</w:t>
      </w:r>
      <w:r w:rsidR="00711DDF">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таφ</w:t>
      </w:r>
      <w:proofErr w:type="spellEnd"/>
      <w:r w:rsidRPr="00C1575A">
        <w:rPr>
          <w:rFonts w:ascii="Times New Roman" w:hAnsi="Times New Roman" w:cs="Times New Roman"/>
          <w:sz w:val="28"/>
          <w:szCs w:val="28"/>
        </w:rPr>
        <w:t>&gt;</w:t>
      </w:r>
      <w:r>
        <w:rPr>
          <w:rFonts w:ascii="Times New Roman" w:hAnsi="Times New Roman" w:cs="Times New Roman"/>
          <w:sz w:val="28"/>
          <w:szCs w:val="28"/>
        </w:rPr>
        <w:t>15</w:t>
      </w:r>
      <w:r w:rsidR="00711DDF">
        <w:rPr>
          <w:rFonts w:ascii="Times New Roman" w:hAnsi="Times New Roman" w:cs="Times New Roman"/>
          <w:sz w:val="28"/>
          <w:szCs w:val="28"/>
        </w:rPr>
        <w:t xml:space="preserve"> (</w:t>
      </w:r>
      <w:r w:rsidR="00A54813">
        <w:rPr>
          <w:rFonts w:ascii="Times New Roman" w:hAnsi="Times New Roman" w:cs="Times New Roman"/>
          <w:sz w:val="28"/>
          <w:szCs w:val="28"/>
        </w:rPr>
        <w:t>2.12</w:t>
      </w:r>
      <w:r w:rsidR="00711DDF">
        <w:rPr>
          <w:rFonts w:ascii="Times New Roman" w:hAnsi="Times New Roman" w:cs="Times New Roman"/>
          <w:sz w:val="28"/>
          <w:szCs w:val="28"/>
        </w:rPr>
        <w:t>)</w:t>
      </w:r>
    </w:p>
    <w:p w:rsidR="00E1432A" w:rsidRDefault="00E1432A" w:rsidP="00CF7AE3">
      <w:pPr>
        <w:spacing w:line="360" w:lineRule="auto"/>
        <w:ind w:firstLine="567"/>
        <w:jc w:val="both"/>
        <w:rPr>
          <w:rFonts w:ascii="Times New Roman" w:hAnsi="Times New Roman" w:cs="Times New Roman"/>
          <w:sz w:val="28"/>
          <w:szCs w:val="28"/>
        </w:rPr>
      </w:pPr>
    </w:p>
    <w:p w:rsidR="00E1432A" w:rsidRPr="00C1575A" w:rsidRDefault="00FB41CE" w:rsidP="00A54813">
      <w:pPr>
        <w:spacing w:line="360"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V</m:t>
            </m:r>
          </m:e>
          <m:sub>
            <m:r>
              <m:rPr>
                <m:sty m:val="p"/>
              </m:rPr>
              <w:rPr>
                <w:rFonts w:ascii="Cambria Math" w:hAnsi="Cambria Math" w:cs="Times New Roman"/>
                <w:sz w:val="28"/>
                <w:szCs w:val="28"/>
              </w:rPr>
              <m:t>г</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Δ</m:t>
            </m:r>
            <m:r>
              <m:rPr>
                <m:sty m:val="p"/>
              </m:rPr>
              <w:rPr>
                <w:rFonts w:ascii="Cambria Math" w:hAnsi="Cambria Math" w:cs="Times New Roman"/>
                <w:sz w:val="28"/>
                <w:szCs w:val="28"/>
              </w:rPr>
              <m:t>х</m:t>
            </m:r>
          </m:num>
          <m:den>
            <m:r>
              <w:rPr>
                <w:rFonts w:ascii="Cambria Math" w:hAnsi="Cambria Math" w:cs="Times New Roman"/>
                <w:sz w:val="28"/>
                <w:szCs w:val="28"/>
              </w:rPr>
              <m:t>Δ</m:t>
            </m:r>
            <m:r>
              <m:rPr>
                <m:sty m:val="p"/>
              </m:rPr>
              <w:rPr>
                <w:rFonts w:ascii="Cambria Math" w:hAnsi="Cambria Math" w:cs="Times New Roman"/>
                <w:sz w:val="28"/>
                <w:szCs w:val="28"/>
              </w:rPr>
              <m:t>Ɵ</m:t>
            </m:r>
          </m:den>
        </m:f>
      </m:oMath>
      <w:r w:rsidR="00A54813">
        <w:rPr>
          <w:rFonts w:ascii="Times New Roman" w:hAnsi="Times New Roman" w:cs="Times New Roman"/>
          <w:sz w:val="28"/>
          <w:szCs w:val="28"/>
        </w:rPr>
        <w:tab/>
        <w:t>(2.11)</w:t>
      </w:r>
    </w:p>
    <w:p w:rsidR="00E1432A" w:rsidRPr="00C1575A" w:rsidRDefault="00E1432A" w:rsidP="00A54813">
      <w:pPr>
        <w:spacing w:line="360" w:lineRule="auto"/>
        <w:ind w:firstLine="567"/>
        <w:jc w:val="center"/>
        <w:rPr>
          <w:rFonts w:ascii="Times New Roman" w:hAnsi="Times New Roman" w:cs="Times New Roman"/>
          <w:sz w:val="28"/>
          <w:szCs w:val="28"/>
        </w:rPr>
      </w:pPr>
    </w:p>
    <w:p w:rsidR="00E1432A" w:rsidRPr="00C1575A" w:rsidRDefault="00FB41CE" w:rsidP="00A54813">
      <w:pPr>
        <w:spacing w:line="360" w:lineRule="auto"/>
        <w:ind w:firstLine="567"/>
        <w:jc w:val="center"/>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V</m:t>
            </m:r>
          </m:e>
          <m:sub>
            <m:r>
              <m:rPr>
                <m:sty m:val="p"/>
              </m:rPr>
              <w:rPr>
                <w:rFonts w:ascii="Cambria Math" w:hAnsi="Cambria Math" w:cs="Times New Roman"/>
                <w:sz w:val="28"/>
                <w:szCs w:val="28"/>
              </w:rPr>
              <m:t>г</m:t>
            </m:r>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2</m:t>
            </m:r>
            <m:r>
              <w:rPr>
                <w:rFonts w:ascii="Cambria Math" w:hAnsi="Cambria Math" w:cs="Times New Roman"/>
                <w:sz w:val="28"/>
                <w:szCs w:val="28"/>
              </w:rPr>
              <m:t>cosφΔ</m:t>
            </m:r>
            <m:r>
              <m:rPr>
                <m:sty m:val="p"/>
              </m:rPr>
              <w:rPr>
                <w:rFonts w:ascii="Cambria Math" w:hAnsi="Cambria Math" w:cs="Times New Roman"/>
                <w:sz w:val="28"/>
                <w:szCs w:val="28"/>
              </w:rPr>
              <m:t>х</m:t>
            </m:r>
          </m:num>
          <m:den>
            <m:r>
              <w:rPr>
                <w:rFonts w:ascii="Cambria Math" w:hAnsi="Cambria Math" w:cs="Times New Roman"/>
                <w:sz w:val="28"/>
                <w:szCs w:val="28"/>
              </w:rPr>
              <m:t>Δ</m:t>
            </m:r>
            <m:r>
              <m:rPr>
                <m:sty m:val="p"/>
              </m:rPr>
              <w:rPr>
                <w:rFonts w:ascii="Cambria Math" w:hAnsi="Cambria Math" w:cs="Times New Roman"/>
                <w:sz w:val="28"/>
                <w:szCs w:val="28"/>
              </w:rPr>
              <m:t>Ɵ</m:t>
            </m:r>
          </m:den>
        </m:f>
      </m:oMath>
      <w:r w:rsidR="00A54813">
        <w:rPr>
          <w:rFonts w:ascii="Times New Roman" w:hAnsi="Times New Roman" w:cs="Times New Roman"/>
          <w:sz w:val="28"/>
          <w:szCs w:val="28"/>
        </w:rPr>
        <w:tab/>
      </w:r>
      <w:r w:rsidR="007E5F88">
        <w:rPr>
          <w:rFonts w:ascii="Times New Roman" w:hAnsi="Times New Roman" w:cs="Times New Roman"/>
          <w:sz w:val="28"/>
          <w:szCs w:val="28"/>
        </w:rPr>
        <w:tab/>
      </w:r>
      <w:r w:rsidR="00A54813">
        <w:rPr>
          <w:rFonts w:ascii="Times New Roman" w:hAnsi="Times New Roman" w:cs="Times New Roman"/>
          <w:sz w:val="28"/>
          <w:szCs w:val="28"/>
        </w:rPr>
        <w:t>(2.12)</w:t>
      </w:r>
    </w:p>
    <w:p w:rsidR="00E1432A" w:rsidRPr="00C1575A" w:rsidRDefault="00E1432A" w:rsidP="00CF7AE3">
      <w:pPr>
        <w:spacing w:line="360" w:lineRule="auto"/>
        <w:ind w:firstLine="567"/>
        <w:jc w:val="both"/>
        <w:rPr>
          <w:rFonts w:ascii="Times New Roman" w:hAnsi="Times New Roman" w:cs="Times New Roman"/>
          <w:sz w:val="28"/>
          <w:szCs w:val="28"/>
        </w:rPr>
      </w:pPr>
    </w:p>
    <w:p w:rsidR="00E1432A" w:rsidRPr="00C1575A" w:rsidRDefault="00E1432A" w:rsidP="00CF7AE3">
      <w:pPr>
        <w:spacing w:line="360" w:lineRule="auto"/>
        <w:ind w:firstLine="567"/>
        <w:jc w:val="both"/>
        <w:rPr>
          <w:rFonts w:ascii="Times New Roman" w:hAnsi="Times New Roman" w:cs="Times New Roman"/>
          <w:sz w:val="28"/>
          <w:szCs w:val="28"/>
        </w:rPr>
      </w:pPr>
    </w:p>
    <w:p w:rsidR="006A3EDC" w:rsidRDefault="006A3EDC" w:rsidP="00207099">
      <w:pPr>
        <w:tabs>
          <w:tab w:val="left" w:pos="0"/>
        </w:tabs>
        <w:spacing w:line="360" w:lineRule="auto"/>
        <w:ind w:firstLine="567"/>
        <w:jc w:val="center"/>
        <w:rPr>
          <w:rFonts w:ascii="Times New Roman" w:hAnsi="Times New Roman" w:cs="Times New Roman"/>
          <w:b/>
          <w:sz w:val="28"/>
          <w:szCs w:val="28"/>
        </w:rPr>
      </w:pPr>
    </w:p>
    <w:p w:rsidR="00207099" w:rsidRDefault="00207099" w:rsidP="00207099">
      <w:pPr>
        <w:tabs>
          <w:tab w:val="left" w:pos="0"/>
        </w:tabs>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lastRenderedPageBreak/>
        <w:t>Сейсмокаротаж</w:t>
      </w:r>
    </w:p>
    <w:p w:rsidR="00207099" w:rsidRDefault="00207099" w:rsidP="00207099">
      <w:pPr>
        <w:tabs>
          <w:tab w:val="left" w:pos="0"/>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методі </w:t>
      </w:r>
      <w:proofErr w:type="spellStart"/>
      <w:r>
        <w:rPr>
          <w:rFonts w:ascii="Times New Roman" w:hAnsi="Times New Roman" w:cs="Times New Roman"/>
          <w:sz w:val="28"/>
          <w:szCs w:val="28"/>
        </w:rPr>
        <w:t>СК</w:t>
      </w:r>
      <w:r w:rsidRPr="00C90140">
        <w:rPr>
          <w:rFonts w:ascii="Times New Roman" w:hAnsi="Times New Roman" w:cs="Times New Roman"/>
          <w:sz w:val="28"/>
          <w:szCs w:val="28"/>
        </w:rPr>
        <w:t>джерело</w:t>
      </w:r>
      <w:proofErr w:type="spellEnd"/>
      <w:r w:rsidRPr="00C90140">
        <w:rPr>
          <w:rFonts w:ascii="Times New Roman" w:hAnsi="Times New Roman" w:cs="Times New Roman"/>
          <w:sz w:val="28"/>
          <w:szCs w:val="28"/>
        </w:rPr>
        <w:t xml:space="preserve"> збудження розташовують в </w:t>
      </w:r>
      <w:r>
        <w:rPr>
          <w:rFonts w:ascii="Times New Roman" w:hAnsi="Times New Roman" w:cs="Times New Roman"/>
          <w:sz w:val="28"/>
          <w:szCs w:val="28"/>
        </w:rPr>
        <w:t xml:space="preserve">допоміжній свердловині. Реєструють перші вступи прямих повздовжніх хвиль, залежність часу приходу яких являє вертикальний годограф. Якщо джерело збудження розташоване  біля гирла досліджуваної свердловини, то вертикальний годограф </w:t>
      </w:r>
      <w:r>
        <w:rPr>
          <w:rFonts w:ascii="Times New Roman" w:hAnsi="Times New Roman" w:cs="Times New Roman"/>
          <w:sz w:val="28"/>
          <w:szCs w:val="28"/>
          <w:lang w:val="en-US"/>
        </w:rPr>
        <w:t>t</w:t>
      </w:r>
      <w:r w:rsidRPr="00C90140">
        <w:rPr>
          <w:rFonts w:ascii="Times New Roman" w:hAnsi="Times New Roman" w:cs="Times New Roman"/>
          <w:sz w:val="28"/>
          <w:szCs w:val="28"/>
        </w:rPr>
        <w:t>(</w:t>
      </w:r>
      <w:r>
        <w:rPr>
          <w:rFonts w:ascii="Times New Roman" w:hAnsi="Times New Roman" w:cs="Times New Roman"/>
          <w:sz w:val="28"/>
          <w:szCs w:val="28"/>
          <w:lang w:val="en-US"/>
        </w:rPr>
        <w:t>z</w:t>
      </w:r>
      <w:r w:rsidRPr="00C90140">
        <w:rPr>
          <w:rFonts w:ascii="Times New Roman" w:hAnsi="Times New Roman" w:cs="Times New Roman"/>
          <w:sz w:val="28"/>
          <w:szCs w:val="28"/>
        </w:rPr>
        <w:t xml:space="preserve">) </w:t>
      </w:r>
      <w:r>
        <w:rPr>
          <w:rFonts w:ascii="Times New Roman" w:hAnsi="Times New Roman" w:cs="Times New Roman"/>
          <w:sz w:val="28"/>
          <w:szCs w:val="28"/>
        </w:rPr>
        <w:t xml:space="preserve">– повздовжній. Якщо джерело збудження віддалити від гирла отриманий годограф буде неповздовжнім вертикальним </w:t>
      </w:r>
      <w:r>
        <w:rPr>
          <w:rFonts w:ascii="Times New Roman" w:hAnsi="Times New Roman" w:cs="Times New Roman"/>
          <w:sz w:val="28"/>
          <w:szCs w:val="28"/>
          <w:lang w:val="en-US"/>
        </w:rPr>
        <w:t>t</w:t>
      </w:r>
      <w:r>
        <w:rPr>
          <w:rFonts w:ascii="Times New Roman" w:hAnsi="Times New Roman" w:cs="Times New Roman"/>
          <w:sz w:val="28"/>
          <w:szCs w:val="28"/>
        </w:rPr>
        <w:t>’</w:t>
      </w:r>
      <w:r w:rsidRPr="00C90140">
        <w:rPr>
          <w:rFonts w:ascii="Times New Roman" w:hAnsi="Times New Roman" w:cs="Times New Roman"/>
          <w:sz w:val="28"/>
          <w:szCs w:val="28"/>
        </w:rPr>
        <w:t>(</w:t>
      </w:r>
      <w:r>
        <w:rPr>
          <w:rFonts w:ascii="Times New Roman" w:hAnsi="Times New Roman" w:cs="Times New Roman"/>
          <w:sz w:val="28"/>
          <w:szCs w:val="28"/>
          <w:lang w:val="en-US"/>
        </w:rPr>
        <w:t>z</w:t>
      </w:r>
      <w:r w:rsidRPr="00C90140">
        <w:rPr>
          <w:rFonts w:ascii="Times New Roman" w:hAnsi="Times New Roman" w:cs="Times New Roman"/>
          <w:sz w:val="28"/>
          <w:szCs w:val="28"/>
        </w:rPr>
        <w:t>).</w:t>
      </w:r>
      <w:r>
        <w:rPr>
          <w:rFonts w:ascii="Times New Roman" w:hAnsi="Times New Roman" w:cs="Times New Roman"/>
          <w:sz w:val="28"/>
          <w:szCs w:val="28"/>
        </w:rPr>
        <w:t xml:space="preserve"> Для визначення пластових і середніх швидкостей неповздовжні годографи зводять до повздовжніх. Для однорідного середовища</w:t>
      </w:r>
    </w:p>
    <w:p w:rsidR="00C35814" w:rsidRDefault="00C35814" w:rsidP="00207099">
      <w:pPr>
        <w:tabs>
          <w:tab w:val="left" w:pos="0"/>
        </w:tabs>
        <w:spacing w:line="360" w:lineRule="auto"/>
        <w:ind w:firstLine="567"/>
        <w:jc w:val="both"/>
        <w:rPr>
          <w:rFonts w:ascii="Times New Roman" w:hAnsi="Times New Roman" w:cs="Times New Roman"/>
          <w:sz w:val="28"/>
          <w:szCs w:val="28"/>
        </w:rPr>
      </w:pPr>
    </w:p>
    <w:p w:rsidR="00207099" w:rsidRPr="00C90140" w:rsidRDefault="00207099" w:rsidP="00207099">
      <w:pPr>
        <w:tabs>
          <w:tab w:val="left" w:pos="0"/>
        </w:tabs>
        <w:spacing w:line="360" w:lineRule="auto"/>
        <w:ind w:firstLine="567"/>
        <w:jc w:val="center"/>
        <w:rPr>
          <w:rFonts w:ascii="Times New Roman" w:hAnsi="Times New Roman" w:cs="Times New Roman"/>
          <w:sz w:val="28"/>
          <w:szCs w:val="28"/>
        </w:rPr>
      </w:pPr>
      <m:oMath>
        <m:r>
          <m:rPr>
            <m:sty m:val="p"/>
          </m:rPr>
          <w:rPr>
            <w:rFonts w:ascii="Cambria Math" w:hAnsi="Cambria Math" w:cs="Times New Roman"/>
            <w:sz w:val="28"/>
            <w:szCs w:val="28"/>
          </w:rPr>
          <m:t xml:space="preserve">t </m:t>
        </m:r>
        <m:d>
          <m:dPr>
            <m:ctrlPr>
              <w:rPr>
                <w:rFonts w:ascii="Cambria Math" w:hAnsi="Cambria Math" w:cs="Times New Roman"/>
                <w:sz w:val="28"/>
                <w:szCs w:val="28"/>
              </w:rPr>
            </m:ctrlPr>
          </m:dPr>
          <m:e>
            <m:r>
              <m:rPr>
                <m:sty m:val="p"/>
              </m:rPr>
              <w:rPr>
                <w:rFonts w:ascii="Cambria Math" w:hAnsi="Cambria Math" w:cs="Times New Roman"/>
                <w:sz w:val="28"/>
                <w:szCs w:val="28"/>
              </w:rPr>
              <m:t>z</m:t>
            </m:r>
          </m:e>
        </m:d>
        <m:r>
          <m:rPr>
            <m:sty m:val="p"/>
          </m:rPr>
          <w:rPr>
            <w:rFonts w:ascii="Cambria Math" w:hAnsi="Times New Roman" w:cs="Times New Roman"/>
            <w:sz w:val="28"/>
            <w:szCs w:val="28"/>
          </w:rPr>
          <m:t>=</m:t>
        </m:r>
        <m:r>
          <m:rPr>
            <m:sty m:val="p"/>
          </m:rPr>
          <w:rPr>
            <w:rFonts w:ascii="Cambria Math" w:hAnsi="Cambria Math" w:cs="Times New Roman"/>
            <w:sz w:val="28"/>
            <w:szCs w:val="28"/>
          </w:rPr>
          <m:t>t’(z).</m:t>
        </m:r>
        <m:f>
          <m:fPr>
            <m:ctrlPr>
              <w:rPr>
                <w:rFonts w:ascii="Cambria Math" w:hAnsi="Cambria Math" w:cs="Times New Roman"/>
                <w:sz w:val="28"/>
                <w:szCs w:val="28"/>
              </w:rPr>
            </m:ctrlPr>
          </m:fPr>
          <m:num>
            <m:r>
              <w:rPr>
                <w:rFonts w:ascii="Cambria Math" w:hAnsi="Cambria Math" w:cs="Times New Roman"/>
                <w:sz w:val="28"/>
                <w:szCs w:val="28"/>
              </w:rPr>
              <m:t>z</m:t>
            </m:r>
          </m:num>
          <m:den>
            <m:rad>
              <m:radPr>
                <m:degHide m:val="1"/>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sz w:val="28"/>
                        <w:szCs w:val="28"/>
                      </w:rPr>
                      <m:t>z</m:t>
                    </m:r>
                  </m:e>
                  <m:sup>
                    <m:r>
                      <m:rPr>
                        <m:sty m:val="p"/>
                      </m:rPr>
                      <w:rPr>
                        <w:rFonts w:ascii="Cambria Math" w:hAnsi="Cambria Math" w:cs="Times New Roman"/>
                        <w:sz w:val="28"/>
                        <w:szCs w:val="28"/>
                      </w:rPr>
                      <m:t>2</m:t>
                    </m:r>
                  </m:sup>
                </m:sSup>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d</m:t>
                    </m:r>
                  </m:e>
                  <m:sup>
                    <m:r>
                      <m:rPr>
                        <m:sty m:val="p"/>
                      </m:rPr>
                      <w:rPr>
                        <w:rFonts w:ascii="Cambria Math" w:hAnsi="Cambria Math" w:cs="Times New Roman"/>
                        <w:sz w:val="28"/>
                        <w:szCs w:val="28"/>
                      </w:rPr>
                      <m:t>2</m:t>
                    </m:r>
                  </m:sup>
                </m:sSup>
              </m:e>
            </m:rad>
          </m:den>
        </m:f>
      </m:oMath>
      <w:r w:rsidR="000A3EE4">
        <w:rPr>
          <w:rFonts w:ascii="Times New Roman" w:hAnsi="Times New Roman" w:cs="Times New Roman"/>
          <w:sz w:val="28"/>
          <w:szCs w:val="28"/>
        </w:rPr>
        <w:t xml:space="preserve">, </w:t>
      </w:r>
      <w:r w:rsidR="000A3EE4">
        <w:rPr>
          <w:rFonts w:ascii="Times New Roman" w:hAnsi="Times New Roman" w:cs="Times New Roman"/>
          <w:sz w:val="28"/>
          <w:szCs w:val="28"/>
        </w:rPr>
        <w:tab/>
        <w:t>(2.</w:t>
      </w:r>
      <w:r w:rsidR="00B24BD0">
        <w:rPr>
          <w:rFonts w:ascii="Times New Roman" w:hAnsi="Times New Roman" w:cs="Times New Roman"/>
          <w:sz w:val="28"/>
          <w:szCs w:val="28"/>
        </w:rPr>
        <w:t>13</w:t>
      </w:r>
      <w:r w:rsidRPr="00C90140">
        <w:rPr>
          <w:rFonts w:ascii="Times New Roman" w:hAnsi="Times New Roman" w:cs="Times New Roman"/>
          <w:sz w:val="28"/>
          <w:szCs w:val="28"/>
        </w:rPr>
        <w:t>)</w:t>
      </w:r>
    </w:p>
    <w:p w:rsidR="00C35814" w:rsidRDefault="00C35814" w:rsidP="00C35814">
      <w:pPr>
        <w:tabs>
          <w:tab w:val="left" w:pos="0"/>
        </w:tabs>
        <w:spacing w:line="360" w:lineRule="auto"/>
        <w:jc w:val="both"/>
        <w:rPr>
          <w:rFonts w:ascii="Times New Roman" w:hAnsi="Times New Roman" w:cs="Times New Roman"/>
          <w:sz w:val="28"/>
          <w:szCs w:val="28"/>
        </w:rPr>
      </w:pPr>
    </w:p>
    <w:p w:rsidR="00E45609" w:rsidRDefault="00207099" w:rsidP="00E45609">
      <w:pPr>
        <w:tabs>
          <w:tab w:val="left" w:pos="0"/>
        </w:tabs>
        <w:spacing w:line="360" w:lineRule="auto"/>
        <w:ind w:firstLine="426"/>
        <w:jc w:val="both"/>
        <w:rPr>
          <w:rFonts w:ascii="Times New Roman" w:hAnsi="Times New Roman" w:cs="Times New Roman"/>
          <w:sz w:val="28"/>
          <w:szCs w:val="28"/>
        </w:rPr>
      </w:pPr>
      <w:r w:rsidRPr="00C90140">
        <w:rPr>
          <w:rFonts w:ascii="Times New Roman" w:hAnsi="Times New Roman" w:cs="Times New Roman"/>
          <w:sz w:val="28"/>
          <w:szCs w:val="28"/>
        </w:rPr>
        <w:t>де z – глибина точки спостереження</w:t>
      </w:r>
      <w:r>
        <w:rPr>
          <w:rFonts w:ascii="Times New Roman" w:hAnsi="Times New Roman" w:cs="Times New Roman"/>
          <w:sz w:val="28"/>
          <w:szCs w:val="28"/>
        </w:rPr>
        <w:t>;</w:t>
      </w:r>
    </w:p>
    <w:p w:rsidR="00207099" w:rsidRDefault="00E45609" w:rsidP="00E45609">
      <w:pPr>
        <w:tabs>
          <w:tab w:val="left" w:pos="0"/>
        </w:tabs>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ab/>
      </w:r>
      <w:r w:rsidR="00207099" w:rsidRPr="00C90140">
        <w:rPr>
          <w:rFonts w:ascii="Times New Roman" w:hAnsi="Times New Roman" w:cs="Times New Roman"/>
          <w:sz w:val="28"/>
          <w:szCs w:val="28"/>
        </w:rPr>
        <w:t xml:space="preserve">d – відстань між </w:t>
      </w:r>
      <w:proofErr w:type="spellStart"/>
      <w:r w:rsidR="00207099" w:rsidRPr="00C90140">
        <w:rPr>
          <w:rFonts w:ascii="Times New Roman" w:hAnsi="Times New Roman" w:cs="Times New Roman"/>
          <w:sz w:val="28"/>
          <w:szCs w:val="28"/>
        </w:rPr>
        <w:t>ініцієюючою</w:t>
      </w:r>
      <w:proofErr w:type="spellEnd"/>
      <w:r w:rsidR="00207099" w:rsidRPr="00C90140">
        <w:rPr>
          <w:rFonts w:ascii="Times New Roman" w:hAnsi="Times New Roman" w:cs="Times New Roman"/>
          <w:sz w:val="28"/>
          <w:szCs w:val="28"/>
        </w:rPr>
        <w:t xml:space="preserve"> і дослідною свердловинами</w:t>
      </w:r>
      <w:r w:rsidR="00207099">
        <w:rPr>
          <w:rFonts w:ascii="Times New Roman" w:hAnsi="Times New Roman" w:cs="Times New Roman"/>
          <w:sz w:val="28"/>
          <w:szCs w:val="28"/>
        </w:rPr>
        <w:t>.</w:t>
      </w:r>
    </w:p>
    <w:p w:rsidR="00684A07" w:rsidRDefault="00207099" w:rsidP="00563E3A">
      <w:pPr>
        <w:tabs>
          <w:tab w:val="left" w:pos="0"/>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Вертикальний годограф можна розбити на окремі приблизно прямолінійні ділянки, в інтервалі яких швидкість майже незмінна. Інтервали розрізу, які відповідають ділянкам, є відносно однорідними товщами, котрі вважають за пласти. Таким чином вдається здійснити грубе розчленування розрізу на товщі потужністю від 10 до 100 метрів і отримати приблизні швидкісні характеристики середовища</w:t>
      </w:r>
      <w:r w:rsidR="00F34B87" w:rsidRPr="00F34B87">
        <w:rPr>
          <w:rFonts w:ascii="Times New Roman" w:hAnsi="Times New Roman" w:cs="Times New Roman"/>
          <w:sz w:val="28"/>
          <w:szCs w:val="28"/>
          <w:lang w:val="ru-RU"/>
        </w:rPr>
        <w:t xml:space="preserve"> </w:t>
      </w:r>
      <w:r w:rsidR="00F34B87" w:rsidRPr="0028288A">
        <w:rPr>
          <w:rFonts w:ascii="Times New Roman" w:hAnsi="Times New Roman" w:cs="Times New Roman"/>
          <w:sz w:val="28"/>
          <w:szCs w:val="28"/>
        </w:rPr>
        <w:t>[</w:t>
      </w:r>
      <w:r w:rsidR="00F34B87">
        <w:rPr>
          <w:rFonts w:ascii="Times New Roman" w:hAnsi="Times New Roman" w:cs="Times New Roman"/>
          <w:sz w:val="28"/>
          <w:szCs w:val="28"/>
          <w:lang w:val="ru-RU"/>
        </w:rPr>
        <w:t>9</w:t>
      </w:r>
      <w:r w:rsidR="00F34B87" w:rsidRPr="0028288A">
        <w:rPr>
          <w:rFonts w:ascii="Times New Roman" w:hAnsi="Times New Roman" w:cs="Times New Roman"/>
          <w:sz w:val="28"/>
          <w:szCs w:val="28"/>
        </w:rPr>
        <w:t>]</w:t>
      </w:r>
      <w:r>
        <w:rPr>
          <w:rFonts w:ascii="Times New Roman" w:hAnsi="Times New Roman" w:cs="Times New Roman"/>
          <w:sz w:val="28"/>
          <w:szCs w:val="28"/>
        </w:rPr>
        <w:t xml:space="preserve">. </w:t>
      </w:r>
    </w:p>
    <w:p w:rsidR="001F3C2E" w:rsidRPr="00722906" w:rsidRDefault="001F3C2E" w:rsidP="001F3C2E">
      <w:pPr>
        <w:tabs>
          <w:tab w:val="left" w:pos="0"/>
        </w:tabs>
        <w:spacing w:line="360" w:lineRule="auto"/>
        <w:ind w:firstLine="567"/>
        <w:jc w:val="center"/>
        <w:rPr>
          <w:rFonts w:ascii="Times New Roman" w:hAnsi="Times New Roman" w:cs="Times New Roman"/>
          <w:b/>
          <w:sz w:val="28"/>
          <w:szCs w:val="28"/>
        </w:rPr>
      </w:pPr>
      <w:proofErr w:type="spellStart"/>
      <w:r w:rsidRPr="00722906">
        <w:rPr>
          <w:rFonts w:ascii="Times New Roman" w:hAnsi="Times New Roman" w:cs="Times New Roman"/>
          <w:b/>
          <w:sz w:val="28"/>
          <w:szCs w:val="28"/>
        </w:rPr>
        <w:t>Мікросейсмокаротаж</w:t>
      </w:r>
      <w:proofErr w:type="spellEnd"/>
    </w:p>
    <w:p w:rsidR="001F3C2E" w:rsidRDefault="001F3C2E" w:rsidP="001F3C2E">
      <w:pPr>
        <w:tabs>
          <w:tab w:val="left" w:pos="0"/>
        </w:tabs>
        <w:spacing w:line="360" w:lineRule="auto"/>
        <w:ind w:firstLine="567"/>
        <w:jc w:val="both"/>
        <w:rPr>
          <w:rFonts w:ascii="Times New Roman" w:hAnsi="Times New Roman" w:cs="Times New Roman"/>
          <w:sz w:val="28"/>
          <w:szCs w:val="28"/>
        </w:rPr>
      </w:pPr>
      <w:proofErr w:type="spellStart"/>
      <w:r w:rsidRPr="001F3C2E">
        <w:rPr>
          <w:rFonts w:ascii="Times New Roman" w:hAnsi="Times New Roman" w:cs="Times New Roman"/>
          <w:sz w:val="28"/>
          <w:szCs w:val="28"/>
        </w:rPr>
        <w:t>Мікросейсмокаротаж</w:t>
      </w:r>
      <w:proofErr w:type="spellEnd"/>
      <w:r w:rsidRPr="001F3C2E">
        <w:rPr>
          <w:rFonts w:ascii="Times New Roman" w:hAnsi="Times New Roman" w:cs="Times New Roman"/>
          <w:sz w:val="28"/>
          <w:szCs w:val="28"/>
        </w:rPr>
        <w:t xml:space="preserve"> проводять із метою вивчення верхньої частини розрізу, що склада</w:t>
      </w:r>
      <w:r>
        <w:rPr>
          <w:rFonts w:ascii="Times New Roman" w:hAnsi="Times New Roman" w:cs="Times New Roman"/>
          <w:sz w:val="28"/>
          <w:szCs w:val="28"/>
        </w:rPr>
        <w:t xml:space="preserve">ється із зони малих швидкостей, </w:t>
      </w:r>
      <w:proofErr w:type="spellStart"/>
      <w:r w:rsidRPr="001F3C2E">
        <w:rPr>
          <w:rFonts w:ascii="Times New Roman" w:hAnsi="Times New Roman" w:cs="Times New Roman"/>
          <w:sz w:val="28"/>
          <w:szCs w:val="28"/>
        </w:rPr>
        <w:t>підстилаюч</w:t>
      </w:r>
      <w:r>
        <w:rPr>
          <w:rFonts w:ascii="Times New Roman" w:hAnsi="Times New Roman" w:cs="Times New Roman"/>
          <w:sz w:val="28"/>
          <w:szCs w:val="28"/>
        </w:rPr>
        <w:t>их</w:t>
      </w:r>
      <w:proofErr w:type="spellEnd"/>
      <w:r>
        <w:rPr>
          <w:rFonts w:ascii="Times New Roman" w:hAnsi="Times New Roman" w:cs="Times New Roman"/>
          <w:sz w:val="28"/>
          <w:szCs w:val="28"/>
        </w:rPr>
        <w:t xml:space="preserve"> порід</w:t>
      </w:r>
      <w:r w:rsidRPr="001F3C2E">
        <w:rPr>
          <w:rFonts w:ascii="Times New Roman" w:hAnsi="Times New Roman" w:cs="Times New Roman"/>
          <w:sz w:val="28"/>
          <w:szCs w:val="28"/>
        </w:rPr>
        <w:t xml:space="preserve"> до лінії приведення, а </w:t>
      </w:r>
      <w:r>
        <w:rPr>
          <w:rFonts w:ascii="Times New Roman" w:hAnsi="Times New Roman" w:cs="Times New Roman"/>
          <w:sz w:val="28"/>
          <w:szCs w:val="28"/>
        </w:rPr>
        <w:t xml:space="preserve">інколи може містити й проміжний </w:t>
      </w:r>
      <w:r w:rsidRPr="001F3C2E">
        <w:rPr>
          <w:rFonts w:ascii="Times New Roman" w:hAnsi="Times New Roman" w:cs="Times New Roman"/>
          <w:sz w:val="28"/>
          <w:szCs w:val="28"/>
        </w:rPr>
        <w:t>шар, так з</w:t>
      </w:r>
      <w:r>
        <w:rPr>
          <w:rFonts w:ascii="Times New Roman" w:hAnsi="Times New Roman" w:cs="Times New Roman"/>
          <w:sz w:val="28"/>
          <w:szCs w:val="28"/>
        </w:rPr>
        <w:t>вану зону знижених швидкостей</w:t>
      </w:r>
      <w:r w:rsidRPr="001F3C2E">
        <w:rPr>
          <w:rFonts w:ascii="Times New Roman" w:hAnsi="Times New Roman" w:cs="Times New Roman"/>
          <w:sz w:val="28"/>
          <w:szCs w:val="28"/>
        </w:rPr>
        <w:t>.</w:t>
      </w:r>
    </w:p>
    <w:p w:rsidR="004473E3" w:rsidRDefault="00AB5C8E" w:rsidP="00AB5C8E">
      <w:pPr>
        <w:tabs>
          <w:tab w:val="left" w:pos="0"/>
        </w:tabs>
        <w:spacing w:line="360" w:lineRule="auto"/>
        <w:ind w:firstLine="567"/>
        <w:jc w:val="both"/>
        <w:rPr>
          <w:rFonts w:ascii="Times New Roman" w:hAnsi="Times New Roman" w:cs="Times New Roman"/>
          <w:sz w:val="28"/>
          <w:szCs w:val="28"/>
        </w:rPr>
      </w:pPr>
      <w:r w:rsidRPr="00AB5C8E">
        <w:rPr>
          <w:rFonts w:ascii="Times New Roman" w:hAnsi="Times New Roman" w:cs="Times New Roman"/>
          <w:sz w:val="28"/>
          <w:szCs w:val="28"/>
        </w:rPr>
        <w:t xml:space="preserve">Вивчення </w:t>
      </w:r>
      <w:r>
        <w:rPr>
          <w:rFonts w:ascii="Times New Roman" w:hAnsi="Times New Roman" w:cs="Times New Roman"/>
          <w:sz w:val="28"/>
          <w:szCs w:val="28"/>
        </w:rPr>
        <w:t>ЗМШ</w:t>
      </w:r>
      <w:r w:rsidRPr="00AB5C8E">
        <w:rPr>
          <w:rFonts w:ascii="Times New Roman" w:hAnsi="Times New Roman" w:cs="Times New Roman"/>
          <w:sz w:val="28"/>
          <w:szCs w:val="28"/>
        </w:rPr>
        <w:t xml:space="preserve"> проводиться для визначенн</w:t>
      </w:r>
      <w:r>
        <w:rPr>
          <w:rFonts w:ascii="Times New Roman" w:hAnsi="Times New Roman" w:cs="Times New Roman"/>
          <w:sz w:val="28"/>
          <w:szCs w:val="28"/>
        </w:rPr>
        <w:t xml:space="preserve">я глибини вибухової свердловини </w:t>
      </w:r>
      <w:r w:rsidRPr="00AB5C8E">
        <w:rPr>
          <w:rFonts w:ascii="Times New Roman" w:hAnsi="Times New Roman" w:cs="Times New Roman"/>
          <w:sz w:val="28"/>
          <w:szCs w:val="28"/>
        </w:rPr>
        <w:t>(оскільки глибина вибуху має</w:t>
      </w:r>
      <w:r>
        <w:rPr>
          <w:rFonts w:ascii="Times New Roman" w:hAnsi="Times New Roman" w:cs="Times New Roman"/>
          <w:sz w:val="28"/>
          <w:szCs w:val="28"/>
        </w:rPr>
        <w:t xml:space="preserve"> бути нижче підошви </w:t>
      </w:r>
      <w:r w:rsidR="00AA12A0">
        <w:rPr>
          <w:rFonts w:ascii="Times New Roman" w:hAnsi="Times New Roman" w:cs="Times New Roman"/>
          <w:sz w:val="28"/>
          <w:szCs w:val="28"/>
        </w:rPr>
        <w:t>ЗМШ</w:t>
      </w:r>
      <w:r>
        <w:rPr>
          <w:rFonts w:ascii="Times New Roman" w:hAnsi="Times New Roman" w:cs="Times New Roman"/>
          <w:sz w:val="28"/>
          <w:szCs w:val="28"/>
        </w:rPr>
        <w:t>, тобто</w:t>
      </w:r>
    </w:p>
    <w:p w:rsidR="00AB5C8E" w:rsidRDefault="004473E3" w:rsidP="004473E3">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w:t>
      </w:r>
      <m:oMath>
        <m:sSub>
          <m:sSubPr>
            <m:ctrlPr>
              <w:rPr>
                <w:rFonts w:ascii="Cambria Math" w:hAnsi="Cambria Math" w:cs="Times New Roman"/>
                <w:i/>
                <w:sz w:val="28"/>
                <w:szCs w:val="28"/>
              </w:rPr>
            </m:ctrlPr>
          </m:sSubPr>
          <m:e>
            <m:r>
              <w:rPr>
                <w:rFonts w:ascii="Cambria Math" w:hAnsi="Cambria Math" w:cs="Times New Roman"/>
                <w:sz w:val="28"/>
                <w:szCs w:val="28"/>
              </w:rPr>
              <m:t>Н</m:t>
            </m:r>
          </m:e>
          <m:sub>
            <m:r>
              <w:rPr>
                <w:rFonts w:ascii="Cambria Math" w:hAnsi="Cambria Math" w:cs="Times New Roman"/>
                <w:sz w:val="28"/>
                <w:szCs w:val="28"/>
              </w:rPr>
              <m:t>виб</m:t>
            </m:r>
          </m:sub>
        </m:sSub>
      </m:oMath>
      <w:r w:rsidR="00AB5C8E" w:rsidRPr="00AB5C8E">
        <w:rPr>
          <w:rFonts w:ascii="Times New Roman" w:hAnsi="Times New Roman" w:cs="Times New Roman"/>
          <w:sz w:val="28"/>
          <w:szCs w:val="28"/>
        </w:rPr>
        <w:t>&gt;</w:t>
      </w:r>
      <m:oMath>
        <m:sSub>
          <m:sSubPr>
            <m:ctrlPr>
              <w:rPr>
                <w:rFonts w:ascii="Cambria Math" w:hAnsi="Cambria Math" w:cs="Times New Roman"/>
                <w:i/>
                <w:sz w:val="28"/>
                <w:szCs w:val="28"/>
              </w:rPr>
            </m:ctrlPr>
          </m:sSubPr>
          <m:e>
            <m:r>
              <w:rPr>
                <w:rFonts w:ascii="Cambria Math" w:hAnsi="Cambria Math" w:cs="Times New Roman"/>
                <w:sz w:val="28"/>
                <w:szCs w:val="28"/>
              </w:rPr>
              <m:t>Н</m:t>
            </m:r>
          </m:e>
          <m:sub>
            <m:r>
              <w:rPr>
                <w:rFonts w:ascii="Cambria Math" w:hAnsi="Cambria Math" w:cs="Times New Roman"/>
                <w:sz w:val="28"/>
                <w:szCs w:val="28"/>
              </w:rPr>
              <m:t>змш</m:t>
            </m:r>
          </m:sub>
        </m:sSub>
      </m:oMath>
      <w:r w:rsidR="00AB5C8E" w:rsidRPr="00AB5C8E">
        <w:rPr>
          <w:rFonts w:ascii="Times New Roman" w:hAnsi="Times New Roman" w:cs="Times New Roman"/>
          <w:sz w:val="28"/>
          <w:szCs w:val="28"/>
        </w:rPr>
        <w:t>) длязменшення втрат енергії хвилі з огляду на те, що зона малих швидкостей має інтенсивні поглинальні властивості</w:t>
      </w:r>
      <w:r w:rsidR="00AB5C8E">
        <w:rPr>
          <w:rFonts w:ascii="Times New Roman" w:hAnsi="Times New Roman" w:cs="Times New Roman"/>
          <w:sz w:val="28"/>
          <w:szCs w:val="28"/>
        </w:rPr>
        <w:t xml:space="preserve">, </w:t>
      </w:r>
      <w:r w:rsidR="00AB5C8E" w:rsidRPr="00AB5C8E">
        <w:rPr>
          <w:rFonts w:ascii="Times New Roman" w:hAnsi="Times New Roman" w:cs="Times New Roman"/>
          <w:sz w:val="28"/>
          <w:szCs w:val="28"/>
        </w:rPr>
        <w:t>а також для розрахунку статичних поправок.</w:t>
      </w:r>
    </w:p>
    <w:p w:rsidR="009B12D8" w:rsidRDefault="009B12D8" w:rsidP="009B12D8">
      <w:pPr>
        <w:tabs>
          <w:tab w:val="left" w:pos="0"/>
        </w:tabs>
        <w:spacing w:line="360" w:lineRule="auto"/>
        <w:ind w:firstLine="567"/>
        <w:jc w:val="both"/>
        <w:rPr>
          <w:rFonts w:ascii="Times New Roman" w:hAnsi="Times New Roman" w:cs="Times New Roman"/>
          <w:sz w:val="28"/>
          <w:szCs w:val="28"/>
        </w:rPr>
      </w:pPr>
      <w:r w:rsidRPr="009B12D8">
        <w:rPr>
          <w:rFonts w:ascii="Times New Roman" w:hAnsi="Times New Roman" w:cs="Times New Roman"/>
          <w:sz w:val="28"/>
          <w:szCs w:val="28"/>
        </w:rPr>
        <w:lastRenderedPageBreak/>
        <w:t xml:space="preserve">Під час </w:t>
      </w:r>
      <w:r>
        <w:rPr>
          <w:rFonts w:ascii="Times New Roman" w:hAnsi="Times New Roman" w:cs="Times New Roman"/>
          <w:sz w:val="28"/>
          <w:szCs w:val="28"/>
        </w:rPr>
        <w:t>МСК</w:t>
      </w:r>
      <w:r w:rsidR="004473E3">
        <w:rPr>
          <w:rFonts w:ascii="Times New Roman" w:hAnsi="Times New Roman" w:cs="Times New Roman"/>
          <w:sz w:val="28"/>
          <w:szCs w:val="28"/>
        </w:rPr>
        <w:t xml:space="preserve"> вивчення ЗМ</w:t>
      </w:r>
      <w:r w:rsidR="000A4E43">
        <w:rPr>
          <w:rFonts w:ascii="Times New Roman" w:hAnsi="Times New Roman" w:cs="Times New Roman"/>
          <w:sz w:val="28"/>
          <w:szCs w:val="28"/>
        </w:rPr>
        <w:t>Ш</w:t>
      </w:r>
      <w:r w:rsidRPr="009B12D8">
        <w:rPr>
          <w:rFonts w:ascii="Times New Roman" w:hAnsi="Times New Roman" w:cs="Times New Roman"/>
          <w:sz w:val="28"/>
          <w:szCs w:val="28"/>
        </w:rPr>
        <w:t xml:space="preserve"> здійснюють шляхом реєстрації на поверхні землі хвиль, які збуджуються на різних глибинах у</w:t>
      </w:r>
      <w:r w:rsidR="00C2098A" w:rsidRPr="00C2098A">
        <w:rPr>
          <w:rFonts w:ascii="Times New Roman" w:hAnsi="Times New Roman" w:cs="Times New Roman"/>
          <w:sz w:val="28"/>
          <w:szCs w:val="28"/>
        </w:rPr>
        <w:t xml:space="preserve"> </w:t>
      </w:r>
      <w:r w:rsidRPr="009B12D8">
        <w:rPr>
          <w:rFonts w:ascii="Times New Roman" w:hAnsi="Times New Roman" w:cs="Times New Roman"/>
          <w:sz w:val="28"/>
          <w:szCs w:val="28"/>
        </w:rPr>
        <w:t xml:space="preserve">вибуховій свердловині. </w:t>
      </w:r>
    </w:p>
    <w:p w:rsidR="0078413D" w:rsidRDefault="00997D04" w:rsidP="00997D04">
      <w:pPr>
        <w:tabs>
          <w:tab w:val="left" w:pos="0"/>
        </w:tabs>
        <w:spacing w:line="360" w:lineRule="auto"/>
        <w:ind w:firstLine="567"/>
        <w:jc w:val="both"/>
        <w:rPr>
          <w:rFonts w:ascii="Times New Roman" w:hAnsi="Times New Roman" w:cs="Times New Roman"/>
          <w:sz w:val="28"/>
          <w:szCs w:val="28"/>
        </w:rPr>
      </w:pPr>
      <w:r w:rsidRPr="00997D04">
        <w:rPr>
          <w:rFonts w:ascii="Times New Roman" w:hAnsi="Times New Roman" w:cs="Times New Roman"/>
          <w:sz w:val="28"/>
          <w:szCs w:val="28"/>
        </w:rPr>
        <w:t xml:space="preserve">Із </w:t>
      </w:r>
      <w:proofErr w:type="spellStart"/>
      <w:r w:rsidRPr="00997D04">
        <w:rPr>
          <w:rFonts w:ascii="Times New Roman" w:hAnsi="Times New Roman" w:cs="Times New Roman"/>
          <w:sz w:val="28"/>
          <w:szCs w:val="28"/>
        </w:rPr>
        <w:t>сейсмозаписів</w:t>
      </w:r>
      <w:proofErr w:type="spellEnd"/>
      <w:r w:rsidRPr="00997D04">
        <w:rPr>
          <w:rFonts w:ascii="Times New Roman" w:hAnsi="Times New Roman" w:cs="Times New Roman"/>
          <w:sz w:val="28"/>
          <w:szCs w:val="28"/>
        </w:rPr>
        <w:t xml:space="preserve"> МСК знімаються </w:t>
      </w:r>
      <w:r>
        <w:rPr>
          <w:rFonts w:ascii="Times New Roman" w:hAnsi="Times New Roman" w:cs="Times New Roman"/>
          <w:sz w:val="28"/>
          <w:szCs w:val="28"/>
          <w:lang w:val="ru-RU"/>
        </w:rPr>
        <w:t xml:space="preserve">час </w:t>
      </w:r>
      <w:proofErr w:type="spellStart"/>
      <w:r>
        <w:rPr>
          <w:rFonts w:ascii="Times New Roman" w:hAnsi="Times New Roman" w:cs="Times New Roman"/>
          <w:sz w:val="28"/>
          <w:szCs w:val="28"/>
          <w:lang w:val="ru-RU"/>
        </w:rPr>
        <w:t>спостереження</w:t>
      </w:r>
      <w:proofErr w:type="spellEnd"/>
      <w:r w:rsidR="00C2098A" w:rsidRPr="00C2098A">
        <w:rPr>
          <w:rFonts w:ascii="Times New Roman" w:hAnsi="Times New Roman" w:cs="Times New Roman"/>
          <w:sz w:val="28"/>
          <w:szCs w:val="28"/>
          <w:lang w:val="ru-RU"/>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lang w:val="ru-RU"/>
              </w:rPr>
              <m:t>с</m:t>
            </m:r>
          </m:sub>
        </m:sSub>
      </m:oMath>
      <w:r w:rsidRPr="00997D04">
        <w:rPr>
          <w:rFonts w:ascii="Times New Roman" w:hAnsi="Times New Roman" w:cs="Times New Roman"/>
          <w:sz w:val="28"/>
          <w:szCs w:val="28"/>
        </w:rPr>
        <w:t xml:space="preserve">перших вступів хвиль. Якщо є сейсмоприймачі, розташовані на рівних відстанях від свердловини, за </w:t>
      </w:r>
      <w:r>
        <w:rPr>
          <w:rFonts w:ascii="Times New Roman" w:hAnsi="Times New Roman" w:cs="Times New Roman"/>
          <w:sz w:val="28"/>
          <w:szCs w:val="28"/>
          <w:lang w:val="ru-RU"/>
        </w:rPr>
        <w:t xml:space="preserve">часом </w:t>
      </w:r>
      <w:proofErr w:type="spellStart"/>
      <w:r>
        <w:rPr>
          <w:rFonts w:ascii="Times New Roman" w:hAnsi="Times New Roman" w:cs="Times New Roman"/>
          <w:sz w:val="28"/>
          <w:szCs w:val="28"/>
          <w:lang w:val="ru-RU"/>
        </w:rPr>
        <w:t>спостереження</w:t>
      </w:r>
      <w:proofErr w:type="spellEnd"/>
      <w:r>
        <w:rPr>
          <w:rFonts w:ascii="Times New Roman" w:hAnsi="Times New Roman" w:cs="Times New Roman"/>
          <w:sz w:val="28"/>
          <w:szCs w:val="28"/>
        </w:rPr>
        <w:t xml:space="preserve"> знаходяться </w:t>
      </w:r>
      <w:r>
        <w:rPr>
          <w:rFonts w:ascii="Times New Roman" w:hAnsi="Times New Roman" w:cs="Times New Roman"/>
          <w:sz w:val="28"/>
          <w:szCs w:val="28"/>
          <w:lang w:val="ru-RU"/>
        </w:rPr>
        <w:t xml:space="preserve">час </w:t>
      </w:r>
      <w:proofErr w:type="spellStart"/>
      <w:r>
        <w:rPr>
          <w:rFonts w:ascii="Times New Roman" w:hAnsi="Times New Roman" w:cs="Times New Roman"/>
          <w:sz w:val="28"/>
          <w:szCs w:val="28"/>
          <w:lang w:val="ru-RU"/>
        </w:rPr>
        <w:t>вертикальний</w:t>
      </w:r>
      <w:proofErr w:type="spellEnd"/>
      <w:r w:rsidR="00C2098A" w:rsidRPr="00C2098A">
        <w:rPr>
          <w:rFonts w:ascii="Times New Roman" w:hAnsi="Times New Roman" w:cs="Times New Roman"/>
          <w:sz w:val="28"/>
          <w:szCs w:val="28"/>
          <w:lang w:val="ru-RU"/>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lang w:val="ru-RU"/>
              </w:rPr>
              <m:t>в</m:t>
            </m:r>
          </m:sub>
        </m:sSub>
      </m:oMath>
      <w:r w:rsidR="00C35814">
        <w:rPr>
          <w:rFonts w:ascii="Times New Roman" w:hAnsi="Times New Roman" w:cs="Times New Roman"/>
          <w:sz w:val="28"/>
          <w:szCs w:val="28"/>
        </w:rPr>
        <w:t>за формулою</w:t>
      </w:r>
    </w:p>
    <w:p w:rsidR="00C35814" w:rsidRDefault="00C35814" w:rsidP="00997D04">
      <w:pPr>
        <w:tabs>
          <w:tab w:val="left" w:pos="0"/>
        </w:tabs>
        <w:spacing w:line="360" w:lineRule="auto"/>
        <w:ind w:firstLine="567"/>
        <w:jc w:val="both"/>
        <w:rPr>
          <w:rFonts w:ascii="Times New Roman" w:hAnsi="Times New Roman" w:cs="Times New Roman"/>
          <w:sz w:val="28"/>
          <w:szCs w:val="28"/>
        </w:rPr>
      </w:pPr>
    </w:p>
    <w:p w:rsidR="006447B8" w:rsidRDefault="00FB41CE" w:rsidP="00B0241E">
      <w:pPr>
        <w:tabs>
          <w:tab w:val="left" w:pos="0"/>
        </w:tabs>
        <w:spacing w:line="360" w:lineRule="auto"/>
        <w:ind w:firstLine="567"/>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в</m:t>
            </m:r>
          </m:sub>
        </m:sSub>
        <m:r>
          <m:rPr>
            <m:sty m:val="p"/>
          </m:rPr>
          <w:rPr>
            <w:rFonts w:ascii="Cambria Math" w:hAnsi="Times New Roman"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с</m:t>
            </m:r>
          </m:sub>
        </m:sSub>
        <m:r>
          <w:rPr>
            <w:rFonts w:ascii="Cambria Math" w:hAnsi="Cambria Math" w:cs="Times New Roman"/>
            <w:sz w:val="28"/>
            <w:szCs w:val="28"/>
          </w:rPr>
          <m:t>cosa=</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с</m:t>
                </m:r>
              </m:sub>
            </m:sSub>
            <m:r>
              <m:rPr>
                <m:sty m:val="p"/>
              </m:rPr>
              <w:rPr>
                <w:rFonts w:ascii="Cambria Math" w:hAnsi="Times New Roman" w:cs="Times New Roman"/>
                <w:sz w:val="28"/>
                <w:szCs w:val="28"/>
              </w:rPr>
              <m:t>H</m:t>
            </m:r>
          </m:num>
          <m:den>
            <m:rad>
              <m:radPr>
                <m:degHide m:val="1"/>
                <m:ctrlPr>
                  <w:rPr>
                    <w:rFonts w:ascii="Cambria Math" w:hAnsi="Cambria Math" w:cs="Times New Roman"/>
                    <w:i/>
                    <w:sz w:val="28"/>
                    <w:szCs w:val="28"/>
                  </w:rPr>
                </m:ctrlPr>
              </m:radPr>
              <m:deg/>
              <m:e>
                <m:sSup>
                  <m:sSupPr>
                    <m:ctrlPr>
                      <w:rPr>
                        <w:rFonts w:ascii="Cambria Math" w:hAnsi="Cambria Math" w:cs="Times New Roman"/>
                        <w:i/>
                        <w:sz w:val="28"/>
                        <w:szCs w:val="28"/>
                      </w:rPr>
                    </m:ctrlPr>
                  </m:sSupPr>
                  <m:e>
                    <m:r>
                      <w:rPr>
                        <w:rFonts w:ascii="Cambria Math" w:hAnsi="Cambria Math" w:cs="Times New Roman"/>
                        <w:sz w:val="28"/>
                        <w:szCs w:val="28"/>
                      </w:rPr>
                      <m:t>H</m:t>
                    </m:r>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e>
            </m:rad>
          </m:den>
        </m:f>
      </m:oMath>
      <w:r w:rsidR="00C35814">
        <w:rPr>
          <w:rFonts w:ascii="Times New Roman" w:hAnsi="Times New Roman" w:cs="Times New Roman"/>
          <w:sz w:val="28"/>
          <w:szCs w:val="28"/>
        </w:rPr>
        <w:t>.</w:t>
      </w:r>
      <w:r w:rsidR="008A625B">
        <w:rPr>
          <w:rFonts w:ascii="Times New Roman" w:hAnsi="Times New Roman" w:cs="Times New Roman"/>
          <w:sz w:val="28"/>
          <w:szCs w:val="28"/>
        </w:rPr>
        <w:tab/>
      </w:r>
      <w:r w:rsidR="008A625B" w:rsidRPr="008A625B">
        <w:rPr>
          <w:rFonts w:ascii="Times New Roman" w:hAnsi="Times New Roman" w:cs="Times New Roman"/>
          <w:sz w:val="28"/>
          <w:szCs w:val="28"/>
        </w:rPr>
        <w:t>(2.</w:t>
      </w:r>
      <w:r w:rsidR="00B24BD0">
        <w:rPr>
          <w:rFonts w:ascii="Times New Roman" w:hAnsi="Times New Roman" w:cs="Times New Roman"/>
          <w:sz w:val="28"/>
          <w:szCs w:val="28"/>
        </w:rPr>
        <w:t>14</w:t>
      </w:r>
      <w:r w:rsidR="008A625B" w:rsidRPr="008A625B">
        <w:rPr>
          <w:rFonts w:ascii="Times New Roman" w:hAnsi="Times New Roman" w:cs="Times New Roman"/>
          <w:sz w:val="28"/>
          <w:szCs w:val="28"/>
        </w:rPr>
        <w:t>)</w:t>
      </w:r>
    </w:p>
    <w:p w:rsidR="00C35814" w:rsidRDefault="00C35814" w:rsidP="00B0241E">
      <w:pPr>
        <w:tabs>
          <w:tab w:val="left" w:pos="0"/>
        </w:tabs>
        <w:spacing w:line="360" w:lineRule="auto"/>
        <w:ind w:firstLine="567"/>
        <w:jc w:val="both"/>
        <w:rPr>
          <w:rFonts w:ascii="Times New Roman" w:hAnsi="Times New Roman" w:cs="Times New Roman"/>
          <w:sz w:val="28"/>
          <w:szCs w:val="28"/>
        </w:rPr>
      </w:pPr>
    </w:p>
    <w:p w:rsidR="00B0241E" w:rsidRDefault="00B0241E" w:rsidP="00B0241E">
      <w:pPr>
        <w:tabs>
          <w:tab w:val="left" w:pos="0"/>
        </w:tabs>
        <w:spacing w:line="360" w:lineRule="auto"/>
        <w:ind w:firstLine="567"/>
        <w:jc w:val="both"/>
        <w:rPr>
          <w:rFonts w:ascii="Times New Roman" w:hAnsi="Times New Roman" w:cs="Times New Roman"/>
          <w:sz w:val="28"/>
          <w:szCs w:val="28"/>
        </w:rPr>
      </w:pPr>
      <w:r w:rsidRPr="00B0241E">
        <w:rPr>
          <w:rFonts w:ascii="Times New Roman" w:hAnsi="Times New Roman" w:cs="Times New Roman"/>
          <w:sz w:val="28"/>
          <w:szCs w:val="28"/>
        </w:rPr>
        <w:t>Знайдені вертикальні часи усередню</w:t>
      </w:r>
      <w:proofErr w:type="spellStart"/>
      <w:r>
        <w:rPr>
          <w:rFonts w:ascii="Times New Roman" w:hAnsi="Times New Roman" w:cs="Times New Roman"/>
          <w:sz w:val="28"/>
          <w:szCs w:val="28"/>
          <w:lang w:val="ru-RU"/>
        </w:rPr>
        <w:t>ть</w:t>
      </w:r>
      <w:proofErr w:type="spellEnd"/>
      <w:r w:rsidRPr="00B0241E">
        <w:rPr>
          <w:rFonts w:ascii="Times New Roman" w:hAnsi="Times New Roman" w:cs="Times New Roman"/>
          <w:sz w:val="28"/>
          <w:szCs w:val="28"/>
        </w:rPr>
        <w:t xml:space="preserve"> для одних і тих самих глибин H. Потім будується вертикальний годограф</w:t>
      </w:r>
      <w:r w:rsidR="00933134">
        <w:rPr>
          <w:rFonts w:ascii="Times New Roman" w:hAnsi="Times New Roman" w:cs="Times New Roman"/>
          <w:sz w:val="28"/>
          <w:szCs w:val="28"/>
        </w:rPr>
        <w:t xml:space="preserve"> (рис. 2.</w:t>
      </w:r>
      <w:r w:rsidR="00B24BD0">
        <w:rPr>
          <w:rFonts w:ascii="Times New Roman" w:hAnsi="Times New Roman" w:cs="Times New Roman"/>
          <w:sz w:val="28"/>
          <w:szCs w:val="28"/>
        </w:rPr>
        <w:t>4</w:t>
      </w:r>
      <w:r w:rsidR="00933134">
        <w:rPr>
          <w:rFonts w:ascii="Times New Roman" w:hAnsi="Times New Roman" w:cs="Times New Roman"/>
          <w:sz w:val="28"/>
          <w:szCs w:val="28"/>
        </w:rPr>
        <w:t>)</w:t>
      </w:r>
      <w:r w:rsidRPr="00B0241E">
        <w:rPr>
          <w:rFonts w:ascii="Times New Roman" w:hAnsi="Times New Roman" w:cs="Times New Roman"/>
          <w:sz w:val="28"/>
          <w:szCs w:val="28"/>
        </w:rPr>
        <w:t>, який представлений відрізками</w:t>
      </w:r>
      <w:r w:rsidR="00C2098A" w:rsidRPr="00C2098A">
        <w:rPr>
          <w:rFonts w:ascii="Times New Roman" w:hAnsi="Times New Roman" w:cs="Times New Roman"/>
          <w:sz w:val="28"/>
          <w:szCs w:val="28"/>
          <w:lang w:val="ru-RU"/>
        </w:rPr>
        <w:t xml:space="preserve"> </w:t>
      </w:r>
      <w:r w:rsidRPr="00B0241E">
        <w:rPr>
          <w:rFonts w:ascii="Times New Roman" w:hAnsi="Times New Roman" w:cs="Times New Roman"/>
          <w:sz w:val="28"/>
          <w:szCs w:val="28"/>
        </w:rPr>
        <w:t>прямих ліній</w:t>
      </w:r>
      <w:r w:rsidR="00C2098A" w:rsidRPr="00154242">
        <w:rPr>
          <w:rFonts w:ascii="Times New Roman" w:hAnsi="Times New Roman" w:cs="Times New Roman"/>
          <w:sz w:val="28"/>
          <w:szCs w:val="28"/>
          <w:lang w:val="ru-RU"/>
        </w:rPr>
        <w:t xml:space="preserve"> </w:t>
      </w:r>
      <w:r w:rsidR="00C2098A" w:rsidRPr="0028288A">
        <w:rPr>
          <w:rFonts w:ascii="Times New Roman" w:hAnsi="Times New Roman" w:cs="Times New Roman"/>
          <w:sz w:val="28"/>
          <w:szCs w:val="28"/>
        </w:rPr>
        <w:t>[</w:t>
      </w:r>
      <w:r w:rsidR="00C2098A">
        <w:rPr>
          <w:rFonts w:ascii="Times New Roman" w:hAnsi="Times New Roman" w:cs="Times New Roman"/>
          <w:sz w:val="28"/>
          <w:szCs w:val="28"/>
          <w:lang w:val="ru-RU"/>
        </w:rPr>
        <w:t>1</w:t>
      </w:r>
      <w:r w:rsidR="00C2098A" w:rsidRPr="0028288A">
        <w:rPr>
          <w:rFonts w:ascii="Times New Roman" w:hAnsi="Times New Roman" w:cs="Times New Roman"/>
          <w:sz w:val="28"/>
          <w:szCs w:val="28"/>
        </w:rPr>
        <w:t>]</w:t>
      </w:r>
      <w:r w:rsidRPr="00B0241E">
        <w:rPr>
          <w:rFonts w:ascii="Times New Roman" w:hAnsi="Times New Roman" w:cs="Times New Roman"/>
          <w:sz w:val="28"/>
          <w:szCs w:val="28"/>
        </w:rPr>
        <w:t>. За вертикальним годографом визначаються пластові швидкості. Межі пластів знаходяться за зламами вертик</w:t>
      </w:r>
      <w:r>
        <w:rPr>
          <w:rFonts w:ascii="Times New Roman" w:hAnsi="Times New Roman" w:cs="Times New Roman"/>
          <w:sz w:val="28"/>
          <w:szCs w:val="28"/>
        </w:rPr>
        <w:t>ального годографа, а підошва ЗМШ</w:t>
      </w:r>
      <w:r w:rsidRPr="00B0241E">
        <w:rPr>
          <w:rFonts w:ascii="Times New Roman" w:hAnsi="Times New Roman" w:cs="Times New Roman"/>
          <w:sz w:val="28"/>
          <w:szCs w:val="28"/>
        </w:rPr>
        <w:t xml:space="preserve"> визначається за різким зростанням швидкості в корінних</w:t>
      </w:r>
      <w:r w:rsidR="00C2098A" w:rsidRPr="00C2098A">
        <w:rPr>
          <w:rFonts w:ascii="Times New Roman" w:hAnsi="Times New Roman" w:cs="Times New Roman"/>
          <w:sz w:val="28"/>
          <w:szCs w:val="28"/>
          <w:lang w:val="ru-RU"/>
        </w:rPr>
        <w:t xml:space="preserve"> </w:t>
      </w:r>
      <w:r w:rsidRPr="00B0241E">
        <w:rPr>
          <w:rFonts w:ascii="Times New Roman" w:hAnsi="Times New Roman" w:cs="Times New Roman"/>
          <w:sz w:val="28"/>
          <w:szCs w:val="28"/>
        </w:rPr>
        <w:t>породах</w:t>
      </w:r>
    </w:p>
    <w:p w:rsidR="002C53DB" w:rsidRPr="004473E3" w:rsidRDefault="00FB41CE" w:rsidP="004473E3">
      <w:pPr>
        <w:tabs>
          <w:tab w:val="left" w:pos="0"/>
        </w:tabs>
        <w:spacing w:line="360" w:lineRule="auto"/>
        <w:ind w:firstLine="567"/>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пл</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ΔН</m:t>
            </m:r>
          </m:num>
          <m:den>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lang w:val="ru-RU"/>
                  </w:rPr>
                  <m:t>в</m:t>
                </m:r>
              </m:sub>
            </m:sSub>
          </m:den>
        </m:f>
      </m:oMath>
      <w:r w:rsidR="004473E3">
        <w:rPr>
          <w:rFonts w:ascii="Times New Roman" w:hAnsi="Times New Roman" w:cs="Times New Roman"/>
          <w:sz w:val="28"/>
          <w:szCs w:val="28"/>
        </w:rPr>
        <w:tab/>
        <w:t>(2.</w:t>
      </w:r>
      <w:r w:rsidR="00B24BD0">
        <w:rPr>
          <w:rFonts w:ascii="Times New Roman" w:hAnsi="Times New Roman" w:cs="Times New Roman"/>
          <w:sz w:val="28"/>
          <w:szCs w:val="28"/>
        </w:rPr>
        <w:t>15</w:t>
      </w:r>
      <w:r w:rsidR="004473E3">
        <w:rPr>
          <w:rFonts w:ascii="Times New Roman" w:hAnsi="Times New Roman" w:cs="Times New Roman"/>
          <w:sz w:val="28"/>
          <w:szCs w:val="28"/>
        </w:rPr>
        <w:t>)</w:t>
      </w:r>
    </w:p>
    <w:p w:rsidR="004473E3" w:rsidRDefault="004473E3" w:rsidP="00AD5C79">
      <w:pPr>
        <w:tabs>
          <w:tab w:val="left" w:pos="0"/>
        </w:tabs>
        <w:spacing w:line="360" w:lineRule="auto"/>
        <w:ind w:firstLine="567"/>
        <w:jc w:val="center"/>
        <w:rPr>
          <w:rFonts w:ascii="Times New Roman" w:hAnsi="Times New Roman" w:cs="Times New Roman"/>
          <w:sz w:val="28"/>
          <w:szCs w:val="28"/>
        </w:rPr>
      </w:pPr>
      <w:r w:rsidRPr="0078413D">
        <w:rPr>
          <w:rFonts w:ascii="Times New Roman" w:hAnsi="Times New Roman" w:cs="Times New Roman"/>
          <w:noProof/>
          <w:sz w:val="28"/>
          <w:szCs w:val="28"/>
          <w:lang w:val="ru-RU" w:eastAsia="ru-RU"/>
        </w:rPr>
        <w:drawing>
          <wp:inline distT="0" distB="0" distL="0" distR="0">
            <wp:extent cx="3572374" cy="3753374"/>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572374" cy="3753374"/>
                    </a:xfrm>
                    <a:prstGeom prst="rect">
                      <a:avLst/>
                    </a:prstGeom>
                  </pic:spPr>
                </pic:pic>
              </a:graphicData>
            </a:graphic>
          </wp:inline>
        </w:drawing>
      </w:r>
    </w:p>
    <w:p w:rsidR="004473E3" w:rsidRPr="00414EA7" w:rsidRDefault="004473E3" w:rsidP="00414EA7">
      <w:pPr>
        <w:tabs>
          <w:tab w:val="left" w:pos="0"/>
        </w:tabs>
        <w:spacing w:line="360" w:lineRule="auto"/>
        <w:ind w:firstLine="567"/>
        <w:jc w:val="center"/>
        <w:rPr>
          <w:rFonts w:ascii="Times New Roman" w:hAnsi="Times New Roman" w:cs="Times New Roman"/>
          <w:i/>
          <w:sz w:val="28"/>
          <w:szCs w:val="28"/>
        </w:rPr>
      </w:pPr>
      <w:r>
        <w:rPr>
          <w:rFonts w:ascii="Times New Roman" w:hAnsi="Times New Roman" w:cs="Times New Roman"/>
          <w:sz w:val="28"/>
          <w:szCs w:val="28"/>
        </w:rPr>
        <w:t>Рис. 2.</w:t>
      </w:r>
      <w:r w:rsidR="00B24BD0">
        <w:rPr>
          <w:rFonts w:ascii="Times New Roman" w:hAnsi="Times New Roman" w:cs="Times New Roman"/>
          <w:sz w:val="28"/>
          <w:szCs w:val="28"/>
        </w:rPr>
        <w:t>4</w:t>
      </w:r>
      <w:r w:rsidR="00643F9D">
        <w:rPr>
          <w:rFonts w:ascii="Times New Roman" w:hAnsi="Times New Roman" w:cs="Times New Roman"/>
          <w:sz w:val="28"/>
          <w:szCs w:val="28"/>
        </w:rPr>
        <w:t xml:space="preserve"> </w:t>
      </w:r>
      <w:r w:rsidR="008146A7">
        <w:rPr>
          <w:rFonts w:ascii="Times New Roman" w:hAnsi="Times New Roman" w:cs="Times New Roman"/>
          <w:sz w:val="28"/>
          <w:szCs w:val="28"/>
        </w:rPr>
        <w:t>В</w:t>
      </w:r>
      <w:r w:rsidRPr="00E85C6F">
        <w:rPr>
          <w:rFonts w:ascii="Times New Roman" w:hAnsi="Times New Roman" w:cs="Times New Roman"/>
          <w:sz w:val="28"/>
          <w:szCs w:val="28"/>
        </w:rPr>
        <w:t>ертикальний годограф МКС</w:t>
      </w:r>
    </w:p>
    <w:p w:rsidR="00C35814" w:rsidRDefault="00C35814" w:rsidP="00314D36">
      <w:pPr>
        <w:spacing w:line="360" w:lineRule="auto"/>
        <w:ind w:firstLine="567"/>
        <w:jc w:val="center"/>
        <w:rPr>
          <w:rFonts w:ascii="Times New Roman" w:hAnsi="Times New Roman" w:cs="Times New Roman"/>
          <w:b/>
          <w:sz w:val="28"/>
          <w:szCs w:val="28"/>
        </w:rPr>
      </w:pPr>
    </w:p>
    <w:p w:rsidR="004A6B70" w:rsidRPr="00314D36" w:rsidRDefault="00314D36" w:rsidP="00314D36">
      <w:pPr>
        <w:spacing w:line="360" w:lineRule="auto"/>
        <w:ind w:firstLine="567"/>
        <w:jc w:val="center"/>
        <w:rPr>
          <w:rFonts w:ascii="Times New Roman" w:hAnsi="Times New Roman" w:cs="Times New Roman"/>
          <w:b/>
          <w:sz w:val="28"/>
          <w:szCs w:val="28"/>
        </w:rPr>
      </w:pPr>
      <w:r w:rsidRPr="00314D36">
        <w:rPr>
          <w:rFonts w:ascii="Times New Roman" w:hAnsi="Times New Roman" w:cs="Times New Roman"/>
          <w:b/>
          <w:sz w:val="28"/>
          <w:szCs w:val="28"/>
        </w:rPr>
        <w:lastRenderedPageBreak/>
        <w:t>Акустичний каротаж</w:t>
      </w:r>
    </w:p>
    <w:p w:rsidR="00314D36" w:rsidRPr="00314D36" w:rsidRDefault="00314D36" w:rsidP="005857DE">
      <w:pPr>
        <w:spacing w:line="360" w:lineRule="auto"/>
        <w:ind w:firstLine="567"/>
        <w:jc w:val="both"/>
        <w:rPr>
          <w:rFonts w:ascii="Times New Roman" w:hAnsi="Times New Roman" w:cs="Times New Roman"/>
          <w:sz w:val="28"/>
          <w:szCs w:val="28"/>
        </w:rPr>
      </w:pPr>
      <w:r w:rsidRPr="00314D36">
        <w:rPr>
          <w:rFonts w:ascii="Times New Roman" w:hAnsi="Times New Roman" w:cs="Times New Roman"/>
          <w:sz w:val="28"/>
          <w:szCs w:val="28"/>
        </w:rPr>
        <w:t>Акустичний каротаж (АК) заснований на вивченні характеристик пружних хвиль ультразвукового і звукового діапазону в гірських породах. Під час АК у свердловині збуджуються пружні коливання, які поширюються в ній і в навколишніх породах і сприймаються приймачами, розташованими в тій самій свердловині. Акустичні методи ґрунтуються на вимірюванні в свердловині швидкостей поширення пружних хвиль та інтенсивності їхнього загасання в гірських породах.</w:t>
      </w:r>
    </w:p>
    <w:p w:rsidR="00314D36" w:rsidRPr="00314D36" w:rsidRDefault="00314D36" w:rsidP="00314D36">
      <w:pPr>
        <w:tabs>
          <w:tab w:val="left" w:pos="0"/>
        </w:tabs>
        <w:spacing w:line="360" w:lineRule="auto"/>
        <w:ind w:firstLine="567"/>
        <w:jc w:val="both"/>
        <w:rPr>
          <w:rFonts w:ascii="Times New Roman" w:hAnsi="Times New Roman" w:cs="Times New Roman"/>
          <w:sz w:val="28"/>
          <w:szCs w:val="28"/>
        </w:rPr>
      </w:pPr>
      <w:r w:rsidRPr="00314D36">
        <w:rPr>
          <w:rFonts w:ascii="Times New Roman" w:hAnsi="Times New Roman" w:cs="Times New Roman"/>
          <w:sz w:val="28"/>
          <w:szCs w:val="28"/>
        </w:rPr>
        <w:t>За типом реєстрованих акустичних параметрів розрізняють акустичний кар</w:t>
      </w:r>
      <w:r>
        <w:rPr>
          <w:rFonts w:ascii="Times New Roman" w:hAnsi="Times New Roman" w:cs="Times New Roman"/>
          <w:sz w:val="28"/>
          <w:szCs w:val="28"/>
        </w:rPr>
        <w:t>отаж за швидкістю і загасанням.</w:t>
      </w:r>
    </w:p>
    <w:p w:rsidR="000820A4" w:rsidRDefault="00314D36" w:rsidP="00314D36">
      <w:pPr>
        <w:tabs>
          <w:tab w:val="left" w:pos="0"/>
        </w:tabs>
        <w:spacing w:line="360" w:lineRule="auto"/>
        <w:ind w:firstLine="567"/>
        <w:jc w:val="both"/>
        <w:rPr>
          <w:rFonts w:ascii="Times New Roman" w:hAnsi="Times New Roman" w:cs="Times New Roman"/>
          <w:sz w:val="28"/>
          <w:szCs w:val="28"/>
        </w:rPr>
      </w:pPr>
      <w:r w:rsidRPr="00314D36">
        <w:rPr>
          <w:rFonts w:ascii="Times New Roman" w:hAnsi="Times New Roman" w:cs="Times New Roman"/>
          <w:sz w:val="28"/>
          <w:szCs w:val="28"/>
        </w:rPr>
        <w:t>Акустичний каротаж за швидкістю ґрунтується на вивченні швидкості поширення пружних хвиль у гірських породах, що розкриваються свердловинами шляхом вимірювання інтервального часу:</w:t>
      </w:r>
    </w:p>
    <w:p w:rsidR="00B776A1" w:rsidRDefault="00B776A1" w:rsidP="00314D36">
      <w:pPr>
        <w:tabs>
          <w:tab w:val="left" w:pos="0"/>
        </w:tabs>
        <w:spacing w:line="360" w:lineRule="auto"/>
        <w:ind w:firstLine="567"/>
        <w:jc w:val="both"/>
        <w:rPr>
          <w:rFonts w:ascii="Times New Roman" w:hAnsi="Times New Roman" w:cs="Times New Roman"/>
          <w:sz w:val="28"/>
          <w:szCs w:val="28"/>
        </w:rPr>
      </w:pPr>
    </w:p>
    <w:p w:rsidR="00314D36" w:rsidRDefault="00314D36" w:rsidP="00314D36">
      <w:pPr>
        <w:tabs>
          <w:tab w:val="left" w:pos="0"/>
        </w:tabs>
        <w:spacing w:line="360" w:lineRule="auto"/>
        <w:ind w:firstLine="567"/>
        <w:jc w:val="center"/>
        <w:rPr>
          <w:rFonts w:ascii="Times New Roman" w:hAnsi="Times New Roman" w:cs="Times New Roman"/>
          <w:sz w:val="28"/>
          <w:szCs w:val="28"/>
          <w:lang w:val="ru-RU"/>
        </w:rPr>
      </w:pPr>
      <m:oMath>
        <m:r>
          <w:rPr>
            <w:rFonts w:ascii="Cambria Math" w:hAnsi="Cambria Math" w:cs="Times New Roman"/>
            <w:sz w:val="28"/>
            <w:szCs w:val="28"/>
          </w:rPr>
          <m:t>Δt=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1</m:t>
                </m:r>
              </m:sub>
            </m:sSub>
          </m:num>
          <m:den>
            <m:r>
              <w:rPr>
                <w:rFonts w:ascii="Cambria Math" w:hAnsi="Cambria Math" w:cs="Times New Roman"/>
                <w:sz w:val="28"/>
                <w:szCs w:val="28"/>
              </w:rPr>
              <m:t>S</m:t>
            </m:r>
          </m:den>
        </m:f>
        <m:r>
          <w:rPr>
            <w:rFonts w:ascii="Cambria Math" w:hAnsi="Cambria Math" w:cs="Times New Roman"/>
            <w:sz w:val="28"/>
            <w:szCs w:val="28"/>
          </w:rPr>
          <m:t>( мкс/м),</m:t>
        </m:r>
      </m:oMath>
      <w:r>
        <w:rPr>
          <w:rFonts w:ascii="Times New Roman" w:hAnsi="Times New Roman" w:cs="Times New Roman"/>
          <w:sz w:val="28"/>
          <w:szCs w:val="28"/>
        </w:rPr>
        <w:tab/>
      </w:r>
      <w:r w:rsidR="000A3EE4">
        <w:rPr>
          <w:rFonts w:ascii="Times New Roman" w:hAnsi="Times New Roman" w:cs="Times New Roman"/>
          <w:sz w:val="28"/>
          <w:szCs w:val="28"/>
          <w:lang w:val="ru-RU"/>
        </w:rPr>
        <w:t>(2.</w:t>
      </w:r>
      <w:r w:rsidR="00B24BD0">
        <w:rPr>
          <w:rFonts w:ascii="Times New Roman" w:hAnsi="Times New Roman" w:cs="Times New Roman"/>
          <w:sz w:val="28"/>
          <w:szCs w:val="28"/>
          <w:lang w:val="ru-RU"/>
        </w:rPr>
        <w:t>16</w:t>
      </w:r>
      <w:r w:rsidRPr="00A012BB">
        <w:rPr>
          <w:rFonts w:ascii="Times New Roman" w:hAnsi="Times New Roman" w:cs="Times New Roman"/>
          <w:sz w:val="28"/>
          <w:szCs w:val="28"/>
          <w:lang w:val="ru-RU"/>
        </w:rPr>
        <w:t>)</w:t>
      </w:r>
    </w:p>
    <w:p w:rsidR="00B776A1" w:rsidRPr="00A012BB" w:rsidRDefault="00B776A1" w:rsidP="00314D36">
      <w:pPr>
        <w:tabs>
          <w:tab w:val="left" w:pos="0"/>
        </w:tabs>
        <w:spacing w:line="360" w:lineRule="auto"/>
        <w:ind w:firstLine="567"/>
        <w:jc w:val="center"/>
        <w:rPr>
          <w:rFonts w:ascii="Times New Roman" w:hAnsi="Times New Roman" w:cs="Times New Roman"/>
          <w:sz w:val="28"/>
          <w:szCs w:val="28"/>
          <w:lang w:val="ru-RU"/>
        </w:rPr>
      </w:pPr>
    </w:p>
    <w:p w:rsidR="00A012BB" w:rsidRDefault="00A012BB" w:rsidP="00A012BB">
      <w:pPr>
        <w:tabs>
          <w:tab w:val="left" w:pos="0"/>
        </w:tabs>
        <w:spacing w:line="360" w:lineRule="auto"/>
        <w:ind w:firstLine="567"/>
        <w:jc w:val="both"/>
        <w:rPr>
          <w:rFonts w:ascii="Times New Roman" w:hAnsi="Times New Roman" w:cs="Times New Roman"/>
          <w:sz w:val="28"/>
          <w:szCs w:val="28"/>
        </w:rPr>
      </w:pPr>
      <w:r w:rsidRPr="00A012BB">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1</m:t>
            </m:r>
          </m:sub>
        </m:sSub>
      </m:oMath>
      <w:r w:rsidRPr="00A012BB">
        <w:rPr>
          <w:rFonts w:ascii="Times New Roman" w:hAnsi="Times New Roman" w:cs="Times New Roman"/>
          <w:sz w:val="28"/>
          <w:szCs w:val="28"/>
          <w:lang w:val="ru-RU"/>
        </w:rPr>
        <w:t xml:space="preserve"> – </w:t>
      </w:r>
      <w:r w:rsidRPr="00A012BB">
        <w:rPr>
          <w:rFonts w:ascii="Times New Roman" w:hAnsi="Times New Roman" w:cs="Times New Roman"/>
          <w:sz w:val="28"/>
          <w:szCs w:val="28"/>
        </w:rPr>
        <w:t xml:space="preserve">різниця часів вступу на другому і першому приймачі, </w:t>
      </w:r>
    </w:p>
    <w:p w:rsidR="000820A4" w:rsidRDefault="00A012BB" w:rsidP="00A012BB">
      <w:pPr>
        <w:spacing w:line="360" w:lineRule="auto"/>
        <w:ind w:firstLine="851"/>
        <w:jc w:val="both"/>
        <w:rPr>
          <w:rFonts w:ascii="Times New Roman" w:hAnsi="Times New Roman" w:cs="Times New Roman"/>
          <w:sz w:val="28"/>
          <w:szCs w:val="28"/>
        </w:rPr>
      </w:pPr>
      <w:r w:rsidRPr="00A012BB">
        <w:rPr>
          <w:rFonts w:ascii="Times New Roman" w:hAnsi="Times New Roman" w:cs="Times New Roman"/>
          <w:sz w:val="28"/>
          <w:szCs w:val="28"/>
        </w:rPr>
        <w:t>S - зонд.</w:t>
      </w:r>
    </w:p>
    <w:p w:rsidR="00A012BB" w:rsidRDefault="00A012BB" w:rsidP="00A012BB">
      <w:pPr>
        <w:spacing w:line="360" w:lineRule="auto"/>
        <w:ind w:firstLine="567"/>
        <w:jc w:val="both"/>
        <w:rPr>
          <w:rFonts w:ascii="Times New Roman" w:hAnsi="Times New Roman" w:cs="Times New Roman"/>
          <w:sz w:val="28"/>
          <w:szCs w:val="28"/>
        </w:rPr>
      </w:pPr>
      <w:r w:rsidRPr="00A012BB">
        <w:rPr>
          <w:rFonts w:ascii="Times New Roman" w:hAnsi="Times New Roman" w:cs="Times New Roman"/>
          <w:sz w:val="28"/>
          <w:szCs w:val="28"/>
        </w:rPr>
        <w:t xml:space="preserve">Час пробігу </w:t>
      </w:r>
      <w:proofErr w:type="spellStart"/>
      <w:r w:rsidRPr="00A012BB">
        <w:rPr>
          <w:rFonts w:ascii="Times New Roman" w:hAnsi="Times New Roman" w:cs="Times New Roman"/>
          <w:sz w:val="28"/>
          <w:szCs w:val="28"/>
        </w:rPr>
        <w:t>Δt</w:t>
      </w:r>
      <w:proofErr w:type="spellEnd"/>
      <w:r w:rsidRPr="00A012BB">
        <w:rPr>
          <w:rFonts w:ascii="Times New Roman" w:hAnsi="Times New Roman" w:cs="Times New Roman"/>
          <w:sz w:val="28"/>
          <w:szCs w:val="28"/>
        </w:rPr>
        <w:t xml:space="preserve"> пружної хвилі на одиницю довжини та її швидкість </w:t>
      </w:r>
      <m:oMath>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п</m:t>
            </m:r>
          </m:sub>
        </m:sSub>
      </m:oMath>
      <w:r w:rsidRPr="00A012BB">
        <w:rPr>
          <w:rFonts w:ascii="Times New Roman" w:hAnsi="Times New Roman" w:cs="Times New Roman"/>
          <w:sz w:val="28"/>
          <w:szCs w:val="28"/>
        </w:rPr>
        <w:t>визначаються за різницею час</w:t>
      </w:r>
      <w:r>
        <w:rPr>
          <w:rFonts w:ascii="Times New Roman" w:hAnsi="Times New Roman" w:cs="Times New Roman"/>
          <w:sz w:val="28"/>
          <w:szCs w:val="28"/>
        </w:rPr>
        <w:t xml:space="preserve">у </w:t>
      </w:r>
      <w:r w:rsidRPr="00A012BB">
        <w:rPr>
          <w:rFonts w:ascii="Times New Roman" w:hAnsi="Times New Roman" w:cs="Times New Roman"/>
          <w:sz w:val="28"/>
          <w:szCs w:val="28"/>
        </w:rPr>
        <w:t>вступу на другому і першому приймачах (</w:t>
      </w:r>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1</m:t>
            </m:r>
          </m:sub>
        </m:sSub>
      </m:oMath>
      <w:r w:rsidRPr="00A012BB">
        <w:rPr>
          <w:rFonts w:ascii="Times New Roman" w:hAnsi="Times New Roman" w:cs="Times New Roman"/>
          <w:sz w:val="28"/>
          <w:szCs w:val="28"/>
        </w:rPr>
        <w:t xml:space="preserve">). Частину шляху від </w:t>
      </w:r>
      <w:r>
        <w:rPr>
          <w:rFonts w:ascii="Times New Roman" w:hAnsi="Times New Roman" w:cs="Times New Roman"/>
          <w:sz w:val="28"/>
          <w:szCs w:val="28"/>
        </w:rPr>
        <w:t>джерела збудження</w:t>
      </w:r>
      <w:r w:rsidRPr="00A012BB">
        <w:rPr>
          <w:rFonts w:ascii="Times New Roman" w:hAnsi="Times New Roman" w:cs="Times New Roman"/>
          <w:sz w:val="28"/>
          <w:szCs w:val="28"/>
        </w:rPr>
        <w:t xml:space="preserve"> до приймача хвиля проходить промивною рідиною і глинистою кіркою. Ці відрізки шляху однакові для кожного з приймачів, віднімаються з часів вступу </w:t>
      </w:r>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2</m:t>
            </m:r>
          </m:sub>
        </m:sSub>
      </m:oMath>
      <w:r w:rsidRPr="00A012BB">
        <w:rPr>
          <w:rFonts w:ascii="Times New Roman" w:hAnsi="Times New Roman" w:cs="Times New Roman"/>
          <w:sz w:val="28"/>
          <w:szCs w:val="28"/>
        </w:rPr>
        <w:t xml:space="preserve">і </w:t>
      </w:r>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1</m:t>
            </m:r>
          </m:sub>
        </m:sSub>
      </m:oMath>
      <w:r w:rsidRPr="00A012BB">
        <w:rPr>
          <w:rFonts w:ascii="Times New Roman" w:hAnsi="Times New Roman" w:cs="Times New Roman"/>
          <w:sz w:val="28"/>
          <w:szCs w:val="28"/>
        </w:rPr>
        <w:t xml:space="preserve">, що забезпечує виключення впливу свердловини під час вимірювань трьохелементним зондом. </w:t>
      </w:r>
    </w:p>
    <w:p w:rsidR="00E37A72" w:rsidRPr="00E37A72" w:rsidRDefault="00E37A72" w:rsidP="00536A43">
      <w:pPr>
        <w:spacing w:line="360" w:lineRule="auto"/>
        <w:ind w:firstLine="567"/>
        <w:jc w:val="both"/>
        <w:rPr>
          <w:rFonts w:ascii="Times New Roman" w:hAnsi="Times New Roman" w:cs="Times New Roman"/>
          <w:sz w:val="28"/>
          <w:szCs w:val="28"/>
        </w:rPr>
      </w:pPr>
      <w:r w:rsidRPr="00E37A72">
        <w:rPr>
          <w:rFonts w:ascii="Times New Roman" w:hAnsi="Times New Roman" w:cs="Times New Roman"/>
          <w:sz w:val="28"/>
          <w:szCs w:val="28"/>
        </w:rPr>
        <w:t xml:space="preserve">Акустичний каротаж за загасанням ґрунтується на вивченні характеристик загасання пружних хвиль у породах, що розкриваються свердловинами. Енергія пружної хвилі й амплітуда коливань, що спостерігаються в тій чи іншій точці, залежать від багатьох чинників. Основними з них є: потужність </w:t>
      </w:r>
      <w:proofErr w:type="spellStart"/>
      <w:r w:rsidR="00976207">
        <w:rPr>
          <w:rFonts w:ascii="Times New Roman" w:hAnsi="Times New Roman" w:cs="Times New Roman"/>
          <w:sz w:val="28"/>
          <w:szCs w:val="28"/>
        </w:rPr>
        <w:t>збуджувача</w:t>
      </w:r>
      <w:proofErr w:type="spellEnd"/>
      <w:r w:rsidRPr="00E37A72">
        <w:rPr>
          <w:rFonts w:ascii="Times New Roman" w:hAnsi="Times New Roman" w:cs="Times New Roman"/>
          <w:sz w:val="28"/>
          <w:szCs w:val="28"/>
        </w:rPr>
        <w:t xml:space="preserve">, відстань від нього до даної точки і характер гірських порід. В однорідному середовищі під час поширення хвилі зі сферичним фронтом кількість енергії, що </w:t>
      </w:r>
      <w:r w:rsidRPr="00E37A72">
        <w:rPr>
          <w:rFonts w:ascii="Times New Roman" w:hAnsi="Times New Roman" w:cs="Times New Roman"/>
          <w:sz w:val="28"/>
          <w:szCs w:val="28"/>
        </w:rPr>
        <w:lastRenderedPageBreak/>
        <w:t xml:space="preserve">припадає на одиницю об'єму, зменшується </w:t>
      </w:r>
      <w:proofErr w:type="spellStart"/>
      <w:r w:rsidRPr="00E37A72">
        <w:rPr>
          <w:rFonts w:ascii="Times New Roman" w:hAnsi="Times New Roman" w:cs="Times New Roman"/>
          <w:sz w:val="28"/>
          <w:szCs w:val="28"/>
        </w:rPr>
        <w:t>пропорційно</w:t>
      </w:r>
      <w:proofErr w:type="spellEnd"/>
      <w:r w:rsidRPr="00E37A72">
        <w:rPr>
          <w:rFonts w:ascii="Times New Roman" w:hAnsi="Times New Roman" w:cs="Times New Roman"/>
          <w:sz w:val="28"/>
          <w:szCs w:val="28"/>
        </w:rPr>
        <w:t xml:space="preserve"> квадрату відстані від </w:t>
      </w:r>
      <w:proofErr w:type="spellStart"/>
      <w:r w:rsidR="00976207">
        <w:rPr>
          <w:rFonts w:ascii="Times New Roman" w:hAnsi="Times New Roman" w:cs="Times New Roman"/>
          <w:sz w:val="28"/>
          <w:szCs w:val="28"/>
        </w:rPr>
        <w:t>розглядаємої</w:t>
      </w:r>
      <w:proofErr w:type="spellEnd"/>
      <w:r w:rsidR="00976207">
        <w:rPr>
          <w:rFonts w:ascii="Times New Roman" w:hAnsi="Times New Roman" w:cs="Times New Roman"/>
          <w:sz w:val="28"/>
          <w:szCs w:val="28"/>
        </w:rPr>
        <w:t xml:space="preserve"> точки</w:t>
      </w:r>
      <w:r w:rsidRPr="00E37A72">
        <w:rPr>
          <w:rFonts w:ascii="Times New Roman" w:hAnsi="Times New Roman" w:cs="Times New Roman"/>
          <w:sz w:val="28"/>
          <w:szCs w:val="28"/>
        </w:rPr>
        <w:t xml:space="preserve">, до випромінювача; амплітуда коливань зменшується обернено </w:t>
      </w:r>
      <w:proofErr w:type="spellStart"/>
      <w:r w:rsidRPr="00E37A72">
        <w:rPr>
          <w:rFonts w:ascii="Times New Roman" w:hAnsi="Times New Roman" w:cs="Times New Roman"/>
          <w:sz w:val="28"/>
          <w:szCs w:val="28"/>
        </w:rPr>
        <w:t>пропорційно</w:t>
      </w:r>
      <w:proofErr w:type="spellEnd"/>
      <w:r w:rsidRPr="00E37A72">
        <w:rPr>
          <w:rFonts w:ascii="Times New Roman" w:hAnsi="Times New Roman" w:cs="Times New Roman"/>
          <w:sz w:val="28"/>
          <w:szCs w:val="28"/>
        </w:rPr>
        <w:t xml:space="preserve"> до </w:t>
      </w:r>
      <w:r w:rsidR="00536A43">
        <w:rPr>
          <w:rFonts w:ascii="Times New Roman" w:hAnsi="Times New Roman" w:cs="Times New Roman"/>
          <w:sz w:val="28"/>
          <w:szCs w:val="28"/>
        </w:rPr>
        <w:t>цієї відстані.</w:t>
      </w:r>
    </w:p>
    <w:p w:rsidR="005D254F" w:rsidRPr="005D254F" w:rsidRDefault="005D254F" w:rsidP="00E80BB7">
      <w:pPr>
        <w:spacing w:line="360" w:lineRule="auto"/>
        <w:ind w:firstLine="567"/>
        <w:jc w:val="both"/>
        <w:rPr>
          <w:rFonts w:ascii="Times New Roman" w:hAnsi="Times New Roman" w:cs="Times New Roman"/>
          <w:sz w:val="28"/>
          <w:szCs w:val="28"/>
        </w:rPr>
      </w:pPr>
      <w:r w:rsidRPr="005D254F">
        <w:rPr>
          <w:rFonts w:ascii="Times New Roman" w:hAnsi="Times New Roman" w:cs="Times New Roman"/>
          <w:sz w:val="28"/>
          <w:szCs w:val="28"/>
        </w:rPr>
        <w:t>Здатність гірських порід до поглинання пружних коливань (</w:t>
      </w:r>
      <m:oMath>
        <m:sSub>
          <m:sSubPr>
            <m:ctrlPr>
              <w:rPr>
                <w:rFonts w:ascii="Cambria Math" w:hAnsi="Cambria Math" w:cs="Times New Roman"/>
                <w:i/>
                <w:sz w:val="28"/>
                <w:szCs w:val="28"/>
              </w:rPr>
            </m:ctrlPr>
          </m:sSubPr>
          <m:e>
            <m:r>
              <w:rPr>
                <w:rFonts w:ascii="Cambria Math" w:hAnsi="Cambria Math" w:cs="Times New Roman"/>
                <w:sz w:val="28"/>
                <w:szCs w:val="28"/>
              </w:rPr>
              <m:t>α</m:t>
            </m:r>
          </m:e>
          <m:sub>
            <m:r>
              <w:rPr>
                <w:rFonts w:ascii="Cambria Math" w:hAnsi="Cambria Math" w:cs="Times New Roman"/>
                <w:sz w:val="28"/>
                <w:szCs w:val="28"/>
              </w:rPr>
              <m:t>ак</m:t>
            </m:r>
          </m:sub>
        </m:sSub>
      </m:oMath>
      <w:r w:rsidRPr="005D254F">
        <w:rPr>
          <w:rFonts w:ascii="Times New Roman" w:hAnsi="Times New Roman" w:cs="Times New Roman"/>
          <w:sz w:val="28"/>
          <w:szCs w:val="28"/>
        </w:rPr>
        <w:t>) оцінюють за допомогою акустичного каротажу за інтенсивністю загасання амплітуди хвилі</w:t>
      </w:r>
      <w:r w:rsidR="005C7F4F" w:rsidRPr="005C7F4F">
        <w:rPr>
          <w:rFonts w:ascii="Times New Roman" w:hAnsi="Times New Roman" w:cs="Times New Roman"/>
          <w:sz w:val="28"/>
          <w:szCs w:val="28"/>
          <w:lang w:val="ru-RU"/>
        </w:rPr>
        <w:t xml:space="preserve"> </w:t>
      </w:r>
      <w:r w:rsidR="005C7F4F" w:rsidRPr="0028288A">
        <w:rPr>
          <w:rFonts w:ascii="Times New Roman" w:hAnsi="Times New Roman" w:cs="Times New Roman"/>
          <w:sz w:val="28"/>
          <w:szCs w:val="28"/>
        </w:rPr>
        <w:t>[</w:t>
      </w:r>
      <w:r w:rsidR="00F34B87">
        <w:rPr>
          <w:rFonts w:ascii="Times New Roman" w:hAnsi="Times New Roman" w:cs="Times New Roman"/>
          <w:sz w:val="28"/>
          <w:szCs w:val="28"/>
          <w:lang w:val="ru-RU"/>
        </w:rPr>
        <w:t>5</w:t>
      </w:r>
      <w:r w:rsidR="005C7F4F" w:rsidRPr="0028288A">
        <w:rPr>
          <w:rFonts w:ascii="Times New Roman" w:hAnsi="Times New Roman" w:cs="Times New Roman"/>
          <w:sz w:val="28"/>
          <w:szCs w:val="28"/>
        </w:rPr>
        <w:t>]</w:t>
      </w:r>
      <w:r w:rsidR="00E80BB7">
        <w:rPr>
          <w:rFonts w:ascii="Times New Roman" w:hAnsi="Times New Roman" w:cs="Times New Roman"/>
          <w:sz w:val="28"/>
          <w:szCs w:val="28"/>
        </w:rPr>
        <w:t xml:space="preserve">. </w:t>
      </w:r>
      <w:r w:rsidRPr="005D254F">
        <w:rPr>
          <w:rFonts w:ascii="Times New Roman" w:hAnsi="Times New Roman" w:cs="Times New Roman"/>
          <w:sz w:val="28"/>
          <w:szCs w:val="28"/>
        </w:rPr>
        <w:t xml:space="preserve">Загасання зумовлене здебільшого такими причинами: поглинанням через неідеально пружне середовище; розбіжністю енергії на дедалі більший об'єм середовища внаслідок розширення фронту хвилі під час його руху; розсіванням і дифракцією хвиль на </w:t>
      </w:r>
      <w:proofErr w:type="spellStart"/>
      <w:r w:rsidRPr="005D254F">
        <w:rPr>
          <w:rFonts w:ascii="Times New Roman" w:hAnsi="Times New Roman" w:cs="Times New Roman"/>
          <w:sz w:val="28"/>
          <w:szCs w:val="28"/>
        </w:rPr>
        <w:t>неоднорідностях</w:t>
      </w:r>
      <w:proofErr w:type="spellEnd"/>
      <w:r w:rsidRPr="005D254F">
        <w:rPr>
          <w:rFonts w:ascii="Times New Roman" w:hAnsi="Times New Roman" w:cs="Times New Roman"/>
          <w:sz w:val="28"/>
          <w:szCs w:val="28"/>
        </w:rPr>
        <w:t xml:space="preserve"> середовища та внаслідок віддзеркалення й заломлення на границях середовищ із різними швидкостями поширення коливань. </w:t>
      </w:r>
    </w:p>
    <w:p w:rsidR="005D254F" w:rsidRDefault="005D254F" w:rsidP="00E80BB7">
      <w:pPr>
        <w:spacing w:line="360" w:lineRule="auto"/>
        <w:ind w:firstLine="567"/>
        <w:jc w:val="both"/>
        <w:rPr>
          <w:rFonts w:ascii="Times New Roman" w:hAnsi="Times New Roman" w:cs="Times New Roman"/>
          <w:sz w:val="28"/>
          <w:szCs w:val="28"/>
        </w:rPr>
      </w:pPr>
      <w:r w:rsidRPr="005D254F">
        <w:rPr>
          <w:rFonts w:ascii="Times New Roman" w:hAnsi="Times New Roman" w:cs="Times New Roman"/>
          <w:sz w:val="28"/>
          <w:szCs w:val="28"/>
        </w:rPr>
        <w:t xml:space="preserve">Виміряне ослаблення поздовжньої хвилі на одиницю довжини пов'язане з амплітудами коливань від ближнього </w:t>
      </w:r>
      <m:oMath>
        <m:sSub>
          <m:sSubPr>
            <m:ctrlPr>
              <w:rPr>
                <w:rFonts w:ascii="Cambria Math" w:hAnsi="Cambria Math" w:cs="Times New Roman"/>
                <w:i/>
                <w:sz w:val="28"/>
                <w:szCs w:val="28"/>
              </w:rPr>
            </m:ctrlPr>
          </m:sSubPr>
          <m:e>
            <m:r>
              <w:rPr>
                <w:rFonts w:ascii="Cambria Math" w:hAnsi="Cambria Math" w:cs="Times New Roman"/>
                <w:sz w:val="28"/>
                <w:szCs w:val="28"/>
              </w:rPr>
              <m:t>А</m:t>
            </m:r>
          </m:e>
          <m:sub>
            <m:r>
              <w:rPr>
                <w:rFonts w:ascii="Cambria Math" w:hAnsi="Cambria Math" w:cs="Times New Roman"/>
                <w:sz w:val="28"/>
                <w:szCs w:val="28"/>
              </w:rPr>
              <m:t>1</m:t>
            </m:r>
          </m:sub>
        </m:sSub>
      </m:oMath>
      <w:r w:rsidRPr="005D254F">
        <w:rPr>
          <w:rFonts w:ascii="Times New Roman" w:hAnsi="Times New Roman" w:cs="Times New Roman"/>
          <w:sz w:val="28"/>
          <w:szCs w:val="28"/>
        </w:rPr>
        <w:t xml:space="preserve">і дальнього </w:t>
      </w:r>
      <m:oMath>
        <m:sSub>
          <m:sSubPr>
            <m:ctrlPr>
              <w:rPr>
                <w:rFonts w:ascii="Cambria Math" w:hAnsi="Cambria Math" w:cs="Times New Roman"/>
                <w:i/>
                <w:sz w:val="28"/>
                <w:szCs w:val="28"/>
              </w:rPr>
            </m:ctrlPr>
          </m:sSubPr>
          <m:e>
            <m:r>
              <w:rPr>
                <w:rFonts w:ascii="Cambria Math" w:hAnsi="Cambria Math" w:cs="Times New Roman"/>
                <w:sz w:val="28"/>
                <w:szCs w:val="28"/>
              </w:rPr>
              <m:t>А</m:t>
            </m:r>
          </m:e>
          <m:sub>
            <m:r>
              <w:rPr>
                <w:rFonts w:ascii="Cambria Math" w:hAnsi="Cambria Math" w:cs="Times New Roman"/>
                <w:sz w:val="28"/>
                <w:szCs w:val="28"/>
              </w:rPr>
              <m:t>2</m:t>
            </m:r>
          </m:sub>
        </m:sSub>
      </m:oMath>
      <w:r w:rsidRPr="005D254F">
        <w:rPr>
          <w:rFonts w:ascii="Times New Roman" w:hAnsi="Times New Roman" w:cs="Times New Roman"/>
          <w:sz w:val="28"/>
          <w:szCs w:val="28"/>
        </w:rPr>
        <w:t>випромінювачів, що реєструються</w:t>
      </w:r>
      <w:r w:rsidR="008232A8">
        <w:rPr>
          <w:rFonts w:ascii="Times New Roman" w:hAnsi="Times New Roman" w:cs="Times New Roman"/>
          <w:sz w:val="28"/>
          <w:szCs w:val="28"/>
        </w:rPr>
        <w:t xml:space="preserve"> приймачами глибинного приладу. </w:t>
      </w:r>
      <w:r w:rsidRPr="005D254F">
        <w:rPr>
          <w:rFonts w:ascii="Times New Roman" w:hAnsi="Times New Roman" w:cs="Times New Roman"/>
          <w:sz w:val="28"/>
          <w:szCs w:val="28"/>
        </w:rPr>
        <w:t xml:space="preserve">У деяких випадках користуються відносною амплітудою коливань - відношенням амплітуди </w:t>
      </w:r>
      <w:r w:rsidR="00EB7DB7">
        <w:rPr>
          <w:rFonts w:ascii="Times New Roman" w:hAnsi="Times New Roman" w:cs="Times New Roman"/>
          <w:sz w:val="28"/>
          <w:szCs w:val="28"/>
        </w:rPr>
        <w:t>(</w:t>
      </w:r>
      <w:r w:rsidRPr="005D254F">
        <w:rPr>
          <w:rFonts w:ascii="Times New Roman" w:hAnsi="Times New Roman" w:cs="Times New Roman"/>
          <w:sz w:val="28"/>
          <w:szCs w:val="28"/>
        </w:rPr>
        <w:t>А</w:t>
      </w:r>
      <w:r w:rsidR="00EB7DB7">
        <w:rPr>
          <w:rFonts w:ascii="Times New Roman" w:hAnsi="Times New Roman" w:cs="Times New Roman"/>
          <w:sz w:val="28"/>
          <w:szCs w:val="28"/>
        </w:rPr>
        <w:t>)</w:t>
      </w:r>
      <w:r w:rsidRPr="005D254F">
        <w:rPr>
          <w:rFonts w:ascii="Times New Roman" w:hAnsi="Times New Roman" w:cs="Times New Roman"/>
          <w:sz w:val="28"/>
          <w:szCs w:val="28"/>
        </w:rPr>
        <w:t xml:space="preserve"> реєстрованої хвилі до найбільшого значення амплітуди </w:t>
      </w:r>
      <w:r w:rsidR="00EB7DB7">
        <w:rPr>
          <w:rFonts w:ascii="Times New Roman" w:hAnsi="Times New Roman" w:cs="Times New Roman"/>
          <w:sz w:val="28"/>
          <w:szCs w:val="28"/>
        </w:rPr>
        <w:t>навпроти</w:t>
      </w:r>
      <w:r w:rsidRPr="005D254F">
        <w:rPr>
          <w:rFonts w:ascii="Times New Roman" w:hAnsi="Times New Roman" w:cs="Times New Roman"/>
          <w:sz w:val="28"/>
          <w:szCs w:val="28"/>
        </w:rPr>
        <w:t xml:space="preserve"> опорного шару </w:t>
      </w:r>
      <m:oMath>
        <m:sSub>
          <m:sSubPr>
            <m:ctrlPr>
              <w:rPr>
                <w:rFonts w:ascii="Cambria Math" w:hAnsi="Cambria Math" w:cs="Times New Roman"/>
                <w:i/>
                <w:sz w:val="28"/>
                <w:szCs w:val="28"/>
              </w:rPr>
            </m:ctrlPr>
          </m:sSubPr>
          <m:e>
            <m:r>
              <w:rPr>
                <w:rFonts w:ascii="Cambria Math" w:hAnsi="Cambria Math" w:cs="Times New Roman"/>
                <w:sz w:val="28"/>
                <w:szCs w:val="28"/>
              </w:rPr>
              <m:t>А</m:t>
            </m:r>
          </m:e>
          <m:sub>
            <m:r>
              <w:rPr>
                <w:rFonts w:ascii="Cambria Math" w:hAnsi="Cambria Math" w:cs="Times New Roman"/>
                <w:sz w:val="28"/>
                <w:szCs w:val="28"/>
              </w:rPr>
              <m:t>оп</m:t>
            </m:r>
          </m:sub>
        </m:sSub>
      </m:oMath>
      <w:r w:rsidRPr="005D254F">
        <w:rPr>
          <w:rFonts w:ascii="Times New Roman" w:hAnsi="Times New Roman" w:cs="Times New Roman"/>
          <w:sz w:val="28"/>
          <w:szCs w:val="28"/>
        </w:rPr>
        <w:t>. За опорний пласт приймається потужний пла</w:t>
      </w:r>
      <w:proofErr w:type="spellStart"/>
      <w:r w:rsidRPr="005D254F">
        <w:rPr>
          <w:rFonts w:ascii="Times New Roman" w:hAnsi="Times New Roman" w:cs="Times New Roman"/>
          <w:sz w:val="28"/>
          <w:szCs w:val="28"/>
        </w:rPr>
        <w:t>ст</w:t>
      </w:r>
      <w:proofErr w:type="spellEnd"/>
      <w:r w:rsidRPr="005D254F">
        <w:rPr>
          <w:rFonts w:ascii="Times New Roman" w:hAnsi="Times New Roman" w:cs="Times New Roman"/>
          <w:sz w:val="28"/>
          <w:szCs w:val="28"/>
        </w:rPr>
        <w:t xml:space="preserve"> щільних порід із найбільшою амплітудою </w:t>
      </w:r>
      <m:oMath>
        <m:sSub>
          <m:sSubPr>
            <m:ctrlPr>
              <w:rPr>
                <w:rFonts w:ascii="Cambria Math" w:hAnsi="Cambria Math" w:cs="Times New Roman"/>
                <w:i/>
                <w:sz w:val="28"/>
                <w:szCs w:val="28"/>
              </w:rPr>
            </m:ctrlPr>
          </m:sSubPr>
          <m:e>
            <m:r>
              <w:rPr>
                <w:rFonts w:ascii="Cambria Math" w:hAnsi="Cambria Math" w:cs="Times New Roman"/>
                <w:sz w:val="28"/>
                <w:szCs w:val="28"/>
              </w:rPr>
              <m:t>А</m:t>
            </m:r>
          </m:e>
          <m:sub>
            <m:r>
              <w:rPr>
                <w:rFonts w:ascii="Cambria Math" w:hAnsi="Cambria Math" w:cs="Times New Roman"/>
                <w:sz w:val="28"/>
                <w:szCs w:val="28"/>
              </w:rPr>
              <m:t>оп</m:t>
            </m:r>
          </m:sub>
        </m:sSub>
      </m:oMath>
      <w:r w:rsidR="00EB7DB7" w:rsidRPr="005D254F">
        <w:rPr>
          <w:rFonts w:ascii="Times New Roman" w:hAnsi="Times New Roman" w:cs="Times New Roman"/>
          <w:sz w:val="28"/>
          <w:szCs w:val="28"/>
        </w:rPr>
        <w:t>.</w:t>
      </w:r>
      <w:r w:rsidRPr="005D254F">
        <w:rPr>
          <w:rFonts w:ascii="Times New Roman" w:hAnsi="Times New Roman" w:cs="Times New Roman"/>
          <w:sz w:val="28"/>
          <w:szCs w:val="28"/>
        </w:rPr>
        <w:t xml:space="preserve"> Ослаблення і загасання пружних коливань особливо сильно проявляється за ультразвукової частоти 15-35 </w:t>
      </w:r>
      <w:proofErr w:type="spellStart"/>
      <w:r w:rsidRPr="005D254F">
        <w:rPr>
          <w:rFonts w:ascii="Times New Roman" w:hAnsi="Times New Roman" w:cs="Times New Roman"/>
          <w:sz w:val="28"/>
          <w:szCs w:val="28"/>
        </w:rPr>
        <w:t>кГц</w:t>
      </w:r>
      <w:proofErr w:type="spellEnd"/>
      <w:r w:rsidRPr="005D254F">
        <w:rPr>
          <w:rFonts w:ascii="Times New Roman" w:hAnsi="Times New Roman" w:cs="Times New Roman"/>
          <w:sz w:val="28"/>
          <w:szCs w:val="28"/>
        </w:rPr>
        <w:t>, використо</w:t>
      </w:r>
      <w:r w:rsidR="00E80BB7">
        <w:rPr>
          <w:rFonts w:ascii="Times New Roman" w:hAnsi="Times New Roman" w:cs="Times New Roman"/>
          <w:sz w:val="28"/>
          <w:szCs w:val="28"/>
        </w:rPr>
        <w:t>вуваної в акустичному каротажі</w:t>
      </w:r>
      <w:r w:rsidR="005C7F4F" w:rsidRPr="005C7F4F">
        <w:rPr>
          <w:rFonts w:ascii="Times New Roman" w:hAnsi="Times New Roman" w:cs="Times New Roman"/>
          <w:sz w:val="28"/>
          <w:szCs w:val="28"/>
          <w:lang w:val="ru-RU"/>
        </w:rPr>
        <w:t xml:space="preserve"> </w:t>
      </w:r>
      <w:r w:rsidR="005C7F4F" w:rsidRPr="0028288A">
        <w:rPr>
          <w:rFonts w:ascii="Times New Roman" w:hAnsi="Times New Roman" w:cs="Times New Roman"/>
          <w:sz w:val="28"/>
          <w:szCs w:val="28"/>
        </w:rPr>
        <w:t>[</w:t>
      </w:r>
      <w:r w:rsidR="00F34B87">
        <w:rPr>
          <w:rFonts w:ascii="Times New Roman" w:hAnsi="Times New Roman" w:cs="Times New Roman"/>
          <w:sz w:val="28"/>
          <w:szCs w:val="28"/>
          <w:lang w:val="ru-RU"/>
        </w:rPr>
        <w:t>5</w:t>
      </w:r>
      <w:r w:rsidR="005C7F4F" w:rsidRPr="0028288A">
        <w:rPr>
          <w:rFonts w:ascii="Times New Roman" w:hAnsi="Times New Roman" w:cs="Times New Roman"/>
          <w:sz w:val="28"/>
          <w:szCs w:val="28"/>
        </w:rPr>
        <w:t>]</w:t>
      </w:r>
      <w:r w:rsidR="00E80BB7">
        <w:rPr>
          <w:rFonts w:ascii="Times New Roman" w:hAnsi="Times New Roman" w:cs="Times New Roman"/>
          <w:sz w:val="28"/>
          <w:szCs w:val="28"/>
        </w:rPr>
        <w:t>.</w:t>
      </w:r>
    </w:p>
    <w:p w:rsidR="004B2F10" w:rsidRPr="005D254F" w:rsidRDefault="00EB7DB7" w:rsidP="00133D85">
      <w:pPr>
        <w:spacing w:line="360" w:lineRule="auto"/>
        <w:ind w:firstLine="567"/>
        <w:jc w:val="both"/>
        <w:rPr>
          <w:rFonts w:ascii="Times New Roman" w:hAnsi="Times New Roman" w:cs="Times New Roman"/>
          <w:sz w:val="28"/>
          <w:szCs w:val="28"/>
        </w:rPr>
      </w:pPr>
      <w:r w:rsidRPr="00EB7DB7">
        <w:rPr>
          <w:rFonts w:ascii="Times New Roman" w:hAnsi="Times New Roman" w:cs="Times New Roman"/>
          <w:sz w:val="28"/>
          <w:szCs w:val="28"/>
        </w:rPr>
        <w:t>Дослідження свердловин акустичними методами практично зводяться до визначення часу проходження поздовжніх хвиль від джерела ультразвукових коливань до їх приймача або до визначення часу проходження хвиль між двома приймачами.</w:t>
      </w:r>
    </w:p>
    <w:p w:rsidR="000820A4" w:rsidRDefault="00FC4C0B" w:rsidP="001E38A6">
      <w:pPr>
        <w:tabs>
          <w:tab w:val="left" w:pos="0"/>
        </w:tabs>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Вертикальне сейсмічне профілювання</w:t>
      </w:r>
    </w:p>
    <w:p w:rsidR="00FC4C0B" w:rsidRPr="004007C9" w:rsidRDefault="00FC4C0B" w:rsidP="00F037C6">
      <w:pPr>
        <w:tabs>
          <w:tab w:val="left" w:pos="0"/>
        </w:tabs>
        <w:spacing w:line="360" w:lineRule="auto"/>
        <w:ind w:firstLine="567"/>
        <w:jc w:val="both"/>
        <w:rPr>
          <w:rFonts w:ascii="Times New Roman" w:hAnsi="Times New Roman" w:cs="Times New Roman"/>
          <w:sz w:val="28"/>
          <w:szCs w:val="28"/>
        </w:rPr>
      </w:pPr>
      <w:r w:rsidRPr="00FC4C0B">
        <w:rPr>
          <w:rFonts w:ascii="Times New Roman" w:hAnsi="Times New Roman" w:cs="Times New Roman"/>
          <w:sz w:val="28"/>
          <w:szCs w:val="28"/>
        </w:rPr>
        <w:t xml:space="preserve">ВСП - метод сейсморозвідки, за якого збудження пружних хвиль відбувається на земній поверхні, а у свердловині за допомогою сейсмоприймачів, розташованих на різних глибинах, уловлюють хвилі, що проходять. Цей метод служить для визначення природи різних хвиль і визначення швидкостей їх поширення в гірських породах. Він є одним із провідних методів підвищення </w:t>
      </w:r>
      <w:r w:rsidRPr="00FC4C0B">
        <w:rPr>
          <w:rFonts w:ascii="Times New Roman" w:hAnsi="Times New Roman" w:cs="Times New Roman"/>
          <w:sz w:val="28"/>
          <w:szCs w:val="28"/>
        </w:rPr>
        <w:lastRenderedPageBreak/>
        <w:t>точності польової сейсморозвідки, оскільки дає швидкості пружних хвиль із найменшими похибками та забезпечує прив'язку сейсмічних горизонтів до геологічних. Під час ВСП реєструють не тільки надходження прямої хвилі, а й наступні коливання. Багатоканальні сейсмограми ВСП використовують для виявлення, простежування та оцінки параметрів різних типів хвиль, які поширюються розрізо</w:t>
      </w:r>
      <w:r w:rsidR="004007C9">
        <w:rPr>
          <w:rFonts w:ascii="Times New Roman" w:hAnsi="Times New Roman" w:cs="Times New Roman"/>
          <w:sz w:val="28"/>
          <w:szCs w:val="28"/>
        </w:rPr>
        <w:t xml:space="preserve">м згори донизу та знизу догори </w:t>
      </w:r>
      <w:r w:rsidR="004007C9" w:rsidRPr="0028288A">
        <w:rPr>
          <w:rFonts w:ascii="Times New Roman" w:hAnsi="Times New Roman" w:cs="Times New Roman"/>
          <w:sz w:val="28"/>
          <w:szCs w:val="28"/>
        </w:rPr>
        <w:t>[</w:t>
      </w:r>
      <w:r w:rsidR="004007C9">
        <w:rPr>
          <w:rFonts w:ascii="Times New Roman" w:hAnsi="Times New Roman" w:cs="Times New Roman"/>
          <w:sz w:val="28"/>
          <w:szCs w:val="28"/>
        </w:rPr>
        <w:t>2</w:t>
      </w:r>
      <w:r w:rsidR="004007C9" w:rsidRPr="0028288A">
        <w:rPr>
          <w:rFonts w:ascii="Times New Roman" w:hAnsi="Times New Roman" w:cs="Times New Roman"/>
          <w:sz w:val="28"/>
          <w:szCs w:val="28"/>
        </w:rPr>
        <w:t>]</w:t>
      </w:r>
      <w:r w:rsidR="004007C9" w:rsidRPr="004007C9">
        <w:rPr>
          <w:rFonts w:ascii="Times New Roman" w:hAnsi="Times New Roman" w:cs="Times New Roman"/>
          <w:sz w:val="28"/>
          <w:szCs w:val="28"/>
        </w:rPr>
        <w:t>.</w:t>
      </w:r>
    </w:p>
    <w:p w:rsidR="00FC4C0B" w:rsidRPr="00FC4C0B" w:rsidRDefault="00FC4C0B" w:rsidP="00FC4C0B">
      <w:pPr>
        <w:tabs>
          <w:tab w:val="left" w:pos="0"/>
        </w:tabs>
        <w:spacing w:line="360" w:lineRule="auto"/>
        <w:ind w:firstLine="567"/>
        <w:jc w:val="both"/>
        <w:rPr>
          <w:rFonts w:ascii="Times New Roman" w:hAnsi="Times New Roman" w:cs="Times New Roman"/>
          <w:sz w:val="28"/>
          <w:szCs w:val="28"/>
        </w:rPr>
      </w:pPr>
      <w:r w:rsidRPr="00FC4C0B">
        <w:rPr>
          <w:rFonts w:ascii="Times New Roman" w:hAnsi="Times New Roman" w:cs="Times New Roman"/>
          <w:sz w:val="28"/>
          <w:szCs w:val="28"/>
        </w:rPr>
        <w:t xml:space="preserve">Результати обробки даних ВСП дають можливість визначити швидкісну характеристику розрізу. Швидкості поширення сейсмічних хвиль у середовищі визначаються за </w:t>
      </w:r>
      <w:r w:rsidR="00F037C6">
        <w:rPr>
          <w:rFonts w:ascii="Times New Roman" w:hAnsi="Times New Roman" w:cs="Times New Roman"/>
          <w:sz w:val="28"/>
          <w:szCs w:val="28"/>
        </w:rPr>
        <w:t xml:space="preserve">годографом падаючої хвилі. </w:t>
      </w:r>
      <w:r w:rsidRPr="00FC4C0B">
        <w:rPr>
          <w:rFonts w:ascii="Times New Roman" w:hAnsi="Times New Roman" w:cs="Times New Roman"/>
          <w:sz w:val="28"/>
          <w:szCs w:val="28"/>
        </w:rPr>
        <w:t>Нахил годографа в кожній точці визначається значенням швидкості в середовищі.</w:t>
      </w:r>
    </w:p>
    <w:p w:rsidR="00906262" w:rsidRDefault="00D01152" w:rsidP="00D01152">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rsidR="00906262" w:rsidRPr="00596AA1" w:rsidRDefault="00906262" w:rsidP="002425DE">
      <w:pPr>
        <w:pStyle w:val="a3"/>
        <w:widowControl w:val="0"/>
        <w:numPr>
          <w:ilvl w:val="0"/>
          <w:numId w:val="1"/>
        </w:numPr>
        <w:pBdr>
          <w:top w:val="nil"/>
          <w:left w:val="nil"/>
          <w:bottom w:val="nil"/>
          <w:right w:val="nil"/>
          <w:between w:val="nil"/>
        </w:pBdr>
        <w:spacing w:line="336" w:lineRule="auto"/>
        <w:jc w:val="center"/>
        <w:rPr>
          <w:rFonts w:ascii="Times New Roman" w:eastAsia="Times New Roman" w:hAnsi="Times New Roman" w:cs="Times New Roman"/>
          <w:b/>
          <w:color w:val="000000"/>
          <w:sz w:val="28"/>
          <w:szCs w:val="28"/>
        </w:rPr>
      </w:pPr>
      <w:r w:rsidRPr="00596AA1">
        <w:rPr>
          <w:rFonts w:ascii="Times New Roman" w:eastAsia="Times New Roman" w:hAnsi="Times New Roman" w:cs="Times New Roman"/>
          <w:b/>
          <w:color w:val="000000"/>
          <w:sz w:val="28"/>
          <w:szCs w:val="28"/>
        </w:rPr>
        <w:lastRenderedPageBreak/>
        <w:t>ЗАСТОСУВАННЯ МЕТОДУ ВЕРТИКАЛЬНОГО СЕЙСМІЧНОГО ПРОФІЛЮВАННЯ ДЛЯ ВИЗНАЧЕННЯ ШВИДКІСНОЇ ХАРАКТЕРИСТИКИ РОЗРІЗУ</w:t>
      </w:r>
    </w:p>
    <w:p w:rsidR="00596AA1" w:rsidRPr="00596AA1" w:rsidRDefault="00596AA1" w:rsidP="00596AA1">
      <w:pPr>
        <w:pStyle w:val="a3"/>
        <w:widowControl w:val="0"/>
        <w:pBdr>
          <w:top w:val="nil"/>
          <w:left w:val="nil"/>
          <w:bottom w:val="nil"/>
          <w:right w:val="nil"/>
          <w:between w:val="nil"/>
        </w:pBdr>
        <w:spacing w:line="336" w:lineRule="auto"/>
        <w:ind w:left="375"/>
        <w:jc w:val="both"/>
        <w:rPr>
          <w:rFonts w:ascii="Times New Roman" w:eastAsia="Times New Roman" w:hAnsi="Times New Roman" w:cs="Times New Roman"/>
          <w:b/>
          <w:color w:val="000000"/>
          <w:sz w:val="28"/>
          <w:szCs w:val="28"/>
        </w:rPr>
      </w:pPr>
    </w:p>
    <w:p w:rsidR="00906262" w:rsidRPr="00511FF5" w:rsidRDefault="00906262" w:rsidP="00906262">
      <w:pPr>
        <w:tabs>
          <w:tab w:val="left" w:pos="0"/>
        </w:tabs>
        <w:spacing w:line="360" w:lineRule="auto"/>
        <w:ind w:firstLine="567"/>
        <w:jc w:val="both"/>
        <w:rPr>
          <w:rFonts w:ascii="Times New Roman" w:hAnsi="Times New Roman" w:cs="Times New Roman"/>
          <w:sz w:val="28"/>
          <w:szCs w:val="28"/>
        </w:rPr>
      </w:pPr>
      <w:r w:rsidRPr="00511FF5">
        <w:rPr>
          <w:rFonts w:ascii="Times New Roman" w:hAnsi="Times New Roman" w:cs="Times New Roman"/>
          <w:sz w:val="28"/>
          <w:szCs w:val="28"/>
        </w:rPr>
        <w:t>Вертикальне</w:t>
      </w:r>
      <w:r>
        <w:rPr>
          <w:rFonts w:ascii="Times New Roman" w:hAnsi="Times New Roman" w:cs="Times New Roman"/>
          <w:sz w:val="28"/>
          <w:szCs w:val="28"/>
        </w:rPr>
        <w:t xml:space="preserve"> </w:t>
      </w:r>
      <w:r w:rsidR="006A3EDC">
        <w:rPr>
          <w:rFonts w:ascii="Times New Roman" w:hAnsi="Times New Roman" w:cs="Times New Roman"/>
          <w:sz w:val="28"/>
          <w:szCs w:val="28"/>
        </w:rPr>
        <w:t>с</w:t>
      </w:r>
      <w:r>
        <w:rPr>
          <w:rFonts w:ascii="Times New Roman" w:hAnsi="Times New Roman" w:cs="Times New Roman"/>
          <w:sz w:val="28"/>
          <w:szCs w:val="28"/>
        </w:rPr>
        <w:t xml:space="preserve">ейсмічне </w:t>
      </w:r>
      <w:r w:rsidR="001C21C5">
        <w:rPr>
          <w:rFonts w:ascii="Times New Roman" w:hAnsi="Times New Roman" w:cs="Times New Roman"/>
          <w:sz w:val="28"/>
          <w:szCs w:val="28"/>
        </w:rPr>
        <w:t>п</w:t>
      </w:r>
      <w:r w:rsidRPr="00511FF5">
        <w:rPr>
          <w:rFonts w:ascii="Times New Roman" w:hAnsi="Times New Roman" w:cs="Times New Roman"/>
          <w:sz w:val="28"/>
          <w:szCs w:val="28"/>
        </w:rPr>
        <w:t>рофілювання</w:t>
      </w:r>
      <w:r w:rsidR="001C21C5">
        <w:rPr>
          <w:rFonts w:ascii="Times New Roman" w:hAnsi="Times New Roman" w:cs="Times New Roman"/>
          <w:sz w:val="28"/>
          <w:szCs w:val="28"/>
        </w:rPr>
        <w:t xml:space="preserve"> </w:t>
      </w:r>
      <w:r w:rsidR="006A3EDC">
        <w:rPr>
          <w:rFonts w:ascii="Times New Roman" w:hAnsi="Times New Roman" w:cs="Times New Roman"/>
          <w:sz w:val="28"/>
          <w:szCs w:val="28"/>
        </w:rPr>
        <w:t>–</w:t>
      </w:r>
      <w:r w:rsidRPr="00511FF5">
        <w:rPr>
          <w:rFonts w:ascii="Times New Roman" w:hAnsi="Times New Roman" w:cs="Times New Roman"/>
          <w:sz w:val="28"/>
          <w:szCs w:val="28"/>
        </w:rPr>
        <w:t xml:space="preserve"> це </w:t>
      </w:r>
      <w:r>
        <w:rPr>
          <w:rFonts w:ascii="Times New Roman" w:hAnsi="Times New Roman" w:cs="Times New Roman"/>
          <w:sz w:val="28"/>
          <w:szCs w:val="28"/>
        </w:rPr>
        <w:t xml:space="preserve">метод, який об'єднує і пов'язує </w:t>
      </w:r>
      <w:r w:rsidRPr="00511FF5">
        <w:rPr>
          <w:rFonts w:ascii="Times New Roman" w:hAnsi="Times New Roman" w:cs="Times New Roman"/>
          <w:sz w:val="28"/>
          <w:szCs w:val="28"/>
        </w:rPr>
        <w:t>каротаж, сейсморозвідку та геологію</w:t>
      </w:r>
      <w:r w:rsidR="004007C9" w:rsidRPr="004007C9">
        <w:rPr>
          <w:rFonts w:ascii="Times New Roman" w:hAnsi="Times New Roman" w:cs="Times New Roman"/>
          <w:sz w:val="28"/>
          <w:szCs w:val="28"/>
        </w:rPr>
        <w:t xml:space="preserve"> </w:t>
      </w:r>
      <w:r w:rsidR="004007C9" w:rsidRPr="0028288A">
        <w:rPr>
          <w:rFonts w:ascii="Times New Roman" w:hAnsi="Times New Roman" w:cs="Times New Roman"/>
          <w:sz w:val="28"/>
          <w:szCs w:val="28"/>
        </w:rPr>
        <w:t>[</w:t>
      </w:r>
      <w:r w:rsidR="004007C9" w:rsidRPr="004007C9">
        <w:rPr>
          <w:rFonts w:ascii="Times New Roman" w:hAnsi="Times New Roman" w:cs="Times New Roman"/>
          <w:sz w:val="28"/>
          <w:szCs w:val="28"/>
        </w:rPr>
        <w:t>3</w:t>
      </w:r>
      <w:r w:rsidR="004007C9" w:rsidRPr="0028288A">
        <w:rPr>
          <w:rFonts w:ascii="Times New Roman" w:hAnsi="Times New Roman" w:cs="Times New Roman"/>
          <w:sz w:val="28"/>
          <w:szCs w:val="28"/>
        </w:rPr>
        <w:t>]</w:t>
      </w:r>
      <w:r w:rsidRPr="00511FF5">
        <w:rPr>
          <w:rFonts w:ascii="Times New Roman" w:hAnsi="Times New Roman" w:cs="Times New Roman"/>
          <w:sz w:val="28"/>
          <w:szCs w:val="28"/>
        </w:rPr>
        <w:t>.</w:t>
      </w:r>
    </w:p>
    <w:p w:rsidR="00906262" w:rsidRDefault="00906262" w:rsidP="00906262">
      <w:pPr>
        <w:tabs>
          <w:tab w:val="left" w:pos="0"/>
        </w:tabs>
        <w:spacing w:line="360" w:lineRule="auto"/>
        <w:ind w:firstLine="567"/>
        <w:jc w:val="both"/>
        <w:rPr>
          <w:rFonts w:ascii="Times New Roman" w:hAnsi="Times New Roman" w:cs="Times New Roman"/>
          <w:sz w:val="28"/>
          <w:szCs w:val="28"/>
        </w:rPr>
      </w:pPr>
      <w:r w:rsidRPr="00511FF5">
        <w:rPr>
          <w:rFonts w:ascii="Times New Roman" w:hAnsi="Times New Roman" w:cs="Times New Roman"/>
          <w:sz w:val="28"/>
          <w:szCs w:val="28"/>
        </w:rPr>
        <w:t>Під час проведення наземної сейсморозвідк</w:t>
      </w:r>
      <w:r>
        <w:rPr>
          <w:rFonts w:ascii="Times New Roman" w:hAnsi="Times New Roman" w:cs="Times New Roman"/>
          <w:sz w:val="28"/>
          <w:szCs w:val="28"/>
        </w:rPr>
        <w:t xml:space="preserve">и 2Д або 3Д будуються часові </w:t>
      </w:r>
      <w:r w:rsidRPr="00511FF5">
        <w:rPr>
          <w:rFonts w:ascii="Times New Roman" w:hAnsi="Times New Roman" w:cs="Times New Roman"/>
          <w:sz w:val="28"/>
          <w:szCs w:val="28"/>
        </w:rPr>
        <w:t>або глибинні розр</w:t>
      </w:r>
      <w:r>
        <w:rPr>
          <w:rFonts w:ascii="Times New Roman" w:hAnsi="Times New Roman" w:cs="Times New Roman"/>
          <w:sz w:val="28"/>
          <w:szCs w:val="28"/>
        </w:rPr>
        <w:t xml:space="preserve">ізи. Сейсмічний розріз є деяким </w:t>
      </w:r>
      <w:r w:rsidRPr="00511FF5">
        <w:rPr>
          <w:rFonts w:ascii="Times New Roman" w:hAnsi="Times New Roman" w:cs="Times New Roman"/>
          <w:sz w:val="28"/>
          <w:szCs w:val="28"/>
        </w:rPr>
        <w:t>відображенням геологічного розрізу.</w:t>
      </w:r>
      <w:r>
        <w:rPr>
          <w:rFonts w:ascii="Times New Roman" w:hAnsi="Times New Roman" w:cs="Times New Roman"/>
          <w:sz w:val="28"/>
          <w:szCs w:val="28"/>
        </w:rPr>
        <w:t xml:space="preserve"> Встановлення відповідності між </w:t>
      </w:r>
      <w:r w:rsidRPr="00511FF5">
        <w:rPr>
          <w:rFonts w:ascii="Times New Roman" w:hAnsi="Times New Roman" w:cs="Times New Roman"/>
          <w:sz w:val="28"/>
          <w:szCs w:val="28"/>
        </w:rPr>
        <w:t xml:space="preserve">геологічними пластами та їхніми </w:t>
      </w:r>
      <w:r>
        <w:rPr>
          <w:rFonts w:ascii="Times New Roman" w:hAnsi="Times New Roman" w:cs="Times New Roman"/>
          <w:sz w:val="28"/>
          <w:szCs w:val="28"/>
        </w:rPr>
        <w:t xml:space="preserve">сейсмічними образами є основним </w:t>
      </w:r>
      <w:r w:rsidRPr="00511FF5">
        <w:rPr>
          <w:rFonts w:ascii="Times New Roman" w:hAnsi="Times New Roman" w:cs="Times New Roman"/>
          <w:sz w:val="28"/>
          <w:szCs w:val="28"/>
        </w:rPr>
        <w:t>завданням методу ВСП.</w:t>
      </w:r>
    </w:p>
    <w:p w:rsidR="00596AA1" w:rsidRPr="00511FF5" w:rsidRDefault="00596AA1" w:rsidP="00906262">
      <w:pPr>
        <w:tabs>
          <w:tab w:val="left" w:pos="0"/>
        </w:tabs>
        <w:spacing w:line="360" w:lineRule="auto"/>
        <w:ind w:firstLine="567"/>
        <w:jc w:val="both"/>
        <w:rPr>
          <w:rFonts w:ascii="Times New Roman" w:hAnsi="Times New Roman" w:cs="Times New Roman"/>
          <w:sz w:val="28"/>
          <w:szCs w:val="28"/>
        </w:rPr>
      </w:pPr>
    </w:p>
    <w:p w:rsidR="00906262" w:rsidRDefault="00906262" w:rsidP="00596AA1">
      <w:pPr>
        <w:pStyle w:val="a3"/>
        <w:widowControl w:val="0"/>
        <w:numPr>
          <w:ilvl w:val="1"/>
          <w:numId w:val="1"/>
        </w:numPr>
        <w:pBdr>
          <w:top w:val="nil"/>
          <w:left w:val="nil"/>
          <w:bottom w:val="nil"/>
          <w:right w:val="nil"/>
          <w:between w:val="nil"/>
        </w:pBdr>
        <w:spacing w:line="360" w:lineRule="auto"/>
        <w:rPr>
          <w:rFonts w:ascii="Times New Roman" w:eastAsia="Times New Roman" w:hAnsi="Times New Roman" w:cs="Times New Roman"/>
          <w:color w:val="000000"/>
          <w:sz w:val="28"/>
          <w:szCs w:val="28"/>
        </w:rPr>
      </w:pPr>
      <w:r w:rsidRPr="00596AA1">
        <w:rPr>
          <w:rFonts w:ascii="Times New Roman" w:eastAsia="Times New Roman" w:hAnsi="Times New Roman" w:cs="Times New Roman"/>
          <w:color w:val="000000"/>
          <w:sz w:val="28"/>
          <w:szCs w:val="28"/>
        </w:rPr>
        <w:t>Основи та призначення ВСП</w:t>
      </w:r>
      <w:r w:rsidRPr="00596AA1">
        <w:rPr>
          <w:rFonts w:ascii="Times New Roman" w:eastAsia="Times New Roman" w:hAnsi="Times New Roman" w:cs="Times New Roman"/>
          <w:color w:val="000000"/>
          <w:sz w:val="28"/>
          <w:szCs w:val="28"/>
        </w:rPr>
        <w:tab/>
      </w:r>
    </w:p>
    <w:p w:rsidR="00324C87" w:rsidRPr="00596AA1" w:rsidRDefault="00324C87" w:rsidP="006A3EDC">
      <w:pPr>
        <w:pStyle w:val="a3"/>
        <w:widowControl w:val="0"/>
        <w:pBdr>
          <w:top w:val="nil"/>
          <w:left w:val="nil"/>
          <w:bottom w:val="nil"/>
          <w:right w:val="nil"/>
          <w:between w:val="nil"/>
        </w:pBdr>
        <w:spacing w:after="0" w:line="360" w:lineRule="auto"/>
        <w:ind w:left="1083"/>
        <w:rPr>
          <w:rFonts w:ascii="Times New Roman" w:eastAsia="Times New Roman" w:hAnsi="Times New Roman" w:cs="Times New Roman"/>
          <w:color w:val="000000"/>
          <w:sz w:val="28"/>
          <w:szCs w:val="28"/>
        </w:rPr>
      </w:pPr>
    </w:p>
    <w:p w:rsidR="00357967" w:rsidRPr="00357967" w:rsidRDefault="00357967" w:rsidP="00357967">
      <w:pPr>
        <w:tabs>
          <w:tab w:val="left" w:pos="0"/>
        </w:tabs>
        <w:spacing w:line="360" w:lineRule="auto"/>
        <w:ind w:firstLine="567"/>
        <w:jc w:val="both"/>
        <w:rPr>
          <w:rFonts w:ascii="Times New Roman" w:hAnsi="Times New Roman" w:cs="Times New Roman"/>
          <w:sz w:val="28"/>
          <w:szCs w:val="28"/>
        </w:rPr>
      </w:pPr>
      <w:r w:rsidRPr="00357967">
        <w:rPr>
          <w:rFonts w:ascii="Times New Roman" w:hAnsi="Times New Roman" w:cs="Times New Roman"/>
          <w:sz w:val="28"/>
          <w:szCs w:val="28"/>
        </w:rPr>
        <w:t>Найпростіше уявлення про ВСП виходить із того, що свердловина вертикальна, середовище, яке перетинається свердловиною, горизонтально-шарувате, а джерело коливань розташоване біля гирла свердловини. Тоді хвиля від джерела поширюється уздовж стовбура свердловини і відбивається від сейсмічних кордонів по вертика</w:t>
      </w:r>
      <w:r w:rsidR="001976F3">
        <w:rPr>
          <w:rFonts w:ascii="Times New Roman" w:hAnsi="Times New Roman" w:cs="Times New Roman"/>
          <w:sz w:val="28"/>
          <w:szCs w:val="28"/>
        </w:rPr>
        <w:t>лі (випадок поздовжнього ВСП</w:t>
      </w:r>
      <w:r w:rsidRPr="00357967">
        <w:rPr>
          <w:rFonts w:ascii="Times New Roman" w:hAnsi="Times New Roman" w:cs="Times New Roman"/>
          <w:sz w:val="28"/>
          <w:szCs w:val="28"/>
        </w:rPr>
        <w:t xml:space="preserve">). Якщо свердловина не вертикальна і/або середовище негоризонтальне, то такі припущення неприпустимі, тому що хвилі будуть похило падати і відбиватися від сейсмічних кордонів. У разі розташування джерел на різних </w:t>
      </w:r>
      <w:proofErr w:type="spellStart"/>
      <w:r w:rsidRPr="00357967">
        <w:rPr>
          <w:rFonts w:ascii="Times New Roman" w:hAnsi="Times New Roman" w:cs="Times New Roman"/>
          <w:sz w:val="28"/>
          <w:szCs w:val="28"/>
        </w:rPr>
        <w:t>віддаленнях</w:t>
      </w:r>
      <w:proofErr w:type="spellEnd"/>
      <w:r w:rsidRPr="00357967">
        <w:rPr>
          <w:rFonts w:ascii="Times New Roman" w:hAnsi="Times New Roman" w:cs="Times New Roman"/>
          <w:sz w:val="28"/>
          <w:szCs w:val="28"/>
        </w:rPr>
        <w:t xml:space="preserve"> від свердловини з'являється можливість дослідження</w:t>
      </w:r>
      <w:r w:rsidR="001C21C5">
        <w:rPr>
          <w:rFonts w:ascii="Times New Roman" w:hAnsi="Times New Roman" w:cs="Times New Roman"/>
          <w:sz w:val="28"/>
          <w:szCs w:val="28"/>
        </w:rPr>
        <w:t xml:space="preserve"> </w:t>
      </w:r>
      <w:proofErr w:type="spellStart"/>
      <w:r w:rsidRPr="00357967">
        <w:rPr>
          <w:rFonts w:ascii="Times New Roman" w:hAnsi="Times New Roman" w:cs="Times New Roman"/>
          <w:sz w:val="28"/>
          <w:szCs w:val="28"/>
        </w:rPr>
        <w:t>навколосвердловинного</w:t>
      </w:r>
      <w:proofErr w:type="spellEnd"/>
      <w:r w:rsidRPr="00357967">
        <w:rPr>
          <w:rFonts w:ascii="Times New Roman" w:hAnsi="Times New Roman" w:cs="Times New Roman"/>
          <w:sz w:val="28"/>
          <w:szCs w:val="28"/>
        </w:rPr>
        <w:t xml:space="preserve"> простору. Така модифікація методу називається неп</w:t>
      </w:r>
      <w:r w:rsidR="001976F3">
        <w:rPr>
          <w:rFonts w:ascii="Times New Roman" w:hAnsi="Times New Roman" w:cs="Times New Roman"/>
          <w:sz w:val="28"/>
          <w:szCs w:val="28"/>
        </w:rPr>
        <w:t>овздовжнім</w:t>
      </w:r>
      <w:r w:rsidRPr="00357967">
        <w:rPr>
          <w:rFonts w:ascii="Times New Roman" w:hAnsi="Times New Roman" w:cs="Times New Roman"/>
          <w:sz w:val="28"/>
          <w:szCs w:val="28"/>
        </w:rPr>
        <w:t xml:space="preserve"> ВСП (НВСП), а дослідження мають розмірність 2D. Якщо ПВ розташовуються на деякій площі навколо гирла свердловини, то дослідження проводяться в області 3D.</w:t>
      </w:r>
    </w:p>
    <w:p w:rsidR="00357967" w:rsidRPr="00357967" w:rsidRDefault="00357967" w:rsidP="00357967">
      <w:pPr>
        <w:tabs>
          <w:tab w:val="left" w:pos="0"/>
        </w:tabs>
        <w:spacing w:line="360" w:lineRule="auto"/>
        <w:ind w:firstLine="567"/>
        <w:jc w:val="both"/>
        <w:rPr>
          <w:rFonts w:ascii="Times New Roman" w:hAnsi="Times New Roman" w:cs="Times New Roman"/>
          <w:sz w:val="28"/>
          <w:szCs w:val="28"/>
        </w:rPr>
      </w:pPr>
      <w:r w:rsidRPr="00357967">
        <w:rPr>
          <w:rFonts w:ascii="Times New Roman" w:hAnsi="Times New Roman" w:cs="Times New Roman"/>
          <w:sz w:val="28"/>
          <w:szCs w:val="28"/>
        </w:rPr>
        <w:t>Основні завдання, розв'язувані методом ВСП, зводяться до такого:</w:t>
      </w:r>
    </w:p>
    <w:p w:rsidR="00357967" w:rsidRPr="00357967" w:rsidRDefault="00357967" w:rsidP="00357967">
      <w:pPr>
        <w:pStyle w:val="a3"/>
        <w:numPr>
          <w:ilvl w:val="0"/>
          <w:numId w:val="5"/>
        </w:numPr>
        <w:tabs>
          <w:tab w:val="left" w:pos="0"/>
        </w:tabs>
        <w:spacing w:line="360" w:lineRule="auto"/>
        <w:jc w:val="both"/>
        <w:rPr>
          <w:rFonts w:ascii="Times New Roman" w:hAnsi="Times New Roman" w:cs="Times New Roman"/>
          <w:sz w:val="28"/>
          <w:szCs w:val="28"/>
        </w:rPr>
      </w:pPr>
      <w:r w:rsidRPr="00357967">
        <w:rPr>
          <w:rFonts w:ascii="Times New Roman" w:hAnsi="Times New Roman" w:cs="Times New Roman"/>
          <w:sz w:val="28"/>
          <w:szCs w:val="28"/>
        </w:rPr>
        <w:t>отримання залежності час-глибина і визначення товстошарової</w:t>
      </w:r>
    </w:p>
    <w:p w:rsidR="00357967" w:rsidRPr="00357967" w:rsidRDefault="00357967" w:rsidP="00357967">
      <w:pPr>
        <w:pStyle w:val="a3"/>
        <w:numPr>
          <w:ilvl w:val="0"/>
          <w:numId w:val="5"/>
        </w:numPr>
        <w:tabs>
          <w:tab w:val="left" w:pos="0"/>
        </w:tabs>
        <w:spacing w:line="360" w:lineRule="auto"/>
        <w:jc w:val="both"/>
        <w:rPr>
          <w:rFonts w:ascii="Times New Roman" w:hAnsi="Times New Roman" w:cs="Times New Roman"/>
          <w:sz w:val="28"/>
          <w:szCs w:val="28"/>
        </w:rPr>
      </w:pPr>
      <w:r w:rsidRPr="00357967">
        <w:rPr>
          <w:rFonts w:ascii="Times New Roman" w:hAnsi="Times New Roman" w:cs="Times New Roman"/>
          <w:sz w:val="28"/>
          <w:szCs w:val="28"/>
        </w:rPr>
        <w:t>швидкісної моделі середовища (так званих пластових швидкостей),</w:t>
      </w:r>
    </w:p>
    <w:p w:rsidR="00357967" w:rsidRPr="00357967" w:rsidRDefault="00357967" w:rsidP="00357967">
      <w:pPr>
        <w:pStyle w:val="a3"/>
        <w:numPr>
          <w:ilvl w:val="0"/>
          <w:numId w:val="5"/>
        </w:numPr>
        <w:tabs>
          <w:tab w:val="left" w:pos="0"/>
        </w:tabs>
        <w:spacing w:line="360" w:lineRule="auto"/>
        <w:jc w:val="both"/>
        <w:rPr>
          <w:rFonts w:ascii="Times New Roman" w:hAnsi="Times New Roman" w:cs="Times New Roman"/>
          <w:sz w:val="28"/>
          <w:szCs w:val="28"/>
        </w:rPr>
      </w:pPr>
      <w:r w:rsidRPr="00357967">
        <w:rPr>
          <w:rFonts w:ascii="Times New Roman" w:hAnsi="Times New Roman" w:cs="Times New Roman"/>
          <w:sz w:val="28"/>
          <w:szCs w:val="28"/>
        </w:rPr>
        <w:t>вивченню умов формування сейсмічного хвильового поля і прив'язці даних наземної сейсморозвідки до свердловинних даних,</w:t>
      </w:r>
    </w:p>
    <w:p w:rsidR="00357967" w:rsidRPr="00357967" w:rsidRDefault="00357967" w:rsidP="00357967">
      <w:pPr>
        <w:pStyle w:val="a3"/>
        <w:numPr>
          <w:ilvl w:val="0"/>
          <w:numId w:val="5"/>
        </w:numPr>
        <w:tabs>
          <w:tab w:val="left" w:pos="0"/>
        </w:tabs>
        <w:spacing w:line="360" w:lineRule="auto"/>
        <w:jc w:val="both"/>
        <w:rPr>
          <w:rFonts w:ascii="Times New Roman" w:hAnsi="Times New Roman" w:cs="Times New Roman"/>
          <w:sz w:val="28"/>
          <w:szCs w:val="28"/>
        </w:rPr>
      </w:pPr>
      <w:r w:rsidRPr="00357967">
        <w:rPr>
          <w:rFonts w:ascii="Times New Roman" w:hAnsi="Times New Roman" w:cs="Times New Roman"/>
          <w:sz w:val="28"/>
          <w:szCs w:val="28"/>
        </w:rPr>
        <w:lastRenderedPageBreak/>
        <w:t xml:space="preserve">вивченню </w:t>
      </w:r>
      <w:proofErr w:type="spellStart"/>
      <w:r w:rsidRPr="00357967">
        <w:rPr>
          <w:rFonts w:ascii="Times New Roman" w:hAnsi="Times New Roman" w:cs="Times New Roman"/>
          <w:sz w:val="28"/>
          <w:szCs w:val="28"/>
        </w:rPr>
        <w:t>навколосвердловинного</w:t>
      </w:r>
      <w:proofErr w:type="spellEnd"/>
      <w:r w:rsidRPr="00357967">
        <w:rPr>
          <w:rFonts w:ascii="Times New Roman" w:hAnsi="Times New Roman" w:cs="Times New Roman"/>
          <w:sz w:val="28"/>
          <w:szCs w:val="28"/>
        </w:rPr>
        <w:t xml:space="preserve"> простору,</w:t>
      </w:r>
    </w:p>
    <w:p w:rsidR="00357967" w:rsidRPr="00357967" w:rsidRDefault="00357967" w:rsidP="00357967">
      <w:pPr>
        <w:pStyle w:val="a3"/>
        <w:numPr>
          <w:ilvl w:val="0"/>
          <w:numId w:val="5"/>
        </w:numPr>
        <w:tabs>
          <w:tab w:val="left" w:pos="0"/>
        </w:tabs>
        <w:spacing w:line="360" w:lineRule="auto"/>
        <w:jc w:val="both"/>
        <w:rPr>
          <w:rFonts w:ascii="Times New Roman" w:hAnsi="Times New Roman" w:cs="Times New Roman"/>
          <w:sz w:val="28"/>
          <w:szCs w:val="28"/>
        </w:rPr>
      </w:pPr>
      <w:r w:rsidRPr="00357967">
        <w:rPr>
          <w:rFonts w:ascii="Times New Roman" w:hAnsi="Times New Roman" w:cs="Times New Roman"/>
          <w:sz w:val="28"/>
          <w:szCs w:val="28"/>
        </w:rPr>
        <w:t>детальному дослідженню поляризації сейсмічних хвиль у процесі їх</w:t>
      </w:r>
    </w:p>
    <w:p w:rsidR="00357967" w:rsidRPr="00B1573C" w:rsidRDefault="00357967" w:rsidP="00357967">
      <w:pPr>
        <w:pStyle w:val="a3"/>
        <w:numPr>
          <w:ilvl w:val="0"/>
          <w:numId w:val="5"/>
        </w:numPr>
        <w:tabs>
          <w:tab w:val="left" w:pos="0"/>
        </w:tabs>
        <w:spacing w:line="360" w:lineRule="auto"/>
        <w:jc w:val="both"/>
        <w:rPr>
          <w:rFonts w:ascii="Times New Roman" w:hAnsi="Times New Roman" w:cs="Times New Roman"/>
          <w:sz w:val="28"/>
          <w:szCs w:val="28"/>
          <w:lang w:val="ru-RU"/>
        </w:rPr>
      </w:pPr>
      <w:r w:rsidRPr="00357967">
        <w:rPr>
          <w:rFonts w:ascii="Times New Roman" w:hAnsi="Times New Roman" w:cs="Times New Roman"/>
          <w:sz w:val="28"/>
          <w:szCs w:val="28"/>
        </w:rPr>
        <w:t>поширення для вивчення тріщинуватості середовища.</w:t>
      </w:r>
    </w:p>
    <w:p w:rsidR="00906262" w:rsidRDefault="00736317" w:rsidP="009E61CA">
      <w:pPr>
        <w:tabs>
          <w:tab w:val="left" w:pos="0"/>
        </w:tabs>
        <w:spacing w:line="360" w:lineRule="auto"/>
        <w:ind w:firstLine="567"/>
        <w:jc w:val="both"/>
        <w:rPr>
          <w:rFonts w:ascii="Times New Roman" w:hAnsi="Times New Roman" w:cs="Times New Roman"/>
          <w:sz w:val="28"/>
          <w:szCs w:val="28"/>
        </w:rPr>
      </w:pPr>
      <w:r w:rsidRPr="00736317">
        <w:rPr>
          <w:rFonts w:ascii="Times New Roman" w:hAnsi="Times New Roman" w:cs="Times New Roman"/>
          <w:sz w:val="28"/>
          <w:szCs w:val="28"/>
        </w:rPr>
        <w:t xml:space="preserve">На рис. </w:t>
      </w:r>
      <w:r w:rsidRPr="00736317">
        <w:rPr>
          <w:rFonts w:ascii="Times New Roman" w:hAnsi="Times New Roman" w:cs="Times New Roman"/>
          <w:sz w:val="28"/>
          <w:szCs w:val="28"/>
          <w:lang w:val="ru-RU"/>
        </w:rPr>
        <w:t>3</w:t>
      </w:r>
      <w:r w:rsidRPr="00736317">
        <w:rPr>
          <w:rFonts w:ascii="Times New Roman" w:hAnsi="Times New Roman" w:cs="Times New Roman"/>
          <w:sz w:val="28"/>
          <w:szCs w:val="28"/>
        </w:rPr>
        <w:t>.</w:t>
      </w:r>
      <w:r w:rsidR="008C44F0">
        <w:rPr>
          <w:rFonts w:ascii="Times New Roman" w:hAnsi="Times New Roman" w:cs="Times New Roman"/>
          <w:sz w:val="28"/>
          <w:szCs w:val="28"/>
        </w:rPr>
        <w:t>1</w:t>
      </w:r>
      <w:r w:rsidRPr="00736317">
        <w:rPr>
          <w:rFonts w:ascii="Times New Roman" w:hAnsi="Times New Roman" w:cs="Times New Roman"/>
          <w:sz w:val="28"/>
          <w:szCs w:val="28"/>
        </w:rPr>
        <w:t xml:space="preserve">, а показано сейсмограму ВСП для ПВ поблизу гирла свердловини. Сейсмограма дає чітку розгортку хвильової картини. Спостерігається поділ осей </w:t>
      </w:r>
      <w:proofErr w:type="spellStart"/>
      <w:r w:rsidRPr="00736317">
        <w:rPr>
          <w:rFonts w:ascii="Times New Roman" w:hAnsi="Times New Roman" w:cs="Times New Roman"/>
          <w:sz w:val="28"/>
          <w:szCs w:val="28"/>
        </w:rPr>
        <w:t>синфазності</w:t>
      </w:r>
      <w:proofErr w:type="spellEnd"/>
      <w:r w:rsidRPr="00736317">
        <w:rPr>
          <w:rFonts w:ascii="Times New Roman" w:hAnsi="Times New Roman" w:cs="Times New Roman"/>
          <w:sz w:val="28"/>
          <w:szCs w:val="28"/>
        </w:rPr>
        <w:t xml:space="preserve"> на хвилі, що падають донизу, та хвилі, що сходять вгору, причому як хвилі, що падають, так і хвилі, що сходять вгору, кожного з </w:t>
      </w:r>
      <w:r w:rsidR="009E61CA">
        <w:rPr>
          <w:rFonts w:ascii="Times New Roman" w:hAnsi="Times New Roman" w:cs="Times New Roman"/>
          <w:sz w:val="28"/>
          <w:szCs w:val="28"/>
        </w:rPr>
        <w:t>типів (поздовжні або поперечні)</w:t>
      </w:r>
      <w:r w:rsidRPr="00736317">
        <w:rPr>
          <w:rFonts w:ascii="Times New Roman" w:hAnsi="Times New Roman" w:cs="Times New Roman"/>
          <w:sz w:val="28"/>
          <w:szCs w:val="28"/>
        </w:rPr>
        <w:t>хвиль простежуються паралельно одна одній. На</w:t>
      </w:r>
      <w:r w:rsidR="00671AE5">
        <w:rPr>
          <w:rFonts w:ascii="Times New Roman" w:hAnsi="Times New Roman" w:cs="Times New Roman"/>
          <w:sz w:val="28"/>
          <w:szCs w:val="28"/>
        </w:rPr>
        <w:t xml:space="preserve"> початку трас виділяється пряма(падаюча) поздовжня хвиля P</w:t>
      </w:r>
      <w:r w:rsidR="00EF5021">
        <w:rPr>
          <w:rFonts w:ascii="Segoe UI Emoji" w:eastAsia="Segoe UI Emoji" w:hAnsi="Segoe UI Emoji" w:cs="Segoe UI Emoji"/>
          <w:sz w:val="28"/>
          <w:szCs w:val="28"/>
        </w:rPr>
        <w:t>↑</w:t>
      </w:r>
      <w:r w:rsidRPr="00736317">
        <w:rPr>
          <w:rFonts w:ascii="Times New Roman" w:hAnsi="Times New Roman" w:cs="Times New Roman"/>
          <w:sz w:val="28"/>
          <w:szCs w:val="28"/>
        </w:rPr>
        <w:t>, що йде безпосередньо від джерела до приймачів у свердловині і є першопричиною утворення складного хвильового поля на пізніших часах. Пряма хвиля дає можливість оцінити</w:t>
      </w:r>
      <w:r w:rsidR="001C21C5">
        <w:rPr>
          <w:rFonts w:ascii="Times New Roman" w:hAnsi="Times New Roman" w:cs="Times New Roman"/>
          <w:sz w:val="28"/>
          <w:szCs w:val="28"/>
        </w:rPr>
        <w:t xml:space="preserve"> </w:t>
      </w:r>
      <w:r w:rsidRPr="00736317">
        <w:rPr>
          <w:rFonts w:ascii="Times New Roman" w:hAnsi="Times New Roman" w:cs="Times New Roman"/>
          <w:sz w:val="28"/>
          <w:szCs w:val="28"/>
        </w:rPr>
        <w:t>швидкісні, а також поглинальні властивості середовища. Визначені за ВСП залежності час-глибина відбиття або швидкості дають змогу прив'язувати сейсмічні відбиття за глибиною,</w:t>
      </w:r>
      <w:r w:rsidR="00671AE5">
        <w:rPr>
          <w:rFonts w:ascii="Times New Roman" w:hAnsi="Times New Roman" w:cs="Times New Roman"/>
          <w:sz w:val="28"/>
          <w:szCs w:val="28"/>
        </w:rPr>
        <w:t xml:space="preserve"> а також перераховувати криві Г</w:t>
      </w:r>
      <w:r w:rsidR="00671AE5" w:rsidRPr="00671AE5">
        <w:rPr>
          <w:rFonts w:ascii="Times New Roman" w:hAnsi="Times New Roman" w:cs="Times New Roman"/>
          <w:sz w:val="28"/>
          <w:szCs w:val="28"/>
        </w:rPr>
        <w:t>Д</w:t>
      </w:r>
      <w:r w:rsidRPr="00736317">
        <w:rPr>
          <w:rFonts w:ascii="Times New Roman" w:hAnsi="Times New Roman" w:cs="Times New Roman"/>
          <w:sz w:val="28"/>
          <w:szCs w:val="28"/>
        </w:rPr>
        <w:t>С у часовий</w:t>
      </w:r>
      <w:r w:rsidR="001C21C5">
        <w:rPr>
          <w:rFonts w:ascii="Times New Roman" w:hAnsi="Times New Roman" w:cs="Times New Roman"/>
          <w:sz w:val="28"/>
          <w:szCs w:val="28"/>
        </w:rPr>
        <w:t xml:space="preserve"> </w:t>
      </w:r>
      <w:r w:rsidRPr="00736317">
        <w:rPr>
          <w:rFonts w:ascii="Times New Roman" w:hAnsi="Times New Roman" w:cs="Times New Roman"/>
          <w:sz w:val="28"/>
          <w:szCs w:val="28"/>
        </w:rPr>
        <w:t>масштаб для їх накладення на сейсмічні зображення.</w:t>
      </w:r>
    </w:p>
    <w:p w:rsidR="00B74253" w:rsidRDefault="00B74253" w:rsidP="00B74253">
      <w:pPr>
        <w:tabs>
          <w:tab w:val="left" w:pos="0"/>
        </w:tabs>
        <w:spacing w:line="360" w:lineRule="auto"/>
        <w:ind w:firstLine="567"/>
        <w:jc w:val="both"/>
        <w:rPr>
          <w:rFonts w:ascii="Times New Roman" w:hAnsi="Times New Roman" w:cs="Times New Roman"/>
          <w:sz w:val="28"/>
          <w:szCs w:val="28"/>
          <w:lang w:val="ru-RU"/>
        </w:rPr>
      </w:pPr>
      <w:r w:rsidRPr="00B74253">
        <w:rPr>
          <w:rFonts w:ascii="Times New Roman" w:hAnsi="Times New Roman" w:cs="Times New Roman"/>
          <w:sz w:val="28"/>
          <w:szCs w:val="28"/>
        </w:rPr>
        <w:t>Завдання визначення швидкостей на поздовжнь</w:t>
      </w:r>
      <w:r>
        <w:rPr>
          <w:rFonts w:ascii="Times New Roman" w:hAnsi="Times New Roman" w:cs="Times New Roman"/>
          <w:sz w:val="28"/>
          <w:szCs w:val="28"/>
        </w:rPr>
        <w:t>ому ВСП зводиться до визначення</w:t>
      </w:r>
      <w:r w:rsidR="001C21C5">
        <w:rPr>
          <w:rFonts w:ascii="Times New Roman" w:hAnsi="Times New Roman" w:cs="Times New Roman"/>
          <w:sz w:val="28"/>
          <w:szCs w:val="28"/>
        </w:rPr>
        <w:t xml:space="preserve"> </w:t>
      </w:r>
      <w:r w:rsidRPr="00B74253">
        <w:rPr>
          <w:rFonts w:ascii="Times New Roman" w:hAnsi="Times New Roman" w:cs="Times New Roman"/>
          <w:sz w:val="28"/>
          <w:szCs w:val="28"/>
        </w:rPr>
        <w:t>перших вступів падаючої хвилі, тобто отримання так званого вертикального годографа, і далі до пошуку точок зламу цього годографа, які</w:t>
      </w:r>
      <w:r w:rsidR="001C21C5">
        <w:rPr>
          <w:rFonts w:ascii="Times New Roman" w:hAnsi="Times New Roman" w:cs="Times New Roman"/>
          <w:sz w:val="28"/>
          <w:szCs w:val="28"/>
        </w:rPr>
        <w:t xml:space="preserve"> </w:t>
      </w:r>
      <w:r w:rsidRPr="00B74253">
        <w:rPr>
          <w:rFonts w:ascii="Times New Roman" w:hAnsi="Times New Roman" w:cs="Times New Roman"/>
          <w:sz w:val="28"/>
          <w:szCs w:val="28"/>
        </w:rPr>
        <w:t>пов'язані з межами пластів. Нахил годографа між сусідніми точками зламу</w:t>
      </w:r>
      <w:r w:rsidR="001C21C5">
        <w:rPr>
          <w:rFonts w:ascii="Times New Roman" w:hAnsi="Times New Roman" w:cs="Times New Roman"/>
          <w:sz w:val="28"/>
          <w:szCs w:val="28"/>
        </w:rPr>
        <w:t xml:space="preserve"> </w:t>
      </w:r>
      <w:proofErr w:type="spellStart"/>
      <w:r w:rsidRPr="00B74253">
        <w:rPr>
          <w:rFonts w:ascii="Times New Roman" w:hAnsi="Times New Roman" w:cs="Times New Roman"/>
          <w:sz w:val="28"/>
          <w:szCs w:val="28"/>
          <w:lang w:val="ru-RU"/>
        </w:rPr>
        <w:t>визначається</w:t>
      </w:r>
      <w:proofErr w:type="spellEnd"/>
      <w:r w:rsidRPr="00B74253">
        <w:rPr>
          <w:rFonts w:ascii="Times New Roman" w:hAnsi="Times New Roman" w:cs="Times New Roman"/>
          <w:sz w:val="28"/>
          <w:szCs w:val="28"/>
          <w:lang w:val="ru-RU"/>
        </w:rPr>
        <w:t xml:space="preserve"> пластовою </w:t>
      </w:r>
      <w:proofErr w:type="spellStart"/>
      <w:r w:rsidRPr="00B74253">
        <w:rPr>
          <w:rFonts w:ascii="Times New Roman" w:hAnsi="Times New Roman" w:cs="Times New Roman"/>
          <w:sz w:val="28"/>
          <w:szCs w:val="28"/>
          <w:lang w:val="ru-RU"/>
        </w:rPr>
        <w:t>швидкістю</w:t>
      </w:r>
      <w:proofErr w:type="spellEnd"/>
      <w:r w:rsidRPr="00B74253">
        <w:rPr>
          <w:rFonts w:ascii="Times New Roman" w:hAnsi="Times New Roman" w:cs="Times New Roman"/>
          <w:sz w:val="28"/>
          <w:szCs w:val="28"/>
          <w:lang w:val="ru-RU"/>
        </w:rPr>
        <w:t>,</w:t>
      </w:r>
      <w:r>
        <w:rPr>
          <w:rFonts w:ascii="Times New Roman" w:hAnsi="Times New Roman" w:cs="Times New Roman"/>
          <w:sz w:val="28"/>
          <w:szCs w:val="28"/>
          <w:lang w:val="ru-RU"/>
        </w:rPr>
        <w:t xml:space="preserve"> яку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розрахувати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діленням</w:t>
      </w:r>
      <w:proofErr w:type="spellEnd"/>
      <w:r>
        <w:rPr>
          <w:rFonts w:ascii="Times New Roman" w:hAnsi="Times New Roman" w:cs="Times New Roman"/>
          <w:sz w:val="28"/>
          <w:szCs w:val="28"/>
          <w:lang w:val="ru-RU"/>
        </w:rPr>
        <w:t xml:space="preserve"> </w:t>
      </w:r>
      <w:proofErr w:type="spellStart"/>
      <w:r w:rsidRPr="00B74253">
        <w:rPr>
          <w:rFonts w:ascii="Times New Roman" w:hAnsi="Times New Roman" w:cs="Times New Roman"/>
          <w:sz w:val="28"/>
          <w:szCs w:val="28"/>
          <w:lang w:val="ru-RU"/>
        </w:rPr>
        <w:t>товщини</w:t>
      </w:r>
      <w:proofErr w:type="spellEnd"/>
      <w:r w:rsidRPr="00B74253">
        <w:rPr>
          <w:rFonts w:ascii="Times New Roman" w:hAnsi="Times New Roman" w:cs="Times New Roman"/>
          <w:sz w:val="28"/>
          <w:szCs w:val="28"/>
          <w:lang w:val="ru-RU"/>
        </w:rPr>
        <w:t xml:space="preserve"> пласта на час </w:t>
      </w:r>
      <w:proofErr w:type="spellStart"/>
      <w:r w:rsidRPr="00B74253">
        <w:rPr>
          <w:rFonts w:ascii="Times New Roman" w:hAnsi="Times New Roman" w:cs="Times New Roman"/>
          <w:sz w:val="28"/>
          <w:szCs w:val="28"/>
          <w:lang w:val="ru-RU"/>
        </w:rPr>
        <w:t>пробігу</w:t>
      </w:r>
      <w:proofErr w:type="spellEnd"/>
      <w:r w:rsidRPr="00B74253">
        <w:rPr>
          <w:rFonts w:ascii="Times New Roman" w:hAnsi="Times New Roman" w:cs="Times New Roman"/>
          <w:sz w:val="28"/>
          <w:szCs w:val="28"/>
          <w:lang w:val="ru-RU"/>
        </w:rPr>
        <w:t xml:space="preserve"> в </w:t>
      </w:r>
      <w:proofErr w:type="spellStart"/>
      <w:r w:rsidRPr="00B74253">
        <w:rPr>
          <w:rFonts w:ascii="Times New Roman" w:hAnsi="Times New Roman" w:cs="Times New Roman"/>
          <w:sz w:val="28"/>
          <w:szCs w:val="28"/>
          <w:lang w:val="ru-RU"/>
        </w:rPr>
        <w:t>ньому</w:t>
      </w:r>
      <w:proofErr w:type="spellEnd"/>
      <w:r w:rsidRPr="00B74253">
        <w:rPr>
          <w:rFonts w:ascii="Times New Roman" w:hAnsi="Times New Roman" w:cs="Times New Roman"/>
          <w:sz w:val="28"/>
          <w:szCs w:val="28"/>
          <w:lang w:val="ru-RU"/>
        </w:rPr>
        <w:t xml:space="preserve"> </w:t>
      </w:r>
      <w:proofErr w:type="spellStart"/>
      <w:r w:rsidRPr="00B74253">
        <w:rPr>
          <w:rFonts w:ascii="Times New Roman" w:hAnsi="Times New Roman" w:cs="Times New Roman"/>
          <w:sz w:val="28"/>
          <w:szCs w:val="28"/>
          <w:lang w:val="ru-RU"/>
        </w:rPr>
        <w:t>хвилі</w:t>
      </w:r>
      <w:proofErr w:type="spellEnd"/>
      <w:r w:rsidRPr="00B74253">
        <w:rPr>
          <w:rFonts w:ascii="Times New Roman" w:hAnsi="Times New Roman" w:cs="Times New Roman"/>
          <w:sz w:val="28"/>
          <w:szCs w:val="28"/>
          <w:lang w:val="ru-RU"/>
        </w:rPr>
        <w:t>.</w:t>
      </w:r>
    </w:p>
    <w:p w:rsidR="007A6FC2" w:rsidRDefault="009E61CA" w:rsidP="000F6F50">
      <w:pPr>
        <w:tabs>
          <w:tab w:val="left" w:pos="0"/>
        </w:tabs>
        <w:spacing w:line="360" w:lineRule="auto"/>
        <w:ind w:firstLine="567"/>
        <w:jc w:val="both"/>
        <w:rPr>
          <w:rFonts w:ascii="Times New Roman" w:hAnsi="Times New Roman" w:cs="Times New Roman"/>
          <w:sz w:val="28"/>
          <w:szCs w:val="28"/>
          <w:lang w:val="ru-RU"/>
        </w:rPr>
      </w:pPr>
      <w:proofErr w:type="spellStart"/>
      <w:r w:rsidRPr="009E61CA">
        <w:rPr>
          <w:rFonts w:ascii="Times New Roman" w:hAnsi="Times New Roman" w:cs="Times New Roman"/>
          <w:sz w:val="28"/>
          <w:szCs w:val="28"/>
          <w:lang w:val="ru-RU"/>
        </w:rPr>
        <w:t>Від</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прямої</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хвилі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відходять</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висхідні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відбиті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хвилі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що</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виникають</w:t>
      </w:r>
      <w:proofErr w:type="spellEnd"/>
      <w:r w:rsidRPr="009E61CA">
        <w:rPr>
          <w:rFonts w:ascii="Times New Roman" w:hAnsi="Times New Roman" w:cs="Times New Roman"/>
          <w:sz w:val="28"/>
          <w:szCs w:val="28"/>
          <w:lang w:val="ru-RU"/>
        </w:rPr>
        <w:t xml:space="preserve"> на ме</w:t>
      </w:r>
      <w:r w:rsidR="00EF5021">
        <w:rPr>
          <w:rFonts w:ascii="Times New Roman" w:hAnsi="Times New Roman" w:cs="Times New Roman"/>
          <w:sz w:val="28"/>
          <w:szCs w:val="28"/>
          <w:lang w:val="ru-RU"/>
        </w:rPr>
        <w:t xml:space="preserve">жах </w:t>
      </w:r>
      <w:proofErr w:type="spellStart"/>
      <w:r w:rsidR="00EF5021">
        <w:rPr>
          <w:rFonts w:ascii="Times New Roman" w:hAnsi="Times New Roman" w:cs="Times New Roman"/>
          <w:sz w:val="28"/>
          <w:szCs w:val="28"/>
          <w:lang w:val="ru-RU"/>
        </w:rPr>
        <w:t>пластів</w:t>
      </w:r>
      <w:proofErr w:type="spellEnd"/>
      <w:r w:rsidR="00EF5021">
        <w:rPr>
          <w:rFonts w:ascii="Times New Roman" w:hAnsi="Times New Roman" w:cs="Times New Roman"/>
          <w:sz w:val="28"/>
          <w:szCs w:val="28"/>
          <w:lang w:val="ru-RU"/>
        </w:rPr>
        <w:t xml:space="preserve"> (</w:t>
      </w:r>
      <w:proofErr w:type="spellStart"/>
      <w:r w:rsidR="00EF5021">
        <w:rPr>
          <w:rFonts w:ascii="Times New Roman" w:hAnsi="Times New Roman" w:cs="Times New Roman"/>
          <w:sz w:val="28"/>
          <w:szCs w:val="28"/>
          <w:lang w:val="ru-RU"/>
        </w:rPr>
        <w:t>наприклад</w:t>
      </w:r>
      <w:proofErr w:type="spellEnd"/>
      <w:r w:rsidR="00EF5021">
        <w:rPr>
          <w:rFonts w:ascii="Times New Roman" w:hAnsi="Times New Roman" w:cs="Times New Roman"/>
          <w:sz w:val="28"/>
          <w:szCs w:val="28"/>
          <w:lang w:val="ru-RU"/>
        </w:rPr>
        <w:t xml:space="preserve">, </w:t>
      </w:r>
      <w:proofErr w:type="spellStart"/>
      <w:r w:rsidR="00EF5021">
        <w:rPr>
          <w:rFonts w:ascii="Times New Roman" w:hAnsi="Times New Roman" w:cs="Times New Roman"/>
          <w:sz w:val="28"/>
          <w:szCs w:val="28"/>
          <w:lang w:val="ru-RU"/>
        </w:rPr>
        <w:t>хвиля</w:t>
      </w:r>
      <w:proofErr w:type="spellEnd"/>
      <w:r w:rsidR="00EF5021">
        <w:rPr>
          <w:rFonts w:ascii="Times New Roman" w:hAnsi="Times New Roman" w:cs="Times New Roman"/>
          <w:sz w:val="28"/>
          <w:szCs w:val="28"/>
          <w:lang w:val="ru-RU"/>
        </w:rPr>
        <w:t xml:space="preserve"> P</w:t>
      </w:r>
      <w:r w:rsidR="00EF5021">
        <w:rPr>
          <w:rFonts w:ascii="Segoe UI Emoji" w:eastAsia="Segoe UI Emoji" w:hAnsi="Segoe UI Emoji" w:cs="Segoe UI Emoji"/>
          <w:sz w:val="28"/>
          <w:szCs w:val="28"/>
          <w:lang w:val="ru-RU"/>
        </w:rPr>
        <w:t>↓</w:t>
      </w:r>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Крім</w:t>
      </w:r>
      <w:proofErr w:type="spellEnd"/>
      <w:r w:rsidRPr="009E61CA">
        <w:rPr>
          <w:rFonts w:ascii="Times New Roman" w:hAnsi="Times New Roman" w:cs="Times New Roman"/>
          <w:sz w:val="28"/>
          <w:szCs w:val="28"/>
          <w:lang w:val="ru-RU"/>
        </w:rPr>
        <w:t xml:space="preserve"> того, у </w:t>
      </w:r>
      <w:proofErr w:type="spellStart"/>
      <w:r w:rsidRPr="009E61CA">
        <w:rPr>
          <w:rFonts w:ascii="Times New Roman" w:hAnsi="Times New Roman" w:cs="Times New Roman"/>
          <w:sz w:val="28"/>
          <w:szCs w:val="28"/>
          <w:lang w:val="ru-RU"/>
        </w:rPr>
        <w:t>верхній</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частині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сейсмограми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спостерігаються</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численні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кратні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хвилі</w:t>
      </w:r>
      <w:proofErr w:type="spellEnd"/>
      <w:r w:rsidR="001976F3">
        <w:rPr>
          <w:rFonts w:ascii="Times New Roman" w:hAnsi="Times New Roman" w:cs="Times New Roman"/>
          <w:sz w:val="28"/>
          <w:szCs w:val="28"/>
          <w:lang w:val="ru-RU"/>
        </w:rPr>
        <w:t xml:space="preserve">, </w:t>
      </w:r>
      <w:proofErr w:type="spellStart"/>
      <w:r w:rsidR="001976F3">
        <w:rPr>
          <w:rFonts w:ascii="Times New Roman" w:hAnsi="Times New Roman" w:cs="Times New Roman"/>
          <w:sz w:val="28"/>
          <w:szCs w:val="28"/>
          <w:lang w:val="ru-RU"/>
        </w:rPr>
        <w:t>що</w:t>
      </w:r>
      <w:proofErr w:type="spellEnd"/>
      <w:r w:rsidR="001976F3">
        <w:rPr>
          <w:rFonts w:ascii="Times New Roman" w:hAnsi="Times New Roman" w:cs="Times New Roman"/>
          <w:sz w:val="28"/>
          <w:szCs w:val="28"/>
          <w:lang w:val="ru-RU"/>
        </w:rPr>
        <w:t xml:space="preserve"> </w:t>
      </w:r>
      <w:proofErr w:type="spellStart"/>
      <w:r w:rsidR="001976F3">
        <w:rPr>
          <w:rFonts w:ascii="Times New Roman" w:hAnsi="Times New Roman" w:cs="Times New Roman"/>
          <w:sz w:val="28"/>
          <w:szCs w:val="28"/>
          <w:lang w:val="ru-RU"/>
        </w:rPr>
        <w:t>ускладнюють</w:t>
      </w:r>
      <w:proofErr w:type="spellEnd"/>
      <w:r w:rsidR="001976F3">
        <w:rPr>
          <w:rFonts w:ascii="Times New Roman" w:hAnsi="Times New Roman" w:cs="Times New Roman"/>
          <w:sz w:val="28"/>
          <w:szCs w:val="28"/>
          <w:lang w:val="ru-RU"/>
        </w:rPr>
        <w:t xml:space="preserve"> </w:t>
      </w:r>
      <w:proofErr w:type="spellStart"/>
      <w:r w:rsidR="001976F3">
        <w:rPr>
          <w:rFonts w:ascii="Times New Roman" w:hAnsi="Times New Roman" w:cs="Times New Roman"/>
          <w:sz w:val="28"/>
          <w:szCs w:val="28"/>
          <w:lang w:val="ru-RU"/>
        </w:rPr>
        <w:t>хвильове</w:t>
      </w:r>
      <w:proofErr w:type="spellEnd"/>
      <w:r w:rsidR="001976F3">
        <w:rPr>
          <w:rFonts w:ascii="Times New Roman" w:hAnsi="Times New Roman" w:cs="Times New Roman"/>
          <w:sz w:val="28"/>
          <w:szCs w:val="28"/>
          <w:lang w:val="ru-RU"/>
        </w:rPr>
        <w:t xml:space="preserve"> поле, </w:t>
      </w:r>
      <w:proofErr w:type="spellStart"/>
      <w:r w:rsidRPr="009E61CA">
        <w:rPr>
          <w:rFonts w:ascii="Times New Roman" w:hAnsi="Times New Roman" w:cs="Times New Roman"/>
          <w:sz w:val="28"/>
          <w:szCs w:val="28"/>
          <w:lang w:val="ru-RU"/>
        </w:rPr>
        <w:t>які</w:t>
      </w:r>
      <w:proofErr w:type="spellEnd"/>
      <w:r w:rsidRPr="009E61CA">
        <w:rPr>
          <w:rFonts w:ascii="Times New Roman" w:hAnsi="Times New Roman" w:cs="Times New Roman"/>
          <w:sz w:val="28"/>
          <w:szCs w:val="28"/>
          <w:lang w:val="ru-RU"/>
        </w:rPr>
        <w:t xml:space="preserve"> на </w:t>
      </w:r>
      <w:proofErr w:type="spellStart"/>
      <w:r w:rsidRPr="009E61CA">
        <w:rPr>
          <w:rFonts w:ascii="Times New Roman" w:hAnsi="Times New Roman" w:cs="Times New Roman"/>
          <w:sz w:val="28"/>
          <w:szCs w:val="28"/>
          <w:lang w:val="ru-RU"/>
        </w:rPr>
        <w:t>відміну</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від</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наземних</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спостережень</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можна</w:t>
      </w:r>
      <w:proofErr w:type="spellEnd"/>
      <w:r w:rsidRPr="009E61CA">
        <w:rPr>
          <w:rFonts w:ascii="Times New Roman" w:hAnsi="Times New Roman" w:cs="Times New Roman"/>
          <w:sz w:val="28"/>
          <w:szCs w:val="28"/>
          <w:lang w:val="ru-RU"/>
        </w:rPr>
        <w:t xml:space="preserve"> однозначно </w:t>
      </w:r>
      <w:proofErr w:type="spellStart"/>
      <w:r w:rsidRPr="009E61CA">
        <w:rPr>
          <w:rFonts w:ascii="Times New Roman" w:hAnsi="Times New Roman" w:cs="Times New Roman"/>
          <w:sz w:val="28"/>
          <w:szCs w:val="28"/>
          <w:lang w:val="ru-RU"/>
        </w:rPr>
        <w:t>відрізнити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від</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одноразових</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хвиль</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Спільний</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аналіз</w:t>
      </w:r>
      <w:proofErr w:type="spellEnd"/>
      <w:r w:rsidRPr="009E61CA">
        <w:rPr>
          <w:rFonts w:ascii="Times New Roman" w:hAnsi="Times New Roman" w:cs="Times New Roman"/>
          <w:sz w:val="28"/>
          <w:szCs w:val="28"/>
          <w:lang w:val="ru-RU"/>
        </w:rPr>
        <w:t xml:space="preserve"> поля </w:t>
      </w:r>
      <w:proofErr w:type="spellStart"/>
      <w:r w:rsidRPr="009E61CA">
        <w:rPr>
          <w:rFonts w:ascii="Times New Roman" w:hAnsi="Times New Roman" w:cs="Times New Roman"/>
          <w:sz w:val="28"/>
          <w:szCs w:val="28"/>
          <w:lang w:val="ru-RU"/>
        </w:rPr>
        <w:t>однора</w:t>
      </w:r>
      <w:r w:rsidR="008B7210">
        <w:rPr>
          <w:rFonts w:ascii="Times New Roman" w:hAnsi="Times New Roman" w:cs="Times New Roman"/>
          <w:sz w:val="28"/>
          <w:szCs w:val="28"/>
          <w:lang w:val="ru-RU"/>
        </w:rPr>
        <w:t>зових</w:t>
      </w:r>
      <w:proofErr w:type="spellEnd"/>
      <w:r w:rsidR="008B7210">
        <w:rPr>
          <w:rFonts w:ascii="Times New Roman" w:hAnsi="Times New Roman" w:cs="Times New Roman"/>
          <w:sz w:val="28"/>
          <w:szCs w:val="28"/>
          <w:lang w:val="ru-RU"/>
        </w:rPr>
        <w:t xml:space="preserve"> і </w:t>
      </w:r>
      <w:proofErr w:type="spellStart"/>
      <w:r w:rsidR="008B7210">
        <w:rPr>
          <w:rFonts w:ascii="Times New Roman" w:hAnsi="Times New Roman" w:cs="Times New Roman"/>
          <w:sz w:val="28"/>
          <w:szCs w:val="28"/>
          <w:lang w:val="ru-RU"/>
        </w:rPr>
        <w:t>кратних</w:t>
      </w:r>
      <w:proofErr w:type="spellEnd"/>
      <w:r w:rsidR="008B7210">
        <w:rPr>
          <w:rFonts w:ascii="Times New Roman" w:hAnsi="Times New Roman" w:cs="Times New Roman"/>
          <w:sz w:val="28"/>
          <w:szCs w:val="28"/>
          <w:lang w:val="ru-RU"/>
        </w:rPr>
        <w:t xml:space="preserve"> </w:t>
      </w:r>
      <w:proofErr w:type="spellStart"/>
      <w:r w:rsidR="008B7210">
        <w:rPr>
          <w:rFonts w:ascii="Times New Roman" w:hAnsi="Times New Roman" w:cs="Times New Roman"/>
          <w:sz w:val="28"/>
          <w:szCs w:val="28"/>
          <w:lang w:val="ru-RU"/>
        </w:rPr>
        <w:t>хвиль</w:t>
      </w:r>
      <w:proofErr w:type="spellEnd"/>
      <w:r w:rsidR="008B7210">
        <w:rPr>
          <w:rFonts w:ascii="Times New Roman" w:hAnsi="Times New Roman" w:cs="Times New Roman"/>
          <w:sz w:val="28"/>
          <w:szCs w:val="28"/>
          <w:lang w:val="ru-RU"/>
        </w:rPr>
        <w:t xml:space="preserve"> </w:t>
      </w:r>
      <w:proofErr w:type="spellStart"/>
      <w:r w:rsidR="008B7210">
        <w:rPr>
          <w:rFonts w:ascii="Times New Roman" w:hAnsi="Times New Roman" w:cs="Times New Roman"/>
          <w:sz w:val="28"/>
          <w:szCs w:val="28"/>
          <w:lang w:val="ru-RU"/>
        </w:rPr>
        <w:t>дає</w:t>
      </w:r>
      <w:proofErr w:type="spellEnd"/>
      <w:r w:rsidR="008B7210">
        <w:rPr>
          <w:rFonts w:ascii="Times New Roman" w:hAnsi="Times New Roman" w:cs="Times New Roman"/>
          <w:sz w:val="28"/>
          <w:szCs w:val="28"/>
          <w:lang w:val="ru-RU"/>
        </w:rPr>
        <w:t xml:space="preserve"> </w:t>
      </w:r>
      <w:proofErr w:type="spellStart"/>
      <w:r w:rsidR="008B7210">
        <w:rPr>
          <w:rFonts w:ascii="Times New Roman" w:hAnsi="Times New Roman" w:cs="Times New Roman"/>
          <w:sz w:val="28"/>
          <w:szCs w:val="28"/>
          <w:lang w:val="ru-RU"/>
        </w:rPr>
        <w:t>змогу</w:t>
      </w:r>
      <w:proofErr w:type="spellEnd"/>
      <w:r w:rsidR="008B7210">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оптимізувати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процеси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реєстрації</w:t>
      </w:r>
      <w:proofErr w:type="spellEnd"/>
      <w:r w:rsidRPr="009E61CA">
        <w:rPr>
          <w:rFonts w:ascii="Times New Roman" w:hAnsi="Times New Roman" w:cs="Times New Roman"/>
          <w:sz w:val="28"/>
          <w:szCs w:val="28"/>
          <w:lang w:val="ru-RU"/>
        </w:rPr>
        <w:t xml:space="preserve"> та </w:t>
      </w:r>
      <w:proofErr w:type="spellStart"/>
      <w:r w:rsidRPr="009E61CA">
        <w:rPr>
          <w:rFonts w:ascii="Times New Roman" w:hAnsi="Times New Roman" w:cs="Times New Roman"/>
          <w:sz w:val="28"/>
          <w:szCs w:val="28"/>
          <w:lang w:val="ru-RU"/>
        </w:rPr>
        <w:t>обробки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наземної</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інформації</w:t>
      </w:r>
      <w:proofErr w:type="spellEnd"/>
      <w:r w:rsidRPr="009E61CA">
        <w:rPr>
          <w:rFonts w:ascii="Times New Roman" w:hAnsi="Times New Roman" w:cs="Times New Roman"/>
          <w:sz w:val="28"/>
          <w:szCs w:val="28"/>
          <w:lang w:val="ru-RU"/>
        </w:rPr>
        <w:t>.</w:t>
      </w:r>
    </w:p>
    <w:p w:rsidR="007A6FC2" w:rsidRDefault="007A6FC2" w:rsidP="000F6F50">
      <w:pPr>
        <w:tabs>
          <w:tab w:val="left" w:pos="0"/>
        </w:tabs>
        <w:spacing w:line="360" w:lineRule="auto"/>
        <w:ind w:firstLine="567"/>
        <w:jc w:val="both"/>
        <w:rPr>
          <w:rFonts w:ascii="Times New Roman" w:hAnsi="Times New Roman" w:cs="Times New Roman"/>
          <w:sz w:val="28"/>
          <w:szCs w:val="28"/>
          <w:lang w:val="ru-RU"/>
        </w:rPr>
      </w:pPr>
    </w:p>
    <w:p w:rsidR="007A6FC2" w:rsidRDefault="007A6FC2" w:rsidP="000F6F50">
      <w:pPr>
        <w:tabs>
          <w:tab w:val="left" w:pos="0"/>
        </w:tabs>
        <w:spacing w:line="360" w:lineRule="auto"/>
        <w:ind w:firstLine="567"/>
        <w:jc w:val="both"/>
        <w:rPr>
          <w:rFonts w:ascii="Times New Roman" w:hAnsi="Times New Roman" w:cs="Times New Roman"/>
          <w:sz w:val="28"/>
          <w:szCs w:val="28"/>
          <w:lang w:val="ru-RU"/>
        </w:rPr>
      </w:pPr>
    </w:p>
    <w:p w:rsidR="007A6FC2" w:rsidRDefault="007A6FC2" w:rsidP="00A773E8">
      <w:pPr>
        <w:tabs>
          <w:tab w:val="left" w:pos="0"/>
        </w:tabs>
        <w:spacing w:line="360" w:lineRule="auto"/>
        <w:jc w:val="both"/>
        <w:rPr>
          <w:rFonts w:ascii="Times New Roman" w:hAnsi="Times New Roman" w:cs="Times New Roman"/>
          <w:sz w:val="28"/>
          <w:szCs w:val="28"/>
          <w:lang w:val="ru-RU"/>
        </w:rPr>
        <w:sectPr w:rsidR="007A6FC2" w:rsidSect="00722906">
          <w:pgSz w:w="11906" w:h="16838"/>
          <w:pgMar w:top="850" w:right="850" w:bottom="850" w:left="1417" w:header="708" w:footer="708" w:gutter="0"/>
          <w:cols w:space="708"/>
          <w:docGrid w:linePitch="360"/>
        </w:sectPr>
      </w:pPr>
    </w:p>
    <w:p w:rsidR="007A6FC2" w:rsidRDefault="007A6FC2" w:rsidP="00A773E8">
      <w:pPr>
        <w:tabs>
          <w:tab w:val="left" w:pos="0"/>
        </w:tabs>
        <w:spacing w:line="360" w:lineRule="auto"/>
        <w:jc w:val="both"/>
        <w:rPr>
          <w:rFonts w:ascii="Times New Roman" w:hAnsi="Times New Roman" w:cs="Times New Roman"/>
          <w:sz w:val="28"/>
          <w:szCs w:val="28"/>
          <w:lang w:val="ru-RU"/>
        </w:rPr>
      </w:pPr>
    </w:p>
    <w:p w:rsidR="00906262" w:rsidRPr="00A773E8" w:rsidRDefault="007A6FC2" w:rsidP="00A773E8">
      <w:pPr>
        <w:tabs>
          <w:tab w:val="left" w:pos="0"/>
        </w:tabs>
        <w:spacing w:line="360" w:lineRule="auto"/>
        <w:ind w:firstLine="567"/>
        <w:jc w:val="center"/>
        <w:rPr>
          <w:rFonts w:ascii="Times New Roman" w:hAnsi="Times New Roman" w:cs="Times New Roman"/>
          <w:sz w:val="28"/>
          <w:szCs w:val="28"/>
          <w:lang w:val="ru-RU"/>
        </w:rPr>
      </w:pPr>
      <w:r>
        <w:rPr>
          <w:rFonts w:ascii="Times New Roman" w:hAnsi="Times New Roman" w:cs="Times New Roman"/>
          <w:noProof/>
          <w:sz w:val="28"/>
          <w:szCs w:val="28"/>
          <w:lang w:val="ru-RU" w:eastAsia="ru-RU"/>
        </w:rPr>
        <w:drawing>
          <wp:inline distT="0" distB="0" distL="0" distR="0">
            <wp:extent cx="8666019" cy="4290304"/>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3,3.png"/>
                    <pic:cNvPicPr/>
                  </pic:nvPicPr>
                  <pic:blipFill>
                    <a:blip r:embed="rId15">
                      <a:extLst>
                        <a:ext uri="{28A0092B-C50C-407E-A947-70E740481C1C}">
                          <a14:useLocalDpi xmlns:a14="http://schemas.microsoft.com/office/drawing/2010/main" val="0"/>
                        </a:ext>
                      </a:extLst>
                    </a:blip>
                    <a:stretch>
                      <a:fillRect/>
                    </a:stretch>
                  </pic:blipFill>
                  <pic:spPr>
                    <a:xfrm>
                      <a:off x="0" y="0"/>
                      <a:ext cx="8699071" cy="4306667"/>
                    </a:xfrm>
                    <a:prstGeom prst="rect">
                      <a:avLst/>
                    </a:prstGeom>
                  </pic:spPr>
                </pic:pic>
              </a:graphicData>
            </a:graphic>
          </wp:inline>
        </w:drawing>
      </w:r>
    </w:p>
    <w:p w:rsidR="00A773E8" w:rsidRPr="00A773E8" w:rsidRDefault="00394EE1" w:rsidP="00A773E8">
      <w:pPr>
        <w:tabs>
          <w:tab w:val="left" w:pos="0"/>
        </w:tabs>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3</w:t>
      </w:r>
      <w:r w:rsidR="00A773E8" w:rsidRPr="00A773E8">
        <w:rPr>
          <w:rFonts w:ascii="Times New Roman" w:hAnsi="Times New Roman" w:cs="Times New Roman"/>
          <w:sz w:val="28"/>
          <w:szCs w:val="28"/>
        </w:rPr>
        <w:t>.</w:t>
      </w:r>
      <w:r w:rsidR="008C44F0">
        <w:rPr>
          <w:rFonts w:ascii="Times New Roman" w:hAnsi="Times New Roman" w:cs="Times New Roman"/>
          <w:sz w:val="28"/>
          <w:szCs w:val="28"/>
        </w:rPr>
        <w:t>1</w:t>
      </w:r>
      <w:r w:rsidR="00A773E8" w:rsidRPr="00A773E8">
        <w:rPr>
          <w:rFonts w:ascii="Times New Roman" w:hAnsi="Times New Roman" w:cs="Times New Roman"/>
          <w:sz w:val="28"/>
          <w:szCs w:val="28"/>
        </w:rPr>
        <w:t>. Вертикальне сейсмічне профілювання та стратиграфічна</w:t>
      </w:r>
    </w:p>
    <w:p w:rsidR="00A773E8" w:rsidRPr="00A773E8" w:rsidRDefault="00A773E8" w:rsidP="00A773E8">
      <w:pPr>
        <w:tabs>
          <w:tab w:val="left" w:pos="0"/>
        </w:tabs>
        <w:spacing w:line="360" w:lineRule="auto"/>
        <w:ind w:firstLine="567"/>
        <w:jc w:val="center"/>
        <w:rPr>
          <w:rFonts w:ascii="Times New Roman" w:hAnsi="Times New Roman" w:cs="Times New Roman"/>
          <w:sz w:val="28"/>
          <w:szCs w:val="28"/>
        </w:rPr>
      </w:pPr>
      <w:r w:rsidRPr="00A773E8">
        <w:rPr>
          <w:rFonts w:ascii="Times New Roman" w:hAnsi="Times New Roman" w:cs="Times New Roman"/>
          <w:sz w:val="28"/>
          <w:szCs w:val="28"/>
        </w:rPr>
        <w:t xml:space="preserve">прив'язка </w:t>
      </w:r>
      <w:proofErr w:type="spellStart"/>
      <w:r w:rsidRPr="00A773E8">
        <w:rPr>
          <w:rFonts w:ascii="Times New Roman" w:hAnsi="Times New Roman" w:cs="Times New Roman"/>
          <w:sz w:val="28"/>
          <w:szCs w:val="28"/>
        </w:rPr>
        <w:t>від</w:t>
      </w:r>
      <w:r w:rsidR="006A3EDC">
        <w:rPr>
          <w:rFonts w:ascii="Times New Roman" w:hAnsi="Times New Roman" w:cs="Times New Roman"/>
          <w:sz w:val="28"/>
          <w:szCs w:val="28"/>
        </w:rPr>
        <w:t>биттів</w:t>
      </w:r>
      <w:proofErr w:type="spellEnd"/>
      <w:r w:rsidRPr="00A773E8">
        <w:rPr>
          <w:rFonts w:ascii="Times New Roman" w:hAnsi="Times New Roman" w:cs="Times New Roman"/>
          <w:sz w:val="28"/>
          <w:szCs w:val="28"/>
        </w:rPr>
        <w:t>: а - сейсмограма ВСП; б - стратиграфічна колонка;</w:t>
      </w:r>
    </w:p>
    <w:p w:rsidR="00A773E8" w:rsidRPr="00A773E8" w:rsidRDefault="00A773E8" w:rsidP="00A773E8">
      <w:pPr>
        <w:tabs>
          <w:tab w:val="left" w:pos="0"/>
        </w:tabs>
        <w:spacing w:line="360" w:lineRule="auto"/>
        <w:ind w:firstLine="567"/>
        <w:jc w:val="center"/>
        <w:rPr>
          <w:rFonts w:ascii="Times New Roman" w:hAnsi="Times New Roman" w:cs="Times New Roman"/>
          <w:sz w:val="28"/>
          <w:szCs w:val="28"/>
        </w:rPr>
      </w:pPr>
      <w:r w:rsidRPr="00A773E8">
        <w:rPr>
          <w:rFonts w:ascii="Times New Roman" w:hAnsi="Times New Roman" w:cs="Times New Roman"/>
          <w:sz w:val="28"/>
          <w:szCs w:val="28"/>
        </w:rPr>
        <w:t>в - трансформовані дані ВСП із висхідними хвилями;</w:t>
      </w:r>
    </w:p>
    <w:p w:rsidR="000820A4" w:rsidRPr="005B7FB1" w:rsidRDefault="00A773E8" w:rsidP="005B7FB1">
      <w:pPr>
        <w:tabs>
          <w:tab w:val="left" w:pos="0"/>
        </w:tabs>
        <w:spacing w:line="360" w:lineRule="auto"/>
        <w:ind w:firstLine="567"/>
        <w:jc w:val="center"/>
        <w:rPr>
          <w:rFonts w:ascii="Times New Roman" w:hAnsi="Times New Roman" w:cs="Times New Roman"/>
          <w:sz w:val="28"/>
          <w:szCs w:val="28"/>
        </w:rPr>
      </w:pPr>
      <w:r w:rsidRPr="00A773E8">
        <w:rPr>
          <w:rFonts w:ascii="Times New Roman" w:hAnsi="Times New Roman" w:cs="Times New Roman"/>
          <w:sz w:val="28"/>
          <w:szCs w:val="28"/>
        </w:rPr>
        <w:t>г - фрагмент поверхневого сейсмічного розрізу</w:t>
      </w:r>
    </w:p>
    <w:p w:rsidR="007A6FC2" w:rsidRDefault="007A6FC2" w:rsidP="005B7FB1">
      <w:pPr>
        <w:tabs>
          <w:tab w:val="left" w:pos="0"/>
        </w:tabs>
        <w:spacing w:line="360" w:lineRule="auto"/>
        <w:rPr>
          <w:rFonts w:ascii="Times New Roman" w:hAnsi="Times New Roman" w:cs="Times New Roman"/>
          <w:b/>
          <w:sz w:val="28"/>
          <w:szCs w:val="28"/>
        </w:rPr>
        <w:sectPr w:rsidR="007A6FC2" w:rsidSect="007A6FC2">
          <w:pgSz w:w="16838" w:h="11906" w:orient="landscape"/>
          <w:pgMar w:top="1418" w:right="851" w:bottom="851" w:left="851" w:header="709" w:footer="709" w:gutter="0"/>
          <w:cols w:space="708"/>
          <w:docGrid w:linePitch="360"/>
        </w:sectPr>
      </w:pPr>
    </w:p>
    <w:p w:rsidR="006A3EDC" w:rsidRDefault="006A3EDC" w:rsidP="006A3EDC">
      <w:pPr>
        <w:tabs>
          <w:tab w:val="left" w:pos="0"/>
        </w:tabs>
        <w:spacing w:line="360" w:lineRule="auto"/>
        <w:ind w:firstLine="567"/>
        <w:jc w:val="both"/>
        <w:rPr>
          <w:rFonts w:ascii="Times New Roman" w:hAnsi="Times New Roman" w:cs="Times New Roman"/>
          <w:sz w:val="28"/>
          <w:szCs w:val="28"/>
          <w:lang w:val="ru-RU"/>
        </w:rPr>
      </w:pPr>
      <w:r w:rsidRPr="002174F3">
        <w:rPr>
          <w:rFonts w:ascii="Times New Roman" w:hAnsi="Times New Roman" w:cs="Times New Roman"/>
          <w:sz w:val="28"/>
          <w:szCs w:val="28"/>
        </w:rPr>
        <w:lastRenderedPageBreak/>
        <w:t xml:space="preserve">Під час обробки загальне хвильове поле на сейсмограмах ВСП може </w:t>
      </w:r>
      <w:proofErr w:type="spellStart"/>
      <w:r w:rsidRPr="002174F3">
        <w:rPr>
          <w:rFonts w:ascii="Times New Roman" w:hAnsi="Times New Roman" w:cs="Times New Roman"/>
          <w:sz w:val="28"/>
          <w:szCs w:val="28"/>
        </w:rPr>
        <w:t>бутирозділене</w:t>
      </w:r>
      <w:proofErr w:type="spellEnd"/>
      <w:r w:rsidRPr="002174F3">
        <w:rPr>
          <w:rFonts w:ascii="Times New Roman" w:hAnsi="Times New Roman" w:cs="Times New Roman"/>
          <w:sz w:val="28"/>
          <w:szCs w:val="28"/>
        </w:rPr>
        <w:t xml:space="preserve"> за допомогою просторової фільтрації на дві частини - хвилі, що падають і висхідні хвилі. </w:t>
      </w:r>
      <w:proofErr w:type="spellStart"/>
      <w:r w:rsidRPr="009E61CA">
        <w:rPr>
          <w:rFonts w:ascii="Times New Roman" w:hAnsi="Times New Roman" w:cs="Times New Roman"/>
          <w:sz w:val="28"/>
          <w:szCs w:val="28"/>
          <w:lang w:val="ru-RU"/>
        </w:rPr>
        <w:t>Інтерес</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представляють</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висхідні</w:t>
      </w:r>
      <w:proofErr w:type="spellEnd"/>
      <w:r w:rsidRPr="009E61CA">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хвилі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зіставити</w:t>
      </w:r>
      <w:proofErr w:type="spellEnd"/>
      <w:r w:rsidRPr="009E61CA">
        <w:rPr>
          <w:rFonts w:ascii="Times New Roman" w:hAnsi="Times New Roman" w:cs="Times New Roman"/>
          <w:sz w:val="28"/>
          <w:szCs w:val="28"/>
          <w:lang w:val="ru-RU"/>
        </w:rPr>
        <w:t xml:space="preserve"> за часом </w:t>
      </w:r>
      <w:proofErr w:type="spellStart"/>
      <w:r w:rsidRPr="009E61CA">
        <w:rPr>
          <w:rFonts w:ascii="Times New Roman" w:hAnsi="Times New Roman" w:cs="Times New Roman"/>
          <w:sz w:val="28"/>
          <w:szCs w:val="28"/>
          <w:lang w:val="ru-RU"/>
        </w:rPr>
        <w:t>із</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хвиля</w:t>
      </w:r>
      <w:r>
        <w:rPr>
          <w:rFonts w:ascii="Times New Roman" w:hAnsi="Times New Roman" w:cs="Times New Roman"/>
          <w:sz w:val="28"/>
          <w:szCs w:val="28"/>
          <w:lang w:val="ru-RU"/>
        </w:rPr>
        <w:t>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зареєстрованими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поверхневою</w:t>
      </w:r>
      <w:proofErr w:type="spellEnd"/>
      <w:r>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сейсморозвідкою</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Така</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ув'язка</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даних</w:t>
      </w:r>
      <w:proofErr w:type="spellEnd"/>
      <w:r w:rsidRPr="009E61CA">
        <w:rPr>
          <w:rFonts w:ascii="Times New Roman" w:hAnsi="Times New Roman" w:cs="Times New Roman"/>
          <w:sz w:val="28"/>
          <w:szCs w:val="28"/>
          <w:lang w:val="ru-RU"/>
        </w:rPr>
        <w:t xml:space="preserve"> ВСП </w:t>
      </w:r>
      <w:proofErr w:type="spellStart"/>
      <w:r w:rsidRPr="009E61CA">
        <w:rPr>
          <w:rFonts w:ascii="Times New Roman" w:hAnsi="Times New Roman" w:cs="Times New Roman"/>
          <w:sz w:val="28"/>
          <w:szCs w:val="28"/>
          <w:lang w:val="ru-RU"/>
        </w:rPr>
        <w:t>із</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наземними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даними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вирішується</w:t>
      </w:r>
      <w:proofErr w:type="spellEnd"/>
      <w:r w:rsidR="00365B82" w:rsidRPr="00365B82">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трасуванням</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висхідних</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хвиль</w:t>
      </w:r>
      <w:proofErr w:type="spellEnd"/>
      <w:r w:rsidRPr="009E61CA">
        <w:rPr>
          <w:rFonts w:ascii="Times New Roman" w:hAnsi="Times New Roman" w:cs="Times New Roman"/>
          <w:sz w:val="28"/>
          <w:szCs w:val="28"/>
          <w:lang w:val="ru-RU"/>
        </w:rPr>
        <w:t xml:space="preserve"> до </w:t>
      </w:r>
      <w:proofErr w:type="spellStart"/>
      <w:r w:rsidRPr="009E61CA">
        <w:rPr>
          <w:rFonts w:ascii="Times New Roman" w:hAnsi="Times New Roman" w:cs="Times New Roman"/>
          <w:sz w:val="28"/>
          <w:szCs w:val="28"/>
          <w:lang w:val="ru-RU"/>
        </w:rPr>
        <w:t>поверхні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або</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введенням</w:t>
      </w:r>
      <w:proofErr w:type="spellEnd"/>
      <w:r w:rsidRPr="009E61CA">
        <w:rPr>
          <w:rFonts w:ascii="Times New Roman" w:hAnsi="Times New Roman" w:cs="Times New Roman"/>
          <w:sz w:val="28"/>
          <w:szCs w:val="28"/>
          <w:lang w:val="ru-RU"/>
        </w:rPr>
        <w:t xml:space="preserve"> у </w:t>
      </w:r>
      <w:proofErr w:type="spellStart"/>
      <w:r w:rsidRPr="009E61CA">
        <w:rPr>
          <w:rFonts w:ascii="Times New Roman" w:hAnsi="Times New Roman" w:cs="Times New Roman"/>
          <w:sz w:val="28"/>
          <w:szCs w:val="28"/>
          <w:lang w:val="ru-RU"/>
        </w:rPr>
        <w:t>траси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спеціальних</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кінематичних</w:t>
      </w:r>
      <w:proofErr w:type="spellEnd"/>
      <w:r w:rsidRPr="009E61CA">
        <w:rPr>
          <w:rFonts w:ascii="Times New Roman" w:hAnsi="Times New Roman" w:cs="Times New Roman"/>
          <w:sz w:val="28"/>
          <w:szCs w:val="28"/>
          <w:lang w:val="ru-RU"/>
        </w:rPr>
        <w:t xml:space="preserve"> поправок, </w:t>
      </w:r>
      <w:proofErr w:type="spellStart"/>
      <w:r w:rsidRPr="009E61CA">
        <w:rPr>
          <w:rFonts w:ascii="Times New Roman" w:hAnsi="Times New Roman" w:cs="Times New Roman"/>
          <w:sz w:val="28"/>
          <w:szCs w:val="28"/>
          <w:lang w:val="ru-RU"/>
        </w:rPr>
        <w:t>приймаючи</w:t>
      </w:r>
      <w:proofErr w:type="spellEnd"/>
      <w:r w:rsidRPr="009E61CA">
        <w:rPr>
          <w:rFonts w:ascii="Times New Roman" w:hAnsi="Times New Roman" w:cs="Times New Roman"/>
          <w:sz w:val="28"/>
          <w:szCs w:val="28"/>
          <w:lang w:val="ru-RU"/>
        </w:rPr>
        <w:t xml:space="preserve"> модель </w:t>
      </w:r>
      <w:proofErr w:type="spellStart"/>
      <w:r w:rsidRPr="009E61CA">
        <w:rPr>
          <w:rFonts w:ascii="Times New Roman" w:hAnsi="Times New Roman" w:cs="Times New Roman"/>
          <w:sz w:val="28"/>
          <w:szCs w:val="28"/>
          <w:lang w:val="ru-RU"/>
        </w:rPr>
        <w:t>середовища</w:t>
      </w:r>
      <w:proofErr w:type="spellEnd"/>
      <w:r w:rsidRPr="009E61CA">
        <w:rPr>
          <w:rFonts w:ascii="Times New Roman" w:hAnsi="Times New Roman" w:cs="Times New Roman"/>
          <w:sz w:val="28"/>
          <w:szCs w:val="28"/>
          <w:lang w:val="ru-RU"/>
        </w:rPr>
        <w:t xml:space="preserve"> горизонтально</w:t>
      </w:r>
      <w:r w:rsidR="00757477">
        <w:rPr>
          <w:rFonts w:ascii="Times New Roman" w:hAnsi="Times New Roman" w:cs="Times New Roman"/>
          <w:sz w:val="28"/>
          <w:szCs w:val="28"/>
          <w:lang w:val="ru-RU"/>
        </w:rPr>
        <w:t>-</w:t>
      </w:r>
      <w:proofErr w:type="spellStart"/>
      <w:r w:rsidRPr="009E61CA">
        <w:rPr>
          <w:rFonts w:ascii="Times New Roman" w:hAnsi="Times New Roman" w:cs="Times New Roman"/>
          <w:sz w:val="28"/>
          <w:szCs w:val="28"/>
          <w:lang w:val="ru-RU"/>
        </w:rPr>
        <w:t>шаруватою</w:t>
      </w:r>
      <w:proofErr w:type="spellEnd"/>
      <w:r w:rsidR="00365B82" w:rsidRPr="00365B82">
        <w:rPr>
          <w:rFonts w:ascii="Times New Roman" w:hAnsi="Times New Roman" w:cs="Times New Roman"/>
          <w:sz w:val="28"/>
          <w:szCs w:val="28"/>
          <w:lang w:val="ru-RU"/>
        </w:rPr>
        <w:t xml:space="preserve"> </w:t>
      </w:r>
      <w:r w:rsidR="00365B82" w:rsidRPr="0028288A">
        <w:rPr>
          <w:rFonts w:ascii="Times New Roman" w:hAnsi="Times New Roman" w:cs="Times New Roman"/>
          <w:sz w:val="28"/>
          <w:szCs w:val="28"/>
        </w:rPr>
        <w:t>[</w:t>
      </w:r>
      <w:r w:rsidR="00365B82">
        <w:rPr>
          <w:rFonts w:ascii="Times New Roman" w:hAnsi="Times New Roman" w:cs="Times New Roman"/>
          <w:sz w:val="28"/>
          <w:szCs w:val="28"/>
          <w:lang w:val="ru-RU"/>
        </w:rPr>
        <w:t>7</w:t>
      </w:r>
      <w:r w:rsidR="00365B82" w:rsidRPr="0028288A">
        <w:rPr>
          <w:rFonts w:ascii="Times New Roman" w:hAnsi="Times New Roman" w:cs="Times New Roman"/>
          <w:sz w:val="28"/>
          <w:szCs w:val="28"/>
        </w:rPr>
        <w:t>]</w:t>
      </w:r>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Ці</w:t>
      </w:r>
      <w:proofErr w:type="spellEnd"/>
      <w:r w:rsidRPr="009E61CA">
        <w:rPr>
          <w:rFonts w:ascii="Times New Roman" w:hAnsi="Times New Roman" w:cs="Times New Roman"/>
          <w:sz w:val="28"/>
          <w:szCs w:val="28"/>
          <w:lang w:val="ru-RU"/>
        </w:rPr>
        <w:t xml:space="preserve"> поправки </w:t>
      </w:r>
      <w:proofErr w:type="spellStart"/>
      <w:r w:rsidRPr="009E61CA">
        <w:rPr>
          <w:rFonts w:ascii="Times New Roman" w:hAnsi="Times New Roman" w:cs="Times New Roman"/>
          <w:sz w:val="28"/>
          <w:szCs w:val="28"/>
          <w:lang w:val="ru-RU"/>
        </w:rPr>
        <w:t>трансформують</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осі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синфазності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всіх</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висхідниххвиль</w:t>
      </w:r>
      <w:proofErr w:type="spellEnd"/>
      <w:r w:rsidRPr="009E61CA">
        <w:rPr>
          <w:rFonts w:ascii="Times New Roman" w:hAnsi="Times New Roman" w:cs="Times New Roman"/>
          <w:sz w:val="28"/>
          <w:szCs w:val="28"/>
          <w:lang w:val="ru-RU"/>
        </w:rPr>
        <w:t xml:space="preserve"> до </w:t>
      </w:r>
      <w:proofErr w:type="spellStart"/>
      <w:r w:rsidRPr="009E61CA">
        <w:rPr>
          <w:rFonts w:ascii="Times New Roman" w:hAnsi="Times New Roman" w:cs="Times New Roman"/>
          <w:sz w:val="28"/>
          <w:szCs w:val="28"/>
          <w:lang w:val="ru-RU"/>
        </w:rPr>
        <w:t>вертикалі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що</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зручно</w:t>
      </w:r>
      <w:proofErr w:type="spellEnd"/>
      <w:r w:rsidRPr="009E61CA">
        <w:rPr>
          <w:rFonts w:ascii="Times New Roman" w:hAnsi="Times New Roman" w:cs="Times New Roman"/>
          <w:sz w:val="28"/>
          <w:szCs w:val="28"/>
          <w:lang w:val="ru-RU"/>
        </w:rPr>
        <w:t xml:space="preserve"> для </w:t>
      </w:r>
      <w:proofErr w:type="spellStart"/>
      <w:r w:rsidRPr="009E61CA">
        <w:rPr>
          <w:rFonts w:ascii="Times New Roman" w:hAnsi="Times New Roman" w:cs="Times New Roman"/>
          <w:sz w:val="28"/>
          <w:szCs w:val="28"/>
          <w:lang w:val="ru-RU"/>
        </w:rPr>
        <w:t>стр</w:t>
      </w:r>
      <w:r>
        <w:rPr>
          <w:rFonts w:ascii="Times New Roman" w:hAnsi="Times New Roman" w:cs="Times New Roman"/>
          <w:sz w:val="28"/>
          <w:szCs w:val="28"/>
          <w:lang w:val="ru-RU"/>
        </w:rPr>
        <w:t>атиграфічної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прив'язки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відбитих</w:t>
      </w:r>
      <w:proofErr w:type="spellEnd"/>
      <w:r>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хвиль</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зареєстрованих</w:t>
      </w:r>
      <w:proofErr w:type="spellEnd"/>
      <w:r w:rsidRPr="009E61CA">
        <w:rPr>
          <w:rFonts w:ascii="Times New Roman" w:hAnsi="Times New Roman" w:cs="Times New Roman"/>
          <w:sz w:val="28"/>
          <w:szCs w:val="28"/>
          <w:lang w:val="ru-RU"/>
        </w:rPr>
        <w:t xml:space="preserve"> наземною </w:t>
      </w:r>
      <w:proofErr w:type="spellStart"/>
      <w:r w:rsidRPr="009E61CA">
        <w:rPr>
          <w:rFonts w:ascii="Times New Roman" w:hAnsi="Times New Roman" w:cs="Times New Roman"/>
          <w:sz w:val="28"/>
          <w:szCs w:val="28"/>
          <w:lang w:val="ru-RU"/>
        </w:rPr>
        <w:t>сейсмор</w:t>
      </w:r>
      <w:r>
        <w:rPr>
          <w:rFonts w:ascii="Times New Roman" w:hAnsi="Times New Roman" w:cs="Times New Roman"/>
          <w:sz w:val="28"/>
          <w:szCs w:val="28"/>
          <w:lang w:val="ru-RU"/>
        </w:rPr>
        <w:t>озвідкою</w:t>
      </w:r>
      <w:proofErr w:type="spellEnd"/>
      <w:r>
        <w:rPr>
          <w:rFonts w:ascii="Times New Roman" w:hAnsi="Times New Roman" w:cs="Times New Roman"/>
          <w:sz w:val="28"/>
          <w:szCs w:val="28"/>
          <w:lang w:val="ru-RU"/>
        </w:rPr>
        <w:t xml:space="preserve">. Схема </w:t>
      </w:r>
      <w:proofErr w:type="spellStart"/>
      <w:r>
        <w:rPr>
          <w:rFonts w:ascii="Times New Roman" w:hAnsi="Times New Roman" w:cs="Times New Roman"/>
          <w:sz w:val="28"/>
          <w:szCs w:val="28"/>
          <w:lang w:val="ru-RU"/>
        </w:rPr>
        <w:t>такої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прив'язки</w:t>
      </w:r>
      <w:proofErr w:type="spellEnd"/>
      <w:r>
        <w:rPr>
          <w:rFonts w:ascii="Times New Roman" w:hAnsi="Times New Roman" w:cs="Times New Roman"/>
          <w:sz w:val="28"/>
          <w:szCs w:val="28"/>
          <w:lang w:val="ru-RU"/>
        </w:rPr>
        <w:t xml:space="preserve"> </w:t>
      </w:r>
      <w:r w:rsidRPr="009E61CA">
        <w:rPr>
          <w:rFonts w:ascii="Times New Roman" w:hAnsi="Times New Roman" w:cs="Times New Roman"/>
          <w:sz w:val="28"/>
          <w:szCs w:val="28"/>
          <w:lang w:val="ru-RU"/>
        </w:rPr>
        <w:t xml:space="preserve">наведено на </w:t>
      </w:r>
      <w:r>
        <w:rPr>
          <w:rFonts w:ascii="Times New Roman" w:hAnsi="Times New Roman" w:cs="Times New Roman"/>
          <w:sz w:val="28"/>
          <w:szCs w:val="28"/>
          <w:lang w:val="ru-RU"/>
        </w:rPr>
        <w:t>рис</w:t>
      </w:r>
      <w:r w:rsidRPr="009E61CA">
        <w:rPr>
          <w:rFonts w:ascii="Times New Roman" w:hAnsi="Times New Roman" w:cs="Times New Roman"/>
          <w:sz w:val="28"/>
          <w:szCs w:val="28"/>
          <w:lang w:val="ru-RU"/>
        </w:rPr>
        <w:t xml:space="preserve">. </w:t>
      </w:r>
      <w:r>
        <w:rPr>
          <w:rFonts w:ascii="Times New Roman" w:hAnsi="Times New Roman" w:cs="Times New Roman"/>
          <w:sz w:val="28"/>
          <w:szCs w:val="28"/>
          <w:lang w:val="ru-RU"/>
        </w:rPr>
        <w:t>3.1</w:t>
      </w:r>
      <w:r w:rsidRPr="009E61CA">
        <w:rPr>
          <w:rFonts w:ascii="Times New Roman" w:hAnsi="Times New Roman" w:cs="Times New Roman"/>
          <w:sz w:val="28"/>
          <w:szCs w:val="28"/>
          <w:lang w:val="ru-RU"/>
        </w:rPr>
        <w:t xml:space="preserve"> б, в і г, де </w:t>
      </w:r>
      <w:proofErr w:type="spellStart"/>
      <w:r w:rsidRPr="009E61CA">
        <w:rPr>
          <w:rFonts w:ascii="Times New Roman" w:hAnsi="Times New Roman" w:cs="Times New Roman"/>
          <w:sz w:val="28"/>
          <w:szCs w:val="28"/>
          <w:lang w:val="ru-RU"/>
        </w:rPr>
        <w:t>зліва</w:t>
      </w:r>
      <w:proofErr w:type="spellEnd"/>
      <w:r w:rsidRPr="009E61CA">
        <w:rPr>
          <w:rFonts w:ascii="Times New Roman" w:hAnsi="Times New Roman" w:cs="Times New Roman"/>
          <w:sz w:val="28"/>
          <w:szCs w:val="28"/>
          <w:lang w:val="ru-RU"/>
        </w:rPr>
        <w:t xml:space="preserve"> (б) показано </w:t>
      </w:r>
      <w:proofErr w:type="spellStart"/>
      <w:r w:rsidRPr="009E61CA">
        <w:rPr>
          <w:rFonts w:ascii="Times New Roman" w:hAnsi="Times New Roman" w:cs="Times New Roman"/>
          <w:sz w:val="28"/>
          <w:szCs w:val="28"/>
          <w:lang w:val="ru-RU"/>
        </w:rPr>
        <w:t>відповідну</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свердловині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літолого-стратиграфічну</w:t>
      </w:r>
      <w:proofErr w:type="spellEnd"/>
      <w:r w:rsidRPr="009E61CA">
        <w:rPr>
          <w:rFonts w:ascii="Times New Roman" w:hAnsi="Times New Roman" w:cs="Times New Roman"/>
          <w:sz w:val="28"/>
          <w:szCs w:val="28"/>
          <w:lang w:val="ru-RU"/>
        </w:rPr>
        <w:t xml:space="preserve"> колонку, </w:t>
      </w:r>
      <w:proofErr w:type="spellStart"/>
      <w:r w:rsidRPr="009E61CA">
        <w:rPr>
          <w:rFonts w:ascii="Times New Roman" w:hAnsi="Times New Roman" w:cs="Times New Roman"/>
          <w:sz w:val="28"/>
          <w:szCs w:val="28"/>
          <w:lang w:val="ru-RU"/>
        </w:rPr>
        <w:t>межі</w:t>
      </w:r>
      <w:proofErr w:type="spellEnd"/>
      <w:r w:rsidRPr="009E61CA">
        <w:rPr>
          <w:rFonts w:ascii="Times New Roman" w:hAnsi="Times New Roman" w:cs="Times New Roman"/>
          <w:sz w:val="28"/>
          <w:szCs w:val="28"/>
          <w:lang w:val="ru-RU"/>
        </w:rPr>
        <w:t xml:space="preserve"> з </w:t>
      </w:r>
      <w:proofErr w:type="spellStart"/>
      <w:r w:rsidRPr="009E61CA">
        <w:rPr>
          <w:rFonts w:ascii="Times New Roman" w:hAnsi="Times New Roman" w:cs="Times New Roman"/>
          <w:sz w:val="28"/>
          <w:szCs w:val="28"/>
          <w:lang w:val="ru-RU"/>
        </w:rPr>
        <w:t>якої</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проєктують</w:t>
      </w:r>
      <w:proofErr w:type="spellEnd"/>
      <w:r w:rsidRPr="009E61CA">
        <w:rPr>
          <w:rFonts w:ascii="Times New Roman" w:hAnsi="Times New Roman" w:cs="Times New Roman"/>
          <w:sz w:val="28"/>
          <w:szCs w:val="28"/>
          <w:lang w:val="ru-RU"/>
        </w:rPr>
        <w:t xml:space="preserve"> на </w:t>
      </w:r>
      <w:proofErr w:type="spellStart"/>
      <w:r w:rsidRPr="009E61CA">
        <w:rPr>
          <w:rFonts w:ascii="Times New Roman" w:hAnsi="Times New Roman" w:cs="Times New Roman"/>
          <w:sz w:val="28"/>
          <w:szCs w:val="28"/>
          <w:lang w:val="ru-RU"/>
        </w:rPr>
        <w:t>сейсмограму</w:t>
      </w:r>
      <w:proofErr w:type="spellEnd"/>
      <w:r w:rsidRPr="009E61CA">
        <w:rPr>
          <w:rFonts w:ascii="Times New Roman" w:hAnsi="Times New Roman" w:cs="Times New Roman"/>
          <w:sz w:val="28"/>
          <w:szCs w:val="28"/>
          <w:lang w:val="ru-RU"/>
        </w:rPr>
        <w:t xml:space="preserve"> ВСП </w:t>
      </w:r>
      <w:proofErr w:type="spellStart"/>
      <w:r w:rsidRPr="009E61CA">
        <w:rPr>
          <w:rFonts w:ascii="Times New Roman" w:hAnsi="Times New Roman" w:cs="Times New Roman"/>
          <w:sz w:val="28"/>
          <w:szCs w:val="28"/>
          <w:lang w:val="ru-RU"/>
        </w:rPr>
        <w:t>висхідних</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хвиль</w:t>
      </w:r>
      <w:proofErr w:type="spellEnd"/>
      <w:r w:rsidRPr="009E61CA">
        <w:rPr>
          <w:rFonts w:ascii="Times New Roman" w:hAnsi="Times New Roman" w:cs="Times New Roman"/>
          <w:sz w:val="28"/>
          <w:szCs w:val="28"/>
          <w:lang w:val="ru-RU"/>
        </w:rPr>
        <w:t xml:space="preserve"> (в), та </w:t>
      </w:r>
      <w:proofErr w:type="spellStart"/>
      <w:r w:rsidRPr="009E61CA">
        <w:rPr>
          <w:rFonts w:ascii="Times New Roman" w:hAnsi="Times New Roman" w:cs="Times New Roman"/>
          <w:sz w:val="28"/>
          <w:szCs w:val="28"/>
          <w:lang w:val="ru-RU"/>
        </w:rPr>
        <w:t>віддзеркалення</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що</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відповідають</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цим</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межамна</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сейсмограмі</w:t>
      </w:r>
      <w:proofErr w:type="spellEnd"/>
      <w:r w:rsidRPr="009E61CA">
        <w:rPr>
          <w:rFonts w:ascii="Times New Roman" w:hAnsi="Times New Roman" w:cs="Times New Roman"/>
          <w:sz w:val="28"/>
          <w:szCs w:val="28"/>
          <w:lang w:val="ru-RU"/>
        </w:rPr>
        <w:t xml:space="preserve"> ВСП </w:t>
      </w:r>
      <w:proofErr w:type="spellStart"/>
      <w:r w:rsidRPr="009E61CA">
        <w:rPr>
          <w:rFonts w:ascii="Times New Roman" w:hAnsi="Times New Roman" w:cs="Times New Roman"/>
          <w:sz w:val="28"/>
          <w:szCs w:val="28"/>
          <w:lang w:val="ru-RU"/>
        </w:rPr>
        <w:t>зіставляються</w:t>
      </w:r>
      <w:proofErr w:type="spellEnd"/>
      <w:r w:rsidRPr="009E61CA">
        <w:rPr>
          <w:rFonts w:ascii="Times New Roman" w:hAnsi="Times New Roman" w:cs="Times New Roman"/>
          <w:sz w:val="28"/>
          <w:szCs w:val="28"/>
          <w:lang w:val="ru-RU"/>
        </w:rPr>
        <w:t xml:space="preserve"> з </w:t>
      </w:r>
      <w:proofErr w:type="spellStart"/>
      <w:r w:rsidRPr="009E61CA">
        <w:rPr>
          <w:rFonts w:ascii="Times New Roman" w:hAnsi="Times New Roman" w:cs="Times New Roman"/>
          <w:sz w:val="28"/>
          <w:szCs w:val="28"/>
          <w:lang w:val="ru-RU"/>
        </w:rPr>
        <w:t>розт</w:t>
      </w:r>
      <w:r>
        <w:rPr>
          <w:rFonts w:ascii="Times New Roman" w:hAnsi="Times New Roman" w:cs="Times New Roman"/>
          <w:sz w:val="28"/>
          <w:szCs w:val="28"/>
          <w:lang w:val="ru-RU"/>
        </w:rPr>
        <w:t>ашованим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угорі</w:t>
      </w:r>
      <w:proofErr w:type="spellEnd"/>
      <w:r>
        <w:rPr>
          <w:rFonts w:ascii="Times New Roman" w:hAnsi="Times New Roman" w:cs="Times New Roman"/>
          <w:sz w:val="28"/>
          <w:szCs w:val="28"/>
          <w:lang w:val="ru-RU"/>
        </w:rPr>
        <w:t xml:space="preserve"> (г) </w:t>
      </w:r>
      <w:proofErr w:type="spellStart"/>
      <w:r>
        <w:rPr>
          <w:rFonts w:ascii="Times New Roman" w:hAnsi="Times New Roman" w:cs="Times New Roman"/>
          <w:sz w:val="28"/>
          <w:szCs w:val="28"/>
          <w:lang w:val="ru-RU"/>
        </w:rPr>
        <w:t>наземним</w:t>
      </w:r>
      <w:proofErr w:type="spellEnd"/>
      <w:r>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сейсмічним</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розрізом</w:t>
      </w:r>
      <w:proofErr w:type="spellEnd"/>
      <w:r w:rsidRPr="009E61CA">
        <w:rPr>
          <w:rFonts w:ascii="Times New Roman" w:hAnsi="Times New Roman" w:cs="Times New Roman"/>
          <w:sz w:val="28"/>
          <w:szCs w:val="28"/>
          <w:lang w:val="ru-RU"/>
        </w:rPr>
        <w:t xml:space="preserve">. Видно, </w:t>
      </w:r>
      <w:proofErr w:type="spellStart"/>
      <w:r w:rsidRPr="009E61CA">
        <w:rPr>
          <w:rFonts w:ascii="Times New Roman" w:hAnsi="Times New Roman" w:cs="Times New Roman"/>
          <w:sz w:val="28"/>
          <w:szCs w:val="28"/>
          <w:lang w:val="ru-RU"/>
        </w:rPr>
        <w:t>що</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межі</w:t>
      </w:r>
      <w:proofErr w:type="spellEnd"/>
      <w:r w:rsidRPr="009E61CA">
        <w:rPr>
          <w:rFonts w:ascii="Times New Roman" w:hAnsi="Times New Roman" w:cs="Times New Roman"/>
          <w:sz w:val="28"/>
          <w:szCs w:val="28"/>
          <w:lang w:val="ru-RU"/>
        </w:rPr>
        <w:t xml:space="preserve"> на наземному </w:t>
      </w:r>
      <w:proofErr w:type="spellStart"/>
      <w:r w:rsidRPr="009E61CA">
        <w:rPr>
          <w:rFonts w:ascii="Times New Roman" w:hAnsi="Times New Roman" w:cs="Times New Roman"/>
          <w:sz w:val="28"/>
          <w:szCs w:val="28"/>
          <w:lang w:val="ru-RU"/>
        </w:rPr>
        <w:t>розрізі</w:t>
      </w:r>
      <w:proofErr w:type="spellEnd"/>
      <w:r w:rsidRPr="009E61CA">
        <w:rPr>
          <w:rFonts w:ascii="Times New Roman" w:hAnsi="Times New Roman" w:cs="Times New Roman"/>
          <w:sz w:val="28"/>
          <w:szCs w:val="28"/>
          <w:lang w:val="ru-RU"/>
        </w:rPr>
        <w:t xml:space="preserve"> та </w:t>
      </w:r>
      <w:proofErr w:type="spellStart"/>
      <w:r w:rsidRPr="009E61CA">
        <w:rPr>
          <w:rFonts w:ascii="Times New Roman" w:hAnsi="Times New Roman" w:cs="Times New Roman"/>
          <w:sz w:val="28"/>
          <w:szCs w:val="28"/>
          <w:lang w:val="ru-RU"/>
        </w:rPr>
        <w:t>сейсмограммі</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ВСПдобре</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збігаються</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даючи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змогу</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прив'язати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відображення</w:t>
      </w:r>
      <w:proofErr w:type="spellEnd"/>
      <w:r w:rsidRPr="009E61CA">
        <w:rPr>
          <w:rFonts w:ascii="Times New Roman" w:hAnsi="Times New Roman" w:cs="Times New Roman"/>
          <w:sz w:val="28"/>
          <w:szCs w:val="28"/>
          <w:lang w:val="ru-RU"/>
        </w:rPr>
        <w:t xml:space="preserve"> на </w:t>
      </w:r>
      <w:proofErr w:type="spellStart"/>
      <w:r w:rsidRPr="009E61CA">
        <w:rPr>
          <w:rFonts w:ascii="Times New Roman" w:hAnsi="Times New Roman" w:cs="Times New Roman"/>
          <w:sz w:val="28"/>
          <w:szCs w:val="28"/>
          <w:lang w:val="ru-RU"/>
        </w:rPr>
        <w:t>поверхні</w:t>
      </w:r>
      <w:proofErr w:type="spellEnd"/>
      <w:r w:rsidRPr="009E61CA">
        <w:rPr>
          <w:rFonts w:ascii="Times New Roman" w:hAnsi="Times New Roman" w:cs="Times New Roman"/>
          <w:sz w:val="28"/>
          <w:szCs w:val="28"/>
          <w:lang w:val="ru-RU"/>
        </w:rPr>
        <w:t xml:space="preserve"> до </w:t>
      </w:r>
      <w:proofErr w:type="spellStart"/>
      <w:r w:rsidRPr="009E61CA">
        <w:rPr>
          <w:rFonts w:ascii="Times New Roman" w:hAnsi="Times New Roman" w:cs="Times New Roman"/>
          <w:sz w:val="28"/>
          <w:szCs w:val="28"/>
          <w:lang w:val="ru-RU"/>
        </w:rPr>
        <w:t>геологічних</w:t>
      </w:r>
      <w:proofErr w:type="spellEnd"/>
      <w:r w:rsidRPr="009E61CA">
        <w:rPr>
          <w:rFonts w:ascii="Times New Roman" w:hAnsi="Times New Roman" w:cs="Times New Roman"/>
          <w:sz w:val="28"/>
          <w:szCs w:val="28"/>
          <w:lang w:val="ru-RU"/>
        </w:rPr>
        <w:t xml:space="preserve"> меж за </w:t>
      </w:r>
      <w:proofErr w:type="spellStart"/>
      <w:r w:rsidRPr="009E61CA">
        <w:rPr>
          <w:rFonts w:ascii="Times New Roman" w:hAnsi="Times New Roman" w:cs="Times New Roman"/>
          <w:sz w:val="28"/>
          <w:szCs w:val="28"/>
          <w:lang w:val="ru-RU"/>
        </w:rPr>
        <w:t>свердловинними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даними</w:t>
      </w:r>
      <w:proofErr w:type="spellEnd"/>
      <w:r w:rsidRPr="009E61CA">
        <w:rPr>
          <w:rFonts w:ascii="Times New Roman" w:hAnsi="Times New Roman" w:cs="Times New Roman"/>
          <w:sz w:val="28"/>
          <w:szCs w:val="28"/>
          <w:lang w:val="ru-RU"/>
        </w:rPr>
        <w:t xml:space="preserve"> і </w:t>
      </w:r>
      <w:proofErr w:type="spellStart"/>
      <w:r w:rsidRPr="009E61CA">
        <w:rPr>
          <w:rFonts w:ascii="Times New Roman" w:hAnsi="Times New Roman" w:cs="Times New Roman"/>
          <w:sz w:val="28"/>
          <w:szCs w:val="28"/>
          <w:lang w:val="ru-RU"/>
        </w:rPr>
        <w:t>тим</w:t>
      </w:r>
      <w:proofErr w:type="spellEnd"/>
      <w:r w:rsidRPr="009E61CA">
        <w:rPr>
          <w:rFonts w:ascii="Times New Roman" w:hAnsi="Times New Roman" w:cs="Times New Roman"/>
          <w:sz w:val="28"/>
          <w:szCs w:val="28"/>
          <w:lang w:val="ru-RU"/>
        </w:rPr>
        <w:t xml:space="preserve"> самим </w:t>
      </w:r>
      <w:proofErr w:type="spellStart"/>
      <w:r w:rsidRPr="009E61CA">
        <w:rPr>
          <w:rFonts w:ascii="Times New Roman" w:hAnsi="Times New Roman" w:cs="Times New Roman"/>
          <w:sz w:val="28"/>
          <w:szCs w:val="28"/>
          <w:lang w:val="ru-RU"/>
        </w:rPr>
        <w:t>здійснити</w:t>
      </w:r>
      <w:proofErr w:type="spellEnd"/>
      <w:r w:rsidRPr="009E61CA">
        <w:rPr>
          <w:rFonts w:ascii="Times New Roman" w:hAnsi="Times New Roman" w:cs="Times New Roman"/>
          <w:sz w:val="28"/>
          <w:szCs w:val="28"/>
          <w:lang w:val="ru-RU"/>
        </w:rPr>
        <w:t xml:space="preserve"> </w:t>
      </w:r>
      <w:proofErr w:type="spellStart"/>
      <w:r w:rsidRPr="009E61CA">
        <w:rPr>
          <w:rFonts w:ascii="Times New Roman" w:hAnsi="Times New Roman" w:cs="Times New Roman"/>
          <w:sz w:val="28"/>
          <w:szCs w:val="28"/>
          <w:lang w:val="ru-RU"/>
        </w:rPr>
        <w:t>стратифікацію</w:t>
      </w:r>
      <w:proofErr w:type="spellEnd"/>
      <w:r w:rsidRPr="009E61CA">
        <w:rPr>
          <w:rFonts w:ascii="Times New Roman" w:hAnsi="Times New Roman" w:cs="Times New Roman"/>
          <w:sz w:val="28"/>
          <w:szCs w:val="28"/>
          <w:lang w:val="ru-RU"/>
        </w:rPr>
        <w:t xml:space="preserve"> </w:t>
      </w:r>
      <w:r>
        <w:rPr>
          <w:rFonts w:ascii="Times New Roman" w:hAnsi="Times New Roman" w:cs="Times New Roman"/>
          <w:sz w:val="28"/>
          <w:szCs w:val="28"/>
        </w:rPr>
        <w:t>відбиття</w:t>
      </w:r>
      <w:r w:rsidRPr="009E61CA">
        <w:rPr>
          <w:rFonts w:ascii="Times New Roman" w:hAnsi="Times New Roman" w:cs="Times New Roman"/>
          <w:sz w:val="28"/>
          <w:szCs w:val="28"/>
          <w:lang w:val="ru-RU"/>
        </w:rPr>
        <w:t>.</w:t>
      </w:r>
    </w:p>
    <w:p w:rsidR="006A3EDC" w:rsidRDefault="006A3EDC" w:rsidP="006A3EDC">
      <w:pPr>
        <w:tabs>
          <w:tab w:val="left" w:pos="0"/>
        </w:tabs>
        <w:spacing w:line="360" w:lineRule="auto"/>
        <w:ind w:firstLine="567"/>
        <w:jc w:val="both"/>
        <w:rPr>
          <w:rFonts w:ascii="Times New Roman" w:hAnsi="Times New Roman" w:cs="Times New Roman"/>
          <w:sz w:val="28"/>
          <w:szCs w:val="28"/>
          <w:lang w:val="ru-RU"/>
        </w:rPr>
      </w:pPr>
      <w:r w:rsidRPr="00CA5C62">
        <w:rPr>
          <w:rFonts w:ascii="Times New Roman" w:hAnsi="Times New Roman" w:cs="Times New Roman"/>
          <w:sz w:val="28"/>
          <w:szCs w:val="28"/>
          <w:lang w:val="ru-RU"/>
        </w:rPr>
        <w:t xml:space="preserve">Для </w:t>
      </w:r>
      <w:proofErr w:type="spellStart"/>
      <w:r w:rsidRPr="00CA5C62">
        <w:rPr>
          <w:rFonts w:ascii="Times New Roman" w:hAnsi="Times New Roman" w:cs="Times New Roman"/>
          <w:sz w:val="28"/>
          <w:szCs w:val="28"/>
          <w:lang w:val="ru-RU"/>
        </w:rPr>
        <w:t>отримання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зображень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навколо</w:t>
      </w:r>
      <w:proofErr w:type="spellEnd"/>
      <w:r w:rsidR="00365B82" w:rsidRPr="00365B8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свердловинного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середовища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потрібне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проведення</w:t>
      </w:r>
      <w:proofErr w:type="spellEnd"/>
      <w:r>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робіт</w:t>
      </w:r>
      <w:proofErr w:type="spellEnd"/>
      <w:r w:rsidRPr="00CA5C62">
        <w:rPr>
          <w:rFonts w:ascii="Times New Roman" w:hAnsi="Times New Roman" w:cs="Times New Roman"/>
          <w:sz w:val="28"/>
          <w:szCs w:val="28"/>
          <w:lang w:val="ru-RU"/>
        </w:rPr>
        <w:t xml:space="preserve"> НВСП з одним </w:t>
      </w:r>
      <w:proofErr w:type="spellStart"/>
      <w:r w:rsidRPr="00CA5C62">
        <w:rPr>
          <w:rFonts w:ascii="Times New Roman" w:hAnsi="Times New Roman" w:cs="Times New Roman"/>
          <w:sz w:val="28"/>
          <w:szCs w:val="28"/>
          <w:lang w:val="ru-RU"/>
        </w:rPr>
        <w:t>або</w:t>
      </w:r>
      <w:proofErr w:type="spellEnd"/>
      <w:r w:rsidRPr="00CA5C62">
        <w:rPr>
          <w:rFonts w:ascii="Times New Roman" w:hAnsi="Times New Roman" w:cs="Times New Roman"/>
          <w:sz w:val="28"/>
          <w:szCs w:val="28"/>
          <w:lang w:val="ru-RU"/>
        </w:rPr>
        <w:t xml:space="preserve"> великою </w:t>
      </w:r>
      <w:proofErr w:type="spellStart"/>
      <w:r w:rsidRPr="00CA5C62">
        <w:rPr>
          <w:rFonts w:ascii="Times New Roman" w:hAnsi="Times New Roman" w:cs="Times New Roman"/>
          <w:sz w:val="28"/>
          <w:szCs w:val="28"/>
          <w:lang w:val="ru-RU"/>
        </w:rPr>
        <w:t>кі</w:t>
      </w:r>
      <w:r>
        <w:rPr>
          <w:rFonts w:ascii="Times New Roman" w:hAnsi="Times New Roman" w:cs="Times New Roman"/>
          <w:sz w:val="28"/>
          <w:szCs w:val="28"/>
          <w:lang w:val="ru-RU"/>
        </w:rPr>
        <w:t>лькістю</w:t>
      </w:r>
      <w:proofErr w:type="spellEnd"/>
      <w:r>
        <w:rPr>
          <w:rFonts w:ascii="Times New Roman" w:hAnsi="Times New Roman" w:cs="Times New Roman"/>
          <w:sz w:val="28"/>
          <w:szCs w:val="28"/>
          <w:lang w:val="ru-RU"/>
        </w:rPr>
        <w:t xml:space="preserve"> ПВ, </w:t>
      </w:r>
      <w:proofErr w:type="spellStart"/>
      <w:r>
        <w:rPr>
          <w:rFonts w:ascii="Times New Roman" w:hAnsi="Times New Roman" w:cs="Times New Roman"/>
          <w:sz w:val="28"/>
          <w:szCs w:val="28"/>
          <w:lang w:val="ru-RU"/>
        </w:rPr>
        <w:t>розташованих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або</w:t>
      </w:r>
      <w:proofErr w:type="spellEnd"/>
      <w:r>
        <w:rPr>
          <w:rFonts w:ascii="Times New Roman" w:hAnsi="Times New Roman" w:cs="Times New Roman"/>
          <w:sz w:val="28"/>
          <w:szCs w:val="28"/>
          <w:lang w:val="ru-RU"/>
        </w:rPr>
        <w:t xml:space="preserve"> за </w:t>
      </w:r>
      <w:proofErr w:type="spellStart"/>
      <w:r w:rsidRPr="00CA5C62">
        <w:rPr>
          <w:rFonts w:ascii="Times New Roman" w:hAnsi="Times New Roman" w:cs="Times New Roman"/>
          <w:sz w:val="28"/>
          <w:szCs w:val="28"/>
          <w:lang w:val="ru-RU"/>
        </w:rPr>
        <w:t>певним</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напрямком</w:t>
      </w:r>
      <w:proofErr w:type="spellEnd"/>
      <w:r w:rsidRPr="00CA5C62">
        <w:rPr>
          <w:rFonts w:ascii="Times New Roman" w:hAnsi="Times New Roman" w:cs="Times New Roman"/>
          <w:sz w:val="28"/>
          <w:szCs w:val="28"/>
          <w:lang w:val="ru-RU"/>
        </w:rPr>
        <w:t xml:space="preserve"> (2D), </w:t>
      </w:r>
      <w:proofErr w:type="spellStart"/>
      <w:r w:rsidRPr="00CA5C62">
        <w:rPr>
          <w:rFonts w:ascii="Times New Roman" w:hAnsi="Times New Roman" w:cs="Times New Roman"/>
          <w:sz w:val="28"/>
          <w:szCs w:val="28"/>
          <w:lang w:val="ru-RU"/>
        </w:rPr>
        <w:t>або</w:t>
      </w:r>
      <w:proofErr w:type="spellEnd"/>
      <w:r w:rsidRPr="00CA5C62">
        <w:rPr>
          <w:rFonts w:ascii="Times New Roman" w:hAnsi="Times New Roman" w:cs="Times New Roman"/>
          <w:sz w:val="28"/>
          <w:szCs w:val="28"/>
          <w:lang w:val="ru-RU"/>
        </w:rPr>
        <w:t xml:space="preserve"> за </w:t>
      </w:r>
      <w:proofErr w:type="spellStart"/>
      <w:r w:rsidRPr="00CA5C62">
        <w:rPr>
          <w:rFonts w:ascii="Times New Roman" w:hAnsi="Times New Roman" w:cs="Times New Roman"/>
          <w:sz w:val="28"/>
          <w:szCs w:val="28"/>
          <w:lang w:val="ru-RU"/>
        </w:rPr>
        <w:t>площею</w:t>
      </w:r>
      <w:proofErr w:type="spellEnd"/>
      <w:r w:rsidRPr="00CA5C62">
        <w:rPr>
          <w:rFonts w:ascii="Times New Roman" w:hAnsi="Times New Roman" w:cs="Times New Roman"/>
          <w:sz w:val="28"/>
          <w:szCs w:val="28"/>
          <w:lang w:val="ru-RU"/>
        </w:rPr>
        <w:t xml:space="preserve"> (3D). </w:t>
      </w:r>
      <w:proofErr w:type="spellStart"/>
      <w:r w:rsidRPr="00CA5C62">
        <w:rPr>
          <w:rFonts w:ascii="Times New Roman" w:hAnsi="Times New Roman" w:cs="Times New Roman"/>
          <w:sz w:val="28"/>
          <w:szCs w:val="28"/>
          <w:lang w:val="ru-RU"/>
        </w:rPr>
        <w:t>Перевагою</w:t>
      </w:r>
      <w:proofErr w:type="spellEnd"/>
      <w:r w:rsidRPr="00CA5C62">
        <w:rPr>
          <w:rFonts w:ascii="Times New Roman" w:hAnsi="Times New Roman" w:cs="Times New Roman"/>
          <w:sz w:val="28"/>
          <w:szCs w:val="28"/>
          <w:lang w:val="ru-RU"/>
        </w:rPr>
        <w:t xml:space="preserve"> таких </w:t>
      </w:r>
      <w:proofErr w:type="spellStart"/>
      <w:r w:rsidRPr="00CA5C62">
        <w:rPr>
          <w:rFonts w:ascii="Times New Roman" w:hAnsi="Times New Roman" w:cs="Times New Roman"/>
          <w:sz w:val="28"/>
          <w:szCs w:val="28"/>
          <w:lang w:val="ru-RU"/>
        </w:rPr>
        <w:t>зображень</w:t>
      </w:r>
      <w:proofErr w:type="spellEnd"/>
      <w:r w:rsidRPr="00CA5C62">
        <w:rPr>
          <w:rFonts w:ascii="Times New Roman" w:hAnsi="Times New Roman" w:cs="Times New Roman"/>
          <w:sz w:val="28"/>
          <w:szCs w:val="28"/>
          <w:lang w:val="ru-RU"/>
        </w:rPr>
        <w:t xml:space="preserve"> є </w:t>
      </w:r>
      <w:proofErr w:type="spellStart"/>
      <w:r w:rsidRPr="00CA5C62">
        <w:rPr>
          <w:rFonts w:ascii="Times New Roman" w:hAnsi="Times New Roman" w:cs="Times New Roman"/>
          <w:sz w:val="28"/>
          <w:szCs w:val="28"/>
          <w:lang w:val="ru-RU"/>
        </w:rPr>
        <w:t>більш</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висока</w:t>
      </w:r>
      <w:proofErr w:type="spellEnd"/>
      <w:r w:rsidRPr="00CA5C62">
        <w:rPr>
          <w:rFonts w:ascii="Times New Roman" w:hAnsi="Times New Roman" w:cs="Times New Roman"/>
          <w:sz w:val="28"/>
          <w:szCs w:val="28"/>
          <w:lang w:val="ru-RU"/>
        </w:rPr>
        <w:t xml:space="preserve"> частота </w:t>
      </w:r>
      <w:proofErr w:type="spellStart"/>
      <w:r w:rsidRPr="00CA5C62">
        <w:rPr>
          <w:rFonts w:ascii="Times New Roman" w:hAnsi="Times New Roman" w:cs="Times New Roman"/>
          <w:sz w:val="28"/>
          <w:szCs w:val="28"/>
          <w:lang w:val="ru-RU"/>
        </w:rPr>
        <w:t>хвильового</w:t>
      </w:r>
      <w:proofErr w:type="spellEnd"/>
      <w:r w:rsidRPr="00CA5C62">
        <w:rPr>
          <w:rFonts w:ascii="Times New Roman" w:hAnsi="Times New Roman" w:cs="Times New Roman"/>
          <w:sz w:val="28"/>
          <w:szCs w:val="28"/>
          <w:lang w:val="ru-RU"/>
        </w:rPr>
        <w:t xml:space="preserve"> поля через </w:t>
      </w:r>
      <w:proofErr w:type="spellStart"/>
      <w:r w:rsidRPr="00CA5C62">
        <w:rPr>
          <w:rFonts w:ascii="Times New Roman" w:hAnsi="Times New Roman" w:cs="Times New Roman"/>
          <w:sz w:val="28"/>
          <w:szCs w:val="28"/>
          <w:lang w:val="ru-RU"/>
        </w:rPr>
        <w:t>збудження</w:t>
      </w:r>
      <w:proofErr w:type="spellEnd"/>
      <w:r w:rsidRPr="00CA5C62">
        <w:rPr>
          <w:rFonts w:ascii="Times New Roman" w:hAnsi="Times New Roman" w:cs="Times New Roman"/>
          <w:sz w:val="28"/>
          <w:szCs w:val="28"/>
          <w:lang w:val="ru-RU"/>
        </w:rPr>
        <w:t xml:space="preserve"> і </w:t>
      </w:r>
      <w:proofErr w:type="spellStart"/>
      <w:r w:rsidRPr="00CA5C62">
        <w:rPr>
          <w:rFonts w:ascii="Times New Roman" w:hAnsi="Times New Roman" w:cs="Times New Roman"/>
          <w:sz w:val="28"/>
          <w:szCs w:val="28"/>
          <w:lang w:val="ru-RU"/>
        </w:rPr>
        <w:t>реєстрацію</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коливань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нижче</w:t>
      </w:r>
      <w:proofErr w:type="spellEnd"/>
      <w:r w:rsidRPr="00CA5C62">
        <w:rPr>
          <w:rFonts w:ascii="Times New Roman" w:hAnsi="Times New Roman" w:cs="Times New Roman"/>
          <w:sz w:val="28"/>
          <w:szCs w:val="28"/>
          <w:lang w:val="ru-RU"/>
        </w:rPr>
        <w:t xml:space="preserve"> </w:t>
      </w:r>
      <w:r>
        <w:rPr>
          <w:rFonts w:ascii="Times New Roman" w:hAnsi="Times New Roman" w:cs="Times New Roman"/>
          <w:sz w:val="28"/>
          <w:szCs w:val="28"/>
          <w:lang w:val="ru-RU"/>
        </w:rPr>
        <w:t>ЗМШ</w:t>
      </w:r>
      <w:r w:rsidRPr="00CA5C62">
        <w:rPr>
          <w:rFonts w:ascii="Times New Roman" w:hAnsi="Times New Roman" w:cs="Times New Roman"/>
          <w:sz w:val="28"/>
          <w:szCs w:val="28"/>
          <w:lang w:val="ru-RU"/>
        </w:rPr>
        <w:t xml:space="preserve">. Тому </w:t>
      </w:r>
      <w:proofErr w:type="spellStart"/>
      <w:r w:rsidRPr="00CA5C62">
        <w:rPr>
          <w:rFonts w:ascii="Times New Roman" w:hAnsi="Times New Roman" w:cs="Times New Roman"/>
          <w:sz w:val="28"/>
          <w:szCs w:val="28"/>
          <w:lang w:val="ru-RU"/>
        </w:rPr>
        <w:t>розрізи</w:t>
      </w:r>
      <w:proofErr w:type="spellEnd"/>
      <w:r w:rsidRPr="00CA5C62">
        <w:rPr>
          <w:rFonts w:ascii="Times New Roman" w:hAnsi="Times New Roman" w:cs="Times New Roman"/>
          <w:sz w:val="28"/>
          <w:szCs w:val="28"/>
          <w:lang w:val="ru-RU"/>
        </w:rPr>
        <w:t xml:space="preserve"> НВСП </w:t>
      </w:r>
      <w:proofErr w:type="spellStart"/>
      <w:r w:rsidRPr="00CA5C62">
        <w:rPr>
          <w:rFonts w:ascii="Times New Roman" w:hAnsi="Times New Roman" w:cs="Times New Roman"/>
          <w:sz w:val="28"/>
          <w:szCs w:val="28"/>
          <w:lang w:val="ru-RU"/>
        </w:rPr>
        <w:t>використовуються</w:t>
      </w:r>
      <w:proofErr w:type="spellEnd"/>
      <w:r w:rsidRPr="00CA5C62">
        <w:rPr>
          <w:rFonts w:ascii="Times New Roman" w:hAnsi="Times New Roman" w:cs="Times New Roman"/>
          <w:sz w:val="28"/>
          <w:szCs w:val="28"/>
          <w:lang w:val="ru-RU"/>
        </w:rPr>
        <w:t xml:space="preserve"> для </w:t>
      </w:r>
      <w:proofErr w:type="spellStart"/>
      <w:r w:rsidRPr="00CA5C62">
        <w:rPr>
          <w:rFonts w:ascii="Times New Roman" w:hAnsi="Times New Roman" w:cs="Times New Roman"/>
          <w:sz w:val="28"/>
          <w:szCs w:val="28"/>
          <w:lang w:val="ru-RU"/>
        </w:rPr>
        <w:t>вивчення</w:t>
      </w:r>
      <w:proofErr w:type="spellEnd"/>
      <w:r w:rsidRPr="00CA5C62">
        <w:rPr>
          <w:rFonts w:ascii="Times New Roman" w:hAnsi="Times New Roman" w:cs="Times New Roman"/>
          <w:sz w:val="28"/>
          <w:szCs w:val="28"/>
          <w:lang w:val="ru-RU"/>
        </w:rPr>
        <w:t xml:space="preserve"> тонких </w:t>
      </w:r>
      <w:proofErr w:type="spellStart"/>
      <w:r w:rsidRPr="00CA5C62">
        <w:rPr>
          <w:rFonts w:ascii="Times New Roman" w:hAnsi="Times New Roman" w:cs="Times New Roman"/>
          <w:sz w:val="28"/>
          <w:szCs w:val="28"/>
          <w:lang w:val="ru-RU"/>
        </w:rPr>
        <w:t>пластів</w:t>
      </w:r>
      <w:proofErr w:type="spellEnd"/>
      <w:r w:rsidRPr="00CA5C62">
        <w:rPr>
          <w:rFonts w:ascii="Times New Roman" w:hAnsi="Times New Roman" w:cs="Times New Roman"/>
          <w:sz w:val="28"/>
          <w:szCs w:val="28"/>
          <w:lang w:val="ru-RU"/>
        </w:rPr>
        <w:t xml:space="preserve"> і </w:t>
      </w:r>
      <w:proofErr w:type="spellStart"/>
      <w:r w:rsidRPr="00CA5C62">
        <w:rPr>
          <w:rFonts w:ascii="Times New Roman" w:hAnsi="Times New Roman" w:cs="Times New Roman"/>
          <w:sz w:val="28"/>
          <w:szCs w:val="28"/>
          <w:lang w:val="ru-RU"/>
        </w:rPr>
        <w:t>розломів</w:t>
      </w:r>
      <w:proofErr w:type="spellEnd"/>
      <w:r w:rsidRPr="00CA5C62">
        <w:rPr>
          <w:rFonts w:ascii="Times New Roman" w:hAnsi="Times New Roman" w:cs="Times New Roman"/>
          <w:sz w:val="28"/>
          <w:szCs w:val="28"/>
          <w:lang w:val="ru-RU"/>
        </w:rPr>
        <w:t xml:space="preserve"> на </w:t>
      </w:r>
      <w:proofErr w:type="spellStart"/>
      <w:r w:rsidRPr="00CA5C62">
        <w:rPr>
          <w:rFonts w:ascii="Times New Roman" w:hAnsi="Times New Roman" w:cs="Times New Roman"/>
          <w:sz w:val="28"/>
          <w:szCs w:val="28"/>
          <w:lang w:val="ru-RU"/>
        </w:rPr>
        <w:t>відстані</w:t>
      </w:r>
      <w:proofErr w:type="spellEnd"/>
      <w:r w:rsidRPr="00CA5C62">
        <w:rPr>
          <w:rFonts w:ascii="Times New Roman" w:hAnsi="Times New Roman" w:cs="Times New Roman"/>
          <w:sz w:val="28"/>
          <w:szCs w:val="28"/>
          <w:lang w:val="ru-RU"/>
        </w:rPr>
        <w:t xml:space="preserve"> до </w:t>
      </w:r>
      <w:proofErr w:type="spellStart"/>
      <w:r w:rsidRPr="00CA5C62">
        <w:rPr>
          <w:rFonts w:ascii="Times New Roman" w:hAnsi="Times New Roman" w:cs="Times New Roman"/>
          <w:sz w:val="28"/>
          <w:szCs w:val="28"/>
          <w:lang w:val="ru-RU"/>
        </w:rPr>
        <w:t>декількох</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сотеньметрів</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від</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свердловини</w:t>
      </w:r>
      <w:proofErr w:type="spellEnd"/>
      <w:r w:rsidRPr="00CA5C62">
        <w:rPr>
          <w:rFonts w:ascii="Times New Roman" w:hAnsi="Times New Roman" w:cs="Times New Roman"/>
          <w:sz w:val="28"/>
          <w:szCs w:val="28"/>
          <w:lang w:val="ru-RU"/>
        </w:rPr>
        <w:t xml:space="preserve">. У </w:t>
      </w:r>
      <w:proofErr w:type="spellStart"/>
      <w:r w:rsidRPr="00CA5C62">
        <w:rPr>
          <w:rFonts w:ascii="Times New Roman" w:hAnsi="Times New Roman" w:cs="Times New Roman"/>
          <w:sz w:val="28"/>
          <w:szCs w:val="28"/>
          <w:lang w:val="ru-RU"/>
        </w:rPr>
        <w:t>разі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використання</w:t>
      </w:r>
      <w:proofErr w:type="spellEnd"/>
      <w:r w:rsidRPr="00CA5C62">
        <w:rPr>
          <w:rFonts w:ascii="Times New Roman" w:hAnsi="Times New Roman" w:cs="Times New Roman"/>
          <w:sz w:val="28"/>
          <w:szCs w:val="28"/>
          <w:lang w:val="ru-RU"/>
        </w:rPr>
        <w:t xml:space="preserve"> одного ПВ </w:t>
      </w:r>
      <w:proofErr w:type="spellStart"/>
      <w:r w:rsidRPr="00CA5C62">
        <w:rPr>
          <w:rFonts w:ascii="Times New Roman" w:hAnsi="Times New Roman" w:cs="Times New Roman"/>
          <w:sz w:val="28"/>
          <w:szCs w:val="28"/>
          <w:lang w:val="ru-RU"/>
        </w:rPr>
        <w:t>сейсмограму</w:t>
      </w:r>
      <w:proofErr w:type="spellEnd"/>
      <w:r w:rsidRPr="00CA5C62">
        <w:rPr>
          <w:rFonts w:ascii="Times New Roman" w:hAnsi="Times New Roman" w:cs="Times New Roman"/>
          <w:sz w:val="28"/>
          <w:szCs w:val="28"/>
          <w:lang w:val="ru-RU"/>
        </w:rPr>
        <w:t xml:space="preserve"> НВСП</w:t>
      </w:r>
      <w:r>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можна</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мігрувати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отримуючи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розріз</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аналогічний</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розрізу</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наземної</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сейсморозвідки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Однак</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такі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розрізи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завадостійкі</w:t>
      </w:r>
      <w:proofErr w:type="spellEnd"/>
      <w:r w:rsidRPr="00CA5C62">
        <w:rPr>
          <w:rFonts w:ascii="Times New Roman" w:hAnsi="Times New Roman" w:cs="Times New Roman"/>
          <w:sz w:val="28"/>
          <w:szCs w:val="28"/>
          <w:lang w:val="ru-RU"/>
        </w:rPr>
        <w:t xml:space="preserve"> через </w:t>
      </w:r>
      <w:proofErr w:type="spellStart"/>
      <w:r w:rsidRPr="00CA5C62">
        <w:rPr>
          <w:rFonts w:ascii="Times New Roman" w:hAnsi="Times New Roman" w:cs="Times New Roman"/>
          <w:sz w:val="28"/>
          <w:szCs w:val="28"/>
          <w:lang w:val="ru-RU"/>
        </w:rPr>
        <w:t>однократність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системи</w:t>
      </w:r>
      <w:proofErr w:type="spellEnd"/>
      <w:r w:rsidR="00365B82" w:rsidRPr="007A6669">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спостережень</w:t>
      </w:r>
      <w:proofErr w:type="spellEnd"/>
      <w:r w:rsidR="00CE75B2">
        <w:rPr>
          <w:rFonts w:ascii="Times New Roman" w:hAnsi="Times New Roman" w:cs="Times New Roman"/>
          <w:sz w:val="28"/>
          <w:szCs w:val="28"/>
          <w:lang w:val="ru-RU"/>
        </w:rPr>
        <w:t xml:space="preserve"> </w:t>
      </w:r>
      <w:r w:rsidR="00365B82" w:rsidRPr="0028288A">
        <w:rPr>
          <w:rFonts w:ascii="Times New Roman" w:hAnsi="Times New Roman" w:cs="Times New Roman"/>
          <w:sz w:val="28"/>
          <w:szCs w:val="28"/>
        </w:rPr>
        <w:t>[</w:t>
      </w:r>
      <w:r w:rsidR="00365B82">
        <w:rPr>
          <w:rFonts w:ascii="Times New Roman" w:hAnsi="Times New Roman" w:cs="Times New Roman"/>
          <w:sz w:val="28"/>
          <w:szCs w:val="28"/>
          <w:lang w:val="ru-RU"/>
        </w:rPr>
        <w:t>7</w:t>
      </w:r>
      <w:r w:rsidR="00365B82" w:rsidRPr="0028288A">
        <w:rPr>
          <w:rFonts w:ascii="Times New Roman" w:hAnsi="Times New Roman" w:cs="Times New Roman"/>
          <w:sz w:val="28"/>
          <w:szCs w:val="28"/>
        </w:rPr>
        <w:t>]</w:t>
      </w:r>
      <w:r w:rsidRPr="00CA5C62">
        <w:rPr>
          <w:rFonts w:ascii="Times New Roman" w:hAnsi="Times New Roman" w:cs="Times New Roman"/>
          <w:sz w:val="28"/>
          <w:szCs w:val="28"/>
          <w:lang w:val="ru-RU"/>
        </w:rPr>
        <w:t xml:space="preserve">. </w:t>
      </w:r>
    </w:p>
    <w:p w:rsidR="006A3EDC" w:rsidRDefault="006A3EDC" w:rsidP="006A3EDC">
      <w:pPr>
        <w:tabs>
          <w:tab w:val="left" w:pos="0"/>
        </w:tabs>
        <w:spacing w:line="360" w:lineRule="auto"/>
        <w:ind w:firstLine="567"/>
        <w:jc w:val="both"/>
        <w:rPr>
          <w:rFonts w:ascii="Times New Roman" w:hAnsi="Times New Roman" w:cs="Times New Roman"/>
          <w:sz w:val="28"/>
          <w:szCs w:val="28"/>
          <w:lang w:val="ru-RU"/>
        </w:rPr>
      </w:pPr>
      <w:proofErr w:type="spellStart"/>
      <w:r w:rsidRPr="00CA5C62">
        <w:rPr>
          <w:rFonts w:ascii="Times New Roman" w:hAnsi="Times New Roman" w:cs="Times New Roman"/>
          <w:sz w:val="28"/>
          <w:szCs w:val="28"/>
          <w:lang w:val="ru-RU"/>
        </w:rPr>
        <w:t>Способи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побудови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б</w:t>
      </w:r>
      <w:r>
        <w:rPr>
          <w:rFonts w:ascii="Times New Roman" w:hAnsi="Times New Roman" w:cs="Times New Roman"/>
          <w:sz w:val="28"/>
          <w:szCs w:val="28"/>
          <w:lang w:val="ru-RU"/>
        </w:rPr>
        <w:t>ільш</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завадостійких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зображень</w:t>
      </w:r>
      <w:proofErr w:type="spellEnd"/>
      <w:r>
        <w:rPr>
          <w:rFonts w:ascii="Times New Roman" w:hAnsi="Times New Roman" w:cs="Times New Roman"/>
          <w:sz w:val="28"/>
          <w:szCs w:val="28"/>
          <w:lang w:val="ru-RU"/>
        </w:rPr>
        <w:t xml:space="preserve"> за </w:t>
      </w:r>
      <w:proofErr w:type="spellStart"/>
      <w:r w:rsidRPr="00CA5C62">
        <w:rPr>
          <w:rFonts w:ascii="Times New Roman" w:hAnsi="Times New Roman" w:cs="Times New Roman"/>
          <w:sz w:val="28"/>
          <w:szCs w:val="28"/>
          <w:lang w:val="ru-RU"/>
        </w:rPr>
        <w:t>даними</w:t>
      </w:r>
      <w:proofErr w:type="spellEnd"/>
      <w:r w:rsidRPr="00CA5C62">
        <w:rPr>
          <w:rFonts w:ascii="Times New Roman" w:hAnsi="Times New Roman" w:cs="Times New Roman"/>
          <w:sz w:val="28"/>
          <w:szCs w:val="28"/>
          <w:lang w:val="ru-RU"/>
        </w:rPr>
        <w:t xml:space="preserve"> НВСП для </w:t>
      </w:r>
      <w:proofErr w:type="spellStart"/>
      <w:r w:rsidRPr="00CA5C62">
        <w:rPr>
          <w:rFonts w:ascii="Times New Roman" w:hAnsi="Times New Roman" w:cs="Times New Roman"/>
          <w:sz w:val="28"/>
          <w:szCs w:val="28"/>
          <w:lang w:val="ru-RU"/>
        </w:rPr>
        <w:t>більшої</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кількості</w:t>
      </w:r>
      <w:proofErr w:type="spellEnd"/>
      <w:r w:rsidRPr="00CA5C62">
        <w:rPr>
          <w:rFonts w:ascii="Times New Roman" w:hAnsi="Times New Roman" w:cs="Times New Roman"/>
          <w:sz w:val="28"/>
          <w:szCs w:val="28"/>
          <w:lang w:val="ru-RU"/>
        </w:rPr>
        <w:t xml:space="preserve"> ПВ </w:t>
      </w:r>
      <w:proofErr w:type="spellStart"/>
      <w:r w:rsidRPr="00CA5C62">
        <w:rPr>
          <w:rFonts w:ascii="Times New Roman" w:hAnsi="Times New Roman" w:cs="Times New Roman"/>
          <w:sz w:val="28"/>
          <w:szCs w:val="28"/>
          <w:lang w:val="ru-RU"/>
        </w:rPr>
        <w:t>отримали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назву</w:t>
      </w:r>
      <w:proofErr w:type="spellEnd"/>
      <w:r w:rsidRPr="00CA5C62">
        <w:rPr>
          <w:rFonts w:ascii="Times New Roman" w:hAnsi="Times New Roman" w:cs="Times New Roman"/>
          <w:sz w:val="28"/>
          <w:szCs w:val="28"/>
          <w:lang w:val="ru-RU"/>
        </w:rPr>
        <w:t xml:space="preserve"> ВСП-ОСТ. </w:t>
      </w:r>
      <w:proofErr w:type="spellStart"/>
      <w:r w:rsidRPr="00CA5C62">
        <w:rPr>
          <w:rFonts w:ascii="Times New Roman" w:hAnsi="Times New Roman" w:cs="Times New Roman"/>
          <w:sz w:val="28"/>
          <w:szCs w:val="28"/>
          <w:lang w:val="ru-RU"/>
        </w:rPr>
        <w:t>Ця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технологія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знаходить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дедалі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більше</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застосування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оскільки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з'явилася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можливість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проводити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одночасну</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реєстрацію</w:t>
      </w:r>
      <w:proofErr w:type="spellEnd"/>
      <w:r w:rsidRPr="00CA5C62">
        <w:rPr>
          <w:rFonts w:ascii="Times New Roman" w:hAnsi="Times New Roman" w:cs="Times New Roman"/>
          <w:sz w:val="28"/>
          <w:szCs w:val="28"/>
          <w:lang w:val="ru-RU"/>
        </w:rPr>
        <w:t xml:space="preserve"> у </w:t>
      </w:r>
      <w:proofErr w:type="spellStart"/>
      <w:r w:rsidRPr="00CA5C62">
        <w:rPr>
          <w:rFonts w:ascii="Times New Roman" w:hAnsi="Times New Roman" w:cs="Times New Roman"/>
          <w:sz w:val="28"/>
          <w:szCs w:val="28"/>
          <w:lang w:val="ru-RU"/>
        </w:rPr>
        <w:t>свердловині</w:t>
      </w:r>
      <w:proofErr w:type="spellEnd"/>
      <w:r w:rsidRPr="00CA5C62">
        <w:rPr>
          <w:rFonts w:ascii="Times New Roman" w:hAnsi="Times New Roman" w:cs="Times New Roman"/>
          <w:sz w:val="28"/>
          <w:szCs w:val="28"/>
          <w:lang w:val="ru-RU"/>
        </w:rPr>
        <w:t xml:space="preserve"> у великому </w:t>
      </w:r>
      <w:proofErr w:type="spellStart"/>
      <w:r w:rsidRPr="00CA5C62">
        <w:rPr>
          <w:rFonts w:ascii="Times New Roman" w:hAnsi="Times New Roman" w:cs="Times New Roman"/>
          <w:sz w:val="28"/>
          <w:szCs w:val="28"/>
          <w:lang w:val="ru-RU"/>
        </w:rPr>
        <w:t>інтервалі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глибин</w:t>
      </w:r>
      <w:proofErr w:type="spellEnd"/>
      <w:r>
        <w:rPr>
          <w:rFonts w:ascii="Times New Roman" w:hAnsi="Times New Roman" w:cs="Times New Roman"/>
          <w:sz w:val="28"/>
          <w:szCs w:val="28"/>
          <w:lang w:val="ru-RU"/>
        </w:rPr>
        <w:t xml:space="preserve"> </w:t>
      </w:r>
      <w:r w:rsidRPr="00CA5C62">
        <w:rPr>
          <w:rFonts w:ascii="Times New Roman" w:hAnsi="Times New Roman" w:cs="Times New Roman"/>
          <w:sz w:val="28"/>
          <w:szCs w:val="28"/>
          <w:lang w:val="ru-RU"/>
        </w:rPr>
        <w:t>(</w:t>
      </w:r>
      <w:proofErr w:type="spellStart"/>
      <w:r w:rsidRPr="00CA5C62">
        <w:rPr>
          <w:rFonts w:ascii="Times New Roman" w:hAnsi="Times New Roman" w:cs="Times New Roman"/>
          <w:sz w:val="28"/>
          <w:szCs w:val="28"/>
          <w:lang w:val="ru-RU"/>
        </w:rPr>
        <w:t>сотні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метрів</w:t>
      </w:r>
      <w:proofErr w:type="spellEnd"/>
      <w:r w:rsidRPr="00CA5C62">
        <w:rPr>
          <w:rFonts w:ascii="Times New Roman" w:hAnsi="Times New Roman" w:cs="Times New Roman"/>
          <w:sz w:val="28"/>
          <w:szCs w:val="28"/>
          <w:lang w:val="ru-RU"/>
        </w:rPr>
        <w:t>).</w:t>
      </w:r>
    </w:p>
    <w:p w:rsidR="006A3EDC" w:rsidRPr="00CA5C62" w:rsidRDefault="006A3EDC" w:rsidP="006A3EDC">
      <w:pPr>
        <w:tabs>
          <w:tab w:val="left" w:pos="0"/>
        </w:tabs>
        <w:spacing w:line="360" w:lineRule="auto"/>
        <w:ind w:firstLine="567"/>
        <w:jc w:val="both"/>
        <w:rPr>
          <w:rFonts w:ascii="Times New Roman" w:hAnsi="Times New Roman" w:cs="Times New Roman"/>
          <w:sz w:val="28"/>
          <w:szCs w:val="28"/>
          <w:lang w:val="ru-RU"/>
        </w:rPr>
      </w:pPr>
      <w:proofErr w:type="spellStart"/>
      <w:r w:rsidRPr="00CA5C62">
        <w:rPr>
          <w:rFonts w:ascii="Times New Roman" w:hAnsi="Times New Roman" w:cs="Times New Roman"/>
          <w:sz w:val="28"/>
          <w:szCs w:val="28"/>
          <w:lang w:val="ru-RU"/>
        </w:rPr>
        <w:lastRenderedPageBreak/>
        <w:t>Способи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побудови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розрізів</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навколосвердловинного</w:t>
      </w:r>
      <w:proofErr w:type="spellEnd"/>
      <w:r w:rsidRPr="00CA5C62">
        <w:rPr>
          <w:rFonts w:ascii="Times New Roman" w:hAnsi="Times New Roman" w:cs="Times New Roman"/>
          <w:sz w:val="28"/>
          <w:szCs w:val="28"/>
          <w:lang w:val="ru-RU"/>
        </w:rPr>
        <w:t xml:space="preserve"> простору за </w:t>
      </w:r>
      <w:proofErr w:type="spellStart"/>
      <w:r w:rsidRPr="00CA5C62">
        <w:rPr>
          <w:rFonts w:ascii="Times New Roman" w:hAnsi="Times New Roman" w:cs="Times New Roman"/>
          <w:sz w:val="28"/>
          <w:szCs w:val="28"/>
          <w:lang w:val="ru-RU"/>
        </w:rPr>
        <w:t>данимиВСП</w:t>
      </w:r>
      <w:proofErr w:type="spellEnd"/>
      <w:r w:rsidRPr="00CA5C62">
        <w:rPr>
          <w:rFonts w:ascii="Times New Roman" w:hAnsi="Times New Roman" w:cs="Times New Roman"/>
          <w:sz w:val="28"/>
          <w:szCs w:val="28"/>
          <w:lang w:val="ru-RU"/>
        </w:rPr>
        <w:t xml:space="preserve">-ОСТ і </w:t>
      </w:r>
      <w:proofErr w:type="spellStart"/>
      <w:r w:rsidRPr="00CA5C62">
        <w:rPr>
          <w:rFonts w:ascii="Times New Roman" w:hAnsi="Times New Roman" w:cs="Times New Roman"/>
          <w:sz w:val="28"/>
          <w:szCs w:val="28"/>
          <w:lang w:val="ru-RU"/>
        </w:rPr>
        <w:t>розрізів</w:t>
      </w:r>
      <w:proofErr w:type="spellEnd"/>
      <w:r w:rsidRPr="00CA5C62">
        <w:rPr>
          <w:rFonts w:ascii="Times New Roman" w:hAnsi="Times New Roman" w:cs="Times New Roman"/>
          <w:sz w:val="28"/>
          <w:szCs w:val="28"/>
          <w:lang w:val="ru-RU"/>
        </w:rPr>
        <w:t xml:space="preserve"> ОСТ за </w:t>
      </w:r>
      <w:proofErr w:type="spellStart"/>
      <w:r w:rsidRPr="00CA5C62">
        <w:rPr>
          <w:rFonts w:ascii="Times New Roman" w:hAnsi="Times New Roman" w:cs="Times New Roman"/>
          <w:sz w:val="28"/>
          <w:szCs w:val="28"/>
          <w:lang w:val="ru-RU"/>
        </w:rPr>
        <w:t>наземними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даними</w:t>
      </w:r>
      <w:proofErr w:type="spellEnd"/>
      <w:r w:rsidRPr="00CA5C62">
        <w:rPr>
          <w:rFonts w:ascii="Times New Roman" w:hAnsi="Times New Roman" w:cs="Times New Roman"/>
          <w:sz w:val="28"/>
          <w:szCs w:val="28"/>
          <w:lang w:val="ru-RU"/>
        </w:rPr>
        <w:t xml:space="preserve"> практично </w:t>
      </w:r>
      <w:proofErr w:type="spellStart"/>
      <w:r w:rsidRPr="00CA5C62">
        <w:rPr>
          <w:rFonts w:ascii="Times New Roman" w:hAnsi="Times New Roman" w:cs="Times New Roman"/>
          <w:sz w:val="28"/>
          <w:szCs w:val="28"/>
          <w:lang w:val="ru-RU"/>
        </w:rPr>
        <w:t>однакові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Основна</w:t>
      </w:r>
      <w:proofErr w:type="spellEnd"/>
      <w:r w:rsidRPr="00CA5C62">
        <w:rPr>
          <w:rFonts w:ascii="Times New Roman" w:hAnsi="Times New Roman" w:cs="Times New Roman"/>
          <w:sz w:val="28"/>
          <w:szCs w:val="28"/>
          <w:lang w:val="ru-RU"/>
        </w:rPr>
        <w:t xml:space="preserve"> проблема такого </w:t>
      </w:r>
      <w:proofErr w:type="spellStart"/>
      <w:r w:rsidRPr="00CA5C62">
        <w:rPr>
          <w:rFonts w:ascii="Times New Roman" w:hAnsi="Times New Roman" w:cs="Times New Roman"/>
          <w:sz w:val="28"/>
          <w:szCs w:val="28"/>
          <w:lang w:val="ru-RU"/>
        </w:rPr>
        <w:t>підходу</w:t>
      </w:r>
      <w:proofErr w:type="spellEnd"/>
      <w:r w:rsidRPr="00CA5C62">
        <w:rPr>
          <w:rFonts w:ascii="Times New Roman" w:hAnsi="Times New Roman" w:cs="Times New Roman"/>
          <w:sz w:val="28"/>
          <w:szCs w:val="28"/>
          <w:lang w:val="ru-RU"/>
        </w:rPr>
        <w:t xml:space="preserve"> в тому, </w:t>
      </w:r>
      <w:proofErr w:type="spellStart"/>
      <w:r w:rsidRPr="00CA5C62">
        <w:rPr>
          <w:rFonts w:ascii="Times New Roman" w:hAnsi="Times New Roman" w:cs="Times New Roman"/>
          <w:sz w:val="28"/>
          <w:szCs w:val="28"/>
          <w:lang w:val="ru-RU"/>
        </w:rPr>
        <w:t>що</w:t>
      </w:r>
      <w:proofErr w:type="spellEnd"/>
      <w:r w:rsidRPr="00CA5C62">
        <w:rPr>
          <w:rFonts w:ascii="Times New Roman" w:hAnsi="Times New Roman" w:cs="Times New Roman"/>
          <w:sz w:val="28"/>
          <w:szCs w:val="28"/>
          <w:lang w:val="ru-RU"/>
        </w:rPr>
        <w:t xml:space="preserve"> через </w:t>
      </w:r>
      <w:proofErr w:type="spellStart"/>
      <w:r w:rsidRPr="00CA5C62">
        <w:rPr>
          <w:rFonts w:ascii="Times New Roman" w:hAnsi="Times New Roman" w:cs="Times New Roman"/>
          <w:sz w:val="28"/>
          <w:szCs w:val="28"/>
          <w:lang w:val="ru-RU"/>
        </w:rPr>
        <w:t>асиметрію</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падаючих</w:t>
      </w:r>
      <w:proofErr w:type="spellEnd"/>
      <w:r w:rsidRPr="00CA5C62">
        <w:rPr>
          <w:rFonts w:ascii="Times New Roman" w:hAnsi="Times New Roman" w:cs="Times New Roman"/>
          <w:sz w:val="28"/>
          <w:szCs w:val="28"/>
          <w:lang w:val="ru-RU"/>
        </w:rPr>
        <w:t xml:space="preserve"> і </w:t>
      </w:r>
      <w:proofErr w:type="spellStart"/>
      <w:r w:rsidRPr="00CA5C62">
        <w:rPr>
          <w:rFonts w:ascii="Times New Roman" w:hAnsi="Times New Roman" w:cs="Times New Roman"/>
          <w:sz w:val="28"/>
          <w:szCs w:val="28"/>
          <w:lang w:val="ru-RU"/>
        </w:rPr>
        <w:t>відбитих</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променів</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неможливо</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реалізувати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точні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регулярні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системи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спостережень</w:t>
      </w:r>
      <w:proofErr w:type="spellEnd"/>
      <w:r w:rsidRPr="00CA5C62">
        <w:rPr>
          <w:rFonts w:ascii="Times New Roman" w:hAnsi="Times New Roman" w:cs="Times New Roman"/>
          <w:sz w:val="28"/>
          <w:szCs w:val="28"/>
          <w:lang w:val="ru-RU"/>
        </w:rPr>
        <w:t xml:space="preserve"> і, </w:t>
      </w:r>
      <w:proofErr w:type="spellStart"/>
      <w:r w:rsidRPr="00CA5C62">
        <w:rPr>
          <w:rFonts w:ascii="Times New Roman" w:hAnsi="Times New Roman" w:cs="Times New Roman"/>
          <w:sz w:val="28"/>
          <w:szCs w:val="28"/>
          <w:lang w:val="ru-RU"/>
        </w:rPr>
        <w:t>отже</w:t>
      </w:r>
      <w:proofErr w:type="spellEnd"/>
      <w:r w:rsidRPr="00CA5C62">
        <w:rPr>
          <w:rFonts w:ascii="Times New Roman" w:hAnsi="Times New Roman" w:cs="Times New Roman"/>
          <w:sz w:val="28"/>
          <w:szCs w:val="28"/>
          <w:lang w:val="ru-RU"/>
        </w:rPr>
        <w:t xml:space="preserve">, шляхом </w:t>
      </w:r>
      <w:proofErr w:type="spellStart"/>
      <w:r w:rsidRPr="00CA5C62">
        <w:rPr>
          <w:rFonts w:ascii="Times New Roman" w:hAnsi="Times New Roman" w:cs="Times New Roman"/>
          <w:sz w:val="28"/>
          <w:szCs w:val="28"/>
          <w:lang w:val="ru-RU"/>
        </w:rPr>
        <w:t>сортування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отримувати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коректні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сейсмограмиОСТ</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Проте</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мінімізуючи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цей</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недолік</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під</w:t>
      </w:r>
      <w:proofErr w:type="spellEnd"/>
      <w:r w:rsidRPr="00CA5C62">
        <w:rPr>
          <w:rFonts w:ascii="Times New Roman" w:hAnsi="Times New Roman" w:cs="Times New Roman"/>
          <w:sz w:val="28"/>
          <w:szCs w:val="28"/>
          <w:lang w:val="ru-RU"/>
        </w:rPr>
        <w:t xml:space="preserve"> час </w:t>
      </w:r>
      <w:proofErr w:type="spellStart"/>
      <w:r w:rsidRPr="00CA5C62">
        <w:rPr>
          <w:rFonts w:ascii="Times New Roman" w:hAnsi="Times New Roman" w:cs="Times New Roman"/>
          <w:sz w:val="28"/>
          <w:szCs w:val="28"/>
          <w:lang w:val="ru-RU"/>
        </w:rPr>
        <w:t>вибору</w:t>
      </w:r>
      <w:proofErr w:type="spellEnd"/>
      <w:r w:rsidRPr="00CA5C62">
        <w:rPr>
          <w:rFonts w:ascii="Times New Roman" w:hAnsi="Times New Roman" w:cs="Times New Roman"/>
          <w:sz w:val="28"/>
          <w:szCs w:val="28"/>
          <w:lang w:val="ru-RU"/>
        </w:rPr>
        <w:t xml:space="preserve"> систем </w:t>
      </w:r>
      <w:proofErr w:type="spellStart"/>
      <w:r w:rsidRPr="00CA5C62">
        <w:rPr>
          <w:rFonts w:ascii="Times New Roman" w:hAnsi="Times New Roman" w:cs="Times New Roman"/>
          <w:sz w:val="28"/>
          <w:szCs w:val="28"/>
          <w:lang w:val="ru-RU"/>
        </w:rPr>
        <w:t>спостережень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будують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розрізи</w:t>
      </w:r>
      <w:proofErr w:type="spellEnd"/>
      <w:r w:rsidRPr="00CA5C62">
        <w:rPr>
          <w:rFonts w:ascii="Times New Roman" w:hAnsi="Times New Roman" w:cs="Times New Roman"/>
          <w:sz w:val="28"/>
          <w:szCs w:val="28"/>
          <w:lang w:val="ru-RU"/>
        </w:rPr>
        <w:t xml:space="preserve"> ВСП-</w:t>
      </w:r>
      <w:r>
        <w:rPr>
          <w:rFonts w:ascii="Times New Roman" w:hAnsi="Times New Roman" w:cs="Times New Roman"/>
          <w:sz w:val="28"/>
          <w:szCs w:val="28"/>
          <w:lang w:val="ru-RU"/>
        </w:rPr>
        <w:t>СГТ</w:t>
      </w:r>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які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потім</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можуть</w:t>
      </w:r>
      <w:proofErr w:type="spellEnd"/>
      <w:r w:rsidRPr="00CA5C62">
        <w:rPr>
          <w:rFonts w:ascii="Times New Roman" w:hAnsi="Times New Roman" w:cs="Times New Roman"/>
          <w:sz w:val="28"/>
          <w:szCs w:val="28"/>
          <w:lang w:val="ru-RU"/>
        </w:rPr>
        <w:t xml:space="preserve"> бути </w:t>
      </w:r>
      <w:proofErr w:type="spellStart"/>
      <w:r w:rsidRPr="00CA5C62">
        <w:rPr>
          <w:rFonts w:ascii="Times New Roman" w:hAnsi="Times New Roman" w:cs="Times New Roman"/>
          <w:sz w:val="28"/>
          <w:szCs w:val="28"/>
          <w:lang w:val="ru-RU"/>
        </w:rPr>
        <w:t>мігровані</w:t>
      </w:r>
      <w:proofErr w:type="spellEnd"/>
      <w:r w:rsidRPr="00CA5C62">
        <w:rPr>
          <w:rFonts w:ascii="Times New Roman" w:hAnsi="Times New Roman" w:cs="Times New Roman"/>
          <w:sz w:val="28"/>
          <w:szCs w:val="28"/>
          <w:lang w:val="ru-RU"/>
        </w:rPr>
        <w:t xml:space="preserve"> способами, </w:t>
      </w:r>
      <w:proofErr w:type="spellStart"/>
      <w:r w:rsidRPr="00CA5C62">
        <w:rPr>
          <w:rFonts w:ascii="Times New Roman" w:hAnsi="Times New Roman" w:cs="Times New Roman"/>
          <w:sz w:val="28"/>
          <w:szCs w:val="28"/>
          <w:lang w:val="ru-RU"/>
        </w:rPr>
        <w:t>застосовуваними</w:t>
      </w:r>
      <w:proofErr w:type="spellEnd"/>
      <w:r w:rsidRPr="00CA5C62">
        <w:rPr>
          <w:rFonts w:ascii="Times New Roman" w:hAnsi="Times New Roman" w:cs="Times New Roman"/>
          <w:sz w:val="28"/>
          <w:szCs w:val="28"/>
          <w:lang w:val="ru-RU"/>
        </w:rPr>
        <w:t xml:space="preserve"> для </w:t>
      </w:r>
      <w:proofErr w:type="spellStart"/>
      <w:r w:rsidRPr="00CA5C62">
        <w:rPr>
          <w:rFonts w:ascii="Times New Roman" w:hAnsi="Times New Roman" w:cs="Times New Roman"/>
          <w:sz w:val="28"/>
          <w:szCs w:val="28"/>
          <w:lang w:val="ru-RU"/>
        </w:rPr>
        <w:t>наземної</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сейсморозвідки</w:t>
      </w:r>
      <w:proofErr w:type="spellEnd"/>
      <w:r w:rsidRPr="00CA5C62">
        <w:rPr>
          <w:rFonts w:ascii="Times New Roman" w:hAnsi="Times New Roman" w:cs="Times New Roman"/>
          <w:sz w:val="28"/>
          <w:szCs w:val="28"/>
          <w:lang w:val="ru-RU"/>
        </w:rPr>
        <w:t>.</w:t>
      </w:r>
    </w:p>
    <w:p w:rsidR="006A3EDC" w:rsidRPr="00CA5C62" w:rsidRDefault="006A3EDC" w:rsidP="006A3EDC">
      <w:pPr>
        <w:tabs>
          <w:tab w:val="left" w:pos="0"/>
        </w:tabs>
        <w:spacing w:line="360" w:lineRule="auto"/>
        <w:ind w:firstLine="567"/>
        <w:jc w:val="both"/>
        <w:rPr>
          <w:rFonts w:ascii="Times New Roman" w:hAnsi="Times New Roman" w:cs="Times New Roman"/>
          <w:sz w:val="28"/>
          <w:szCs w:val="28"/>
          <w:lang w:val="ru-RU"/>
        </w:rPr>
      </w:pPr>
      <w:proofErr w:type="spellStart"/>
      <w:r w:rsidRPr="00CA5C62">
        <w:rPr>
          <w:rFonts w:ascii="Times New Roman" w:hAnsi="Times New Roman" w:cs="Times New Roman"/>
          <w:sz w:val="28"/>
          <w:szCs w:val="28"/>
          <w:lang w:val="ru-RU"/>
        </w:rPr>
        <w:t>Під</w:t>
      </w:r>
      <w:proofErr w:type="spellEnd"/>
      <w:r w:rsidRPr="00CA5C62">
        <w:rPr>
          <w:rFonts w:ascii="Times New Roman" w:hAnsi="Times New Roman" w:cs="Times New Roman"/>
          <w:sz w:val="28"/>
          <w:szCs w:val="28"/>
          <w:lang w:val="ru-RU"/>
        </w:rPr>
        <w:t xml:space="preserve"> час </w:t>
      </w:r>
      <w:proofErr w:type="spellStart"/>
      <w:r w:rsidRPr="00CA5C62">
        <w:rPr>
          <w:rFonts w:ascii="Times New Roman" w:hAnsi="Times New Roman" w:cs="Times New Roman"/>
          <w:sz w:val="28"/>
          <w:szCs w:val="28"/>
          <w:lang w:val="ru-RU"/>
        </w:rPr>
        <w:t>зйомок</w:t>
      </w:r>
      <w:proofErr w:type="spellEnd"/>
      <w:r w:rsidRPr="00CA5C62">
        <w:rPr>
          <w:rFonts w:ascii="Times New Roman" w:hAnsi="Times New Roman" w:cs="Times New Roman"/>
          <w:sz w:val="28"/>
          <w:szCs w:val="28"/>
          <w:lang w:val="ru-RU"/>
        </w:rPr>
        <w:t xml:space="preserve"> 3D НВСП, коли </w:t>
      </w:r>
      <w:proofErr w:type="spellStart"/>
      <w:r w:rsidRPr="00CA5C62">
        <w:rPr>
          <w:rFonts w:ascii="Times New Roman" w:hAnsi="Times New Roman" w:cs="Times New Roman"/>
          <w:sz w:val="28"/>
          <w:szCs w:val="28"/>
          <w:lang w:val="ru-RU"/>
        </w:rPr>
        <w:t>джерела</w:t>
      </w:r>
      <w:proofErr w:type="spellEnd"/>
      <w:r w:rsidRPr="00CA5C62">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розташовуються</w:t>
      </w:r>
      <w:proofErr w:type="spellEnd"/>
      <w:r>
        <w:rPr>
          <w:rFonts w:ascii="Times New Roman" w:hAnsi="Times New Roman" w:cs="Times New Roman"/>
          <w:sz w:val="28"/>
          <w:szCs w:val="28"/>
          <w:lang w:val="ru-RU"/>
        </w:rPr>
        <w:t xml:space="preserve"> по </w:t>
      </w:r>
      <w:proofErr w:type="spellStart"/>
      <w:r>
        <w:rPr>
          <w:rFonts w:ascii="Times New Roman" w:hAnsi="Times New Roman" w:cs="Times New Roman"/>
          <w:sz w:val="28"/>
          <w:szCs w:val="28"/>
          <w:lang w:val="ru-RU"/>
        </w:rPr>
        <w:t>площі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навколо</w:t>
      </w:r>
      <w:proofErr w:type="spellEnd"/>
      <w:r>
        <w:rPr>
          <w:rFonts w:ascii="Times New Roman" w:hAnsi="Times New Roman" w:cs="Times New Roman"/>
          <w:sz w:val="28"/>
          <w:szCs w:val="28"/>
          <w:lang w:val="ru-RU"/>
        </w:rPr>
        <w:t xml:space="preserve"> </w:t>
      </w:r>
      <w:r w:rsidRPr="00CA5C62">
        <w:rPr>
          <w:rFonts w:ascii="Times New Roman" w:hAnsi="Times New Roman" w:cs="Times New Roman"/>
          <w:sz w:val="28"/>
          <w:szCs w:val="28"/>
          <w:lang w:val="ru-RU"/>
        </w:rPr>
        <w:t xml:space="preserve">гирла </w:t>
      </w:r>
      <w:proofErr w:type="spellStart"/>
      <w:r w:rsidRPr="00CA5C62">
        <w:rPr>
          <w:rFonts w:ascii="Times New Roman" w:hAnsi="Times New Roman" w:cs="Times New Roman"/>
          <w:sz w:val="28"/>
          <w:szCs w:val="28"/>
          <w:lang w:val="ru-RU"/>
        </w:rPr>
        <w:t>свердловини</w:t>
      </w:r>
      <w:proofErr w:type="spellEnd"/>
      <w:r w:rsidRPr="00CA5C62">
        <w:rPr>
          <w:rFonts w:ascii="Times New Roman" w:hAnsi="Times New Roman" w:cs="Times New Roman"/>
          <w:sz w:val="28"/>
          <w:szCs w:val="28"/>
          <w:lang w:val="ru-RU"/>
        </w:rPr>
        <w:t xml:space="preserve"> і в </w:t>
      </w:r>
      <w:proofErr w:type="spellStart"/>
      <w:r w:rsidRPr="00CA5C62">
        <w:rPr>
          <w:rFonts w:ascii="Times New Roman" w:hAnsi="Times New Roman" w:cs="Times New Roman"/>
          <w:sz w:val="28"/>
          <w:szCs w:val="28"/>
          <w:lang w:val="ru-RU"/>
        </w:rPr>
        <w:t>різних</w:t>
      </w:r>
      <w:proofErr w:type="spellEnd"/>
      <w:r w:rsidRPr="00CA5C62">
        <w:rPr>
          <w:rFonts w:ascii="Times New Roman" w:hAnsi="Times New Roman" w:cs="Times New Roman"/>
          <w:sz w:val="28"/>
          <w:szCs w:val="28"/>
          <w:lang w:val="ru-RU"/>
        </w:rPr>
        <w:t xml:space="preserve"> азимут</w:t>
      </w:r>
      <w:r>
        <w:rPr>
          <w:rFonts w:ascii="Times New Roman" w:hAnsi="Times New Roman" w:cs="Times New Roman"/>
          <w:sz w:val="28"/>
          <w:szCs w:val="28"/>
          <w:lang w:val="ru-RU"/>
        </w:rPr>
        <w:t xml:space="preserve">ах, </w:t>
      </w:r>
      <w:proofErr w:type="spellStart"/>
      <w:r>
        <w:rPr>
          <w:rFonts w:ascii="Times New Roman" w:hAnsi="Times New Roman" w:cs="Times New Roman"/>
          <w:sz w:val="28"/>
          <w:szCs w:val="28"/>
          <w:lang w:val="ru-RU"/>
        </w:rPr>
        <w:t>отримують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об'ємні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сейсмічні</w:t>
      </w:r>
      <w:proofErr w:type="spellEnd"/>
      <w:r>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зображення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біля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свердловини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Зйомки</w:t>
      </w:r>
      <w:proofErr w:type="spellEnd"/>
      <w:r w:rsidRPr="00CA5C62">
        <w:rPr>
          <w:rFonts w:ascii="Times New Roman" w:hAnsi="Times New Roman" w:cs="Times New Roman"/>
          <w:sz w:val="28"/>
          <w:szCs w:val="28"/>
          <w:lang w:val="ru-RU"/>
        </w:rPr>
        <w:t xml:space="preserve"> 3D НВСП </w:t>
      </w:r>
      <w:proofErr w:type="spellStart"/>
      <w:r w:rsidRPr="00CA5C62">
        <w:rPr>
          <w:rFonts w:ascii="Times New Roman" w:hAnsi="Times New Roman" w:cs="Times New Roman"/>
          <w:sz w:val="28"/>
          <w:szCs w:val="28"/>
          <w:lang w:val="ru-RU"/>
        </w:rPr>
        <w:t>можуть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проводитися</w:t>
      </w:r>
      <w:proofErr w:type="spellEnd"/>
      <w:r w:rsidRPr="00CA5C62">
        <w:rPr>
          <w:rFonts w:ascii="Times New Roman" w:hAnsi="Times New Roman" w:cs="Times New Roman"/>
          <w:sz w:val="28"/>
          <w:szCs w:val="28"/>
          <w:lang w:val="ru-RU"/>
        </w:rPr>
        <w:t xml:space="preserve"> в </w:t>
      </w:r>
      <w:proofErr w:type="spellStart"/>
      <w:r w:rsidRPr="00CA5C62">
        <w:rPr>
          <w:rFonts w:ascii="Times New Roman" w:hAnsi="Times New Roman" w:cs="Times New Roman"/>
          <w:sz w:val="28"/>
          <w:szCs w:val="28"/>
          <w:lang w:val="ru-RU"/>
        </w:rPr>
        <w:t>декількох</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сусідніх</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свердловинах</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із</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загальних</w:t>
      </w:r>
      <w:proofErr w:type="spellEnd"/>
      <w:r w:rsidRPr="00CA5C62">
        <w:rPr>
          <w:rFonts w:ascii="Times New Roman" w:hAnsi="Times New Roman" w:cs="Times New Roman"/>
          <w:sz w:val="28"/>
          <w:szCs w:val="28"/>
          <w:lang w:val="ru-RU"/>
        </w:rPr>
        <w:t xml:space="preserve"> ПВ на </w:t>
      </w:r>
      <w:proofErr w:type="spellStart"/>
      <w:r w:rsidRPr="00CA5C62">
        <w:rPr>
          <w:rFonts w:ascii="Times New Roman" w:hAnsi="Times New Roman" w:cs="Times New Roman"/>
          <w:sz w:val="28"/>
          <w:szCs w:val="28"/>
          <w:lang w:val="ru-RU"/>
        </w:rPr>
        <w:t>поверхні</w:t>
      </w:r>
      <w:proofErr w:type="spellEnd"/>
      <w:r w:rsidRPr="00CA5C62">
        <w:rPr>
          <w:rFonts w:ascii="Times New Roman" w:hAnsi="Times New Roman" w:cs="Times New Roman"/>
          <w:sz w:val="28"/>
          <w:szCs w:val="28"/>
          <w:lang w:val="ru-RU"/>
        </w:rPr>
        <w:t xml:space="preserve">, в </w:t>
      </w:r>
      <w:proofErr w:type="spellStart"/>
      <w:r w:rsidRPr="00CA5C62">
        <w:rPr>
          <w:rFonts w:ascii="Times New Roman" w:hAnsi="Times New Roman" w:cs="Times New Roman"/>
          <w:sz w:val="28"/>
          <w:szCs w:val="28"/>
          <w:lang w:val="ru-RU"/>
        </w:rPr>
        <w:t>результаті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чого</w:t>
      </w:r>
      <w:proofErr w:type="spellEnd"/>
      <w:r w:rsidR="00757477">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отримують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об'єднане</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об'ємне</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зображення</w:t>
      </w:r>
      <w:proofErr w:type="spellEnd"/>
      <w:r w:rsidRPr="00CA5C62">
        <w:rPr>
          <w:rFonts w:ascii="Times New Roman" w:hAnsi="Times New Roman" w:cs="Times New Roman"/>
          <w:sz w:val="28"/>
          <w:szCs w:val="28"/>
          <w:lang w:val="ru-RU"/>
        </w:rPr>
        <w:t xml:space="preserve"> великих </w:t>
      </w:r>
      <w:proofErr w:type="spellStart"/>
      <w:r w:rsidRPr="00CA5C62">
        <w:rPr>
          <w:rFonts w:ascii="Times New Roman" w:hAnsi="Times New Roman" w:cs="Times New Roman"/>
          <w:sz w:val="28"/>
          <w:szCs w:val="28"/>
          <w:lang w:val="ru-RU"/>
        </w:rPr>
        <w:t>розмірів</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Такі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об'ємні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зображення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характеризуються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істотно</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вищою</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роздільною</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здатністюі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точністю</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прив'язки</w:t>
      </w:r>
      <w:proofErr w:type="spellEnd"/>
      <w:r w:rsidRPr="00CA5C62">
        <w:rPr>
          <w:rFonts w:ascii="Times New Roman" w:hAnsi="Times New Roman" w:cs="Times New Roman"/>
          <w:sz w:val="28"/>
          <w:szCs w:val="28"/>
          <w:lang w:val="ru-RU"/>
        </w:rPr>
        <w:t xml:space="preserve"> до </w:t>
      </w:r>
      <w:proofErr w:type="spellStart"/>
      <w:r w:rsidRPr="00CA5C62">
        <w:rPr>
          <w:rFonts w:ascii="Times New Roman" w:hAnsi="Times New Roman" w:cs="Times New Roman"/>
          <w:sz w:val="28"/>
          <w:szCs w:val="28"/>
          <w:lang w:val="ru-RU"/>
        </w:rPr>
        <w:t>свердловинних</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глибин</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ніж</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матеріали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наземної</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сейсморозвідки</w:t>
      </w:r>
      <w:proofErr w:type="spellEnd"/>
      <w:r w:rsidRPr="00CA5C62">
        <w:rPr>
          <w:rFonts w:ascii="Times New Roman" w:hAnsi="Times New Roman" w:cs="Times New Roman"/>
          <w:sz w:val="28"/>
          <w:szCs w:val="28"/>
          <w:lang w:val="ru-RU"/>
        </w:rPr>
        <w:t>.</w:t>
      </w:r>
    </w:p>
    <w:p w:rsidR="006A3EDC" w:rsidRDefault="006A3EDC" w:rsidP="006A3EDC">
      <w:pPr>
        <w:tabs>
          <w:tab w:val="left" w:pos="0"/>
        </w:tabs>
        <w:spacing w:line="360" w:lineRule="auto"/>
        <w:ind w:firstLine="567"/>
        <w:jc w:val="both"/>
        <w:rPr>
          <w:rFonts w:ascii="Times New Roman" w:hAnsi="Times New Roman" w:cs="Times New Roman"/>
          <w:sz w:val="28"/>
          <w:szCs w:val="28"/>
          <w:lang w:val="ru-RU"/>
        </w:rPr>
      </w:pPr>
      <w:r w:rsidRPr="00CA5C62">
        <w:rPr>
          <w:rFonts w:ascii="Times New Roman" w:hAnsi="Times New Roman" w:cs="Times New Roman"/>
          <w:sz w:val="28"/>
          <w:szCs w:val="28"/>
          <w:lang w:val="ru-RU"/>
        </w:rPr>
        <w:t xml:space="preserve">При роботах НВСП </w:t>
      </w:r>
      <w:proofErr w:type="spellStart"/>
      <w:r w:rsidRPr="00CA5C62">
        <w:rPr>
          <w:rFonts w:ascii="Times New Roman" w:hAnsi="Times New Roman" w:cs="Times New Roman"/>
          <w:sz w:val="28"/>
          <w:szCs w:val="28"/>
          <w:lang w:val="ru-RU"/>
        </w:rPr>
        <w:t>з'являється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можливіс</w:t>
      </w:r>
      <w:r>
        <w:rPr>
          <w:rFonts w:ascii="Times New Roman" w:hAnsi="Times New Roman" w:cs="Times New Roman"/>
          <w:sz w:val="28"/>
          <w:szCs w:val="28"/>
          <w:lang w:val="ru-RU"/>
        </w:rPr>
        <w:t>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реєстрації</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тільки</w:t>
      </w:r>
      <w:proofErr w:type="spellEnd"/>
      <w:r>
        <w:rPr>
          <w:rFonts w:ascii="Times New Roman" w:hAnsi="Times New Roman" w:cs="Times New Roman"/>
          <w:sz w:val="28"/>
          <w:szCs w:val="28"/>
          <w:lang w:val="ru-RU"/>
        </w:rPr>
        <w:t xml:space="preserve"> P-, а й </w:t>
      </w:r>
      <w:proofErr w:type="spellStart"/>
      <w:r w:rsidRPr="00CA5C62">
        <w:rPr>
          <w:rFonts w:ascii="Times New Roman" w:hAnsi="Times New Roman" w:cs="Times New Roman"/>
          <w:sz w:val="28"/>
          <w:szCs w:val="28"/>
          <w:lang w:val="ru-RU"/>
        </w:rPr>
        <w:t>обмінних</w:t>
      </w:r>
      <w:proofErr w:type="spellEnd"/>
      <w:r w:rsidRPr="00CA5C62">
        <w:rPr>
          <w:rFonts w:ascii="Times New Roman" w:hAnsi="Times New Roman" w:cs="Times New Roman"/>
          <w:sz w:val="28"/>
          <w:szCs w:val="28"/>
          <w:lang w:val="ru-RU"/>
        </w:rPr>
        <w:t xml:space="preserve"> PS-</w:t>
      </w:r>
      <w:proofErr w:type="spellStart"/>
      <w:r w:rsidRPr="00CA5C62">
        <w:rPr>
          <w:rFonts w:ascii="Times New Roman" w:hAnsi="Times New Roman" w:cs="Times New Roman"/>
          <w:sz w:val="28"/>
          <w:szCs w:val="28"/>
          <w:lang w:val="ru-RU"/>
        </w:rPr>
        <w:t>хвиль</w:t>
      </w:r>
      <w:proofErr w:type="spellEnd"/>
      <w:r w:rsidRPr="00CA5C62">
        <w:rPr>
          <w:rFonts w:ascii="Times New Roman" w:hAnsi="Times New Roman" w:cs="Times New Roman"/>
          <w:sz w:val="28"/>
          <w:szCs w:val="28"/>
          <w:lang w:val="ru-RU"/>
        </w:rPr>
        <w:t xml:space="preserve">. Для </w:t>
      </w:r>
      <w:proofErr w:type="spellStart"/>
      <w:r w:rsidRPr="00CA5C62">
        <w:rPr>
          <w:rFonts w:ascii="Times New Roman" w:hAnsi="Times New Roman" w:cs="Times New Roman"/>
          <w:sz w:val="28"/>
          <w:szCs w:val="28"/>
          <w:lang w:val="ru-RU"/>
        </w:rPr>
        <w:t>використання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цієї</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додаткової</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інформації</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реєстрацію</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коливань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під</w:t>
      </w:r>
      <w:proofErr w:type="spellEnd"/>
      <w:r w:rsidRPr="00CA5C62">
        <w:rPr>
          <w:rFonts w:ascii="Times New Roman" w:hAnsi="Times New Roman" w:cs="Times New Roman"/>
          <w:sz w:val="28"/>
          <w:szCs w:val="28"/>
          <w:lang w:val="ru-RU"/>
        </w:rPr>
        <w:t xml:space="preserve"> час </w:t>
      </w:r>
      <w:proofErr w:type="spellStart"/>
      <w:r w:rsidRPr="00CA5C62">
        <w:rPr>
          <w:rFonts w:ascii="Times New Roman" w:hAnsi="Times New Roman" w:cs="Times New Roman"/>
          <w:sz w:val="28"/>
          <w:szCs w:val="28"/>
          <w:lang w:val="ru-RU"/>
        </w:rPr>
        <w:t>зйомок</w:t>
      </w:r>
      <w:proofErr w:type="spellEnd"/>
      <w:r w:rsidRPr="00CA5C62">
        <w:rPr>
          <w:rFonts w:ascii="Times New Roman" w:hAnsi="Times New Roman" w:cs="Times New Roman"/>
          <w:sz w:val="28"/>
          <w:szCs w:val="28"/>
          <w:lang w:val="ru-RU"/>
        </w:rPr>
        <w:t xml:space="preserve"> 2D </w:t>
      </w:r>
      <w:proofErr w:type="spellStart"/>
      <w:r w:rsidRPr="00CA5C62">
        <w:rPr>
          <w:rFonts w:ascii="Times New Roman" w:hAnsi="Times New Roman" w:cs="Times New Roman"/>
          <w:sz w:val="28"/>
          <w:szCs w:val="28"/>
          <w:lang w:val="ru-RU"/>
        </w:rPr>
        <w:t>або</w:t>
      </w:r>
      <w:proofErr w:type="spellEnd"/>
      <w:r w:rsidRPr="00CA5C62">
        <w:rPr>
          <w:rFonts w:ascii="Times New Roman" w:hAnsi="Times New Roman" w:cs="Times New Roman"/>
          <w:sz w:val="28"/>
          <w:szCs w:val="28"/>
          <w:lang w:val="ru-RU"/>
        </w:rPr>
        <w:t xml:space="preserve"> 3D ВСП </w:t>
      </w:r>
      <w:proofErr w:type="spellStart"/>
      <w:r w:rsidRPr="00CA5C62">
        <w:rPr>
          <w:rFonts w:ascii="Times New Roman" w:hAnsi="Times New Roman" w:cs="Times New Roman"/>
          <w:sz w:val="28"/>
          <w:szCs w:val="28"/>
          <w:lang w:val="ru-RU"/>
        </w:rPr>
        <w:t>проводять</w:t>
      </w:r>
      <w:proofErr w:type="spellEnd"/>
      <w:r w:rsidRPr="00CA5C62">
        <w:rPr>
          <w:rFonts w:ascii="Times New Roman" w:hAnsi="Times New Roman" w:cs="Times New Roman"/>
          <w:sz w:val="28"/>
          <w:szCs w:val="28"/>
          <w:lang w:val="ru-RU"/>
        </w:rPr>
        <w:t xml:space="preserve">, як правило, 3-хкомпонентними </w:t>
      </w:r>
      <w:proofErr w:type="spellStart"/>
      <w:r w:rsidRPr="00CA5C62">
        <w:rPr>
          <w:rFonts w:ascii="Times New Roman" w:hAnsi="Times New Roman" w:cs="Times New Roman"/>
          <w:sz w:val="28"/>
          <w:szCs w:val="28"/>
          <w:lang w:val="ru-RU"/>
        </w:rPr>
        <w:t>сейсмоприймачами</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що</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реєструють</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одночасно</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поздовжню</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хвилю</w:t>
      </w:r>
      <w:proofErr w:type="spellEnd"/>
      <w:r w:rsidRPr="00CA5C62">
        <w:rPr>
          <w:rFonts w:ascii="Times New Roman" w:hAnsi="Times New Roman" w:cs="Times New Roman"/>
          <w:sz w:val="28"/>
          <w:szCs w:val="28"/>
          <w:lang w:val="ru-RU"/>
        </w:rPr>
        <w:t xml:space="preserve"> (Z-</w:t>
      </w:r>
      <w:proofErr w:type="spellStart"/>
      <w:r w:rsidRPr="00CA5C62">
        <w:rPr>
          <w:rFonts w:ascii="Times New Roman" w:hAnsi="Times New Roman" w:cs="Times New Roman"/>
          <w:sz w:val="28"/>
          <w:szCs w:val="28"/>
          <w:lang w:val="ru-RU"/>
        </w:rPr>
        <w:t>складову</w:t>
      </w:r>
      <w:proofErr w:type="spellEnd"/>
      <w:r w:rsidRPr="00CA5C62">
        <w:rPr>
          <w:rFonts w:ascii="Times New Roman" w:hAnsi="Times New Roman" w:cs="Times New Roman"/>
          <w:sz w:val="28"/>
          <w:szCs w:val="28"/>
          <w:lang w:val="ru-RU"/>
        </w:rPr>
        <w:t xml:space="preserve">) і </w:t>
      </w:r>
      <w:proofErr w:type="spellStart"/>
      <w:r w:rsidRPr="00CA5C62">
        <w:rPr>
          <w:rFonts w:ascii="Times New Roman" w:hAnsi="Times New Roman" w:cs="Times New Roman"/>
          <w:sz w:val="28"/>
          <w:szCs w:val="28"/>
          <w:lang w:val="ru-RU"/>
        </w:rPr>
        <w:t>складові</w:t>
      </w:r>
      <w:proofErr w:type="spellEnd"/>
      <w:r w:rsidRPr="00CA5C62">
        <w:rPr>
          <w:rFonts w:ascii="Times New Roman" w:hAnsi="Times New Roman" w:cs="Times New Roman"/>
          <w:sz w:val="28"/>
          <w:szCs w:val="28"/>
          <w:lang w:val="ru-RU"/>
        </w:rPr>
        <w:t xml:space="preserve"> X і Y </w:t>
      </w:r>
      <w:proofErr w:type="spellStart"/>
      <w:r w:rsidRPr="00CA5C62">
        <w:rPr>
          <w:rFonts w:ascii="Times New Roman" w:hAnsi="Times New Roman" w:cs="Times New Roman"/>
          <w:sz w:val="28"/>
          <w:szCs w:val="28"/>
          <w:lang w:val="ru-RU"/>
        </w:rPr>
        <w:t>поперечної</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хвилі</w:t>
      </w:r>
      <w:proofErr w:type="spellEnd"/>
      <w:r w:rsidRPr="00CA5C62">
        <w:rPr>
          <w:rFonts w:ascii="Times New Roman" w:hAnsi="Times New Roman" w:cs="Times New Roman"/>
          <w:sz w:val="28"/>
          <w:szCs w:val="28"/>
          <w:lang w:val="ru-RU"/>
        </w:rPr>
        <w:t>.</w:t>
      </w:r>
      <w:r w:rsidR="001C21C5">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Спеціальне</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опрацювання</w:t>
      </w:r>
      <w:proofErr w:type="spellEnd"/>
      <w:r w:rsidRPr="00CA5C62">
        <w:rPr>
          <w:rFonts w:ascii="Times New Roman" w:hAnsi="Times New Roman" w:cs="Times New Roman"/>
          <w:sz w:val="28"/>
          <w:szCs w:val="28"/>
          <w:lang w:val="ru-RU"/>
        </w:rPr>
        <w:t xml:space="preserve"> таких </w:t>
      </w:r>
      <w:proofErr w:type="spellStart"/>
      <w:r w:rsidRPr="00CA5C62">
        <w:rPr>
          <w:rFonts w:ascii="Times New Roman" w:hAnsi="Times New Roman" w:cs="Times New Roman"/>
          <w:sz w:val="28"/>
          <w:szCs w:val="28"/>
          <w:lang w:val="ru-RU"/>
        </w:rPr>
        <w:t>даних</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дає</w:t>
      </w:r>
      <w:proofErr w:type="spellEnd"/>
      <w:r w:rsidRPr="00CA5C62">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додаткові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можливості</w:t>
      </w:r>
      <w:proofErr w:type="spellEnd"/>
      <w:r>
        <w:rPr>
          <w:rFonts w:ascii="Times New Roman" w:hAnsi="Times New Roman" w:cs="Times New Roman"/>
          <w:sz w:val="28"/>
          <w:szCs w:val="28"/>
          <w:lang w:val="ru-RU"/>
        </w:rPr>
        <w:t xml:space="preserve"> для </w:t>
      </w:r>
      <w:proofErr w:type="spellStart"/>
      <w:r w:rsidRPr="00CA5C62">
        <w:rPr>
          <w:rFonts w:ascii="Times New Roman" w:hAnsi="Times New Roman" w:cs="Times New Roman"/>
          <w:sz w:val="28"/>
          <w:szCs w:val="28"/>
          <w:lang w:val="ru-RU"/>
        </w:rPr>
        <w:t>визначення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властивостей</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порід</w:t>
      </w:r>
      <w:proofErr w:type="spellEnd"/>
      <w:r w:rsidRPr="00CA5C62">
        <w:rPr>
          <w:rFonts w:ascii="Times New Roman" w:hAnsi="Times New Roman" w:cs="Times New Roman"/>
          <w:sz w:val="28"/>
          <w:szCs w:val="28"/>
          <w:lang w:val="ru-RU"/>
        </w:rPr>
        <w:t xml:space="preserve"> і характеру </w:t>
      </w:r>
      <w:proofErr w:type="spellStart"/>
      <w:r w:rsidRPr="00CA5C62">
        <w:rPr>
          <w:rFonts w:ascii="Times New Roman" w:hAnsi="Times New Roman" w:cs="Times New Roman"/>
          <w:sz w:val="28"/>
          <w:szCs w:val="28"/>
          <w:lang w:val="ru-RU"/>
        </w:rPr>
        <w:t>їхньої</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тріщинуватості</w:t>
      </w:r>
      <w:proofErr w:type="spellEnd"/>
      <w:r w:rsidRPr="00CA5C62">
        <w:rPr>
          <w:rFonts w:ascii="Times New Roman" w:hAnsi="Times New Roman" w:cs="Times New Roman"/>
          <w:sz w:val="28"/>
          <w:szCs w:val="28"/>
          <w:lang w:val="ru-RU"/>
        </w:rPr>
        <w:t xml:space="preserve">. Вони </w:t>
      </w:r>
      <w:proofErr w:type="spellStart"/>
      <w:r w:rsidRPr="00CA5C62">
        <w:rPr>
          <w:rFonts w:ascii="Times New Roman" w:hAnsi="Times New Roman" w:cs="Times New Roman"/>
          <w:sz w:val="28"/>
          <w:szCs w:val="28"/>
          <w:lang w:val="ru-RU"/>
        </w:rPr>
        <w:t>засновані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якна</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спільному</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вивченні</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швидкостей</w:t>
      </w:r>
      <w:proofErr w:type="spellEnd"/>
      <w:r w:rsidRPr="00CA5C62">
        <w:rPr>
          <w:rFonts w:ascii="Times New Roman" w:hAnsi="Times New Roman" w:cs="Times New Roman"/>
          <w:sz w:val="28"/>
          <w:szCs w:val="28"/>
          <w:lang w:val="ru-RU"/>
        </w:rPr>
        <w:t xml:space="preserve"> і </w:t>
      </w:r>
      <w:proofErr w:type="spellStart"/>
      <w:r w:rsidRPr="00CA5C62">
        <w:rPr>
          <w:rFonts w:ascii="Times New Roman" w:hAnsi="Times New Roman" w:cs="Times New Roman"/>
          <w:sz w:val="28"/>
          <w:szCs w:val="28"/>
          <w:lang w:val="ru-RU"/>
        </w:rPr>
        <w:t>амплітуд</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поздовжніх</w:t>
      </w:r>
      <w:proofErr w:type="spellEnd"/>
      <w:r w:rsidRPr="00CA5C62">
        <w:rPr>
          <w:rFonts w:ascii="Times New Roman" w:hAnsi="Times New Roman" w:cs="Times New Roman"/>
          <w:sz w:val="28"/>
          <w:szCs w:val="28"/>
          <w:lang w:val="ru-RU"/>
        </w:rPr>
        <w:t xml:space="preserve"> і </w:t>
      </w:r>
      <w:proofErr w:type="spellStart"/>
      <w:r w:rsidRPr="00CA5C62">
        <w:rPr>
          <w:rFonts w:ascii="Times New Roman" w:hAnsi="Times New Roman" w:cs="Times New Roman"/>
          <w:sz w:val="28"/>
          <w:szCs w:val="28"/>
          <w:lang w:val="ru-RU"/>
        </w:rPr>
        <w:t>поперечних</w:t>
      </w:r>
      <w:proofErr w:type="spellEnd"/>
      <w:r w:rsidRPr="00CA5C62">
        <w:rPr>
          <w:rFonts w:ascii="Times New Roman" w:hAnsi="Times New Roman" w:cs="Times New Roman"/>
          <w:sz w:val="28"/>
          <w:szCs w:val="28"/>
          <w:lang w:val="ru-RU"/>
        </w:rPr>
        <w:t xml:space="preserve"> </w:t>
      </w:r>
      <w:proofErr w:type="spellStart"/>
      <w:proofErr w:type="gramStart"/>
      <w:r w:rsidRPr="00CA5C62">
        <w:rPr>
          <w:rFonts w:ascii="Times New Roman" w:hAnsi="Times New Roman" w:cs="Times New Roman"/>
          <w:sz w:val="28"/>
          <w:szCs w:val="28"/>
          <w:lang w:val="ru-RU"/>
        </w:rPr>
        <w:t>хвиль,так</w:t>
      </w:r>
      <w:proofErr w:type="spellEnd"/>
      <w:proofErr w:type="gramEnd"/>
      <w:r w:rsidRPr="00CA5C62">
        <w:rPr>
          <w:rFonts w:ascii="Times New Roman" w:hAnsi="Times New Roman" w:cs="Times New Roman"/>
          <w:sz w:val="28"/>
          <w:szCs w:val="28"/>
          <w:lang w:val="ru-RU"/>
        </w:rPr>
        <w:t xml:space="preserve"> і </w:t>
      </w:r>
      <w:proofErr w:type="spellStart"/>
      <w:r w:rsidRPr="00CA5C62">
        <w:rPr>
          <w:rFonts w:ascii="Times New Roman" w:hAnsi="Times New Roman" w:cs="Times New Roman"/>
          <w:sz w:val="28"/>
          <w:szCs w:val="28"/>
          <w:lang w:val="ru-RU"/>
        </w:rPr>
        <w:t>змін</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поляризації</w:t>
      </w:r>
      <w:proofErr w:type="spellEnd"/>
      <w:r w:rsidRPr="00CA5C62">
        <w:rPr>
          <w:rFonts w:ascii="Times New Roman" w:hAnsi="Times New Roman" w:cs="Times New Roman"/>
          <w:sz w:val="28"/>
          <w:szCs w:val="28"/>
          <w:lang w:val="ru-RU"/>
        </w:rPr>
        <w:t xml:space="preserve"> вектора </w:t>
      </w:r>
      <w:proofErr w:type="spellStart"/>
      <w:r w:rsidRPr="00CA5C62">
        <w:rPr>
          <w:rFonts w:ascii="Times New Roman" w:hAnsi="Times New Roman" w:cs="Times New Roman"/>
          <w:sz w:val="28"/>
          <w:szCs w:val="28"/>
          <w:lang w:val="ru-RU"/>
        </w:rPr>
        <w:t>зміщення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частинок</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середовища</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під</w:t>
      </w:r>
      <w:proofErr w:type="spellEnd"/>
      <w:r w:rsidRPr="00CA5C62">
        <w:rPr>
          <w:rFonts w:ascii="Times New Roman" w:hAnsi="Times New Roman" w:cs="Times New Roman"/>
          <w:sz w:val="28"/>
          <w:szCs w:val="28"/>
          <w:lang w:val="ru-RU"/>
        </w:rPr>
        <w:t xml:space="preserve"> час </w:t>
      </w:r>
      <w:proofErr w:type="spellStart"/>
      <w:r w:rsidRPr="00CA5C62">
        <w:rPr>
          <w:rFonts w:ascii="Times New Roman" w:hAnsi="Times New Roman" w:cs="Times New Roman"/>
          <w:sz w:val="28"/>
          <w:szCs w:val="28"/>
          <w:lang w:val="ru-RU"/>
        </w:rPr>
        <w:t>поширення</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сейсмічних</w:t>
      </w:r>
      <w:proofErr w:type="spellEnd"/>
      <w:r w:rsidRPr="00CA5C62">
        <w:rPr>
          <w:rFonts w:ascii="Times New Roman" w:hAnsi="Times New Roman" w:cs="Times New Roman"/>
          <w:sz w:val="28"/>
          <w:szCs w:val="28"/>
          <w:lang w:val="ru-RU"/>
        </w:rPr>
        <w:t xml:space="preserve"> </w:t>
      </w:r>
      <w:proofErr w:type="spellStart"/>
      <w:r w:rsidRPr="00CA5C62">
        <w:rPr>
          <w:rFonts w:ascii="Times New Roman" w:hAnsi="Times New Roman" w:cs="Times New Roman"/>
          <w:sz w:val="28"/>
          <w:szCs w:val="28"/>
          <w:lang w:val="ru-RU"/>
        </w:rPr>
        <w:t>хвиль</w:t>
      </w:r>
      <w:proofErr w:type="spellEnd"/>
      <w:r w:rsidRPr="00CA5C62">
        <w:rPr>
          <w:rFonts w:ascii="Times New Roman" w:hAnsi="Times New Roman" w:cs="Times New Roman"/>
          <w:sz w:val="28"/>
          <w:szCs w:val="28"/>
          <w:lang w:val="ru-RU"/>
        </w:rPr>
        <w:t>.</w:t>
      </w:r>
    </w:p>
    <w:p w:rsidR="006A3EDC" w:rsidRDefault="006A3EDC" w:rsidP="006A3EDC">
      <w:pPr>
        <w:tabs>
          <w:tab w:val="left" w:pos="0"/>
        </w:tabs>
        <w:spacing w:line="360" w:lineRule="auto"/>
        <w:ind w:firstLine="567"/>
        <w:jc w:val="both"/>
        <w:rPr>
          <w:rFonts w:ascii="Times New Roman" w:hAnsi="Times New Roman" w:cs="Times New Roman"/>
          <w:sz w:val="28"/>
          <w:szCs w:val="28"/>
          <w:lang w:val="ru-RU"/>
        </w:rPr>
      </w:pPr>
      <w:proofErr w:type="spellStart"/>
      <w:r w:rsidRPr="000F6F50">
        <w:rPr>
          <w:rFonts w:ascii="Times New Roman" w:hAnsi="Times New Roman" w:cs="Times New Roman"/>
          <w:sz w:val="28"/>
          <w:szCs w:val="28"/>
          <w:lang w:val="ru-RU"/>
        </w:rPr>
        <w:t>Ще</w:t>
      </w:r>
      <w:proofErr w:type="spellEnd"/>
      <w:r w:rsidRPr="000F6F50">
        <w:rPr>
          <w:rFonts w:ascii="Times New Roman" w:hAnsi="Times New Roman" w:cs="Times New Roman"/>
          <w:sz w:val="28"/>
          <w:szCs w:val="28"/>
          <w:lang w:val="ru-RU"/>
        </w:rPr>
        <w:t xml:space="preserve"> одна </w:t>
      </w:r>
      <w:proofErr w:type="spellStart"/>
      <w:r w:rsidRPr="000F6F50">
        <w:rPr>
          <w:rFonts w:ascii="Times New Roman" w:hAnsi="Times New Roman" w:cs="Times New Roman"/>
          <w:sz w:val="28"/>
          <w:szCs w:val="28"/>
          <w:lang w:val="ru-RU"/>
        </w:rPr>
        <w:t>модифікація</w:t>
      </w:r>
      <w:proofErr w:type="spellEnd"/>
      <w:r w:rsidRPr="000F6F50">
        <w:rPr>
          <w:rFonts w:ascii="Times New Roman" w:hAnsi="Times New Roman" w:cs="Times New Roman"/>
          <w:sz w:val="28"/>
          <w:szCs w:val="28"/>
          <w:lang w:val="ru-RU"/>
        </w:rPr>
        <w:t xml:space="preserve"> ВСП - ВСПБ (ВСП в </w:t>
      </w:r>
      <w:proofErr w:type="spellStart"/>
      <w:r w:rsidRPr="000F6F50">
        <w:rPr>
          <w:rFonts w:ascii="Times New Roman" w:hAnsi="Times New Roman" w:cs="Times New Roman"/>
          <w:sz w:val="28"/>
          <w:szCs w:val="28"/>
          <w:lang w:val="ru-RU"/>
        </w:rPr>
        <w:t>процесі</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буріння</w:t>
      </w:r>
      <w:proofErr w:type="spellEnd"/>
      <w:r w:rsidRPr="000F6F50">
        <w:rPr>
          <w:rFonts w:ascii="Times New Roman" w:hAnsi="Times New Roman" w:cs="Times New Roman"/>
          <w:sz w:val="28"/>
          <w:szCs w:val="28"/>
          <w:lang w:val="ru-RU"/>
        </w:rPr>
        <w:t xml:space="preserve">). Вона </w:t>
      </w:r>
      <w:proofErr w:type="spellStart"/>
      <w:r w:rsidRPr="000F6F50">
        <w:rPr>
          <w:rFonts w:ascii="Times New Roman" w:hAnsi="Times New Roman" w:cs="Times New Roman"/>
          <w:sz w:val="28"/>
          <w:szCs w:val="28"/>
          <w:lang w:val="ru-RU"/>
        </w:rPr>
        <w:t>відрізняється</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тим</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що</w:t>
      </w:r>
      <w:proofErr w:type="spellEnd"/>
      <w:r w:rsidRPr="000F6F50">
        <w:rPr>
          <w:rFonts w:ascii="Times New Roman" w:hAnsi="Times New Roman" w:cs="Times New Roman"/>
          <w:sz w:val="28"/>
          <w:szCs w:val="28"/>
          <w:lang w:val="ru-RU"/>
        </w:rPr>
        <w:t xml:space="preserve"> як </w:t>
      </w:r>
      <w:proofErr w:type="spellStart"/>
      <w:r w:rsidRPr="000F6F50">
        <w:rPr>
          <w:rFonts w:ascii="Times New Roman" w:hAnsi="Times New Roman" w:cs="Times New Roman"/>
          <w:sz w:val="28"/>
          <w:szCs w:val="28"/>
          <w:lang w:val="ru-RU"/>
        </w:rPr>
        <w:t>джерело</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пружних</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кол</w:t>
      </w:r>
      <w:r>
        <w:rPr>
          <w:rFonts w:ascii="Times New Roman" w:hAnsi="Times New Roman" w:cs="Times New Roman"/>
          <w:sz w:val="28"/>
          <w:szCs w:val="28"/>
          <w:lang w:val="ru-RU"/>
        </w:rPr>
        <w:t>ивань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використовується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вібрація</w:t>
      </w:r>
      <w:proofErr w:type="spellEnd"/>
      <w:r>
        <w:rPr>
          <w:rFonts w:ascii="Times New Roman" w:hAnsi="Times New Roman" w:cs="Times New Roman"/>
          <w:sz w:val="28"/>
          <w:szCs w:val="28"/>
          <w:lang w:val="ru-RU"/>
        </w:rPr>
        <w:t xml:space="preserve"> </w:t>
      </w:r>
      <w:r w:rsidRPr="000F6F50">
        <w:rPr>
          <w:rFonts w:ascii="Times New Roman" w:hAnsi="Times New Roman" w:cs="Times New Roman"/>
          <w:sz w:val="28"/>
          <w:szCs w:val="28"/>
          <w:lang w:val="ru-RU"/>
        </w:rPr>
        <w:t xml:space="preserve">бурового долота, а </w:t>
      </w:r>
      <w:proofErr w:type="spellStart"/>
      <w:r w:rsidRPr="000F6F50">
        <w:rPr>
          <w:rFonts w:ascii="Times New Roman" w:hAnsi="Times New Roman" w:cs="Times New Roman"/>
          <w:sz w:val="28"/>
          <w:szCs w:val="28"/>
          <w:lang w:val="ru-RU"/>
        </w:rPr>
        <w:t>спостереження</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робляться</w:t>
      </w:r>
      <w:proofErr w:type="spellEnd"/>
      <w:r w:rsidRPr="000F6F50">
        <w:rPr>
          <w:rFonts w:ascii="Times New Roman" w:hAnsi="Times New Roman" w:cs="Times New Roman"/>
          <w:sz w:val="28"/>
          <w:szCs w:val="28"/>
          <w:lang w:val="ru-RU"/>
        </w:rPr>
        <w:t xml:space="preserve"> на </w:t>
      </w:r>
      <w:proofErr w:type="spellStart"/>
      <w:r w:rsidRPr="000F6F50">
        <w:rPr>
          <w:rFonts w:ascii="Times New Roman" w:hAnsi="Times New Roman" w:cs="Times New Roman"/>
          <w:sz w:val="28"/>
          <w:szCs w:val="28"/>
          <w:lang w:val="ru-RU"/>
        </w:rPr>
        <w:t>поверхні</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Хвилі</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поширюються</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від</w:t>
      </w:r>
      <w:proofErr w:type="spellEnd"/>
      <w:r w:rsidRPr="000F6F50">
        <w:rPr>
          <w:rFonts w:ascii="Times New Roman" w:hAnsi="Times New Roman" w:cs="Times New Roman"/>
          <w:sz w:val="28"/>
          <w:szCs w:val="28"/>
          <w:lang w:val="ru-RU"/>
        </w:rPr>
        <w:t xml:space="preserve"> бурового долота як догори (</w:t>
      </w:r>
      <w:proofErr w:type="spellStart"/>
      <w:r w:rsidRPr="000F6F50">
        <w:rPr>
          <w:rFonts w:ascii="Times New Roman" w:hAnsi="Times New Roman" w:cs="Times New Roman"/>
          <w:sz w:val="28"/>
          <w:szCs w:val="28"/>
          <w:lang w:val="ru-RU"/>
        </w:rPr>
        <w:t>прямі</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хвилі</w:t>
      </w:r>
      <w:proofErr w:type="spellEnd"/>
      <w:r w:rsidRPr="000F6F50">
        <w:rPr>
          <w:rFonts w:ascii="Times New Roman" w:hAnsi="Times New Roman" w:cs="Times New Roman"/>
          <w:sz w:val="28"/>
          <w:szCs w:val="28"/>
          <w:lang w:val="ru-RU"/>
        </w:rPr>
        <w:t xml:space="preserve">), так і донизу до </w:t>
      </w:r>
      <w:proofErr w:type="spellStart"/>
      <w:r w:rsidRPr="000F6F50">
        <w:rPr>
          <w:rFonts w:ascii="Times New Roman" w:hAnsi="Times New Roman" w:cs="Times New Roman"/>
          <w:sz w:val="28"/>
          <w:szCs w:val="28"/>
          <w:lang w:val="ru-RU"/>
        </w:rPr>
        <w:t>відбивнихкордонів</w:t>
      </w:r>
      <w:proofErr w:type="spellEnd"/>
      <w:r w:rsidRPr="000F6F50">
        <w:rPr>
          <w:rFonts w:ascii="Times New Roman" w:hAnsi="Times New Roman" w:cs="Times New Roman"/>
          <w:sz w:val="28"/>
          <w:szCs w:val="28"/>
          <w:lang w:val="ru-RU"/>
        </w:rPr>
        <w:t xml:space="preserve">, а </w:t>
      </w:r>
      <w:proofErr w:type="spellStart"/>
      <w:r w:rsidRPr="000F6F50">
        <w:rPr>
          <w:rFonts w:ascii="Times New Roman" w:hAnsi="Times New Roman" w:cs="Times New Roman"/>
          <w:sz w:val="28"/>
          <w:szCs w:val="28"/>
          <w:lang w:val="ru-RU"/>
        </w:rPr>
        <w:t>від</w:t>
      </w:r>
      <w:proofErr w:type="spellEnd"/>
      <w:r w:rsidRPr="000F6F50">
        <w:rPr>
          <w:rFonts w:ascii="Times New Roman" w:hAnsi="Times New Roman" w:cs="Times New Roman"/>
          <w:sz w:val="28"/>
          <w:szCs w:val="28"/>
          <w:lang w:val="ru-RU"/>
        </w:rPr>
        <w:t xml:space="preserve"> них уже </w:t>
      </w:r>
      <w:proofErr w:type="spellStart"/>
      <w:r w:rsidRPr="000F6F50">
        <w:rPr>
          <w:rFonts w:ascii="Times New Roman" w:hAnsi="Times New Roman" w:cs="Times New Roman"/>
          <w:sz w:val="28"/>
          <w:szCs w:val="28"/>
          <w:lang w:val="ru-RU"/>
        </w:rPr>
        <w:t>вгору</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відбиті</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хвилі</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Прямі</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хвилі</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несуть</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інформацію</w:t>
      </w:r>
      <w:proofErr w:type="spellEnd"/>
      <w:r w:rsidRPr="000F6F50">
        <w:rPr>
          <w:rFonts w:ascii="Times New Roman" w:hAnsi="Times New Roman" w:cs="Times New Roman"/>
          <w:sz w:val="28"/>
          <w:szCs w:val="28"/>
          <w:lang w:val="ru-RU"/>
        </w:rPr>
        <w:t xml:space="preserve"> про </w:t>
      </w:r>
      <w:proofErr w:type="spellStart"/>
      <w:r w:rsidRPr="000F6F50">
        <w:rPr>
          <w:rFonts w:ascii="Times New Roman" w:hAnsi="Times New Roman" w:cs="Times New Roman"/>
          <w:sz w:val="28"/>
          <w:szCs w:val="28"/>
          <w:lang w:val="ru-RU"/>
        </w:rPr>
        <w:t>місцезнаходження</w:t>
      </w:r>
      <w:proofErr w:type="spellEnd"/>
      <w:r w:rsidRPr="000F6F50">
        <w:rPr>
          <w:rFonts w:ascii="Times New Roman" w:hAnsi="Times New Roman" w:cs="Times New Roman"/>
          <w:sz w:val="28"/>
          <w:szCs w:val="28"/>
          <w:lang w:val="ru-RU"/>
        </w:rPr>
        <w:t xml:space="preserve"> долота і </w:t>
      </w:r>
      <w:proofErr w:type="spellStart"/>
      <w:r w:rsidRPr="000F6F50">
        <w:rPr>
          <w:rFonts w:ascii="Times New Roman" w:hAnsi="Times New Roman" w:cs="Times New Roman"/>
          <w:sz w:val="28"/>
          <w:szCs w:val="28"/>
          <w:lang w:val="ru-RU"/>
        </w:rPr>
        <w:t>стовбура</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свердловини</w:t>
      </w:r>
      <w:proofErr w:type="spellEnd"/>
      <w:r w:rsidRPr="000F6F50">
        <w:rPr>
          <w:rFonts w:ascii="Times New Roman" w:hAnsi="Times New Roman" w:cs="Times New Roman"/>
          <w:sz w:val="28"/>
          <w:szCs w:val="28"/>
          <w:lang w:val="ru-RU"/>
        </w:rPr>
        <w:t xml:space="preserve"> в </w:t>
      </w:r>
      <w:proofErr w:type="spellStart"/>
      <w:r w:rsidRPr="000F6F50">
        <w:rPr>
          <w:rFonts w:ascii="Times New Roman" w:hAnsi="Times New Roman" w:cs="Times New Roman"/>
          <w:sz w:val="28"/>
          <w:szCs w:val="28"/>
          <w:lang w:val="ru-RU"/>
        </w:rPr>
        <w:t>просторі</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відбиті</w:t>
      </w:r>
      <w:proofErr w:type="spellEnd"/>
      <w:r w:rsidR="00365B82" w:rsidRPr="00365B82">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хвилі</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дають</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lastRenderedPageBreak/>
        <w:t>інформацію</w:t>
      </w:r>
      <w:proofErr w:type="spellEnd"/>
      <w:r w:rsidRPr="000F6F50">
        <w:rPr>
          <w:rFonts w:ascii="Times New Roman" w:hAnsi="Times New Roman" w:cs="Times New Roman"/>
          <w:sz w:val="28"/>
          <w:szCs w:val="28"/>
          <w:lang w:val="ru-RU"/>
        </w:rPr>
        <w:t xml:space="preserve"> про </w:t>
      </w:r>
      <w:proofErr w:type="spellStart"/>
      <w:r w:rsidRPr="000F6F50">
        <w:rPr>
          <w:rFonts w:ascii="Times New Roman" w:hAnsi="Times New Roman" w:cs="Times New Roman"/>
          <w:sz w:val="28"/>
          <w:szCs w:val="28"/>
          <w:lang w:val="ru-RU"/>
        </w:rPr>
        <w:t>будову</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геологічного</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розрізу</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нижче</w:t>
      </w:r>
      <w:proofErr w:type="spellEnd"/>
      <w:r w:rsidRPr="000F6F50">
        <w:rPr>
          <w:rFonts w:ascii="Times New Roman" w:hAnsi="Times New Roman" w:cs="Times New Roman"/>
          <w:sz w:val="28"/>
          <w:szCs w:val="28"/>
          <w:lang w:val="ru-RU"/>
        </w:rPr>
        <w:t xml:space="preserve"> долота. Особливо </w:t>
      </w:r>
      <w:proofErr w:type="spellStart"/>
      <w:r w:rsidRPr="000F6F50">
        <w:rPr>
          <w:rFonts w:ascii="Times New Roman" w:hAnsi="Times New Roman" w:cs="Times New Roman"/>
          <w:sz w:val="28"/>
          <w:szCs w:val="28"/>
          <w:lang w:val="ru-RU"/>
        </w:rPr>
        <w:t>важливим</w:t>
      </w:r>
      <w:proofErr w:type="spellEnd"/>
      <w:r w:rsidRPr="000F6F50">
        <w:rPr>
          <w:rFonts w:ascii="Times New Roman" w:hAnsi="Times New Roman" w:cs="Times New Roman"/>
          <w:sz w:val="28"/>
          <w:szCs w:val="28"/>
          <w:lang w:val="ru-RU"/>
        </w:rPr>
        <w:t xml:space="preserve"> є </w:t>
      </w:r>
      <w:proofErr w:type="spellStart"/>
      <w:r w:rsidRPr="000F6F50">
        <w:rPr>
          <w:rFonts w:ascii="Times New Roman" w:hAnsi="Times New Roman" w:cs="Times New Roman"/>
          <w:sz w:val="28"/>
          <w:szCs w:val="28"/>
          <w:lang w:val="ru-RU"/>
        </w:rPr>
        <w:t>проведення</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сейсмічних</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спостережень</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під</w:t>
      </w:r>
      <w:proofErr w:type="spellEnd"/>
      <w:r w:rsidRPr="000F6F50">
        <w:rPr>
          <w:rFonts w:ascii="Times New Roman" w:hAnsi="Times New Roman" w:cs="Times New Roman"/>
          <w:sz w:val="28"/>
          <w:szCs w:val="28"/>
          <w:lang w:val="ru-RU"/>
        </w:rPr>
        <w:t xml:space="preserve"> час </w:t>
      </w:r>
      <w:proofErr w:type="spellStart"/>
      <w:r w:rsidRPr="000F6F50">
        <w:rPr>
          <w:rFonts w:ascii="Times New Roman" w:hAnsi="Times New Roman" w:cs="Times New Roman"/>
          <w:sz w:val="28"/>
          <w:szCs w:val="28"/>
          <w:lang w:val="ru-RU"/>
        </w:rPr>
        <w:t>буріння</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горизонтальних</w:t>
      </w:r>
      <w:proofErr w:type="spellEnd"/>
      <w:r w:rsidRPr="000F6F50">
        <w:rPr>
          <w:rFonts w:ascii="Times New Roman" w:hAnsi="Times New Roman" w:cs="Times New Roman"/>
          <w:sz w:val="28"/>
          <w:szCs w:val="28"/>
          <w:lang w:val="ru-RU"/>
        </w:rPr>
        <w:t xml:space="preserve"> </w:t>
      </w:r>
      <w:proofErr w:type="spellStart"/>
      <w:r w:rsidRPr="000F6F50">
        <w:rPr>
          <w:rFonts w:ascii="Times New Roman" w:hAnsi="Times New Roman" w:cs="Times New Roman"/>
          <w:sz w:val="28"/>
          <w:szCs w:val="28"/>
          <w:lang w:val="ru-RU"/>
        </w:rPr>
        <w:t>свердловин</w:t>
      </w:r>
      <w:proofErr w:type="spellEnd"/>
      <w:r w:rsidRPr="000F6F50">
        <w:rPr>
          <w:rFonts w:ascii="Times New Roman" w:hAnsi="Times New Roman" w:cs="Times New Roman"/>
          <w:sz w:val="28"/>
          <w:szCs w:val="28"/>
          <w:lang w:val="ru-RU"/>
        </w:rPr>
        <w:t>.</w:t>
      </w:r>
    </w:p>
    <w:p w:rsidR="006A3EDC" w:rsidRDefault="006A3EDC" w:rsidP="006A3EDC">
      <w:pPr>
        <w:tabs>
          <w:tab w:val="left" w:pos="0"/>
        </w:tabs>
        <w:spacing w:line="360" w:lineRule="auto"/>
        <w:ind w:firstLine="567"/>
        <w:jc w:val="both"/>
        <w:rPr>
          <w:rFonts w:ascii="Times New Roman" w:hAnsi="Times New Roman" w:cs="Times New Roman"/>
          <w:sz w:val="28"/>
          <w:szCs w:val="28"/>
          <w:lang w:val="ru-RU"/>
        </w:rPr>
      </w:pPr>
    </w:p>
    <w:p w:rsidR="008B2A25" w:rsidRDefault="008B2A25" w:rsidP="006A3EDC">
      <w:pPr>
        <w:widowControl w:val="0"/>
        <w:pBdr>
          <w:top w:val="nil"/>
          <w:left w:val="nil"/>
          <w:bottom w:val="nil"/>
          <w:right w:val="nil"/>
          <w:between w:val="nil"/>
        </w:pBdr>
        <w:spacing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w:t>
      </w:r>
      <w:r>
        <w:rPr>
          <w:rFonts w:ascii="Times New Roman" w:eastAsia="Times New Roman" w:hAnsi="Times New Roman" w:cs="Times New Roman"/>
          <w:color w:val="000000"/>
          <w:sz w:val="28"/>
          <w:szCs w:val="28"/>
        </w:rPr>
        <w:tab/>
      </w:r>
      <w:r w:rsidRPr="00975F3F">
        <w:rPr>
          <w:rFonts w:ascii="Times New Roman" w:eastAsia="Times New Roman" w:hAnsi="Times New Roman" w:cs="Times New Roman"/>
          <w:color w:val="000000"/>
          <w:sz w:val="28"/>
          <w:szCs w:val="28"/>
        </w:rPr>
        <w:t>Визначення швидкості гірських порід за результатами ВСП</w:t>
      </w:r>
    </w:p>
    <w:p w:rsidR="00B82C36" w:rsidRDefault="00B82C36" w:rsidP="00D00880">
      <w:pPr>
        <w:tabs>
          <w:tab w:val="left" w:pos="0"/>
        </w:tabs>
        <w:spacing w:line="360" w:lineRule="auto"/>
        <w:ind w:firstLine="567"/>
        <w:jc w:val="both"/>
        <w:rPr>
          <w:rFonts w:ascii="Times New Roman" w:hAnsi="Times New Roman" w:cs="Times New Roman"/>
          <w:b/>
          <w:sz w:val="28"/>
          <w:szCs w:val="28"/>
        </w:rPr>
      </w:pPr>
    </w:p>
    <w:p w:rsidR="00D00880" w:rsidRPr="00D00880" w:rsidRDefault="00D00880" w:rsidP="00D00880">
      <w:pPr>
        <w:tabs>
          <w:tab w:val="left" w:pos="0"/>
        </w:tabs>
        <w:spacing w:line="360" w:lineRule="auto"/>
        <w:ind w:firstLine="567"/>
        <w:jc w:val="both"/>
        <w:rPr>
          <w:rFonts w:ascii="Times New Roman" w:hAnsi="Times New Roman" w:cs="Times New Roman"/>
          <w:sz w:val="28"/>
          <w:szCs w:val="28"/>
        </w:rPr>
      </w:pPr>
      <w:r w:rsidRPr="00D00880">
        <w:rPr>
          <w:rFonts w:ascii="Times New Roman" w:hAnsi="Times New Roman" w:cs="Times New Roman"/>
          <w:sz w:val="28"/>
          <w:szCs w:val="28"/>
        </w:rPr>
        <w:t>Годограф падаючої хвилі в методі ВСП - це графік перших вступів прямої падаючої хвилі, зареєстрованої за незмінног</w:t>
      </w:r>
      <w:r>
        <w:rPr>
          <w:rFonts w:ascii="Times New Roman" w:hAnsi="Times New Roman" w:cs="Times New Roman"/>
          <w:sz w:val="28"/>
          <w:szCs w:val="28"/>
        </w:rPr>
        <w:t>о положення</w:t>
      </w:r>
      <w:r w:rsidRPr="00D00880">
        <w:rPr>
          <w:rFonts w:ascii="Times New Roman" w:hAnsi="Times New Roman" w:cs="Times New Roman"/>
          <w:sz w:val="28"/>
          <w:szCs w:val="28"/>
        </w:rPr>
        <w:t xml:space="preserve"> пункту вибуху і мінливому уздовж стовбура свердловини положенні пункту приймання.</w:t>
      </w:r>
    </w:p>
    <w:p w:rsidR="00D00880" w:rsidRDefault="00D00880" w:rsidP="00CE75B2">
      <w:pPr>
        <w:tabs>
          <w:tab w:val="left" w:pos="0"/>
        </w:tabs>
        <w:spacing w:line="360" w:lineRule="auto"/>
        <w:ind w:firstLine="567"/>
        <w:jc w:val="both"/>
        <w:rPr>
          <w:rFonts w:ascii="Times New Roman" w:hAnsi="Times New Roman" w:cs="Times New Roman"/>
          <w:sz w:val="28"/>
          <w:szCs w:val="28"/>
          <w:lang w:val="ru-RU"/>
        </w:rPr>
      </w:pPr>
      <w:r w:rsidRPr="00D00880">
        <w:rPr>
          <w:rFonts w:ascii="Times New Roman" w:hAnsi="Times New Roman" w:cs="Times New Roman"/>
          <w:sz w:val="28"/>
          <w:szCs w:val="28"/>
        </w:rPr>
        <w:t>Як і будь-який годограф, год</w:t>
      </w:r>
      <w:r>
        <w:rPr>
          <w:rFonts w:ascii="Times New Roman" w:hAnsi="Times New Roman" w:cs="Times New Roman"/>
          <w:sz w:val="28"/>
          <w:szCs w:val="28"/>
        </w:rPr>
        <w:t>ограф падаючої хвилі є функцією</w:t>
      </w:r>
      <w:r w:rsidRPr="00D00880">
        <w:rPr>
          <w:rFonts w:ascii="Times New Roman" w:hAnsi="Times New Roman" w:cs="Times New Roman"/>
          <w:sz w:val="28"/>
          <w:szCs w:val="28"/>
        </w:rPr>
        <w:t xml:space="preserve"> координат джерела і приймача. Бу</w:t>
      </w:r>
      <w:r>
        <w:rPr>
          <w:rFonts w:ascii="Times New Roman" w:hAnsi="Times New Roman" w:cs="Times New Roman"/>
          <w:sz w:val="28"/>
          <w:szCs w:val="28"/>
        </w:rPr>
        <w:t xml:space="preserve">демо вважати, що відстань і </w:t>
      </w:r>
      <w:proofErr w:type="spellStart"/>
      <w:r>
        <w:rPr>
          <w:rFonts w:ascii="Times New Roman" w:hAnsi="Times New Roman" w:cs="Times New Roman"/>
          <w:sz w:val="28"/>
          <w:szCs w:val="28"/>
        </w:rPr>
        <w:t>час</w:t>
      </w:r>
      <w:r w:rsidRPr="00D00880">
        <w:rPr>
          <w:rFonts w:ascii="Times New Roman" w:hAnsi="Times New Roman" w:cs="Times New Roman"/>
          <w:sz w:val="28"/>
          <w:szCs w:val="28"/>
        </w:rPr>
        <w:t>пробігу</w:t>
      </w:r>
      <w:proofErr w:type="spellEnd"/>
      <w:r w:rsidRPr="00D00880">
        <w:rPr>
          <w:rFonts w:ascii="Times New Roman" w:hAnsi="Times New Roman" w:cs="Times New Roman"/>
          <w:sz w:val="28"/>
          <w:szCs w:val="28"/>
        </w:rPr>
        <w:t xml:space="preserve"> поз</w:t>
      </w:r>
      <w:r w:rsidR="00460A75">
        <w:rPr>
          <w:rFonts w:ascii="Times New Roman" w:hAnsi="Times New Roman" w:cs="Times New Roman"/>
          <w:sz w:val="28"/>
          <w:szCs w:val="28"/>
        </w:rPr>
        <w:t>итивні, якщо глибина приймача (</w:t>
      </w:r>
      <m:oMath>
        <m:sSub>
          <m:sSubPr>
            <m:ctrlPr>
              <w:rPr>
                <w:rFonts w:ascii="Cambria Math" w:hAnsi="Cambria Math" w:cs="Times New Roman"/>
                <w:i/>
                <w:sz w:val="28"/>
                <w:szCs w:val="28"/>
              </w:rPr>
            </m:ctrlPr>
          </m:sSubPr>
          <m:e>
            <m:r>
              <w:rPr>
                <w:rFonts w:ascii="Cambria Math" w:hAnsi="Cambria Math" w:cs="Times New Roman"/>
                <w:sz w:val="28"/>
                <w:szCs w:val="28"/>
                <w:lang w:val="en-US"/>
              </w:rPr>
              <m:t>Z</m:t>
            </m:r>
          </m:e>
          <m:sub>
            <m:r>
              <w:rPr>
                <w:rFonts w:ascii="Cambria Math" w:hAnsi="Cambria Math" w:cs="Times New Roman"/>
                <w:sz w:val="28"/>
                <w:szCs w:val="28"/>
                <w:lang w:val="ru-RU"/>
              </w:rPr>
              <m:t>пп</m:t>
            </m:r>
          </m:sub>
        </m:sSub>
      </m:oMath>
      <w:r w:rsidRPr="00D00880">
        <w:rPr>
          <w:rFonts w:ascii="Times New Roman" w:hAnsi="Times New Roman" w:cs="Times New Roman"/>
          <w:sz w:val="28"/>
          <w:szCs w:val="28"/>
        </w:rPr>
        <w:t>) бі</w:t>
      </w:r>
      <w:proofErr w:type="spellStart"/>
      <w:r w:rsidRPr="00D00880">
        <w:rPr>
          <w:rFonts w:ascii="Times New Roman" w:hAnsi="Times New Roman" w:cs="Times New Roman"/>
          <w:sz w:val="28"/>
          <w:szCs w:val="28"/>
        </w:rPr>
        <w:t>льша</w:t>
      </w:r>
      <w:proofErr w:type="spellEnd"/>
      <w:r w:rsidRPr="00D00880">
        <w:rPr>
          <w:rFonts w:ascii="Times New Roman" w:hAnsi="Times New Roman" w:cs="Times New Roman"/>
          <w:sz w:val="28"/>
          <w:szCs w:val="28"/>
        </w:rPr>
        <w:t xml:space="preserve"> за глибину</w:t>
      </w:r>
      <w:r w:rsidR="00460A75">
        <w:rPr>
          <w:rFonts w:ascii="Times New Roman" w:hAnsi="Times New Roman" w:cs="Times New Roman"/>
          <w:sz w:val="28"/>
          <w:szCs w:val="28"/>
          <w:lang w:val="ru-RU"/>
        </w:rPr>
        <w:t xml:space="preserve"> </w:t>
      </w:r>
      <w:proofErr w:type="spellStart"/>
      <w:r w:rsidR="00460A75">
        <w:rPr>
          <w:rFonts w:ascii="Times New Roman" w:hAnsi="Times New Roman" w:cs="Times New Roman"/>
          <w:sz w:val="28"/>
          <w:szCs w:val="28"/>
          <w:lang w:val="ru-RU"/>
        </w:rPr>
        <w:t>джерела</w:t>
      </w:r>
      <w:proofErr w:type="spellEnd"/>
      <w:r w:rsidR="00460A75">
        <w:rPr>
          <w:rFonts w:ascii="Times New Roman" w:hAnsi="Times New Roman" w:cs="Times New Roman"/>
          <w:sz w:val="28"/>
          <w:szCs w:val="28"/>
          <w:lang w:val="ru-RU"/>
        </w:rPr>
        <w:t xml:space="preserve"> (</w:t>
      </w: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Z</m:t>
            </m:r>
          </m:e>
          <m:sub>
            <m:r>
              <w:rPr>
                <w:rFonts w:ascii="Cambria Math" w:hAnsi="Cambria Math" w:cs="Times New Roman"/>
                <w:sz w:val="28"/>
                <w:szCs w:val="28"/>
                <w:lang w:val="ru-RU"/>
              </w:rPr>
              <m:t>пв</m:t>
            </m:r>
          </m:sub>
        </m:sSub>
      </m:oMath>
      <w:r w:rsidRPr="00D00880">
        <w:rPr>
          <w:rFonts w:ascii="Times New Roman" w:hAnsi="Times New Roman" w:cs="Times New Roman"/>
          <w:sz w:val="28"/>
          <w:szCs w:val="28"/>
          <w:lang w:val="ru-RU"/>
        </w:rPr>
        <w:t>) (Рис.3</w:t>
      </w:r>
      <w:r w:rsidR="006747AB">
        <w:rPr>
          <w:rFonts w:ascii="Times New Roman" w:hAnsi="Times New Roman" w:cs="Times New Roman"/>
          <w:sz w:val="28"/>
          <w:szCs w:val="28"/>
          <w:lang w:val="ru-RU"/>
        </w:rPr>
        <w:t xml:space="preserve">.2 </w:t>
      </w:r>
      <w:r w:rsidR="00CE75B2">
        <w:rPr>
          <w:rFonts w:ascii="Times New Roman" w:hAnsi="Times New Roman" w:cs="Times New Roman"/>
          <w:sz w:val="28"/>
          <w:szCs w:val="28"/>
          <w:lang w:val="ru-RU"/>
        </w:rPr>
        <w:t>А)</w:t>
      </w:r>
      <w:r w:rsidR="00CE75B2" w:rsidRPr="00CE75B2">
        <w:rPr>
          <w:rFonts w:ascii="Times New Roman" w:hAnsi="Times New Roman" w:cs="Times New Roman"/>
          <w:sz w:val="28"/>
          <w:szCs w:val="28"/>
        </w:rPr>
        <w:t xml:space="preserve"> </w:t>
      </w:r>
      <w:r w:rsidR="00CE75B2" w:rsidRPr="0028288A">
        <w:rPr>
          <w:rFonts w:ascii="Times New Roman" w:hAnsi="Times New Roman" w:cs="Times New Roman"/>
          <w:sz w:val="28"/>
          <w:szCs w:val="28"/>
        </w:rPr>
        <w:t>[</w:t>
      </w:r>
      <w:r w:rsidR="00CE75B2">
        <w:rPr>
          <w:rFonts w:ascii="Times New Roman" w:hAnsi="Times New Roman" w:cs="Times New Roman"/>
          <w:sz w:val="28"/>
          <w:szCs w:val="28"/>
          <w:lang w:val="ru-RU"/>
        </w:rPr>
        <w:t>11</w:t>
      </w:r>
      <w:r w:rsidR="00CE75B2" w:rsidRPr="0028288A">
        <w:rPr>
          <w:rFonts w:ascii="Times New Roman" w:hAnsi="Times New Roman" w:cs="Times New Roman"/>
          <w:sz w:val="28"/>
          <w:szCs w:val="28"/>
        </w:rPr>
        <w:t>]</w:t>
      </w:r>
      <w:r w:rsidR="00CE75B2" w:rsidRPr="00CA5C62">
        <w:rPr>
          <w:rFonts w:ascii="Times New Roman" w:hAnsi="Times New Roman" w:cs="Times New Roman"/>
          <w:sz w:val="28"/>
          <w:szCs w:val="28"/>
          <w:lang w:val="ru-RU"/>
        </w:rPr>
        <w:t>.</w:t>
      </w:r>
    </w:p>
    <w:p w:rsidR="006A3EDC" w:rsidRPr="00D00880" w:rsidRDefault="006A3EDC" w:rsidP="00D00880">
      <w:pPr>
        <w:tabs>
          <w:tab w:val="left" w:pos="0"/>
        </w:tabs>
        <w:spacing w:line="360" w:lineRule="auto"/>
        <w:ind w:firstLine="567"/>
        <w:jc w:val="both"/>
        <w:rPr>
          <w:rFonts w:ascii="Times New Roman" w:hAnsi="Times New Roman" w:cs="Times New Roman"/>
          <w:sz w:val="28"/>
          <w:szCs w:val="28"/>
          <w:lang w:val="ru-RU"/>
        </w:rPr>
      </w:pPr>
    </w:p>
    <w:p w:rsidR="00D00880" w:rsidRDefault="0065766D" w:rsidP="001E38A6">
      <w:pPr>
        <w:tabs>
          <w:tab w:val="left" w:pos="0"/>
        </w:tabs>
        <w:spacing w:line="360" w:lineRule="auto"/>
        <w:ind w:firstLine="567"/>
        <w:jc w:val="center"/>
        <w:rPr>
          <w:rFonts w:ascii="Times New Roman" w:hAnsi="Times New Roman" w:cs="Times New Roman"/>
          <w:b/>
          <w:sz w:val="28"/>
          <w:szCs w:val="28"/>
        </w:rPr>
      </w:pPr>
      <w:r w:rsidRPr="0065766D">
        <w:rPr>
          <w:rFonts w:ascii="Times New Roman" w:hAnsi="Times New Roman" w:cs="Times New Roman"/>
          <w:b/>
          <w:noProof/>
          <w:sz w:val="28"/>
          <w:szCs w:val="28"/>
          <w:lang w:val="ru-RU" w:eastAsia="ru-RU"/>
        </w:rPr>
        <w:drawing>
          <wp:inline distT="0" distB="0" distL="0" distR="0">
            <wp:extent cx="5077534" cy="3057952"/>
            <wp:effectExtent l="0" t="0" r="889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77534" cy="3057952"/>
                    </a:xfrm>
                    <a:prstGeom prst="rect">
                      <a:avLst/>
                    </a:prstGeom>
                  </pic:spPr>
                </pic:pic>
              </a:graphicData>
            </a:graphic>
          </wp:inline>
        </w:drawing>
      </w:r>
    </w:p>
    <w:p w:rsidR="006A3EDC" w:rsidRDefault="006A3EDC" w:rsidP="001E38A6">
      <w:pPr>
        <w:tabs>
          <w:tab w:val="left" w:pos="0"/>
        </w:tabs>
        <w:spacing w:line="360" w:lineRule="auto"/>
        <w:ind w:firstLine="567"/>
        <w:jc w:val="center"/>
        <w:rPr>
          <w:rFonts w:ascii="Times New Roman" w:hAnsi="Times New Roman" w:cs="Times New Roman"/>
          <w:sz w:val="28"/>
          <w:szCs w:val="28"/>
        </w:rPr>
      </w:pPr>
    </w:p>
    <w:p w:rsidR="0065766D" w:rsidRDefault="0065766D" w:rsidP="001E38A6">
      <w:pPr>
        <w:tabs>
          <w:tab w:val="left" w:pos="0"/>
        </w:tabs>
        <w:spacing w:line="360" w:lineRule="auto"/>
        <w:ind w:firstLine="567"/>
        <w:jc w:val="center"/>
        <w:rPr>
          <w:rFonts w:ascii="Times New Roman" w:hAnsi="Times New Roman" w:cs="Times New Roman"/>
          <w:sz w:val="28"/>
          <w:szCs w:val="28"/>
        </w:rPr>
      </w:pPr>
      <w:r w:rsidRPr="0065766D">
        <w:rPr>
          <w:rFonts w:ascii="Times New Roman" w:hAnsi="Times New Roman" w:cs="Times New Roman"/>
          <w:sz w:val="28"/>
          <w:szCs w:val="28"/>
        </w:rPr>
        <w:t>Рис.3.</w:t>
      </w:r>
      <w:r w:rsidR="006747AB">
        <w:rPr>
          <w:rFonts w:ascii="Times New Roman" w:hAnsi="Times New Roman" w:cs="Times New Roman"/>
          <w:sz w:val="28"/>
          <w:szCs w:val="28"/>
        </w:rPr>
        <w:t>2</w:t>
      </w:r>
      <w:r w:rsidRPr="0065766D">
        <w:rPr>
          <w:rFonts w:ascii="Times New Roman" w:hAnsi="Times New Roman" w:cs="Times New Roman"/>
          <w:sz w:val="28"/>
          <w:szCs w:val="28"/>
        </w:rPr>
        <w:t xml:space="preserve"> Введення статичної поправки за пункт вибуху в годограф ВСП.</w:t>
      </w:r>
    </w:p>
    <w:p w:rsidR="0065766D" w:rsidRDefault="0065766D" w:rsidP="001E38A6">
      <w:pPr>
        <w:tabs>
          <w:tab w:val="left" w:pos="0"/>
        </w:tabs>
        <w:spacing w:line="360" w:lineRule="auto"/>
        <w:ind w:firstLine="567"/>
        <w:jc w:val="center"/>
        <w:rPr>
          <w:rFonts w:ascii="Times New Roman" w:hAnsi="Times New Roman" w:cs="Times New Roman"/>
          <w:sz w:val="28"/>
          <w:szCs w:val="28"/>
        </w:rPr>
      </w:pPr>
    </w:p>
    <w:p w:rsidR="006A3EDC" w:rsidRPr="00D00880" w:rsidRDefault="006A3EDC" w:rsidP="006A3EDC">
      <w:pPr>
        <w:tabs>
          <w:tab w:val="left" w:pos="0"/>
        </w:tabs>
        <w:spacing w:line="360" w:lineRule="auto"/>
        <w:ind w:firstLine="567"/>
        <w:jc w:val="both"/>
        <w:rPr>
          <w:rFonts w:ascii="Times New Roman" w:hAnsi="Times New Roman" w:cs="Times New Roman"/>
          <w:sz w:val="28"/>
          <w:szCs w:val="28"/>
          <w:lang w:val="ru-RU"/>
        </w:rPr>
      </w:pPr>
      <w:r w:rsidRPr="006A3EDC">
        <w:rPr>
          <w:rFonts w:ascii="Times New Roman" w:hAnsi="Times New Roman" w:cs="Times New Roman"/>
          <w:sz w:val="28"/>
          <w:szCs w:val="28"/>
        </w:rPr>
        <w:t xml:space="preserve">Під час сейсмічних досліджень у свердловині відлік нульових значень кабельної глибини ведеться від деякої точки, розташованої вище рівня Землі. </w:t>
      </w:r>
      <w:proofErr w:type="spellStart"/>
      <w:r w:rsidRPr="00D00880">
        <w:rPr>
          <w:rFonts w:ascii="Times New Roman" w:hAnsi="Times New Roman" w:cs="Times New Roman"/>
          <w:sz w:val="28"/>
          <w:szCs w:val="28"/>
          <w:lang w:val="ru-RU"/>
        </w:rPr>
        <w:t>Це</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мо</w:t>
      </w:r>
      <w:r>
        <w:rPr>
          <w:rFonts w:ascii="Times New Roman" w:hAnsi="Times New Roman" w:cs="Times New Roman"/>
          <w:sz w:val="28"/>
          <w:szCs w:val="28"/>
          <w:lang w:val="ru-RU"/>
        </w:rPr>
        <w:t>же</w:t>
      </w:r>
      <w:proofErr w:type="spellEnd"/>
      <w:r>
        <w:rPr>
          <w:rFonts w:ascii="Times New Roman" w:hAnsi="Times New Roman" w:cs="Times New Roman"/>
          <w:sz w:val="28"/>
          <w:szCs w:val="28"/>
          <w:lang w:val="ru-RU"/>
        </w:rPr>
        <w:t xml:space="preserve"> бути </w:t>
      </w:r>
      <w:proofErr w:type="spellStart"/>
      <w:r>
        <w:rPr>
          <w:rFonts w:ascii="Times New Roman" w:hAnsi="Times New Roman" w:cs="Times New Roman"/>
          <w:sz w:val="28"/>
          <w:szCs w:val="28"/>
          <w:lang w:val="ru-RU"/>
        </w:rPr>
        <w:t>стіл</w:t>
      </w:r>
      <w:proofErr w:type="spellEnd"/>
      <w:r>
        <w:rPr>
          <w:rFonts w:ascii="Times New Roman" w:hAnsi="Times New Roman" w:cs="Times New Roman"/>
          <w:sz w:val="28"/>
          <w:szCs w:val="28"/>
          <w:lang w:val="ru-RU"/>
        </w:rPr>
        <w:t xml:space="preserve"> ротора </w:t>
      </w:r>
      <w:proofErr w:type="spellStart"/>
      <w:r>
        <w:rPr>
          <w:rFonts w:ascii="Times New Roman" w:hAnsi="Times New Roman" w:cs="Times New Roman"/>
          <w:sz w:val="28"/>
          <w:szCs w:val="28"/>
          <w:lang w:val="ru-RU"/>
        </w:rPr>
        <w:t>або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фланець</w:t>
      </w:r>
      <w:proofErr w:type="spellEnd"/>
      <w:r w:rsidRPr="00D00880">
        <w:rPr>
          <w:rFonts w:ascii="Times New Roman" w:hAnsi="Times New Roman" w:cs="Times New Roman"/>
          <w:sz w:val="28"/>
          <w:szCs w:val="28"/>
          <w:lang w:val="ru-RU"/>
        </w:rPr>
        <w:t xml:space="preserve"> кондуктора </w:t>
      </w:r>
      <w:proofErr w:type="spellStart"/>
      <w:r w:rsidRPr="00D00880">
        <w:rPr>
          <w:rFonts w:ascii="Times New Roman" w:hAnsi="Times New Roman" w:cs="Times New Roman"/>
          <w:sz w:val="28"/>
          <w:szCs w:val="28"/>
          <w:lang w:val="ru-RU"/>
        </w:rPr>
        <w:t>свердловини</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Нульовий</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рівень</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відліку</w:t>
      </w:r>
      <w:proofErr w:type="spellEnd"/>
      <w:r w:rsidRPr="00D00880">
        <w:rPr>
          <w:rFonts w:ascii="Times New Roman" w:hAnsi="Times New Roman" w:cs="Times New Roman"/>
          <w:sz w:val="28"/>
          <w:szCs w:val="28"/>
          <w:lang w:val="ru-RU"/>
        </w:rPr>
        <w:t xml:space="preserve"> часу </w:t>
      </w:r>
      <w:proofErr w:type="spellStart"/>
      <w:r w:rsidRPr="00D00880">
        <w:rPr>
          <w:rFonts w:ascii="Times New Roman" w:hAnsi="Times New Roman" w:cs="Times New Roman"/>
          <w:sz w:val="28"/>
          <w:szCs w:val="28"/>
          <w:lang w:val="ru-RU"/>
        </w:rPr>
        <w:t>збігається</w:t>
      </w:r>
      <w:proofErr w:type="spellEnd"/>
      <w:r w:rsidRPr="00D00880">
        <w:rPr>
          <w:rFonts w:ascii="Times New Roman" w:hAnsi="Times New Roman" w:cs="Times New Roman"/>
          <w:sz w:val="28"/>
          <w:szCs w:val="28"/>
          <w:lang w:val="ru-RU"/>
        </w:rPr>
        <w:t xml:space="preserve"> з </w:t>
      </w:r>
      <w:proofErr w:type="spellStart"/>
      <w:r w:rsidRPr="00D00880">
        <w:rPr>
          <w:rFonts w:ascii="Times New Roman" w:hAnsi="Times New Roman" w:cs="Times New Roman"/>
          <w:sz w:val="28"/>
          <w:szCs w:val="28"/>
          <w:lang w:val="ru-RU"/>
        </w:rPr>
        <w:t>глибиною</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закладення</w:t>
      </w:r>
      <w:proofErr w:type="spellEnd"/>
      <w:r w:rsidRPr="00D00880">
        <w:rPr>
          <w:rFonts w:ascii="Times New Roman" w:hAnsi="Times New Roman" w:cs="Times New Roman"/>
          <w:sz w:val="28"/>
          <w:szCs w:val="28"/>
          <w:lang w:val="ru-RU"/>
        </w:rPr>
        <w:t xml:space="preserve"> заряду у </w:t>
      </w:r>
      <w:proofErr w:type="spellStart"/>
      <w:r w:rsidRPr="00D00880">
        <w:rPr>
          <w:rFonts w:ascii="Times New Roman" w:hAnsi="Times New Roman" w:cs="Times New Roman"/>
          <w:sz w:val="28"/>
          <w:szCs w:val="28"/>
          <w:lang w:val="ru-RU"/>
        </w:rPr>
        <w:t>вибуховій</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свердловин</w:t>
      </w:r>
      <w:r>
        <w:rPr>
          <w:rFonts w:ascii="Times New Roman" w:hAnsi="Times New Roman" w:cs="Times New Roman"/>
          <w:sz w:val="28"/>
          <w:szCs w:val="28"/>
          <w:lang w:val="ru-RU"/>
        </w:rPr>
        <w:t>і</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lang w:val="ru-RU"/>
        </w:rPr>
        <w:lastRenderedPageBreak/>
        <w:t xml:space="preserve">Для того </w:t>
      </w:r>
      <w:proofErr w:type="spellStart"/>
      <w:r>
        <w:rPr>
          <w:rFonts w:ascii="Times New Roman" w:hAnsi="Times New Roman" w:cs="Times New Roman"/>
          <w:sz w:val="28"/>
          <w:szCs w:val="28"/>
          <w:lang w:val="ru-RU"/>
        </w:rPr>
        <w:t>щоб</w:t>
      </w:r>
      <w:proofErr w:type="spellEnd"/>
      <w:r>
        <w:rPr>
          <w:rFonts w:ascii="Times New Roman" w:hAnsi="Times New Roman" w:cs="Times New Roman"/>
          <w:sz w:val="28"/>
          <w:szCs w:val="28"/>
          <w:lang w:val="ru-RU"/>
        </w:rPr>
        <w:t xml:space="preserve"> ввести </w:t>
      </w:r>
      <w:proofErr w:type="spellStart"/>
      <w:r>
        <w:rPr>
          <w:rFonts w:ascii="Times New Roman" w:hAnsi="Times New Roman" w:cs="Times New Roman"/>
          <w:sz w:val="28"/>
          <w:szCs w:val="28"/>
          <w:lang w:val="ru-RU"/>
        </w:rPr>
        <w:t>статичну</w:t>
      </w:r>
      <w:proofErr w:type="spellEnd"/>
      <w:r w:rsidRPr="00D00880">
        <w:rPr>
          <w:rFonts w:ascii="Times New Roman" w:hAnsi="Times New Roman" w:cs="Times New Roman"/>
          <w:sz w:val="28"/>
          <w:szCs w:val="28"/>
          <w:lang w:val="ru-RU"/>
        </w:rPr>
        <w:t xml:space="preserve"> поправку за пункт </w:t>
      </w:r>
      <w:proofErr w:type="spellStart"/>
      <w:r w:rsidRPr="00D00880">
        <w:rPr>
          <w:rFonts w:ascii="Times New Roman" w:hAnsi="Times New Roman" w:cs="Times New Roman"/>
          <w:sz w:val="28"/>
          <w:szCs w:val="28"/>
          <w:lang w:val="ru-RU"/>
        </w:rPr>
        <w:t>вибуху</w:t>
      </w:r>
      <w:proofErr w:type="spellEnd"/>
      <w:r w:rsidRPr="00D00880">
        <w:rPr>
          <w:rFonts w:ascii="Times New Roman" w:hAnsi="Times New Roman" w:cs="Times New Roman"/>
          <w:sz w:val="28"/>
          <w:szCs w:val="28"/>
          <w:lang w:val="ru-RU"/>
        </w:rPr>
        <w:t xml:space="preserve"> час </w:t>
      </w:r>
      <w:proofErr w:type="spellStart"/>
      <w:r w:rsidRPr="00D00880">
        <w:rPr>
          <w:rFonts w:ascii="Times New Roman" w:hAnsi="Times New Roman" w:cs="Times New Roman"/>
          <w:sz w:val="28"/>
          <w:szCs w:val="28"/>
          <w:lang w:val="ru-RU"/>
        </w:rPr>
        <w:t>спос</w:t>
      </w:r>
      <w:r>
        <w:rPr>
          <w:rFonts w:ascii="Times New Roman" w:hAnsi="Times New Roman" w:cs="Times New Roman"/>
          <w:sz w:val="28"/>
          <w:szCs w:val="28"/>
          <w:lang w:val="ru-RU"/>
        </w:rPr>
        <w:t>тережених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годографів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падаючої</w:t>
      </w:r>
      <w:proofErr w:type="spellEnd"/>
      <w:r>
        <w:rPr>
          <w:rFonts w:ascii="Times New Roman" w:hAnsi="Times New Roman" w:cs="Times New Roman"/>
          <w:sz w:val="28"/>
          <w:szCs w:val="28"/>
          <w:lang w:val="ru-RU"/>
        </w:rPr>
        <w:t xml:space="preserve"> і</w:t>
      </w:r>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відбитої</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хвиль</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збільшують</w:t>
      </w:r>
      <w:proofErr w:type="spellEnd"/>
      <w:r w:rsidRPr="00D00880">
        <w:rPr>
          <w:rFonts w:ascii="Times New Roman" w:hAnsi="Times New Roman" w:cs="Times New Roman"/>
          <w:sz w:val="28"/>
          <w:szCs w:val="28"/>
          <w:lang w:val="ru-RU"/>
        </w:rPr>
        <w:t xml:space="preserve"> на вели</w:t>
      </w:r>
      <w:r>
        <w:rPr>
          <w:rFonts w:ascii="Times New Roman" w:hAnsi="Times New Roman" w:cs="Times New Roman"/>
          <w:sz w:val="28"/>
          <w:szCs w:val="28"/>
          <w:lang w:val="ru-RU"/>
        </w:rPr>
        <w:t xml:space="preserve">чину вертикального часу </w:t>
      </w:r>
      <w:proofErr w:type="spellStart"/>
      <w:r>
        <w:rPr>
          <w:rFonts w:ascii="Times New Roman" w:hAnsi="Times New Roman" w:cs="Times New Roman"/>
          <w:sz w:val="28"/>
          <w:szCs w:val="28"/>
          <w:lang w:val="ru-RU"/>
        </w:rPr>
        <w:t>пробігу</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хвилі</w:t>
      </w:r>
      <w:proofErr w:type="spellEnd"/>
      <w:r w:rsidRPr="00D00880">
        <w:rPr>
          <w:rFonts w:ascii="Times New Roman" w:hAnsi="Times New Roman" w:cs="Times New Roman"/>
          <w:sz w:val="28"/>
          <w:szCs w:val="28"/>
          <w:lang w:val="ru-RU"/>
        </w:rPr>
        <w:t xml:space="preserve"> (Рис.3</w:t>
      </w:r>
      <w:r>
        <w:rPr>
          <w:rFonts w:ascii="Times New Roman" w:hAnsi="Times New Roman" w:cs="Times New Roman"/>
          <w:sz w:val="28"/>
          <w:szCs w:val="28"/>
          <w:lang w:val="ru-RU"/>
        </w:rPr>
        <w:t xml:space="preserve">.2 </w:t>
      </w:r>
      <w:r w:rsidRPr="00D00880">
        <w:rPr>
          <w:rFonts w:ascii="Times New Roman" w:hAnsi="Times New Roman" w:cs="Times New Roman"/>
          <w:sz w:val="28"/>
          <w:szCs w:val="28"/>
          <w:lang w:val="ru-RU"/>
        </w:rPr>
        <w:t xml:space="preserve">Б). У </w:t>
      </w:r>
      <w:proofErr w:type="spellStart"/>
      <w:r w:rsidRPr="00D00880">
        <w:rPr>
          <w:rFonts w:ascii="Times New Roman" w:hAnsi="Times New Roman" w:cs="Times New Roman"/>
          <w:sz w:val="28"/>
          <w:szCs w:val="28"/>
          <w:lang w:val="ru-RU"/>
        </w:rPr>
        <w:t>цьому</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випадку</w:t>
      </w:r>
      <w:proofErr w:type="spellEnd"/>
      <w:r w:rsidRPr="00D00880">
        <w:rPr>
          <w:rFonts w:ascii="Times New Roman" w:hAnsi="Times New Roman" w:cs="Times New Roman"/>
          <w:sz w:val="28"/>
          <w:szCs w:val="28"/>
          <w:lang w:val="ru-RU"/>
        </w:rPr>
        <w:t xml:space="preserve"> нуль час</w:t>
      </w:r>
      <w:r>
        <w:rPr>
          <w:rFonts w:ascii="Times New Roman" w:hAnsi="Times New Roman" w:cs="Times New Roman"/>
          <w:sz w:val="28"/>
          <w:szCs w:val="28"/>
          <w:lang w:val="ru-RU"/>
        </w:rPr>
        <w:t xml:space="preserve">у годографа </w:t>
      </w:r>
      <w:proofErr w:type="spellStart"/>
      <w:r>
        <w:rPr>
          <w:rFonts w:ascii="Times New Roman" w:hAnsi="Times New Roman" w:cs="Times New Roman"/>
          <w:sz w:val="28"/>
          <w:szCs w:val="28"/>
          <w:lang w:val="ru-RU"/>
        </w:rPr>
        <w:t>або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нульовий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рівень</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вимірювання</w:t>
      </w:r>
      <w:proofErr w:type="spellEnd"/>
      <w:r w:rsidRPr="00D00880">
        <w:rPr>
          <w:rFonts w:ascii="Times New Roman" w:hAnsi="Times New Roman" w:cs="Times New Roman"/>
          <w:sz w:val="28"/>
          <w:szCs w:val="28"/>
          <w:lang w:val="ru-RU"/>
        </w:rPr>
        <w:t xml:space="preserve"> часу </w:t>
      </w:r>
      <w:proofErr w:type="spellStart"/>
      <w:r w:rsidRPr="00D00880">
        <w:rPr>
          <w:rFonts w:ascii="Times New Roman" w:hAnsi="Times New Roman" w:cs="Times New Roman"/>
          <w:sz w:val="28"/>
          <w:szCs w:val="28"/>
          <w:lang w:val="ru-RU"/>
        </w:rPr>
        <w:t>збігається</w:t>
      </w:r>
      <w:proofErr w:type="spellEnd"/>
      <w:r w:rsidRPr="00D00880">
        <w:rPr>
          <w:rFonts w:ascii="Times New Roman" w:hAnsi="Times New Roman" w:cs="Times New Roman"/>
          <w:sz w:val="28"/>
          <w:szCs w:val="28"/>
          <w:lang w:val="ru-RU"/>
        </w:rPr>
        <w:t xml:space="preserve"> з </w:t>
      </w:r>
      <w:proofErr w:type="spellStart"/>
      <w:r w:rsidRPr="00D00880">
        <w:rPr>
          <w:rFonts w:ascii="Times New Roman" w:hAnsi="Times New Roman" w:cs="Times New Roman"/>
          <w:sz w:val="28"/>
          <w:szCs w:val="28"/>
          <w:lang w:val="ru-RU"/>
        </w:rPr>
        <w:t>рівнем</w:t>
      </w:r>
      <w:proofErr w:type="spellEnd"/>
      <w:r w:rsidRPr="00D00880">
        <w:rPr>
          <w:rFonts w:ascii="Times New Roman" w:hAnsi="Times New Roman" w:cs="Times New Roman"/>
          <w:sz w:val="28"/>
          <w:szCs w:val="28"/>
          <w:lang w:val="ru-RU"/>
        </w:rPr>
        <w:t xml:space="preserve"> </w:t>
      </w:r>
      <w:proofErr w:type="spellStart"/>
      <w:r w:rsidRPr="00D00880">
        <w:rPr>
          <w:rFonts w:ascii="Times New Roman" w:hAnsi="Times New Roman" w:cs="Times New Roman"/>
          <w:sz w:val="28"/>
          <w:szCs w:val="28"/>
          <w:lang w:val="ru-RU"/>
        </w:rPr>
        <w:t>Землі</w:t>
      </w:r>
      <w:proofErr w:type="spellEnd"/>
      <w:r w:rsidRPr="00D00880">
        <w:rPr>
          <w:rFonts w:ascii="Times New Roman" w:hAnsi="Times New Roman" w:cs="Times New Roman"/>
          <w:sz w:val="28"/>
          <w:szCs w:val="28"/>
          <w:lang w:val="ru-RU"/>
        </w:rPr>
        <w:t>.</w:t>
      </w:r>
    </w:p>
    <w:p w:rsidR="00520A45" w:rsidRPr="00520A45" w:rsidRDefault="00520A45" w:rsidP="00520A45">
      <w:pPr>
        <w:tabs>
          <w:tab w:val="left" w:pos="0"/>
        </w:tabs>
        <w:spacing w:line="360" w:lineRule="auto"/>
        <w:ind w:firstLine="567"/>
        <w:jc w:val="both"/>
        <w:rPr>
          <w:rFonts w:ascii="Times New Roman" w:hAnsi="Times New Roman" w:cs="Times New Roman"/>
          <w:sz w:val="28"/>
          <w:szCs w:val="28"/>
        </w:rPr>
      </w:pPr>
      <w:r w:rsidRPr="00520A45">
        <w:rPr>
          <w:rFonts w:ascii="Times New Roman" w:hAnsi="Times New Roman" w:cs="Times New Roman"/>
          <w:sz w:val="28"/>
          <w:szCs w:val="28"/>
        </w:rPr>
        <w:t>Пункт вибуху завжди розташований на від</w:t>
      </w:r>
      <w:r>
        <w:rPr>
          <w:rFonts w:ascii="Times New Roman" w:hAnsi="Times New Roman" w:cs="Times New Roman"/>
          <w:sz w:val="28"/>
          <w:szCs w:val="28"/>
        </w:rPr>
        <w:t>стані понад 50 метрів від гирла</w:t>
      </w:r>
      <w:r w:rsidR="00365B82" w:rsidRPr="00365B82">
        <w:rPr>
          <w:rFonts w:ascii="Times New Roman" w:hAnsi="Times New Roman" w:cs="Times New Roman"/>
          <w:sz w:val="28"/>
          <w:szCs w:val="28"/>
          <w:lang w:val="ru-RU"/>
        </w:rPr>
        <w:t xml:space="preserve"> </w:t>
      </w:r>
      <w:r w:rsidRPr="00520A45">
        <w:rPr>
          <w:rFonts w:ascii="Times New Roman" w:hAnsi="Times New Roman" w:cs="Times New Roman"/>
          <w:sz w:val="28"/>
          <w:szCs w:val="28"/>
        </w:rPr>
        <w:t>свердловини. Тому спостережений годогр</w:t>
      </w:r>
      <w:r>
        <w:rPr>
          <w:rFonts w:ascii="Times New Roman" w:hAnsi="Times New Roman" w:cs="Times New Roman"/>
          <w:sz w:val="28"/>
          <w:szCs w:val="28"/>
        </w:rPr>
        <w:t>аф не визначає вертикальний час</w:t>
      </w:r>
      <w:r w:rsidR="00365B82" w:rsidRPr="00365B82">
        <w:rPr>
          <w:rFonts w:ascii="Times New Roman" w:hAnsi="Times New Roman" w:cs="Times New Roman"/>
          <w:sz w:val="28"/>
          <w:szCs w:val="28"/>
          <w:lang w:val="ru-RU"/>
        </w:rPr>
        <w:t xml:space="preserve"> </w:t>
      </w:r>
      <w:r w:rsidRPr="00520A45">
        <w:rPr>
          <w:rFonts w:ascii="Times New Roman" w:hAnsi="Times New Roman" w:cs="Times New Roman"/>
          <w:sz w:val="28"/>
          <w:szCs w:val="28"/>
        </w:rPr>
        <w:t>пробігу. Процедура перерахунку спостереженого годографа у вертикальний</w:t>
      </w:r>
      <w:r w:rsidR="00365B82" w:rsidRPr="00365B82">
        <w:rPr>
          <w:rFonts w:ascii="Times New Roman" w:hAnsi="Times New Roman" w:cs="Times New Roman"/>
          <w:sz w:val="28"/>
          <w:szCs w:val="28"/>
          <w:lang w:val="ru-RU"/>
        </w:rPr>
        <w:t xml:space="preserve"> </w:t>
      </w:r>
      <w:r w:rsidRPr="00520A45">
        <w:rPr>
          <w:rFonts w:ascii="Times New Roman" w:hAnsi="Times New Roman" w:cs="Times New Roman"/>
          <w:sz w:val="28"/>
          <w:szCs w:val="28"/>
        </w:rPr>
        <w:t>годограф зазвичай здійсню</w:t>
      </w:r>
      <w:r>
        <w:rPr>
          <w:rFonts w:ascii="Times New Roman" w:hAnsi="Times New Roman" w:cs="Times New Roman"/>
          <w:sz w:val="28"/>
          <w:szCs w:val="28"/>
        </w:rPr>
        <w:t xml:space="preserve">ється в припущенні, що </w:t>
      </w:r>
      <w:proofErr w:type="spellStart"/>
      <w:r>
        <w:rPr>
          <w:rFonts w:ascii="Times New Roman" w:hAnsi="Times New Roman" w:cs="Times New Roman"/>
          <w:sz w:val="28"/>
          <w:szCs w:val="28"/>
        </w:rPr>
        <w:t>промені,</w:t>
      </w:r>
      <w:r w:rsidRPr="00520A45">
        <w:rPr>
          <w:rFonts w:ascii="Times New Roman" w:hAnsi="Times New Roman" w:cs="Times New Roman"/>
          <w:sz w:val="28"/>
          <w:szCs w:val="28"/>
        </w:rPr>
        <w:t>що</w:t>
      </w:r>
      <w:proofErr w:type="spellEnd"/>
      <w:r w:rsidRPr="00520A45">
        <w:rPr>
          <w:rFonts w:ascii="Times New Roman" w:hAnsi="Times New Roman" w:cs="Times New Roman"/>
          <w:sz w:val="28"/>
          <w:szCs w:val="28"/>
        </w:rPr>
        <w:t xml:space="preserve"> поширюються від джерел</w:t>
      </w:r>
      <w:r>
        <w:rPr>
          <w:rFonts w:ascii="Times New Roman" w:hAnsi="Times New Roman" w:cs="Times New Roman"/>
          <w:sz w:val="28"/>
          <w:szCs w:val="28"/>
        </w:rPr>
        <w:t>а в приймач, прямолінійні. Таке</w:t>
      </w:r>
      <w:r w:rsidR="00365B82" w:rsidRPr="00365B82">
        <w:rPr>
          <w:rFonts w:ascii="Times New Roman" w:hAnsi="Times New Roman" w:cs="Times New Roman"/>
          <w:sz w:val="28"/>
          <w:szCs w:val="28"/>
          <w:lang w:val="ru-RU"/>
        </w:rPr>
        <w:t xml:space="preserve"> </w:t>
      </w:r>
      <w:r w:rsidRPr="00520A45">
        <w:rPr>
          <w:rFonts w:ascii="Times New Roman" w:hAnsi="Times New Roman" w:cs="Times New Roman"/>
          <w:sz w:val="28"/>
          <w:szCs w:val="28"/>
        </w:rPr>
        <w:t>припущення допустиме за невеликого виносу пункту вибуху від свердловини.</w:t>
      </w:r>
    </w:p>
    <w:p w:rsidR="0065766D" w:rsidRDefault="00520A45" w:rsidP="00520A45">
      <w:pPr>
        <w:tabs>
          <w:tab w:val="left" w:pos="0"/>
        </w:tabs>
        <w:spacing w:line="360" w:lineRule="auto"/>
        <w:ind w:firstLine="567"/>
        <w:jc w:val="both"/>
        <w:rPr>
          <w:rFonts w:ascii="Times New Roman" w:hAnsi="Times New Roman" w:cs="Times New Roman"/>
          <w:sz w:val="28"/>
          <w:szCs w:val="28"/>
        </w:rPr>
      </w:pPr>
      <w:r w:rsidRPr="00520A45">
        <w:rPr>
          <w:rFonts w:ascii="Times New Roman" w:hAnsi="Times New Roman" w:cs="Times New Roman"/>
          <w:sz w:val="28"/>
          <w:szCs w:val="28"/>
        </w:rPr>
        <w:t>Приведення спостереженого годографа до ве</w:t>
      </w:r>
      <w:r>
        <w:rPr>
          <w:rFonts w:ascii="Times New Roman" w:hAnsi="Times New Roman" w:cs="Times New Roman"/>
          <w:sz w:val="28"/>
          <w:szCs w:val="28"/>
        </w:rPr>
        <w:t>ртикалі виконується за формулою</w:t>
      </w:r>
      <w:r w:rsidRPr="00520A45">
        <w:rPr>
          <w:rFonts w:ascii="Times New Roman" w:hAnsi="Times New Roman" w:cs="Times New Roman"/>
          <w:sz w:val="28"/>
          <w:szCs w:val="28"/>
        </w:rPr>
        <w:t>(Рис.</w:t>
      </w:r>
      <w:r w:rsidR="006747AB">
        <w:rPr>
          <w:rFonts w:ascii="Times New Roman" w:hAnsi="Times New Roman" w:cs="Times New Roman"/>
          <w:sz w:val="28"/>
          <w:szCs w:val="28"/>
        </w:rPr>
        <w:t>3.3</w:t>
      </w:r>
      <w:r w:rsidRPr="00520A45">
        <w:rPr>
          <w:rFonts w:ascii="Times New Roman" w:hAnsi="Times New Roman" w:cs="Times New Roman"/>
          <w:sz w:val="28"/>
          <w:szCs w:val="28"/>
        </w:rPr>
        <w:t>)</w:t>
      </w:r>
      <w:r w:rsidR="00CE75B2" w:rsidRPr="00CE75B2">
        <w:rPr>
          <w:rFonts w:ascii="Times New Roman" w:hAnsi="Times New Roman" w:cs="Times New Roman"/>
          <w:sz w:val="28"/>
          <w:szCs w:val="28"/>
        </w:rPr>
        <w:t xml:space="preserve"> </w:t>
      </w:r>
      <w:r w:rsidR="00CE75B2" w:rsidRPr="0028288A">
        <w:rPr>
          <w:rFonts w:ascii="Times New Roman" w:hAnsi="Times New Roman" w:cs="Times New Roman"/>
          <w:sz w:val="28"/>
          <w:szCs w:val="28"/>
        </w:rPr>
        <w:t>[</w:t>
      </w:r>
      <w:r w:rsidR="00CE75B2">
        <w:rPr>
          <w:rFonts w:ascii="Times New Roman" w:hAnsi="Times New Roman" w:cs="Times New Roman"/>
          <w:sz w:val="28"/>
          <w:szCs w:val="28"/>
          <w:lang w:val="ru-RU"/>
        </w:rPr>
        <w:t>11</w:t>
      </w:r>
      <w:r w:rsidR="00CE75B2" w:rsidRPr="0028288A">
        <w:rPr>
          <w:rFonts w:ascii="Times New Roman" w:hAnsi="Times New Roman" w:cs="Times New Roman"/>
          <w:sz w:val="28"/>
          <w:szCs w:val="28"/>
        </w:rPr>
        <w:t>]</w:t>
      </w:r>
      <w:r w:rsidR="00CE75B2" w:rsidRPr="00CA5C62">
        <w:rPr>
          <w:rFonts w:ascii="Times New Roman" w:hAnsi="Times New Roman" w:cs="Times New Roman"/>
          <w:sz w:val="28"/>
          <w:szCs w:val="28"/>
          <w:lang w:val="ru-RU"/>
        </w:rPr>
        <w:t>.</w:t>
      </w:r>
      <w:r w:rsidRPr="00520A45">
        <w:rPr>
          <w:rFonts w:ascii="Times New Roman" w:hAnsi="Times New Roman" w:cs="Times New Roman"/>
          <w:sz w:val="28"/>
          <w:szCs w:val="28"/>
        </w:rPr>
        <w:t>:</w:t>
      </w:r>
    </w:p>
    <w:p w:rsidR="00520A45" w:rsidRDefault="00520A45" w:rsidP="00520A45">
      <w:pPr>
        <w:tabs>
          <w:tab w:val="left" w:pos="0"/>
        </w:tabs>
        <w:spacing w:line="360" w:lineRule="auto"/>
        <w:ind w:firstLine="567"/>
        <w:jc w:val="both"/>
        <w:rPr>
          <w:rFonts w:ascii="Times New Roman" w:hAnsi="Times New Roman" w:cs="Times New Roman"/>
          <w:sz w:val="28"/>
          <w:szCs w:val="28"/>
        </w:rPr>
      </w:pPr>
    </w:p>
    <w:p w:rsidR="00520A45" w:rsidRDefault="00FB41CE" w:rsidP="00A65F79">
      <w:pPr>
        <w:tabs>
          <w:tab w:val="left" w:pos="0"/>
        </w:tabs>
        <w:spacing w:line="360" w:lineRule="auto"/>
        <w:ind w:firstLine="567"/>
        <w:jc w:val="center"/>
        <w:rPr>
          <w:rFonts w:ascii="Times New Roman" w:hAnsi="Times New Roman" w:cs="Times New Roman"/>
          <w:i/>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h</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пад</m:t>
            </m:r>
          </m:sub>
        </m:sSub>
        <m:r>
          <w:rPr>
            <w:rFonts w:ascii="Cambria Math" w:hAnsi="Cambria Math" w:cs="Times New Roman"/>
            <w:sz w:val="28"/>
            <w:szCs w:val="28"/>
            <w:lang w:val="en-US"/>
          </w:rPr>
          <m:t>cosα</m:t>
        </m:r>
        <m:r>
          <w:rPr>
            <w:rFonts w:ascii="Cambria Math" w:hAnsi="Cambria Math" w:cs="Times New Roman"/>
            <w:sz w:val="28"/>
            <w:szCs w:val="28"/>
          </w:rPr>
          <m:t>+</m:t>
        </m:r>
        <m:r>
          <w:rPr>
            <w:rFonts w:ascii="Cambria Math" w:hAnsi="Cambria Math" w:cs="Times New Roman"/>
            <w:sz w:val="28"/>
            <w:szCs w:val="28"/>
            <w:lang w:val="en-US"/>
          </w:rPr>
          <m:t>Δ</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rPr>
              <m:t>пв</m:t>
            </m:r>
          </m:sub>
        </m:sSub>
      </m:oMath>
      <w:r w:rsidR="00A65351">
        <w:rPr>
          <w:rFonts w:ascii="Times New Roman" w:hAnsi="Times New Roman" w:cs="Times New Roman"/>
          <w:i/>
          <w:sz w:val="28"/>
          <w:szCs w:val="28"/>
        </w:rPr>
        <w:t>,</w:t>
      </w:r>
      <w:r w:rsidR="00A65F79">
        <w:rPr>
          <w:rFonts w:ascii="Times New Roman" w:hAnsi="Times New Roman" w:cs="Times New Roman"/>
          <w:i/>
          <w:sz w:val="28"/>
          <w:szCs w:val="28"/>
        </w:rPr>
        <w:tab/>
      </w:r>
      <w:r w:rsidR="00A65F79" w:rsidRPr="00A65F79">
        <w:rPr>
          <w:rFonts w:ascii="Times New Roman" w:hAnsi="Times New Roman" w:cs="Times New Roman"/>
          <w:sz w:val="28"/>
          <w:szCs w:val="28"/>
        </w:rPr>
        <w:t>(3.1)</w:t>
      </w:r>
    </w:p>
    <w:p w:rsidR="00A65F79" w:rsidRDefault="00A65F79" w:rsidP="00A65F79">
      <w:pPr>
        <w:tabs>
          <w:tab w:val="left" w:pos="0"/>
        </w:tabs>
        <w:spacing w:line="360" w:lineRule="auto"/>
        <w:ind w:firstLine="567"/>
        <w:jc w:val="center"/>
        <w:rPr>
          <w:rFonts w:ascii="Times New Roman" w:hAnsi="Times New Roman" w:cs="Times New Roman"/>
          <w:i/>
          <w:sz w:val="28"/>
          <w:szCs w:val="28"/>
        </w:rPr>
      </w:pPr>
    </w:p>
    <w:p w:rsidR="00A65351" w:rsidRDefault="00A65351" w:rsidP="00520A45">
      <w:pPr>
        <w:tabs>
          <w:tab w:val="left" w:pos="0"/>
        </w:tabs>
        <w:spacing w:line="360" w:lineRule="auto"/>
        <w:ind w:firstLine="567"/>
        <w:jc w:val="both"/>
        <w:rPr>
          <w:rFonts w:ascii="Times New Roman" w:hAnsi="Times New Roman" w:cs="Times New Roman"/>
          <w:sz w:val="28"/>
          <w:szCs w:val="28"/>
        </w:rPr>
      </w:pPr>
      <w:proofErr w:type="spellStart"/>
      <w:r w:rsidRPr="00A65351">
        <w:rPr>
          <w:rFonts w:ascii="Times New Roman" w:hAnsi="Times New Roman" w:cs="Times New Roman"/>
          <w:sz w:val="28"/>
          <w:szCs w:val="28"/>
        </w:rPr>
        <w:t>ДеΔt</w:t>
      </w:r>
      <w:proofErr w:type="spellEnd"/>
      <w:r w:rsidRPr="00A6535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65351">
        <w:rPr>
          <w:rFonts w:ascii="Times New Roman" w:hAnsi="Times New Roman" w:cs="Times New Roman"/>
          <w:sz w:val="28"/>
          <w:szCs w:val="28"/>
        </w:rPr>
        <w:t>статична поправка,</w:t>
      </w:r>
    </w:p>
    <w:p w:rsidR="00A65351" w:rsidRDefault="00A65351" w:rsidP="00520A45">
      <w:pPr>
        <w:tabs>
          <w:tab w:val="left" w:pos="0"/>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ab/>
      </w:r>
      <w:r w:rsidRPr="00A65351">
        <w:rPr>
          <w:rFonts w:ascii="Times New Roman" w:hAnsi="Times New Roman" w:cs="Times New Roman"/>
          <w:sz w:val="28"/>
          <w:szCs w:val="28"/>
        </w:rPr>
        <w:t xml:space="preserve">α - кут прямолінійного </w:t>
      </w:r>
      <w:proofErr w:type="spellStart"/>
      <w:r w:rsidRPr="00A65351">
        <w:rPr>
          <w:rFonts w:ascii="Times New Roman" w:hAnsi="Times New Roman" w:cs="Times New Roman"/>
          <w:sz w:val="28"/>
          <w:szCs w:val="28"/>
        </w:rPr>
        <w:t>променя</w:t>
      </w:r>
      <w:proofErr w:type="spellEnd"/>
      <w:r w:rsidRPr="00A65351">
        <w:rPr>
          <w:rFonts w:ascii="Times New Roman" w:hAnsi="Times New Roman" w:cs="Times New Roman"/>
          <w:sz w:val="28"/>
          <w:szCs w:val="28"/>
        </w:rPr>
        <w:t xml:space="preserve"> з вертикаллю:</w:t>
      </w:r>
    </w:p>
    <w:p w:rsidR="00911C12" w:rsidRDefault="00911C12" w:rsidP="00520A45">
      <w:pPr>
        <w:tabs>
          <w:tab w:val="left" w:pos="0"/>
        </w:tabs>
        <w:spacing w:line="360" w:lineRule="auto"/>
        <w:ind w:firstLine="567"/>
        <w:jc w:val="both"/>
        <w:rPr>
          <w:rFonts w:ascii="Times New Roman" w:hAnsi="Times New Roman" w:cs="Times New Roman"/>
          <w:sz w:val="28"/>
          <w:szCs w:val="28"/>
        </w:rPr>
      </w:pPr>
    </w:p>
    <w:p w:rsidR="00911C12" w:rsidRDefault="00A65F79" w:rsidP="00A65F79">
      <w:pPr>
        <w:tabs>
          <w:tab w:val="left" w:pos="0"/>
        </w:tabs>
        <w:spacing w:line="360" w:lineRule="auto"/>
        <w:ind w:firstLine="567"/>
        <w:jc w:val="center"/>
        <w:rPr>
          <w:rFonts w:ascii="Times New Roman" w:hAnsi="Times New Roman" w:cs="Times New Roman"/>
          <w:sz w:val="28"/>
          <w:szCs w:val="28"/>
        </w:rPr>
      </w:pPr>
      <m:oMath>
        <m:r>
          <w:rPr>
            <w:rFonts w:ascii="Cambria Math" w:hAnsi="Cambria Math" w:cs="Times New Roman"/>
            <w:sz w:val="28"/>
            <w:szCs w:val="28"/>
          </w:rPr>
          <m:t>tg</m:t>
        </m:r>
        <m:d>
          <m:dPr>
            <m:ctrlPr>
              <w:rPr>
                <w:rFonts w:ascii="Cambria Math" w:hAnsi="Cambria Math" w:cs="Times New Roman"/>
                <w:i/>
                <w:sz w:val="28"/>
                <w:szCs w:val="28"/>
              </w:rPr>
            </m:ctrlPr>
          </m:dPr>
          <m:e>
            <m:r>
              <w:rPr>
                <w:rFonts w:ascii="Cambria Math" w:hAnsi="Cambria Math" w:cs="Times New Roman"/>
                <w:sz w:val="28"/>
                <w:szCs w:val="28"/>
              </w:rPr>
              <m:t>α</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H</m:t>
            </m:r>
          </m:num>
          <m:den>
            <m:r>
              <w:rPr>
                <w:rFonts w:ascii="Cambria Math" w:hAnsi="Cambria Math" w:cs="Times New Roman"/>
                <w:sz w:val="28"/>
                <w:szCs w:val="28"/>
              </w:rPr>
              <m:t>L</m:t>
            </m:r>
          </m:den>
        </m:f>
      </m:oMath>
      <w:r w:rsidRPr="00A65F79">
        <w:rPr>
          <w:rFonts w:ascii="Times New Roman" w:hAnsi="Times New Roman" w:cs="Times New Roman"/>
          <w:i/>
          <w:sz w:val="28"/>
          <w:szCs w:val="28"/>
        </w:rPr>
        <w:tab/>
      </w:r>
      <w:r w:rsidRPr="00A65F79">
        <w:rPr>
          <w:rFonts w:ascii="Times New Roman" w:hAnsi="Times New Roman" w:cs="Times New Roman"/>
          <w:sz w:val="28"/>
          <w:szCs w:val="28"/>
        </w:rPr>
        <w:t>(3.2)</w:t>
      </w:r>
    </w:p>
    <w:p w:rsidR="00F85406" w:rsidRPr="00A65F79" w:rsidRDefault="00F85406" w:rsidP="00A65F79">
      <w:pPr>
        <w:tabs>
          <w:tab w:val="left" w:pos="0"/>
        </w:tabs>
        <w:spacing w:line="360" w:lineRule="auto"/>
        <w:ind w:firstLine="567"/>
        <w:jc w:val="center"/>
        <w:rPr>
          <w:rFonts w:ascii="Times New Roman" w:hAnsi="Times New Roman" w:cs="Times New Roman"/>
          <w:i/>
          <w:sz w:val="28"/>
          <w:szCs w:val="28"/>
        </w:rPr>
      </w:pPr>
    </w:p>
    <w:p w:rsidR="00911C12" w:rsidRDefault="006C5075" w:rsidP="00A65F79">
      <w:pPr>
        <w:tabs>
          <w:tab w:val="left" w:pos="0"/>
        </w:tabs>
        <w:spacing w:line="360" w:lineRule="auto"/>
        <w:ind w:firstLine="567"/>
        <w:jc w:val="center"/>
        <w:rPr>
          <w:rFonts w:ascii="Times New Roman" w:hAnsi="Times New Roman" w:cs="Times New Roman"/>
          <w:sz w:val="28"/>
          <w:szCs w:val="28"/>
        </w:rPr>
      </w:pPr>
      <w:r w:rsidRPr="006C5075">
        <w:rPr>
          <w:rFonts w:ascii="Times New Roman" w:hAnsi="Times New Roman" w:cs="Times New Roman"/>
          <w:noProof/>
          <w:sz w:val="28"/>
          <w:szCs w:val="28"/>
          <w:lang w:val="ru-RU" w:eastAsia="ru-RU"/>
        </w:rPr>
        <w:drawing>
          <wp:inline distT="0" distB="0" distL="0" distR="0">
            <wp:extent cx="3943350" cy="189039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996991" cy="1916110"/>
                    </a:xfrm>
                    <a:prstGeom prst="rect">
                      <a:avLst/>
                    </a:prstGeom>
                  </pic:spPr>
                </pic:pic>
              </a:graphicData>
            </a:graphic>
          </wp:inline>
        </w:drawing>
      </w:r>
    </w:p>
    <w:p w:rsidR="006A3EDC" w:rsidRDefault="006A3EDC" w:rsidP="006C5075">
      <w:pPr>
        <w:tabs>
          <w:tab w:val="left" w:pos="0"/>
        </w:tabs>
        <w:spacing w:line="360" w:lineRule="auto"/>
        <w:ind w:firstLine="567"/>
        <w:jc w:val="center"/>
        <w:rPr>
          <w:rFonts w:ascii="Times New Roman" w:hAnsi="Times New Roman" w:cs="Times New Roman"/>
          <w:sz w:val="28"/>
          <w:szCs w:val="28"/>
        </w:rPr>
      </w:pPr>
    </w:p>
    <w:p w:rsidR="006C5075" w:rsidRDefault="006747AB" w:rsidP="006C5075">
      <w:pPr>
        <w:tabs>
          <w:tab w:val="left" w:pos="0"/>
        </w:tabs>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Рис.3</w:t>
      </w:r>
      <w:r w:rsidR="006C5075" w:rsidRPr="006C5075">
        <w:rPr>
          <w:rFonts w:ascii="Times New Roman" w:hAnsi="Times New Roman" w:cs="Times New Roman"/>
          <w:sz w:val="28"/>
          <w:szCs w:val="28"/>
        </w:rPr>
        <w:t>.</w:t>
      </w:r>
      <w:r>
        <w:rPr>
          <w:rFonts w:ascii="Times New Roman" w:hAnsi="Times New Roman" w:cs="Times New Roman"/>
          <w:sz w:val="28"/>
          <w:szCs w:val="28"/>
        </w:rPr>
        <w:t>3</w:t>
      </w:r>
      <w:r w:rsidR="006C5075" w:rsidRPr="006C5075">
        <w:rPr>
          <w:rFonts w:ascii="Times New Roman" w:hAnsi="Times New Roman" w:cs="Times New Roman"/>
          <w:sz w:val="28"/>
          <w:szCs w:val="28"/>
        </w:rPr>
        <w:t xml:space="preserve"> Приведення годографа падаючої хвилі до вертикалі.</w:t>
      </w:r>
    </w:p>
    <w:p w:rsidR="006C5075" w:rsidRDefault="006C5075" w:rsidP="006C5075">
      <w:pPr>
        <w:tabs>
          <w:tab w:val="left" w:pos="0"/>
        </w:tabs>
        <w:spacing w:line="360" w:lineRule="auto"/>
        <w:ind w:firstLine="567"/>
        <w:jc w:val="center"/>
        <w:rPr>
          <w:rFonts w:ascii="Times New Roman" w:hAnsi="Times New Roman" w:cs="Times New Roman"/>
          <w:sz w:val="28"/>
          <w:szCs w:val="28"/>
        </w:rPr>
      </w:pPr>
      <w:r w:rsidRPr="006C5075">
        <w:rPr>
          <w:rFonts w:ascii="Times New Roman" w:hAnsi="Times New Roman" w:cs="Times New Roman"/>
          <w:sz w:val="28"/>
          <w:szCs w:val="28"/>
        </w:rPr>
        <w:t xml:space="preserve"> А -променеві схеми пробігу хвиль.</w:t>
      </w:r>
      <w:r>
        <w:rPr>
          <w:rFonts w:ascii="Times New Roman" w:hAnsi="Times New Roman" w:cs="Times New Roman"/>
          <w:sz w:val="28"/>
          <w:szCs w:val="28"/>
        </w:rPr>
        <w:t xml:space="preserve"> Б - спостережений і приведений</w:t>
      </w:r>
      <w:r w:rsidR="001C21C5">
        <w:rPr>
          <w:rFonts w:ascii="Times New Roman" w:hAnsi="Times New Roman" w:cs="Times New Roman"/>
          <w:sz w:val="28"/>
          <w:szCs w:val="28"/>
        </w:rPr>
        <w:t xml:space="preserve"> </w:t>
      </w:r>
      <w:r w:rsidRPr="006C5075">
        <w:rPr>
          <w:rFonts w:ascii="Times New Roman" w:hAnsi="Times New Roman" w:cs="Times New Roman"/>
          <w:sz w:val="28"/>
          <w:szCs w:val="28"/>
        </w:rPr>
        <w:t>годографи.</w:t>
      </w:r>
    </w:p>
    <w:p w:rsidR="003E0AE1" w:rsidRDefault="003E0AE1" w:rsidP="006C5075">
      <w:pPr>
        <w:tabs>
          <w:tab w:val="left" w:pos="0"/>
        </w:tabs>
        <w:spacing w:line="360" w:lineRule="auto"/>
        <w:ind w:firstLine="567"/>
        <w:jc w:val="center"/>
        <w:rPr>
          <w:rFonts w:ascii="Times New Roman" w:hAnsi="Times New Roman" w:cs="Times New Roman"/>
          <w:sz w:val="28"/>
          <w:szCs w:val="28"/>
        </w:rPr>
      </w:pPr>
    </w:p>
    <w:p w:rsidR="00D00880" w:rsidRDefault="002F5699" w:rsidP="002F5699">
      <w:pPr>
        <w:tabs>
          <w:tab w:val="left" w:pos="0"/>
        </w:tabs>
        <w:spacing w:line="360" w:lineRule="auto"/>
        <w:ind w:firstLine="567"/>
        <w:jc w:val="both"/>
        <w:rPr>
          <w:rFonts w:ascii="Times New Roman" w:hAnsi="Times New Roman" w:cs="Times New Roman"/>
          <w:sz w:val="28"/>
          <w:szCs w:val="28"/>
        </w:rPr>
      </w:pPr>
      <w:r w:rsidRPr="002F5699">
        <w:rPr>
          <w:rFonts w:ascii="Times New Roman" w:hAnsi="Times New Roman" w:cs="Times New Roman"/>
          <w:sz w:val="28"/>
          <w:szCs w:val="28"/>
        </w:rPr>
        <w:t>Наведений годограф відображає ро</w:t>
      </w:r>
      <w:r>
        <w:rPr>
          <w:rFonts w:ascii="Times New Roman" w:hAnsi="Times New Roman" w:cs="Times New Roman"/>
          <w:sz w:val="28"/>
          <w:szCs w:val="28"/>
        </w:rPr>
        <w:t>зподіл швидкостей по вертикалі.</w:t>
      </w:r>
      <w:r w:rsidR="001C21C5">
        <w:rPr>
          <w:rFonts w:ascii="Times New Roman" w:hAnsi="Times New Roman" w:cs="Times New Roman"/>
          <w:sz w:val="28"/>
          <w:szCs w:val="28"/>
        </w:rPr>
        <w:t xml:space="preserve"> </w:t>
      </w:r>
      <w:r w:rsidRPr="002F5699">
        <w:rPr>
          <w:rFonts w:ascii="Times New Roman" w:hAnsi="Times New Roman" w:cs="Times New Roman"/>
          <w:sz w:val="28"/>
          <w:szCs w:val="28"/>
        </w:rPr>
        <w:t>Швидкість у верхній частині середовища визначає поправку, я</w:t>
      </w:r>
      <w:r>
        <w:rPr>
          <w:rFonts w:ascii="Times New Roman" w:hAnsi="Times New Roman" w:cs="Times New Roman"/>
          <w:sz w:val="28"/>
          <w:szCs w:val="28"/>
        </w:rPr>
        <w:t>ку необхідно</w:t>
      </w:r>
      <w:r w:rsidR="001C21C5">
        <w:rPr>
          <w:rFonts w:ascii="Times New Roman" w:hAnsi="Times New Roman" w:cs="Times New Roman"/>
          <w:sz w:val="28"/>
          <w:szCs w:val="28"/>
        </w:rPr>
        <w:t xml:space="preserve"> </w:t>
      </w:r>
      <w:r w:rsidRPr="002F5699">
        <w:rPr>
          <w:rFonts w:ascii="Times New Roman" w:hAnsi="Times New Roman" w:cs="Times New Roman"/>
          <w:sz w:val="28"/>
          <w:szCs w:val="28"/>
        </w:rPr>
        <w:t>ввести, щоб перерахувати годограф до рівня приведення, використовуваного в</w:t>
      </w:r>
      <w:r w:rsidR="001C21C5">
        <w:rPr>
          <w:rFonts w:ascii="Times New Roman" w:hAnsi="Times New Roman" w:cs="Times New Roman"/>
          <w:sz w:val="28"/>
          <w:szCs w:val="28"/>
        </w:rPr>
        <w:t xml:space="preserve"> </w:t>
      </w:r>
      <w:r w:rsidRPr="002F5699">
        <w:rPr>
          <w:rFonts w:ascii="Times New Roman" w:hAnsi="Times New Roman" w:cs="Times New Roman"/>
          <w:sz w:val="28"/>
          <w:szCs w:val="28"/>
        </w:rPr>
        <w:t>наземній сейсморозвідці. Лінією приведення зазвичай вважають рівень моря. Альтитудою свердловини називається різниця між відміткою рівня моря і столу ротора свердловини. Значення часу на глибині, що дорівнює рівню моря, зняте з</w:t>
      </w:r>
      <w:r w:rsidR="001C21C5">
        <w:rPr>
          <w:rFonts w:ascii="Times New Roman" w:hAnsi="Times New Roman" w:cs="Times New Roman"/>
          <w:sz w:val="28"/>
          <w:szCs w:val="28"/>
        </w:rPr>
        <w:t xml:space="preserve"> </w:t>
      </w:r>
      <w:r w:rsidRPr="002F5699">
        <w:rPr>
          <w:rFonts w:ascii="Times New Roman" w:hAnsi="Times New Roman" w:cs="Times New Roman"/>
          <w:sz w:val="28"/>
          <w:szCs w:val="28"/>
        </w:rPr>
        <w:t>приведеного до вертикалі годографа визначає поправку приведення часів до</w:t>
      </w:r>
      <w:r w:rsidR="001C21C5">
        <w:rPr>
          <w:rFonts w:ascii="Times New Roman" w:hAnsi="Times New Roman" w:cs="Times New Roman"/>
          <w:sz w:val="28"/>
          <w:szCs w:val="28"/>
        </w:rPr>
        <w:t xml:space="preserve"> </w:t>
      </w:r>
      <w:r w:rsidR="006747AB">
        <w:rPr>
          <w:rFonts w:ascii="Times New Roman" w:hAnsi="Times New Roman" w:cs="Times New Roman"/>
          <w:sz w:val="28"/>
          <w:szCs w:val="28"/>
        </w:rPr>
        <w:t>рівня моря (Рис.3.4</w:t>
      </w:r>
      <w:r w:rsidRPr="002F5699">
        <w:rPr>
          <w:rFonts w:ascii="Times New Roman" w:hAnsi="Times New Roman" w:cs="Times New Roman"/>
          <w:sz w:val="28"/>
          <w:szCs w:val="28"/>
        </w:rPr>
        <w:t>). Отже, приведення глибин і часів до рівня моря дорівнює:</w:t>
      </w:r>
    </w:p>
    <w:p w:rsidR="00A65F79" w:rsidRPr="002F5699" w:rsidRDefault="00A65F79" w:rsidP="002F5699">
      <w:pPr>
        <w:tabs>
          <w:tab w:val="left" w:pos="0"/>
        </w:tabs>
        <w:spacing w:line="360" w:lineRule="auto"/>
        <w:ind w:firstLine="567"/>
        <w:jc w:val="both"/>
        <w:rPr>
          <w:rFonts w:ascii="Times New Roman" w:hAnsi="Times New Roman" w:cs="Times New Roman"/>
          <w:sz w:val="28"/>
          <w:szCs w:val="28"/>
        </w:rPr>
      </w:pPr>
    </w:p>
    <w:p w:rsidR="00D00880" w:rsidRPr="00A65F79" w:rsidRDefault="00FB41CE" w:rsidP="001E38A6">
      <w:pPr>
        <w:tabs>
          <w:tab w:val="left" w:pos="0"/>
        </w:tabs>
        <w:spacing w:line="360" w:lineRule="auto"/>
        <w:ind w:firstLine="567"/>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h</m:t>
            </m:r>
          </m:sub>
        </m:sSub>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0</m:t>
            </m:r>
          </m:sub>
        </m:sSub>
      </m:oMath>
      <w:r w:rsidR="00A65F79">
        <w:rPr>
          <w:rFonts w:ascii="Times New Roman" w:hAnsi="Times New Roman" w:cs="Times New Roman"/>
          <w:i/>
          <w:sz w:val="28"/>
          <w:szCs w:val="28"/>
        </w:rPr>
        <w:tab/>
      </w:r>
      <w:r w:rsidR="00A65F79">
        <w:rPr>
          <w:rFonts w:ascii="Times New Roman" w:hAnsi="Times New Roman" w:cs="Times New Roman"/>
          <w:sz w:val="28"/>
          <w:szCs w:val="28"/>
        </w:rPr>
        <w:t>(3.3)</w:t>
      </w:r>
    </w:p>
    <w:p w:rsidR="00A65F79" w:rsidRPr="002D4F0A" w:rsidRDefault="00A65F79" w:rsidP="001E38A6">
      <w:pPr>
        <w:tabs>
          <w:tab w:val="left" w:pos="0"/>
        </w:tabs>
        <w:spacing w:line="360" w:lineRule="auto"/>
        <w:ind w:firstLine="567"/>
        <w:jc w:val="center"/>
        <w:rPr>
          <w:rFonts w:ascii="Times New Roman" w:hAnsi="Times New Roman" w:cs="Times New Roman"/>
          <w:i/>
          <w:sz w:val="28"/>
          <w:szCs w:val="28"/>
        </w:rPr>
      </w:pPr>
    </w:p>
    <w:p w:rsidR="002D4F0A" w:rsidRPr="00A65F79" w:rsidRDefault="00FB41CE" w:rsidP="001E38A6">
      <w:pPr>
        <w:tabs>
          <w:tab w:val="left" w:pos="0"/>
        </w:tabs>
        <w:spacing w:line="360" w:lineRule="auto"/>
        <w:ind w:firstLine="567"/>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0</m:t>
            </m:r>
          </m:sub>
        </m:sSub>
        <m:r>
          <w:rPr>
            <w:rFonts w:ascii="Cambria Math" w:hAnsi="Cambria Math" w:cs="Times New Roman"/>
            <w:sz w:val="28"/>
            <w:szCs w:val="28"/>
          </w:rPr>
          <m:t>=h-Δ</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0</m:t>
            </m:r>
          </m:sub>
        </m:sSub>
      </m:oMath>
      <w:r w:rsidR="00A65F79">
        <w:rPr>
          <w:rFonts w:ascii="Times New Roman" w:hAnsi="Times New Roman" w:cs="Times New Roman"/>
          <w:sz w:val="28"/>
          <w:szCs w:val="28"/>
        </w:rPr>
        <w:tab/>
        <w:t>(3.4)</w:t>
      </w:r>
    </w:p>
    <w:p w:rsidR="00A65F79" w:rsidRPr="002D4F0A" w:rsidRDefault="00A65F79" w:rsidP="001E38A6">
      <w:pPr>
        <w:tabs>
          <w:tab w:val="left" w:pos="0"/>
        </w:tabs>
        <w:spacing w:line="360" w:lineRule="auto"/>
        <w:ind w:firstLine="567"/>
        <w:jc w:val="center"/>
        <w:rPr>
          <w:rFonts w:ascii="Times New Roman" w:hAnsi="Times New Roman" w:cs="Times New Roman"/>
          <w:i/>
          <w:sz w:val="28"/>
          <w:szCs w:val="28"/>
        </w:rPr>
      </w:pPr>
    </w:p>
    <w:p w:rsidR="002D4F0A" w:rsidRDefault="002D4F0A" w:rsidP="002D4F0A">
      <w:pPr>
        <w:tabs>
          <w:tab w:val="left" w:pos="0"/>
        </w:tabs>
        <w:spacing w:line="360" w:lineRule="auto"/>
        <w:ind w:firstLine="567"/>
        <w:jc w:val="both"/>
        <w:rPr>
          <w:rFonts w:ascii="Times New Roman" w:hAnsi="Times New Roman" w:cs="Times New Roman"/>
          <w:sz w:val="28"/>
          <w:szCs w:val="28"/>
        </w:rPr>
      </w:pPr>
      <w:r w:rsidRPr="002D4F0A">
        <w:rPr>
          <w:rFonts w:ascii="Times New Roman" w:hAnsi="Times New Roman" w:cs="Times New Roman"/>
          <w:sz w:val="28"/>
          <w:szCs w:val="28"/>
          <w:lang w:val="ru-RU"/>
        </w:rPr>
        <w:t>Де</w:t>
      </w:r>
      <m:oMath>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0</m:t>
            </m:r>
          </m:sub>
        </m:sSub>
      </m:oMath>
      <w:r w:rsidRPr="002D4F0A">
        <w:rPr>
          <w:rFonts w:ascii="Times New Roman" w:hAnsi="Times New Roman" w:cs="Times New Roman"/>
          <w:sz w:val="28"/>
          <w:szCs w:val="28"/>
        </w:rPr>
        <w:t xml:space="preserve"> - поправка за лінію приведення,</w:t>
      </w:r>
    </w:p>
    <w:p w:rsidR="002D4F0A" w:rsidRDefault="002D4F0A" w:rsidP="002D4F0A">
      <w:pPr>
        <w:tabs>
          <w:tab w:val="left" w:pos="0"/>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ab/>
      </w:r>
      <m:oMath>
        <m:r>
          <w:rPr>
            <w:rFonts w:ascii="Cambria Math" w:hAnsi="Cambria Math" w:cs="Times New Roman"/>
            <w:sz w:val="28"/>
            <w:szCs w:val="28"/>
          </w:rPr>
          <m:t>Δ</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0</m:t>
            </m:r>
          </m:sub>
        </m:sSub>
      </m:oMath>
      <w:r>
        <w:rPr>
          <w:rFonts w:ascii="Times New Roman" w:hAnsi="Times New Roman" w:cs="Times New Roman"/>
          <w:sz w:val="28"/>
          <w:szCs w:val="28"/>
        </w:rPr>
        <w:t xml:space="preserve"> - глибина лінії приведення </w:t>
      </w:r>
      <w:r w:rsidRPr="002D4F0A">
        <w:rPr>
          <w:rFonts w:ascii="Times New Roman" w:hAnsi="Times New Roman" w:cs="Times New Roman"/>
          <w:sz w:val="28"/>
          <w:szCs w:val="28"/>
        </w:rPr>
        <w:t>відносно початку відліку глибин</w:t>
      </w:r>
      <w:r>
        <w:rPr>
          <w:rFonts w:ascii="Times New Roman" w:hAnsi="Times New Roman" w:cs="Times New Roman"/>
          <w:sz w:val="28"/>
          <w:szCs w:val="28"/>
        </w:rPr>
        <w:t>.</w:t>
      </w:r>
    </w:p>
    <w:p w:rsidR="006A3EDC" w:rsidRDefault="006A3EDC" w:rsidP="002D4F0A">
      <w:pPr>
        <w:tabs>
          <w:tab w:val="left" w:pos="0"/>
        </w:tabs>
        <w:spacing w:line="360" w:lineRule="auto"/>
        <w:ind w:firstLine="567"/>
        <w:jc w:val="both"/>
        <w:rPr>
          <w:rFonts w:ascii="Times New Roman" w:hAnsi="Times New Roman" w:cs="Times New Roman"/>
          <w:sz w:val="28"/>
          <w:szCs w:val="28"/>
        </w:rPr>
      </w:pPr>
    </w:p>
    <w:p w:rsidR="006A3EDC" w:rsidRDefault="00DA1CB2" w:rsidP="00DA1CB2">
      <w:pPr>
        <w:tabs>
          <w:tab w:val="left" w:pos="0"/>
        </w:tabs>
        <w:spacing w:line="360" w:lineRule="auto"/>
        <w:ind w:firstLine="567"/>
        <w:jc w:val="center"/>
        <w:rPr>
          <w:rFonts w:ascii="Times New Roman" w:hAnsi="Times New Roman" w:cs="Times New Roman"/>
          <w:sz w:val="28"/>
          <w:szCs w:val="28"/>
        </w:rPr>
      </w:pPr>
      <w:r w:rsidRPr="00DA1CB2">
        <w:rPr>
          <w:rFonts w:ascii="Times New Roman" w:hAnsi="Times New Roman" w:cs="Times New Roman"/>
          <w:noProof/>
          <w:sz w:val="28"/>
          <w:szCs w:val="28"/>
          <w:lang w:val="ru-RU" w:eastAsia="ru-RU"/>
        </w:rPr>
        <w:drawing>
          <wp:inline distT="0" distB="0" distL="0" distR="0">
            <wp:extent cx="5749217" cy="3733800"/>
            <wp:effectExtent l="0" t="0" r="444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53959" cy="3736880"/>
                    </a:xfrm>
                    <a:prstGeom prst="rect">
                      <a:avLst/>
                    </a:prstGeom>
                  </pic:spPr>
                </pic:pic>
              </a:graphicData>
            </a:graphic>
          </wp:inline>
        </w:drawing>
      </w:r>
    </w:p>
    <w:p w:rsidR="00DA1CB2" w:rsidRDefault="00DA1CB2" w:rsidP="00DA1CB2">
      <w:pPr>
        <w:tabs>
          <w:tab w:val="left" w:pos="0"/>
        </w:tabs>
        <w:spacing w:line="360" w:lineRule="auto"/>
        <w:ind w:firstLine="567"/>
        <w:jc w:val="center"/>
        <w:rPr>
          <w:rFonts w:ascii="Times New Roman" w:hAnsi="Times New Roman" w:cs="Times New Roman"/>
          <w:sz w:val="28"/>
          <w:szCs w:val="28"/>
        </w:rPr>
      </w:pPr>
      <w:r w:rsidRPr="00DA1CB2">
        <w:rPr>
          <w:rFonts w:ascii="Times New Roman" w:hAnsi="Times New Roman" w:cs="Times New Roman"/>
          <w:sz w:val="28"/>
          <w:szCs w:val="28"/>
        </w:rPr>
        <w:t>Рис.</w:t>
      </w:r>
      <w:r w:rsidR="006747AB">
        <w:rPr>
          <w:rFonts w:ascii="Times New Roman" w:hAnsi="Times New Roman" w:cs="Times New Roman"/>
          <w:sz w:val="28"/>
          <w:szCs w:val="28"/>
        </w:rPr>
        <w:t>3</w:t>
      </w:r>
      <w:r w:rsidRPr="00DA1CB2">
        <w:rPr>
          <w:rFonts w:ascii="Times New Roman" w:hAnsi="Times New Roman" w:cs="Times New Roman"/>
          <w:sz w:val="28"/>
          <w:szCs w:val="28"/>
        </w:rPr>
        <w:t>.</w:t>
      </w:r>
      <w:r w:rsidR="006747AB">
        <w:rPr>
          <w:rFonts w:ascii="Times New Roman" w:hAnsi="Times New Roman" w:cs="Times New Roman"/>
          <w:sz w:val="28"/>
          <w:szCs w:val="28"/>
        </w:rPr>
        <w:t>4</w:t>
      </w:r>
      <w:r w:rsidRPr="00DA1CB2">
        <w:rPr>
          <w:rFonts w:ascii="Times New Roman" w:hAnsi="Times New Roman" w:cs="Times New Roman"/>
          <w:sz w:val="28"/>
          <w:szCs w:val="28"/>
        </w:rPr>
        <w:t xml:space="preserve"> Приведення годографа падаючої хвилі до рівня моря.</w:t>
      </w:r>
    </w:p>
    <w:p w:rsidR="00DA1CB2" w:rsidRPr="002D4F0A" w:rsidRDefault="00DA1CB2" w:rsidP="00DA1CB2">
      <w:pPr>
        <w:tabs>
          <w:tab w:val="left" w:pos="0"/>
        </w:tabs>
        <w:spacing w:line="360" w:lineRule="auto"/>
        <w:ind w:firstLine="567"/>
        <w:jc w:val="center"/>
        <w:rPr>
          <w:rFonts w:ascii="Times New Roman" w:hAnsi="Times New Roman" w:cs="Times New Roman"/>
          <w:sz w:val="28"/>
          <w:szCs w:val="28"/>
        </w:rPr>
      </w:pPr>
    </w:p>
    <w:p w:rsidR="00D00880" w:rsidRDefault="0014035C" w:rsidP="0014035C">
      <w:pPr>
        <w:tabs>
          <w:tab w:val="left" w:pos="0"/>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Вертикальний </w:t>
      </w:r>
      <w:r w:rsidR="002D4F0A" w:rsidRPr="002D4F0A">
        <w:rPr>
          <w:rFonts w:ascii="Times New Roman" w:hAnsi="Times New Roman" w:cs="Times New Roman"/>
          <w:sz w:val="28"/>
          <w:szCs w:val="28"/>
        </w:rPr>
        <w:t xml:space="preserve">годограф, приведений до рівня моря, </w:t>
      </w:r>
      <w:r w:rsidR="00BC5C3A">
        <w:rPr>
          <w:rFonts w:ascii="Times New Roman" w:hAnsi="Times New Roman" w:cs="Times New Roman"/>
          <w:sz w:val="28"/>
          <w:szCs w:val="28"/>
        </w:rPr>
        <w:t>–</w:t>
      </w:r>
      <w:r w:rsidR="002D4F0A" w:rsidRPr="002D4F0A">
        <w:rPr>
          <w:rFonts w:ascii="Times New Roman" w:hAnsi="Times New Roman" w:cs="Times New Roman"/>
          <w:sz w:val="28"/>
          <w:szCs w:val="28"/>
        </w:rPr>
        <w:t xml:space="preserve"> це графік одно</w:t>
      </w:r>
      <w:r>
        <w:rPr>
          <w:rFonts w:ascii="Times New Roman" w:hAnsi="Times New Roman" w:cs="Times New Roman"/>
          <w:sz w:val="28"/>
          <w:szCs w:val="28"/>
        </w:rPr>
        <w:t xml:space="preserve">разового часу </w:t>
      </w:r>
      <w:r w:rsidR="002D4F0A" w:rsidRPr="002D4F0A">
        <w:rPr>
          <w:rFonts w:ascii="Times New Roman" w:hAnsi="Times New Roman" w:cs="Times New Roman"/>
          <w:sz w:val="28"/>
          <w:szCs w:val="28"/>
        </w:rPr>
        <w:t>пробігу сейсмічної хвилі від рівня</w:t>
      </w:r>
      <w:r>
        <w:rPr>
          <w:rFonts w:ascii="Times New Roman" w:hAnsi="Times New Roman" w:cs="Times New Roman"/>
          <w:sz w:val="28"/>
          <w:szCs w:val="28"/>
        </w:rPr>
        <w:t xml:space="preserve"> приведення до заданої глибини. </w:t>
      </w:r>
      <w:r w:rsidR="002D4F0A" w:rsidRPr="002D4F0A">
        <w:rPr>
          <w:rFonts w:ascii="Times New Roman" w:hAnsi="Times New Roman" w:cs="Times New Roman"/>
          <w:sz w:val="28"/>
          <w:szCs w:val="28"/>
        </w:rPr>
        <w:t>Часи відбиваючих горизонтів на сей</w:t>
      </w:r>
      <w:r>
        <w:rPr>
          <w:rFonts w:ascii="Times New Roman" w:hAnsi="Times New Roman" w:cs="Times New Roman"/>
          <w:sz w:val="28"/>
          <w:szCs w:val="28"/>
        </w:rPr>
        <w:t xml:space="preserve">смічному розрізі </w:t>
      </w:r>
      <w:r w:rsidR="00AA12A0">
        <w:rPr>
          <w:rFonts w:ascii="Times New Roman" w:hAnsi="Times New Roman" w:cs="Times New Roman"/>
          <w:sz w:val="28"/>
          <w:szCs w:val="28"/>
        </w:rPr>
        <w:t>СГТ</w:t>
      </w:r>
      <w:r>
        <w:rPr>
          <w:rFonts w:ascii="Times New Roman" w:hAnsi="Times New Roman" w:cs="Times New Roman"/>
          <w:sz w:val="28"/>
          <w:szCs w:val="28"/>
        </w:rPr>
        <w:t xml:space="preserve"> дорівнюють </w:t>
      </w:r>
      <w:r w:rsidR="002D4F0A" w:rsidRPr="002D4F0A">
        <w:rPr>
          <w:rFonts w:ascii="Times New Roman" w:hAnsi="Times New Roman" w:cs="Times New Roman"/>
          <w:sz w:val="28"/>
          <w:szCs w:val="28"/>
        </w:rPr>
        <w:t>подвоєним часам годографа ВСП, п</w:t>
      </w:r>
      <w:r>
        <w:rPr>
          <w:rFonts w:ascii="Times New Roman" w:hAnsi="Times New Roman" w:cs="Times New Roman"/>
          <w:sz w:val="28"/>
          <w:szCs w:val="28"/>
        </w:rPr>
        <w:t xml:space="preserve">риведеного до рівня моря. Якщо, </w:t>
      </w:r>
      <w:r w:rsidR="002D4F0A" w:rsidRPr="002D4F0A">
        <w:rPr>
          <w:rFonts w:ascii="Times New Roman" w:hAnsi="Times New Roman" w:cs="Times New Roman"/>
          <w:sz w:val="28"/>
          <w:szCs w:val="28"/>
        </w:rPr>
        <w:t>звичайно, приведення до рівня моря виконано од</w:t>
      </w:r>
      <w:r>
        <w:rPr>
          <w:rFonts w:ascii="Times New Roman" w:hAnsi="Times New Roman" w:cs="Times New Roman"/>
          <w:sz w:val="28"/>
          <w:szCs w:val="28"/>
        </w:rPr>
        <w:t xml:space="preserve">наково і геологічне </w:t>
      </w:r>
      <w:r w:rsidR="002D4F0A" w:rsidRPr="002D4F0A">
        <w:rPr>
          <w:rFonts w:ascii="Times New Roman" w:hAnsi="Times New Roman" w:cs="Times New Roman"/>
          <w:sz w:val="28"/>
          <w:szCs w:val="28"/>
        </w:rPr>
        <w:t>середовище представлено горизонтальними межами</w:t>
      </w:r>
      <w:r w:rsidR="00CE75B2">
        <w:rPr>
          <w:rFonts w:ascii="Times New Roman" w:hAnsi="Times New Roman" w:cs="Times New Roman"/>
          <w:sz w:val="28"/>
          <w:szCs w:val="28"/>
          <w:lang w:val="ru-RU"/>
        </w:rPr>
        <w:t>)</w:t>
      </w:r>
      <w:r w:rsidR="00CE75B2" w:rsidRPr="00CE75B2">
        <w:rPr>
          <w:rFonts w:ascii="Times New Roman" w:hAnsi="Times New Roman" w:cs="Times New Roman"/>
          <w:sz w:val="28"/>
          <w:szCs w:val="28"/>
        </w:rPr>
        <w:t xml:space="preserve"> </w:t>
      </w:r>
      <w:r w:rsidR="00CE75B2" w:rsidRPr="0028288A">
        <w:rPr>
          <w:rFonts w:ascii="Times New Roman" w:hAnsi="Times New Roman" w:cs="Times New Roman"/>
          <w:sz w:val="28"/>
          <w:szCs w:val="28"/>
        </w:rPr>
        <w:t>[</w:t>
      </w:r>
      <w:r w:rsidR="00CE75B2">
        <w:rPr>
          <w:rFonts w:ascii="Times New Roman" w:hAnsi="Times New Roman" w:cs="Times New Roman"/>
          <w:sz w:val="28"/>
          <w:szCs w:val="28"/>
          <w:lang w:val="ru-RU"/>
        </w:rPr>
        <w:t>11</w:t>
      </w:r>
      <w:r w:rsidR="00CE75B2" w:rsidRPr="0028288A">
        <w:rPr>
          <w:rFonts w:ascii="Times New Roman" w:hAnsi="Times New Roman" w:cs="Times New Roman"/>
          <w:sz w:val="28"/>
          <w:szCs w:val="28"/>
        </w:rPr>
        <w:t>]</w:t>
      </w:r>
      <w:r w:rsidR="002D4F0A" w:rsidRPr="002D4F0A">
        <w:rPr>
          <w:rFonts w:ascii="Times New Roman" w:hAnsi="Times New Roman" w:cs="Times New Roman"/>
          <w:sz w:val="28"/>
          <w:szCs w:val="28"/>
        </w:rPr>
        <w:t>.</w:t>
      </w:r>
    </w:p>
    <w:p w:rsidR="00644E6C" w:rsidRPr="00644E6C" w:rsidRDefault="00644E6C" w:rsidP="00644E6C">
      <w:pPr>
        <w:tabs>
          <w:tab w:val="left" w:pos="0"/>
        </w:tabs>
        <w:spacing w:line="360" w:lineRule="auto"/>
        <w:ind w:firstLine="567"/>
        <w:jc w:val="both"/>
        <w:rPr>
          <w:rFonts w:ascii="Times New Roman" w:hAnsi="Times New Roman" w:cs="Times New Roman"/>
          <w:sz w:val="28"/>
          <w:szCs w:val="28"/>
        </w:rPr>
      </w:pPr>
      <w:r w:rsidRPr="00644E6C">
        <w:rPr>
          <w:rFonts w:ascii="Times New Roman" w:hAnsi="Times New Roman" w:cs="Times New Roman"/>
          <w:sz w:val="28"/>
          <w:szCs w:val="28"/>
        </w:rPr>
        <w:t>За вертикальним годографом виз</w:t>
      </w:r>
      <w:r>
        <w:rPr>
          <w:rFonts w:ascii="Times New Roman" w:hAnsi="Times New Roman" w:cs="Times New Roman"/>
          <w:sz w:val="28"/>
          <w:szCs w:val="28"/>
        </w:rPr>
        <w:t xml:space="preserve">начаються кінематичні поправки, </w:t>
      </w:r>
      <w:r w:rsidRPr="00644E6C">
        <w:rPr>
          <w:rFonts w:ascii="Times New Roman" w:hAnsi="Times New Roman" w:cs="Times New Roman"/>
          <w:sz w:val="28"/>
          <w:szCs w:val="28"/>
        </w:rPr>
        <w:t>які вводяться в хвильове поле відбити</w:t>
      </w:r>
      <w:r>
        <w:rPr>
          <w:rFonts w:ascii="Times New Roman" w:hAnsi="Times New Roman" w:cs="Times New Roman"/>
          <w:sz w:val="28"/>
          <w:szCs w:val="28"/>
        </w:rPr>
        <w:t xml:space="preserve">х хвиль ВСП для отримання траси </w:t>
      </w:r>
      <w:r w:rsidRPr="00644E6C">
        <w:rPr>
          <w:rFonts w:ascii="Times New Roman" w:hAnsi="Times New Roman" w:cs="Times New Roman"/>
          <w:sz w:val="28"/>
          <w:szCs w:val="28"/>
        </w:rPr>
        <w:t>коридорного підсумовування. Статичні поправки за пункт вибуху і за лінію</w:t>
      </w:r>
      <w:r w:rsidR="001C21C5">
        <w:rPr>
          <w:rFonts w:ascii="Times New Roman" w:hAnsi="Times New Roman" w:cs="Times New Roman"/>
          <w:sz w:val="28"/>
          <w:szCs w:val="28"/>
        </w:rPr>
        <w:t xml:space="preserve"> </w:t>
      </w:r>
      <w:r w:rsidRPr="00644E6C">
        <w:rPr>
          <w:rFonts w:ascii="Times New Roman" w:hAnsi="Times New Roman" w:cs="Times New Roman"/>
          <w:sz w:val="28"/>
          <w:szCs w:val="28"/>
        </w:rPr>
        <w:t>приведення переводять розріз ВСП відбитих</w:t>
      </w:r>
      <w:r>
        <w:rPr>
          <w:rFonts w:ascii="Times New Roman" w:hAnsi="Times New Roman" w:cs="Times New Roman"/>
          <w:sz w:val="28"/>
          <w:szCs w:val="28"/>
        </w:rPr>
        <w:t xml:space="preserve"> хвиль в одну й ту саму систему </w:t>
      </w:r>
      <w:r w:rsidRPr="00644E6C">
        <w:rPr>
          <w:rFonts w:ascii="Times New Roman" w:hAnsi="Times New Roman" w:cs="Times New Roman"/>
          <w:sz w:val="28"/>
          <w:szCs w:val="28"/>
        </w:rPr>
        <w:t>координат із вертикальним годографом.</w:t>
      </w:r>
    </w:p>
    <w:p w:rsidR="00644E6C" w:rsidRDefault="00644E6C" w:rsidP="00644E6C">
      <w:pPr>
        <w:tabs>
          <w:tab w:val="left" w:pos="0"/>
        </w:tabs>
        <w:spacing w:line="360" w:lineRule="auto"/>
        <w:ind w:firstLine="567"/>
        <w:jc w:val="both"/>
        <w:rPr>
          <w:rFonts w:ascii="Times New Roman" w:hAnsi="Times New Roman" w:cs="Times New Roman"/>
          <w:sz w:val="28"/>
          <w:szCs w:val="28"/>
        </w:rPr>
      </w:pPr>
      <w:r w:rsidRPr="00644E6C">
        <w:rPr>
          <w:rFonts w:ascii="Times New Roman" w:hAnsi="Times New Roman" w:cs="Times New Roman"/>
          <w:sz w:val="28"/>
          <w:szCs w:val="28"/>
        </w:rPr>
        <w:t>За годографом ВСП можна вим</w:t>
      </w:r>
      <w:r>
        <w:rPr>
          <w:rFonts w:ascii="Times New Roman" w:hAnsi="Times New Roman" w:cs="Times New Roman"/>
          <w:sz w:val="28"/>
          <w:szCs w:val="28"/>
        </w:rPr>
        <w:t xml:space="preserve">іряти середню швидкість пробігу </w:t>
      </w:r>
      <w:r w:rsidRPr="00644E6C">
        <w:rPr>
          <w:rFonts w:ascii="Times New Roman" w:hAnsi="Times New Roman" w:cs="Times New Roman"/>
          <w:sz w:val="28"/>
          <w:szCs w:val="28"/>
        </w:rPr>
        <w:t>сейсмічної хвилі до заданої глибини</w:t>
      </w:r>
    </w:p>
    <w:p w:rsidR="00641AF5" w:rsidRDefault="00641AF5" w:rsidP="00644E6C">
      <w:pPr>
        <w:tabs>
          <w:tab w:val="left" w:pos="0"/>
        </w:tabs>
        <w:spacing w:line="360" w:lineRule="auto"/>
        <w:ind w:firstLine="567"/>
        <w:jc w:val="both"/>
        <w:rPr>
          <w:rFonts w:ascii="Times New Roman" w:hAnsi="Times New Roman" w:cs="Times New Roman"/>
          <w:sz w:val="28"/>
          <w:szCs w:val="28"/>
        </w:rPr>
      </w:pPr>
    </w:p>
    <w:p w:rsidR="00644E6C" w:rsidRPr="00641AF5" w:rsidRDefault="00FB41CE" w:rsidP="00777845">
      <w:pPr>
        <w:tabs>
          <w:tab w:val="left" w:pos="0"/>
        </w:tabs>
        <w:spacing w:line="360" w:lineRule="auto"/>
        <w:ind w:firstLine="567"/>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V</m:t>
            </m:r>
          </m:e>
          <m:sub>
            <m:r>
              <w:rPr>
                <w:rFonts w:ascii="Cambria Math" w:hAnsi="Cambria Math" w:cs="Times New Roman"/>
                <w:sz w:val="28"/>
                <w:szCs w:val="28"/>
              </w:rPr>
              <m:t>ср</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Н</m:t>
            </m:r>
          </m:num>
          <m:den>
            <m:r>
              <w:rPr>
                <w:rFonts w:ascii="Cambria Math" w:hAnsi="Cambria Math" w:cs="Times New Roman"/>
                <w:sz w:val="28"/>
                <w:szCs w:val="28"/>
                <w:lang w:val="en-US"/>
              </w:rPr>
              <m:t>t</m:t>
            </m:r>
          </m:den>
        </m:f>
      </m:oMath>
      <w:r w:rsidR="00777845" w:rsidRPr="00E71438">
        <w:rPr>
          <w:rFonts w:ascii="Times New Roman" w:hAnsi="Times New Roman" w:cs="Times New Roman"/>
          <w:i/>
          <w:sz w:val="28"/>
          <w:szCs w:val="28"/>
        </w:rPr>
        <w:tab/>
      </w:r>
      <w:r w:rsidR="00777845">
        <w:rPr>
          <w:rFonts w:ascii="Times New Roman" w:hAnsi="Times New Roman" w:cs="Times New Roman"/>
          <w:sz w:val="28"/>
          <w:szCs w:val="28"/>
        </w:rPr>
        <w:tab/>
        <w:t>(3.5)</w:t>
      </w:r>
    </w:p>
    <w:p w:rsidR="00641AF5" w:rsidRDefault="00641AF5" w:rsidP="00644E6C">
      <w:pPr>
        <w:tabs>
          <w:tab w:val="left" w:pos="0"/>
        </w:tabs>
        <w:spacing w:line="360" w:lineRule="auto"/>
        <w:ind w:firstLine="567"/>
        <w:jc w:val="both"/>
        <w:rPr>
          <w:rFonts w:ascii="Times New Roman" w:hAnsi="Times New Roman" w:cs="Times New Roman"/>
          <w:sz w:val="28"/>
          <w:szCs w:val="28"/>
        </w:rPr>
      </w:pPr>
    </w:p>
    <w:p w:rsidR="00641AF5" w:rsidRPr="002D4F0A" w:rsidRDefault="00641AF5" w:rsidP="00604C36">
      <w:pPr>
        <w:tabs>
          <w:tab w:val="left" w:pos="0"/>
        </w:tabs>
        <w:spacing w:line="360" w:lineRule="auto"/>
        <w:ind w:firstLine="567"/>
        <w:jc w:val="both"/>
        <w:rPr>
          <w:rFonts w:ascii="Times New Roman" w:hAnsi="Times New Roman" w:cs="Times New Roman"/>
          <w:sz w:val="28"/>
          <w:szCs w:val="28"/>
        </w:rPr>
      </w:pPr>
      <w:r w:rsidRPr="00641AF5">
        <w:rPr>
          <w:rFonts w:ascii="Times New Roman" w:hAnsi="Times New Roman" w:cs="Times New Roman"/>
          <w:sz w:val="28"/>
          <w:szCs w:val="28"/>
        </w:rPr>
        <w:t>Середня швидкість, оцінена за годографом ВСП, нес</w:t>
      </w:r>
      <w:r w:rsidR="00604C36">
        <w:rPr>
          <w:rFonts w:ascii="Times New Roman" w:hAnsi="Times New Roman" w:cs="Times New Roman"/>
          <w:sz w:val="28"/>
          <w:szCs w:val="28"/>
        </w:rPr>
        <w:t>е в собі</w:t>
      </w:r>
      <w:r w:rsidR="00CE75B2">
        <w:rPr>
          <w:rFonts w:ascii="Times New Roman" w:hAnsi="Times New Roman" w:cs="Times New Roman"/>
          <w:sz w:val="28"/>
          <w:szCs w:val="28"/>
        </w:rPr>
        <w:t xml:space="preserve"> </w:t>
      </w:r>
      <w:r w:rsidRPr="00641AF5">
        <w:rPr>
          <w:rFonts w:ascii="Times New Roman" w:hAnsi="Times New Roman" w:cs="Times New Roman"/>
          <w:sz w:val="28"/>
          <w:szCs w:val="28"/>
        </w:rPr>
        <w:t xml:space="preserve">інформацію про швидкість поширення вертикального </w:t>
      </w:r>
      <w:proofErr w:type="spellStart"/>
      <w:r w:rsidRPr="00641AF5">
        <w:rPr>
          <w:rFonts w:ascii="Times New Roman" w:hAnsi="Times New Roman" w:cs="Times New Roman"/>
          <w:sz w:val="28"/>
          <w:szCs w:val="28"/>
        </w:rPr>
        <w:t>променя</w:t>
      </w:r>
      <w:proofErr w:type="spellEnd"/>
      <w:r w:rsidRPr="00641AF5">
        <w:rPr>
          <w:rFonts w:ascii="Times New Roman" w:hAnsi="Times New Roman" w:cs="Times New Roman"/>
          <w:sz w:val="28"/>
          <w:szCs w:val="28"/>
        </w:rPr>
        <w:t>. Порівнюючи</w:t>
      </w:r>
      <w:r w:rsidR="00CE75B2">
        <w:rPr>
          <w:rFonts w:ascii="Times New Roman" w:hAnsi="Times New Roman" w:cs="Times New Roman"/>
          <w:sz w:val="28"/>
          <w:szCs w:val="28"/>
        </w:rPr>
        <w:t xml:space="preserve"> </w:t>
      </w:r>
      <w:r w:rsidRPr="00641AF5">
        <w:rPr>
          <w:rFonts w:ascii="Times New Roman" w:hAnsi="Times New Roman" w:cs="Times New Roman"/>
          <w:sz w:val="28"/>
          <w:szCs w:val="28"/>
        </w:rPr>
        <w:t xml:space="preserve">середню швидкість ВСП із середньою швидкістю, оціненою за годографом </w:t>
      </w:r>
      <w:r w:rsidR="00AA12A0">
        <w:rPr>
          <w:rFonts w:ascii="Times New Roman" w:hAnsi="Times New Roman" w:cs="Times New Roman"/>
          <w:sz w:val="28"/>
          <w:szCs w:val="28"/>
        </w:rPr>
        <w:t>СГТ</w:t>
      </w:r>
      <w:r w:rsidRPr="00641AF5">
        <w:rPr>
          <w:rFonts w:ascii="Times New Roman" w:hAnsi="Times New Roman" w:cs="Times New Roman"/>
          <w:sz w:val="28"/>
          <w:szCs w:val="28"/>
        </w:rPr>
        <w:t>,</w:t>
      </w:r>
      <w:r w:rsidR="001C21C5">
        <w:rPr>
          <w:rFonts w:ascii="Times New Roman" w:hAnsi="Times New Roman" w:cs="Times New Roman"/>
          <w:sz w:val="28"/>
          <w:szCs w:val="28"/>
        </w:rPr>
        <w:t xml:space="preserve"> </w:t>
      </w:r>
      <w:r w:rsidRPr="00641AF5">
        <w:rPr>
          <w:rFonts w:ascii="Times New Roman" w:hAnsi="Times New Roman" w:cs="Times New Roman"/>
          <w:sz w:val="28"/>
          <w:szCs w:val="28"/>
        </w:rPr>
        <w:t>можна бачити різницю, зумовлену впливо</w:t>
      </w:r>
      <w:r w:rsidR="00604C36">
        <w:rPr>
          <w:rFonts w:ascii="Times New Roman" w:hAnsi="Times New Roman" w:cs="Times New Roman"/>
          <w:sz w:val="28"/>
          <w:szCs w:val="28"/>
        </w:rPr>
        <w:t xml:space="preserve">м заломлення </w:t>
      </w:r>
      <w:proofErr w:type="spellStart"/>
      <w:r w:rsidR="00604C36">
        <w:rPr>
          <w:rFonts w:ascii="Times New Roman" w:hAnsi="Times New Roman" w:cs="Times New Roman"/>
          <w:sz w:val="28"/>
          <w:szCs w:val="28"/>
        </w:rPr>
        <w:t>променя</w:t>
      </w:r>
      <w:proofErr w:type="spellEnd"/>
      <w:r w:rsidR="00604C36">
        <w:rPr>
          <w:rFonts w:ascii="Times New Roman" w:hAnsi="Times New Roman" w:cs="Times New Roman"/>
          <w:sz w:val="28"/>
          <w:szCs w:val="28"/>
        </w:rPr>
        <w:t xml:space="preserve"> на середні</w:t>
      </w:r>
      <w:r w:rsidR="00CE75B2">
        <w:rPr>
          <w:rFonts w:ascii="Times New Roman" w:hAnsi="Times New Roman" w:cs="Times New Roman"/>
          <w:sz w:val="28"/>
          <w:szCs w:val="28"/>
        </w:rPr>
        <w:t xml:space="preserve"> </w:t>
      </w:r>
      <w:r w:rsidRPr="00641AF5">
        <w:rPr>
          <w:rFonts w:ascii="Times New Roman" w:hAnsi="Times New Roman" w:cs="Times New Roman"/>
          <w:sz w:val="28"/>
          <w:szCs w:val="28"/>
        </w:rPr>
        <w:t xml:space="preserve">швидкості </w:t>
      </w:r>
      <w:r w:rsidR="00AA12A0">
        <w:rPr>
          <w:rFonts w:ascii="Times New Roman" w:hAnsi="Times New Roman" w:cs="Times New Roman"/>
          <w:sz w:val="28"/>
          <w:szCs w:val="28"/>
        </w:rPr>
        <w:t>СГТ</w:t>
      </w:r>
      <w:r w:rsidRPr="00641AF5">
        <w:rPr>
          <w:rFonts w:ascii="Times New Roman" w:hAnsi="Times New Roman" w:cs="Times New Roman"/>
          <w:sz w:val="28"/>
          <w:szCs w:val="28"/>
        </w:rPr>
        <w:t>. Швидкості, оцінені за г</w:t>
      </w:r>
      <w:r w:rsidR="00604C36">
        <w:rPr>
          <w:rFonts w:ascii="Times New Roman" w:hAnsi="Times New Roman" w:cs="Times New Roman"/>
          <w:sz w:val="28"/>
          <w:szCs w:val="28"/>
        </w:rPr>
        <w:t>одографом, зазвичай називаються</w:t>
      </w:r>
      <w:r w:rsidR="00CE75B2">
        <w:rPr>
          <w:rFonts w:ascii="Times New Roman" w:hAnsi="Times New Roman" w:cs="Times New Roman"/>
          <w:sz w:val="28"/>
          <w:szCs w:val="28"/>
        </w:rPr>
        <w:t xml:space="preserve"> </w:t>
      </w:r>
      <w:r w:rsidRPr="00641AF5">
        <w:rPr>
          <w:rFonts w:ascii="Times New Roman" w:hAnsi="Times New Roman" w:cs="Times New Roman"/>
          <w:sz w:val="28"/>
          <w:szCs w:val="28"/>
        </w:rPr>
        <w:t>ефективними швидкостями. Ефективна швидкість залежить від довжини годографа,</w:t>
      </w:r>
      <w:r w:rsidR="00CE75B2">
        <w:rPr>
          <w:rFonts w:ascii="Times New Roman" w:hAnsi="Times New Roman" w:cs="Times New Roman"/>
          <w:sz w:val="28"/>
          <w:szCs w:val="28"/>
        </w:rPr>
        <w:t xml:space="preserve"> </w:t>
      </w:r>
      <w:r w:rsidRPr="00641AF5">
        <w:rPr>
          <w:rFonts w:ascii="Times New Roman" w:hAnsi="Times New Roman" w:cs="Times New Roman"/>
          <w:sz w:val="28"/>
          <w:szCs w:val="28"/>
        </w:rPr>
        <w:t>використовуваного в обчисленнях. Під граничною ефективною швидкістю зазвичай</w:t>
      </w:r>
      <w:r w:rsidR="00CE75B2">
        <w:rPr>
          <w:rFonts w:ascii="Times New Roman" w:hAnsi="Times New Roman" w:cs="Times New Roman"/>
          <w:sz w:val="28"/>
          <w:szCs w:val="28"/>
        </w:rPr>
        <w:t xml:space="preserve"> </w:t>
      </w:r>
      <w:r w:rsidRPr="00641AF5">
        <w:rPr>
          <w:rFonts w:ascii="Times New Roman" w:hAnsi="Times New Roman" w:cs="Times New Roman"/>
          <w:sz w:val="28"/>
          <w:szCs w:val="28"/>
        </w:rPr>
        <w:t>розуміють ефективну швидкість, за</w:t>
      </w:r>
      <w:r w:rsidR="00604C36">
        <w:rPr>
          <w:rFonts w:ascii="Times New Roman" w:hAnsi="Times New Roman" w:cs="Times New Roman"/>
          <w:sz w:val="28"/>
          <w:szCs w:val="28"/>
        </w:rPr>
        <w:t>міряну в малій околиці мінімуму</w:t>
      </w:r>
      <w:r w:rsidR="007A6669">
        <w:rPr>
          <w:rFonts w:ascii="Times New Roman" w:hAnsi="Times New Roman" w:cs="Times New Roman"/>
          <w:sz w:val="28"/>
          <w:szCs w:val="28"/>
        </w:rPr>
        <w:t xml:space="preserve"> </w:t>
      </w:r>
      <w:r w:rsidRPr="00641AF5">
        <w:rPr>
          <w:rFonts w:ascii="Times New Roman" w:hAnsi="Times New Roman" w:cs="Times New Roman"/>
          <w:sz w:val="28"/>
          <w:szCs w:val="28"/>
        </w:rPr>
        <w:t xml:space="preserve">годографа, тобто в області нормального падіння </w:t>
      </w:r>
      <w:proofErr w:type="spellStart"/>
      <w:r w:rsidRPr="00641AF5">
        <w:rPr>
          <w:rFonts w:ascii="Times New Roman" w:hAnsi="Times New Roman" w:cs="Times New Roman"/>
          <w:sz w:val="28"/>
          <w:szCs w:val="28"/>
        </w:rPr>
        <w:t>променя</w:t>
      </w:r>
      <w:proofErr w:type="spellEnd"/>
      <w:r w:rsidRPr="00641AF5">
        <w:rPr>
          <w:rFonts w:ascii="Times New Roman" w:hAnsi="Times New Roman" w:cs="Times New Roman"/>
          <w:sz w:val="28"/>
          <w:szCs w:val="28"/>
        </w:rPr>
        <w:t xml:space="preserve">. </w:t>
      </w:r>
      <w:r w:rsidR="00AC586B">
        <w:rPr>
          <w:rFonts w:ascii="Times New Roman" w:hAnsi="Times New Roman" w:cs="Times New Roman"/>
          <w:sz w:val="28"/>
          <w:szCs w:val="28"/>
        </w:rPr>
        <w:t>Е</w:t>
      </w:r>
      <w:r w:rsidRPr="00641AF5">
        <w:rPr>
          <w:rFonts w:ascii="Times New Roman" w:hAnsi="Times New Roman" w:cs="Times New Roman"/>
          <w:sz w:val="28"/>
          <w:szCs w:val="28"/>
        </w:rPr>
        <w:t>фективна швидкість відрізняє</w:t>
      </w:r>
      <w:r w:rsidR="00604C36">
        <w:rPr>
          <w:rFonts w:ascii="Times New Roman" w:hAnsi="Times New Roman" w:cs="Times New Roman"/>
          <w:sz w:val="28"/>
          <w:szCs w:val="28"/>
        </w:rPr>
        <w:t>ться від середньої швидкості,</w:t>
      </w:r>
      <w:r w:rsidR="00CE75B2">
        <w:rPr>
          <w:rFonts w:ascii="Times New Roman" w:hAnsi="Times New Roman" w:cs="Times New Roman"/>
          <w:sz w:val="28"/>
          <w:szCs w:val="28"/>
        </w:rPr>
        <w:t xml:space="preserve"> </w:t>
      </w:r>
      <w:r w:rsidRPr="00641AF5">
        <w:rPr>
          <w:rFonts w:ascii="Times New Roman" w:hAnsi="Times New Roman" w:cs="Times New Roman"/>
          <w:sz w:val="28"/>
          <w:szCs w:val="28"/>
        </w:rPr>
        <w:t>яка визначається за формулою (</w:t>
      </w:r>
      <w:r w:rsidR="00AC586B">
        <w:rPr>
          <w:rFonts w:ascii="Times New Roman" w:hAnsi="Times New Roman" w:cs="Times New Roman"/>
          <w:sz w:val="28"/>
          <w:szCs w:val="28"/>
        </w:rPr>
        <w:t>3.5</w:t>
      </w:r>
      <w:r w:rsidRPr="00641AF5">
        <w:rPr>
          <w:rFonts w:ascii="Times New Roman" w:hAnsi="Times New Roman" w:cs="Times New Roman"/>
          <w:sz w:val="28"/>
          <w:szCs w:val="28"/>
        </w:rPr>
        <w:t>). Середня швидкість ВСП (</w:t>
      </w:r>
      <w:r w:rsidR="00AC586B">
        <w:rPr>
          <w:rFonts w:ascii="Times New Roman" w:hAnsi="Times New Roman" w:cs="Times New Roman"/>
          <w:sz w:val="28"/>
          <w:szCs w:val="28"/>
        </w:rPr>
        <w:t>3.5</w:t>
      </w:r>
      <w:r w:rsidRPr="00641AF5">
        <w:rPr>
          <w:rFonts w:ascii="Times New Roman" w:hAnsi="Times New Roman" w:cs="Times New Roman"/>
          <w:sz w:val="28"/>
          <w:szCs w:val="28"/>
        </w:rPr>
        <w:t>) відрізняється також і</w:t>
      </w:r>
      <w:r w:rsidR="007A6669">
        <w:rPr>
          <w:rFonts w:ascii="Times New Roman" w:hAnsi="Times New Roman" w:cs="Times New Roman"/>
          <w:sz w:val="28"/>
          <w:szCs w:val="28"/>
        </w:rPr>
        <w:t xml:space="preserve"> </w:t>
      </w:r>
      <w:r w:rsidRPr="00641AF5">
        <w:rPr>
          <w:rFonts w:ascii="Times New Roman" w:hAnsi="Times New Roman" w:cs="Times New Roman"/>
          <w:sz w:val="28"/>
          <w:szCs w:val="28"/>
        </w:rPr>
        <w:t xml:space="preserve">від значення граничної ефективної швидкості </w:t>
      </w:r>
      <w:r w:rsidR="00AA12A0">
        <w:rPr>
          <w:rFonts w:ascii="Times New Roman" w:hAnsi="Times New Roman" w:cs="Times New Roman"/>
          <w:sz w:val="28"/>
          <w:szCs w:val="28"/>
        </w:rPr>
        <w:t>СГТ</w:t>
      </w:r>
      <w:r w:rsidR="00CE75B2">
        <w:rPr>
          <w:rFonts w:ascii="Times New Roman" w:hAnsi="Times New Roman" w:cs="Times New Roman"/>
          <w:sz w:val="28"/>
          <w:szCs w:val="28"/>
          <w:lang w:val="ru-RU"/>
        </w:rPr>
        <w:t>)</w:t>
      </w:r>
      <w:r w:rsidR="00CE75B2" w:rsidRPr="00CE75B2">
        <w:rPr>
          <w:rFonts w:ascii="Times New Roman" w:hAnsi="Times New Roman" w:cs="Times New Roman"/>
          <w:sz w:val="28"/>
          <w:szCs w:val="28"/>
        </w:rPr>
        <w:t xml:space="preserve"> </w:t>
      </w:r>
      <w:r w:rsidR="00CE75B2" w:rsidRPr="0028288A">
        <w:rPr>
          <w:rFonts w:ascii="Times New Roman" w:hAnsi="Times New Roman" w:cs="Times New Roman"/>
          <w:sz w:val="28"/>
          <w:szCs w:val="28"/>
        </w:rPr>
        <w:t>[</w:t>
      </w:r>
      <w:r w:rsidR="00CE75B2">
        <w:rPr>
          <w:rFonts w:ascii="Times New Roman" w:hAnsi="Times New Roman" w:cs="Times New Roman"/>
          <w:sz w:val="28"/>
          <w:szCs w:val="28"/>
          <w:lang w:val="ru-RU"/>
        </w:rPr>
        <w:t>11</w:t>
      </w:r>
      <w:r w:rsidR="00CE75B2" w:rsidRPr="0028288A">
        <w:rPr>
          <w:rFonts w:ascii="Times New Roman" w:hAnsi="Times New Roman" w:cs="Times New Roman"/>
          <w:sz w:val="28"/>
          <w:szCs w:val="28"/>
        </w:rPr>
        <w:t>]</w:t>
      </w:r>
      <w:r w:rsidRPr="00641AF5">
        <w:rPr>
          <w:rFonts w:ascii="Times New Roman" w:hAnsi="Times New Roman" w:cs="Times New Roman"/>
          <w:sz w:val="28"/>
          <w:szCs w:val="28"/>
        </w:rPr>
        <w:t>.</w:t>
      </w:r>
    </w:p>
    <w:p w:rsidR="00D00880" w:rsidRPr="0004604D" w:rsidRDefault="0004604D" w:rsidP="0004604D">
      <w:pPr>
        <w:tabs>
          <w:tab w:val="left" w:pos="0"/>
        </w:tabs>
        <w:spacing w:line="360" w:lineRule="auto"/>
        <w:ind w:firstLine="567"/>
        <w:jc w:val="both"/>
        <w:rPr>
          <w:rFonts w:ascii="Times New Roman" w:hAnsi="Times New Roman" w:cs="Times New Roman"/>
          <w:sz w:val="28"/>
          <w:szCs w:val="28"/>
        </w:rPr>
      </w:pPr>
      <w:r w:rsidRPr="0004604D">
        <w:rPr>
          <w:rFonts w:ascii="Times New Roman" w:hAnsi="Times New Roman" w:cs="Times New Roman"/>
          <w:sz w:val="28"/>
          <w:szCs w:val="28"/>
        </w:rPr>
        <w:t>Похідна годографа ВСП у ко</w:t>
      </w:r>
      <w:r>
        <w:rPr>
          <w:rFonts w:ascii="Times New Roman" w:hAnsi="Times New Roman" w:cs="Times New Roman"/>
          <w:sz w:val="28"/>
          <w:szCs w:val="28"/>
        </w:rPr>
        <w:t>жній точці визначає інтервальну</w:t>
      </w:r>
      <w:r w:rsidR="00CE75B2">
        <w:rPr>
          <w:rFonts w:ascii="Times New Roman" w:hAnsi="Times New Roman" w:cs="Times New Roman"/>
          <w:sz w:val="28"/>
          <w:szCs w:val="28"/>
        </w:rPr>
        <w:t xml:space="preserve"> </w:t>
      </w:r>
      <w:r w:rsidR="009D2F1B">
        <w:rPr>
          <w:rFonts w:ascii="Times New Roman" w:hAnsi="Times New Roman" w:cs="Times New Roman"/>
          <w:sz w:val="28"/>
          <w:szCs w:val="28"/>
        </w:rPr>
        <w:t>швидкість</w:t>
      </w:r>
    </w:p>
    <w:p w:rsidR="00D00880" w:rsidRDefault="00D00880" w:rsidP="001E38A6">
      <w:pPr>
        <w:tabs>
          <w:tab w:val="left" w:pos="0"/>
        </w:tabs>
        <w:spacing w:line="360" w:lineRule="auto"/>
        <w:ind w:firstLine="567"/>
        <w:jc w:val="center"/>
        <w:rPr>
          <w:rFonts w:ascii="Times New Roman" w:hAnsi="Times New Roman" w:cs="Times New Roman"/>
          <w:b/>
          <w:sz w:val="28"/>
          <w:szCs w:val="28"/>
        </w:rPr>
      </w:pPr>
    </w:p>
    <w:p w:rsidR="00230465" w:rsidRPr="00AF482D" w:rsidRDefault="00FB41CE" w:rsidP="001E38A6">
      <w:pPr>
        <w:tabs>
          <w:tab w:val="left" w:pos="0"/>
        </w:tabs>
        <w:spacing w:line="360" w:lineRule="auto"/>
        <w:ind w:firstLine="567"/>
        <w:jc w:val="center"/>
        <w:rPr>
          <w:rFonts w:ascii="Times New Roman" w:hAnsi="Times New Roman" w:cs="Times New Roman"/>
          <w:sz w:val="28"/>
          <w:szCs w:val="28"/>
          <w:lang w:eastAsia="en-US"/>
        </w:rPr>
      </w:pP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інт</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eastAsia="en-US"/>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dt</m:t>
                </m:r>
              </m:e>
              <m:sub>
                <m:r>
                  <w:rPr>
                    <w:rFonts w:ascii="Cambria Math" w:eastAsiaTheme="minorEastAsia" w:hAnsi="Cambria Math" w:cs="Times New Roman"/>
                    <w:sz w:val="28"/>
                    <w:szCs w:val="28"/>
                  </w:rPr>
                  <m:t>h</m:t>
                </m:r>
              </m:sub>
            </m:sSub>
          </m:num>
          <m:den>
            <m:r>
              <w:rPr>
                <w:rFonts w:ascii="Cambria Math" w:eastAsiaTheme="minorEastAsia" w:hAnsi="Cambria Math" w:cs="Times New Roman"/>
                <w:sz w:val="28"/>
                <w:szCs w:val="28"/>
              </w:rPr>
              <m:t>dh</m:t>
            </m:r>
          </m:den>
        </m:f>
        <m:sSup>
          <m:sSupPr>
            <m:ctrlPr>
              <w:rPr>
                <w:rFonts w:ascii="Cambria Math" w:eastAsiaTheme="minorEastAsia" w:hAnsi="Cambria Math" w:cs="Times New Roman"/>
                <w:i/>
                <w:sz w:val="28"/>
                <w:szCs w:val="28"/>
                <w:lang w:eastAsia="en-US"/>
              </w:rPr>
            </m:ctrlPr>
          </m:sSupPr>
          <m:e>
            <m:r>
              <w:rPr>
                <w:rFonts w:ascii="Cambria Math" w:eastAsiaTheme="minorEastAsia" w:hAnsi="Cambria Math" w:cs="Times New Roman"/>
                <w:sz w:val="28"/>
                <w:szCs w:val="28"/>
                <w:lang w:eastAsia="en-US"/>
              </w:rPr>
              <m:t>)</m:t>
            </m:r>
          </m:e>
          <m:sup>
            <m:r>
              <w:rPr>
                <w:rFonts w:ascii="Cambria Math" w:eastAsiaTheme="minorEastAsia" w:hAnsi="Cambria Math" w:cs="Times New Roman"/>
                <w:sz w:val="28"/>
                <w:szCs w:val="28"/>
                <w:lang w:eastAsia="en-US"/>
              </w:rPr>
              <m:t>-1</m:t>
            </m:r>
          </m:sup>
        </m:sSup>
      </m:oMath>
      <w:r w:rsidR="00E71438">
        <w:rPr>
          <w:rFonts w:ascii="Times New Roman" w:hAnsi="Times New Roman" w:cs="Times New Roman"/>
          <w:sz w:val="28"/>
          <w:szCs w:val="28"/>
          <w:lang w:eastAsia="en-US"/>
        </w:rPr>
        <w:tab/>
        <w:t>(3.6)</w:t>
      </w:r>
    </w:p>
    <w:p w:rsidR="00AF482D" w:rsidRDefault="00AF482D" w:rsidP="001E38A6">
      <w:pPr>
        <w:tabs>
          <w:tab w:val="left" w:pos="0"/>
        </w:tabs>
        <w:spacing w:line="360" w:lineRule="auto"/>
        <w:ind w:firstLine="567"/>
        <w:jc w:val="center"/>
        <w:rPr>
          <w:rFonts w:ascii="Times New Roman" w:hAnsi="Times New Roman" w:cs="Times New Roman"/>
          <w:b/>
          <w:sz w:val="28"/>
          <w:szCs w:val="28"/>
        </w:rPr>
      </w:pPr>
    </w:p>
    <w:p w:rsidR="00D00880" w:rsidRPr="00E03E04" w:rsidRDefault="00AF482D" w:rsidP="00AF482D">
      <w:pPr>
        <w:tabs>
          <w:tab w:val="left" w:pos="0"/>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Значення похідної годографа,</w:t>
      </w:r>
      <w:r w:rsidRPr="00AF482D">
        <w:rPr>
          <w:rFonts w:ascii="Times New Roman" w:hAnsi="Times New Roman" w:cs="Times New Roman"/>
          <w:sz w:val="28"/>
          <w:szCs w:val="28"/>
        </w:rPr>
        <w:t xml:space="preserve"> виміря</w:t>
      </w:r>
      <w:r>
        <w:rPr>
          <w:rFonts w:ascii="Times New Roman" w:hAnsi="Times New Roman" w:cs="Times New Roman"/>
          <w:sz w:val="28"/>
          <w:szCs w:val="28"/>
        </w:rPr>
        <w:t>ного нехай навіть із невеликими</w:t>
      </w:r>
      <w:r w:rsidR="00CE75B2">
        <w:rPr>
          <w:rFonts w:ascii="Times New Roman" w:hAnsi="Times New Roman" w:cs="Times New Roman"/>
          <w:sz w:val="28"/>
          <w:szCs w:val="28"/>
        </w:rPr>
        <w:t xml:space="preserve"> </w:t>
      </w:r>
      <w:r>
        <w:rPr>
          <w:rFonts w:ascii="Times New Roman" w:hAnsi="Times New Roman" w:cs="Times New Roman"/>
          <w:sz w:val="28"/>
          <w:szCs w:val="28"/>
        </w:rPr>
        <w:t>помилками, може давати нестійку</w:t>
      </w:r>
      <w:r w:rsidRPr="00AF482D">
        <w:rPr>
          <w:rFonts w:ascii="Times New Roman" w:hAnsi="Times New Roman" w:cs="Times New Roman"/>
          <w:sz w:val="28"/>
          <w:szCs w:val="28"/>
        </w:rPr>
        <w:t xml:space="preserve"> оці</w:t>
      </w:r>
      <w:r>
        <w:rPr>
          <w:rFonts w:ascii="Times New Roman" w:hAnsi="Times New Roman" w:cs="Times New Roman"/>
          <w:sz w:val="28"/>
          <w:szCs w:val="28"/>
        </w:rPr>
        <w:t>нку інтервальної швидкості. Для</w:t>
      </w:r>
      <w:r w:rsidRPr="00AF482D">
        <w:rPr>
          <w:rFonts w:ascii="Times New Roman" w:hAnsi="Times New Roman" w:cs="Times New Roman"/>
          <w:sz w:val="28"/>
          <w:szCs w:val="28"/>
        </w:rPr>
        <w:t xml:space="preserve"> з</w:t>
      </w:r>
      <w:r>
        <w:rPr>
          <w:rFonts w:ascii="Times New Roman" w:hAnsi="Times New Roman" w:cs="Times New Roman"/>
          <w:sz w:val="28"/>
          <w:szCs w:val="28"/>
        </w:rPr>
        <w:t>гладжування оцінки інтервальної</w:t>
      </w:r>
      <w:r w:rsidR="00CE75B2">
        <w:rPr>
          <w:rFonts w:ascii="Times New Roman" w:hAnsi="Times New Roman" w:cs="Times New Roman"/>
          <w:sz w:val="28"/>
          <w:szCs w:val="28"/>
        </w:rPr>
        <w:t xml:space="preserve"> </w:t>
      </w:r>
      <w:r>
        <w:rPr>
          <w:rFonts w:ascii="Times New Roman" w:hAnsi="Times New Roman" w:cs="Times New Roman"/>
          <w:sz w:val="28"/>
          <w:szCs w:val="28"/>
        </w:rPr>
        <w:t>швидкості можна використовувати</w:t>
      </w:r>
      <w:r w:rsidRPr="00AF482D">
        <w:rPr>
          <w:rFonts w:ascii="Times New Roman" w:hAnsi="Times New Roman" w:cs="Times New Roman"/>
          <w:sz w:val="28"/>
          <w:szCs w:val="28"/>
        </w:rPr>
        <w:t xml:space="preserve"> апрок</w:t>
      </w:r>
      <w:r>
        <w:rPr>
          <w:rFonts w:ascii="Times New Roman" w:hAnsi="Times New Roman" w:cs="Times New Roman"/>
          <w:sz w:val="28"/>
          <w:szCs w:val="28"/>
        </w:rPr>
        <w:t>симацію годографа ВСП відрізком</w:t>
      </w:r>
      <w:r w:rsidR="00CE75B2">
        <w:rPr>
          <w:rFonts w:ascii="Times New Roman" w:hAnsi="Times New Roman" w:cs="Times New Roman"/>
          <w:sz w:val="28"/>
          <w:szCs w:val="28"/>
        </w:rPr>
        <w:t xml:space="preserve"> </w:t>
      </w:r>
      <w:r w:rsidRPr="00AF482D">
        <w:rPr>
          <w:rFonts w:ascii="Times New Roman" w:hAnsi="Times New Roman" w:cs="Times New Roman"/>
          <w:sz w:val="28"/>
          <w:szCs w:val="28"/>
        </w:rPr>
        <w:t>прямої. У разі осере</w:t>
      </w:r>
      <w:r>
        <w:rPr>
          <w:rFonts w:ascii="Times New Roman" w:hAnsi="Times New Roman" w:cs="Times New Roman"/>
          <w:sz w:val="28"/>
          <w:szCs w:val="28"/>
        </w:rPr>
        <w:t>днення на невеликих</w:t>
      </w:r>
      <w:r w:rsidR="00CE75B2">
        <w:rPr>
          <w:rFonts w:ascii="Times New Roman" w:hAnsi="Times New Roman" w:cs="Times New Roman"/>
          <w:sz w:val="28"/>
          <w:szCs w:val="28"/>
        </w:rPr>
        <w:t xml:space="preserve"> </w:t>
      </w:r>
      <w:r w:rsidRPr="00AF482D">
        <w:rPr>
          <w:rFonts w:ascii="Times New Roman" w:hAnsi="Times New Roman" w:cs="Times New Roman"/>
          <w:sz w:val="28"/>
          <w:szCs w:val="28"/>
        </w:rPr>
        <w:t xml:space="preserve">базах </w:t>
      </w:r>
      <w:r>
        <w:rPr>
          <w:rFonts w:ascii="Times New Roman" w:hAnsi="Times New Roman" w:cs="Times New Roman"/>
          <w:sz w:val="28"/>
          <w:szCs w:val="28"/>
        </w:rPr>
        <w:t>(4-6 точок) оцінка інтервальної</w:t>
      </w:r>
      <w:r w:rsidR="00CE75B2">
        <w:rPr>
          <w:rFonts w:ascii="Times New Roman" w:hAnsi="Times New Roman" w:cs="Times New Roman"/>
          <w:sz w:val="28"/>
          <w:szCs w:val="28"/>
        </w:rPr>
        <w:t xml:space="preserve"> </w:t>
      </w:r>
      <w:r w:rsidRPr="00AF482D">
        <w:rPr>
          <w:rFonts w:ascii="Times New Roman" w:hAnsi="Times New Roman" w:cs="Times New Roman"/>
          <w:sz w:val="28"/>
          <w:szCs w:val="28"/>
        </w:rPr>
        <w:t>швид</w:t>
      </w:r>
      <w:r>
        <w:rPr>
          <w:rFonts w:ascii="Times New Roman" w:hAnsi="Times New Roman" w:cs="Times New Roman"/>
          <w:sz w:val="28"/>
          <w:szCs w:val="28"/>
        </w:rPr>
        <w:t xml:space="preserve">кості стає стабільною (Рис. </w:t>
      </w:r>
      <w:r w:rsidR="006747AB">
        <w:rPr>
          <w:rFonts w:ascii="Times New Roman" w:hAnsi="Times New Roman" w:cs="Times New Roman"/>
          <w:sz w:val="28"/>
          <w:szCs w:val="28"/>
        </w:rPr>
        <w:t>3.5</w:t>
      </w:r>
      <w:r>
        <w:rPr>
          <w:rFonts w:ascii="Times New Roman" w:hAnsi="Times New Roman" w:cs="Times New Roman"/>
          <w:sz w:val="28"/>
          <w:szCs w:val="28"/>
        </w:rPr>
        <w:t>).</w:t>
      </w:r>
      <w:r w:rsidRPr="00AF482D">
        <w:rPr>
          <w:rFonts w:ascii="Times New Roman" w:hAnsi="Times New Roman" w:cs="Times New Roman"/>
          <w:sz w:val="28"/>
          <w:szCs w:val="28"/>
        </w:rPr>
        <w:t>Крив</w:t>
      </w:r>
      <w:r>
        <w:rPr>
          <w:rFonts w:ascii="Times New Roman" w:hAnsi="Times New Roman" w:cs="Times New Roman"/>
          <w:sz w:val="28"/>
          <w:szCs w:val="28"/>
        </w:rPr>
        <w:t>у інтервальних швидкостей можна</w:t>
      </w:r>
      <w:r w:rsidR="00CE75B2">
        <w:rPr>
          <w:rFonts w:ascii="Times New Roman" w:hAnsi="Times New Roman" w:cs="Times New Roman"/>
          <w:sz w:val="28"/>
          <w:szCs w:val="28"/>
        </w:rPr>
        <w:t xml:space="preserve"> </w:t>
      </w:r>
      <w:r>
        <w:rPr>
          <w:rFonts w:ascii="Times New Roman" w:hAnsi="Times New Roman" w:cs="Times New Roman"/>
          <w:sz w:val="28"/>
          <w:szCs w:val="28"/>
        </w:rPr>
        <w:t>використовувати для побудови</w:t>
      </w:r>
      <w:r w:rsidR="00CE75B2">
        <w:rPr>
          <w:rFonts w:ascii="Times New Roman" w:hAnsi="Times New Roman" w:cs="Times New Roman"/>
          <w:sz w:val="28"/>
          <w:szCs w:val="28"/>
        </w:rPr>
        <w:t xml:space="preserve"> </w:t>
      </w:r>
      <w:r w:rsidRPr="00AF482D">
        <w:rPr>
          <w:rFonts w:ascii="Times New Roman" w:hAnsi="Times New Roman" w:cs="Times New Roman"/>
          <w:sz w:val="28"/>
          <w:szCs w:val="28"/>
        </w:rPr>
        <w:t>т</w:t>
      </w:r>
      <w:r>
        <w:rPr>
          <w:rFonts w:ascii="Times New Roman" w:hAnsi="Times New Roman" w:cs="Times New Roman"/>
          <w:sz w:val="28"/>
          <w:szCs w:val="28"/>
        </w:rPr>
        <w:t>овстошарової моделі середовища.</w:t>
      </w:r>
      <w:r w:rsidR="00CE75B2">
        <w:rPr>
          <w:rFonts w:ascii="Times New Roman" w:hAnsi="Times New Roman" w:cs="Times New Roman"/>
          <w:sz w:val="28"/>
          <w:szCs w:val="28"/>
        </w:rPr>
        <w:t xml:space="preserve"> </w:t>
      </w:r>
      <w:r>
        <w:rPr>
          <w:rFonts w:ascii="Times New Roman" w:hAnsi="Times New Roman" w:cs="Times New Roman"/>
          <w:sz w:val="28"/>
          <w:szCs w:val="28"/>
        </w:rPr>
        <w:t>Інформацію про положення межі</w:t>
      </w:r>
      <w:r w:rsidR="00CE75B2">
        <w:rPr>
          <w:rFonts w:ascii="Times New Roman" w:hAnsi="Times New Roman" w:cs="Times New Roman"/>
          <w:sz w:val="28"/>
          <w:szCs w:val="28"/>
        </w:rPr>
        <w:t xml:space="preserve"> </w:t>
      </w:r>
      <w:r w:rsidRPr="00AF482D">
        <w:rPr>
          <w:rFonts w:ascii="Times New Roman" w:hAnsi="Times New Roman" w:cs="Times New Roman"/>
          <w:sz w:val="28"/>
          <w:szCs w:val="28"/>
        </w:rPr>
        <w:t>пласта може бути отримана за аналі</w:t>
      </w:r>
      <w:r>
        <w:rPr>
          <w:rFonts w:ascii="Times New Roman" w:hAnsi="Times New Roman" w:cs="Times New Roman"/>
          <w:sz w:val="28"/>
          <w:szCs w:val="28"/>
        </w:rPr>
        <w:t>зом</w:t>
      </w:r>
      <w:r w:rsidR="00CE75B2">
        <w:rPr>
          <w:rFonts w:ascii="Times New Roman" w:hAnsi="Times New Roman" w:cs="Times New Roman"/>
          <w:sz w:val="28"/>
          <w:szCs w:val="28"/>
        </w:rPr>
        <w:t xml:space="preserve"> </w:t>
      </w:r>
      <w:r>
        <w:rPr>
          <w:rFonts w:ascii="Times New Roman" w:hAnsi="Times New Roman" w:cs="Times New Roman"/>
          <w:sz w:val="28"/>
          <w:szCs w:val="28"/>
        </w:rPr>
        <w:t>даних ГДС. Визначені за даними</w:t>
      </w:r>
      <w:r w:rsidR="00CE75B2">
        <w:rPr>
          <w:rFonts w:ascii="Times New Roman" w:hAnsi="Times New Roman" w:cs="Times New Roman"/>
          <w:sz w:val="28"/>
          <w:szCs w:val="28"/>
        </w:rPr>
        <w:t xml:space="preserve"> </w:t>
      </w:r>
      <w:r w:rsidRPr="00AF482D">
        <w:rPr>
          <w:rFonts w:ascii="Times New Roman" w:hAnsi="Times New Roman" w:cs="Times New Roman"/>
          <w:sz w:val="28"/>
          <w:szCs w:val="28"/>
        </w:rPr>
        <w:t>ГДС м</w:t>
      </w:r>
      <w:r>
        <w:rPr>
          <w:rFonts w:ascii="Times New Roman" w:hAnsi="Times New Roman" w:cs="Times New Roman"/>
          <w:sz w:val="28"/>
          <w:szCs w:val="28"/>
        </w:rPr>
        <w:t>ежі пластів використовуються як</w:t>
      </w:r>
      <w:r w:rsidR="00CE75B2">
        <w:rPr>
          <w:rFonts w:ascii="Times New Roman" w:hAnsi="Times New Roman" w:cs="Times New Roman"/>
          <w:sz w:val="28"/>
          <w:szCs w:val="28"/>
        </w:rPr>
        <w:t xml:space="preserve"> </w:t>
      </w:r>
      <w:r w:rsidRPr="00AF482D">
        <w:rPr>
          <w:rFonts w:ascii="Times New Roman" w:hAnsi="Times New Roman" w:cs="Times New Roman"/>
          <w:sz w:val="28"/>
          <w:szCs w:val="28"/>
        </w:rPr>
        <w:t>опорн</w:t>
      </w:r>
      <w:r>
        <w:rPr>
          <w:rFonts w:ascii="Times New Roman" w:hAnsi="Times New Roman" w:cs="Times New Roman"/>
          <w:sz w:val="28"/>
          <w:szCs w:val="28"/>
        </w:rPr>
        <w:t>і точки для визначення значення</w:t>
      </w:r>
      <m:oMath>
        <m:sSub>
          <m:sSubPr>
            <m:ctrlPr>
              <w:rPr>
                <w:rFonts w:ascii="Cambria Math" w:eastAsiaTheme="minorEastAsia" w:hAnsi="Cambria Math" w:cs="Times New Roman"/>
                <w:sz w:val="28"/>
                <w:szCs w:val="28"/>
                <w:lang w:eastAsia="en-US"/>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пл</m:t>
            </m:r>
          </m:sub>
        </m:sSub>
      </m:oMath>
      <w:r w:rsidR="0028130D">
        <w:rPr>
          <w:rFonts w:ascii="Times New Roman" w:hAnsi="Times New Roman" w:cs="Times New Roman"/>
          <w:sz w:val="28"/>
          <w:szCs w:val="28"/>
        </w:rPr>
        <w:t>.</w:t>
      </w:r>
    </w:p>
    <w:p w:rsidR="00B75A48" w:rsidRDefault="00B75A48" w:rsidP="00AF482D">
      <w:pPr>
        <w:tabs>
          <w:tab w:val="left" w:pos="0"/>
        </w:tabs>
        <w:spacing w:line="360" w:lineRule="auto"/>
        <w:ind w:firstLine="567"/>
        <w:jc w:val="both"/>
        <w:rPr>
          <w:rFonts w:ascii="Times New Roman" w:hAnsi="Times New Roman" w:cs="Times New Roman"/>
          <w:sz w:val="28"/>
          <w:szCs w:val="28"/>
        </w:rPr>
      </w:pPr>
    </w:p>
    <w:p w:rsidR="00B75A48" w:rsidRPr="00E71438" w:rsidRDefault="00FB41CE" w:rsidP="00B75A48">
      <w:pPr>
        <w:tabs>
          <w:tab w:val="left" w:pos="0"/>
        </w:tabs>
        <w:spacing w:line="360" w:lineRule="auto"/>
        <w:ind w:firstLine="567"/>
        <w:jc w:val="center"/>
        <w:rPr>
          <w:rFonts w:ascii="Times New Roman" w:hAnsi="Times New Roman" w:cs="Times New Roman"/>
          <w:sz w:val="28"/>
          <w:szCs w:val="28"/>
          <w:lang w:eastAsia="en-US"/>
        </w:rPr>
      </w:pPr>
      <m:oMath>
        <m:sSub>
          <m:sSubPr>
            <m:ctrlPr>
              <w:rPr>
                <w:rFonts w:ascii="Cambria Math" w:eastAsiaTheme="minorEastAsia" w:hAnsi="Cambria Math" w:cs="Times New Roman"/>
                <w:sz w:val="28"/>
                <w:szCs w:val="28"/>
                <w:lang w:eastAsia="en-US"/>
              </w:rPr>
            </m:ctrlPr>
          </m:sSubPr>
          <m:e>
            <m:r>
              <m:rPr>
                <m:sty m:val="p"/>
              </m:rPr>
              <w:rPr>
                <w:rFonts w:ascii="Cambria Math" w:eastAsiaTheme="minorEastAsia" w:hAnsi="Cambria Math" w:cs="Times New Roman"/>
                <w:sz w:val="28"/>
                <w:szCs w:val="28"/>
              </w:rPr>
              <m:t>V</m:t>
            </m:r>
          </m:e>
          <m:sub>
            <m:r>
              <w:rPr>
                <w:rFonts w:ascii="Cambria Math" w:eastAsiaTheme="minorEastAsia" w:hAnsi="Cambria Math" w:cs="Times New Roman"/>
                <w:sz w:val="28"/>
                <w:szCs w:val="28"/>
              </w:rPr>
              <m:t>пл</m:t>
            </m:r>
          </m:sub>
        </m:sSub>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lang w:eastAsia="en-US"/>
              </w:rPr>
            </m:ctrlPr>
          </m:fPr>
          <m:num>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lang w:val="en-US" w:eastAsia="en-US"/>
                  </w:rPr>
                  <m:t>H</m:t>
                </m:r>
              </m:e>
              <m:sub>
                <m:r>
                  <w:rPr>
                    <w:rFonts w:ascii="Cambria Math" w:eastAsiaTheme="minorEastAsia" w:hAnsi="Cambria Math" w:cs="Times New Roman"/>
                    <w:sz w:val="28"/>
                    <w:szCs w:val="28"/>
                    <w:lang w:eastAsia="en-US"/>
                  </w:rPr>
                  <m:t>під</m:t>
                </m:r>
              </m:sub>
            </m:sSub>
            <m:r>
              <w:rPr>
                <w:rFonts w:ascii="Cambria Math" w:eastAsiaTheme="minorEastAsia" w:hAnsi="Cambria Math" w:cs="Times New Roman"/>
                <w:sz w:val="28"/>
                <w:szCs w:val="28"/>
                <w:lang w:eastAsia="en-US"/>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lang w:eastAsia="en-US"/>
                  </w:rPr>
                  <m:t>Н</m:t>
                </m:r>
              </m:e>
              <m:sub>
                <m:r>
                  <w:rPr>
                    <w:rFonts w:ascii="Cambria Math" w:eastAsiaTheme="minorEastAsia" w:hAnsi="Cambria Math" w:cs="Times New Roman"/>
                    <w:sz w:val="28"/>
                    <w:szCs w:val="28"/>
                    <w:lang w:eastAsia="en-US"/>
                  </w:rPr>
                  <m:t>кр</m:t>
                </m:r>
              </m:sub>
            </m:sSub>
          </m:num>
          <m:den>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lang w:val="en-US" w:eastAsia="en-US"/>
                  </w:rPr>
                  <m:t>t</m:t>
                </m:r>
              </m:e>
              <m:sub>
                <m:r>
                  <w:rPr>
                    <w:rFonts w:ascii="Cambria Math" w:eastAsiaTheme="minorEastAsia" w:hAnsi="Cambria Math" w:cs="Times New Roman"/>
                    <w:sz w:val="28"/>
                    <w:szCs w:val="28"/>
                    <w:lang w:eastAsia="en-US"/>
                  </w:rPr>
                  <m:t>під</m:t>
                </m:r>
              </m:sub>
            </m:sSub>
            <m:r>
              <w:rPr>
                <w:rFonts w:ascii="Cambria Math" w:eastAsiaTheme="minorEastAsia" w:hAnsi="Cambria Math" w:cs="Times New Roman"/>
                <w:sz w:val="28"/>
                <w:szCs w:val="28"/>
                <w:lang w:eastAsia="en-US"/>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lang w:val="en-US" w:eastAsia="en-US"/>
                  </w:rPr>
                  <m:t>t</m:t>
                </m:r>
              </m:e>
              <m:sub>
                <m:r>
                  <w:rPr>
                    <w:rFonts w:ascii="Cambria Math" w:eastAsiaTheme="minorEastAsia" w:hAnsi="Cambria Math" w:cs="Times New Roman"/>
                    <w:sz w:val="28"/>
                    <w:szCs w:val="28"/>
                    <w:lang w:eastAsia="en-US"/>
                  </w:rPr>
                  <m:t>кр</m:t>
                </m:r>
              </m:sub>
            </m:sSub>
          </m:den>
        </m:f>
        <m:r>
          <w:rPr>
            <w:rFonts w:ascii="Cambria Math" w:eastAsiaTheme="minorEastAsia" w:hAnsi="Cambria Math" w:cs="Times New Roman"/>
            <w:sz w:val="28"/>
            <w:szCs w:val="28"/>
            <w:lang w:eastAsia="en-US"/>
          </w:rPr>
          <m:t>)</m:t>
        </m:r>
      </m:oMath>
      <w:r w:rsidR="00E71438">
        <w:rPr>
          <w:rFonts w:ascii="Times New Roman" w:hAnsi="Times New Roman" w:cs="Times New Roman"/>
          <w:sz w:val="28"/>
          <w:szCs w:val="28"/>
          <w:lang w:eastAsia="en-US"/>
        </w:rPr>
        <w:tab/>
        <w:t>(3.7)</w:t>
      </w:r>
    </w:p>
    <w:p w:rsidR="00E71438" w:rsidRPr="004C745A" w:rsidRDefault="00E71438" w:rsidP="00B75A48">
      <w:pPr>
        <w:tabs>
          <w:tab w:val="left" w:pos="0"/>
        </w:tabs>
        <w:spacing w:line="360" w:lineRule="auto"/>
        <w:ind w:firstLine="567"/>
        <w:jc w:val="center"/>
        <w:rPr>
          <w:rFonts w:ascii="Times New Roman" w:hAnsi="Times New Roman" w:cs="Times New Roman"/>
          <w:sz w:val="28"/>
          <w:szCs w:val="28"/>
          <w:lang w:eastAsia="en-US"/>
        </w:rPr>
      </w:pPr>
    </w:p>
    <w:p w:rsidR="004C745A" w:rsidRDefault="004C745A" w:rsidP="004C745A">
      <w:pPr>
        <w:tabs>
          <w:tab w:val="left" w:pos="0"/>
        </w:tabs>
        <w:spacing w:line="360" w:lineRule="auto"/>
        <w:ind w:firstLine="567"/>
        <w:jc w:val="both"/>
        <w:rPr>
          <w:rFonts w:ascii="Times New Roman" w:hAnsi="Times New Roman" w:cs="Times New Roman"/>
          <w:sz w:val="28"/>
          <w:szCs w:val="28"/>
          <w:lang w:eastAsia="en-US"/>
        </w:rPr>
      </w:pPr>
      <w:r>
        <w:rPr>
          <w:rFonts w:ascii="Times New Roman" w:hAnsi="Times New Roman" w:cs="Times New Roman"/>
          <w:sz w:val="28"/>
          <w:szCs w:val="28"/>
          <w:lang w:eastAsia="en-US"/>
        </w:rPr>
        <w:t xml:space="preserve">Де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lang w:val="en-US" w:eastAsia="en-US"/>
              </w:rPr>
              <m:t>H</m:t>
            </m:r>
          </m:e>
          <m:sub>
            <m:r>
              <w:rPr>
                <w:rFonts w:ascii="Cambria Math" w:eastAsiaTheme="minorEastAsia" w:hAnsi="Cambria Math" w:cs="Times New Roman"/>
                <w:sz w:val="28"/>
                <w:szCs w:val="28"/>
                <w:lang w:eastAsia="en-US"/>
              </w:rPr>
              <m:t>під</m:t>
            </m:r>
          </m:sub>
        </m:sSub>
      </m:oMath>
      <w:r w:rsidRPr="004C745A">
        <w:rPr>
          <w:rFonts w:ascii="Times New Roman" w:hAnsi="Times New Roman" w:cs="Times New Roman"/>
          <w:sz w:val="28"/>
          <w:szCs w:val="28"/>
          <w:lang w:eastAsia="en-US"/>
        </w:rPr>
        <w:t xml:space="preserve">, </w:t>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lang w:eastAsia="en-US"/>
              </w:rPr>
              <m:t>Н</m:t>
            </m:r>
          </m:e>
          <m:sub>
            <m:r>
              <w:rPr>
                <w:rFonts w:ascii="Cambria Math" w:eastAsiaTheme="minorEastAsia" w:hAnsi="Cambria Math" w:cs="Times New Roman"/>
                <w:sz w:val="28"/>
                <w:szCs w:val="28"/>
                <w:lang w:eastAsia="en-US"/>
              </w:rPr>
              <m:t>пок</m:t>
            </m:r>
          </m:sub>
        </m:sSub>
      </m:oMath>
      <w:r w:rsidRPr="004C745A">
        <w:rPr>
          <w:rFonts w:ascii="Times New Roman" w:hAnsi="Times New Roman" w:cs="Times New Roman"/>
          <w:sz w:val="28"/>
          <w:szCs w:val="28"/>
          <w:lang w:eastAsia="en-US"/>
        </w:rPr>
        <w:t xml:space="preserve"> - значення глибин покрівлі та підош</w:t>
      </w:r>
      <w:r>
        <w:rPr>
          <w:rFonts w:ascii="Times New Roman" w:hAnsi="Times New Roman" w:cs="Times New Roman"/>
          <w:sz w:val="28"/>
          <w:szCs w:val="28"/>
          <w:lang w:eastAsia="en-US"/>
        </w:rPr>
        <w:t xml:space="preserve">ви пласта, виділеного за даними </w:t>
      </w:r>
      <w:r w:rsidRPr="004C745A">
        <w:rPr>
          <w:rFonts w:ascii="Times New Roman" w:hAnsi="Times New Roman" w:cs="Times New Roman"/>
          <w:sz w:val="28"/>
          <w:szCs w:val="28"/>
          <w:lang w:eastAsia="en-US"/>
        </w:rPr>
        <w:t xml:space="preserve">ГДС; </w:t>
      </w:r>
    </w:p>
    <w:p w:rsidR="004C745A" w:rsidRDefault="004C745A" w:rsidP="004C745A">
      <w:pPr>
        <w:tabs>
          <w:tab w:val="left" w:pos="0"/>
        </w:tabs>
        <w:spacing w:line="360" w:lineRule="auto"/>
        <w:ind w:firstLine="567"/>
        <w:jc w:val="both"/>
        <w:rPr>
          <w:rFonts w:ascii="Times New Roman" w:hAnsi="Times New Roman" w:cs="Times New Roman"/>
          <w:sz w:val="28"/>
          <w:szCs w:val="28"/>
          <w:lang w:eastAsia="en-US"/>
        </w:rPr>
      </w:pPr>
      <w:r>
        <w:rPr>
          <w:rFonts w:ascii="Times New Roman" w:hAnsi="Times New Roman" w:cs="Times New Roman"/>
          <w:sz w:val="28"/>
          <w:szCs w:val="28"/>
          <w:lang w:eastAsia="en-US"/>
        </w:rPr>
        <w:tab/>
      </w:r>
      <m:oMath>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lang w:val="en-US" w:eastAsia="en-US"/>
              </w:rPr>
              <m:t>t</m:t>
            </m:r>
          </m:e>
          <m:sub>
            <m:r>
              <w:rPr>
                <w:rFonts w:ascii="Cambria Math" w:eastAsiaTheme="minorEastAsia" w:hAnsi="Cambria Math" w:cs="Times New Roman"/>
                <w:sz w:val="28"/>
                <w:szCs w:val="28"/>
                <w:lang w:eastAsia="en-US"/>
              </w:rPr>
              <m:t>під</m:t>
            </m:r>
          </m:sub>
        </m:sSub>
        <m:r>
          <w:rPr>
            <w:rFonts w:ascii="Cambria Math" w:eastAsiaTheme="minorEastAsia" w:hAnsi="Cambria Math" w:cs="Times New Roman"/>
            <w:sz w:val="28"/>
            <w:szCs w:val="28"/>
            <w:lang w:eastAsia="en-US"/>
          </w:rPr>
          <m:t>,</m:t>
        </m:r>
        <m:sSub>
          <m:sSubPr>
            <m:ctrlPr>
              <w:rPr>
                <w:rFonts w:ascii="Cambria Math" w:eastAsiaTheme="minorEastAsia" w:hAnsi="Cambria Math" w:cs="Times New Roman"/>
                <w:i/>
                <w:sz w:val="28"/>
                <w:szCs w:val="28"/>
                <w:lang w:eastAsia="en-US"/>
              </w:rPr>
            </m:ctrlPr>
          </m:sSubPr>
          <m:e>
            <m:r>
              <w:rPr>
                <w:rFonts w:ascii="Cambria Math" w:eastAsiaTheme="minorEastAsia" w:hAnsi="Cambria Math" w:cs="Times New Roman"/>
                <w:sz w:val="28"/>
                <w:szCs w:val="28"/>
                <w:lang w:val="en-US" w:eastAsia="en-US"/>
              </w:rPr>
              <m:t>t</m:t>
            </m:r>
          </m:e>
          <m:sub>
            <m:r>
              <w:rPr>
                <w:rFonts w:ascii="Cambria Math" w:eastAsiaTheme="minorEastAsia" w:hAnsi="Cambria Math" w:cs="Times New Roman"/>
                <w:sz w:val="28"/>
                <w:szCs w:val="28"/>
                <w:lang w:eastAsia="en-US"/>
              </w:rPr>
              <m:t>пок</m:t>
            </m:r>
          </m:sub>
        </m:sSub>
      </m:oMath>
      <w:r w:rsidRPr="004C745A">
        <w:rPr>
          <w:rFonts w:ascii="Times New Roman" w:hAnsi="Times New Roman" w:cs="Times New Roman"/>
          <w:sz w:val="28"/>
          <w:szCs w:val="28"/>
          <w:lang w:eastAsia="en-US"/>
        </w:rPr>
        <w:t xml:space="preserve">- часи, визначені </w:t>
      </w:r>
      <w:r>
        <w:rPr>
          <w:rFonts w:ascii="Times New Roman" w:hAnsi="Times New Roman" w:cs="Times New Roman"/>
          <w:sz w:val="28"/>
          <w:szCs w:val="28"/>
          <w:lang w:eastAsia="en-US"/>
        </w:rPr>
        <w:t xml:space="preserve">за наведеним годографом ВСП для </w:t>
      </w:r>
      <w:r w:rsidRPr="004C745A">
        <w:rPr>
          <w:rFonts w:ascii="Times New Roman" w:hAnsi="Times New Roman" w:cs="Times New Roman"/>
          <w:sz w:val="28"/>
          <w:szCs w:val="28"/>
          <w:lang w:eastAsia="en-US"/>
        </w:rPr>
        <w:t xml:space="preserve">покрівлі та підошви пласта. </w:t>
      </w:r>
    </w:p>
    <w:p w:rsidR="00953EA8" w:rsidRDefault="00953EA8" w:rsidP="004C745A">
      <w:pPr>
        <w:tabs>
          <w:tab w:val="left" w:pos="0"/>
        </w:tabs>
        <w:spacing w:line="360" w:lineRule="auto"/>
        <w:ind w:firstLine="567"/>
        <w:jc w:val="both"/>
        <w:rPr>
          <w:rFonts w:ascii="Times New Roman" w:hAnsi="Times New Roman" w:cs="Times New Roman"/>
          <w:sz w:val="28"/>
          <w:szCs w:val="28"/>
          <w:lang w:eastAsia="en-US"/>
        </w:rPr>
      </w:pPr>
    </w:p>
    <w:p w:rsidR="00235691" w:rsidRDefault="00235691" w:rsidP="00235691">
      <w:pPr>
        <w:tabs>
          <w:tab w:val="left" w:pos="0"/>
        </w:tabs>
        <w:spacing w:line="360" w:lineRule="auto"/>
        <w:ind w:firstLine="567"/>
        <w:jc w:val="center"/>
        <w:rPr>
          <w:rFonts w:ascii="Times New Roman" w:hAnsi="Times New Roman" w:cs="Times New Roman"/>
          <w:sz w:val="28"/>
          <w:szCs w:val="28"/>
          <w:lang w:eastAsia="en-US"/>
        </w:rPr>
      </w:pPr>
      <w:r w:rsidRPr="00235691">
        <w:rPr>
          <w:rFonts w:ascii="Times New Roman" w:hAnsi="Times New Roman" w:cs="Times New Roman"/>
          <w:noProof/>
          <w:sz w:val="28"/>
          <w:szCs w:val="28"/>
          <w:lang w:val="ru-RU" w:eastAsia="ru-RU"/>
        </w:rPr>
        <w:drawing>
          <wp:inline distT="0" distB="0" distL="0" distR="0">
            <wp:extent cx="3390900" cy="2567374"/>
            <wp:effectExtent l="0" t="0" r="0" b="444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407435" cy="2579893"/>
                    </a:xfrm>
                    <a:prstGeom prst="rect">
                      <a:avLst/>
                    </a:prstGeom>
                  </pic:spPr>
                </pic:pic>
              </a:graphicData>
            </a:graphic>
          </wp:inline>
        </w:drawing>
      </w:r>
    </w:p>
    <w:p w:rsidR="00235691" w:rsidRDefault="00235691" w:rsidP="00235691">
      <w:pPr>
        <w:tabs>
          <w:tab w:val="left" w:pos="0"/>
        </w:tabs>
        <w:spacing w:line="360" w:lineRule="auto"/>
        <w:ind w:firstLine="567"/>
        <w:jc w:val="center"/>
        <w:rPr>
          <w:rFonts w:ascii="Times New Roman" w:hAnsi="Times New Roman" w:cs="Times New Roman"/>
          <w:sz w:val="28"/>
          <w:szCs w:val="28"/>
          <w:lang w:eastAsia="en-US"/>
        </w:rPr>
      </w:pPr>
      <w:r>
        <w:rPr>
          <w:rFonts w:ascii="Times New Roman" w:hAnsi="Times New Roman" w:cs="Times New Roman"/>
          <w:sz w:val="28"/>
          <w:szCs w:val="28"/>
          <w:lang w:eastAsia="en-US"/>
        </w:rPr>
        <w:t>Рис.</w:t>
      </w:r>
      <w:r w:rsidR="006747AB">
        <w:rPr>
          <w:rFonts w:ascii="Times New Roman" w:hAnsi="Times New Roman" w:cs="Times New Roman"/>
          <w:sz w:val="28"/>
          <w:szCs w:val="28"/>
          <w:lang w:eastAsia="en-US"/>
        </w:rPr>
        <w:t>3.5</w:t>
      </w:r>
      <w:r>
        <w:rPr>
          <w:rFonts w:ascii="Times New Roman" w:hAnsi="Times New Roman" w:cs="Times New Roman"/>
          <w:sz w:val="28"/>
          <w:szCs w:val="28"/>
          <w:lang w:eastAsia="en-US"/>
        </w:rPr>
        <w:t xml:space="preserve">. Згладжування значень </w:t>
      </w:r>
      <w:r w:rsidRPr="00235691">
        <w:rPr>
          <w:rFonts w:ascii="Times New Roman" w:hAnsi="Times New Roman" w:cs="Times New Roman"/>
          <w:sz w:val="28"/>
          <w:szCs w:val="28"/>
          <w:lang w:eastAsia="en-US"/>
        </w:rPr>
        <w:t>пластової швидкості.</w:t>
      </w:r>
    </w:p>
    <w:p w:rsidR="006A3EDC" w:rsidRDefault="006A3EDC" w:rsidP="00F77150">
      <w:pPr>
        <w:pStyle w:val="2"/>
        <w:widowControl w:val="0"/>
        <w:spacing w:after="0" w:line="360" w:lineRule="auto"/>
        <w:ind w:left="0"/>
        <w:jc w:val="both"/>
        <w:rPr>
          <w:lang w:val="uk-UA"/>
        </w:rPr>
      </w:pPr>
    </w:p>
    <w:p w:rsidR="00F77150" w:rsidRDefault="00F77150" w:rsidP="00F77150">
      <w:pPr>
        <w:pStyle w:val="2"/>
        <w:widowControl w:val="0"/>
        <w:spacing w:after="0" w:line="360" w:lineRule="auto"/>
        <w:ind w:left="0"/>
        <w:jc w:val="both"/>
        <w:rPr>
          <w:lang w:val="uk-UA"/>
        </w:rPr>
      </w:pPr>
      <w:r w:rsidRPr="000C5AB3">
        <w:rPr>
          <w:lang w:val="uk-UA"/>
        </w:rPr>
        <w:t>Перерахунок часової моделі у глибинну проводився за стандартною формулою</w:t>
      </w:r>
    </w:p>
    <w:p w:rsidR="00C411CE" w:rsidRDefault="00C411CE" w:rsidP="00F77150">
      <w:pPr>
        <w:pStyle w:val="2"/>
        <w:widowControl w:val="0"/>
        <w:spacing w:after="0" w:line="360" w:lineRule="auto"/>
        <w:ind w:left="0"/>
        <w:jc w:val="both"/>
        <w:rPr>
          <w:lang w:val="uk-UA"/>
        </w:rPr>
      </w:pPr>
    </w:p>
    <w:p w:rsidR="00F77150" w:rsidRDefault="00F77150" w:rsidP="00C411CE">
      <w:pPr>
        <w:pStyle w:val="2"/>
        <w:widowControl w:val="0"/>
        <w:spacing w:after="0" w:line="360" w:lineRule="auto"/>
        <w:ind w:left="0"/>
        <w:jc w:val="center"/>
        <w:rPr>
          <w:lang w:val="uk-UA"/>
        </w:rPr>
      </w:pPr>
      <w:r w:rsidRPr="000C5AB3">
        <w:rPr>
          <w:i/>
          <w:lang w:val="uk-UA"/>
        </w:rPr>
        <w:t>Z=Z</w:t>
      </w:r>
      <w:r w:rsidRPr="000C5AB3">
        <w:rPr>
          <w:i/>
          <w:vertAlign w:val="subscript"/>
          <w:lang w:val="uk-UA"/>
        </w:rPr>
        <w:t>0</w:t>
      </w:r>
      <w:r w:rsidRPr="000C5AB3">
        <w:rPr>
          <w:i/>
          <w:lang w:val="uk-UA"/>
        </w:rPr>
        <w:t>+V</w:t>
      </w:r>
      <w:r w:rsidRPr="000C5AB3">
        <w:rPr>
          <w:i/>
          <w:vertAlign w:val="subscript"/>
          <w:lang w:val="uk-UA"/>
        </w:rPr>
        <w:t>int</w:t>
      </w:r>
      <w:r w:rsidRPr="000C5AB3">
        <w:rPr>
          <w:i/>
          <w:lang w:val="uk-UA"/>
        </w:rPr>
        <w:t>(T-T</w:t>
      </w:r>
      <w:r w:rsidRPr="000C5AB3">
        <w:rPr>
          <w:i/>
          <w:vertAlign w:val="subscript"/>
          <w:lang w:val="uk-UA"/>
        </w:rPr>
        <w:t>0</w:t>
      </w:r>
      <w:r w:rsidRPr="000C5AB3">
        <w:rPr>
          <w:i/>
          <w:lang w:val="uk-UA"/>
        </w:rPr>
        <w:t>)</w:t>
      </w:r>
      <w:r w:rsidRPr="000C5AB3">
        <w:rPr>
          <w:lang w:val="uk-UA"/>
        </w:rPr>
        <w:t>,</w:t>
      </w:r>
      <w:r w:rsidR="00C411CE">
        <w:rPr>
          <w:lang w:val="uk-UA"/>
        </w:rPr>
        <w:tab/>
        <w:t>(3.8)</w:t>
      </w:r>
    </w:p>
    <w:p w:rsidR="00C411CE" w:rsidRDefault="00C411CE" w:rsidP="00F77150">
      <w:pPr>
        <w:pStyle w:val="2"/>
        <w:widowControl w:val="0"/>
        <w:spacing w:after="0" w:line="360" w:lineRule="auto"/>
        <w:ind w:left="0"/>
        <w:jc w:val="both"/>
        <w:rPr>
          <w:lang w:val="uk-UA"/>
        </w:rPr>
      </w:pPr>
    </w:p>
    <w:p w:rsidR="00F77150" w:rsidRPr="000C5AB3" w:rsidRDefault="00F77150" w:rsidP="00F77150">
      <w:pPr>
        <w:pStyle w:val="2"/>
        <w:widowControl w:val="0"/>
        <w:spacing w:after="0" w:line="360" w:lineRule="auto"/>
        <w:ind w:left="0"/>
        <w:jc w:val="both"/>
        <w:rPr>
          <w:lang w:val="uk-UA"/>
        </w:rPr>
      </w:pPr>
      <w:r>
        <w:rPr>
          <w:lang w:val="uk-UA"/>
        </w:rPr>
        <w:t xml:space="preserve">Де </w:t>
      </w:r>
      <w:r w:rsidRPr="000C5AB3">
        <w:rPr>
          <w:i/>
          <w:lang w:val="uk-UA"/>
        </w:rPr>
        <w:t>Z</w:t>
      </w:r>
      <w:r w:rsidRPr="000C5AB3">
        <w:rPr>
          <w:lang w:val="uk-UA"/>
        </w:rPr>
        <w:t xml:space="preserve"> – розрахована глибина підошви горизонту відбиття;</w:t>
      </w:r>
    </w:p>
    <w:p w:rsidR="00F77150" w:rsidRPr="000C5AB3" w:rsidRDefault="00F77150" w:rsidP="00F77150">
      <w:pPr>
        <w:pStyle w:val="2"/>
        <w:widowControl w:val="0"/>
        <w:spacing w:after="0" w:line="360" w:lineRule="auto"/>
        <w:ind w:left="707" w:firstLine="2"/>
        <w:jc w:val="both"/>
        <w:rPr>
          <w:lang w:val="uk-UA"/>
        </w:rPr>
      </w:pPr>
      <w:r w:rsidRPr="000C5AB3">
        <w:rPr>
          <w:i/>
          <w:lang w:val="uk-UA"/>
        </w:rPr>
        <w:t>Z</w:t>
      </w:r>
      <w:r w:rsidRPr="000C5AB3">
        <w:rPr>
          <w:i/>
          <w:vertAlign w:val="subscript"/>
          <w:lang w:val="uk-UA"/>
        </w:rPr>
        <w:t>0</w:t>
      </w:r>
      <w:r w:rsidRPr="000C5AB3">
        <w:rPr>
          <w:lang w:val="uk-UA"/>
        </w:rPr>
        <w:t xml:space="preserve"> – глибина поверхні горизонту відбиття;</w:t>
      </w:r>
    </w:p>
    <w:p w:rsidR="00F77150" w:rsidRPr="000C5AB3" w:rsidRDefault="00F77150" w:rsidP="00F77150">
      <w:pPr>
        <w:pStyle w:val="2"/>
        <w:widowControl w:val="0"/>
        <w:spacing w:after="0" w:line="360" w:lineRule="auto"/>
        <w:ind w:left="0"/>
        <w:jc w:val="both"/>
        <w:rPr>
          <w:lang w:val="uk-UA"/>
        </w:rPr>
      </w:pPr>
      <w:proofErr w:type="spellStart"/>
      <w:r w:rsidRPr="000C5AB3">
        <w:rPr>
          <w:i/>
          <w:lang w:val="uk-UA"/>
        </w:rPr>
        <w:t>V</w:t>
      </w:r>
      <w:r w:rsidRPr="000C5AB3">
        <w:rPr>
          <w:i/>
          <w:vertAlign w:val="subscript"/>
          <w:lang w:val="uk-UA"/>
        </w:rPr>
        <w:t>int</w:t>
      </w:r>
      <w:proofErr w:type="spellEnd"/>
      <w:r w:rsidRPr="000C5AB3">
        <w:rPr>
          <w:lang w:val="uk-UA"/>
        </w:rPr>
        <w:t xml:space="preserve"> – значення інтервальної швидкості отримано з карти інтервальних швидкостей;</w:t>
      </w:r>
    </w:p>
    <w:p w:rsidR="00F77150" w:rsidRPr="000C5AB3" w:rsidRDefault="00F77150" w:rsidP="00F77150">
      <w:pPr>
        <w:pStyle w:val="2"/>
        <w:widowControl w:val="0"/>
        <w:spacing w:after="0" w:line="360" w:lineRule="auto"/>
        <w:ind w:left="0"/>
        <w:jc w:val="both"/>
        <w:rPr>
          <w:lang w:val="uk-UA"/>
        </w:rPr>
      </w:pPr>
      <w:r w:rsidRPr="000C5AB3">
        <w:rPr>
          <w:i/>
          <w:lang w:val="uk-UA"/>
        </w:rPr>
        <w:t>T</w:t>
      </w:r>
      <w:r w:rsidRPr="000C5AB3">
        <w:rPr>
          <w:lang w:val="uk-UA"/>
        </w:rPr>
        <w:t xml:space="preserve"> – подвійний час поверхні горизонту відбиття;</w:t>
      </w:r>
    </w:p>
    <w:p w:rsidR="00D00880" w:rsidRPr="00F77150" w:rsidRDefault="00F77150" w:rsidP="00F77150">
      <w:pPr>
        <w:pStyle w:val="2"/>
        <w:widowControl w:val="0"/>
        <w:spacing w:after="0" w:line="360" w:lineRule="auto"/>
        <w:ind w:left="0"/>
        <w:jc w:val="both"/>
        <w:rPr>
          <w:lang w:val="uk-UA"/>
        </w:rPr>
      </w:pPr>
      <w:r w:rsidRPr="000C5AB3">
        <w:rPr>
          <w:i/>
          <w:lang w:val="uk-UA"/>
        </w:rPr>
        <w:t>T</w:t>
      </w:r>
      <w:r w:rsidRPr="000C5AB3">
        <w:rPr>
          <w:i/>
          <w:vertAlign w:val="subscript"/>
          <w:lang w:val="uk-UA"/>
        </w:rPr>
        <w:t>0</w:t>
      </w:r>
      <w:r w:rsidRPr="000C5AB3">
        <w:rPr>
          <w:lang w:val="uk-UA"/>
        </w:rPr>
        <w:t xml:space="preserve"> – подвійний </w:t>
      </w:r>
      <w:r>
        <w:rPr>
          <w:lang w:val="uk-UA"/>
        </w:rPr>
        <w:t>час підошви горизонту відбиття.</w:t>
      </w:r>
    </w:p>
    <w:p w:rsidR="00FA4D79" w:rsidRPr="000C5AB3" w:rsidRDefault="00FA4D79" w:rsidP="003A6B3D">
      <w:pPr>
        <w:pStyle w:val="2"/>
        <w:widowControl w:val="0"/>
        <w:spacing w:after="0" w:line="360" w:lineRule="auto"/>
        <w:ind w:left="0"/>
        <w:jc w:val="center"/>
        <w:rPr>
          <w:lang w:val="uk-UA"/>
        </w:rPr>
      </w:pPr>
      <w:r w:rsidRPr="000C5AB3">
        <w:rPr>
          <w:noProof/>
          <w:lang w:eastAsia="ru-RU"/>
        </w:rPr>
        <w:drawing>
          <wp:inline distT="0" distB="0" distL="0" distR="0">
            <wp:extent cx="4573805" cy="490537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98512" cy="4931873"/>
                    </a:xfrm>
                    <a:prstGeom prst="rect">
                      <a:avLst/>
                    </a:prstGeom>
                    <a:noFill/>
                    <a:ln>
                      <a:noFill/>
                    </a:ln>
                  </pic:spPr>
                </pic:pic>
              </a:graphicData>
            </a:graphic>
          </wp:inline>
        </w:drawing>
      </w:r>
    </w:p>
    <w:p w:rsidR="00FA4D79" w:rsidRPr="000C5AB3" w:rsidRDefault="00FA4D79" w:rsidP="00FD2C73">
      <w:pPr>
        <w:pStyle w:val="2"/>
        <w:widowControl w:val="0"/>
        <w:spacing w:after="0" w:line="360" w:lineRule="auto"/>
        <w:ind w:left="708" w:firstLine="0"/>
        <w:jc w:val="center"/>
        <w:rPr>
          <w:lang w:val="uk-UA"/>
        </w:rPr>
      </w:pPr>
      <w:r w:rsidRPr="000C5AB3">
        <w:rPr>
          <w:lang w:val="uk-UA"/>
        </w:rPr>
        <w:t>Рис</w:t>
      </w:r>
      <w:r w:rsidR="00440E6A">
        <w:rPr>
          <w:lang w:val="uk-UA"/>
        </w:rPr>
        <w:t>.</w:t>
      </w:r>
      <w:r w:rsidRPr="000C5AB3">
        <w:rPr>
          <w:lang w:val="uk-UA"/>
        </w:rPr>
        <w:t xml:space="preserve"> </w:t>
      </w:r>
      <w:r w:rsidR="00A13CA8">
        <w:rPr>
          <w:lang w:val="uk-UA"/>
        </w:rPr>
        <w:t>3</w:t>
      </w:r>
      <w:r w:rsidRPr="000C5AB3">
        <w:rPr>
          <w:lang w:val="uk-UA"/>
        </w:rPr>
        <w:t>.</w:t>
      </w:r>
      <w:r w:rsidR="00A13CA8">
        <w:rPr>
          <w:lang w:val="uk-UA"/>
        </w:rPr>
        <w:t>6</w:t>
      </w:r>
      <w:r w:rsidRPr="000C5AB3">
        <w:rPr>
          <w:lang w:val="uk-UA"/>
        </w:rPr>
        <w:t xml:space="preserve"> – Швидкісна характеристика району робіт</w:t>
      </w:r>
    </w:p>
    <w:p w:rsidR="00085B15" w:rsidRDefault="006A3EDC" w:rsidP="00F85406">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rsidR="005A3D9D" w:rsidRPr="006365DE" w:rsidRDefault="006365DE" w:rsidP="001E38A6">
      <w:pPr>
        <w:tabs>
          <w:tab w:val="left" w:pos="0"/>
        </w:tabs>
        <w:spacing w:line="360" w:lineRule="auto"/>
        <w:ind w:firstLine="567"/>
        <w:jc w:val="center"/>
        <w:rPr>
          <w:rFonts w:ascii="Times New Roman" w:hAnsi="Times New Roman" w:cs="Times New Roman"/>
          <w:sz w:val="28"/>
          <w:szCs w:val="28"/>
        </w:rPr>
      </w:pPr>
      <w:r w:rsidRPr="006365DE">
        <w:rPr>
          <w:rFonts w:ascii="Times New Roman" w:hAnsi="Times New Roman" w:cs="Times New Roman"/>
          <w:sz w:val="28"/>
          <w:szCs w:val="28"/>
        </w:rPr>
        <w:lastRenderedPageBreak/>
        <w:t>ВИСНОВКИ</w:t>
      </w:r>
    </w:p>
    <w:p w:rsidR="000820A4" w:rsidRPr="000D593D" w:rsidRDefault="000820A4" w:rsidP="000D593D">
      <w:pPr>
        <w:tabs>
          <w:tab w:val="left" w:pos="0"/>
        </w:tabs>
        <w:spacing w:line="360" w:lineRule="auto"/>
        <w:ind w:firstLine="567"/>
        <w:jc w:val="both"/>
        <w:rPr>
          <w:rFonts w:ascii="Times New Roman" w:hAnsi="Times New Roman" w:cs="Times New Roman"/>
          <w:sz w:val="28"/>
          <w:szCs w:val="28"/>
        </w:rPr>
      </w:pPr>
    </w:p>
    <w:p w:rsidR="00FA3A0F" w:rsidRDefault="00FA3A0F" w:rsidP="00FA3A0F">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hAnsi="Times New Roman" w:cs="Times New Roman"/>
          <w:sz w:val="28"/>
          <w:szCs w:val="28"/>
        </w:rPr>
        <w:t xml:space="preserve">В результаті проведеного дослідження було опрацьовано геолого-геофізичну інформацію </w:t>
      </w:r>
      <w:proofErr w:type="spellStart"/>
      <w:r>
        <w:rPr>
          <w:rFonts w:ascii="Times New Roman" w:hAnsi="Times New Roman" w:cs="Times New Roman"/>
          <w:sz w:val="28"/>
          <w:szCs w:val="28"/>
        </w:rPr>
        <w:t>Розумівської</w:t>
      </w:r>
      <w:proofErr w:type="spellEnd"/>
      <w:r>
        <w:rPr>
          <w:rFonts w:ascii="Times New Roman" w:hAnsi="Times New Roman" w:cs="Times New Roman"/>
          <w:sz w:val="28"/>
          <w:szCs w:val="28"/>
        </w:rPr>
        <w:t xml:space="preserve"> площі. Встановлено, що </w:t>
      </w:r>
      <w:r>
        <w:rPr>
          <w:rFonts w:ascii="Times New Roman" w:eastAsia="Times New Roman" w:hAnsi="Times New Roman" w:cs="Times New Roman"/>
          <w:color w:val="000000"/>
          <w:sz w:val="28"/>
          <w:szCs w:val="28"/>
        </w:rPr>
        <w:t xml:space="preserve">площа складена породами докембрійського віку, на яких залягають відклади осадового чохла з кутовим і стратиграфічним неузгодженням. Також виявлені осадові породи від четвертинних до </w:t>
      </w:r>
      <w:proofErr w:type="spellStart"/>
      <w:r>
        <w:rPr>
          <w:rFonts w:ascii="Times New Roman" w:eastAsia="Times New Roman" w:hAnsi="Times New Roman" w:cs="Times New Roman"/>
          <w:color w:val="000000"/>
          <w:sz w:val="28"/>
          <w:szCs w:val="28"/>
        </w:rPr>
        <w:t>нижньокам’яновугільних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верхньовізейськийпід’ярус</w:t>
      </w:r>
      <w:proofErr w:type="spellEnd"/>
      <w:r>
        <w:rPr>
          <w:rFonts w:ascii="Times New Roman" w:eastAsia="Times New Roman" w:hAnsi="Times New Roman" w:cs="Times New Roman"/>
          <w:color w:val="000000"/>
          <w:sz w:val="28"/>
          <w:szCs w:val="28"/>
        </w:rPr>
        <w:t xml:space="preserve">). Поряд з ділянкою робіт розкриті у </w:t>
      </w:r>
      <w:proofErr w:type="spellStart"/>
      <w:r>
        <w:rPr>
          <w:rFonts w:ascii="Times New Roman" w:eastAsia="Times New Roman" w:hAnsi="Times New Roman" w:cs="Times New Roman"/>
          <w:color w:val="000000"/>
          <w:sz w:val="28"/>
          <w:szCs w:val="28"/>
        </w:rPr>
        <w:t>приштокових</w:t>
      </w:r>
      <w:proofErr w:type="spellEnd"/>
      <w:r>
        <w:rPr>
          <w:rFonts w:ascii="Times New Roman" w:eastAsia="Times New Roman" w:hAnsi="Times New Roman" w:cs="Times New Roman"/>
          <w:color w:val="000000"/>
          <w:sz w:val="28"/>
          <w:szCs w:val="28"/>
        </w:rPr>
        <w:t xml:space="preserve"> умовах відклади девону.</w:t>
      </w:r>
    </w:p>
    <w:p w:rsidR="00FA3A0F" w:rsidRPr="006A3EDC" w:rsidRDefault="00FA3A0F" w:rsidP="00FA3A0F">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sidRPr="006A3EDC">
        <w:rPr>
          <w:rFonts w:ascii="Times New Roman" w:eastAsia="Times New Roman" w:hAnsi="Times New Roman" w:cs="Times New Roman"/>
          <w:color w:val="000000"/>
          <w:sz w:val="28"/>
          <w:szCs w:val="28"/>
        </w:rPr>
        <w:t xml:space="preserve">На дослідній площі встановлені стратиграфічні та кутові неузгодження: </w:t>
      </w:r>
      <w:proofErr w:type="spellStart"/>
      <w:r w:rsidRPr="006A3EDC">
        <w:rPr>
          <w:rFonts w:ascii="Times New Roman" w:eastAsia="Times New Roman" w:hAnsi="Times New Roman" w:cs="Times New Roman"/>
          <w:color w:val="000000"/>
          <w:sz w:val="28"/>
          <w:szCs w:val="28"/>
        </w:rPr>
        <w:t>передпалеогенове</w:t>
      </w:r>
      <w:proofErr w:type="spellEnd"/>
      <w:r w:rsidRPr="006A3EDC">
        <w:rPr>
          <w:rFonts w:ascii="Times New Roman" w:eastAsia="Times New Roman" w:hAnsi="Times New Roman" w:cs="Times New Roman"/>
          <w:color w:val="000000"/>
          <w:sz w:val="28"/>
          <w:szCs w:val="28"/>
        </w:rPr>
        <w:t xml:space="preserve">, </w:t>
      </w:r>
      <w:proofErr w:type="spellStart"/>
      <w:r w:rsidRPr="006A3EDC">
        <w:rPr>
          <w:rFonts w:ascii="Times New Roman" w:eastAsia="Times New Roman" w:hAnsi="Times New Roman" w:cs="Times New Roman"/>
          <w:color w:val="000000"/>
          <w:sz w:val="28"/>
          <w:szCs w:val="28"/>
        </w:rPr>
        <w:t>переднижньопермське</w:t>
      </w:r>
      <w:proofErr w:type="spellEnd"/>
      <w:r w:rsidRPr="006A3EDC">
        <w:rPr>
          <w:rFonts w:ascii="Times New Roman" w:eastAsia="Times New Roman" w:hAnsi="Times New Roman" w:cs="Times New Roman"/>
          <w:color w:val="000000"/>
          <w:sz w:val="28"/>
          <w:szCs w:val="28"/>
        </w:rPr>
        <w:t xml:space="preserve">, </w:t>
      </w:r>
      <w:proofErr w:type="spellStart"/>
      <w:r w:rsidRPr="006A3EDC">
        <w:rPr>
          <w:rFonts w:ascii="Times New Roman" w:eastAsia="Times New Roman" w:hAnsi="Times New Roman" w:cs="Times New Roman"/>
          <w:color w:val="000000"/>
          <w:sz w:val="28"/>
          <w:szCs w:val="28"/>
        </w:rPr>
        <w:t>передверхньосерпуховське</w:t>
      </w:r>
      <w:proofErr w:type="spellEnd"/>
      <w:r w:rsidRPr="006A3EDC">
        <w:rPr>
          <w:rFonts w:ascii="Times New Roman" w:eastAsia="Times New Roman" w:hAnsi="Times New Roman" w:cs="Times New Roman"/>
          <w:color w:val="000000"/>
          <w:sz w:val="28"/>
          <w:szCs w:val="28"/>
        </w:rPr>
        <w:t xml:space="preserve">. </w:t>
      </w:r>
    </w:p>
    <w:p w:rsidR="005A3D9D" w:rsidRDefault="00646D14" w:rsidP="00646D14">
      <w:pPr>
        <w:tabs>
          <w:tab w:val="left" w:pos="0"/>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 було розглянуто основи розрахунку швидкісних параметрів. В роботі наведені визначення інт</w:t>
      </w:r>
      <w:r w:rsidR="00E81376">
        <w:rPr>
          <w:rFonts w:ascii="Times New Roman" w:hAnsi="Times New Roman" w:cs="Times New Roman"/>
          <w:sz w:val="28"/>
          <w:szCs w:val="28"/>
        </w:rPr>
        <w:t xml:space="preserve">ервальних, середніх, граничних, </w:t>
      </w:r>
      <w:r>
        <w:rPr>
          <w:rFonts w:ascii="Times New Roman" w:hAnsi="Times New Roman" w:cs="Times New Roman"/>
          <w:sz w:val="28"/>
          <w:szCs w:val="28"/>
        </w:rPr>
        <w:t xml:space="preserve">пластових </w:t>
      </w:r>
      <w:r w:rsidR="00E81376">
        <w:rPr>
          <w:rFonts w:ascii="Times New Roman" w:hAnsi="Times New Roman" w:cs="Times New Roman"/>
          <w:sz w:val="28"/>
          <w:szCs w:val="28"/>
        </w:rPr>
        <w:t xml:space="preserve">та </w:t>
      </w:r>
      <w:r w:rsidR="00BC5C3A">
        <w:rPr>
          <w:rFonts w:ascii="Times New Roman" w:hAnsi="Times New Roman" w:cs="Times New Roman"/>
          <w:sz w:val="28"/>
          <w:szCs w:val="28"/>
        </w:rPr>
        <w:t xml:space="preserve">ефективних та </w:t>
      </w:r>
      <w:r w:rsidR="00E81376">
        <w:rPr>
          <w:rFonts w:ascii="Times New Roman" w:hAnsi="Times New Roman" w:cs="Times New Roman"/>
          <w:sz w:val="28"/>
          <w:szCs w:val="28"/>
        </w:rPr>
        <w:t xml:space="preserve">решти </w:t>
      </w:r>
      <w:r>
        <w:rPr>
          <w:rFonts w:ascii="Times New Roman" w:hAnsi="Times New Roman" w:cs="Times New Roman"/>
          <w:sz w:val="28"/>
          <w:szCs w:val="28"/>
        </w:rPr>
        <w:t>швидкостей.</w:t>
      </w:r>
      <w:r w:rsidR="00E81376">
        <w:rPr>
          <w:rFonts w:ascii="Times New Roman" w:hAnsi="Times New Roman" w:cs="Times New Roman"/>
          <w:sz w:val="28"/>
          <w:szCs w:val="28"/>
        </w:rPr>
        <w:t xml:space="preserve"> Описано </w:t>
      </w:r>
      <w:r w:rsidR="00BC5C3A">
        <w:rPr>
          <w:rFonts w:ascii="Times New Roman" w:hAnsi="Times New Roman" w:cs="Times New Roman"/>
          <w:sz w:val="28"/>
          <w:szCs w:val="28"/>
        </w:rPr>
        <w:t>і</w:t>
      </w:r>
      <w:r w:rsidR="00E81376">
        <w:rPr>
          <w:rFonts w:ascii="Times New Roman" w:hAnsi="Times New Roman" w:cs="Times New Roman"/>
          <w:sz w:val="28"/>
          <w:szCs w:val="28"/>
        </w:rPr>
        <w:t xml:space="preserve"> зображено умови формування годографів, їх обробка та інтерпретація.</w:t>
      </w:r>
    </w:p>
    <w:p w:rsidR="005A3D9D" w:rsidRDefault="00CA185B" w:rsidP="006A3EDC">
      <w:pPr>
        <w:tabs>
          <w:tab w:val="left" w:pos="0"/>
        </w:tabs>
        <w:spacing w:line="360" w:lineRule="auto"/>
        <w:ind w:firstLine="567"/>
        <w:jc w:val="both"/>
        <w:rPr>
          <w:rFonts w:ascii="Times New Roman" w:hAnsi="Times New Roman" w:cs="Times New Roman"/>
          <w:b/>
          <w:sz w:val="28"/>
          <w:szCs w:val="28"/>
        </w:rPr>
      </w:pPr>
      <w:r>
        <w:rPr>
          <w:rFonts w:ascii="Times New Roman" w:hAnsi="Times New Roman" w:cs="Times New Roman"/>
          <w:sz w:val="28"/>
          <w:szCs w:val="28"/>
        </w:rPr>
        <w:t xml:space="preserve">Побудовано швидкісну модель середовища для </w:t>
      </w:r>
      <w:proofErr w:type="spellStart"/>
      <w:r>
        <w:rPr>
          <w:rFonts w:ascii="Times New Roman" w:hAnsi="Times New Roman" w:cs="Times New Roman"/>
          <w:sz w:val="28"/>
          <w:szCs w:val="28"/>
        </w:rPr>
        <w:t>Розумівської</w:t>
      </w:r>
      <w:proofErr w:type="spellEnd"/>
      <w:r>
        <w:rPr>
          <w:rFonts w:ascii="Times New Roman" w:hAnsi="Times New Roman" w:cs="Times New Roman"/>
          <w:sz w:val="28"/>
          <w:szCs w:val="28"/>
        </w:rPr>
        <w:t xml:space="preserve"> площі</w:t>
      </w:r>
      <w:r w:rsidR="00FB66A4">
        <w:rPr>
          <w:rFonts w:ascii="Times New Roman" w:hAnsi="Times New Roman" w:cs="Times New Roman"/>
          <w:sz w:val="28"/>
          <w:szCs w:val="28"/>
        </w:rPr>
        <w:t xml:space="preserve">, що в подальшому дозволяє провести </w:t>
      </w:r>
      <w:r w:rsidR="00680185">
        <w:rPr>
          <w:rFonts w:ascii="Times New Roman" w:hAnsi="Times New Roman" w:cs="Times New Roman"/>
          <w:sz w:val="28"/>
          <w:szCs w:val="28"/>
        </w:rPr>
        <w:t>роботи</w:t>
      </w:r>
      <w:r w:rsidR="006A3EDC">
        <w:rPr>
          <w:rFonts w:ascii="Times New Roman" w:hAnsi="Times New Roman" w:cs="Times New Roman"/>
          <w:sz w:val="28"/>
          <w:szCs w:val="28"/>
        </w:rPr>
        <w:t xml:space="preserve"> </w:t>
      </w:r>
      <w:r w:rsidR="00680185">
        <w:rPr>
          <w:rFonts w:ascii="Times New Roman" w:hAnsi="Times New Roman" w:cs="Times New Roman"/>
          <w:sz w:val="28"/>
          <w:szCs w:val="28"/>
        </w:rPr>
        <w:t xml:space="preserve">для побудови детального </w:t>
      </w:r>
      <w:r w:rsidR="00680185" w:rsidRPr="00A556BE">
        <w:rPr>
          <w:rFonts w:ascii="Times New Roman" w:hAnsi="Times New Roman" w:cs="Times New Roman"/>
          <w:sz w:val="28"/>
          <w:szCs w:val="28"/>
        </w:rPr>
        <w:t>геологічного розрізу, виявлення потенційних резервуарів нафти та газу, розрахунок структурних параметрів</w:t>
      </w:r>
      <w:r w:rsidR="00680185">
        <w:rPr>
          <w:rFonts w:ascii="Times New Roman" w:hAnsi="Times New Roman" w:cs="Times New Roman"/>
          <w:sz w:val="28"/>
          <w:szCs w:val="28"/>
        </w:rPr>
        <w:t>.</w:t>
      </w:r>
      <w:r w:rsidR="006A3EDC">
        <w:rPr>
          <w:rFonts w:ascii="Times New Roman" w:hAnsi="Times New Roman" w:cs="Times New Roman"/>
          <w:b/>
          <w:sz w:val="28"/>
          <w:szCs w:val="28"/>
        </w:rPr>
        <w:t xml:space="preserve"> </w:t>
      </w:r>
    </w:p>
    <w:p w:rsidR="005A3D9D" w:rsidRDefault="005A3D9D" w:rsidP="001E38A6">
      <w:pPr>
        <w:tabs>
          <w:tab w:val="left" w:pos="0"/>
        </w:tabs>
        <w:spacing w:line="360" w:lineRule="auto"/>
        <w:ind w:firstLine="567"/>
        <w:jc w:val="center"/>
        <w:rPr>
          <w:rFonts w:ascii="Times New Roman" w:hAnsi="Times New Roman" w:cs="Times New Roman"/>
          <w:b/>
          <w:sz w:val="28"/>
          <w:szCs w:val="28"/>
        </w:rPr>
      </w:pPr>
    </w:p>
    <w:p w:rsidR="00345C89" w:rsidRDefault="00025D17" w:rsidP="00025D17">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rsidR="001E38A6" w:rsidRDefault="006A3EDC" w:rsidP="001E38A6">
      <w:pPr>
        <w:tabs>
          <w:tab w:val="left" w:pos="0"/>
        </w:tabs>
        <w:spacing w:line="360" w:lineRule="auto"/>
        <w:ind w:firstLine="567"/>
        <w:jc w:val="center"/>
        <w:rPr>
          <w:rFonts w:ascii="Times New Roman" w:eastAsia="Times New Roman" w:hAnsi="Times New Roman" w:cs="Times New Roman"/>
          <w:b/>
          <w:color w:val="000000"/>
          <w:sz w:val="28"/>
          <w:szCs w:val="28"/>
        </w:rPr>
      </w:pPr>
      <w:r w:rsidRPr="001E38A6">
        <w:rPr>
          <w:rFonts w:ascii="Times New Roman" w:eastAsia="Times New Roman" w:hAnsi="Times New Roman" w:cs="Times New Roman"/>
          <w:b/>
          <w:color w:val="000000"/>
          <w:sz w:val="28"/>
          <w:szCs w:val="28"/>
        </w:rPr>
        <w:lastRenderedPageBreak/>
        <w:t>СПИСОК ВИКОРИСТАНОЇ ЛІТЕРАТУРИ</w:t>
      </w:r>
    </w:p>
    <w:p w:rsidR="009E6FF1" w:rsidRDefault="009E6FF1" w:rsidP="001E38A6">
      <w:pPr>
        <w:tabs>
          <w:tab w:val="left" w:pos="0"/>
        </w:tabs>
        <w:spacing w:line="360" w:lineRule="auto"/>
        <w:ind w:firstLine="567"/>
        <w:jc w:val="center"/>
        <w:rPr>
          <w:rFonts w:ascii="Times New Roman" w:eastAsia="Times New Roman" w:hAnsi="Times New Roman" w:cs="Times New Roman"/>
          <w:b/>
          <w:color w:val="000000"/>
          <w:sz w:val="28"/>
          <w:szCs w:val="28"/>
        </w:rPr>
      </w:pPr>
    </w:p>
    <w:p w:rsidR="00D1744B" w:rsidRPr="00D1744B" w:rsidRDefault="00D1744B" w:rsidP="00D1744B">
      <w:pPr>
        <w:pStyle w:val="af1"/>
        <w:numPr>
          <w:ilvl w:val="0"/>
          <w:numId w:val="8"/>
        </w:numPr>
        <w:spacing w:before="0" w:beforeAutospacing="0" w:after="0" w:afterAutospacing="0" w:line="360" w:lineRule="auto"/>
        <w:jc w:val="both"/>
        <w:rPr>
          <w:color w:val="000000"/>
          <w:sz w:val="28"/>
          <w:szCs w:val="28"/>
        </w:rPr>
      </w:pPr>
      <w:r w:rsidRPr="00D1744B">
        <w:rPr>
          <w:color w:val="000000"/>
          <w:sz w:val="28"/>
          <w:szCs w:val="28"/>
        </w:rPr>
        <w:t>Воскресенський Ю.</w:t>
      </w:r>
      <w:r w:rsidR="00827A67">
        <w:rPr>
          <w:color w:val="000000"/>
          <w:sz w:val="28"/>
          <w:szCs w:val="28"/>
        </w:rPr>
        <w:t>Н.</w:t>
      </w:r>
      <w:r w:rsidRPr="00D1744B">
        <w:rPr>
          <w:color w:val="000000"/>
          <w:sz w:val="28"/>
          <w:szCs w:val="28"/>
        </w:rPr>
        <w:t xml:space="preserve">, </w:t>
      </w:r>
      <w:proofErr w:type="spellStart"/>
      <w:r w:rsidRPr="00D1744B">
        <w:rPr>
          <w:color w:val="000000"/>
          <w:sz w:val="28"/>
          <w:szCs w:val="28"/>
        </w:rPr>
        <w:t>Рижиков</w:t>
      </w:r>
      <w:proofErr w:type="spellEnd"/>
      <w:r w:rsidRPr="00D1744B">
        <w:rPr>
          <w:color w:val="000000"/>
          <w:sz w:val="28"/>
          <w:szCs w:val="28"/>
        </w:rPr>
        <w:t> В.</w:t>
      </w:r>
      <w:r w:rsidR="00827A67">
        <w:rPr>
          <w:color w:val="000000"/>
          <w:sz w:val="28"/>
          <w:szCs w:val="28"/>
        </w:rPr>
        <w:t>І.</w:t>
      </w:r>
      <w:r w:rsidRPr="00D1744B">
        <w:rPr>
          <w:color w:val="000000"/>
          <w:sz w:val="28"/>
          <w:szCs w:val="28"/>
        </w:rPr>
        <w:t xml:space="preserve"> Геофізика при вивченні земних надр. Москва : Рос. </w:t>
      </w:r>
      <w:proofErr w:type="spellStart"/>
      <w:r w:rsidRPr="00D1744B">
        <w:rPr>
          <w:color w:val="000000"/>
          <w:sz w:val="28"/>
          <w:szCs w:val="28"/>
        </w:rPr>
        <w:t>держ</w:t>
      </w:r>
      <w:proofErr w:type="spellEnd"/>
      <w:r w:rsidRPr="00D1744B">
        <w:rPr>
          <w:color w:val="000000"/>
          <w:sz w:val="28"/>
          <w:szCs w:val="28"/>
        </w:rPr>
        <w:t xml:space="preserve">. ун-т нафти і </w:t>
      </w:r>
      <w:proofErr w:type="spellStart"/>
      <w:r w:rsidRPr="00D1744B">
        <w:rPr>
          <w:color w:val="000000"/>
          <w:sz w:val="28"/>
          <w:szCs w:val="28"/>
        </w:rPr>
        <w:t>гауз</w:t>
      </w:r>
      <w:proofErr w:type="spellEnd"/>
      <w:r w:rsidRPr="00D1744B">
        <w:rPr>
          <w:color w:val="000000"/>
          <w:sz w:val="28"/>
          <w:szCs w:val="28"/>
        </w:rPr>
        <w:t xml:space="preserve"> ім. </w:t>
      </w:r>
      <w:proofErr w:type="spellStart"/>
      <w:r w:rsidRPr="00D1744B">
        <w:rPr>
          <w:color w:val="000000"/>
          <w:sz w:val="28"/>
          <w:szCs w:val="28"/>
        </w:rPr>
        <w:t>І.М.Губкіна</w:t>
      </w:r>
      <w:proofErr w:type="spellEnd"/>
      <w:r w:rsidRPr="00D1744B">
        <w:rPr>
          <w:color w:val="000000"/>
          <w:sz w:val="28"/>
          <w:szCs w:val="28"/>
        </w:rPr>
        <w:t>, 2015. 224 с.</w:t>
      </w:r>
    </w:p>
    <w:p w:rsidR="00D1744B" w:rsidRPr="00D1744B" w:rsidRDefault="00D1744B" w:rsidP="00D1744B">
      <w:pPr>
        <w:pStyle w:val="af1"/>
        <w:numPr>
          <w:ilvl w:val="0"/>
          <w:numId w:val="8"/>
        </w:numPr>
        <w:spacing w:before="0" w:beforeAutospacing="0" w:after="0" w:afterAutospacing="0" w:line="360" w:lineRule="auto"/>
        <w:jc w:val="both"/>
        <w:rPr>
          <w:color w:val="000000"/>
          <w:sz w:val="28"/>
          <w:szCs w:val="28"/>
        </w:rPr>
      </w:pPr>
      <w:proofErr w:type="spellStart"/>
      <w:r w:rsidRPr="00D1744B">
        <w:rPr>
          <w:color w:val="000000"/>
          <w:sz w:val="28"/>
          <w:szCs w:val="28"/>
        </w:rPr>
        <w:t>Гальперин</w:t>
      </w:r>
      <w:proofErr w:type="spellEnd"/>
      <w:r w:rsidRPr="00D1744B">
        <w:rPr>
          <w:color w:val="000000"/>
          <w:sz w:val="28"/>
          <w:szCs w:val="28"/>
        </w:rPr>
        <w:t xml:space="preserve"> Є. М. Вертикальне сейсмічне профілювання. Москва : </w:t>
      </w:r>
      <w:proofErr w:type="spellStart"/>
      <w:r w:rsidRPr="00D1744B">
        <w:rPr>
          <w:color w:val="000000"/>
          <w:sz w:val="28"/>
          <w:szCs w:val="28"/>
        </w:rPr>
        <w:t>Недра</w:t>
      </w:r>
      <w:proofErr w:type="spellEnd"/>
      <w:r w:rsidRPr="00D1744B">
        <w:rPr>
          <w:color w:val="000000"/>
          <w:sz w:val="28"/>
          <w:szCs w:val="28"/>
        </w:rPr>
        <w:t>, 1971. 264 с.</w:t>
      </w:r>
    </w:p>
    <w:p w:rsidR="00D1744B" w:rsidRPr="00D1744B" w:rsidRDefault="00D1744B" w:rsidP="00D1744B">
      <w:pPr>
        <w:pStyle w:val="af1"/>
        <w:numPr>
          <w:ilvl w:val="0"/>
          <w:numId w:val="8"/>
        </w:numPr>
        <w:spacing w:before="0" w:beforeAutospacing="0" w:after="0" w:afterAutospacing="0" w:line="360" w:lineRule="auto"/>
        <w:jc w:val="both"/>
        <w:rPr>
          <w:color w:val="000000"/>
          <w:sz w:val="28"/>
          <w:szCs w:val="28"/>
        </w:rPr>
      </w:pPr>
      <w:proofErr w:type="spellStart"/>
      <w:r w:rsidRPr="00D1744B">
        <w:rPr>
          <w:color w:val="000000"/>
          <w:sz w:val="28"/>
          <w:szCs w:val="28"/>
        </w:rPr>
        <w:t>Гальперин</w:t>
      </w:r>
      <w:proofErr w:type="spellEnd"/>
      <w:r w:rsidRPr="00D1744B">
        <w:rPr>
          <w:color w:val="000000"/>
          <w:sz w:val="28"/>
          <w:szCs w:val="28"/>
        </w:rPr>
        <w:t xml:space="preserve"> Є. М. Вертикальне сейсмічне профілювання. 2-ге вид. Москва : </w:t>
      </w:r>
      <w:proofErr w:type="spellStart"/>
      <w:r w:rsidRPr="00D1744B">
        <w:rPr>
          <w:color w:val="000000"/>
          <w:sz w:val="28"/>
          <w:szCs w:val="28"/>
        </w:rPr>
        <w:t>Недра</w:t>
      </w:r>
      <w:proofErr w:type="spellEnd"/>
      <w:r w:rsidRPr="00D1744B">
        <w:rPr>
          <w:color w:val="000000"/>
          <w:sz w:val="28"/>
          <w:szCs w:val="28"/>
        </w:rPr>
        <w:t>, 1982. 344 с.</w:t>
      </w:r>
    </w:p>
    <w:p w:rsidR="00D1744B" w:rsidRPr="00D1744B" w:rsidRDefault="00D1744B" w:rsidP="00D1744B">
      <w:pPr>
        <w:pStyle w:val="af1"/>
        <w:numPr>
          <w:ilvl w:val="0"/>
          <w:numId w:val="8"/>
        </w:numPr>
        <w:spacing w:before="0" w:beforeAutospacing="0" w:after="0" w:afterAutospacing="0" w:line="360" w:lineRule="auto"/>
        <w:jc w:val="both"/>
        <w:rPr>
          <w:color w:val="000000"/>
          <w:sz w:val="28"/>
          <w:szCs w:val="28"/>
        </w:rPr>
      </w:pPr>
      <w:r w:rsidRPr="00D1744B">
        <w:rPr>
          <w:color w:val="000000"/>
          <w:sz w:val="28"/>
          <w:szCs w:val="28"/>
        </w:rPr>
        <w:t>Горбачов Ю.</w:t>
      </w:r>
      <w:r w:rsidR="00827A67">
        <w:rPr>
          <w:color w:val="000000"/>
          <w:sz w:val="28"/>
          <w:szCs w:val="28"/>
        </w:rPr>
        <w:t>І.</w:t>
      </w:r>
      <w:r w:rsidRPr="00D1744B">
        <w:rPr>
          <w:color w:val="000000"/>
          <w:sz w:val="28"/>
          <w:szCs w:val="28"/>
        </w:rPr>
        <w:t xml:space="preserve"> Геофізичні дослідження свердловин : </w:t>
      </w:r>
      <w:proofErr w:type="spellStart"/>
      <w:r w:rsidRPr="00D1744B">
        <w:rPr>
          <w:color w:val="000000"/>
          <w:sz w:val="28"/>
          <w:szCs w:val="28"/>
        </w:rPr>
        <w:t>навч</w:t>
      </w:r>
      <w:proofErr w:type="spellEnd"/>
      <w:r w:rsidRPr="00D1744B">
        <w:rPr>
          <w:color w:val="000000"/>
          <w:sz w:val="28"/>
          <w:szCs w:val="28"/>
        </w:rPr>
        <w:t xml:space="preserve">. </w:t>
      </w:r>
      <w:proofErr w:type="spellStart"/>
      <w:r w:rsidRPr="00D1744B">
        <w:rPr>
          <w:color w:val="000000"/>
          <w:sz w:val="28"/>
          <w:szCs w:val="28"/>
        </w:rPr>
        <w:t>посіб</w:t>
      </w:r>
      <w:proofErr w:type="spellEnd"/>
      <w:r w:rsidRPr="00D1744B">
        <w:rPr>
          <w:color w:val="000000"/>
          <w:sz w:val="28"/>
          <w:szCs w:val="28"/>
        </w:rPr>
        <w:t>. / ред. Є. </w:t>
      </w:r>
      <w:proofErr w:type="spellStart"/>
      <w:r w:rsidRPr="00D1744B">
        <w:rPr>
          <w:color w:val="000000"/>
          <w:sz w:val="28"/>
          <w:szCs w:val="28"/>
        </w:rPr>
        <w:t>Карус</w:t>
      </w:r>
      <w:proofErr w:type="spellEnd"/>
      <w:r w:rsidRPr="00D1744B">
        <w:rPr>
          <w:color w:val="000000"/>
          <w:sz w:val="28"/>
          <w:szCs w:val="28"/>
        </w:rPr>
        <w:t xml:space="preserve">. Москва : </w:t>
      </w:r>
      <w:proofErr w:type="spellStart"/>
      <w:r w:rsidRPr="00D1744B">
        <w:rPr>
          <w:color w:val="000000"/>
          <w:sz w:val="28"/>
          <w:szCs w:val="28"/>
        </w:rPr>
        <w:t>Недра</w:t>
      </w:r>
      <w:proofErr w:type="spellEnd"/>
      <w:r w:rsidRPr="00D1744B">
        <w:rPr>
          <w:color w:val="000000"/>
          <w:sz w:val="28"/>
          <w:szCs w:val="28"/>
        </w:rPr>
        <w:t>, 1990. 398 с.</w:t>
      </w:r>
    </w:p>
    <w:p w:rsidR="00D1744B" w:rsidRPr="00D1744B" w:rsidRDefault="00D1744B" w:rsidP="00D1744B">
      <w:pPr>
        <w:pStyle w:val="af1"/>
        <w:numPr>
          <w:ilvl w:val="0"/>
          <w:numId w:val="8"/>
        </w:numPr>
        <w:spacing w:before="0" w:beforeAutospacing="0" w:after="0" w:afterAutospacing="0" w:line="360" w:lineRule="auto"/>
        <w:jc w:val="both"/>
        <w:rPr>
          <w:color w:val="000000"/>
          <w:sz w:val="28"/>
          <w:szCs w:val="28"/>
        </w:rPr>
      </w:pPr>
      <w:proofErr w:type="spellStart"/>
      <w:r w:rsidRPr="00D1744B">
        <w:rPr>
          <w:color w:val="000000"/>
          <w:sz w:val="28"/>
          <w:szCs w:val="28"/>
        </w:rPr>
        <w:t>Горіянова</w:t>
      </w:r>
      <w:proofErr w:type="spellEnd"/>
      <w:r w:rsidRPr="00D1744B">
        <w:rPr>
          <w:color w:val="000000"/>
          <w:sz w:val="28"/>
          <w:szCs w:val="28"/>
        </w:rPr>
        <w:t> Н.</w:t>
      </w:r>
      <w:r w:rsidR="00827A67">
        <w:rPr>
          <w:color w:val="000000"/>
          <w:sz w:val="28"/>
          <w:szCs w:val="28"/>
        </w:rPr>
        <w:t>Н.</w:t>
      </w:r>
      <w:r w:rsidRPr="00D1744B">
        <w:rPr>
          <w:color w:val="000000"/>
          <w:sz w:val="28"/>
          <w:szCs w:val="28"/>
        </w:rPr>
        <w:t xml:space="preserve"> Застосування сейсмоакустичних методів в гідрогеології та інженерній геології. Москва : </w:t>
      </w:r>
      <w:proofErr w:type="spellStart"/>
      <w:r w:rsidRPr="00D1744B">
        <w:rPr>
          <w:color w:val="000000"/>
          <w:sz w:val="28"/>
          <w:szCs w:val="28"/>
        </w:rPr>
        <w:t>Недра</w:t>
      </w:r>
      <w:proofErr w:type="spellEnd"/>
      <w:r w:rsidRPr="00D1744B">
        <w:rPr>
          <w:color w:val="000000"/>
          <w:sz w:val="28"/>
          <w:szCs w:val="28"/>
        </w:rPr>
        <w:t>, 1992. 246 с.</w:t>
      </w:r>
    </w:p>
    <w:p w:rsidR="00D1744B" w:rsidRPr="00D1744B" w:rsidRDefault="00D1744B" w:rsidP="00D1744B">
      <w:pPr>
        <w:pStyle w:val="af1"/>
        <w:numPr>
          <w:ilvl w:val="0"/>
          <w:numId w:val="8"/>
        </w:numPr>
        <w:spacing w:before="0" w:beforeAutospacing="0" w:after="0" w:afterAutospacing="0" w:line="360" w:lineRule="auto"/>
        <w:jc w:val="both"/>
        <w:rPr>
          <w:color w:val="000000"/>
          <w:sz w:val="28"/>
          <w:szCs w:val="28"/>
        </w:rPr>
      </w:pPr>
      <w:r w:rsidRPr="00D1744B">
        <w:rPr>
          <w:color w:val="000000"/>
          <w:sz w:val="28"/>
          <w:szCs w:val="28"/>
        </w:rPr>
        <w:t>Єрмаков О. П. Вступ до сейсморозвідки. Твер : ГЕРС Твер, 2012. 160 с.</w:t>
      </w:r>
    </w:p>
    <w:p w:rsidR="00D1744B" w:rsidRPr="00D1744B" w:rsidRDefault="00D1744B" w:rsidP="00D1744B">
      <w:pPr>
        <w:pStyle w:val="af1"/>
        <w:numPr>
          <w:ilvl w:val="0"/>
          <w:numId w:val="8"/>
        </w:numPr>
        <w:spacing w:before="0" w:beforeAutospacing="0" w:after="0" w:afterAutospacing="0" w:line="360" w:lineRule="auto"/>
        <w:jc w:val="both"/>
        <w:rPr>
          <w:color w:val="000000"/>
          <w:sz w:val="28"/>
          <w:szCs w:val="28"/>
        </w:rPr>
      </w:pPr>
      <w:r w:rsidRPr="00D1744B">
        <w:rPr>
          <w:color w:val="000000"/>
          <w:sz w:val="28"/>
          <w:szCs w:val="28"/>
        </w:rPr>
        <w:t>Ільїна Г.</w:t>
      </w:r>
      <w:r w:rsidR="00827A67">
        <w:rPr>
          <w:color w:val="000000"/>
          <w:sz w:val="28"/>
          <w:szCs w:val="28"/>
        </w:rPr>
        <w:t>Ф.</w:t>
      </w:r>
      <w:r w:rsidRPr="00D1744B">
        <w:rPr>
          <w:color w:val="000000"/>
          <w:sz w:val="28"/>
          <w:szCs w:val="28"/>
        </w:rPr>
        <w:t xml:space="preserve"> Промислова геофізика : </w:t>
      </w:r>
      <w:proofErr w:type="spellStart"/>
      <w:r w:rsidRPr="00D1744B">
        <w:rPr>
          <w:color w:val="000000"/>
          <w:sz w:val="28"/>
          <w:szCs w:val="28"/>
        </w:rPr>
        <w:t>навч</w:t>
      </w:r>
      <w:proofErr w:type="spellEnd"/>
      <w:r w:rsidRPr="00D1744B">
        <w:rPr>
          <w:color w:val="000000"/>
          <w:sz w:val="28"/>
          <w:szCs w:val="28"/>
        </w:rPr>
        <w:t xml:space="preserve">. </w:t>
      </w:r>
      <w:proofErr w:type="spellStart"/>
      <w:r w:rsidRPr="00D1744B">
        <w:rPr>
          <w:color w:val="000000"/>
          <w:sz w:val="28"/>
          <w:szCs w:val="28"/>
        </w:rPr>
        <w:t>посіб</w:t>
      </w:r>
      <w:proofErr w:type="spellEnd"/>
      <w:r w:rsidRPr="00D1744B">
        <w:rPr>
          <w:color w:val="000000"/>
          <w:sz w:val="28"/>
          <w:szCs w:val="28"/>
        </w:rPr>
        <w:t xml:space="preserve">. </w:t>
      </w:r>
      <w:proofErr w:type="spellStart"/>
      <w:r w:rsidRPr="00D1744B">
        <w:rPr>
          <w:color w:val="000000"/>
          <w:sz w:val="28"/>
          <w:szCs w:val="28"/>
        </w:rPr>
        <w:t>Томск</w:t>
      </w:r>
      <w:proofErr w:type="spellEnd"/>
      <w:r w:rsidRPr="00D1744B">
        <w:rPr>
          <w:color w:val="000000"/>
          <w:sz w:val="28"/>
          <w:szCs w:val="28"/>
        </w:rPr>
        <w:t> : ТПУ, 2004. 112 с.</w:t>
      </w:r>
    </w:p>
    <w:p w:rsidR="00D1744B" w:rsidRPr="00D1744B" w:rsidRDefault="00D1744B" w:rsidP="00D1744B">
      <w:pPr>
        <w:pStyle w:val="af1"/>
        <w:numPr>
          <w:ilvl w:val="0"/>
          <w:numId w:val="8"/>
        </w:numPr>
        <w:spacing w:before="0" w:beforeAutospacing="0" w:after="0" w:afterAutospacing="0" w:line="360" w:lineRule="auto"/>
        <w:jc w:val="both"/>
        <w:rPr>
          <w:color w:val="000000"/>
          <w:sz w:val="28"/>
          <w:szCs w:val="28"/>
        </w:rPr>
      </w:pPr>
      <w:r w:rsidRPr="00D1744B">
        <w:rPr>
          <w:color w:val="000000"/>
          <w:sz w:val="28"/>
          <w:szCs w:val="28"/>
        </w:rPr>
        <w:t>Прогнозування, пошуки та розвідка нафтових і газових родовищ / Б. Маєвський та ін. Київ : Наук. думка, 2004. 446 с.</w:t>
      </w:r>
    </w:p>
    <w:p w:rsidR="00D1744B" w:rsidRPr="00D1744B" w:rsidRDefault="00D1744B" w:rsidP="00D1744B">
      <w:pPr>
        <w:pStyle w:val="af1"/>
        <w:numPr>
          <w:ilvl w:val="0"/>
          <w:numId w:val="8"/>
        </w:numPr>
        <w:spacing w:before="0" w:beforeAutospacing="0" w:after="0" w:afterAutospacing="0" w:line="360" w:lineRule="auto"/>
        <w:jc w:val="both"/>
        <w:rPr>
          <w:color w:val="000000"/>
          <w:sz w:val="28"/>
          <w:szCs w:val="28"/>
        </w:rPr>
      </w:pPr>
      <w:proofErr w:type="spellStart"/>
      <w:r w:rsidRPr="00D1744B">
        <w:rPr>
          <w:color w:val="000000"/>
          <w:sz w:val="28"/>
          <w:szCs w:val="28"/>
        </w:rPr>
        <w:t>Силаєв</w:t>
      </w:r>
      <w:proofErr w:type="spellEnd"/>
      <w:r w:rsidRPr="00D1744B">
        <w:rPr>
          <w:color w:val="000000"/>
          <w:sz w:val="28"/>
          <w:szCs w:val="28"/>
        </w:rPr>
        <w:t> В.</w:t>
      </w:r>
      <w:r w:rsidR="00827A67">
        <w:rPr>
          <w:color w:val="000000"/>
          <w:sz w:val="28"/>
          <w:szCs w:val="28"/>
        </w:rPr>
        <w:t>В.</w:t>
      </w:r>
      <w:r w:rsidRPr="00D1744B">
        <w:rPr>
          <w:color w:val="000000"/>
          <w:sz w:val="28"/>
          <w:szCs w:val="28"/>
        </w:rPr>
        <w:t xml:space="preserve"> Свердловинна сейсморозвідка по методу сейсмічного торпедування. Перм : Перм. </w:t>
      </w:r>
      <w:proofErr w:type="spellStart"/>
      <w:r w:rsidRPr="00D1744B">
        <w:rPr>
          <w:color w:val="000000"/>
          <w:sz w:val="28"/>
          <w:szCs w:val="28"/>
        </w:rPr>
        <w:t>держ</w:t>
      </w:r>
      <w:proofErr w:type="spellEnd"/>
      <w:r w:rsidRPr="00D1744B">
        <w:rPr>
          <w:color w:val="000000"/>
          <w:sz w:val="28"/>
          <w:szCs w:val="28"/>
        </w:rPr>
        <w:t xml:space="preserve">. </w:t>
      </w:r>
      <w:proofErr w:type="spellStart"/>
      <w:r w:rsidRPr="00D1744B">
        <w:rPr>
          <w:color w:val="000000"/>
          <w:sz w:val="28"/>
          <w:szCs w:val="28"/>
        </w:rPr>
        <w:t>нац</w:t>
      </w:r>
      <w:proofErr w:type="spellEnd"/>
      <w:r w:rsidRPr="00D1744B">
        <w:rPr>
          <w:color w:val="000000"/>
          <w:sz w:val="28"/>
          <w:szCs w:val="28"/>
        </w:rPr>
        <w:t>. дослід. ін-т, 2018.</w:t>
      </w:r>
    </w:p>
    <w:p w:rsidR="00D1744B" w:rsidRDefault="00D1744B" w:rsidP="00D1744B">
      <w:pPr>
        <w:pStyle w:val="af1"/>
        <w:numPr>
          <w:ilvl w:val="0"/>
          <w:numId w:val="8"/>
        </w:numPr>
        <w:spacing w:before="0" w:beforeAutospacing="0" w:after="0" w:afterAutospacing="0" w:line="360" w:lineRule="auto"/>
        <w:jc w:val="both"/>
        <w:rPr>
          <w:color w:val="000000"/>
          <w:sz w:val="28"/>
          <w:szCs w:val="28"/>
        </w:rPr>
      </w:pPr>
      <w:proofErr w:type="spellStart"/>
      <w:r w:rsidRPr="00D1744B">
        <w:rPr>
          <w:color w:val="000000"/>
          <w:sz w:val="28"/>
          <w:szCs w:val="28"/>
        </w:rPr>
        <w:t>Хмелевской</w:t>
      </w:r>
      <w:proofErr w:type="spellEnd"/>
      <w:r w:rsidRPr="00D1744B">
        <w:rPr>
          <w:color w:val="000000"/>
          <w:sz w:val="28"/>
          <w:szCs w:val="28"/>
        </w:rPr>
        <w:t> В.</w:t>
      </w:r>
      <w:r w:rsidR="00827A67">
        <w:rPr>
          <w:color w:val="000000"/>
          <w:sz w:val="28"/>
          <w:szCs w:val="28"/>
        </w:rPr>
        <w:t>К.</w:t>
      </w:r>
      <w:r w:rsidRPr="00D1744B">
        <w:rPr>
          <w:color w:val="000000"/>
          <w:sz w:val="28"/>
          <w:szCs w:val="28"/>
        </w:rPr>
        <w:t xml:space="preserve"> Геофізичні методи дослідження земної кори. регіональна, розвідувальна, інженерна та екологічна геофізика. Дубна : </w:t>
      </w:r>
      <w:proofErr w:type="spellStart"/>
      <w:r w:rsidRPr="00D1744B">
        <w:rPr>
          <w:color w:val="000000"/>
          <w:sz w:val="28"/>
          <w:szCs w:val="28"/>
        </w:rPr>
        <w:t>Міжд</w:t>
      </w:r>
      <w:proofErr w:type="spellEnd"/>
      <w:r w:rsidRPr="00D1744B">
        <w:rPr>
          <w:color w:val="000000"/>
          <w:sz w:val="28"/>
          <w:szCs w:val="28"/>
        </w:rPr>
        <w:t xml:space="preserve">. </w:t>
      </w:r>
      <w:proofErr w:type="spellStart"/>
      <w:r w:rsidRPr="00D1744B">
        <w:rPr>
          <w:color w:val="000000"/>
          <w:sz w:val="28"/>
          <w:szCs w:val="28"/>
        </w:rPr>
        <w:t>унів</w:t>
      </w:r>
      <w:proofErr w:type="spellEnd"/>
      <w:r w:rsidRPr="00D1744B">
        <w:rPr>
          <w:color w:val="000000"/>
          <w:sz w:val="28"/>
          <w:szCs w:val="28"/>
        </w:rPr>
        <w:t xml:space="preserve">. природи, </w:t>
      </w:r>
      <w:proofErr w:type="spellStart"/>
      <w:r w:rsidRPr="00D1744B">
        <w:rPr>
          <w:color w:val="000000"/>
          <w:sz w:val="28"/>
          <w:szCs w:val="28"/>
        </w:rPr>
        <w:t>сусп</w:t>
      </w:r>
      <w:proofErr w:type="spellEnd"/>
      <w:r w:rsidRPr="00D1744B">
        <w:rPr>
          <w:color w:val="000000"/>
          <w:sz w:val="28"/>
          <w:szCs w:val="28"/>
        </w:rPr>
        <w:t>-ва і людини "Дубна", 1999. 184 с.</w:t>
      </w:r>
    </w:p>
    <w:p w:rsidR="003E5535" w:rsidRPr="003E5535" w:rsidRDefault="003E5535" w:rsidP="003E5535">
      <w:pPr>
        <w:pStyle w:val="af1"/>
        <w:numPr>
          <w:ilvl w:val="0"/>
          <w:numId w:val="8"/>
        </w:numPr>
        <w:spacing w:before="0" w:beforeAutospacing="0" w:after="0" w:afterAutospacing="0" w:line="360" w:lineRule="auto"/>
        <w:jc w:val="both"/>
        <w:rPr>
          <w:color w:val="000000"/>
          <w:sz w:val="28"/>
          <w:szCs w:val="28"/>
        </w:rPr>
      </w:pPr>
      <w:r w:rsidRPr="003E5535">
        <w:rPr>
          <w:color w:val="000000"/>
          <w:sz w:val="28"/>
          <w:szCs w:val="28"/>
        </w:rPr>
        <w:t xml:space="preserve">Шевченко О. О. </w:t>
      </w:r>
      <w:proofErr w:type="spellStart"/>
      <w:r w:rsidRPr="003E5535">
        <w:rPr>
          <w:color w:val="000000"/>
          <w:sz w:val="28"/>
          <w:szCs w:val="28"/>
        </w:rPr>
        <w:t>Сеймічні</w:t>
      </w:r>
      <w:proofErr w:type="spellEnd"/>
      <w:r w:rsidRPr="003E5535">
        <w:rPr>
          <w:color w:val="000000"/>
          <w:sz w:val="28"/>
          <w:szCs w:val="28"/>
        </w:rPr>
        <w:t xml:space="preserve"> дослідження в свердловинах. Москва, 2017. 136 с.</w:t>
      </w:r>
    </w:p>
    <w:p w:rsidR="00D1744B" w:rsidRDefault="00D1744B" w:rsidP="001E38A6">
      <w:pPr>
        <w:tabs>
          <w:tab w:val="left" w:pos="0"/>
        </w:tabs>
        <w:spacing w:line="360" w:lineRule="auto"/>
        <w:ind w:firstLine="567"/>
        <w:jc w:val="center"/>
        <w:rPr>
          <w:rFonts w:ascii="Times New Roman" w:eastAsia="Times New Roman" w:hAnsi="Times New Roman" w:cs="Times New Roman"/>
          <w:b/>
          <w:color w:val="000000"/>
          <w:sz w:val="28"/>
          <w:szCs w:val="28"/>
        </w:rPr>
      </w:pPr>
    </w:p>
    <w:p w:rsidR="00B81D59" w:rsidRPr="000A6EDA" w:rsidRDefault="00B81D59" w:rsidP="000A6EDA">
      <w:pPr>
        <w:tabs>
          <w:tab w:val="left" w:pos="5618"/>
        </w:tabs>
        <w:rPr>
          <w:rFonts w:ascii="Times New Roman" w:eastAsiaTheme="minorEastAsia" w:hAnsi="Times New Roman" w:cs="Times New Roman"/>
          <w:sz w:val="28"/>
          <w:szCs w:val="28"/>
        </w:rPr>
      </w:pPr>
    </w:p>
    <w:sectPr w:rsidR="00B81D59" w:rsidRPr="000A6EDA" w:rsidSect="00722906">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41CE" w:rsidRDefault="00FB41CE" w:rsidP="00927C2A">
      <w:r>
        <w:separator/>
      </w:r>
    </w:p>
  </w:endnote>
  <w:endnote w:type="continuationSeparator" w:id="0">
    <w:p w:rsidR="00FB41CE" w:rsidRDefault="00FB41CE" w:rsidP="00927C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Cambria Math">
    <w:panose1 w:val="00000000000000000000"/>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6276733"/>
    </w:sdtPr>
    <w:sdtEndPr/>
    <w:sdtContent>
      <w:p w:rsidR="005E3E64" w:rsidRDefault="005E3E64">
        <w:pPr>
          <w:pStyle w:val="af"/>
          <w:jc w:val="right"/>
        </w:pPr>
        <w:r>
          <w:fldChar w:fldCharType="begin"/>
        </w:r>
        <w:r>
          <w:instrText>PAGE   \* MERGEFORMAT</w:instrText>
        </w:r>
        <w:r>
          <w:fldChar w:fldCharType="separate"/>
        </w:r>
        <w:r w:rsidR="00F85406" w:rsidRPr="00F85406">
          <w:rPr>
            <w:noProof/>
            <w:lang w:val="ru-RU"/>
          </w:rPr>
          <w:t>14</w:t>
        </w:r>
        <w:r>
          <w:rPr>
            <w:noProof/>
            <w:lang w:val="ru-RU"/>
          </w:rPr>
          <w:fldChar w:fldCharType="end"/>
        </w:r>
      </w:p>
    </w:sdtContent>
  </w:sdt>
  <w:p w:rsidR="005E3E64" w:rsidRDefault="005E3E64">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41CE" w:rsidRDefault="00FB41CE" w:rsidP="00927C2A">
      <w:r>
        <w:separator/>
      </w:r>
    </w:p>
  </w:footnote>
  <w:footnote w:type="continuationSeparator" w:id="0">
    <w:p w:rsidR="00FB41CE" w:rsidRDefault="00FB41CE" w:rsidP="00927C2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F27C0D"/>
    <w:multiLevelType w:val="hybridMultilevel"/>
    <w:tmpl w:val="5B08938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2CC072E8"/>
    <w:multiLevelType w:val="multilevel"/>
    <w:tmpl w:val="00367CFA"/>
    <w:lvl w:ilvl="0">
      <w:start w:val="1"/>
      <w:numFmt w:val="decimal"/>
      <w:lvlText w:val="%1"/>
      <w:lvlJc w:val="left"/>
      <w:pPr>
        <w:ind w:left="375" w:hanging="375"/>
      </w:pPr>
      <w:rPr>
        <w:vertAlign w:val="baseline"/>
      </w:rPr>
    </w:lvl>
    <w:lvl w:ilvl="1">
      <w:start w:val="1"/>
      <w:numFmt w:val="decimal"/>
      <w:lvlText w:val="%1.%2"/>
      <w:lvlJc w:val="left"/>
      <w:pPr>
        <w:ind w:left="1083" w:hanging="375"/>
      </w:pPr>
      <w:rPr>
        <w:vertAlign w:val="baseline"/>
      </w:rPr>
    </w:lvl>
    <w:lvl w:ilvl="2">
      <w:start w:val="1"/>
      <w:numFmt w:val="decimal"/>
      <w:lvlText w:val="%1.%2.%3"/>
      <w:lvlJc w:val="left"/>
      <w:pPr>
        <w:ind w:left="2136" w:hanging="720"/>
      </w:pPr>
      <w:rPr>
        <w:vertAlign w:val="baseline"/>
      </w:rPr>
    </w:lvl>
    <w:lvl w:ilvl="3">
      <w:start w:val="1"/>
      <w:numFmt w:val="decimal"/>
      <w:lvlText w:val="%1.%2.%3.%4"/>
      <w:lvlJc w:val="left"/>
      <w:pPr>
        <w:ind w:left="2844" w:hanging="720"/>
      </w:pPr>
      <w:rPr>
        <w:vertAlign w:val="baseline"/>
      </w:rPr>
    </w:lvl>
    <w:lvl w:ilvl="4">
      <w:start w:val="1"/>
      <w:numFmt w:val="decimal"/>
      <w:lvlText w:val="%1.%2.%3.%4.%5"/>
      <w:lvlJc w:val="left"/>
      <w:pPr>
        <w:ind w:left="3912" w:hanging="1080"/>
      </w:pPr>
      <w:rPr>
        <w:vertAlign w:val="baseline"/>
      </w:rPr>
    </w:lvl>
    <w:lvl w:ilvl="5">
      <w:start w:val="1"/>
      <w:numFmt w:val="decimal"/>
      <w:lvlText w:val="%1.%2.%3.%4.%5.%6"/>
      <w:lvlJc w:val="left"/>
      <w:pPr>
        <w:ind w:left="4620" w:hanging="1080"/>
      </w:pPr>
      <w:rPr>
        <w:vertAlign w:val="baseline"/>
      </w:rPr>
    </w:lvl>
    <w:lvl w:ilvl="6">
      <w:start w:val="1"/>
      <w:numFmt w:val="decimal"/>
      <w:lvlText w:val="%1.%2.%3.%4.%5.%6.%7"/>
      <w:lvlJc w:val="left"/>
      <w:pPr>
        <w:ind w:left="5688" w:hanging="1440"/>
      </w:pPr>
      <w:rPr>
        <w:vertAlign w:val="baseline"/>
      </w:rPr>
    </w:lvl>
    <w:lvl w:ilvl="7">
      <w:start w:val="1"/>
      <w:numFmt w:val="decimal"/>
      <w:lvlText w:val="%1.%2.%3.%4.%5.%6.%7.%8"/>
      <w:lvlJc w:val="left"/>
      <w:pPr>
        <w:ind w:left="6396" w:hanging="1440"/>
      </w:pPr>
      <w:rPr>
        <w:vertAlign w:val="baseline"/>
      </w:rPr>
    </w:lvl>
    <w:lvl w:ilvl="8">
      <w:start w:val="1"/>
      <w:numFmt w:val="decimal"/>
      <w:lvlText w:val="%1.%2.%3.%4.%5.%6.%7.%8.%9"/>
      <w:lvlJc w:val="left"/>
      <w:pPr>
        <w:ind w:left="7464" w:hanging="1800"/>
      </w:pPr>
      <w:rPr>
        <w:vertAlign w:val="baseline"/>
      </w:rPr>
    </w:lvl>
  </w:abstractNum>
  <w:abstractNum w:abstractNumId="2" w15:restartNumberingAfterBreak="0">
    <w:nsid w:val="2E633BA2"/>
    <w:multiLevelType w:val="multilevel"/>
    <w:tmpl w:val="6EA2A78C"/>
    <w:lvl w:ilvl="0">
      <w:start w:val="1"/>
      <w:numFmt w:val="decimal"/>
      <w:lvlText w:val="%1"/>
      <w:lvlJc w:val="center"/>
      <w:pPr>
        <w:tabs>
          <w:tab w:val="num" w:pos="340"/>
        </w:tabs>
        <w:ind w:left="170" w:firstLine="0"/>
      </w:pPr>
      <w:rPr>
        <w:rFonts w:hint="default"/>
        <w:b w:val="0"/>
        <w:i w:val="0"/>
        <w:sz w:val="28"/>
        <w:szCs w:val="28"/>
      </w:rPr>
    </w:lvl>
    <w:lvl w:ilvl="1">
      <w:start w:val="1"/>
      <w:numFmt w:val="decimal"/>
      <w:lvlText w:val="%1.%2"/>
      <w:lvlJc w:val="left"/>
      <w:pPr>
        <w:ind w:left="823" w:hanging="113"/>
      </w:pPr>
      <w:rPr>
        <w:rFonts w:hint="default"/>
        <w:b w:val="0"/>
        <w:sz w:val="28"/>
        <w:szCs w:val="28"/>
      </w:rPr>
    </w:lvl>
    <w:lvl w:ilvl="2">
      <w:start w:val="1"/>
      <w:numFmt w:val="decimal"/>
      <w:lvlText w:val="%1.%2.%3"/>
      <w:lvlJc w:val="left"/>
      <w:pPr>
        <w:ind w:left="1531" w:hanging="284"/>
      </w:pPr>
      <w:rPr>
        <w:rFonts w:hint="default"/>
      </w:rPr>
    </w:lvl>
    <w:lvl w:ilvl="3">
      <w:start w:val="1"/>
      <w:numFmt w:val="lowerLetter"/>
      <w:lvlText w:val="%4)"/>
      <w:lvlJc w:val="left"/>
      <w:pPr>
        <w:ind w:left="2160" w:firstLine="0"/>
      </w:pPr>
      <w:rPr>
        <w:rFonts w:hint="default"/>
      </w:rPr>
    </w:lvl>
    <w:lvl w:ilvl="4">
      <w:start w:val="1"/>
      <w:numFmt w:val="decimal"/>
      <w:lvlText w:val="(%5)"/>
      <w:lvlJc w:val="left"/>
      <w:pPr>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left"/>
      <w:pPr>
        <w:ind w:left="5760" w:firstLine="0"/>
      </w:pPr>
      <w:rPr>
        <w:rFonts w:hint="default"/>
      </w:rPr>
    </w:lvl>
  </w:abstractNum>
  <w:abstractNum w:abstractNumId="3" w15:restartNumberingAfterBreak="0">
    <w:nsid w:val="39E41D3C"/>
    <w:multiLevelType w:val="hybridMultilevel"/>
    <w:tmpl w:val="5E96FD42"/>
    <w:lvl w:ilvl="0" w:tplc="04220001">
      <w:start w:val="1"/>
      <w:numFmt w:val="bullet"/>
      <w:lvlText w:val=""/>
      <w:lvlJc w:val="left"/>
      <w:pPr>
        <w:ind w:left="1080" w:hanging="360"/>
      </w:pPr>
      <w:rPr>
        <w:rFonts w:ascii="Symbol" w:hAnsi="Symbol"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abstractNum w:abstractNumId="4" w15:restartNumberingAfterBreak="0">
    <w:nsid w:val="3E17474C"/>
    <w:multiLevelType w:val="hybridMultilevel"/>
    <w:tmpl w:val="CE0C58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4AFD20DD"/>
    <w:multiLevelType w:val="hybridMultilevel"/>
    <w:tmpl w:val="205CCA38"/>
    <w:lvl w:ilvl="0" w:tplc="07407E20">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15:restartNumberingAfterBreak="0">
    <w:nsid w:val="4B2B6813"/>
    <w:multiLevelType w:val="multilevel"/>
    <w:tmpl w:val="F2B47A6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 w15:restartNumberingAfterBreak="0">
    <w:nsid w:val="60B70E2F"/>
    <w:multiLevelType w:val="multilevel"/>
    <w:tmpl w:val="896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52605B8"/>
    <w:multiLevelType w:val="multilevel"/>
    <w:tmpl w:val="49C202E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1"/>
  </w:num>
  <w:num w:numId="2">
    <w:abstractNumId w:val="8"/>
  </w:num>
  <w:num w:numId="3">
    <w:abstractNumId w:val="3"/>
  </w:num>
  <w:num w:numId="4">
    <w:abstractNumId w:val="6"/>
  </w:num>
  <w:num w:numId="5">
    <w:abstractNumId w:val="0"/>
  </w:num>
  <w:num w:numId="6">
    <w:abstractNumId w:val="5"/>
  </w:num>
  <w:num w:numId="7">
    <w:abstractNumId w:val="2"/>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122"/>
    <w:rsid w:val="00002C11"/>
    <w:rsid w:val="00003256"/>
    <w:rsid w:val="00006B07"/>
    <w:rsid w:val="00006BF7"/>
    <w:rsid w:val="00011551"/>
    <w:rsid w:val="000165C6"/>
    <w:rsid w:val="000173C4"/>
    <w:rsid w:val="00020778"/>
    <w:rsid w:val="0002117B"/>
    <w:rsid w:val="00025D17"/>
    <w:rsid w:val="00033AF3"/>
    <w:rsid w:val="00034E81"/>
    <w:rsid w:val="000425D4"/>
    <w:rsid w:val="0004604D"/>
    <w:rsid w:val="00053A8B"/>
    <w:rsid w:val="000564DD"/>
    <w:rsid w:val="00057E5B"/>
    <w:rsid w:val="00080DD7"/>
    <w:rsid w:val="000820A4"/>
    <w:rsid w:val="0008275B"/>
    <w:rsid w:val="00085B15"/>
    <w:rsid w:val="000911A1"/>
    <w:rsid w:val="00094A08"/>
    <w:rsid w:val="000A3EE4"/>
    <w:rsid w:val="000A4E43"/>
    <w:rsid w:val="000A6970"/>
    <w:rsid w:val="000A6EDA"/>
    <w:rsid w:val="000B484B"/>
    <w:rsid w:val="000C10CF"/>
    <w:rsid w:val="000D3A7D"/>
    <w:rsid w:val="000D593D"/>
    <w:rsid w:val="000D69E5"/>
    <w:rsid w:val="000E03DF"/>
    <w:rsid w:val="000E6E15"/>
    <w:rsid w:val="000F0AF5"/>
    <w:rsid w:val="000F6F50"/>
    <w:rsid w:val="001066E1"/>
    <w:rsid w:val="001101CE"/>
    <w:rsid w:val="00114F5A"/>
    <w:rsid w:val="00117FB8"/>
    <w:rsid w:val="001244CE"/>
    <w:rsid w:val="00130F54"/>
    <w:rsid w:val="001338C4"/>
    <w:rsid w:val="00133D85"/>
    <w:rsid w:val="0013431D"/>
    <w:rsid w:val="0013518E"/>
    <w:rsid w:val="00135593"/>
    <w:rsid w:val="0014035C"/>
    <w:rsid w:val="00141D6D"/>
    <w:rsid w:val="00147564"/>
    <w:rsid w:val="00154242"/>
    <w:rsid w:val="001546C1"/>
    <w:rsid w:val="00162444"/>
    <w:rsid w:val="00162DF4"/>
    <w:rsid w:val="001766E4"/>
    <w:rsid w:val="00182B70"/>
    <w:rsid w:val="00183A5F"/>
    <w:rsid w:val="00184634"/>
    <w:rsid w:val="00185027"/>
    <w:rsid w:val="0018567C"/>
    <w:rsid w:val="00187DFC"/>
    <w:rsid w:val="001976F3"/>
    <w:rsid w:val="001B30EE"/>
    <w:rsid w:val="001C21C5"/>
    <w:rsid w:val="001C5CC9"/>
    <w:rsid w:val="001C67BE"/>
    <w:rsid w:val="001C6EFC"/>
    <w:rsid w:val="001D0229"/>
    <w:rsid w:val="001D3903"/>
    <w:rsid w:val="001D69E7"/>
    <w:rsid w:val="001E38A6"/>
    <w:rsid w:val="001F3C2E"/>
    <w:rsid w:val="001F3F47"/>
    <w:rsid w:val="00200891"/>
    <w:rsid w:val="00207099"/>
    <w:rsid w:val="00207BD8"/>
    <w:rsid w:val="002120EF"/>
    <w:rsid w:val="002174F3"/>
    <w:rsid w:val="002179D3"/>
    <w:rsid w:val="00222094"/>
    <w:rsid w:val="00230465"/>
    <w:rsid w:val="002308E9"/>
    <w:rsid w:val="00233270"/>
    <w:rsid w:val="00235691"/>
    <w:rsid w:val="0023631B"/>
    <w:rsid w:val="002414C9"/>
    <w:rsid w:val="002425DE"/>
    <w:rsid w:val="0025581D"/>
    <w:rsid w:val="002605E9"/>
    <w:rsid w:val="00263F3E"/>
    <w:rsid w:val="0028130D"/>
    <w:rsid w:val="0028288A"/>
    <w:rsid w:val="002844D6"/>
    <w:rsid w:val="0029298F"/>
    <w:rsid w:val="002A0FBF"/>
    <w:rsid w:val="002A7FCD"/>
    <w:rsid w:val="002B16AD"/>
    <w:rsid w:val="002C53DB"/>
    <w:rsid w:val="002D4F0A"/>
    <w:rsid w:val="002D74B5"/>
    <w:rsid w:val="002D78A5"/>
    <w:rsid w:val="002E22AF"/>
    <w:rsid w:val="002F5699"/>
    <w:rsid w:val="00314D36"/>
    <w:rsid w:val="0032300F"/>
    <w:rsid w:val="00324C87"/>
    <w:rsid w:val="00333A8B"/>
    <w:rsid w:val="0034121D"/>
    <w:rsid w:val="00341D4E"/>
    <w:rsid w:val="003454F0"/>
    <w:rsid w:val="00345C89"/>
    <w:rsid w:val="00357967"/>
    <w:rsid w:val="00365B82"/>
    <w:rsid w:val="00370585"/>
    <w:rsid w:val="0037217C"/>
    <w:rsid w:val="003826F5"/>
    <w:rsid w:val="0038701D"/>
    <w:rsid w:val="00394EE1"/>
    <w:rsid w:val="00397437"/>
    <w:rsid w:val="003A6B3D"/>
    <w:rsid w:val="003B0D43"/>
    <w:rsid w:val="003D2591"/>
    <w:rsid w:val="003D461B"/>
    <w:rsid w:val="003D5F5C"/>
    <w:rsid w:val="003E0AE1"/>
    <w:rsid w:val="003E5535"/>
    <w:rsid w:val="003F247B"/>
    <w:rsid w:val="004001B9"/>
    <w:rsid w:val="004007C9"/>
    <w:rsid w:val="00403B78"/>
    <w:rsid w:val="00414EA7"/>
    <w:rsid w:val="00425EB1"/>
    <w:rsid w:val="004313D2"/>
    <w:rsid w:val="004357B8"/>
    <w:rsid w:val="00440E6A"/>
    <w:rsid w:val="00444258"/>
    <w:rsid w:val="004473E3"/>
    <w:rsid w:val="00460A75"/>
    <w:rsid w:val="0046306C"/>
    <w:rsid w:val="00480D88"/>
    <w:rsid w:val="004A6B70"/>
    <w:rsid w:val="004B0474"/>
    <w:rsid w:val="004B2F10"/>
    <w:rsid w:val="004C12F8"/>
    <w:rsid w:val="004C3E31"/>
    <w:rsid w:val="004C745A"/>
    <w:rsid w:val="004D4924"/>
    <w:rsid w:val="004E53EE"/>
    <w:rsid w:val="004E6331"/>
    <w:rsid w:val="004F0C04"/>
    <w:rsid w:val="005016C6"/>
    <w:rsid w:val="00506EC0"/>
    <w:rsid w:val="00512901"/>
    <w:rsid w:val="00514F9A"/>
    <w:rsid w:val="0051605D"/>
    <w:rsid w:val="00520A45"/>
    <w:rsid w:val="0052645A"/>
    <w:rsid w:val="00536A43"/>
    <w:rsid w:val="00543B52"/>
    <w:rsid w:val="00547483"/>
    <w:rsid w:val="00552FC7"/>
    <w:rsid w:val="00553412"/>
    <w:rsid w:val="00563E3A"/>
    <w:rsid w:val="00565B3C"/>
    <w:rsid w:val="0056606B"/>
    <w:rsid w:val="00576D9F"/>
    <w:rsid w:val="00577F42"/>
    <w:rsid w:val="005857DE"/>
    <w:rsid w:val="00596AA1"/>
    <w:rsid w:val="005A3D9D"/>
    <w:rsid w:val="005A7401"/>
    <w:rsid w:val="005B1EF2"/>
    <w:rsid w:val="005B36DD"/>
    <w:rsid w:val="005B4A7A"/>
    <w:rsid w:val="005B7FB1"/>
    <w:rsid w:val="005C5F35"/>
    <w:rsid w:val="005C7F4F"/>
    <w:rsid w:val="005D1550"/>
    <w:rsid w:val="005D254F"/>
    <w:rsid w:val="005E3E64"/>
    <w:rsid w:val="005F1563"/>
    <w:rsid w:val="005F2485"/>
    <w:rsid w:val="00604C36"/>
    <w:rsid w:val="00606F27"/>
    <w:rsid w:val="00616A32"/>
    <w:rsid w:val="00616CB7"/>
    <w:rsid w:val="00616FA5"/>
    <w:rsid w:val="006309E5"/>
    <w:rsid w:val="00630E87"/>
    <w:rsid w:val="006365DE"/>
    <w:rsid w:val="00641AF5"/>
    <w:rsid w:val="00643F9D"/>
    <w:rsid w:val="006447B8"/>
    <w:rsid w:val="00644E6C"/>
    <w:rsid w:val="00646D14"/>
    <w:rsid w:val="00657580"/>
    <w:rsid w:val="0065766D"/>
    <w:rsid w:val="00663E64"/>
    <w:rsid w:val="00665E6A"/>
    <w:rsid w:val="00671AE5"/>
    <w:rsid w:val="006747AB"/>
    <w:rsid w:val="00680185"/>
    <w:rsid w:val="00684A07"/>
    <w:rsid w:val="00685EB1"/>
    <w:rsid w:val="00690FE0"/>
    <w:rsid w:val="006A3EDC"/>
    <w:rsid w:val="006A59F1"/>
    <w:rsid w:val="006B1671"/>
    <w:rsid w:val="006C20FD"/>
    <w:rsid w:val="006C2FE9"/>
    <w:rsid w:val="006C5075"/>
    <w:rsid w:val="006E24F5"/>
    <w:rsid w:val="006F3FB8"/>
    <w:rsid w:val="0070228A"/>
    <w:rsid w:val="0070665B"/>
    <w:rsid w:val="00711DDF"/>
    <w:rsid w:val="00713589"/>
    <w:rsid w:val="00722906"/>
    <w:rsid w:val="00736317"/>
    <w:rsid w:val="00743729"/>
    <w:rsid w:val="00751A59"/>
    <w:rsid w:val="00757477"/>
    <w:rsid w:val="00767122"/>
    <w:rsid w:val="00777845"/>
    <w:rsid w:val="0078413D"/>
    <w:rsid w:val="00790921"/>
    <w:rsid w:val="007A2555"/>
    <w:rsid w:val="007A6669"/>
    <w:rsid w:val="007A6FC2"/>
    <w:rsid w:val="007C59CB"/>
    <w:rsid w:val="007C608D"/>
    <w:rsid w:val="007C6E91"/>
    <w:rsid w:val="007D1931"/>
    <w:rsid w:val="007D59AC"/>
    <w:rsid w:val="007E04DE"/>
    <w:rsid w:val="007E54B4"/>
    <w:rsid w:val="007E5F88"/>
    <w:rsid w:val="007E6210"/>
    <w:rsid w:val="008015A2"/>
    <w:rsid w:val="0080554B"/>
    <w:rsid w:val="00805612"/>
    <w:rsid w:val="00805E5B"/>
    <w:rsid w:val="008063CC"/>
    <w:rsid w:val="00807E54"/>
    <w:rsid w:val="008146A7"/>
    <w:rsid w:val="008166DB"/>
    <w:rsid w:val="008232A8"/>
    <w:rsid w:val="00825424"/>
    <w:rsid w:val="00827A67"/>
    <w:rsid w:val="00832938"/>
    <w:rsid w:val="0083674B"/>
    <w:rsid w:val="008668CF"/>
    <w:rsid w:val="008746BB"/>
    <w:rsid w:val="008A625B"/>
    <w:rsid w:val="008B2A25"/>
    <w:rsid w:val="008B2AAF"/>
    <w:rsid w:val="008B7210"/>
    <w:rsid w:val="008C44F0"/>
    <w:rsid w:val="008E7CB1"/>
    <w:rsid w:val="008F2915"/>
    <w:rsid w:val="008F3EEC"/>
    <w:rsid w:val="008F6036"/>
    <w:rsid w:val="00906262"/>
    <w:rsid w:val="0091030A"/>
    <w:rsid w:val="00911C12"/>
    <w:rsid w:val="0091700D"/>
    <w:rsid w:val="00920445"/>
    <w:rsid w:val="00925279"/>
    <w:rsid w:val="00925580"/>
    <w:rsid w:val="00927C2A"/>
    <w:rsid w:val="00933134"/>
    <w:rsid w:val="00943F2B"/>
    <w:rsid w:val="00952B29"/>
    <w:rsid w:val="00953EA8"/>
    <w:rsid w:val="00956DCC"/>
    <w:rsid w:val="00967327"/>
    <w:rsid w:val="00971A04"/>
    <w:rsid w:val="00975F3F"/>
    <w:rsid w:val="00976207"/>
    <w:rsid w:val="009874FA"/>
    <w:rsid w:val="00997D04"/>
    <w:rsid w:val="009B12D8"/>
    <w:rsid w:val="009B321A"/>
    <w:rsid w:val="009B3441"/>
    <w:rsid w:val="009C4B06"/>
    <w:rsid w:val="009C6358"/>
    <w:rsid w:val="009D2F1B"/>
    <w:rsid w:val="009E61CA"/>
    <w:rsid w:val="009E6FF1"/>
    <w:rsid w:val="009F5C63"/>
    <w:rsid w:val="00A012BB"/>
    <w:rsid w:val="00A11CEB"/>
    <w:rsid w:val="00A13CA8"/>
    <w:rsid w:val="00A14290"/>
    <w:rsid w:val="00A14C80"/>
    <w:rsid w:val="00A36BB7"/>
    <w:rsid w:val="00A44428"/>
    <w:rsid w:val="00A45459"/>
    <w:rsid w:val="00A4621B"/>
    <w:rsid w:val="00A513EC"/>
    <w:rsid w:val="00A5335A"/>
    <w:rsid w:val="00A5417B"/>
    <w:rsid w:val="00A54813"/>
    <w:rsid w:val="00A556BE"/>
    <w:rsid w:val="00A65351"/>
    <w:rsid w:val="00A65F79"/>
    <w:rsid w:val="00A662F8"/>
    <w:rsid w:val="00A70AEA"/>
    <w:rsid w:val="00A748C4"/>
    <w:rsid w:val="00A773E8"/>
    <w:rsid w:val="00A9291B"/>
    <w:rsid w:val="00AA12A0"/>
    <w:rsid w:val="00AB5C8E"/>
    <w:rsid w:val="00AC3077"/>
    <w:rsid w:val="00AC586B"/>
    <w:rsid w:val="00AD0067"/>
    <w:rsid w:val="00AD5C79"/>
    <w:rsid w:val="00AD5F77"/>
    <w:rsid w:val="00AD7F49"/>
    <w:rsid w:val="00AE4E08"/>
    <w:rsid w:val="00AF482D"/>
    <w:rsid w:val="00AF64D5"/>
    <w:rsid w:val="00AF7E42"/>
    <w:rsid w:val="00B0241E"/>
    <w:rsid w:val="00B057E8"/>
    <w:rsid w:val="00B06B73"/>
    <w:rsid w:val="00B1573C"/>
    <w:rsid w:val="00B2109B"/>
    <w:rsid w:val="00B24BD0"/>
    <w:rsid w:val="00B31E25"/>
    <w:rsid w:val="00B33AF5"/>
    <w:rsid w:val="00B34623"/>
    <w:rsid w:val="00B44CE5"/>
    <w:rsid w:val="00B465C9"/>
    <w:rsid w:val="00B50DE8"/>
    <w:rsid w:val="00B512D4"/>
    <w:rsid w:val="00B53BB2"/>
    <w:rsid w:val="00B66727"/>
    <w:rsid w:val="00B72ACA"/>
    <w:rsid w:val="00B74253"/>
    <w:rsid w:val="00B75A48"/>
    <w:rsid w:val="00B776A1"/>
    <w:rsid w:val="00B817E4"/>
    <w:rsid w:val="00B81D59"/>
    <w:rsid w:val="00B82C36"/>
    <w:rsid w:val="00B925FE"/>
    <w:rsid w:val="00BA0430"/>
    <w:rsid w:val="00BA3B70"/>
    <w:rsid w:val="00BB3706"/>
    <w:rsid w:val="00BB4C8A"/>
    <w:rsid w:val="00BC549E"/>
    <w:rsid w:val="00BC5C3A"/>
    <w:rsid w:val="00BD30A3"/>
    <w:rsid w:val="00BD61E1"/>
    <w:rsid w:val="00BE382A"/>
    <w:rsid w:val="00BE4FBD"/>
    <w:rsid w:val="00C036D7"/>
    <w:rsid w:val="00C0439C"/>
    <w:rsid w:val="00C1575A"/>
    <w:rsid w:val="00C1683C"/>
    <w:rsid w:val="00C2098A"/>
    <w:rsid w:val="00C26218"/>
    <w:rsid w:val="00C35814"/>
    <w:rsid w:val="00C36ACC"/>
    <w:rsid w:val="00C411CE"/>
    <w:rsid w:val="00C452F7"/>
    <w:rsid w:val="00C5498F"/>
    <w:rsid w:val="00C74CAB"/>
    <w:rsid w:val="00C81053"/>
    <w:rsid w:val="00C90140"/>
    <w:rsid w:val="00C9321E"/>
    <w:rsid w:val="00CA185B"/>
    <w:rsid w:val="00CA5C62"/>
    <w:rsid w:val="00CA5C82"/>
    <w:rsid w:val="00CB314C"/>
    <w:rsid w:val="00CB6603"/>
    <w:rsid w:val="00CC24A1"/>
    <w:rsid w:val="00CD0F5D"/>
    <w:rsid w:val="00CE75B2"/>
    <w:rsid w:val="00CF502D"/>
    <w:rsid w:val="00CF7AE3"/>
    <w:rsid w:val="00D00880"/>
    <w:rsid w:val="00D01152"/>
    <w:rsid w:val="00D04D66"/>
    <w:rsid w:val="00D05F4B"/>
    <w:rsid w:val="00D0689F"/>
    <w:rsid w:val="00D06E91"/>
    <w:rsid w:val="00D14490"/>
    <w:rsid w:val="00D1744B"/>
    <w:rsid w:val="00D216BC"/>
    <w:rsid w:val="00D21970"/>
    <w:rsid w:val="00D23488"/>
    <w:rsid w:val="00D256AE"/>
    <w:rsid w:val="00D318F0"/>
    <w:rsid w:val="00D57D1B"/>
    <w:rsid w:val="00D743A1"/>
    <w:rsid w:val="00D75092"/>
    <w:rsid w:val="00D82B37"/>
    <w:rsid w:val="00D835F0"/>
    <w:rsid w:val="00D9173F"/>
    <w:rsid w:val="00D9257E"/>
    <w:rsid w:val="00DA1CB2"/>
    <w:rsid w:val="00DA24D3"/>
    <w:rsid w:val="00DB7666"/>
    <w:rsid w:val="00DD21D8"/>
    <w:rsid w:val="00DF0317"/>
    <w:rsid w:val="00DF0E80"/>
    <w:rsid w:val="00DF0ED2"/>
    <w:rsid w:val="00DF36E6"/>
    <w:rsid w:val="00DF41B7"/>
    <w:rsid w:val="00E0035E"/>
    <w:rsid w:val="00E03E04"/>
    <w:rsid w:val="00E10136"/>
    <w:rsid w:val="00E1432A"/>
    <w:rsid w:val="00E22972"/>
    <w:rsid w:val="00E30DCF"/>
    <w:rsid w:val="00E35D41"/>
    <w:rsid w:val="00E37A72"/>
    <w:rsid w:val="00E45609"/>
    <w:rsid w:val="00E47C7E"/>
    <w:rsid w:val="00E52D51"/>
    <w:rsid w:val="00E56D54"/>
    <w:rsid w:val="00E5711B"/>
    <w:rsid w:val="00E71438"/>
    <w:rsid w:val="00E723D9"/>
    <w:rsid w:val="00E7248C"/>
    <w:rsid w:val="00E77485"/>
    <w:rsid w:val="00E80628"/>
    <w:rsid w:val="00E80BB7"/>
    <w:rsid w:val="00E81376"/>
    <w:rsid w:val="00E85C6F"/>
    <w:rsid w:val="00E95B51"/>
    <w:rsid w:val="00EA03D1"/>
    <w:rsid w:val="00EA0D7D"/>
    <w:rsid w:val="00EB7DB7"/>
    <w:rsid w:val="00EC4031"/>
    <w:rsid w:val="00EC76BE"/>
    <w:rsid w:val="00ED5015"/>
    <w:rsid w:val="00EE0DCA"/>
    <w:rsid w:val="00EE0F94"/>
    <w:rsid w:val="00EF5019"/>
    <w:rsid w:val="00EF5021"/>
    <w:rsid w:val="00F01558"/>
    <w:rsid w:val="00F037C6"/>
    <w:rsid w:val="00F22258"/>
    <w:rsid w:val="00F26D2C"/>
    <w:rsid w:val="00F33518"/>
    <w:rsid w:val="00F34B87"/>
    <w:rsid w:val="00F366D7"/>
    <w:rsid w:val="00F65324"/>
    <w:rsid w:val="00F745F5"/>
    <w:rsid w:val="00F77150"/>
    <w:rsid w:val="00F8061F"/>
    <w:rsid w:val="00F85406"/>
    <w:rsid w:val="00F9153A"/>
    <w:rsid w:val="00FA18BB"/>
    <w:rsid w:val="00FA3A0F"/>
    <w:rsid w:val="00FA4D79"/>
    <w:rsid w:val="00FB41CE"/>
    <w:rsid w:val="00FB53FE"/>
    <w:rsid w:val="00FB66A4"/>
    <w:rsid w:val="00FC3035"/>
    <w:rsid w:val="00FC4C0B"/>
    <w:rsid w:val="00FC7AD2"/>
    <w:rsid w:val="00FC7FD5"/>
    <w:rsid w:val="00FD2C73"/>
    <w:rsid w:val="00FF66F8"/>
    <w:rsid w:val="00FF6D9C"/>
    <w:rsid w:val="00FF72E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B32188"/>
  <w15:docId w15:val="{FF14FDDD-1213-4266-82A4-5619C9C56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32300F"/>
    <w:pPr>
      <w:spacing w:after="0" w:line="240" w:lineRule="auto"/>
    </w:pPr>
    <w:rPr>
      <w:rFonts w:ascii="Calibri" w:eastAsia="Calibri" w:hAnsi="Calibri" w:cs="Calibri"/>
      <w:sz w:val="20"/>
      <w:szCs w:val="20"/>
      <w:lang w:eastAsia="uk-UA"/>
    </w:rPr>
  </w:style>
  <w:style w:type="paragraph" w:styleId="1">
    <w:name w:val="heading 1"/>
    <w:basedOn w:val="a"/>
    <w:next w:val="a"/>
    <w:link w:val="10"/>
    <w:qFormat/>
    <w:rsid w:val="00006BF7"/>
    <w:pPr>
      <w:keepNext/>
      <w:jc w:val="center"/>
      <w:outlineLvl w:val="0"/>
    </w:pPr>
    <w:rPr>
      <w:rFonts w:ascii="Times New Roman" w:hAnsi="Times New Roman" w:cs="Times New Roman"/>
      <w:sz w:val="28"/>
      <w:lang w:eastAsia="ru-RU"/>
    </w:rPr>
  </w:style>
  <w:style w:type="paragraph" w:styleId="3">
    <w:name w:val="heading 3"/>
    <w:basedOn w:val="a"/>
    <w:next w:val="a"/>
    <w:link w:val="30"/>
    <w:uiPriority w:val="9"/>
    <w:semiHidden/>
    <w:unhideWhenUsed/>
    <w:qFormat/>
    <w:rsid w:val="00006BF7"/>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qFormat/>
    <w:rsid w:val="00006BF7"/>
    <w:pPr>
      <w:keepNext/>
      <w:ind w:left="2160"/>
      <w:jc w:val="center"/>
      <w:outlineLvl w:val="3"/>
    </w:pPr>
    <w:rPr>
      <w:rFonts w:ascii="Times New Roman" w:hAnsi="Times New Roman" w:cs="Times New Roman"/>
      <w:b/>
      <w:sz w:val="36"/>
      <w:lang w:eastAsia="ru-RU"/>
    </w:rPr>
  </w:style>
  <w:style w:type="paragraph" w:styleId="5">
    <w:name w:val="heading 5"/>
    <w:basedOn w:val="a"/>
    <w:next w:val="a"/>
    <w:link w:val="50"/>
    <w:qFormat/>
    <w:rsid w:val="00006BF7"/>
    <w:pPr>
      <w:keepNext/>
      <w:keepLines/>
      <w:widowControl w:val="0"/>
      <w:spacing w:before="200"/>
      <w:ind w:left="2880"/>
      <w:outlineLvl w:val="4"/>
    </w:pPr>
    <w:rPr>
      <w:rFonts w:ascii="Cambria" w:eastAsia="Times New Roman" w:hAnsi="Cambria" w:cs="Times New Roman"/>
      <w:color w:val="243F60"/>
      <w:sz w:val="24"/>
      <w:szCs w:val="24"/>
      <w:lang w:eastAsia="en-US"/>
    </w:rPr>
  </w:style>
  <w:style w:type="paragraph" w:styleId="6">
    <w:name w:val="heading 6"/>
    <w:basedOn w:val="a"/>
    <w:next w:val="a"/>
    <w:link w:val="60"/>
    <w:qFormat/>
    <w:rsid w:val="00006BF7"/>
    <w:pPr>
      <w:keepNext/>
      <w:keepLines/>
      <w:widowControl w:val="0"/>
      <w:tabs>
        <w:tab w:val="num" w:pos="360"/>
      </w:tabs>
      <w:spacing w:before="200"/>
      <w:outlineLvl w:val="5"/>
    </w:pPr>
    <w:rPr>
      <w:rFonts w:ascii="Cambria" w:eastAsia="Times New Roman" w:hAnsi="Cambria" w:cs="Times New Roman"/>
      <w:i/>
      <w:iCs/>
      <w:color w:val="243F60"/>
      <w:sz w:val="24"/>
      <w:szCs w:val="24"/>
      <w:lang w:eastAsia="en-US"/>
    </w:rPr>
  </w:style>
  <w:style w:type="paragraph" w:styleId="7">
    <w:name w:val="heading 7"/>
    <w:basedOn w:val="a"/>
    <w:next w:val="a"/>
    <w:link w:val="70"/>
    <w:qFormat/>
    <w:rsid w:val="00006BF7"/>
    <w:pPr>
      <w:keepNext/>
      <w:keepLines/>
      <w:widowControl w:val="0"/>
      <w:spacing w:before="200"/>
      <w:ind w:left="4320"/>
      <w:outlineLvl w:val="6"/>
    </w:pPr>
    <w:rPr>
      <w:rFonts w:ascii="Cambria" w:eastAsia="Times New Roman" w:hAnsi="Cambria" w:cs="Times New Roman"/>
      <w:i/>
      <w:iCs/>
      <w:color w:val="404040"/>
      <w:sz w:val="24"/>
      <w:szCs w:val="24"/>
      <w:lang w:eastAsia="en-US"/>
    </w:rPr>
  </w:style>
  <w:style w:type="paragraph" w:styleId="8">
    <w:name w:val="heading 8"/>
    <w:basedOn w:val="a"/>
    <w:next w:val="a"/>
    <w:link w:val="80"/>
    <w:qFormat/>
    <w:rsid w:val="00006BF7"/>
    <w:pPr>
      <w:keepNext/>
      <w:keepLines/>
      <w:widowControl w:val="0"/>
      <w:spacing w:before="200"/>
      <w:ind w:left="5040"/>
      <w:outlineLvl w:val="7"/>
    </w:pPr>
    <w:rPr>
      <w:rFonts w:ascii="Cambria" w:eastAsia="Times New Roman" w:hAnsi="Cambria" w:cs="Times New Roman"/>
      <w:color w:val="404040"/>
      <w:lang w:eastAsia="en-US"/>
    </w:rPr>
  </w:style>
  <w:style w:type="paragraph" w:styleId="9">
    <w:name w:val="heading 9"/>
    <w:basedOn w:val="a"/>
    <w:next w:val="a"/>
    <w:link w:val="90"/>
    <w:qFormat/>
    <w:rsid w:val="00006BF7"/>
    <w:pPr>
      <w:keepNext/>
      <w:keepLines/>
      <w:widowControl w:val="0"/>
      <w:spacing w:before="200"/>
      <w:ind w:left="5760"/>
      <w:outlineLvl w:val="8"/>
    </w:pPr>
    <w:rPr>
      <w:rFonts w:ascii="Cambria" w:eastAsia="Times New Roman" w:hAnsi="Cambria" w:cs="Times New Roman"/>
      <w:i/>
      <w:iCs/>
      <w:color w:val="40404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57DE"/>
    <w:pPr>
      <w:spacing w:after="160" w:line="256" w:lineRule="auto"/>
      <w:ind w:left="720"/>
      <w:contextualSpacing/>
    </w:pPr>
    <w:rPr>
      <w:rFonts w:asciiTheme="minorHAnsi" w:eastAsiaTheme="minorHAnsi" w:hAnsiTheme="minorHAnsi" w:cstheme="minorBidi"/>
      <w:sz w:val="22"/>
      <w:szCs w:val="22"/>
      <w:lang w:eastAsia="en-US"/>
    </w:rPr>
  </w:style>
  <w:style w:type="character" w:styleId="a4">
    <w:name w:val="annotation reference"/>
    <w:basedOn w:val="a0"/>
    <w:uiPriority w:val="99"/>
    <w:semiHidden/>
    <w:unhideWhenUsed/>
    <w:rsid w:val="00114F5A"/>
    <w:rPr>
      <w:sz w:val="16"/>
      <w:szCs w:val="16"/>
    </w:rPr>
  </w:style>
  <w:style w:type="paragraph" w:styleId="a5">
    <w:name w:val="annotation text"/>
    <w:basedOn w:val="a"/>
    <w:link w:val="a6"/>
    <w:uiPriority w:val="99"/>
    <w:semiHidden/>
    <w:unhideWhenUsed/>
    <w:rsid w:val="00114F5A"/>
  </w:style>
  <w:style w:type="character" w:customStyle="1" w:styleId="a6">
    <w:name w:val="Текст примечания Знак"/>
    <w:basedOn w:val="a0"/>
    <w:link w:val="a5"/>
    <w:uiPriority w:val="99"/>
    <w:semiHidden/>
    <w:rsid w:val="00114F5A"/>
    <w:rPr>
      <w:rFonts w:ascii="Calibri" w:eastAsia="Calibri" w:hAnsi="Calibri" w:cs="Calibri"/>
      <w:sz w:val="20"/>
      <w:szCs w:val="20"/>
      <w:lang w:eastAsia="uk-UA"/>
    </w:rPr>
  </w:style>
  <w:style w:type="paragraph" w:styleId="a7">
    <w:name w:val="annotation subject"/>
    <w:basedOn w:val="a5"/>
    <w:next w:val="a5"/>
    <w:link w:val="a8"/>
    <w:uiPriority w:val="99"/>
    <w:semiHidden/>
    <w:unhideWhenUsed/>
    <w:rsid w:val="00114F5A"/>
    <w:rPr>
      <w:b/>
      <w:bCs/>
    </w:rPr>
  </w:style>
  <w:style w:type="character" w:customStyle="1" w:styleId="a8">
    <w:name w:val="Тема примечания Знак"/>
    <w:basedOn w:val="a6"/>
    <w:link w:val="a7"/>
    <w:uiPriority w:val="99"/>
    <w:semiHidden/>
    <w:rsid w:val="00114F5A"/>
    <w:rPr>
      <w:rFonts w:ascii="Calibri" w:eastAsia="Calibri" w:hAnsi="Calibri" w:cs="Calibri"/>
      <w:b/>
      <w:bCs/>
      <w:sz w:val="20"/>
      <w:szCs w:val="20"/>
      <w:lang w:eastAsia="uk-UA"/>
    </w:rPr>
  </w:style>
  <w:style w:type="paragraph" w:styleId="a9">
    <w:name w:val="Balloon Text"/>
    <w:basedOn w:val="a"/>
    <w:link w:val="aa"/>
    <w:semiHidden/>
    <w:unhideWhenUsed/>
    <w:rsid w:val="00114F5A"/>
    <w:rPr>
      <w:rFonts w:ascii="Segoe UI" w:hAnsi="Segoe UI" w:cs="Segoe UI"/>
      <w:sz w:val="18"/>
      <w:szCs w:val="18"/>
    </w:rPr>
  </w:style>
  <w:style w:type="character" w:customStyle="1" w:styleId="aa">
    <w:name w:val="Текст выноски Знак"/>
    <w:basedOn w:val="a0"/>
    <w:link w:val="a9"/>
    <w:uiPriority w:val="99"/>
    <w:semiHidden/>
    <w:rsid w:val="00114F5A"/>
    <w:rPr>
      <w:rFonts w:ascii="Segoe UI" w:eastAsia="Calibri" w:hAnsi="Segoe UI" w:cs="Segoe UI"/>
      <w:sz w:val="18"/>
      <w:szCs w:val="18"/>
      <w:lang w:eastAsia="uk-UA"/>
    </w:rPr>
  </w:style>
  <w:style w:type="character" w:customStyle="1" w:styleId="italic">
    <w:name w:val="italic"/>
    <w:basedOn w:val="a0"/>
    <w:rsid w:val="00CB314C"/>
  </w:style>
  <w:style w:type="character" w:customStyle="1" w:styleId="ab">
    <w:name w:val="нижн"/>
    <w:basedOn w:val="a0"/>
    <w:rsid w:val="00CB314C"/>
  </w:style>
  <w:style w:type="character" w:customStyle="1" w:styleId="times">
    <w:name w:val="times"/>
    <w:basedOn w:val="a0"/>
    <w:rsid w:val="00CB314C"/>
  </w:style>
  <w:style w:type="character" w:customStyle="1" w:styleId="charoverride-1">
    <w:name w:val="charoverride-1"/>
    <w:basedOn w:val="a0"/>
    <w:rsid w:val="00CB314C"/>
  </w:style>
  <w:style w:type="character" w:styleId="ac">
    <w:name w:val="Placeholder Text"/>
    <w:basedOn w:val="a0"/>
    <w:uiPriority w:val="99"/>
    <w:semiHidden/>
    <w:rsid w:val="00CB314C"/>
    <w:rPr>
      <w:color w:val="808080"/>
    </w:rPr>
  </w:style>
  <w:style w:type="paragraph" w:styleId="ad">
    <w:name w:val="header"/>
    <w:basedOn w:val="a"/>
    <w:link w:val="ae"/>
    <w:uiPriority w:val="99"/>
    <w:unhideWhenUsed/>
    <w:rsid w:val="00927C2A"/>
    <w:pPr>
      <w:tabs>
        <w:tab w:val="center" w:pos="4819"/>
        <w:tab w:val="right" w:pos="9639"/>
      </w:tabs>
    </w:pPr>
  </w:style>
  <w:style w:type="character" w:customStyle="1" w:styleId="ae">
    <w:name w:val="Верхний колонтитул Знак"/>
    <w:basedOn w:val="a0"/>
    <w:link w:val="ad"/>
    <w:uiPriority w:val="99"/>
    <w:rsid w:val="00927C2A"/>
    <w:rPr>
      <w:rFonts w:ascii="Calibri" w:eastAsia="Calibri" w:hAnsi="Calibri" w:cs="Calibri"/>
      <w:sz w:val="20"/>
      <w:szCs w:val="20"/>
      <w:lang w:eastAsia="uk-UA"/>
    </w:rPr>
  </w:style>
  <w:style w:type="paragraph" w:styleId="af">
    <w:name w:val="footer"/>
    <w:basedOn w:val="a"/>
    <w:link w:val="af0"/>
    <w:uiPriority w:val="99"/>
    <w:unhideWhenUsed/>
    <w:rsid w:val="00927C2A"/>
    <w:pPr>
      <w:tabs>
        <w:tab w:val="center" w:pos="4819"/>
        <w:tab w:val="right" w:pos="9639"/>
      </w:tabs>
    </w:pPr>
  </w:style>
  <w:style w:type="character" w:customStyle="1" w:styleId="af0">
    <w:name w:val="Нижний колонтитул Знак"/>
    <w:basedOn w:val="a0"/>
    <w:link w:val="af"/>
    <w:uiPriority w:val="99"/>
    <w:rsid w:val="00927C2A"/>
    <w:rPr>
      <w:rFonts w:ascii="Calibri" w:eastAsia="Calibri" w:hAnsi="Calibri" w:cs="Calibri"/>
      <w:sz w:val="20"/>
      <w:szCs w:val="20"/>
      <w:lang w:eastAsia="uk-UA"/>
    </w:rPr>
  </w:style>
  <w:style w:type="paragraph" w:styleId="af1">
    <w:name w:val="Normal (Web)"/>
    <w:basedOn w:val="a"/>
    <w:uiPriority w:val="99"/>
    <w:semiHidden/>
    <w:unhideWhenUsed/>
    <w:rsid w:val="004A6B70"/>
    <w:pPr>
      <w:spacing w:before="100" w:beforeAutospacing="1" w:after="100" w:afterAutospacing="1"/>
    </w:pPr>
    <w:rPr>
      <w:rFonts w:ascii="Times New Roman" w:eastAsia="Times New Roman" w:hAnsi="Times New Roman" w:cs="Times New Roman"/>
      <w:sz w:val="24"/>
      <w:szCs w:val="24"/>
    </w:rPr>
  </w:style>
  <w:style w:type="character" w:styleId="af2">
    <w:name w:val="Hyperlink"/>
    <w:basedOn w:val="a0"/>
    <w:uiPriority w:val="99"/>
    <w:semiHidden/>
    <w:unhideWhenUsed/>
    <w:rsid w:val="00D256AE"/>
    <w:rPr>
      <w:color w:val="0000FF"/>
      <w:u w:val="single"/>
    </w:rPr>
  </w:style>
  <w:style w:type="paragraph" w:styleId="2">
    <w:name w:val="Body Text Indent 2"/>
    <w:basedOn w:val="a"/>
    <w:link w:val="20"/>
    <w:uiPriority w:val="99"/>
    <w:unhideWhenUsed/>
    <w:rsid w:val="00FA4D79"/>
    <w:pPr>
      <w:spacing w:after="120" w:line="480" w:lineRule="auto"/>
      <w:ind w:left="283" w:firstLine="709"/>
    </w:pPr>
    <w:rPr>
      <w:rFonts w:ascii="Times New Roman" w:hAnsi="Times New Roman" w:cs="Times New Roman"/>
      <w:sz w:val="28"/>
      <w:szCs w:val="28"/>
      <w:lang w:val="ru-RU" w:eastAsia="en-US"/>
    </w:rPr>
  </w:style>
  <w:style w:type="character" w:customStyle="1" w:styleId="20">
    <w:name w:val="Основной текст с отступом 2 Знак"/>
    <w:basedOn w:val="a0"/>
    <w:link w:val="2"/>
    <w:uiPriority w:val="99"/>
    <w:rsid w:val="00FA4D79"/>
    <w:rPr>
      <w:rFonts w:ascii="Times New Roman" w:eastAsia="Calibri" w:hAnsi="Times New Roman" w:cs="Times New Roman"/>
      <w:sz w:val="28"/>
      <w:szCs w:val="28"/>
      <w:lang w:val="ru-RU"/>
    </w:rPr>
  </w:style>
  <w:style w:type="paragraph" w:styleId="af3">
    <w:name w:val="Body Text"/>
    <w:basedOn w:val="a"/>
    <w:link w:val="af4"/>
    <w:uiPriority w:val="99"/>
    <w:semiHidden/>
    <w:unhideWhenUsed/>
    <w:rsid w:val="00006BF7"/>
    <w:pPr>
      <w:spacing w:after="120"/>
    </w:pPr>
  </w:style>
  <w:style w:type="character" w:customStyle="1" w:styleId="af4">
    <w:name w:val="Основной текст Знак"/>
    <w:basedOn w:val="a0"/>
    <w:link w:val="af3"/>
    <w:uiPriority w:val="99"/>
    <w:semiHidden/>
    <w:rsid w:val="00006BF7"/>
    <w:rPr>
      <w:rFonts w:ascii="Calibri" w:eastAsia="Calibri" w:hAnsi="Calibri" w:cs="Calibri"/>
      <w:sz w:val="20"/>
      <w:szCs w:val="20"/>
      <w:lang w:eastAsia="uk-UA"/>
    </w:rPr>
  </w:style>
  <w:style w:type="character" w:customStyle="1" w:styleId="10">
    <w:name w:val="Заголовок 1 Знак"/>
    <w:basedOn w:val="a0"/>
    <w:link w:val="1"/>
    <w:rsid w:val="00006BF7"/>
    <w:rPr>
      <w:rFonts w:ascii="Times New Roman" w:eastAsia="Calibri" w:hAnsi="Times New Roman" w:cs="Times New Roman"/>
      <w:sz w:val="28"/>
      <w:szCs w:val="20"/>
      <w:lang w:eastAsia="ru-RU"/>
    </w:rPr>
  </w:style>
  <w:style w:type="character" w:customStyle="1" w:styleId="40">
    <w:name w:val="Заголовок 4 Знак"/>
    <w:basedOn w:val="a0"/>
    <w:link w:val="4"/>
    <w:rsid w:val="00006BF7"/>
    <w:rPr>
      <w:rFonts w:ascii="Times New Roman" w:eastAsia="Calibri" w:hAnsi="Times New Roman" w:cs="Times New Roman"/>
      <w:b/>
      <w:sz w:val="36"/>
      <w:szCs w:val="20"/>
      <w:lang w:eastAsia="ru-RU"/>
    </w:rPr>
  </w:style>
  <w:style w:type="character" w:customStyle="1" w:styleId="50">
    <w:name w:val="Заголовок 5 Знак"/>
    <w:basedOn w:val="a0"/>
    <w:link w:val="5"/>
    <w:rsid w:val="00006BF7"/>
    <w:rPr>
      <w:rFonts w:ascii="Cambria" w:eastAsia="Times New Roman" w:hAnsi="Cambria" w:cs="Times New Roman"/>
      <w:color w:val="243F60"/>
      <w:sz w:val="24"/>
      <w:szCs w:val="24"/>
    </w:rPr>
  </w:style>
  <w:style w:type="character" w:customStyle="1" w:styleId="60">
    <w:name w:val="Заголовок 6 Знак"/>
    <w:basedOn w:val="a0"/>
    <w:link w:val="6"/>
    <w:rsid w:val="00006BF7"/>
    <w:rPr>
      <w:rFonts w:ascii="Cambria" w:eastAsia="Times New Roman" w:hAnsi="Cambria" w:cs="Times New Roman"/>
      <w:i/>
      <w:iCs/>
      <w:color w:val="243F60"/>
      <w:sz w:val="24"/>
      <w:szCs w:val="24"/>
    </w:rPr>
  </w:style>
  <w:style w:type="character" w:customStyle="1" w:styleId="70">
    <w:name w:val="Заголовок 7 Знак"/>
    <w:basedOn w:val="a0"/>
    <w:link w:val="7"/>
    <w:rsid w:val="00006BF7"/>
    <w:rPr>
      <w:rFonts w:ascii="Cambria" w:eastAsia="Times New Roman" w:hAnsi="Cambria" w:cs="Times New Roman"/>
      <w:i/>
      <w:iCs/>
      <w:color w:val="404040"/>
      <w:sz w:val="24"/>
      <w:szCs w:val="24"/>
    </w:rPr>
  </w:style>
  <w:style w:type="character" w:customStyle="1" w:styleId="80">
    <w:name w:val="Заголовок 8 Знак"/>
    <w:basedOn w:val="a0"/>
    <w:link w:val="8"/>
    <w:rsid w:val="00006BF7"/>
    <w:rPr>
      <w:rFonts w:ascii="Cambria" w:eastAsia="Times New Roman" w:hAnsi="Cambria" w:cs="Times New Roman"/>
      <w:color w:val="404040"/>
      <w:sz w:val="20"/>
      <w:szCs w:val="20"/>
    </w:rPr>
  </w:style>
  <w:style w:type="character" w:customStyle="1" w:styleId="90">
    <w:name w:val="Заголовок 9 Знак"/>
    <w:basedOn w:val="a0"/>
    <w:link w:val="9"/>
    <w:rsid w:val="00006BF7"/>
    <w:rPr>
      <w:rFonts w:ascii="Cambria" w:eastAsia="Times New Roman" w:hAnsi="Cambria" w:cs="Times New Roman"/>
      <w:i/>
      <w:iCs/>
      <w:color w:val="404040"/>
      <w:sz w:val="20"/>
      <w:szCs w:val="20"/>
    </w:rPr>
  </w:style>
  <w:style w:type="paragraph" w:styleId="af5">
    <w:name w:val="Title"/>
    <w:basedOn w:val="a"/>
    <w:link w:val="af6"/>
    <w:qFormat/>
    <w:rsid w:val="00006BF7"/>
    <w:pPr>
      <w:spacing w:line="360" w:lineRule="auto"/>
      <w:jc w:val="center"/>
    </w:pPr>
    <w:rPr>
      <w:rFonts w:ascii="Times New Roman" w:hAnsi="Times New Roman" w:cs="Times New Roman"/>
      <w:b/>
      <w:sz w:val="28"/>
      <w:lang w:eastAsia="ru-RU"/>
    </w:rPr>
  </w:style>
  <w:style w:type="character" w:customStyle="1" w:styleId="af6">
    <w:name w:val="Заголовок Знак"/>
    <w:basedOn w:val="a0"/>
    <w:link w:val="af5"/>
    <w:rsid w:val="00006BF7"/>
    <w:rPr>
      <w:rFonts w:ascii="Times New Roman" w:eastAsia="Calibri" w:hAnsi="Times New Roman" w:cs="Times New Roman"/>
      <w:b/>
      <w:sz w:val="28"/>
      <w:szCs w:val="20"/>
      <w:lang w:eastAsia="ru-RU"/>
    </w:rPr>
  </w:style>
  <w:style w:type="paragraph" w:customStyle="1" w:styleId="11">
    <w:name w:val="заголовок_1"/>
    <w:basedOn w:val="3"/>
    <w:link w:val="12"/>
    <w:qFormat/>
    <w:rsid w:val="00006BF7"/>
    <w:pPr>
      <w:keepLines w:val="0"/>
      <w:tabs>
        <w:tab w:val="num" w:pos="720"/>
      </w:tabs>
      <w:spacing w:before="80" w:after="80" w:line="360" w:lineRule="auto"/>
      <w:ind w:left="720" w:hanging="720"/>
      <w:jc w:val="center"/>
    </w:pPr>
    <w:rPr>
      <w:rFonts w:ascii="Times New Roman" w:eastAsia="Calibri" w:hAnsi="Times New Roman" w:cs="Times New Roman"/>
      <w:b/>
      <w:color w:val="auto"/>
      <w:sz w:val="34"/>
      <w:szCs w:val="34"/>
      <w:lang w:val="ru-RU" w:eastAsia="ru-RU"/>
    </w:rPr>
  </w:style>
  <w:style w:type="character" w:customStyle="1" w:styleId="12">
    <w:name w:val="заголовок_1 Знак"/>
    <w:link w:val="11"/>
    <w:rsid w:val="00006BF7"/>
    <w:rPr>
      <w:rFonts w:ascii="Times New Roman" w:eastAsia="Calibri" w:hAnsi="Times New Roman" w:cs="Times New Roman"/>
      <w:b/>
      <w:sz w:val="34"/>
      <w:szCs w:val="34"/>
      <w:lang w:val="ru-RU" w:eastAsia="ru-RU"/>
    </w:rPr>
  </w:style>
  <w:style w:type="paragraph" w:customStyle="1" w:styleId="110">
    <w:name w:val="Заголовок 11"/>
    <w:basedOn w:val="a"/>
    <w:rsid w:val="00006BF7"/>
    <w:pPr>
      <w:widowControl w:val="0"/>
      <w:autoSpaceDE w:val="0"/>
      <w:autoSpaceDN w:val="0"/>
      <w:adjustRightInd w:val="0"/>
      <w:outlineLvl w:val="0"/>
    </w:pPr>
    <w:rPr>
      <w:rFonts w:ascii="Times New Roman" w:eastAsia="Times New Roman" w:hAnsi="Times New Roman" w:cs="Times New Roman"/>
      <w:b/>
      <w:bCs/>
      <w:sz w:val="28"/>
      <w:szCs w:val="28"/>
    </w:rPr>
  </w:style>
  <w:style w:type="character" w:customStyle="1" w:styleId="30">
    <w:name w:val="Заголовок 3 Знак"/>
    <w:basedOn w:val="a0"/>
    <w:link w:val="3"/>
    <w:uiPriority w:val="9"/>
    <w:semiHidden/>
    <w:rsid w:val="00006BF7"/>
    <w:rPr>
      <w:rFonts w:asciiTheme="majorHAnsi" w:eastAsiaTheme="majorEastAsia" w:hAnsiTheme="majorHAnsi" w:cstheme="majorBidi"/>
      <w:color w:val="1F4D78" w:themeColor="accent1" w:themeShade="7F"/>
      <w:sz w:val="24"/>
      <w:szCs w:val="24"/>
      <w:lang w:eastAsia="uk-UA"/>
    </w:rPr>
  </w:style>
  <w:style w:type="paragraph" w:styleId="21">
    <w:name w:val="Body Text 2"/>
    <w:basedOn w:val="a"/>
    <w:link w:val="22"/>
    <w:rsid w:val="000564DD"/>
    <w:pPr>
      <w:spacing w:after="120" w:line="480" w:lineRule="auto"/>
    </w:pPr>
    <w:rPr>
      <w:rFonts w:ascii="Times New Roman" w:eastAsia="Times New Roman" w:hAnsi="Times New Roman" w:cs="Times New Roman"/>
      <w:lang w:val="ru-RU" w:eastAsia="ru-RU"/>
    </w:rPr>
  </w:style>
  <w:style w:type="character" w:customStyle="1" w:styleId="22">
    <w:name w:val="Основной текст 2 Знак"/>
    <w:basedOn w:val="a0"/>
    <w:link w:val="21"/>
    <w:rsid w:val="000564DD"/>
    <w:rPr>
      <w:rFonts w:ascii="Times New Roman" w:eastAsia="Times New Roman" w:hAnsi="Times New Roman" w:cs="Times New Roman"/>
      <w:sz w:val="20"/>
      <w:szCs w:val="20"/>
      <w:lang w:val="ru-RU" w:eastAsia="ru-RU"/>
    </w:rPr>
  </w:style>
  <w:style w:type="character" w:styleId="af7">
    <w:name w:val="FollowedHyperlink"/>
    <w:basedOn w:val="a0"/>
    <w:uiPriority w:val="99"/>
    <w:semiHidden/>
    <w:unhideWhenUsed/>
    <w:rsid w:val="00D1744B"/>
    <w:rPr>
      <w:color w:val="954F72" w:themeColor="followedHyperlink"/>
      <w:u w:val="single"/>
    </w:rPr>
  </w:style>
  <w:style w:type="character" w:customStyle="1" w:styleId="citation-number">
    <w:name w:val="citation-number"/>
    <w:basedOn w:val="a0"/>
    <w:rsid w:val="003E5535"/>
  </w:style>
  <w:style w:type="character" w:customStyle="1" w:styleId="citation-number-inner">
    <w:name w:val="citation-number-inner"/>
    <w:basedOn w:val="a0"/>
    <w:rsid w:val="003E5535"/>
  </w:style>
  <w:style w:type="character" w:customStyle="1" w:styleId="citation-content">
    <w:name w:val="citation-content"/>
    <w:basedOn w:val="a0"/>
    <w:rsid w:val="003E55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895215">
      <w:bodyDiv w:val="1"/>
      <w:marLeft w:val="0"/>
      <w:marRight w:val="0"/>
      <w:marTop w:val="0"/>
      <w:marBottom w:val="0"/>
      <w:divBdr>
        <w:top w:val="none" w:sz="0" w:space="0" w:color="auto"/>
        <w:left w:val="none" w:sz="0" w:space="0" w:color="auto"/>
        <w:bottom w:val="none" w:sz="0" w:space="0" w:color="auto"/>
        <w:right w:val="none" w:sz="0" w:space="0" w:color="auto"/>
      </w:divBdr>
    </w:div>
    <w:div w:id="675117147">
      <w:bodyDiv w:val="1"/>
      <w:marLeft w:val="0"/>
      <w:marRight w:val="0"/>
      <w:marTop w:val="0"/>
      <w:marBottom w:val="0"/>
      <w:divBdr>
        <w:top w:val="none" w:sz="0" w:space="0" w:color="auto"/>
        <w:left w:val="none" w:sz="0" w:space="0" w:color="auto"/>
        <w:bottom w:val="none" w:sz="0" w:space="0" w:color="auto"/>
        <w:right w:val="none" w:sz="0" w:space="0" w:color="auto"/>
      </w:divBdr>
    </w:div>
    <w:div w:id="687407621">
      <w:bodyDiv w:val="1"/>
      <w:marLeft w:val="0"/>
      <w:marRight w:val="0"/>
      <w:marTop w:val="0"/>
      <w:marBottom w:val="0"/>
      <w:divBdr>
        <w:top w:val="none" w:sz="0" w:space="0" w:color="auto"/>
        <w:left w:val="none" w:sz="0" w:space="0" w:color="auto"/>
        <w:bottom w:val="none" w:sz="0" w:space="0" w:color="auto"/>
        <w:right w:val="none" w:sz="0" w:space="0" w:color="auto"/>
      </w:divBdr>
    </w:div>
    <w:div w:id="859705134">
      <w:bodyDiv w:val="1"/>
      <w:marLeft w:val="0"/>
      <w:marRight w:val="0"/>
      <w:marTop w:val="0"/>
      <w:marBottom w:val="0"/>
      <w:divBdr>
        <w:top w:val="none" w:sz="0" w:space="0" w:color="auto"/>
        <w:left w:val="none" w:sz="0" w:space="0" w:color="auto"/>
        <w:bottom w:val="none" w:sz="0" w:space="0" w:color="auto"/>
        <w:right w:val="none" w:sz="0" w:space="0" w:color="auto"/>
      </w:divBdr>
    </w:div>
    <w:div w:id="1178807874">
      <w:bodyDiv w:val="1"/>
      <w:marLeft w:val="0"/>
      <w:marRight w:val="0"/>
      <w:marTop w:val="0"/>
      <w:marBottom w:val="0"/>
      <w:divBdr>
        <w:top w:val="none" w:sz="0" w:space="0" w:color="auto"/>
        <w:left w:val="none" w:sz="0" w:space="0" w:color="auto"/>
        <w:bottom w:val="none" w:sz="0" w:space="0" w:color="auto"/>
        <w:right w:val="none" w:sz="0" w:space="0" w:color="auto"/>
      </w:divBdr>
    </w:div>
    <w:div w:id="1504589180">
      <w:bodyDiv w:val="1"/>
      <w:marLeft w:val="0"/>
      <w:marRight w:val="0"/>
      <w:marTop w:val="0"/>
      <w:marBottom w:val="0"/>
      <w:divBdr>
        <w:top w:val="none" w:sz="0" w:space="0" w:color="auto"/>
        <w:left w:val="none" w:sz="0" w:space="0" w:color="auto"/>
        <w:bottom w:val="none" w:sz="0" w:space="0" w:color="auto"/>
        <w:right w:val="none" w:sz="0" w:space="0" w:color="auto"/>
      </w:divBdr>
    </w:div>
    <w:div w:id="1505051805">
      <w:bodyDiv w:val="1"/>
      <w:marLeft w:val="0"/>
      <w:marRight w:val="0"/>
      <w:marTop w:val="0"/>
      <w:marBottom w:val="0"/>
      <w:divBdr>
        <w:top w:val="none" w:sz="0" w:space="0" w:color="auto"/>
        <w:left w:val="none" w:sz="0" w:space="0" w:color="auto"/>
        <w:bottom w:val="none" w:sz="0" w:space="0" w:color="auto"/>
        <w:right w:val="none" w:sz="0" w:space="0" w:color="auto"/>
      </w:divBdr>
    </w:div>
    <w:div w:id="1872839769">
      <w:bodyDiv w:val="1"/>
      <w:marLeft w:val="0"/>
      <w:marRight w:val="0"/>
      <w:marTop w:val="0"/>
      <w:marBottom w:val="0"/>
      <w:divBdr>
        <w:top w:val="none" w:sz="0" w:space="0" w:color="auto"/>
        <w:left w:val="none" w:sz="0" w:space="0" w:color="auto"/>
        <w:bottom w:val="none" w:sz="0" w:space="0" w:color="auto"/>
        <w:right w:val="none" w:sz="0" w:space="0" w:color="auto"/>
      </w:divBdr>
    </w:div>
    <w:div w:id="1889563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76A6EA-B978-4433-B6D5-251BB10C2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51</Pages>
  <Words>9845</Words>
  <Characters>56118</Characters>
  <Application>Microsoft Office Word</Application>
  <DocSecurity>0</DocSecurity>
  <Lines>467</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65832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dc:creator>
  <cp:lastModifiedBy>Tymoshenko</cp:lastModifiedBy>
  <cp:revision>3</cp:revision>
  <dcterms:created xsi:type="dcterms:W3CDTF">2023-06-13T07:39:00Z</dcterms:created>
  <dcterms:modified xsi:type="dcterms:W3CDTF">2023-06-13T07:44:00Z</dcterms:modified>
</cp:coreProperties>
</file>