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23145FF" w14:textId="77777777" w:rsidR="00B76D03" w:rsidRPr="008821DC" w:rsidRDefault="00B76D03" w:rsidP="00B76D03">
      <w:pPr>
        <w:spacing w:line="312" w:lineRule="auto"/>
        <w:jc w:val="center"/>
        <w:rPr>
          <w:sz w:val="28"/>
          <w:szCs w:val="28"/>
        </w:rPr>
      </w:pPr>
      <w:r w:rsidRPr="008821DC">
        <w:rPr>
          <w:sz w:val="28"/>
          <w:szCs w:val="28"/>
        </w:rPr>
        <w:t>Міністерство освіти і науки України</w:t>
      </w:r>
    </w:p>
    <w:p w14:paraId="5757109E" w14:textId="77777777" w:rsidR="00B76D03" w:rsidRPr="008821DC" w:rsidRDefault="00B76D03" w:rsidP="00B76D03">
      <w:pPr>
        <w:spacing w:line="312" w:lineRule="auto"/>
        <w:jc w:val="center"/>
        <w:rPr>
          <w:sz w:val="28"/>
          <w:szCs w:val="28"/>
        </w:rPr>
      </w:pPr>
      <w:r w:rsidRPr="008821DC">
        <w:rPr>
          <w:sz w:val="28"/>
          <w:szCs w:val="28"/>
        </w:rPr>
        <w:t>Івано-Франківський національний технічний університет нафти і газу</w:t>
      </w:r>
    </w:p>
    <w:p w14:paraId="42255417" w14:textId="77777777" w:rsidR="00B76D03" w:rsidRPr="008821DC" w:rsidRDefault="00B76D03" w:rsidP="00B76D03">
      <w:pPr>
        <w:pStyle w:val="1"/>
        <w:spacing w:before="0" w:line="312" w:lineRule="auto"/>
        <w:jc w:val="center"/>
        <w:rPr>
          <w:rFonts w:ascii="Times New Roman" w:eastAsia="Times New Roman" w:hAnsi="Times New Roman" w:cs="Times New Roman"/>
          <w:b w:val="0"/>
          <w:bCs w:val="0"/>
          <w:color w:val="auto"/>
        </w:rPr>
      </w:pPr>
      <w:r w:rsidRPr="008821DC">
        <w:rPr>
          <w:rFonts w:ascii="Times New Roman" w:eastAsia="Times New Roman" w:hAnsi="Times New Roman" w:cs="Times New Roman"/>
          <w:b w:val="0"/>
          <w:bCs w:val="0"/>
          <w:color w:val="auto"/>
        </w:rPr>
        <w:t>Кафедра публічного управління та адміністрування</w:t>
      </w:r>
    </w:p>
    <w:p w14:paraId="2D17D644" w14:textId="77777777" w:rsidR="00B76D03" w:rsidRPr="008821DC" w:rsidRDefault="00B76D03" w:rsidP="00B76D03">
      <w:pPr>
        <w:spacing w:line="312" w:lineRule="auto"/>
        <w:rPr>
          <w:sz w:val="28"/>
          <w:szCs w:val="28"/>
        </w:rPr>
      </w:pPr>
    </w:p>
    <w:p w14:paraId="0683B55D" w14:textId="77777777" w:rsidR="00B76D03" w:rsidRPr="008821DC" w:rsidRDefault="00B76D03" w:rsidP="00B76D03">
      <w:pPr>
        <w:spacing w:line="312" w:lineRule="auto"/>
        <w:rPr>
          <w:sz w:val="28"/>
          <w:szCs w:val="28"/>
        </w:rPr>
      </w:pPr>
    </w:p>
    <w:p w14:paraId="05D16F47" w14:textId="77777777" w:rsidR="00B76D03" w:rsidRPr="008821DC" w:rsidRDefault="00B76D03" w:rsidP="00B76D03">
      <w:pPr>
        <w:pStyle w:val="2"/>
        <w:spacing w:before="0" w:line="312" w:lineRule="auto"/>
        <w:jc w:val="center"/>
        <w:rPr>
          <w:rFonts w:ascii="Times New Roman" w:eastAsia="Times New Roman" w:hAnsi="Times New Roman" w:cs="Times New Roman"/>
          <w:color w:val="auto"/>
          <w:sz w:val="36"/>
          <w:szCs w:val="36"/>
        </w:rPr>
      </w:pPr>
      <w:r w:rsidRPr="008821DC">
        <w:rPr>
          <w:rFonts w:ascii="Times New Roman" w:eastAsia="Times New Roman" w:hAnsi="Times New Roman" w:cs="Times New Roman"/>
          <w:color w:val="auto"/>
          <w:sz w:val="36"/>
          <w:szCs w:val="36"/>
        </w:rPr>
        <w:t>МАГІСТЕРСЬКА  РОБОТА</w:t>
      </w:r>
    </w:p>
    <w:p w14:paraId="4EA6BD00" w14:textId="77777777" w:rsidR="00B76D03" w:rsidRPr="008821DC" w:rsidRDefault="00B76D03" w:rsidP="00B76D03">
      <w:pPr>
        <w:spacing w:line="312" w:lineRule="auto"/>
        <w:rPr>
          <w:sz w:val="28"/>
          <w:szCs w:val="28"/>
        </w:rPr>
      </w:pPr>
    </w:p>
    <w:tbl>
      <w:tblPr>
        <w:tblW w:w="0" w:type="auto"/>
        <w:tblInd w:w="648" w:type="dxa"/>
        <w:tblLook w:val="0000" w:firstRow="0" w:lastRow="0" w:firstColumn="0" w:lastColumn="0" w:noHBand="0" w:noVBand="0"/>
      </w:tblPr>
      <w:tblGrid>
        <w:gridCol w:w="1190"/>
        <w:gridCol w:w="7090"/>
      </w:tblGrid>
      <w:tr w:rsidR="00B76D03" w:rsidRPr="008821DC" w14:paraId="5FD9C9B6" w14:textId="77777777" w:rsidTr="00903E6E">
        <w:trPr>
          <w:trHeight w:val="300"/>
        </w:trPr>
        <w:tc>
          <w:tcPr>
            <w:tcW w:w="1190" w:type="dxa"/>
          </w:tcPr>
          <w:p w14:paraId="6DAD8A68" w14:textId="77777777" w:rsidR="00B76D03" w:rsidRPr="008821DC" w:rsidRDefault="00B76D03" w:rsidP="00903E6E">
            <w:pPr>
              <w:spacing w:line="312" w:lineRule="auto"/>
              <w:rPr>
                <w:sz w:val="32"/>
                <w:szCs w:val="32"/>
              </w:rPr>
            </w:pPr>
            <w:r w:rsidRPr="008821DC">
              <w:rPr>
                <w:b/>
                <w:bCs/>
                <w:sz w:val="32"/>
                <w:szCs w:val="32"/>
              </w:rPr>
              <w:t>Тема:</w:t>
            </w:r>
          </w:p>
        </w:tc>
        <w:tc>
          <w:tcPr>
            <w:tcW w:w="7090" w:type="dxa"/>
            <w:tcBorders>
              <w:bottom w:val="single" w:sz="6" w:space="0" w:color="auto"/>
            </w:tcBorders>
          </w:tcPr>
          <w:p w14:paraId="35A396B7" w14:textId="6C8F73F1" w:rsidR="00B76D03" w:rsidRPr="005902E5" w:rsidRDefault="00B76D03" w:rsidP="00903E6E">
            <w:pPr>
              <w:spacing w:line="312" w:lineRule="auto"/>
              <w:rPr>
                <w:spacing w:val="-20"/>
                <w:sz w:val="32"/>
                <w:szCs w:val="32"/>
              </w:rPr>
            </w:pPr>
            <w:r w:rsidRPr="00CE12D3">
              <w:rPr>
                <w:b/>
                <w:sz w:val="28"/>
                <w:szCs w:val="28"/>
              </w:rPr>
              <w:t xml:space="preserve">Формування засад службового етикету у професійній </w:t>
            </w:r>
          </w:p>
        </w:tc>
      </w:tr>
      <w:tr w:rsidR="00B76D03" w:rsidRPr="008821DC" w14:paraId="6BDAAFCC" w14:textId="77777777" w:rsidTr="00903E6E">
        <w:trPr>
          <w:trHeight w:val="358"/>
        </w:trPr>
        <w:tc>
          <w:tcPr>
            <w:tcW w:w="1190" w:type="dxa"/>
          </w:tcPr>
          <w:p w14:paraId="411C4626" w14:textId="77777777" w:rsidR="00B76D03" w:rsidRPr="008821DC" w:rsidRDefault="00B76D03" w:rsidP="00903E6E">
            <w:pPr>
              <w:spacing w:line="312" w:lineRule="auto"/>
              <w:rPr>
                <w:sz w:val="32"/>
                <w:szCs w:val="32"/>
              </w:rPr>
            </w:pPr>
          </w:p>
        </w:tc>
        <w:tc>
          <w:tcPr>
            <w:tcW w:w="7090" w:type="dxa"/>
            <w:tcBorders>
              <w:top w:val="single" w:sz="6" w:space="0" w:color="auto"/>
              <w:bottom w:val="single" w:sz="6" w:space="0" w:color="auto"/>
            </w:tcBorders>
          </w:tcPr>
          <w:p w14:paraId="74BC0362" w14:textId="565FC415" w:rsidR="00B76D03" w:rsidRPr="005902E5" w:rsidRDefault="00B76D03" w:rsidP="00903E6E">
            <w:pPr>
              <w:spacing w:line="312" w:lineRule="auto"/>
              <w:rPr>
                <w:i/>
                <w:spacing w:val="-20"/>
                <w:sz w:val="32"/>
                <w:szCs w:val="32"/>
              </w:rPr>
            </w:pPr>
            <w:r w:rsidRPr="00CE12D3">
              <w:rPr>
                <w:b/>
                <w:sz w:val="28"/>
                <w:szCs w:val="28"/>
              </w:rPr>
              <w:t xml:space="preserve">діяльності публічного управлінця  </w:t>
            </w:r>
          </w:p>
        </w:tc>
      </w:tr>
      <w:tr w:rsidR="00B76D03" w:rsidRPr="008821DC" w14:paraId="24A1BE42" w14:textId="77777777" w:rsidTr="00903E6E">
        <w:trPr>
          <w:gridAfter w:val="1"/>
          <w:wAfter w:w="7090" w:type="dxa"/>
          <w:trHeight w:val="358"/>
        </w:trPr>
        <w:tc>
          <w:tcPr>
            <w:tcW w:w="1190" w:type="dxa"/>
          </w:tcPr>
          <w:p w14:paraId="3F972636" w14:textId="77777777" w:rsidR="00B76D03" w:rsidRPr="008821DC" w:rsidRDefault="00B76D03" w:rsidP="00903E6E">
            <w:pPr>
              <w:spacing w:line="312" w:lineRule="auto"/>
              <w:rPr>
                <w:sz w:val="28"/>
                <w:szCs w:val="28"/>
              </w:rPr>
            </w:pPr>
          </w:p>
        </w:tc>
      </w:tr>
    </w:tbl>
    <w:p w14:paraId="6C0CBF3E" w14:textId="77777777" w:rsidR="00B76D03" w:rsidRPr="008821DC" w:rsidRDefault="00B76D03" w:rsidP="00B76D03">
      <w:pPr>
        <w:spacing w:line="312" w:lineRule="auto"/>
        <w:rPr>
          <w:sz w:val="28"/>
          <w:szCs w:val="28"/>
        </w:rPr>
      </w:pPr>
    </w:p>
    <w:p w14:paraId="4011A27D" w14:textId="77777777" w:rsidR="00B76D03" w:rsidRPr="008821DC" w:rsidRDefault="00B76D03" w:rsidP="00B76D03">
      <w:pPr>
        <w:pStyle w:val="6"/>
        <w:spacing w:before="0" w:line="312" w:lineRule="auto"/>
        <w:jc w:val="center"/>
        <w:rPr>
          <w:sz w:val="28"/>
          <w:szCs w:val="28"/>
        </w:rPr>
      </w:pPr>
      <w:r w:rsidRPr="008821DC">
        <w:rPr>
          <w:sz w:val="28"/>
          <w:szCs w:val="28"/>
        </w:rPr>
        <w:t>Спеціальність 281 – «Публічне управління та адміністрування»</w:t>
      </w:r>
    </w:p>
    <w:p w14:paraId="7F935DB6" w14:textId="77777777" w:rsidR="00B76D03" w:rsidRPr="008821DC" w:rsidRDefault="00B76D03" w:rsidP="00B76D03">
      <w:pPr>
        <w:spacing w:line="312" w:lineRule="auto"/>
        <w:rPr>
          <w:sz w:val="28"/>
          <w:szCs w:val="28"/>
        </w:rPr>
      </w:pPr>
    </w:p>
    <w:p w14:paraId="537F1A2F" w14:textId="77777777" w:rsidR="00B76D03" w:rsidRPr="008821DC" w:rsidRDefault="00B76D03" w:rsidP="00B76D03">
      <w:pPr>
        <w:spacing w:line="312" w:lineRule="auto"/>
        <w:ind w:left="540" w:right="585"/>
        <w:rPr>
          <w:sz w:val="28"/>
          <w:szCs w:val="28"/>
        </w:rPr>
      </w:pPr>
      <w:r w:rsidRPr="008821DC">
        <w:rPr>
          <w:sz w:val="28"/>
          <w:szCs w:val="28"/>
        </w:rPr>
        <w:t>Дипломна робота містить результати власних досліджень.</w:t>
      </w:r>
      <w:r>
        <w:rPr>
          <w:sz w:val="28"/>
          <w:szCs w:val="28"/>
        </w:rPr>
        <w:t xml:space="preserve"> </w:t>
      </w:r>
      <w:r w:rsidRPr="008821DC">
        <w:rPr>
          <w:sz w:val="28"/>
          <w:szCs w:val="28"/>
        </w:rPr>
        <w:t xml:space="preserve"> Усі текстові та графічні запозичення мають посилання на відповідне джерело.</w:t>
      </w:r>
    </w:p>
    <w:p w14:paraId="4E1C5BB5" w14:textId="77777777" w:rsidR="00B76D03" w:rsidRPr="008821DC" w:rsidRDefault="00B76D03" w:rsidP="00B76D03">
      <w:pPr>
        <w:spacing w:line="312" w:lineRule="auto"/>
        <w:rPr>
          <w:sz w:val="28"/>
          <w:szCs w:val="28"/>
        </w:rPr>
      </w:pPr>
    </w:p>
    <w:tbl>
      <w:tblPr>
        <w:tblW w:w="0" w:type="auto"/>
        <w:tblInd w:w="108" w:type="dxa"/>
        <w:tblLook w:val="0000" w:firstRow="0" w:lastRow="0" w:firstColumn="0" w:lastColumn="0" w:noHBand="0" w:noVBand="0"/>
      </w:tblPr>
      <w:tblGrid>
        <w:gridCol w:w="2340"/>
        <w:gridCol w:w="3724"/>
        <w:gridCol w:w="236"/>
        <w:gridCol w:w="3060"/>
      </w:tblGrid>
      <w:tr w:rsidR="00B76D03" w:rsidRPr="008821DC" w14:paraId="1408FDBA" w14:textId="77777777" w:rsidTr="00903E6E">
        <w:trPr>
          <w:trHeight w:val="213"/>
        </w:trPr>
        <w:tc>
          <w:tcPr>
            <w:tcW w:w="2340" w:type="dxa"/>
            <w:vAlign w:val="bottom"/>
          </w:tcPr>
          <w:p w14:paraId="30F71867" w14:textId="77777777" w:rsidR="00B76D03" w:rsidRPr="008821DC" w:rsidRDefault="00B76D03" w:rsidP="00903E6E">
            <w:pPr>
              <w:spacing w:line="360" w:lineRule="auto"/>
              <w:rPr>
                <w:sz w:val="28"/>
                <w:szCs w:val="28"/>
              </w:rPr>
            </w:pPr>
            <w:r w:rsidRPr="008821DC">
              <w:rPr>
                <w:sz w:val="28"/>
                <w:szCs w:val="28"/>
              </w:rPr>
              <w:t>Слухач</w:t>
            </w:r>
          </w:p>
        </w:tc>
        <w:tc>
          <w:tcPr>
            <w:tcW w:w="3724" w:type="dxa"/>
            <w:tcBorders>
              <w:bottom w:val="single" w:sz="6" w:space="0" w:color="auto"/>
            </w:tcBorders>
          </w:tcPr>
          <w:p w14:paraId="1270059B" w14:textId="77777777" w:rsidR="00B76D03" w:rsidRPr="008821DC" w:rsidRDefault="00B76D03" w:rsidP="00903E6E">
            <w:pPr>
              <w:spacing w:line="360" w:lineRule="auto"/>
              <w:rPr>
                <w:sz w:val="28"/>
                <w:szCs w:val="28"/>
              </w:rPr>
            </w:pPr>
          </w:p>
        </w:tc>
        <w:tc>
          <w:tcPr>
            <w:tcW w:w="236" w:type="dxa"/>
          </w:tcPr>
          <w:p w14:paraId="6E93CB25" w14:textId="77777777" w:rsidR="00B76D03" w:rsidRPr="008821DC" w:rsidRDefault="00B76D03" w:rsidP="00903E6E">
            <w:pPr>
              <w:spacing w:line="360" w:lineRule="auto"/>
              <w:rPr>
                <w:sz w:val="28"/>
                <w:szCs w:val="28"/>
              </w:rPr>
            </w:pPr>
          </w:p>
        </w:tc>
        <w:tc>
          <w:tcPr>
            <w:tcW w:w="3060" w:type="dxa"/>
            <w:tcBorders>
              <w:bottom w:val="single" w:sz="6" w:space="0" w:color="auto"/>
            </w:tcBorders>
          </w:tcPr>
          <w:p w14:paraId="36E5415A" w14:textId="2B08625D" w:rsidR="00B76D03" w:rsidRPr="008821DC" w:rsidRDefault="00B76D03" w:rsidP="00903E6E">
            <w:pPr>
              <w:pStyle w:val="9"/>
              <w:spacing w:before="0" w:line="360" w:lineRule="auto"/>
              <w:jc w:val="center"/>
              <w:rPr>
                <w:rFonts w:ascii="Times New Roman" w:hAnsi="Times New Roman" w:cs="Times New Roman"/>
                <w:i w:val="0"/>
                <w:sz w:val="28"/>
                <w:szCs w:val="28"/>
              </w:rPr>
            </w:pPr>
            <w:r>
              <w:rPr>
                <w:rFonts w:ascii="Times New Roman" w:hAnsi="Times New Roman" w:cs="Times New Roman"/>
                <w:sz w:val="28"/>
                <w:szCs w:val="28"/>
              </w:rPr>
              <w:t xml:space="preserve">Н. І. </w:t>
            </w:r>
            <w:proofErr w:type="spellStart"/>
            <w:r>
              <w:rPr>
                <w:rFonts w:ascii="Times New Roman" w:hAnsi="Times New Roman" w:cs="Times New Roman"/>
                <w:sz w:val="28"/>
                <w:szCs w:val="28"/>
              </w:rPr>
              <w:t>Фелик</w:t>
            </w:r>
            <w:proofErr w:type="spellEnd"/>
          </w:p>
        </w:tc>
      </w:tr>
      <w:tr w:rsidR="00B76D03" w:rsidRPr="008821DC" w14:paraId="42EF921D" w14:textId="77777777" w:rsidTr="00903E6E">
        <w:tc>
          <w:tcPr>
            <w:tcW w:w="2340" w:type="dxa"/>
            <w:vAlign w:val="bottom"/>
          </w:tcPr>
          <w:p w14:paraId="37FA8EDB" w14:textId="77777777" w:rsidR="00B76D03" w:rsidRPr="008821DC" w:rsidRDefault="00B76D03" w:rsidP="00903E6E">
            <w:pPr>
              <w:spacing w:line="360" w:lineRule="auto"/>
              <w:rPr>
                <w:sz w:val="28"/>
                <w:szCs w:val="28"/>
              </w:rPr>
            </w:pPr>
          </w:p>
        </w:tc>
        <w:tc>
          <w:tcPr>
            <w:tcW w:w="3724" w:type="dxa"/>
            <w:tcBorders>
              <w:top w:val="single" w:sz="6" w:space="0" w:color="auto"/>
            </w:tcBorders>
          </w:tcPr>
          <w:p w14:paraId="22472993" w14:textId="77777777" w:rsidR="00B76D03" w:rsidRPr="008821DC" w:rsidRDefault="00B76D03" w:rsidP="00903E6E">
            <w:pPr>
              <w:spacing w:line="360" w:lineRule="auto"/>
              <w:jc w:val="center"/>
            </w:pPr>
            <w:r w:rsidRPr="008821DC">
              <w:t>особистий підпис, дата</w:t>
            </w:r>
          </w:p>
        </w:tc>
        <w:tc>
          <w:tcPr>
            <w:tcW w:w="236" w:type="dxa"/>
          </w:tcPr>
          <w:p w14:paraId="1F12A0DB" w14:textId="77777777" w:rsidR="00B76D03" w:rsidRPr="008821DC" w:rsidRDefault="00B76D03" w:rsidP="00903E6E">
            <w:pPr>
              <w:spacing w:line="360" w:lineRule="auto"/>
              <w:jc w:val="center"/>
              <w:rPr>
                <w:sz w:val="28"/>
                <w:szCs w:val="28"/>
              </w:rPr>
            </w:pPr>
          </w:p>
        </w:tc>
        <w:tc>
          <w:tcPr>
            <w:tcW w:w="3060" w:type="dxa"/>
            <w:tcBorders>
              <w:top w:val="single" w:sz="6" w:space="0" w:color="auto"/>
            </w:tcBorders>
          </w:tcPr>
          <w:p w14:paraId="28B1AABB" w14:textId="77777777" w:rsidR="00B76D03" w:rsidRPr="008821DC" w:rsidRDefault="00B76D03" w:rsidP="00903E6E">
            <w:pPr>
              <w:spacing w:line="360" w:lineRule="auto"/>
              <w:jc w:val="center"/>
            </w:pPr>
            <w:r w:rsidRPr="008821DC">
              <w:t>розшифрування підпису</w:t>
            </w:r>
          </w:p>
        </w:tc>
      </w:tr>
      <w:tr w:rsidR="00B76D03" w:rsidRPr="008821DC" w14:paraId="48229A17" w14:textId="77777777" w:rsidTr="00903E6E">
        <w:trPr>
          <w:cantSplit/>
          <w:trHeight w:val="678"/>
        </w:trPr>
        <w:tc>
          <w:tcPr>
            <w:tcW w:w="9360" w:type="dxa"/>
            <w:gridSpan w:val="4"/>
          </w:tcPr>
          <w:p w14:paraId="7BC535A1" w14:textId="77777777" w:rsidR="00B76D03" w:rsidRPr="008821DC" w:rsidRDefault="00B76D03" w:rsidP="00903E6E">
            <w:pPr>
              <w:pStyle w:val="7"/>
              <w:spacing w:before="0" w:line="360" w:lineRule="auto"/>
              <w:rPr>
                <w:b/>
                <w:sz w:val="28"/>
                <w:szCs w:val="28"/>
              </w:rPr>
            </w:pPr>
          </w:p>
          <w:p w14:paraId="57A74C2F" w14:textId="77777777" w:rsidR="00B76D03" w:rsidRPr="008821DC" w:rsidRDefault="00B76D03" w:rsidP="00903E6E">
            <w:pPr>
              <w:pStyle w:val="7"/>
              <w:spacing w:before="0" w:line="360" w:lineRule="auto"/>
              <w:jc w:val="center"/>
              <w:rPr>
                <w:b/>
                <w:sz w:val="28"/>
                <w:szCs w:val="28"/>
              </w:rPr>
            </w:pPr>
            <w:r w:rsidRPr="008821DC">
              <w:rPr>
                <w:b/>
                <w:sz w:val="28"/>
                <w:szCs w:val="28"/>
              </w:rPr>
              <w:t>Допускається до захисту</w:t>
            </w:r>
          </w:p>
        </w:tc>
      </w:tr>
      <w:tr w:rsidR="00B76D03" w:rsidRPr="008821DC" w14:paraId="79863FF6" w14:textId="77777777" w:rsidTr="00903E6E">
        <w:tc>
          <w:tcPr>
            <w:tcW w:w="2340" w:type="dxa"/>
            <w:vAlign w:val="bottom"/>
          </w:tcPr>
          <w:p w14:paraId="727E3739" w14:textId="77777777" w:rsidR="00B76D03" w:rsidRPr="008821DC" w:rsidRDefault="00B76D03" w:rsidP="00903E6E">
            <w:pPr>
              <w:spacing w:line="360" w:lineRule="auto"/>
              <w:rPr>
                <w:sz w:val="28"/>
                <w:szCs w:val="28"/>
              </w:rPr>
            </w:pPr>
            <w:r w:rsidRPr="008821DC">
              <w:rPr>
                <w:sz w:val="28"/>
                <w:szCs w:val="28"/>
              </w:rPr>
              <w:t xml:space="preserve">Зав. кафедри  </w:t>
            </w:r>
          </w:p>
        </w:tc>
        <w:tc>
          <w:tcPr>
            <w:tcW w:w="3724" w:type="dxa"/>
            <w:tcBorders>
              <w:bottom w:val="single" w:sz="6" w:space="0" w:color="auto"/>
            </w:tcBorders>
          </w:tcPr>
          <w:p w14:paraId="6F1981DC" w14:textId="77777777" w:rsidR="00B76D03" w:rsidRPr="008821DC" w:rsidRDefault="00B76D03" w:rsidP="00903E6E">
            <w:pPr>
              <w:spacing w:line="360" w:lineRule="auto"/>
              <w:rPr>
                <w:sz w:val="28"/>
                <w:szCs w:val="28"/>
              </w:rPr>
            </w:pPr>
          </w:p>
        </w:tc>
        <w:tc>
          <w:tcPr>
            <w:tcW w:w="236" w:type="dxa"/>
          </w:tcPr>
          <w:p w14:paraId="4097D460" w14:textId="77777777" w:rsidR="00B76D03" w:rsidRPr="008821DC" w:rsidRDefault="00B76D03" w:rsidP="00903E6E">
            <w:pPr>
              <w:spacing w:line="360" w:lineRule="auto"/>
              <w:rPr>
                <w:sz w:val="28"/>
                <w:szCs w:val="28"/>
              </w:rPr>
            </w:pPr>
          </w:p>
        </w:tc>
        <w:tc>
          <w:tcPr>
            <w:tcW w:w="3060" w:type="dxa"/>
            <w:tcBorders>
              <w:bottom w:val="single" w:sz="6" w:space="0" w:color="auto"/>
            </w:tcBorders>
          </w:tcPr>
          <w:p w14:paraId="1BBB3FAB" w14:textId="77777777" w:rsidR="00B76D03" w:rsidRPr="008821DC" w:rsidRDefault="00B76D03" w:rsidP="00903E6E">
            <w:pPr>
              <w:pStyle w:val="9"/>
              <w:spacing w:before="0" w:line="360" w:lineRule="auto"/>
              <w:jc w:val="center"/>
              <w:rPr>
                <w:rFonts w:ascii="Times New Roman" w:hAnsi="Times New Roman" w:cs="Times New Roman"/>
                <w:i w:val="0"/>
                <w:sz w:val="28"/>
                <w:szCs w:val="28"/>
              </w:rPr>
            </w:pPr>
            <w:r w:rsidRPr="008821DC">
              <w:rPr>
                <w:rFonts w:ascii="Times New Roman" w:hAnsi="Times New Roman" w:cs="Times New Roman"/>
                <w:sz w:val="28"/>
                <w:szCs w:val="28"/>
              </w:rPr>
              <w:t>М. С. Орлів</w:t>
            </w:r>
          </w:p>
        </w:tc>
      </w:tr>
      <w:tr w:rsidR="00B76D03" w:rsidRPr="008821DC" w14:paraId="40EDD828" w14:textId="77777777" w:rsidTr="00903E6E">
        <w:tc>
          <w:tcPr>
            <w:tcW w:w="2340" w:type="dxa"/>
            <w:vAlign w:val="bottom"/>
          </w:tcPr>
          <w:p w14:paraId="2E50AD17" w14:textId="77777777" w:rsidR="00B76D03" w:rsidRPr="008821DC" w:rsidRDefault="00B76D03" w:rsidP="00903E6E">
            <w:pPr>
              <w:spacing w:line="360" w:lineRule="auto"/>
              <w:rPr>
                <w:sz w:val="28"/>
                <w:szCs w:val="28"/>
              </w:rPr>
            </w:pPr>
          </w:p>
        </w:tc>
        <w:tc>
          <w:tcPr>
            <w:tcW w:w="3724" w:type="dxa"/>
            <w:tcBorders>
              <w:top w:val="single" w:sz="6" w:space="0" w:color="auto"/>
            </w:tcBorders>
          </w:tcPr>
          <w:p w14:paraId="680D1469" w14:textId="77777777" w:rsidR="00B76D03" w:rsidRPr="008821DC" w:rsidRDefault="00B76D03" w:rsidP="00903E6E">
            <w:pPr>
              <w:spacing w:line="360" w:lineRule="auto"/>
              <w:jc w:val="center"/>
            </w:pPr>
            <w:r w:rsidRPr="008821DC">
              <w:t>особистий підпис, дата</w:t>
            </w:r>
          </w:p>
        </w:tc>
        <w:tc>
          <w:tcPr>
            <w:tcW w:w="236" w:type="dxa"/>
          </w:tcPr>
          <w:p w14:paraId="58D4DDCE" w14:textId="77777777" w:rsidR="00B76D03" w:rsidRPr="008821DC" w:rsidRDefault="00B76D03" w:rsidP="00903E6E">
            <w:pPr>
              <w:spacing w:line="360" w:lineRule="auto"/>
              <w:jc w:val="center"/>
            </w:pPr>
          </w:p>
        </w:tc>
        <w:tc>
          <w:tcPr>
            <w:tcW w:w="3060" w:type="dxa"/>
            <w:tcBorders>
              <w:top w:val="single" w:sz="6" w:space="0" w:color="auto"/>
            </w:tcBorders>
          </w:tcPr>
          <w:p w14:paraId="794E039F" w14:textId="77777777" w:rsidR="00B76D03" w:rsidRPr="008821DC" w:rsidRDefault="00B76D03" w:rsidP="00903E6E">
            <w:pPr>
              <w:spacing w:line="360" w:lineRule="auto"/>
              <w:jc w:val="center"/>
            </w:pPr>
            <w:r w:rsidRPr="008821DC">
              <w:t>розшифрування підпису</w:t>
            </w:r>
          </w:p>
        </w:tc>
      </w:tr>
      <w:tr w:rsidR="00B76D03" w:rsidRPr="008821DC" w14:paraId="7D59F9E1" w14:textId="77777777" w:rsidTr="00903E6E">
        <w:tc>
          <w:tcPr>
            <w:tcW w:w="2340" w:type="dxa"/>
            <w:vAlign w:val="bottom"/>
          </w:tcPr>
          <w:p w14:paraId="7F8A57DC" w14:textId="77777777" w:rsidR="00B76D03" w:rsidRPr="008821DC" w:rsidRDefault="00B76D03" w:rsidP="00903E6E">
            <w:pPr>
              <w:rPr>
                <w:sz w:val="28"/>
                <w:szCs w:val="28"/>
              </w:rPr>
            </w:pPr>
            <w:r w:rsidRPr="008821DC">
              <w:rPr>
                <w:sz w:val="28"/>
                <w:szCs w:val="28"/>
              </w:rPr>
              <w:t>Керівник</w:t>
            </w:r>
          </w:p>
        </w:tc>
        <w:tc>
          <w:tcPr>
            <w:tcW w:w="3724" w:type="dxa"/>
            <w:tcBorders>
              <w:bottom w:val="single" w:sz="6" w:space="0" w:color="auto"/>
            </w:tcBorders>
          </w:tcPr>
          <w:p w14:paraId="7959913F" w14:textId="77777777" w:rsidR="00B76D03" w:rsidRPr="008821DC" w:rsidRDefault="00B76D03" w:rsidP="00903E6E">
            <w:pPr>
              <w:jc w:val="center"/>
              <w:rPr>
                <w:sz w:val="20"/>
              </w:rPr>
            </w:pPr>
          </w:p>
        </w:tc>
        <w:tc>
          <w:tcPr>
            <w:tcW w:w="236" w:type="dxa"/>
          </w:tcPr>
          <w:p w14:paraId="7C2627AD" w14:textId="77777777" w:rsidR="00B76D03" w:rsidRPr="008821DC" w:rsidRDefault="00B76D03" w:rsidP="00903E6E">
            <w:pPr>
              <w:jc w:val="center"/>
              <w:rPr>
                <w:sz w:val="20"/>
              </w:rPr>
            </w:pPr>
          </w:p>
        </w:tc>
        <w:tc>
          <w:tcPr>
            <w:tcW w:w="3060" w:type="dxa"/>
            <w:tcBorders>
              <w:bottom w:val="single" w:sz="6" w:space="0" w:color="auto"/>
            </w:tcBorders>
          </w:tcPr>
          <w:p w14:paraId="5ECD198C" w14:textId="7BB266C5" w:rsidR="00B76D03" w:rsidRPr="008821DC" w:rsidRDefault="00B76D03" w:rsidP="00903E6E">
            <w:pPr>
              <w:pStyle w:val="9"/>
              <w:jc w:val="center"/>
              <w:rPr>
                <w:rFonts w:ascii="Times New Roman" w:hAnsi="Times New Roman" w:cs="Times New Roman"/>
                <w:i w:val="0"/>
                <w:sz w:val="28"/>
                <w:szCs w:val="28"/>
              </w:rPr>
            </w:pPr>
          </w:p>
        </w:tc>
      </w:tr>
      <w:tr w:rsidR="00B76D03" w:rsidRPr="008821DC" w14:paraId="470A41CF" w14:textId="77777777" w:rsidTr="00903E6E">
        <w:tc>
          <w:tcPr>
            <w:tcW w:w="2340" w:type="dxa"/>
            <w:vAlign w:val="bottom"/>
          </w:tcPr>
          <w:p w14:paraId="7FD42DC3" w14:textId="77777777" w:rsidR="00B76D03" w:rsidRPr="008821DC" w:rsidRDefault="00B76D03" w:rsidP="00903E6E"/>
        </w:tc>
        <w:tc>
          <w:tcPr>
            <w:tcW w:w="3724" w:type="dxa"/>
            <w:tcBorders>
              <w:top w:val="single" w:sz="6" w:space="0" w:color="auto"/>
            </w:tcBorders>
          </w:tcPr>
          <w:p w14:paraId="09EC89F4" w14:textId="77777777" w:rsidR="00B76D03" w:rsidRPr="008821DC" w:rsidRDefault="00B76D03" w:rsidP="00903E6E">
            <w:pPr>
              <w:jc w:val="center"/>
            </w:pPr>
            <w:r w:rsidRPr="008821DC">
              <w:t>особистий підпис, дата</w:t>
            </w:r>
          </w:p>
        </w:tc>
        <w:tc>
          <w:tcPr>
            <w:tcW w:w="236" w:type="dxa"/>
          </w:tcPr>
          <w:p w14:paraId="52750FB6" w14:textId="77777777" w:rsidR="00B76D03" w:rsidRPr="008821DC" w:rsidRDefault="00B76D03" w:rsidP="00903E6E">
            <w:pPr>
              <w:jc w:val="center"/>
            </w:pPr>
          </w:p>
        </w:tc>
        <w:tc>
          <w:tcPr>
            <w:tcW w:w="3060" w:type="dxa"/>
          </w:tcPr>
          <w:p w14:paraId="6FE88A30" w14:textId="77777777" w:rsidR="00B76D03" w:rsidRPr="008821DC" w:rsidRDefault="00B76D03" w:rsidP="00903E6E">
            <w:pPr>
              <w:jc w:val="center"/>
            </w:pPr>
            <w:r w:rsidRPr="008821DC">
              <w:t>розшифрування підпису</w:t>
            </w:r>
          </w:p>
        </w:tc>
      </w:tr>
      <w:tr w:rsidR="00B76D03" w:rsidRPr="008821DC" w14:paraId="6C5E7777" w14:textId="77777777" w:rsidTr="00903E6E">
        <w:tc>
          <w:tcPr>
            <w:tcW w:w="2340" w:type="dxa"/>
            <w:vAlign w:val="bottom"/>
          </w:tcPr>
          <w:p w14:paraId="6F8B6B1A" w14:textId="77777777" w:rsidR="00B76D03" w:rsidRPr="008821DC" w:rsidRDefault="00B76D03" w:rsidP="00903E6E">
            <w:pPr>
              <w:rPr>
                <w:sz w:val="28"/>
                <w:szCs w:val="28"/>
              </w:rPr>
            </w:pPr>
            <w:r w:rsidRPr="008821DC">
              <w:rPr>
                <w:sz w:val="28"/>
                <w:szCs w:val="28"/>
              </w:rPr>
              <w:t>Рецензент</w:t>
            </w:r>
          </w:p>
        </w:tc>
        <w:tc>
          <w:tcPr>
            <w:tcW w:w="3724" w:type="dxa"/>
            <w:tcBorders>
              <w:bottom w:val="single" w:sz="6" w:space="0" w:color="auto"/>
            </w:tcBorders>
          </w:tcPr>
          <w:p w14:paraId="5298BA88" w14:textId="77777777" w:rsidR="00B76D03" w:rsidRPr="008821DC" w:rsidRDefault="00B76D03" w:rsidP="00903E6E">
            <w:pPr>
              <w:jc w:val="center"/>
              <w:rPr>
                <w:sz w:val="20"/>
              </w:rPr>
            </w:pPr>
          </w:p>
        </w:tc>
        <w:tc>
          <w:tcPr>
            <w:tcW w:w="236" w:type="dxa"/>
          </w:tcPr>
          <w:p w14:paraId="4838D76F" w14:textId="77777777" w:rsidR="00B76D03" w:rsidRPr="008821DC" w:rsidRDefault="00B76D03" w:rsidP="00903E6E">
            <w:pPr>
              <w:jc w:val="center"/>
              <w:rPr>
                <w:sz w:val="20"/>
              </w:rPr>
            </w:pPr>
          </w:p>
        </w:tc>
        <w:tc>
          <w:tcPr>
            <w:tcW w:w="3060" w:type="dxa"/>
            <w:tcBorders>
              <w:bottom w:val="single" w:sz="6" w:space="0" w:color="auto"/>
            </w:tcBorders>
          </w:tcPr>
          <w:p w14:paraId="47ADA9F8" w14:textId="061D7D5E" w:rsidR="00B76D03" w:rsidRPr="008821DC" w:rsidRDefault="00B76D03" w:rsidP="00903E6E">
            <w:pPr>
              <w:pStyle w:val="9"/>
              <w:rPr>
                <w:rFonts w:ascii="Times New Roman" w:hAnsi="Times New Roman" w:cs="Times New Roman"/>
                <w:i w:val="0"/>
                <w:sz w:val="28"/>
                <w:szCs w:val="28"/>
              </w:rPr>
            </w:pPr>
          </w:p>
        </w:tc>
      </w:tr>
      <w:tr w:rsidR="00B76D03" w:rsidRPr="008821DC" w14:paraId="5309BC01" w14:textId="77777777" w:rsidTr="00903E6E">
        <w:tc>
          <w:tcPr>
            <w:tcW w:w="2340" w:type="dxa"/>
          </w:tcPr>
          <w:p w14:paraId="7F1A1167" w14:textId="77777777" w:rsidR="00B76D03" w:rsidRPr="008821DC" w:rsidRDefault="00B76D03" w:rsidP="00903E6E"/>
        </w:tc>
        <w:tc>
          <w:tcPr>
            <w:tcW w:w="3724" w:type="dxa"/>
            <w:tcBorders>
              <w:top w:val="single" w:sz="6" w:space="0" w:color="auto"/>
            </w:tcBorders>
          </w:tcPr>
          <w:p w14:paraId="261AA251" w14:textId="77777777" w:rsidR="00B76D03" w:rsidRPr="008821DC" w:rsidRDefault="00B76D03" w:rsidP="00903E6E">
            <w:pPr>
              <w:jc w:val="center"/>
            </w:pPr>
            <w:r w:rsidRPr="008821DC">
              <w:t>особистий підпис, дата</w:t>
            </w:r>
          </w:p>
        </w:tc>
        <w:tc>
          <w:tcPr>
            <w:tcW w:w="236" w:type="dxa"/>
          </w:tcPr>
          <w:p w14:paraId="66D1C7AD" w14:textId="77777777" w:rsidR="00B76D03" w:rsidRPr="008821DC" w:rsidRDefault="00B76D03" w:rsidP="00903E6E">
            <w:pPr>
              <w:jc w:val="center"/>
            </w:pPr>
          </w:p>
        </w:tc>
        <w:tc>
          <w:tcPr>
            <w:tcW w:w="3060" w:type="dxa"/>
            <w:tcBorders>
              <w:top w:val="single" w:sz="6" w:space="0" w:color="auto"/>
            </w:tcBorders>
          </w:tcPr>
          <w:p w14:paraId="18E63847" w14:textId="77777777" w:rsidR="00B76D03" w:rsidRPr="008821DC" w:rsidRDefault="00B76D03" w:rsidP="00903E6E">
            <w:pPr>
              <w:jc w:val="center"/>
            </w:pPr>
            <w:r w:rsidRPr="008821DC">
              <w:t>розшифрування підпису</w:t>
            </w:r>
          </w:p>
        </w:tc>
      </w:tr>
    </w:tbl>
    <w:p w14:paraId="377E65C1" w14:textId="77777777" w:rsidR="00B76D03" w:rsidRPr="008821DC" w:rsidRDefault="00B76D03" w:rsidP="00B76D03">
      <w:pPr>
        <w:rPr>
          <w:rFonts w:ascii="Calibri" w:hAnsi="Calibri"/>
          <w:sz w:val="28"/>
          <w:szCs w:val="28"/>
        </w:rPr>
      </w:pPr>
    </w:p>
    <w:p w14:paraId="07126C77" w14:textId="77777777" w:rsidR="00B76D03" w:rsidRPr="008821DC" w:rsidRDefault="00B76D03" w:rsidP="00B76D03">
      <w:pPr>
        <w:jc w:val="center"/>
        <w:rPr>
          <w:sz w:val="28"/>
          <w:szCs w:val="28"/>
        </w:rPr>
      </w:pPr>
      <w:r w:rsidRPr="008821DC">
        <w:rPr>
          <w:sz w:val="28"/>
          <w:szCs w:val="28"/>
        </w:rPr>
        <w:t>2022</w:t>
      </w:r>
    </w:p>
    <w:p w14:paraId="3090DA27" w14:textId="77777777" w:rsidR="00B76D03" w:rsidRDefault="00B76D03" w:rsidP="00803E1E">
      <w:pPr>
        <w:spacing w:line="720" w:lineRule="auto"/>
        <w:jc w:val="center"/>
        <w:rPr>
          <w:b/>
          <w:sz w:val="28"/>
          <w:szCs w:val="28"/>
        </w:rPr>
      </w:pPr>
    </w:p>
    <w:p w14:paraId="6EF9BD85" w14:textId="77777777" w:rsidR="00B76D03" w:rsidRDefault="00B76D03" w:rsidP="00803E1E">
      <w:pPr>
        <w:spacing w:line="720" w:lineRule="auto"/>
        <w:jc w:val="center"/>
        <w:rPr>
          <w:b/>
          <w:sz w:val="28"/>
          <w:szCs w:val="28"/>
        </w:rPr>
      </w:pPr>
    </w:p>
    <w:p w14:paraId="5A974E46" w14:textId="77777777" w:rsidR="00B76D03" w:rsidRDefault="00B76D03" w:rsidP="00803E1E">
      <w:pPr>
        <w:spacing w:line="720" w:lineRule="auto"/>
        <w:jc w:val="center"/>
        <w:rPr>
          <w:b/>
          <w:sz w:val="28"/>
          <w:szCs w:val="28"/>
        </w:rPr>
      </w:pPr>
    </w:p>
    <w:p w14:paraId="228B3CE0" w14:textId="7DE879D8" w:rsidR="00803E1E" w:rsidRPr="00CE12D3" w:rsidRDefault="00D4219D" w:rsidP="00803E1E">
      <w:pPr>
        <w:spacing w:line="720" w:lineRule="auto"/>
        <w:jc w:val="center"/>
        <w:rPr>
          <w:b/>
          <w:sz w:val="28"/>
          <w:szCs w:val="28"/>
        </w:rPr>
      </w:pPr>
      <w:r w:rsidRPr="00CE12D3">
        <w:rPr>
          <w:b/>
          <w:sz w:val="28"/>
          <w:szCs w:val="28"/>
        </w:rPr>
        <w:lastRenderedPageBreak/>
        <w:t>А</w:t>
      </w:r>
      <w:r w:rsidR="00803E1E" w:rsidRPr="00CE12D3">
        <w:rPr>
          <w:b/>
          <w:sz w:val="28"/>
          <w:szCs w:val="28"/>
        </w:rPr>
        <w:t>Н</w:t>
      </w:r>
      <w:r w:rsidRPr="00CE12D3">
        <w:rPr>
          <w:b/>
          <w:sz w:val="28"/>
          <w:szCs w:val="28"/>
        </w:rPr>
        <w:t>ОТАЦІ</w:t>
      </w:r>
      <w:r w:rsidR="00803E1E" w:rsidRPr="00CE12D3">
        <w:rPr>
          <w:b/>
          <w:sz w:val="28"/>
          <w:szCs w:val="28"/>
        </w:rPr>
        <w:t>Я</w:t>
      </w:r>
    </w:p>
    <w:p w14:paraId="52AB2CF3" w14:textId="77777777" w:rsidR="00803E1E" w:rsidRPr="00CE12D3" w:rsidRDefault="009573A4" w:rsidP="009573A4">
      <w:pPr>
        <w:spacing w:line="360" w:lineRule="auto"/>
        <w:ind w:firstLine="709"/>
        <w:jc w:val="both"/>
        <w:rPr>
          <w:b/>
          <w:sz w:val="28"/>
          <w:szCs w:val="28"/>
        </w:rPr>
      </w:pPr>
      <w:proofErr w:type="spellStart"/>
      <w:r w:rsidRPr="00CE12D3">
        <w:rPr>
          <w:b/>
          <w:sz w:val="28"/>
          <w:szCs w:val="28"/>
        </w:rPr>
        <w:t>Фелик</w:t>
      </w:r>
      <w:proofErr w:type="spellEnd"/>
      <w:r w:rsidRPr="00CE12D3">
        <w:rPr>
          <w:b/>
          <w:sz w:val="28"/>
          <w:szCs w:val="28"/>
        </w:rPr>
        <w:t xml:space="preserve"> Н.</w:t>
      </w:r>
      <w:r w:rsidR="006C347F">
        <w:rPr>
          <w:b/>
          <w:sz w:val="28"/>
          <w:szCs w:val="28"/>
        </w:rPr>
        <w:t> </w:t>
      </w:r>
      <w:r w:rsidRPr="00CE12D3">
        <w:rPr>
          <w:b/>
          <w:sz w:val="28"/>
          <w:szCs w:val="28"/>
        </w:rPr>
        <w:t xml:space="preserve">І. Формування засад службового етикету у професійній діяльності публічного управлінця </w:t>
      </w:r>
      <w:r w:rsidR="00803E1E" w:rsidRPr="00CE12D3">
        <w:rPr>
          <w:b/>
          <w:sz w:val="28"/>
          <w:szCs w:val="28"/>
        </w:rPr>
        <w:t xml:space="preserve"> – Рукопис.</w:t>
      </w:r>
    </w:p>
    <w:p w14:paraId="0BE83C60" w14:textId="77777777" w:rsidR="00803E1E" w:rsidRPr="00CE12D3" w:rsidRDefault="00803E1E" w:rsidP="00803E1E">
      <w:pPr>
        <w:spacing w:line="360" w:lineRule="auto"/>
        <w:ind w:firstLine="709"/>
        <w:jc w:val="both"/>
        <w:rPr>
          <w:sz w:val="28"/>
          <w:szCs w:val="28"/>
        </w:rPr>
      </w:pPr>
      <w:r w:rsidRPr="00CE12D3">
        <w:rPr>
          <w:sz w:val="28"/>
          <w:szCs w:val="28"/>
        </w:rPr>
        <w:t>Магістерська робота за спеціальністю</w:t>
      </w:r>
      <w:r w:rsidR="006C347F">
        <w:rPr>
          <w:sz w:val="28"/>
          <w:szCs w:val="28"/>
        </w:rPr>
        <w:t xml:space="preserve"> </w:t>
      </w:r>
      <w:r w:rsidRPr="00CE12D3">
        <w:rPr>
          <w:sz w:val="28"/>
          <w:szCs w:val="28"/>
        </w:rPr>
        <w:t>281 – «</w:t>
      </w:r>
      <w:r w:rsidRPr="006C347F">
        <w:rPr>
          <w:sz w:val="28"/>
          <w:szCs w:val="28"/>
        </w:rPr>
        <w:t>Публічне управління та адміністрування</w:t>
      </w:r>
      <w:r w:rsidRPr="00CE12D3">
        <w:rPr>
          <w:sz w:val="28"/>
          <w:szCs w:val="28"/>
        </w:rPr>
        <w:t>»</w:t>
      </w:r>
      <w:r w:rsidR="00196DFE" w:rsidRPr="00CE12D3">
        <w:rPr>
          <w:sz w:val="28"/>
          <w:szCs w:val="28"/>
        </w:rPr>
        <w:t xml:space="preserve">. </w:t>
      </w:r>
      <w:r w:rsidRPr="00CE12D3">
        <w:rPr>
          <w:sz w:val="28"/>
          <w:szCs w:val="28"/>
        </w:rPr>
        <w:t>– Івано-Ф</w:t>
      </w:r>
      <w:r w:rsidR="00BA6B90">
        <w:rPr>
          <w:sz w:val="28"/>
          <w:szCs w:val="28"/>
        </w:rPr>
        <w:t>р</w:t>
      </w:r>
      <w:r w:rsidRPr="00CE12D3">
        <w:rPr>
          <w:sz w:val="28"/>
          <w:szCs w:val="28"/>
        </w:rPr>
        <w:t>анківський національний технічний університет нафти і газу. – Івано-Франківськ, 202</w:t>
      </w:r>
      <w:r w:rsidR="00BD6BEF">
        <w:rPr>
          <w:sz w:val="28"/>
          <w:szCs w:val="28"/>
        </w:rPr>
        <w:t>2</w:t>
      </w:r>
      <w:r w:rsidRPr="00CE12D3">
        <w:rPr>
          <w:sz w:val="28"/>
          <w:szCs w:val="28"/>
        </w:rPr>
        <w:t>.</w:t>
      </w:r>
    </w:p>
    <w:p w14:paraId="6760D709" w14:textId="77777777" w:rsidR="00803E1E" w:rsidRPr="00CE12D3" w:rsidRDefault="00803E1E" w:rsidP="00803E1E">
      <w:pPr>
        <w:spacing w:line="360" w:lineRule="auto"/>
        <w:ind w:firstLine="709"/>
        <w:jc w:val="both"/>
        <w:rPr>
          <w:sz w:val="28"/>
          <w:szCs w:val="28"/>
        </w:rPr>
      </w:pPr>
    </w:p>
    <w:p w14:paraId="09265BE6" w14:textId="77777777" w:rsidR="00A65E25" w:rsidRDefault="00803E1E" w:rsidP="00803E1E">
      <w:pPr>
        <w:spacing w:line="360" w:lineRule="auto"/>
        <w:ind w:firstLine="709"/>
        <w:jc w:val="both"/>
        <w:rPr>
          <w:sz w:val="28"/>
          <w:szCs w:val="28"/>
        </w:rPr>
      </w:pPr>
      <w:r w:rsidRPr="00CE12D3">
        <w:rPr>
          <w:sz w:val="28"/>
          <w:szCs w:val="28"/>
        </w:rPr>
        <w:t xml:space="preserve">У </w:t>
      </w:r>
      <w:r w:rsidR="009C5965" w:rsidRPr="00CE12D3">
        <w:rPr>
          <w:sz w:val="28"/>
          <w:szCs w:val="28"/>
        </w:rPr>
        <w:t xml:space="preserve">магістерській </w:t>
      </w:r>
      <w:r w:rsidRPr="00CE12D3">
        <w:rPr>
          <w:sz w:val="28"/>
          <w:szCs w:val="28"/>
        </w:rPr>
        <w:t xml:space="preserve">роботі </w:t>
      </w:r>
      <w:r w:rsidR="00016B5E" w:rsidRPr="00CE12D3">
        <w:rPr>
          <w:sz w:val="28"/>
          <w:szCs w:val="28"/>
        </w:rPr>
        <w:t xml:space="preserve">досліджено </w:t>
      </w:r>
      <w:r w:rsidR="00A65E25">
        <w:rPr>
          <w:sz w:val="28"/>
          <w:szCs w:val="28"/>
        </w:rPr>
        <w:t>явище етикету у суспільних відносинах та діловому світі. Описано значення етикету та особливості службового етикету в Україні та за її межами.</w:t>
      </w:r>
      <w:r w:rsidR="006C347F">
        <w:rPr>
          <w:sz w:val="28"/>
          <w:szCs w:val="28"/>
        </w:rPr>
        <w:t xml:space="preserve"> </w:t>
      </w:r>
      <w:r w:rsidR="00344ADA" w:rsidRPr="00CE12D3">
        <w:rPr>
          <w:sz w:val="28"/>
          <w:szCs w:val="28"/>
        </w:rPr>
        <w:t>Розкрито</w:t>
      </w:r>
      <w:r w:rsidR="00A65E25">
        <w:rPr>
          <w:sz w:val="28"/>
          <w:szCs w:val="28"/>
        </w:rPr>
        <w:t xml:space="preserve"> питання специфіки етикету у професійній діяльності публічних управлінців, його морально-етичну основу, нормативно-правове регулювання.</w:t>
      </w:r>
    </w:p>
    <w:p w14:paraId="1FA0420D" w14:textId="77777777" w:rsidR="00803E1E" w:rsidRPr="00CE12D3" w:rsidRDefault="00344ADA" w:rsidP="00803E1E">
      <w:pPr>
        <w:spacing w:line="360" w:lineRule="auto"/>
        <w:ind w:firstLine="709"/>
        <w:jc w:val="both"/>
        <w:rPr>
          <w:sz w:val="28"/>
          <w:szCs w:val="28"/>
        </w:rPr>
      </w:pPr>
      <w:r w:rsidRPr="00CE12D3">
        <w:rPr>
          <w:sz w:val="28"/>
          <w:szCs w:val="28"/>
        </w:rPr>
        <w:t>З</w:t>
      </w:r>
      <w:r w:rsidR="00016B5E" w:rsidRPr="00CE12D3">
        <w:rPr>
          <w:sz w:val="28"/>
          <w:szCs w:val="28"/>
        </w:rPr>
        <w:t xml:space="preserve">апропоновано шляхи удосконалення </w:t>
      </w:r>
      <w:r w:rsidR="00A93472">
        <w:rPr>
          <w:sz w:val="28"/>
          <w:szCs w:val="28"/>
        </w:rPr>
        <w:t xml:space="preserve">службового </w:t>
      </w:r>
      <w:r w:rsidR="00016B5E" w:rsidRPr="00CE12D3">
        <w:rPr>
          <w:sz w:val="28"/>
          <w:szCs w:val="28"/>
        </w:rPr>
        <w:t xml:space="preserve"> етикету працівників орга</w:t>
      </w:r>
      <w:r w:rsidR="00A93472">
        <w:rPr>
          <w:sz w:val="28"/>
          <w:szCs w:val="28"/>
        </w:rPr>
        <w:t>нів публічного управління через підтримку морально-етичних аспектів їх діяльності та дотримання важливих принципів службового етикету управлінцями.</w:t>
      </w:r>
    </w:p>
    <w:p w14:paraId="6212A8BD" w14:textId="77777777" w:rsidR="00803E1E" w:rsidRPr="00CE12D3" w:rsidRDefault="00803E1E" w:rsidP="00FF26F6">
      <w:pPr>
        <w:widowControl w:val="0"/>
        <w:spacing w:line="360" w:lineRule="auto"/>
        <w:ind w:firstLine="709"/>
        <w:jc w:val="both"/>
        <w:rPr>
          <w:sz w:val="28"/>
          <w:szCs w:val="28"/>
        </w:rPr>
      </w:pPr>
      <w:r w:rsidRPr="00CE12D3">
        <w:rPr>
          <w:sz w:val="28"/>
          <w:szCs w:val="28"/>
        </w:rPr>
        <w:t>Матеріали роботи будуть корисними для удосконалення діяльності органів</w:t>
      </w:r>
      <w:r w:rsidR="00BD6BEF">
        <w:rPr>
          <w:sz w:val="28"/>
          <w:szCs w:val="28"/>
        </w:rPr>
        <w:t xml:space="preserve"> публічного управління</w:t>
      </w:r>
      <w:r w:rsidRPr="00CE12D3">
        <w:rPr>
          <w:sz w:val="28"/>
          <w:szCs w:val="28"/>
        </w:rPr>
        <w:t xml:space="preserve">, при розробці </w:t>
      </w:r>
      <w:r w:rsidR="00A93472">
        <w:rPr>
          <w:sz w:val="28"/>
          <w:szCs w:val="28"/>
        </w:rPr>
        <w:t xml:space="preserve">навчальних програм </w:t>
      </w:r>
      <w:r w:rsidRPr="00CE12D3">
        <w:rPr>
          <w:sz w:val="28"/>
          <w:szCs w:val="28"/>
        </w:rPr>
        <w:t xml:space="preserve">підвищення кваліфікації </w:t>
      </w:r>
      <w:r w:rsidR="00A93472">
        <w:rPr>
          <w:sz w:val="28"/>
          <w:szCs w:val="28"/>
        </w:rPr>
        <w:t>та</w:t>
      </w:r>
      <w:r w:rsidRPr="00CE12D3">
        <w:rPr>
          <w:sz w:val="28"/>
          <w:szCs w:val="28"/>
        </w:rPr>
        <w:t xml:space="preserve"> професійного навчання </w:t>
      </w:r>
      <w:r w:rsidR="00BD6BEF">
        <w:rPr>
          <w:sz w:val="28"/>
          <w:szCs w:val="28"/>
        </w:rPr>
        <w:t>службов</w:t>
      </w:r>
      <w:r w:rsidR="004A6E0B" w:rsidRPr="00CE12D3">
        <w:rPr>
          <w:sz w:val="28"/>
          <w:szCs w:val="28"/>
        </w:rPr>
        <w:t>ців</w:t>
      </w:r>
      <w:r w:rsidRPr="00CE12D3">
        <w:rPr>
          <w:sz w:val="28"/>
          <w:szCs w:val="28"/>
        </w:rPr>
        <w:t>.</w:t>
      </w:r>
    </w:p>
    <w:p w14:paraId="00E04776" w14:textId="77777777" w:rsidR="006C347F" w:rsidRDefault="006C347F" w:rsidP="00803E1E">
      <w:pPr>
        <w:spacing w:line="360" w:lineRule="auto"/>
        <w:ind w:firstLine="708"/>
        <w:jc w:val="both"/>
        <w:rPr>
          <w:b/>
          <w:sz w:val="28"/>
          <w:szCs w:val="28"/>
        </w:rPr>
      </w:pPr>
    </w:p>
    <w:p w14:paraId="37222374" w14:textId="77777777" w:rsidR="00803E1E" w:rsidRPr="00CE12D3" w:rsidRDefault="00803E1E" w:rsidP="00803E1E">
      <w:pPr>
        <w:spacing w:line="360" w:lineRule="auto"/>
        <w:ind w:firstLine="708"/>
        <w:jc w:val="both"/>
        <w:rPr>
          <w:sz w:val="28"/>
          <w:szCs w:val="28"/>
        </w:rPr>
      </w:pPr>
      <w:r w:rsidRPr="00CE12D3">
        <w:rPr>
          <w:b/>
          <w:sz w:val="28"/>
          <w:szCs w:val="28"/>
        </w:rPr>
        <w:t>Ключові слова</w:t>
      </w:r>
      <w:r w:rsidRPr="00CE12D3">
        <w:rPr>
          <w:sz w:val="28"/>
          <w:szCs w:val="28"/>
        </w:rPr>
        <w:t xml:space="preserve">: етикет, </w:t>
      </w:r>
      <w:r w:rsidR="00BD6BEF">
        <w:rPr>
          <w:sz w:val="28"/>
          <w:szCs w:val="28"/>
        </w:rPr>
        <w:t>службовий</w:t>
      </w:r>
      <w:r w:rsidRPr="00CE12D3">
        <w:rPr>
          <w:sz w:val="28"/>
          <w:szCs w:val="28"/>
        </w:rPr>
        <w:t xml:space="preserve"> етикет, </w:t>
      </w:r>
      <w:r w:rsidR="00BD6BEF">
        <w:rPr>
          <w:sz w:val="28"/>
          <w:szCs w:val="28"/>
        </w:rPr>
        <w:t xml:space="preserve">діловий </w:t>
      </w:r>
      <w:r w:rsidRPr="00CE12D3">
        <w:rPr>
          <w:sz w:val="28"/>
          <w:szCs w:val="28"/>
        </w:rPr>
        <w:t xml:space="preserve">етикет, </w:t>
      </w:r>
      <w:r w:rsidR="00BD6BEF">
        <w:rPr>
          <w:sz w:val="28"/>
          <w:szCs w:val="28"/>
        </w:rPr>
        <w:t xml:space="preserve">принципи </w:t>
      </w:r>
      <w:r w:rsidR="000F5F84" w:rsidRPr="00CE12D3">
        <w:rPr>
          <w:sz w:val="28"/>
          <w:szCs w:val="28"/>
        </w:rPr>
        <w:t>етикету</w:t>
      </w:r>
      <w:r w:rsidR="004A6E0B" w:rsidRPr="00CE12D3">
        <w:rPr>
          <w:sz w:val="28"/>
          <w:szCs w:val="28"/>
        </w:rPr>
        <w:t>.</w:t>
      </w:r>
    </w:p>
    <w:p w14:paraId="33B6EBB7" w14:textId="77777777" w:rsidR="00803E1E" w:rsidRPr="00CE12D3" w:rsidRDefault="00803E1E" w:rsidP="00803E1E">
      <w:pPr>
        <w:spacing w:line="720" w:lineRule="auto"/>
        <w:jc w:val="center"/>
        <w:rPr>
          <w:b/>
          <w:sz w:val="28"/>
          <w:szCs w:val="28"/>
        </w:rPr>
      </w:pPr>
    </w:p>
    <w:p w14:paraId="0B7D90DE" w14:textId="77777777" w:rsidR="006C347F" w:rsidRDefault="006C347F">
      <w:pPr>
        <w:spacing w:after="200" w:line="276" w:lineRule="auto"/>
        <w:rPr>
          <w:b/>
          <w:sz w:val="28"/>
          <w:szCs w:val="28"/>
        </w:rPr>
      </w:pPr>
      <w:r>
        <w:rPr>
          <w:b/>
          <w:sz w:val="28"/>
          <w:szCs w:val="28"/>
        </w:rPr>
        <w:br w:type="page"/>
      </w:r>
    </w:p>
    <w:p w14:paraId="6B2B4FC4" w14:textId="77777777" w:rsidR="00803E1E" w:rsidRPr="00CE12D3" w:rsidRDefault="00D4219D" w:rsidP="00803E1E">
      <w:pPr>
        <w:spacing w:line="720" w:lineRule="auto"/>
        <w:jc w:val="center"/>
        <w:rPr>
          <w:b/>
          <w:sz w:val="28"/>
          <w:szCs w:val="28"/>
        </w:rPr>
      </w:pPr>
      <w:r w:rsidRPr="00CE12D3">
        <w:rPr>
          <w:b/>
          <w:sz w:val="28"/>
          <w:szCs w:val="28"/>
        </w:rPr>
        <w:lastRenderedPageBreak/>
        <w:t>ANNOTATION</w:t>
      </w:r>
    </w:p>
    <w:p w14:paraId="779FF81A" w14:textId="77777777" w:rsidR="00A93472" w:rsidRPr="00A93472" w:rsidRDefault="00A93472" w:rsidP="00A93472">
      <w:pPr>
        <w:widowControl w:val="0"/>
        <w:suppressAutoHyphens/>
        <w:spacing w:line="360" w:lineRule="auto"/>
        <w:ind w:firstLine="567"/>
        <w:jc w:val="both"/>
        <w:rPr>
          <w:b/>
          <w:bCs/>
          <w:sz w:val="28"/>
          <w:szCs w:val="28"/>
        </w:rPr>
      </w:pPr>
      <w:proofErr w:type="spellStart"/>
      <w:r w:rsidRPr="00A93472">
        <w:rPr>
          <w:b/>
          <w:bCs/>
          <w:sz w:val="28"/>
          <w:szCs w:val="28"/>
        </w:rPr>
        <w:t>Felik</w:t>
      </w:r>
      <w:proofErr w:type="spellEnd"/>
      <w:r w:rsidRPr="00A93472">
        <w:rPr>
          <w:b/>
          <w:bCs/>
          <w:sz w:val="28"/>
          <w:szCs w:val="28"/>
        </w:rPr>
        <w:t xml:space="preserve"> N.I. </w:t>
      </w:r>
      <w:proofErr w:type="spellStart"/>
      <w:r w:rsidRPr="00A93472">
        <w:rPr>
          <w:b/>
          <w:bCs/>
          <w:sz w:val="28"/>
          <w:szCs w:val="28"/>
        </w:rPr>
        <w:t>The</w:t>
      </w:r>
      <w:proofErr w:type="spellEnd"/>
      <w:r w:rsidRPr="00A93472">
        <w:rPr>
          <w:b/>
          <w:bCs/>
          <w:sz w:val="28"/>
          <w:szCs w:val="28"/>
        </w:rPr>
        <w:t xml:space="preserve"> </w:t>
      </w:r>
      <w:proofErr w:type="spellStart"/>
      <w:r w:rsidRPr="00A93472">
        <w:rPr>
          <w:b/>
          <w:bCs/>
          <w:sz w:val="28"/>
          <w:szCs w:val="28"/>
        </w:rPr>
        <w:t>formation</w:t>
      </w:r>
      <w:proofErr w:type="spellEnd"/>
      <w:r w:rsidRPr="00A93472">
        <w:rPr>
          <w:b/>
          <w:bCs/>
          <w:sz w:val="28"/>
          <w:szCs w:val="28"/>
        </w:rPr>
        <w:t xml:space="preserve"> </w:t>
      </w:r>
      <w:proofErr w:type="spellStart"/>
      <w:r w:rsidRPr="00A93472">
        <w:rPr>
          <w:b/>
          <w:bCs/>
          <w:sz w:val="28"/>
          <w:szCs w:val="28"/>
        </w:rPr>
        <w:t>of</w:t>
      </w:r>
      <w:proofErr w:type="spellEnd"/>
      <w:r w:rsidRPr="00A93472">
        <w:rPr>
          <w:b/>
          <w:bCs/>
          <w:sz w:val="28"/>
          <w:szCs w:val="28"/>
        </w:rPr>
        <w:t xml:space="preserve"> </w:t>
      </w:r>
      <w:proofErr w:type="spellStart"/>
      <w:r w:rsidRPr="00A93472">
        <w:rPr>
          <w:b/>
          <w:bCs/>
          <w:sz w:val="28"/>
          <w:szCs w:val="28"/>
        </w:rPr>
        <w:t>the</w:t>
      </w:r>
      <w:proofErr w:type="spellEnd"/>
      <w:r w:rsidRPr="00A93472">
        <w:rPr>
          <w:b/>
          <w:bCs/>
          <w:sz w:val="28"/>
          <w:szCs w:val="28"/>
        </w:rPr>
        <w:t xml:space="preserve"> </w:t>
      </w:r>
      <w:proofErr w:type="spellStart"/>
      <w:r w:rsidRPr="00A93472">
        <w:rPr>
          <w:b/>
          <w:bCs/>
          <w:sz w:val="28"/>
          <w:szCs w:val="28"/>
        </w:rPr>
        <w:t>principles</w:t>
      </w:r>
      <w:proofErr w:type="spellEnd"/>
      <w:r w:rsidRPr="00A93472">
        <w:rPr>
          <w:b/>
          <w:bCs/>
          <w:sz w:val="28"/>
          <w:szCs w:val="28"/>
        </w:rPr>
        <w:t xml:space="preserve"> </w:t>
      </w:r>
      <w:proofErr w:type="spellStart"/>
      <w:r w:rsidRPr="00A93472">
        <w:rPr>
          <w:b/>
          <w:bCs/>
          <w:sz w:val="28"/>
          <w:szCs w:val="28"/>
        </w:rPr>
        <w:t>of</w:t>
      </w:r>
      <w:proofErr w:type="spellEnd"/>
      <w:r w:rsidRPr="00A93472">
        <w:rPr>
          <w:b/>
          <w:bCs/>
          <w:sz w:val="28"/>
          <w:szCs w:val="28"/>
        </w:rPr>
        <w:t xml:space="preserve"> </w:t>
      </w:r>
      <w:proofErr w:type="spellStart"/>
      <w:r w:rsidRPr="00A93472">
        <w:rPr>
          <w:b/>
          <w:bCs/>
          <w:sz w:val="28"/>
          <w:szCs w:val="28"/>
        </w:rPr>
        <w:t>official</w:t>
      </w:r>
      <w:proofErr w:type="spellEnd"/>
      <w:r w:rsidRPr="00A93472">
        <w:rPr>
          <w:b/>
          <w:bCs/>
          <w:sz w:val="28"/>
          <w:szCs w:val="28"/>
        </w:rPr>
        <w:t xml:space="preserve"> </w:t>
      </w:r>
      <w:proofErr w:type="spellStart"/>
      <w:r w:rsidRPr="00A93472">
        <w:rPr>
          <w:b/>
          <w:bCs/>
          <w:sz w:val="28"/>
          <w:szCs w:val="28"/>
        </w:rPr>
        <w:t>etiquette</w:t>
      </w:r>
      <w:proofErr w:type="spellEnd"/>
      <w:r w:rsidRPr="00A93472">
        <w:rPr>
          <w:b/>
          <w:bCs/>
          <w:sz w:val="28"/>
          <w:szCs w:val="28"/>
        </w:rPr>
        <w:t xml:space="preserve"> </w:t>
      </w:r>
      <w:proofErr w:type="spellStart"/>
      <w:r w:rsidRPr="00A93472">
        <w:rPr>
          <w:b/>
          <w:bCs/>
          <w:sz w:val="28"/>
          <w:szCs w:val="28"/>
        </w:rPr>
        <w:t>in</w:t>
      </w:r>
      <w:proofErr w:type="spellEnd"/>
      <w:r w:rsidRPr="00A93472">
        <w:rPr>
          <w:b/>
          <w:bCs/>
          <w:sz w:val="28"/>
          <w:szCs w:val="28"/>
        </w:rPr>
        <w:t xml:space="preserve"> </w:t>
      </w:r>
      <w:proofErr w:type="spellStart"/>
      <w:r w:rsidRPr="00A93472">
        <w:rPr>
          <w:b/>
          <w:bCs/>
          <w:sz w:val="28"/>
          <w:szCs w:val="28"/>
        </w:rPr>
        <w:t>the</w:t>
      </w:r>
      <w:proofErr w:type="spellEnd"/>
      <w:r w:rsidRPr="00A93472">
        <w:rPr>
          <w:b/>
          <w:bCs/>
          <w:sz w:val="28"/>
          <w:szCs w:val="28"/>
        </w:rPr>
        <w:t xml:space="preserve"> </w:t>
      </w:r>
      <w:proofErr w:type="spellStart"/>
      <w:r w:rsidRPr="00A93472">
        <w:rPr>
          <w:b/>
          <w:bCs/>
          <w:sz w:val="28"/>
          <w:szCs w:val="28"/>
        </w:rPr>
        <w:t>professional</w:t>
      </w:r>
      <w:proofErr w:type="spellEnd"/>
      <w:r w:rsidRPr="00A93472">
        <w:rPr>
          <w:b/>
          <w:bCs/>
          <w:sz w:val="28"/>
          <w:szCs w:val="28"/>
        </w:rPr>
        <w:t xml:space="preserve"> </w:t>
      </w:r>
      <w:proofErr w:type="spellStart"/>
      <w:r w:rsidRPr="00A93472">
        <w:rPr>
          <w:b/>
          <w:bCs/>
          <w:sz w:val="28"/>
          <w:szCs w:val="28"/>
        </w:rPr>
        <w:t>activity</w:t>
      </w:r>
      <w:proofErr w:type="spellEnd"/>
      <w:r w:rsidRPr="00A93472">
        <w:rPr>
          <w:b/>
          <w:bCs/>
          <w:sz w:val="28"/>
          <w:szCs w:val="28"/>
        </w:rPr>
        <w:t xml:space="preserve"> </w:t>
      </w:r>
      <w:proofErr w:type="spellStart"/>
      <w:r w:rsidRPr="00A93472">
        <w:rPr>
          <w:b/>
          <w:bCs/>
          <w:sz w:val="28"/>
          <w:szCs w:val="28"/>
        </w:rPr>
        <w:t>of</w:t>
      </w:r>
      <w:proofErr w:type="spellEnd"/>
      <w:r w:rsidRPr="00A93472">
        <w:rPr>
          <w:b/>
          <w:bCs/>
          <w:sz w:val="28"/>
          <w:szCs w:val="28"/>
        </w:rPr>
        <w:t xml:space="preserve"> a </w:t>
      </w:r>
      <w:proofErr w:type="spellStart"/>
      <w:r w:rsidRPr="00A93472">
        <w:rPr>
          <w:b/>
          <w:bCs/>
          <w:sz w:val="28"/>
          <w:szCs w:val="28"/>
        </w:rPr>
        <w:t>public</w:t>
      </w:r>
      <w:proofErr w:type="spellEnd"/>
      <w:r w:rsidRPr="00A93472">
        <w:rPr>
          <w:b/>
          <w:bCs/>
          <w:sz w:val="28"/>
          <w:szCs w:val="28"/>
        </w:rPr>
        <w:t xml:space="preserve"> </w:t>
      </w:r>
      <w:proofErr w:type="spellStart"/>
      <w:r w:rsidRPr="00A93472">
        <w:rPr>
          <w:b/>
          <w:bCs/>
          <w:sz w:val="28"/>
          <w:szCs w:val="28"/>
        </w:rPr>
        <w:t>manager</w:t>
      </w:r>
      <w:proofErr w:type="spellEnd"/>
      <w:r w:rsidRPr="00A93472">
        <w:rPr>
          <w:b/>
          <w:bCs/>
          <w:sz w:val="28"/>
          <w:szCs w:val="28"/>
        </w:rPr>
        <w:t xml:space="preserve"> - </w:t>
      </w:r>
      <w:proofErr w:type="spellStart"/>
      <w:r w:rsidRPr="00A93472">
        <w:rPr>
          <w:b/>
          <w:bCs/>
          <w:sz w:val="28"/>
          <w:szCs w:val="28"/>
        </w:rPr>
        <w:t>Manuscript</w:t>
      </w:r>
      <w:proofErr w:type="spellEnd"/>
      <w:r w:rsidRPr="00A93472">
        <w:rPr>
          <w:b/>
          <w:bCs/>
          <w:sz w:val="28"/>
          <w:szCs w:val="28"/>
        </w:rPr>
        <w:t>.</w:t>
      </w:r>
    </w:p>
    <w:p w14:paraId="4EFDFED9" w14:textId="77777777" w:rsidR="00A93472" w:rsidRPr="00A93472" w:rsidRDefault="00A93472" w:rsidP="00A93472">
      <w:pPr>
        <w:widowControl w:val="0"/>
        <w:suppressAutoHyphens/>
        <w:spacing w:line="360" w:lineRule="auto"/>
        <w:ind w:firstLine="567"/>
        <w:jc w:val="both"/>
        <w:rPr>
          <w:bCs/>
          <w:sz w:val="28"/>
          <w:szCs w:val="28"/>
        </w:rPr>
      </w:pPr>
      <w:proofErr w:type="spellStart"/>
      <w:r w:rsidRPr="00A93472">
        <w:rPr>
          <w:bCs/>
          <w:sz w:val="28"/>
          <w:szCs w:val="28"/>
        </w:rPr>
        <w:t>Master's</w:t>
      </w:r>
      <w:proofErr w:type="spellEnd"/>
      <w:r w:rsidRPr="00A93472">
        <w:rPr>
          <w:bCs/>
          <w:sz w:val="28"/>
          <w:szCs w:val="28"/>
        </w:rPr>
        <w:t xml:space="preserve"> </w:t>
      </w:r>
      <w:proofErr w:type="spellStart"/>
      <w:r w:rsidRPr="00A93472">
        <w:rPr>
          <w:bCs/>
          <w:sz w:val="28"/>
          <w:szCs w:val="28"/>
        </w:rPr>
        <w:t>thesis</w:t>
      </w:r>
      <w:proofErr w:type="spellEnd"/>
      <w:r w:rsidRPr="00A93472">
        <w:rPr>
          <w:bCs/>
          <w:sz w:val="28"/>
          <w:szCs w:val="28"/>
        </w:rPr>
        <w:t xml:space="preserve"> </w:t>
      </w:r>
      <w:proofErr w:type="spellStart"/>
      <w:r w:rsidRPr="00A93472">
        <w:rPr>
          <w:bCs/>
          <w:sz w:val="28"/>
          <w:szCs w:val="28"/>
        </w:rPr>
        <w:t>on</w:t>
      </w:r>
      <w:proofErr w:type="spellEnd"/>
      <w:r w:rsidRPr="00A93472">
        <w:rPr>
          <w:bCs/>
          <w:sz w:val="28"/>
          <w:szCs w:val="28"/>
        </w:rPr>
        <w:t xml:space="preserve"> </w:t>
      </w:r>
      <w:proofErr w:type="spellStart"/>
      <w:r w:rsidRPr="00A93472">
        <w:rPr>
          <w:bCs/>
          <w:sz w:val="28"/>
          <w:szCs w:val="28"/>
        </w:rPr>
        <w:t>specialty</w:t>
      </w:r>
      <w:proofErr w:type="spellEnd"/>
      <w:r w:rsidRPr="00A93472">
        <w:rPr>
          <w:bCs/>
          <w:sz w:val="28"/>
          <w:szCs w:val="28"/>
        </w:rPr>
        <w:t xml:space="preserve"> 281 - "</w:t>
      </w:r>
      <w:proofErr w:type="spellStart"/>
      <w:r w:rsidRPr="00A93472">
        <w:rPr>
          <w:bCs/>
          <w:sz w:val="28"/>
          <w:szCs w:val="28"/>
        </w:rPr>
        <w:t>Public</w:t>
      </w:r>
      <w:proofErr w:type="spellEnd"/>
      <w:r w:rsidRPr="00A93472">
        <w:rPr>
          <w:bCs/>
          <w:sz w:val="28"/>
          <w:szCs w:val="28"/>
        </w:rPr>
        <w:t xml:space="preserve"> </w:t>
      </w:r>
      <w:proofErr w:type="spellStart"/>
      <w:r w:rsidRPr="00A93472">
        <w:rPr>
          <w:bCs/>
          <w:sz w:val="28"/>
          <w:szCs w:val="28"/>
        </w:rPr>
        <w:t>management</w:t>
      </w:r>
      <w:proofErr w:type="spellEnd"/>
      <w:r w:rsidRPr="00A93472">
        <w:rPr>
          <w:bCs/>
          <w:sz w:val="28"/>
          <w:szCs w:val="28"/>
        </w:rPr>
        <w:t xml:space="preserve"> </w:t>
      </w:r>
      <w:proofErr w:type="spellStart"/>
      <w:r w:rsidRPr="00A93472">
        <w:rPr>
          <w:bCs/>
          <w:sz w:val="28"/>
          <w:szCs w:val="28"/>
        </w:rPr>
        <w:t>and</w:t>
      </w:r>
      <w:proofErr w:type="spellEnd"/>
      <w:r w:rsidRPr="00A93472">
        <w:rPr>
          <w:bCs/>
          <w:sz w:val="28"/>
          <w:szCs w:val="28"/>
        </w:rPr>
        <w:t xml:space="preserve"> </w:t>
      </w:r>
      <w:proofErr w:type="spellStart"/>
      <w:r w:rsidRPr="00A93472">
        <w:rPr>
          <w:bCs/>
          <w:sz w:val="28"/>
          <w:szCs w:val="28"/>
        </w:rPr>
        <w:t>administration</w:t>
      </w:r>
      <w:proofErr w:type="spellEnd"/>
      <w:r w:rsidRPr="00A93472">
        <w:rPr>
          <w:bCs/>
          <w:sz w:val="28"/>
          <w:szCs w:val="28"/>
        </w:rPr>
        <w:t xml:space="preserve">". - </w:t>
      </w:r>
      <w:proofErr w:type="spellStart"/>
      <w:r w:rsidRPr="00A93472">
        <w:rPr>
          <w:bCs/>
          <w:sz w:val="28"/>
          <w:szCs w:val="28"/>
        </w:rPr>
        <w:t>Ivano-Fankiv</w:t>
      </w:r>
      <w:proofErr w:type="spellEnd"/>
      <w:r w:rsidRPr="00A93472">
        <w:rPr>
          <w:bCs/>
          <w:sz w:val="28"/>
          <w:szCs w:val="28"/>
        </w:rPr>
        <w:t xml:space="preserve"> </w:t>
      </w:r>
      <w:proofErr w:type="spellStart"/>
      <w:r w:rsidRPr="00A93472">
        <w:rPr>
          <w:bCs/>
          <w:sz w:val="28"/>
          <w:szCs w:val="28"/>
        </w:rPr>
        <w:t>National</w:t>
      </w:r>
      <w:proofErr w:type="spellEnd"/>
      <w:r w:rsidRPr="00A93472">
        <w:rPr>
          <w:bCs/>
          <w:sz w:val="28"/>
          <w:szCs w:val="28"/>
        </w:rPr>
        <w:t xml:space="preserve"> </w:t>
      </w:r>
      <w:proofErr w:type="spellStart"/>
      <w:r w:rsidRPr="00A93472">
        <w:rPr>
          <w:bCs/>
          <w:sz w:val="28"/>
          <w:szCs w:val="28"/>
        </w:rPr>
        <w:t>Technical</w:t>
      </w:r>
      <w:proofErr w:type="spellEnd"/>
      <w:r w:rsidRPr="00A93472">
        <w:rPr>
          <w:bCs/>
          <w:sz w:val="28"/>
          <w:szCs w:val="28"/>
        </w:rPr>
        <w:t xml:space="preserve"> </w:t>
      </w:r>
      <w:proofErr w:type="spellStart"/>
      <w:r w:rsidRPr="00A93472">
        <w:rPr>
          <w:bCs/>
          <w:sz w:val="28"/>
          <w:szCs w:val="28"/>
        </w:rPr>
        <w:t>University</w:t>
      </w:r>
      <w:proofErr w:type="spellEnd"/>
      <w:r w:rsidRPr="00A93472">
        <w:rPr>
          <w:bCs/>
          <w:sz w:val="28"/>
          <w:szCs w:val="28"/>
        </w:rPr>
        <w:t xml:space="preserve"> </w:t>
      </w:r>
      <w:proofErr w:type="spellStart"/>
      <w:r w:rsidRPr="00A93472">
        <w:rPr>
          <w:bCs/>
          <w:sz w:val="28"/>
          <w:szCs w:val="28"/>
        </w:rPr>
        <w:t>of</w:t>
      </w:r>
      <w:proofErr w:type="spellEnd"/>
      <w:r w:rsidRPr="00A93472">
        <w:rPr>
          <w:bCs/>
          <w:sz w:val="28"/>
          <w:szCs w:val="28"/>
        </w:rPr>
        <w:t xml:space="preserve"> </w:t>
      </w:r>
      <w:proofErr w:type="spellStart"/>
      <w:r w:rsidRPr="00A93472">
        <w:rPr>
          <w:bCs/>
          <w:sz w:val="28"/>
          <w:szCs w:val="28"/>
        </w:rPr>
        <w:t>Oil</w:t>
      </w:r>
      <w:proofErr w:type="spellEnd"/>
      <w:r w:rsidRPr="00A93472">
        <w:rPr>
          <w:bCs/>
          <w:sz w:val="28"/>
          <w:szCs w:val="28"/>
        </w:rPr>
        <w:t xml:space="preserve"> </w:t>
      </w:r>
      <w:proofErr w:type="spellStart"/>
      <w:r w:rsidRPr="00A93472">
        <w:rPr>
          <w:bCs/>
          <w:sz w:val="28"/>
          <w:szCs w:val="28"/>
        </w:rPr>
        <w:t>and</w:t>
      </w:r>
      <w:proofErr w:type="spellEnd"/>
      <w:r w:rsidRPr="00A93472">
        <w:rPr>
          <w:bCs/>
          <w:sz w:val="28"/>
          <w:szCs w:val="28"/>
        </w:rPr>
        <w:t xml:space="preserve"> </w:t>
      </w:r>
      <w:proofErr w:type="spellStart"/>
      <w:r w:rsidRPr="00A93472">
        <w:rPr>
          <w:bCs/>
          <w:sz w:val="28"/>
          <w:szCs w:val="28"/>
        </w:rPr>
        <w:t>Gas</w:t>
      </w:r>
      <w:proofErr w:type="spellEnd"/>
      <w:r w:rsidRPr="00A93472">
        <w:rPr>
          <w:bCs/>
          <w:sz w:val="28"/>
          <w:szCs w:val="28"/>
        </w:rPr>
        <w:t xml:space="preserve">. – </w:t>
      </w:r>
      <w:proofErr w:type="spellStart"/>
      <w:r w:rsidRPr="00A93472">
        <w:rPr>
          <w:bCs/>
          <w:sz w:val="28"/>
          <w:szCs w:val="28"/>
        </w:rPr>
        <w:t>Ivano-Frankivsk</w:t>
      </w:r>
      <w:proofErr w:type="spellEnd"/>
      <w:r w:rsidRPr="00A93472">
        <w:rPr>
          <w:bCs/>
          <w:sz w:val="28"/>
          <w:szCs w:val="28"/>
        </w:rPr>
        <w:t>, 2022.</w:t>
      </w:r>
    </w:p>
    <w:p w14:paraId="012698FD" w14:textId="77777777" w:rsidR="006C347F" w:rsidRDefault="006C347F" w:rsidP="00A93472">
      <w:pPr>
        <w:widowControl w:val="0"/>
        <w:suppressAutoHyphens/>
        <w:spacing w:line="360" w:lineRule="auto"/>
        <w:ind w:firstLine="567"/>
        <w:jc w:val="both"/>
        <w:rPr>
          <w:bCs/>
          <w:sz w:val="28"/>
          <w:szCs w:val="28"/>
        </w:rPr>
      </w:pPr>
    </w:p>
    <w:p w14:paraId="40C7C055" w14:textId="77777777" w:rsidR="00A93472" w:rsidRPr="00A93472" w:rsidRDefault="00A93472" w:rsidP="00A93472">
      <w:pPr>
        <w:widowControl w:val="0"/>
        <w:suppressAutoHyphens/>
        <w:spacing w:line="360" w:lineRule="auto"/>
        <w:ind w:firstLine="567"/>
        <w:jc w:val="both"/>
        <w:rPr>
          <w:bCs/>
          <w:sz w:val="28"/>
          <w:szCs w:val="28"/>
        </w:rPr>
      </w:pPr>
      <w:proofErr w:type="spellStart"/>
      <w:r w:rsidRPr="00A93472">
        <w:rPr>
          <w:bCs/>
          <w:sz w:val="28"/>
          <w:szCs w:val="28"/>
        </w:rPr>
        <w:t>In</w:t>
      </w:r>
      <w:proofErr w:type="spellEnd"/>
      <w:r w:rsidRPr="00A93472">
        <w:rPr>
          <w:bCs/>
          <w:sz w:val="28"/>
          <w:szCs w:val="28"/>
        </w:rPr>
        <w:t xml:space="preserve"> </w:t>
      </w:r>
      <w:proofErr w:type="spellStart"/>
      <w:r w:rsidRPr="00A93472">
        <w:rPr>
          <w:bCs/>
          <w:sz w:val="28"/>
          <w:szCs w:val="28"/>
        </w:rPr>
        <w:t>the</w:t>
      </w:r>
      <w:proofErr w:type="spellEnd"/>
      <w:r w:rsidRPr="00A93472">
        <w:rPr>
          <w:bCs/>
          <w:sz w:val="28"/>
          <w:szCs w:val="28"/>
        </w:rPr>
        <w:t xml:space="preserve"> </w:t>
      </w:r>
      <w:proofErr w:type="spellStart"/>
      <w:r w:rsidRPr="00A93472">
        <w:rPr>
          <w:bCs/>
          <w:sz w:val="28"/>
          <w:szCs w:val="28"/>
        </w:rPr>
        <w:t>master's</w:t>
      </w:r>
      <w:proofErr w:type="spellEnd"/>
      <w:r w:rsidRPr="00A93472">
        <w:rPr>
          <w:bCs/>
          <w:sz w:val="28"/>
          <w:szCs w:val="28"/>
        </w:rPr>
        <w:t xml:space="preserve"> </w:t>
      </w:r>
      <w:proofErr w:type="spellStart"/>
      <w:r w:rsidRPr="00A93472">
        <w:rPr>
          <w:bCs/>
          <w:sz w:val="28"/>
          <w:szCs w:val="28"/>
        </w:rPr>
        <w:t>work</w:t>
      </w:r>
      <w:proofErr w:type="spellEnd"/>
      <w:r w:rsidRPr="00A93472">
        <w:rPr>
          <w:bCs/>
          <w:sz w:val="28"/>
          <w:szCs w:val="28"/>
        </w:rPr>
        <w:t xml:space="preserve">, </w:t>
      </w:r>
      <w:proofErr w:type="spellStart"/>
      <w:r w:rsidRPr="00A93472">
        <w:rPr>
          <w:bCs/>
          <w:sz w:val="28"/>
          <w:szCs w:val="28"/>
        </w:rPr>
        <w:t>the</w:t>
      </w:r>
      <w:proofErr w:type="spellEnd"/>
      <w:r w:rsidRPr="00A93472">
        <w:rPr>
          <w:bCs/>
          <w:sz w:val="28"/>
          <w:szCs w:val="28"/>
        </w:rPr>
        <w:t xml:space="preserve"> </w:t>
      </w:r>
      <w:proofErr w:type="spellStart"/>
      <w:r w:rsidRPr="00A93472">
        <w:rPr>
          <w:bCs/>
          <w:sz w:val="28"/>
          <w:szCs w:val="28"/>
        </w:rPr>
        <w:t>phenomenon</w:t>
      </w:r>
      <w:proofErr w:type="spellEnd"/>
      <w:r w:rsidRPr="00A93472">
        <w:rPr>
          <w:bCs/>
          <w:sz w:val="28"/>
          <w:szCs w:val="28"/>
        </w:rPr>
        <w:t xml:space="preserve"> </w:t>
      </w:r>
      <w:proofErr w:type="spellStart"/>
      <w:r w:rsidRPr="00A93472">
        <w:rPr>
          <w:bCs/>
          <w:sz w:val="28"/>
          <w:szCs w:val="28"/>
        </w:rPr>
        <w:t>of</w:t>
      </w:r>
      <w:proofErr w:type="spellEnd"/>
      <w:r w:rsidRPr="00A93472">
        <w:rPr>
          <w:bCs/>
          <w:sz w:val="28"/>
          <w:szCs w:val="28"/>
        </w:rPr>
        <w:t xml:space="preserve"> </w:t>
      </w:r>
      <w:proofErr w:type="spellStart"/>
      <w:r w:rsidRPr="00A93472">
        <w:rPr>
          <w:bCs/>
          <w:sz w:val="28"/>
          <w:szCs w:val="28"/>
        </w:rPr>
        <w:t>etiquette</w:t>
      </w:r>
      <w:proofErr w:type="spellEnd"/>
      <w:r w:rsidRPr="00A93472">
        <w:rPr>
          <w:bCs/>
          <w:sz w:val="28"/>
          <w:szCs w:val="28"/>
        </w:rPr>
        <w:t xml:space="preserve"> </w:t>
      </w:r>
      <w:proofErr w:type="spellStart"/>
      <w:r w:rsidRPr="00A93472">
        <w:rPr>
          <w:bCs/>
          <w:sz w:val="28"/>
          <w:szCs w:val="28"/>
        </w:rPr>
        <w:t>in</w:t>
      </w:r>
      <w:proofErr w:type="spellEnd"/>
      <w:r w:rsidRPr="00A93472">
        <w:rPr>
          <w:bCs/>
          <w:sz w:val="28"/>
          <w:szCs w:val="28"/>
        </w:rPr>
        <w:t xml:space="preserve"> </w:t>
      </w:r>
      <w:proofErr w:type="spellStart"/>
      <w:r w:rsidRPr="00A93472">
        <w:rPr>
          <w:bCs/>
          <w:sz w:val="28"/>
          <w:szCs w:val="28"/>
        </w:rPr>
        <w:t>social</w:t>
      </w:r>
      <w:proofErr w:type="spellEnd"/>
      <w:r w:rsidRPr="00A93472">
        <w:rPr>
          <w:bCs/>
          <w:sz w:val="28"/>
          <w:szCs w:val="28"/>
        </w:rPr>
        <w:t xml:space="preserve"> </w:t>
      </w:r>
      <w:proofErr w:type="spellStart"/>
      <w:r w:rsidRPr="00A93472">
        <w:rPr>
          <w:bCs/>
          <w:sz w:val="28"/>
          <w:szCs w:val="28"/>
        </w:rPr>
        <w:t>relations</w:t>
      </w:r>
      <w:proofErr w:type="spellEnd"/>
      <w:r w:rsidRPr="00A93472">
        <w:rPr>
          <w:bCs/>
          <w:sz w:val="28"/>
          <w:szCs w:val="28"/>
        </w:rPr>
        <w:t xml:space="preserve"> </w:t>
      </w:r>
      <w:proofErr w:type="spellStart"/>
      <w:r w:rsidRPr="00A93472">
        <w:rPr>
          <w:bCs/>
          <w:sz w:val="28"/>
          <w:szCs w:val="28"/>
        </w:rPr>
        <w:t>and</w:t>
      </w:r>
      <w:proofErr w:type="spellEnd"/>
      <w:r w:rsidRPr="00A93472">
        <w:rPr>
          <w:bCs/>
          <w:sz w:val="28"/>
          <w:szCs w:val="28"/>
        </w:rPr>
        <w:t xml:space="preserve"> </w:t>
      </w:r>
      <w:proofErr w:type="spellStart"/>
      <w:r w:rsidRPr="00A93472">
        <w:rPr>
          <w:bCs/>
          <w:sz w:val="28"/>
          <w:szCs w:val="28"/>
        </w:rPr>
        <w:t>the</w:t>
      </w:r>
      <w:proofErr w:type="spellEnd"/>
      <w:r w:rsidRPr="00A93472">
        <w:rPr>
          <w:bCs/>
          <w:sz w:val="28"/>
          <w:szCs w:val="28"/>
        </w:rPr>
        <w:t xml:space="preserve"> </w:t>
      </w:r>
      <w:proofErr w:type="spellStart"/>
      <w:r w:rsidRPr="00A93472">
        <w:rPr>
          <w:bCs/>
          <w:sz w:val="28"/>
          <w:szCs w:val="28"/>
        </w:rPr>
        <w:t>business</w:t>
      </w:r>
      <w:proofErr w:type="spellEnd"/>
      <w:r w:rsidRPr="00A93472">
        <w:rPr>
          <w:bCs/>
          <w:sz w:val="28"/>
          <w:szCs w:val="28"/>
        </w:rPr>
        <w:t xml:space="preserve"> </w:t>
      </w:r>
      <w:proofErr w:type="spellStart"/>
      <w:r w:rsidRPr="00A93472">
        <w:rPr>
          <w:bCs/>
          <w:sz w:val="28"/>
          <w:szCs w:val="28"/>
        </w:rPr>
        <w:t>world</w:t>
      </w:r>
      <w:proofErr w:type="spellEnd"/>
      <w:r w:rsidRPr="00A93472">
        <w:rPr>
          <w:bCs/>
          <w:sz w:val="28"/>
          <w:szCs w:val="28"/>
        </w:rPr>
        <w:t xml:space="preserve"> </w:t>
      </w:r>
      <w:proofErr w:type="spellStart"/>
      <w:r w:rsidRPr="00A93472">
        <w:rPr>
          <w:bCs/>
          <w:sz w:val="28"/>
          <w:szCs w:val="28"/>
        </w:rPr>
        <w:t>was</w:t>
      </w:r>
      <w:proofErr w:type="spellEnd"/>
      <w:r w:rsidRPr="00A93472">
        <w:rPr>
          <w:bCs/>
          <w:sz w:val="28"/>
          <w:szCs w:val="28"/>
        </w:rPr>
        <w:t xml:space="preserve"> </w:t>
      </w:r>
      <w:proofErr w:type="spellStart"/>
      <w:r w:rsidRPr="00A93472">
        <w:rPr>
          <w:bCs/>
          <w:sz w:val="28"/>
          <w:szCs w:val="28"/>
        </w:rPr>
        <w:t>investigated</w:t>
      </w:r>
      <w:proofErr w:type="spellEnd"/>
      <w:r w:rsidRPr="00A93472">
        <w:rPr>
          <w:bCs/>
          <w:sz w:val="28"/>
          <w:szCs w:val="28"/>
        </w:rPr>
        <w:t xml:space="preserve">. </w:t>
      </w:r>
      <w:proofErr w:type="spellStart"/>
      <w:r w:rsidRPr="00A93472">
        <w:rPr>
          <w:bCs/>
          <w:sz w:val="28"/>
          <w:szCs w:val="28"/>
        </w:rPr>
        <w:t>The</w:t>
      </w:r>
      <w:proofErr w:type="spellEnd"/>
      <w:r w:rsidRPr="00A93472">
        <w:rPr>
          <w:bCs/>
          <w:sz w:val="28"/>
          <w:szCs w:val="28"/>
        </w:rPr>
        <w:t xml:space="preserve"> </w:t>
      </w:r>
      <w:proofErr w:type="spellStart"/>
      <w:r w:rsidRPr="00A93472">
        <w:rPr>
          <w:bCs/>
          <w:sz w:val="28"/>
          <w:szCs w:val="28"/>
        </w:rPr>
        <w:t>meaning</w:t>
      </w:r>
      <w:proofErr w:type="spellEnd"/>
      <w:r w:rsidRPr="00A93472">
        <w:rPr>
          <w:bCs/>
          <w:sz w:val="28"/>
          <w:szCs w:val="28"/>
        </w:rPr>
        <w:t xml:space="preserve"> </w:t>
      </w:r>
      <w:proofErr w:type="spellStart"/>
      <w:r w:rsidRPr="00A93472">
        <w:rPr>
          <w:bCs/>
          <w:sz w:val="28"/>
          <w:szCs w:val="28"/>
        </w:rPr>
        <w:t>of</w:t>
      </w:r>
      <w:proofErr w:type="spellEnd"/>
      <w:r w:rsidRPr="00A93472">
        <w:rPr>
          <w:bCs/>
          <w:sz w:val="28"/>
          <w:szCs w:val="28"/>
        </w:rPr>
        <w:t xml:space="preserve"> </w:t>
      </w:r>
      <w:proofErr w:type="spellStart"/>
      <w:r w:rsidRPr="00A93472">
        <w:rPr>
          <w:bCs/>
          <w:sz w:val="28"/>
          <w:szCs w:val="28"/>
        </w:rPr>
        <w:t>etiquette</w:t>
      </w:r>
      <w:proofErr w:type="spellEnd"/>
      <w:r w:rsidRPr="00A93472">
        <w:rPr>
          <w:bCs/>
          <w:sz w:val="28"/>
          <w:szCs w:val="28"/>
        </w:rPr>
        <w:t xml:space="preserve"> </w:t>
      </w:r>
      <w:proofErr w:type="spellStart"/>
      <w:r w:rsidRPr="00A93472">
        <w:rPr>
          <w:bCs/>
          <w:sz w:val="28"/>
          <w:szCs w:val="28"/>
        </w:rPr>
        <w:t>and</w:t>
      </w:r>
      <w:proofErr w:type="spellEnd"/>
      <w:r w:rsidRPr="00A93472">
        <w:rPr>
          <w:bCs/>
          <w:sz w:val="28"/>
          <w:szCs w:val="28"/>
        </w:rPr>
        <w:t xml:space="preserve"> </w:t>
      </w:r>
      <w:proofErr w:type="spellStart"/>
      <w:r w:rsidRPr="00A93472">
        <w:rPr>
          <w:bCs/>
          <w:sz w:val="28"/>
          <w:szCs w:val="28"/>
        </w:rPr>
        <w:t>features</w:t>
      </w:r>
      <w:proofErr w:type="spellEnd"/>
      <w:r w:rsidRPr="00A93472">
        <w:rPr>
          <w:bCs/>
          <w:sz w:val="28"/>
          <w:szCs w:val="28"/>
        </w:rPr>
        <w:t xml:space="preserve"> </w:t>
      </w:r>
      <w:proofErr w:type="spellStart"/>
      <w:r w:rsidRPr="00A93472">
        <w:rPr>
          <w:bCs/>
          <w:sz w:val="28"/>
          <w:szCs w:val="28"/>
        </w:rPr>
        <w:t>of</w:t>
      </w:r>
      <w:proofErr w:type="spellEnd"/>
      <w:r w:rsidRPr="00A93472">
        <w:rPr>
          <w:bCs/>
          <w:sz w:val="28"/>
          <w:szCs w:val="28"/>
        </w:rPr>
        <w:t xml:space="preserve"> </w:t>
      </w:r>
      <w:proofErr w:type="spellStart"/>
      <w:r w:rsidRPr="00A93472">
        <w:rPr>
          <w:bCs/>
          <w:sz w:val="28"/>
          <w:szCs w:val="28"/>
        </w:rPr>
        <w:t>official</w:t>
      </w:r>
      <w:proofErr w:type="spellEnd"/>
      <w:r w:rsidRPr="00A93472">
        <w:rPr>
          <w:bCs/>
          <w:sz w:val="28"/>
          <w:szCs w:val="28"/>
        </w:rPr>
        <w:t xml:space="preserve"> </w:t>
      </w:r>
      <w:proofErr w:type="spellStart"/>
      <w:r w:rsidRPr="00A93472">
        <w:rPr>
          <w:bCs/>
          <w:sz w:val="28"/>
          <w:szCs w:val="28"/>
        </w:rPr>
        <w:t>etiquette</w:t>
      </w:r>
      <w:proofErr w:type="spellEnd"/>
      <w:r w:rsidRPr="00A93472">
        <w:rPr>
          <w:bCs/>
          <w:sz w:val="28"/>
          <w:szCs w:val="28"/>
        </w:rPr>
        <w:t xml:space="preserve"> </w:t>
      </w:r>
      <w:proofErr w:type="spellStart"/>
      <w:r w:rsidRPr="00A93472">
        <w:rPr>
          <w:bCs/>
          <w:sz w:val="28"/>
          <w:szCs w:val="28"/>
        </w:rPr>
        <w:t>in</w:t>
      </w:r>
      <w:proofErr w:type="spellEnd"/>
      <w:r w:rsidRPr="00A93472">
        <w:rPr>
          <w:bCs/>
          <w:sz w:val="28"/>
          <w:szCs w:val="28"/>
        </w:rPr>
        <w:t xml:space="preserve"> </w:t>
      </w:r>
      <w:proofErr w:type="spellStart"/>
      <w:r w:rsidRPr="00A93472">
        <w:rPr>
          <w:bCs/>
          <w:sz w:val="28"/>
          <w:szCs w:val="28"/>
        </w:rPr>
        <w:t>Ukraine</w:t>
      </w:r>
      <w:proofErr w:type="spellEnd"/>
      <w:r w:rsidRPr="00A93472">
        <w:rPr>
          <w:bCs/>
          <w:sz w:val="28"/>
          <w:szCs w:val="28"/>
        </w:rPr>
        <w:t xml:space="preserve"> </w:t>
      </w:r>
      <w:proofErr w:type="spellStart"/>
      <w:r w:rsidRPr="00A93472">
        <w:rPr>
          <w:bCs/>
          <w:sz w:val="28"/>
          <w:szCs w:val="28"/>
        </w:rPr>
        <w:t>and</w:t>
      </w:r>
      <w:proofErr w:type="spellEnd"/>
      <w:r w:rsidRPr="00A93472">
        <w:rPr>
          <w:bCs/>
          <w:sz w:val="28"/>
          <w:szCs w:val="28"/>
        </w:rPr>
        <w:t xml:space="preserve"> </w:t>
      </w:r>
      <w:proofErr w:type="spellStart"/>
      <w:r w:rsidRPr="00A93472">
        <w:rPr>
          <w:bCs/>
          <w:sz w:val="28"/>
          <w:szCs w:val="28"/>
        </w:rPr>
        <w:t>abroad</w:t>
      </w:r>
      <w:proofErr w:type="spellEnd"/>
      <w:r w:rsidRPr="00A93472">
        <w:rPr>
          <w:bCs/>
          <w:sz w:val="28"/>
          <w:szCs w:val="28"/>
        </w:rPr>
        <w:t xml:space="preserve"> </w:t>
      </w:r>
      <w:proofErr w:type="spellStart"/>
      <w:r w:rsidRPr="00A93472">
        <w:rPr>
          <w:bCs/>
          <w:sz w:val="28"/>
          <w:szCs w:val="28"/>
        </w:rPr>
        <w:t>are</w:t>
      </w:r>
      <w:proofErr w:type="spellEnd"/>
      <w:r w:rsidRPr="00A93472">
        <w:rPr>
          <w:bCs/>
          <w:sz w:val="28"/>
          <w:szCs w:val="28"/>
        </w:rPr>
        <w:t xml:space="preserve"> </w:t>
      </w:r>
      <w:proofErr w:type="spellStart"/>
      <w:r w:rsidRPr="00A93472">
        <w:rPr>
          <w:bCs/>
          <w:sz w:val="28"/>
          <w:szCs w:val="28"/>
        </w:rPr>
        <w:t>described</w:t>
      </w:r>
      <w:proofErr w:type="spellEnd"/>
      <w:r w:rsidRPr="00A93472">
        <w:rPr>
          <w:bCs/>
          <w:sz w:val="28"/>
          <w:szCs w:val="28"/>
        </w:rPr>
        <w:t xml:space="preserve">. </w:t>
      </w:r>
      <w:proofErr w:type="spellStart"/>
      <w:r w:rsidRPr="00A93472">
        <w:rPr>
          <w:bCs/>
          <w:sz w:val="28"/>
          <w:szCs w:val="28"/>
        </w:rPr>
        <w:t>The</w:t>
      </w:r>
      <w:proofErr w:type="spellEnd"/>
      <w:r w:rsidRPr="00A93472">
        <w:rPr>
          <w:bCs/>
          <w:sz w:val="28"/>
          <w:szCs w:val="28"/>
        </w:rPr>
        <w:t xml:space="preserve"> </w:t>
      </w:r>
      <w:proofErr w:type="spellStart"/>
      <w:r w:rsidRPr="00A93472">
        <w:rPr>
          <w:bCs/>
          <w:sz w:val="28"/>
          <w:szCs w:val="28"/>
        </w:rPr>
        <w:t>issue</w:t>
      </w:r>
      <w:proofErr w:type="spellEnd"/>
      <w:r w:rsidRPr="00A93472">
        <w:rPr>
          <w:bCs/>
          <w:sz w:val="28"/>
          <w:szCs w:val="28"/>
        </w:rPr>
        <w:t xml:space="preserve"> </w:t>
      </w:r>
      <w:proofErr w:type="spellStart"/>
      <w:r w:rsidRPr="00A93472">
        <w:rPr>
          <w:bCs/>
          <w:sz w:val="28"/>
          <w:szCs w:val="28"/>
        </w:rPr>
        <w:t>of</w:t>
      </w:r>
      <w:proofErr w:type="spellEnd"/>
      <w:r w:rsidRPr="00A93472">
        <w:rPr>
          <w:bCs/>
          <w:sz w:val="28"/>
          <w:szCs w:val="28"/>
        </w:rPr>
        <w:t xml:space="preserve"> </w:t>
      </w:r>
      <w:proofErr w:type="spellStart"/>
      <w:r w:rsidRPr="00A93472">
        <w:rPr>
          <w:bCs/>
          <w:sz w:val="28"/>
          <w:szCs w:val="28"/>
        </w:rPr>
        <w:t>the</w:t>
      </w:r>
      <w:proofErr w:type="spellEnd"/>
      <w:r w:rsidRPr="00A93472">
        <w:rPr>
          <w:bCs/>
          <w:sz w:val="28"/>
          <w:szCs w:val="28"/>
        </w:rPr>
        <w:t xml:space="preserve"> </w:t>
      </w:r>
      <w:proofErr w:type="spellStart"/>
      <w:r w:rsidRPr="00A93472">
        <w:rPr>
          <w:bCs/>
          <w:sz w:val="28"/>
          <w:szCs w:val="28"/>
        </w:rPr>
        <w:t>specificity</w:t>
      </w:r>
      <w:proofErr w:type="spellEnd"/>
      <w:r w:rsidRPr="00A93472">
        <w:rPr>
          <w:bCs/>
          <w:sz w:val="28"/>
          <w:szCs w:val="28"/>
        </w:rPr>
        <w:t xml:space="preserve"> </w:t>
      </w:r>
      <w:proofErr w:type="spellStart"/>
      <w:r w:rsidRPr="00A93472">
        <w:rPr>
          <w:bCs/>
          <w:sz w:val="28"/>
          <w:szCs w:val="28"/>
        </w:rPr>
        <w:t>of</w:t>
      </w:r>
      <w:proofErr w:type="spellEnd"/>
      <w:r w:rsidRPr="00A93472">
        <w:rPr>
          <w:bCs/>
          <w:sz w:val="28"/>
          <w:szCs w:val="28"/>
        </w:rPr>
        <w:t xml:space="preserve"> </w:t>
      </w:r>
      <w:proofErr w:type="spellStart"/>
      <w:r w:rsidRPr="00A93472">
        <w:rPr>
          <w:bCs/>
          <w:sz w:val="28"/>
          <w:szCs w:val="28"/>
        </w:rPr>
        <w:t>etiquette</w:t>
      </w:r>
      <w:proofErr w:type="spellEnd"/>
      <w:r w:rsidRPr="00A93472">
        <w:rPr>
          <w:bCs/>
          <w:sz w:val="28"/>
          <w:szCs w:val="28"/>
        </w:rPr>
        <w:t xml:space="preserve"> </w:t>
      </w:r>
      <w:proofErr w:type="spellStart"/>
      <w:r w:rsidRPr="00A93472">
        <w:rPr>
          <w:bCs/>
          <w:sz w:val="28"/>
          <w:szCs w:val="28"/>
        </w:rPr>
        <w:t>in</w:t>
      </w:r>
      <w:proofErr w:type="spellEnd"/>
      <w:r w:rsidRPr="00A93472">
        <w:rPr>
          <w:bCs/>
          <w:sz w:val="28"/>
          <w:szCs w:val="28"/>
        </w:rPr>
        <w:t xml:space="preserve"> </w:t>
      </w:r>
      <w:proofErr w:type="spellStart"/>
      <w:r w:rsidRPr="00A93472">
        <w:rPr>
          <w:bCs/>
          <w:sz w:val="28"/>
          <w:szCs w:val="28"/>
        </w:rPr>
        <w:t>the</w:t>
      </w:r>
      <w:proofErr w:type="spellEnd"/>
      <w:r w:rsidRPr="00A93472">
        <w:rPr>
          <w:bCs/>
          <w:sz w:val="28"/>
          <w:szCs w:val="28"/>
        </w:rPr>
        <w:t xml:space="preserve"> </w:t>
      </w:r>
      <w:proofErr w:type="spellStart"/>
      <w:r w:rsidRPr="00A93472">
        <w:rPr>
          <w:bCs/>
          <w:sz w:val="28"/>
          <w:szCs w:val="28"/>
        </w:rPr>
        <w:t>professional</w:t>
      </w:r>
      <w:proofErr w:type="spellEnd"/>
      <w:r w:rsidRPr="00A93472">
        <w:rPr>
          <w:bCs/>
          <w:sz w:val="28"/>
          <w:szCs w:val="28"/>
        </w:rPr>
        <w:t xml:space="preserve"> </w:t>
      </w:r>
      <w:proofErr w:type="spellStart"/>
      <w:r w:rsidRPr="00A93472">
        <w:rPr>
          <w:bCs/>
          <w:sz w:val="28"/>
          <w:szCs w:val="28"/>
        </w:rPr>
        <w:t>activity</w:t>
      </w:r>
      <w:proofErr w:type="spellEnd"/>
      <w:r w:rsidRPr="00A93472">
        <w:rPr>
          <w:bCs/>
          <w:sz w:val="28"/>
          <w:szCs w:val="28"/>
        </w:rPr>
        <w:t xml:space="preserve"> </w:t>
      </w:r>
      <w:proofErr w:type="spellStart"/>
      <w:r w:rsidRPr="00A93472">
        <w:rPr>
          <w:bCs/>
          <w:sz w:val="28"/>
          <w:szCs w:val="28"/>
        </w:rPr>
        <w:t>of</w:t>
      </w:r>
      <w:proofErr w:type="spellEnd"/>
      <w:r w:rsidRPr="00A93472">
        <w:rPr>
          <w:bCs/>
          <w:sz w:val="28"/>
          <w:szCs w:val="28"/>
        </w:rPr>
        <w:t xml:space="preserve"> </w:t>
      </w:r>
      <w:proofErr w:type="spellStart"/>
      <w:r w:rsidRPr="00A93472">
        <w:rPr>
          <w:bCs/>
          <w:sz w:val="28"/>
          <w:szCs w:val="28"/>
        </w:rPr>
        <w:t>public</w:t>
      </w:r>
      <w:proofErr w:type="spellEnd"/>
      <w:r w:rsidRPr="00A93472">
        <w:rPr>
          <w:bCs/>
          <w:sz w:val="28"/>
          <w:szCs w:val="28"/>
        </w:rPr>
        <w:t xml:space="preserve"> </w:t>
      </w:r>
      <w:proofErr w:type="spellStart"/>
      <w:r w:rsidRPr="00A93472">
        <w:rPr>
          <w:bCs/>
          <w:sz w:val="28"/>
          <w:szCs w:val="28"/>
        </w:rPr>
        <w:t>managers</w:t>
      </w:r>
      <w:proofErr w:type="spellEnd"/>
      <w:r w:rsidRPr="00A93472">
        <w:rPr>
          <w:bCs/>
          <w:sz w:val="28"/>
          <w:szCs w:val="28"/>
        </w:rPr>
        <w:t xml:space="preserve">, </w:t>
      </w:r>
      <w:proofErr w:type="spellStart"/>
      <w:r w:rsidRPr="00A93472">
        <w:rPr>
          <w:bCs/>
          <w:sz w:val="28"/>
          <w:szCs w:val="28"/>
        </w:rPr>
        <w:t>its</w:t>
      </w:r>
      <w:proofErr w:type="spellEnd"/>
      <w:r w:rsidRPr="00A93472">
        <w:rPr>
          <w:bCs/>
          <w:sz w:val="28"/>
          <w:szCs w:val="28"/>
        </w:rPr>
        <w:t xml:space="preserve"> </w:t>
      </w:r>
      <w:proofErr w:type="spellStart"/>
      <w:r w:rsidRPr="00A93472">
        <w:rPr>
          <w:bCs/>
          <w:sz w:val="28"/>
          <w:szCs w:val="28"/>
        </w:rPr>
        <w:t>moral</w:t>
      </w:r>
      <w:proofErr w:type="spellEnd"/>
      <w:r w:rsidRPr="00A93472">
        <w:rPr>
          <w:bCs/>
          <w:sz w:val="28"/>
          <w:szCs w:val="28"/>
        </w:rPr>
        <w:t xml:space="preserve"> </w:t>
      </w:r>
      <w:proofErr w:type="spellStart"/>
      <w:r w:rsidRPr="00A93472">
        <w:rPr>
          <w:bCs/>
          <w:sz w:val="28"/>
          <w:szCs w:val="28"/>
        </w:rPr>
        <w:t>and</w:t>
      </w:r>
      <w:proofErr w:type="spellEnd"/>
      <w:r w:rsidRPr="00A93472">
        <w:rPr>
          <w:bCs/>
          <w:sz w:val="28"/>
          <w:szCs w:val="28"/>
        </w:rPr>
        <w:t xml:space="preserve"> </w:t>
      </w:r>
      <w:proofErr w:type="spellStart"/>
      <w:r w:rsidRPr="00A93472">
        <w:rPr>
          <w:bCs/>
          <w:sz w:val="28"/>
          <w:szCs w:val="28"/>
        </w:rPr>
        <w:t>ethical</w:t>
      </w:r>
      <w:proofErr w:type="spellEnd"/>
      <w:r w:rsidRPr="00A93472">
        <w:rPr>
          <w:bCs/>
          <w:sz w:val="28"/>
          <w:szCs w:val="28"/>
        </w:rPr>
        <w:t xml:space="preserve"> </w:t>
      </w:r>
      <w:proofErr w:type="spellStart"/>
      <w:r w:rsidRPr="00A93472">
        <w:rPr>
          <w:bCs/>
          <w:sz w:val="28"/>
          <w:szCs w:val="28"/>
        </w:rPr>
        <w:t>basis</w:t>
      </w:r>
      <w:proofErr w:type="spellEnd"/>
      <w:r w:rsidRPr="00A93472">
        <w:rPr>
          <w:bCs/>
          <w:sz w:val="28"/>
          <w:szCs w:val="28"/>
        </w:rPr>
        <w:t xml:space="preserve">, </w:t>
      </w:r>
      <w:proofErr w:type="spellStart"/>
      <w:r w:rsidRPr="00A93472">
        <w:rPr>
          <w:bCs/>
          <w:sz w:val="28"/>
          <w:szCs w:val="28"/>
        </w:rPr>
        <w:t>regulatory</w:t>
      </w:r>
      <w:proofErr w:type="spellEnd"/>
      <w:r w:rsidRPr="00A93472">
        <w:rPr>
          <w:bCs/>
          <w:sz w:val="28"/>
          <w:szCs w:val="28"/>
        </w:rPr>
        <w:t xml:space="preserve"> </w:t>
      </w:r>
      <w:proofErr w:type="spellStart"/>
      <w:r w:rsidRPr="00A93472">
        <w:rPr>
          <w:bCs/>
          <w:sz w:val="28"/>
          <w:szCs w:val="28"/>
        </w:rPr>
        <w:t>and</w:t>
      </w:r>
      <w:proofErr w:type="spellEnd"/>
      <w:r w:rsidRPr="00A93472">
        <w:rPr>
          <w:bCs/>
          <w:sz w:val="28"/>
          <w:szCs w:val="28"/>
        </w:rPr>
        <w:t xml:space="preserve"> </w:t>
      </w:r>
      <w:proofErr w:type="spellStart"/>
      <w:r w:rsidRPr="00A93472">
        <w:rPr>
          <w:bCs/>
          <w:sz w:val="28"/>
          <w:szCs w:val="28"/>
        </w:rPr>
        <w:t>legal</w:t>
      </w:r>
      <w:proofErr w:type="spellEnd"/>
      <w:r w:rsidRPr="00A93472">
        <w:rPr>
          <w:bCs/>
          <w:sz w:val="28"/>
          <w:szCs w:val="28"/>
        </w:rPr>
        <w:t xml:space="preserve"> </w:t>
      </w:r>
      <w:proofErr w:type="spellStart"/>
      <w:r w:rsidRPr="00A93472">
        <w:rPr>
          <w:bCs/>
          <w:sz w:val="28"/>
          <w:szCs w:val="28"/>
        </w:rPr>
        <w:t>regulation</w:t>
      </w:r>
      <w:proofErr w:type="spellEnd"/>
      <w:r w:rsidRPr="00A93472">
        <w:rPr>
          <w:bCs/>
          <w:sz w:val="28"/>
          <w:szCs w:val="28"/>
        </w:rPr>
        <w:t xml:space="preserve"> </w:t>
      </w:r>
      <w:proofErr w:type="spellStart"/>
      <w:r w:rsidRPr="00A93472">
        <w:rPr>
          <w:bCs/>
          <w:sz w:val="28"/>
          <w:szCs w:val="28"/>
        </w:rPr>
        <w:t>is</w:t>
      </w:r>
      <w:proofErr w:type="spellEnd"/>
      <w:r w:rsidRPr="00A93472">
        <w:rPr>
          <w:bCs/>
          <w:sz w:val="28"/>
          <w:szCs w:val="28"/>
        </w:rPr>
        <w:t xml:space="preserve"> </w:t>
      </w:r>
      <w:proofErr w:type="spellStart"/>
      <w:r w:rsidRPr="00A93472">
        <w:rPr>
          <w:bCs/>
          <w:sz w:val="28"/>
          <w:szCs w:val="28"/>
        </w:rPr>
        <w:t>revealed</w:t>
      </w:r>
      <w:proofErr w:type="spellEnd"/>
      <w:r w:rsidRPr="00A93472">
        <w:rPr>
          <w:bCs/>
          <w:sz w:val="28"/>
          <w:szCs w:val="28"/>
        </w:rPr>
        <w:t>.</w:t>
      </w:r>
    </w:p>
    <w:p w14:paraId="4A2A4CFA" w14:textId="77777777" w:rsidR="00A93472" w:rsidRPr="00A93472" w:rsidRDefault="00A93472" w:rsidP="00A93472">
      <w:pPr>
        <w:widowControl w:val="0"/>
        <w:suppressAutoHyphens/>
        <w:spacing w:line="360" w:lineRule="auto"/>
        <w:ind w:firstLine="567"/>
        <w:jc w:val="both"/>
        <w:rPr>
          <w:bCs/>
          <w:sz w:val="28"/>
          <w:szCs w:val="28"/>
        </w:rPr>
      </w:pPr>
      <w:proofErr w:type="spellStart"/>
      <w:r w:rsidRPr="00A93472">
        <w:rPr>
          <w:bCs/>
          <w:sz w:val="28"/>
          <w:szCs w:val="28"/>
        </w:rPr>
        <w:t>Ways</w:t>
      </w:r>
      <w:proofErr w:type="spellEnd"/>
      <w:r w:rsidRPr="00A93472">
        <w:rPr>
          <w:bCs/>
          <w:sz w:val="28"/>
          <w:szCs w:val="28"/>
        </w:rPr>
        <w:t xml:space="preserve"> </w:t>
      </w:r>
      <w:proofErr w:type="spellStart"/>
      <w:r w:rsidRPr="00A93472">
        <w:rPr>
          <w:bCs/>
          <w:sz w:val="28"/>
          <w:szCs w:val="28"/>
        </w:rPr>
        <w:t>of</w:t>
      </w:r>
      <w:proofErr w:type="spellEnd"/>
      <w:r w:rsidRPr="00A93472">
        <w:rPr>
          <w:bCs/>
          <w:sz w:val="28"/>
          <w:szCs w:val="28"/>
        </w:rPr>
        <w:t xml:space="preserve"> </w:t>
      </w:r>
      <w:proofErr w:type="spellStart"/>
      <w:r w:rsidRPr="00A93472">
        <w:rPr>
          <w:bCs/>
          <w:sz w:val="28"/>
          <w:szCs w:val="28"/>
        </w:rPr>
        <w:t>improving</w:t>
      </w:r>
      <w:proofErr w:type="spellEnd"/>
      <w:r w:rsidRPr="00A93472">
        <w:rPr>
          <w:bCs/>
          <w:sz w:val="28"/>
          <w:szCs w:val="28"/>
        </w:rPr>
        <w:t xml:space="preserve"> </w:t>
      </w:r>
      <w:proofErr w:type="spellStart"/>
      <w:r w:rsidRPr="00A93472">
        <w:rPr>
          <w:bCs/>
          <w:sz w:val="28"/>
          <w:szCs w:val="28"/>
        </w:rPr>
        <w:t>the</w:t>
      </w:r>
      <w:proofErr w:type="spellEnd"/>
      <w:r w:rsidRPr="00A93472">
        <w:rPr>
          <w:bCs/>
          <w:sz w:val="28"/>
          <w:szCs w:val="28"/>
        </w:rPr>
        <w:t xml:space="preserve"> </w:t>
      </w:r>
      <w:proofErr w:type="spellStart"/>
      <w:r w:rsidRPr="00A93472">
        <w:rPr>
          <w:bCs/>
          <w:sz w:val="28"/>
          <w:szCs w:val="28"/>
        </w:rPr>
        <w:t>official</w:t>
      </w:r>
      <w:proofErr w:type="spellEnd"/>
      <w:r w:rsidRPr="00A93472">
        <w:rPr>
          <w:bCs/>
          <w:sz w:val="28"/>
          <w:szCs w:val="28"/>
        </w:rPr>
        <w:t xml:space="preserve"> </w:t>
      </w:r>
      <w:proofErr w:type="spellStart"/>
      <w:r w:rsidRPr="00A93472">
        <w:rPr>
          <w:bCs/>
          <w:sz w:val="28"/>
          <w:szCs w:val="28"/>
        </w:rPr>
        <w:t>etiquette</w:t>
      </w:r>
      <w:proofErr w:type="spellEnd"/>
      <w:r w:rsidRPr="00A93472">
        <w:rPr>
          <w:bCs/>
          <w:sz w:val="28"/>
          <w:szCs w:val="28"/>
        </w:rPr>
        <w:t xml:space="preserve"> </w:t>
      </w:r>
      <w:proofErr w:type="spellStart"/>
      <w:r w:rsidRPr="00A93472">
        <w:rPr>
          <w:bCs/>
          <w:sz w:val="28"/>
          <w:szCs w:val="28"/>
        </w:rPr>
        <w:t>of</w:t>
      </w:r>
      <w:proofErr w:type="spellEnd"/>
      <w:r w:rsidRPr="00A93472">
        <w:rPr>
          <w:bCs/>
          <w:sz w:val="28"/>
          <w:szCs w:val="28"/>
        </w:rPr>
        <w:t xml:space="preserve"> </w:t>
      </w:r>
      <w:proofErr w:type="spellStart"/>
      <w:r w:rsidRPr="00A93472">
        <w:rPr>
          <w:bCs/>
          <w:sz w:val="28"/>
          <w:szCs w:val="28"/>
        </w:rPr>
        <w:t>employees</w:t>
      </w:r>
      <w:proofErr w:type="spellEnd"/>
      <w:r w:rsidRPr="00A93472">
        <w:rPr>
          <w:bCs/>
          <w:sz w:val="28"/>
          <w:szCs w:val="28"/>
        </w:rPr>
        <w:t xml:space="preserve"> </w:t>
      </w:r>
      <w:proofErr w:type="spellStart"/>
      <w:r w:rsidRPr="00A93472">
        <w:rPr>
          <w:bCs/>
          <w:sz w:val="28"/>
          <w:szCs w:val="28"/>
        </w:rPr>
        <w:t>of</w:t>
      </w:r>
      <w:proofErr w:type="spellEnd"/>
      <w:r w:rsidRPr="00A93472">
        <w:rPr>
          <w:bCs/>
          <w:sz w:val="28"/>
          <w:szCs w:val="28"/>
        </w:rPr>
        <w:t xml:space="preserve"> </w:t>
      </w:r>
      <w:proofErr w:type="spellStart"/>
      <w:r w:rsidRPr="00A93472">
        <w:rPr>
          <w:bCs/>
          <w:sz w:val="28"/>
          <w:szCs w:val="28"/>
        </w:rPr>
        <w:t>public</w:t>
      </w:r>
      <w:proofErr w:type="spellEnd"/>
      <w:r w:rsidRPr="00A93472">
        <w:rPr>
          <w:bCs/>
          <w:sz w:val="28"/>
          <w:szCs w:val="28"/>
        </w:rPr>
        <w:t xml:space="preserve"> </w:t>
      </w:r>
      <w:proofErr w:type="spellStart"/>
      <w:r w:rsidRPr="00A93472">
        <w:rPr>
          <w:bCs/>
          <w:sz w:val="28"/>
          <w:szCs w:val="28"/>
        </w:rPr>
        <w:t>administration</w:t>
      </w:r>
      <w:proofErr w:type="spellEnd"/>
      <w:r w:rsidRPr="00A93472">
        <w:rPr>
          <w:bCs/>
          <w:sz w:val="28"/>
          <w:szCs w:val="28"/>
        </w:rPr>
        <w:t xml:space="preserve"> </w:t>
      </w:r>
      <w:proofErr w:type="spellStart"/>
      <w:r w:rsidRPr="00A93472">
        <w:rPr>
          <w:bCs/>
          <w:sz w:val="28"/>
          <w:szCs w:val="28"/>
        </w:rPr>
        <w:t>bodies</w:t>
      </w:r>
      <w:proofErr w:type="spellEnd"/>
      <w:r w:rsidRPr="00A93472">
        <w:rPr>
          <w:bCs/>
          <w:sz w:val="28"/>
          <w:szCs w:val="28"/>
        </w:rPr>
        <w:t xml:space="preserve"> </w:t>
      </w:r>
      <w:proofErr w:type="spellStart"/>
      <w:r w:rsidRPr="00A93472">
        <w:rPr>
          <w:bCs/>
          <w:sz w:val="28"/>
          <w:szCs w:val="28"/>
        </w:rPr>
        <w:t>through</w:t>
      </w:r>
      <w:proofErr w:type="spellEnd"/>
      <w:r w:rsidRPr="00A93472">
        <w:rPr>
          <w:bCs/>
          <w:sz w:val="28"/>
          <w:szCs w:val="28"/>
        </w:rPr>
        <w:t xml:space="preserve"> </w:t>
      </w:r>
      <w:proofErr w:type="spellStart"/>
      <w:r w:rsidRPr="00A93472">
        <w:rPr>
          <w:bCs/>
          <w:sz w:val="28"/>
          <w:szCs w:val="28"/>
        </w:rPr>
        <w:t>the</w:t>
      </w:r>
      <w:proofErr w:type="spellEnd"/>
      <w:r w:rsidRPr="00A93472">
        <w:rPr>
          <w:bCs/>
          <w:sz w:val="28"/>
          <w:szCs w:val="28"/>
        </w:rPr>
        <w:t xml:space="preserve"> </w:t>
      </w:r>
      <w:proofErr w:type="spellStart"/>
      <w:r w:rsidRPr="00A93472">
        <w:rPr>
          <w:bCs/>
          <w:sz w:val="28"/>
          <w:szCs w:val="28"/>
        </w:rPr>
        <w:t>support</w:t>
      </w:r>
      <w:proofErr w:type="spellEnd"/>
      <w:r w:rsidRPr="00A93472">
        <w:rPr>
          <w:bCs/>
          <w:sz w:val="28"/>
          <w:szCs w:val="28"/>
        </w:rPr>
        <w:t xml:space="preserve"> </w:t>
      </w:r>
      <w:proofErr w:type="spellStart"/>
      <w:r w:rsidRPr="00A93472">
        <w:rPr>
          <w:bCs/>
          <w:sz w:val="28"/>
          <w:szCs w:val="28"/>
        </w:rPr>
        <w:t>of</w:t>
      </w:r>
      <w:proofErr w:type="spellEnd"/>
      <w:r w:rsidRPr="00A93472">
        <w:rPr>
          <w:bCs/>
          <w:sz w:val="28"/>
          <w:szCs w:val="28"/>
        </w:rPr>
        <w:t xml:space="preserve"> </w:t>
      </w:r>
      <w:proofErr w:type="spellStart"/>
      <w:r w:rsidRPr="00A93472">
        <w:rPr>
          <w:bCs/>
          <w:sz w:val="28"/>
          <w:szCs w:val="28"/>
        </w:rPr>
        <w:t>moral</w:t>
      </w:r>
      <w:proofErr w:type="spellEnd"/>
      <w:r w:rsidRPr="00A93472">
        <w:rPr>
          <w:bCs/>
          <w:sz w:val="28"/>
          <w:szCs w:val="28"/>
        </w:rPr>
        <w:t xml:space="preserve"> </w:t>
      </w:r>
      <w:proofErr w:type="spellStart"/>
      <w:r w:rsidRPr="00A93472">
        <w:rPr>
          <w:bCs/>
          <w:sz w:val="28"/>
          <w:szCs w:val="28"/>
        </w:rPr>
        <w:t>and</w:t>
      </w:r>
      <w:proofErr w:type="spellEnd"/>
      <w:r w:rsidRPr="00A93472">
        <w:rPr>
          <w:bCs/>
          <w:sz w:val="28"/>
          <w:szCs w:val="28"/>
        </w:rPr>
        <w:t xml:space="preserve"> </w:t>
      </w:r>
      <w:proofErr w:type="spellStart"/>
      <w:r w:rsidRPr="00A93472">
        <w:rPr>
          <w:bCs/>
          <w:sz w:val="28"/>
          <w:szCs w:val="28"/>
        </w:rPr>
        <w:t>ethical</w:t>
      </w:r>
      <w:proofErr w:type="spellEnd"/>
      <w:r w:rsidRPr="00A93472">
        <w:rPr>
          <w:bCs/>
          <w:sz w:val="28"/>
          <w:szCs w:val="28"/>
        </w:rPr>
        <w:t xml:space="preserve"> </w:t>
      </w:r>
      <w:proofErr w:type="spellStart"/>
      <w:r w:rsidRPr="00A93472">
        <w:rPr>
          <w:bCs/>
          <w:sz w:val="28"/>
          <w:szCs w:val="28"/>
        </w:rPr>
        <w:t>aspects</w:t>
      </w:r>
      <w:proofErr w:type="spellEnd"/>
      <w:r w:rsidRPr="00A93472">
        <w:rPr>
          <w:bCs/>
          <w:sz w:val="28"/>
          <w:szCs w:val="28"/>
        </w:rPr>
        <w:t xml:space="preserve"> </w:t>
      </w:r>
      <w:proofErr w:type="spellStart"/>
      <w:r w:rsidRPr="00A93472">
        <w:rPr>
          <w:bCs/>
          <w:sz w:val="28"/>
          <w:szCs w:val="28"/>
        </w:rPr>
        <w:t>of</w:t>
      </w:r>
      <w:proofErr w:type="spellEnd"/>
      <w:r w:rsidRPr="00A93472">
        <w:rPr>
          <w:bCs/>
          <w:sz w:val="28"/>
          <w:szCs w:val="28"/>
        </w:rPr>
        <w:t xml:space="preserve"> </w:t>
      </w:r>
      <w:proofErr w:type="spellStart"/>
      <w:r w:rsidRPr="00A93472">
        <w:rPr>
          <w:bCs/>
          <w:sz w:val="28"/>
          <w:szCs w:val="28"/>
        </w:rPr>
        <w:t>their</w:t>
      </w:r>
      <w:proofErr w:type="spellEnd"/>
      <w:r w:rsidRPr="00A93472">
        <w:rPr>
          <w:bCs/>
          <w:sz w:val="28"/>
          <w:szCs w:val="28"/>
        </w:rPr>
        <w:t xml:space="preserve"> </w:t>
      </w:r>
      <w:proofErr w:type="spellStart"/>
      <w:r w:rsidRPr="00A93472">
        <w:rPr>
          <w:bCs/>
          <w:sz w:val="28"/>
          <w:szCs w:val="28"/>
        </w:rPr>
        <w:t>activities</w:t>
      </w:r>
      <w:proofErr w:type="spellEnd"/>
      <w:r w:rsidRPr="00A93472">
        <w:rPr>
          <w:bCs/>
          <w:sz w:val="28"/>
          <w:szCs w:val="28"/>
        </w:rPr>
        <w:t xml:space="preserve"> </w:t>
      </w:r>
      <w:proofErr w:type="spellStart"/>
      <w:r w:rsidRPr="00A93472">
        <w:rPr>
          <w:bCs/>
          <w:sz w:val="28"/>
          <w:szCs w:val="28"/>
        </w:rPr>
        <w:t>and</w:t>
      </w:r>
      <w:proofErr w:type="spellEnd"/>
      <w:r w:rsidRPr="00A93472">
        <w:rPr>
          <w:bCs/>
          <w:sz w:val="28"/>
          <w:szCs w:val="28"/>
        </w:rPr>
        <w:t xml:space="preserve"> </w:t>
      </w:r>
      <w:proofErr w:type="spellStart"/>
      <w:r w:rsidRPr="00A93472">
        <w:rPr>
          <w:bCs/>
          <w:sz w:val="28"/>
          <w:szCs w:val="28"/>
        </w:rPr>
        <w:t>the</w:t>
      </w:r>
      <w:proofErr w:type="spellEnd"/>
      <w:r w:rsidRPr="00A93472">
        <w:rPr>
          <w:bCs/>
          <w:sz w:val="28"/>
          <w:szCs w:val="28"/>
        </w:rPr>
        <w:t xml:space="preserve"> </w:t>
      </w:r>
      <w:proofErr w:type="spellStart"/>
      <w:r w:rsidRPr="00A93472">
        <w:rPr>
          <w:bCs/>
          <w:sz w:val="28"/>
          <w:szCs w:val="28"/>
        </w:rPr>
        <w:t>observance</w:t>
      </w:r>
      <w:proofErr w:type="spellEnd"/>
      <w:r w:rsidRPr="00A93472">
        <w:rPr>
          <w:bCs/>
          <w:sz w:val="28"/>
          <w:szCs w:val="28"/>
        </w:rPr>
        <w:t xml:space="preserve"> </w:t>
      </w:r>
      <w:proofErr w:type="spellStart"/>
      <w:r w:rsidRPr="00A93472">
        <w:rPr>
          <w:bCs/>
          <w:sz w:val="28"/>
          <w:szCs w:val="28"/>
        </w:rPr>
        <w:t>of</w:t>
      </w:r>
      <w:proofErr w:type="spellEnd"/>
      <w:r w:rsidRPr="00A93472">
        <w:rPr>
          <w:bCs/>
          <w:sz w:val="28"/>
          <w:szCs w:val="28"/>
        </w:rPr>
        <w:t xml:space="preserve"> </w:t>
      </w:r>
      <w:proofErr w:type="spellStart"/>
      <w:r w:rsidRPr="00A93472">
        <w:rPr>
          <w:bCs/>
          <w:sz w:val="28"/>
          <w:szCs w:val="28"/>
        </w:rPr>
        <w:t>important</w:t>
      </w:r>
      <w:proofErr w:type="spellEnd"/>
      <w:r w:rsidRPr="00A93472">
        <w:rPr>
          <w:bCs/>
          <w:sz w:val="28"/>
          <w:szCs w:val="28"/>
        </w:rPr>
        <w:t xml:space="preserve"> </w:t>
      </w:r>
      <w:proofErr w:type="spellStart"/>
      <w:r w:rsidRPr="00A93472">
        <w:rPr>
          <w:bCs/>
          <w:sz w:val="28"/>
          <w:szCs w:val="28"/>
        </w:rPr>
        <w:t>principles</w:t>
      </w:r>
      <w:proofErr w:type="spellEnd"/>
      <w:r w:rsidRPr="00A93472">
        <w:rPr>
          <w:bCs/>
          <w:sz w:val="28"/>
          <w:szCs w:val="28"/>
        </w:rPr>
        <w:t xml:space="preserve"> </w:t>
      </w:r>
      <w:proofErr w:type="spellStart"/>
      <w:r w:rsidRPr="00A93472">
        <w:rPr>
          <w:bCs/>
          <w:sz w:val="28"/>
          <w:szCs w:val="28"/>
        </w:rPr>
        <w:t>of</w:t>
      </w:r>
      <w:proofErr w:type="spellEnd"/>
      <w:r w:rsidRPr="00A93472">
        <w:rPr>
          <w:bCs/>
          <w:sz w:val="28"/>
          <w:szCs w:val="28"/>
        </w:rPr>
        <w:t xml:space="preserve"> </w:t>
      </w:r>
      <w:proofErr w:type="spellStart"/>
      <w:r w:rsidRPr="00A93472">
        <w:rPr>
          <w:bCs/>
          <w:sz w:val="28"/>
          <w:szCs w:val="28"/>
        </w:rPr>
        <w:t>official</w:t>
      </w:r>
      <w:proofErr w:type="spellEnd"/>
      <w:r w:rsidRPr="00A93472">
        <w:rPr>
          <w:bCs/>
          <w:sz w:val="28"/>
          <w:szCs w:val="28"/>
        </w:rPr>
        <w:t xml:space="preserve"> </w:t>
      </w:r>
      <w:proofErr w:type="spellStart"/>
      <w:r w:rsidRPr="00A93472">
        <w:rPr>
          <w:bCs/>
          <w:sz w:val="28"/>
          <w:szCs w:val="28"/>
        </w:rPr>
        <w:t>etiquette</w:t>
      </w:r>
      <w:proofErr w:type="spellEnd"/>
      <w:r w:rsidRPr="00A93472">
        <w:rPr>
          <w:bCs/>
          <w:sz w:val="28"/>
          <w:szCs w:val="28"/>
        </w:rPr>
        <w:t xml:space="preserve"> </w:t>
      </w:r>
      <w:proofErr w:type="spellStart"/>
      <w:r w:rsidRPr="00A93472">
        <w:rPr>
          <w:bCs/>
          <w:sz w:val="28"/>
          <w:szCs w:val="28"/>
        </w:rPr>
        <w:t>by</w:t>
      </w:r>
      <w:proofErr w:type="spellEnd"/>
      <w:r w:rsidRPr="00A93472">
        <w:rPr>
          <w:bCs/>
          <w:sz w:val="28"/>
          <w:szCs w:val="28"/>
        </w:rPr>
        <w:t xml:space="preserve"> </w:t>
      </w:r>
      <w:proofErr w:type="spellStart"/>
      <w:r w:rsidRPr="00A93472">
        <w:rPr>
          <w:bCs/>
          <w:sz w:val="28"/>
          <w:szCs w:val="28"/>
        </w:rPr>
        <w:t>managers</w:t>
      </w:r>
      <w:proofErr w:type="spellEnd"/>
      <w:r w:rsidRPr="00A93472">
        <w:rPr>
          <w:bCs/>
          <w:sz w:val="28"/>
          <w:szCs w:val="28"/>
        </w:rPr>
        <w:t xml:space="preserve"> </w:t>
      </w:r>
      <w:proofErr w:type="spellStart"/>
      <w:r w:rsidRPr="00A93472">
        <w:rPr>
          <w:bCs/>
          <w:sz w:val="28"/>
          <w:szCs w:val="28"/>
        </w:rPr>
        <w:t>are</w:t>
      </w:r>
      <w:proofErr w:type="spellEnd"/>
      <w:r w:rsidRPr="00A93472">
        <w:rPr>
          <w:bCs/>
          <w:sz w:val="28"/>
          <w:szCs w:val="28"/>
        </w:rPr>
        <w:t xml:space="preserve"> </w:t>
      </w:r>
      <w:proofErr w:type="spellStart"/>
      <w:r w:rsidRPr="00A93472">
        <w:rPr>
          <w:bCs/>
          <w:sz w:val="28"/>
          <w:szCs w:val="28"/>
        </w:rPr>
        <w:t>proposed</w:t>
      </w:r>
      <w:proofErr w:type="spellEnd"/>
      <w:r w:rsidRPr="00A93472">
        <w:rPr>
          <w:bCs/>
          <w:sz w:val="28"/>
          <w:szCs w:val="28"/>
        </w:rPr>
        <w:t>.</w:t>
      </w:r>
    </w:p>
    <w:p w14:paraId="53D7FECB" w14:textId="77777777" w:rsidR="00A93472" w:rsidRPr="00A93472" w:rsidRDefault="00A93472" w:rsidP="00A93472">
      <w:pPr>
        <w:widowControl w:val="0"/>
        <w:suppressAutoHyphens/>
        <w:spacing w:line="360" w:lineRule="auto"/>
        <w:ind w:firstLine="567"/>
        <w:jc w:val="both"/>
        <w:rPr>
          <w:bCs/>
          <w:sz w:val="28"/>
          <w:szCs w:val="28"/>
        </w:rPr>
      </w:pPr>
      <w:proofErr w:type="spellStart"/>
      <w:r w:rsidRPr="00A93472">
        <w:rPr>
          <w:bCs/>
          <w:sz w:val="28"/>
          <w:szCs w:val="28"/>
        </w:rPr>
        <w:t>The</w:t>
      </w:r>
      <w:proofErr w:type="spellEnd"/>
      <w:r w:rsidRPr="00A93472">
        <w:rPr>
          <w:bCs/>
          <w:sz w:val="28"/>
          <w:szCs w:val="28"/>
        </w:rPr>
        <w:t xml:space="preserve"> </w:t>
      </w:r>
      <w:proofErr w:type="spellStart"/>
      <w:r w:rsidRPr="00A93472">
        <w:rPr>
          <w:bCs/>
          <w:sz w:val="28"/>
          <w:szCs w:val="28"/>
        </w:rPr>
        <w:t>materials</w:t>
      </w:r>
      <w:proofErr w:type="spellEnd"/>
      <w:r w:rsidRPr="00A93472">
        <w:rPr>
          <w:bCs/>
          <w:sz w:val="28"/>
          <w:szCs w:val="28"/>
        </w:rPr>
        <w:t xml:space="preserve"> </w:t>
      </w:r>
      <w:proofErr w:type="spellStart"/>
      <w:r w:rsidRPr="00A93472">
        <w:rPr>
          <w:bCs/>
          <w:sz w:val="28"/>
          <w:szCs w:val="28"/>
        </w:rPr>
        <w:t>of</w:t>
      </w:r>
      <w:proofErr w:type="spellEnd"/>
      <w:r w:rsidRPr="00A93472">
        <w:rPr>
          <w:bCs/>
          <w:sz w:val="28"/>
          <w:szCs w:val="28"/>
        </w:rPr>
        <w:t xml:space="preserve"> </w:t>
      </w:r>
      <w:proofErr w:type="spellStart"/>
      <w:r w:rsidRPr="00A93472">
        <w:rPr>
          <w:bCs/>
          <w:sz w:val="28"/>
          <w:szCs w:val="28"/>
        </w:rPr>
        <w:t>the</w:t>
      </w:r>
      <w:proofErr w:type="spellEnd"/>
      <w:r w:rsidRPr="00A93472">
        <w:rPr>
          <w:bCs/>
          <w:sz w:val="28"/>
          <w:szCs w:val="28"/>
        </w:rPr>
        <w:t xml:space="preserve"> </w:t>
      </w:r>
      <w:proofErr w:type="spellStart"/>
      <w:r w:rsidRPr="00A93472">
        <w:rPr>
          <w:bCs/>
          <w:sz w:val="28"/>
          <w:szCs w:val="28"/>
        </w:rPr>
        <w:t>work</w:t>
      </w:r>
      <w:proofErr w:type="spellEnd"/>
      <w:r w:rsidRPr="00A93472">
        <w:rPr>
          <w:bCs/>
          <w:sz w:val="28"/>
          <w:szCs w:val="28"/>
        </w:rPr>
        <w:t xml:space="preserve"> </w:t>
      </w:r>
      <w:proofErr w:type="spellStart"/>
      <w:r w:rsidRPr="00A93472">
        <w:rPr>
          <w:bCs/>
          <w:sz w:val="28"/>
          <w:szCs w:val="28"/>
        </w:rPr>
        <w:t>will</w:t>
      </w:r>
      <w:proofErr w:type="spellEnd"/>
      <w:r w:rsidRPr="00A93472">
        <w:rPr>
          <w:bCs/>
          <w:sz w:val="28"/>
          <w:szCs w:val="28"/>
        </w:rPr>
        <w:t xml:space="preserve"> </w:t>
      </w:r>
      <w:proofErr w:type="spellStart"/>
      <w:r w:rsidRPr="00A93472">
        <w:rPr>
          <w:bCs/>
          <w:sz w:val="28"/>
          <w:szCs w:val="28"/>
        </w:rPr>
        <w:t>be</w:t>
      </w:r>
      <w:proofErr w:type="spellEnd"/>
      <w:r w:rsidRPr="00A93472">
        <w:rPr>
          <w:bCs/>
          <w:sz w:val="28"/>
          <w:szCs w:val="28"/>
        </w:rPr>
        <w:t xml:space="preserve"> </w:t>
      </w:r>
      <w:proofErr w:type="spellStart"/>
      <w:r w:rsidRPr="00A93472">
        <w:rPr>
          <w:bCs/>
          <w:sz w:val="28"/>
          <w:szCs w:val="28"/>
        </w:rPr>
        <w:t>useful</w:t>
      </w:r>
      <w:proofErr w:type="spellEnd"/>
      <w:r w:rsidRPr="00A93472">
        <w:rPr>
          <w:bCs/>
          <w:sz w:val="28"/>
          <w:szCs w:val="28"/>
        </w:rPr>
        <w:t xml:space="preserve"> </w:t>
      </w:r>
      <w:proofErr w:type="spellStart"/>
      <w:r w:rsidRPr="00A93472">
        <w:rPr>
          <w:bCs/>
          <w:sz w:val="28"/>
          <w:szCs w:val="28"/>
        </w:rPr>
        <w:t>for</w:t>
      </w:r>
      <w:proofErr w:type="spellEnd"/>
      <w:r w:rsidRPr="00A93472">
        <w:rPr>
          <w:bCs/>
          <w:sz w:val="28"/>
          <w:szCs w:val="28"/>
        </w:rPr>
        <w:t xml:space="preserve"> </w:t>
      </w:r>
      <w:proofErr w:type="spellStart"/>
      <w:r w:rsidRPr="00A93472">
        <w:rPr>
          <w:bCs/>
          <w:sz w:val="28"/>
          <w:szCs w:val="28"/>
        </w:rPr>
        <w:t>improving</w:t>
      </w:r>
      <w:proofErr w:type="spellEnd"/>
      <w:r w:rsidRPr="00A93472">
        <w:rPr>
          <w:bCs/>
          <w:sz w:val="28"/>
          <w:szCs w:val="28"/>
        </w:rPr>
        <w:t xml:space="preserve"> </w:t>
      </w:r>
      <w:proofErr w:type="spellStart"/>
      <w:r w:rsidRPr="00A93472">
        <w:rPr>
          <w:bCs/>
          <w:sz w:val="28"/>
          <w:szCs w:val="28"/>
        </w:rPr>
        <w:t>the</w:t>
      </w:r>
      <w:proofErr w:type="spellEnd"/>
      <w:r w:rsidRPr="00A93472">
        <w:rPr>
          <w:bCs/>
          <w:sz w:val="28"/>
          <w:szCs w:val="28"/>
        </w:rPr>
        <w:t xml:space="preserve"> </w:t>
      </w:r>
      <w:proofErr w:type="spellStart"/>
      <w:r w:rsidRPr="00A93472">
        <w:rPr>
          <w:bCs/>
          <w:sz w:val="28"/>
          <w:szCs w:val="28"/>
        </w:rPr>
        <w:t>activities</w:t>
      </w:r>
      <w:proofErr w:type="spellEnd"/>
      <w:r w:rsidRPr="00A93472">
        <w:rPr>
          <w:bCs/>
          <w:sz w:val="28"/>
          <w:szCs w:val="28"/>
        </w:rPr>
        <w:t xml:space="preserve"> </w:t>
      </w:r>
      <w:proofErr w:type="spellStart"/>
      <w:r w:rsidRPr="00A93472">
        <w:rPr>
          <w:bCs/>
          <w:sz w:val="28"/>
          <w:szCs w:val="28"/>
        </w:rPr>
        <w:t>of</w:t>
      </w:r>
      <w:proofErr w:type="spellEnd"/>
      <w:r w:rsidRPr="00A93472">
        <w:rPr>
          <w:bCs/>
          <w:sz w:val="28"/>
          <w:szCs w:val="28"/>
        </w:rPr>
        <w:t xml:space="preserve"> </w:t>
      </w:r>
      <w:proofErr w:type="spellStart"/>
      <w:r w:rsidRPr="00A93472">
        <w:rPr>
          <w:bCs/>
          <w:sz w:val="28"/>
          <w:szCs w:val="28"/>
        </w:rPr>
        <w:t>public</w:t>
      </w:r>
      <w:proofErr w:type="spellEnd"/>
      <w:r w:rsidRPr="00A93472">
        <w:rPr>
          <w:bCs/>
          <w:sz w:val="28"/>
          <w:szCs w:val="28"/>
        </w:rPr>
        <w:t xml:space="preserve"> </w:t>
      </w:r>
      <w:proofErr w:type="spellStart"/>
      <w:r w:rsidRPr="00A93472">
        <w:rPr>
          <w:bCs/>
          <w:sz w:val="28"/>
          <w:szCs w:val="28"/>
        </w:rPr>
        <w:t>administration</w:t>
      </w:r>
      <w:proofErr w:type="spellEnd"/>
      <w:r w:rsidRPr="00A93472">
        <w:rPr>
          <w:bCs/>
          <w:sz w:val="28"/>
          <w:szCs w:val="28"/>
        </w:rPr>
        <w:t xml:space="preserve"> </w:t>
      </w:r>
      <w:proofErr w:type="spellStart"/>
      <w:r w:rsidRPr="00A93472">
        <w:rPr>
          <w:bCs/>
          <w:sz w:val="28"/>
          <w:szCs w:val="28"/>
        </w:rPr>
        <w:t>bodies</w:t>
      </w:r>
      <w:proofErr w:type="spellEnd"/>
      <w:r w:rsidRPr="00A93472">
        <w:rPr>
          <w:bCs/>
          <w:sz w:val="28"/>
          <w:szCs w:val="28"/>
        </w:rPr>
        <w:t xml:space="preserve">, </w:t>
      </w:r>
      <w:proofErr w:type="spellStart"/>
      <w:r w:rsidRPr="00A93472">
        <w:rPr>
          <w:bCs/>
          <w:sz w:val="28"/>
          <w:szCs w:val="28"/>
        </w:rPr>
        <w:t>in</w:t>
      </w:r>
      <w:proofErr w:type="spellEnd"/>
      <w:r w:rsidRPr="00A93472">
        <w:rPr>
          <w:bCs/>
          <w:sz w:val="28"/>
          <w:szCs w:val="28"/>
        </w:rPr>
        <w:t xml:space="preserve"> </w:t>
      </w:r>
      <w:proofErr w:type="spellStart"/>
      <w:r w:rsidRPr="00A93472">
        <w:rPr>
          <w:bCs/>
          <w:sz w:val="28"/>
          <w:szCs w:val="28"/>
        </w:rPr>
        <w:t>the</w:t>
      </w:r>
      <w:proofErr w:type="spellEnd"/>
      <w:r w:rsidRPr="00A93472">
        <w:rPr>
          <w:bCs/>
          <w:sz w:val="28"/>
          <w:szCs w:val="28"/>
        </w:rPr>
        <w:t xml:space="preserve"> </w:t>
      </w:r>
      <w:proofErr w:type="spellStart"/>
      <w:r w:rsidRPr="00A93472">
        <w:rPr>
          <w:bCs/>
          <w:sz w:val="28"/>
          <w:szCs w:val="28"/>
        </w:rPr>
        <w:t>development</w:t>
      </w:r>
      <w:proofErr w:type="spellEnd"/>
      <w:r w:rsidRPr="00A93472">
        <w:rPr>
          <w:bCs/>
          <w:sz w:val="28"/>
          <w:szCs w:val="28"/>
        </w:rPr>
        <w:t xml:space="preserve"> </w:t>
      </w:r>
      <w:proofErr w:type="spellStart"/>
      <w:r w:rsidRPr="00A93472">
        <w:rPr>
          <w:bCs/>
          <w:sz w:val="28"/>
          <w:szCs w:val="28"/>
        </w:rPr>
        <w:t>of</w:t>
      </w:r>
      <w:proofErr w:type="spellEnd"/>
      <w:r w:rsidRPr="00A93472">
        <w:rPr>
          <w:bCs/>
          <w:sz w:val="28"/>
          <w:szCs w:val="28"/>
        </w:rPr>
        <w:t xml:space="preserve"> </w:t>
      </w:r>
      <w:proofErr w:type="spellStart"/>
      <w:r w:rsidRPr="00A93472">
        <w:rPr>
          <w:bCs/>
          <w:sz w:val="28"/>
          <w:szCs w:val="28"/>
        </w:rPr>
        <w:t>training</w:t>
      </w:r>
      <w:proofErr w:type="spellEnd"/>
      <w:r w:rsidRPr="00A93472">
        <w:rPr>
          <w:bCs/>
          <w:sz w:val="28"/>
          <w:szCs w:val="28"/>
        </w:rPr>
        <w:t xml:space="preserve"> </w:t>
      </w:r>
      <w:proofErr w:type="spellStart"/>
      <w:r w:rsidRPr="00A93472">
        <w:rPr>
          <w:bCs/>
          <w:sz w:val="28"/>
          <w:szCs w:val="28"/>
        </w:rPr>
        <w:t>programs</w:t>
      </w:r>
      <w:proofErr w:type="spellEnd"/>
      <w:r w:rsidRPr="00A93472">
        <w:rPr>
          <w:bCs/>
          <w:sz w:val="28"/>
          <w:szCs w:val="28"/>
        </w:rPr>
        <w:t xml:space="preserve"> </w:t>
      </w:r>
      <w:proofErr w:type="spellStart"/>
      <w:r w:rsidRPr="00A93472">
        <w:rPr>
          <w:bCs/>
          <w:sz w:val="28"/>
          <w:szCs w:val="28"/>
        </w:rPr>
        <w:t>for</w:t>
      </w:r>
      <w:proofErr w:type="spellEnd"/>
      <w:r w:rsidRPr="00A93472">
        <w:rPr>
          <w:bCs/>
          <w:sz w:val="28"/>
          <w:szCs w:val="28"/>
        </w:rPr>
        <w:t xml:space="preserve"> </w:t>
      </w:r>
      <w:proofErr w:type="spellStart"/>
      <w:r w:rsidRPr="00A93472">
        <w:rPr>
          <w:bCs/>
          <w:sz w:val="28"/>
          <w:szCs w:val="28"/>
        </w:rPr>
        <w:t>professional</w:t>
      </w:r>
      <w:proofErr w:type="spellEnd"/>
      <w:r w:rsidRPr="00A93472">
        <w:rPr>
          <w:bCs/>
          <w:sz w:val="28"/>
          <w:szCs w:val="28"/>
        </w:rPr>
        <w:t xml:space="preserve"> </w:t>
      </w:r>
      <w:proofErr w:type="spellStart"/>
      <w:r w:rsidRPr="00A93472">
        <w:rPr>
          <w:bCs/>
          <w:sz w:val="28"/>
          <w:szCs w:val="28"/>
        </w:rPr>
        <w:t>development</w:t>
      </w:r>
      <w:proofErr w:type="spellEnd"/>
      <w:r w:rsidRPr="00A93472">
        <w:rPr>
          <w:bCs/>
          <w:sz w:val="28"/>
          <w:szCs w:val="28"/>
        </w:rPr>
        <w:t xml:space="preserve"> </w:t>
      </w:r>
      <w:proofErr w:type="spellStart"/>
      <w:r w:rsidRPr="00A93472">
        <w:rPr>
          <w:bCs/>
          <w:sz w:val="28"/>
          <w:szCs w:val="28"/>
        </w:rPr>
        <w:t>and</w:t>
      </w:r>
      <w:proofErr w:type="spellEnd"/>
      <w:r w:rsidRPr="00A93472">
        <w:rPr>
          <w:bCs/>
          <w:sz w:val="28"/>
          <w:szCs w:val="28"/>
        </w:rPr>
        <w:t xml:space="preserve"> </w:t>
      </w:r>
      <w:proofErr w:type="spellStart"/>
      <w:r w:rsidRPr="00A93472">
        <w:rPr>
          <w:bCs/>
          <w:sz w:val="28"/>
          <w:szCs w:val="28"/>
        </w:rPr>
        <w:t>professional</w:t>
      </w:r>
      <w:proofErr w:type="spellEnd"/>
      <w:r w:rsidRPr="00A93472">
        <w:rPr>
          <w:bCs/>
          <w:sz w:val="28"/>
          <w:szCs w:val="28"/>
        </w:rPr>
        <w:t xml:space="preserve"> </w:t>
      </w:r>
      <w:proofErr w:type="spellStart"/>
      <w:r w:rsidRPr="00A93472">
        <w:rPr>
          <w:bCs/>
          <w:sz w:val="28"/>
          <w:szCs w:val="28"/>
        </w:rPr>
        <w:t>training</w:t>
      </w:r>
      <w:proofErr w:type="spellEnd"/>
      <w:r w:rsidRPr="00A93472">
        <w:rPr>
          <w:bCs/>
          <w:sz w:val="28"/>
          <w:szCs w:val="28"/>
        </w:rPr>
        <w:t xml:space="preserve"> </w:t>
      </w:r>
      <w:proofErr w:type="spellStart"/>
      <w:r w:rsidRPr="00A93472">
        <w:rPr>
          <w:bCs/>
          <w:sz w:val="28"/>
          <w:szCs w:val="28"/>
        </w:rPr>
        <w:t>of</w:t>
      </w:r>
      <w:proofErr w:type="spellEnd"/>
      <w:r w:rsidRPr="00A93472">
        <w:rPr>
          <w:bCs/>
          <w:sz w:val="28"/>
          <w:szCs w:val="28"/>
        </w:rPr>
        <w:t xml:space="preserve"> </w:t>
      </w:r>
      <w:proofErr w:type="spellStart"/>
      <w:r w:rsidRPr="00A93472">
        <w:rPr>
          <w:bCs/>
          <w:sz w:val="28"/>
          <w:szCs w:val="28"/>
        </w:rPr>
        <w:t>employees</w:t>
      </w:r>
      <w:proofErr w:type="spellEnd"/>
      <w:r w:rsidRPr="00A93472">
        <w:rPr>
          <w:bCs/>
          <w:sz w:val="28"/>
          <w:szCs w:val="28"/>
        </w:rPr>
        <w:t>.</w:t>
      </w:r>
    </w:p>
    <w:p w14:paraId="205681C6" w14:textId="77777777" w:rsidR="006C347F" w:rsidRDefault="006C347F" w:rsidP="00A93472">
      <w:pPr>
        <w:widowControl w:val="0"/>
        <w:suppressAutoHyphens/>
        <w:spacing w:line="360" w:lineRule="auto"/>
        <w:ind w:firstLine="567"/>
        <w:jc w:val="both"/>
        <w:rPr>
          <w:b/>
          <w:bCs/>
          <w:sz w:val="28"/>
          <w:szCs w:val="28"/>
        </w:rPr>
      </w:pPr>
    </w:p>
    <w:p w14:paraId="31BD3C1B" w14:textId="77777777" w:rsidR="00803E1E" w:rsidRPr="00A93472" w:rsidRDefault="00A93472" w:rsidP="00A93472">
      <w:pPr>
        <w:widowControl w:val="0"/>
        <w:suppressAutoHyphens/>
        <w:spacing w:line="360" w:lineRule="auto"/>
        <w:ind w:firstLine="567"/>
        <w:jc w:val="both"/>
        <w:rPr>
          <w:sz w:val="28"/>
          <w:szCs w:val="28"/>
        </w:rPr>
      </w:pPr>
      <w:proofErr w:type="spellStart"/>
      <w:r w:rsidRPr="00A93472">
        <w:rPr>
          <w:b/>
          <w:bCs/>
          <w:sz w:val="28"/>
          <w:szCs w:val="28"/>
        </w:rPr>
        <w:t>Keywords</w:t>
      </w:r>
      <w:proofErr w:type="spellEnd"/>
      <w:r w:rsidRPr="00A93472">
        <w:rPr>
          <w:b/>
          <w:bCs/>
          <w:sz w:val="28"/>
          <w:szCs w:val="28"/>
        </w:rPr>
        <w:t>:</w:t>
      </w:r>
      <w:r w:rsidRPr="00A93472">
        <w:rPr>
          <w:bCs/>
          <w:sz w:val="28"/>
          <w:szCs w:val="28"/>
        </w:rPr>
        <w:t xml:space="preserve"> </w:t>
      </w:r>
      <w:proofErr w:type="spellStart"/>
      <w:r w:rsidRPr="00A93472">
        <w:rPr>
          <w:bCs/>
          <w:sz w:val="28"/>
          <w:szCs w:val="28"/>
        </w:rPr>
        <w:t>etiquette</w:t>
      </w:r>
      <w:proofErr w:type="spellEnd"/>
      <w:r w:rsidRPr="00A93472">
        <w:rPr>
          <w:bCs/>
          <w:sz w:val="28"/>
          <w:szCs w:val="28"/>
        </w:rPr>
        <w:t xml:space="preserve">, </w:t>
      </w:r>
      <w:proofErr w:type="spellStart"/>
      <w:r w:rsidRPr="00A93472">
        <w:rPr>
          <w:bCs/>
          <w:sz w:val="28"/>
          <w:szCs w:val="28"/>
        </w:rPr>
        <w:t>official</w:t>
      </w:r>
      <w:proofErr w:type="spellEnd"/>
      <w:r w:rsidRPr="00A93472">
        <w:rPr>
          <w:bCs/>
          <w:sz w:val="28"/>
          <w:szCs w:val="28"/>
        </w:rPr>
        <w:t xml:space="preserve"> </w:t>
      </w:r>
      <w:proofErr w:type="spellStart"/>
      <w:r w:rsidRPr="00A93472">
        <w:rPr>
          <w:bCs/>
          <w:sz w:val="28"/>
          <w:szCs w:val="28"/>
        </w:rPr>
        <w:t>etiquette</w:t>
      </w:r>
      <w:proofErr w:type="spellEnd"/>
      <w:r w:rsidRPr="00A93472">
        <w:rPr>
          <w:bCs/>
          <w:sz w:val="28"/>
          <w:szCs w:val="28"/>
        </w:rPr>
        <w:t xml:space="preserve">, </w:t>
      </w:r>
      <w:proofErr w:type="spellStart"/>
      <w:r w:rsidRPr="00A93472">
        <w:rPr>
          <w:bCs/>
          <w:sz w:val="28"/>
          <w:szCs w:val="28"/>
        </w:rPr>
        <w:t>business</w:t>
      </w:r>
      <w:proofErr w:type="spellEnd"/>
      <w:r w:rsidRPr="00A93472">
        <w:rPr>
          <w:bCs/>
          <w:sz w:val="28"/>
          <w:szCs w:val="28"/>
        </w:rPr>
        <w:t xml:space="preserve"> </w:t>
      </w:r>
      <w:proofErr w:type="spellStart"/>
      <w:r w:rsidRPr="00A93472">
        <w:rPr>
          <w:bCs/>
          <w:sz w:val="28"/>
          <w:szCs w:val="28"/>
        </w:rPr>
        <w:t>etiquette</w:t>
      </w:r>
      <w:proofErr w:type="spellEnd"/>
      <w:r w:rsidRPr="00A93472">
        <w:rPr>
          <w:bCs/>
          <w:sz w:val="28"/>
          <w:szCs w:val="28"/>
        </w:rPr>
        <w:t xml:space="preserve">, </w:t>
      </w:r>
      <w:proofErr w:type="spellStart"/>
      <w:r w:rsidRPr="00A93472">
        <w:rPr>
          <w:bCs/>
          <w:sz w:val="28"/>
          <w:szCs w:val="28"/>
        </w:rPr>
        <w:t>principles</w:t>
      </w:r>
      <w:proofErr w:type="spellEnd"/>
      <w:r w:rsidRPr="00A93472">
        <w:rPr>
          <w:bCs/>
          <w:sz w:val="28"/>
          <w:szCs w:val="28"/>
        </w:rPr>
        <w:t xml:space="preserve"> </w:t>
      </w:r>
      <w:proofErr w:type="spellStart"/>
      <w:r w:rsidRPr="00A93472">
        <w:rPr>
          <w:bCs/>
          <w:sz w:val="28"/>
          <w:szCs w:val="28"/>
        </w:rPr>
        <w:t>of</w:t>
      </w:r>
      <w:proofErr w:type="spellEnd"/>
      <w:r w:rsidRPr="00A93472">
        <w:rPr>
          <w:bCs/>
          <w:sz w:val="28"/>
          <w:szCs w:val="28"/>
        </w:rPr>
        <w:t xml:space="preserve"> </w:t>
      </w:r>
      <w:proofErr w:type="spellStart"/>
      <w:r w:rsidRPr="00A93472">
        <w:rPr>
          <w:bCs/>
          <w:sz w:val="28"/>
          <w:szCs w:val="28"/>
        </w:rPr>
        <w:t>etiquette</w:t>
      </w:r>
      <w:proofErr w:type="spellEnd"/>
      <w:r w:rsidRPr="00A93472">
        <w:rPr>
          <w:bCs/>
          <w:sz w:val="28"/>
          <w:szCs w:val="28"/>
        </w:rPr>
        <w:t>.</w:t>
      </w:r>
    </w:p>
    <w:p w14:paraId="43B7B3F8" w14:textId="77777777" w:rsidR="00803E1E" w:rsidRPr="00CE12D3" w:rsidRDefault="00803E1E" w:rsidP="00803E1E">
      <w:pPr>
        <w:widowControl w:val="0"/>
        <w:suppressAutoHyphens/>
        <w:spacing w:line="360" w:lineRule="auto"/>
        <w:ind w:firstLine="567"/>
        <w:jc w:val="center"/>
        <w:rPr>
          <w:b/>
          <w:sz w:val="28"/>
          <w:szCs w:val="28"/>
        </w:rPr>
      </w:pPr>
    </w:p>
    <w:p w14:paraId="79801AF7" w14:textId="77777777" w:rsidR="00803E1E" w:rsidRPr="00CE12D3" w:rsidRDefault="00803E1E" w:rsidP="00803E1E">
      <w:pPr>
        <w:widowControl w:val="0"/>
        <w:suppressAutoHyphens/>
        <w:spacing w:line="360" w:lineRule="auto"/>
        <w:ind w:firstLine="567"/>
        <w:jc w:val="center"/>
        <w:rPr>
          <w:b/>
          <w:sz w:val="28"/>
          <w:szCs w:val="28"/>
        </w:rPr>
      </w:pPr>
    </w:p>
    <w:p w14:paraId="429768D2" w14:textId="77777777" w:rsidR="00803E1E" w:rsidRPr="00CE12D3" w:rsidRDefault="00803E1E" w:rsidP="00803E1E">
      <w:pPr>
        <w:widowControl w:val="0"/>
        <w:suppressAutoHyphens/>
        <w:spacing w:line="360" w:lineRule="auto"/>
        <w:ind w:firstLine="567"/>
        <w:jc w:val="center"/>
        <w:rPr>
          <w:b/>
          <w:sz w:val="28"/>
          <w:szCs w:val="28"/>
        </w:rPr>
      </w:pPr>
    </w:p>
    <w:p w14:paraId="459D1A21" w14:textId="77777777" w:rsidR="00803E1E" w:rsidRPr="00CE12D3" w:rsidRDefault="00803E1E" w:rsidP="00803E1E">
      <w:pPr>
        <w:widowControl w:val="0"/>
        <w:suppressAutoHyphens/>
        <w:spacing w:line="360" w:lineRule="auto"/>
        <w:ind w:firstLine="567"/>
        <w:jc w:val="center"/>
        <w:rPr>
          <w:b/>
          <w:sz w:val="28"/>
          <w:szCs w:val="28"/>
        </w:rPr>
      </w:pPr>
    </w:p>
    <w:p w14:paraId="370035A9" w14:textId="77777777" w:rsidR="00803E1E" w:rsidRDefault="00803E1E" w:rsidP="001F4339">
      <w:pPr>
        <w:widowControl w:val="0"/>
        <w:suppressAutoHyphens/>
        <w:spacing w:line="360" w:lineRule="auto"/>
        <w:rPr>
          <w:b/>
          <w:sz w:val="28"/>
          <w:szCs w:val="28"/>
        </w:rPr>
      </w:pPr>
    </w:p>
    <w:p w14:paraId="1E176DC9" w14:textId="77777777" w:rsidR="00A93472" w:rsidRDefault="00A93472" w:rsidP="001F4339">
      <w:pPr>
        <w:widowControl w:val="0"/>
        <w:suppressAutoHyphens/>
        <w:spacing w:line="360" w:lineRule="auto"/>
        <w:rPr>
          <w:b/>
          <w:sz w:val="28"/>
          <w:szCs w:val="28"/>
        </w:rPr>
      </w:pPr>
    </w:p>
    <w:p w14:paraId="03DB8640" w14:textId="77777777" w:rsidR="00A93472" w:rsidRDefault="00A93472" w:rsidP="001F4339">
      <w:pPr>
        <w:widowControl w:val="0"/>
        <w:suppressAutoHyphens/>
        <w:spacing w:line="360" w:lineRule="auto"/>
        <w:rPr>
          <w:b/>
          <w:sz w:val="28"/>
          <w:szCs w:val="28"/>
        </w:rPr>
      </w:pPr>
    </w:p>
    <w:p w14:paraId="17B9EAA4" w14:textId="77777777" w:rsidR="006C347F" w:rsidRDefault="006C347F">
      <w:pPr>
        <w:spacing w:after="200" w:line="276" w:lineRule="auto"/>
        <w:rPr>
          <w:b/>
          <w:sz w:val="28"/>
          <w:szCs w:val="28"/>
        </w:rPr>
      </w:pPr>
      <w:r>
        <w:rPr>
          <w:b/>
          <w:sz w:val="28"/>
          <w:szCs w:val="28"/>
        </w:rPr>
        <w:br w:type="page"/>
      </w:r>
    </w:p>
    <w:p w14:paraId="526B618E" w14:textId="77777777" w:rsidR="00460977" w:rsidRPr="00CE12D3" w:rsidRDefault="00460977" w:rsidP="00460977">
      <w:pPr>
        <w:widowControl w:val="0"/>
        <w:suppressAutoHyphens/>
        <w:spacing w:line="360" w:lineRule="auto"/>
        <w:ind w:firstLine="567"/>
        <w:jc w:val="center"/>
        <w:rPr>
          <w:b/>
          <w:sz w:val="28"/>
          <w:szCs w:val="28"/>
        </w:rPr>
      </w:pPr>
      <w:r w:rsidRPr="00CE12D3">
        <w:rPr>
          <w:b/>
          <w:sz w:val="28"/>
          <w:szCs w:val="28"/>
        </w:rPr>
        <w:lastRenderedPageBreak/>
        <w:t>ЗМІСТ</w:t>
      </w:r>
    </w:p>
    <w:p w14:paraId="7C8A6577" w14:textId="77777777" w:rsidR="00460977" w:rsidRPr="00CE12D3" w:rsidRDefault="00460977" w:rsidP="00460977">
      <w:pPr>
        <w:widowControl w:val="0"/>
        <w:suppressAutoHyphens/>
        <w:spacing w:line="360" w:lineRule="auto"/>
        <w:rPr>
          <w:b/>
          <w:sz w:val="28"/>
          <w:szCs w:val="28"/>
        </w:rPr>
      </w:pPr>
    </w:p>
    <w:tbl>
      <w:tblPr>
        <w:tblStyle w:val="af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15"/>
        <w:gridCol w:w="922"/>
      </w:tblGrid>
      <w:tr w:rsidR="00585E09" w:rsidRPr="00585E09" w14:paraId="0482AECB" w14:textId="77777777" w:rsidTr="00AE7715">
        <w:tc>
          <w:tcPr>
            <w:tcW w:w="9215" w:type="dxa"/>
          </w:tcPr>
          <w:p w14:paraId="6463811C" w14:textId="77777777" w:rsidR="00585E09" w:rsidRPr="00AE7715" w:rsidRDefault="00585E09" w:rsidP="00460977">
            <w:pPr>
              <w:widowControl w:val="0"/>
              <w:suppressAutoHyphens/>
              <w:spacing w:line="276" w:lineRule="auto"/>
              <w:rPr>
                <w:bCs/>
                <w:sz w:val="28"/>
                <w:szCs w:val="28"/>
              </w:rPr>
            </w:pPr>
            <w:r w:rsidRPr="00AE7715">
              <w:rPr>
                <w:bCs/>
                <w:sz w:val="28"/>
                <w:szCs w:val="28"/>
              </w:rPr>
              <w:t>ВСТУП</w:t>
            </w:r>
          </w:p>
        </w:tc>
        <w:tc>
          <w:tcPr>
            <w:tcW w:w="922" w:type="dxa"/>
          </w:tcPr>
          <w:p w14:paraId="585D0B2D" w14:textId="77777777" w:rsidR="00585E09" w:rsidRPr="00AE7715" w:rsidRDefault="00585E09" w:rsidP="00AE7715">
            <w:pPr>
              <w:pStyle w:val="Bodytext20"/>
              <w:shd w:val="clear" w:color="auto" w:fill="auto"/>
              <w:spacing w:before="0" w:line="360" w:lineRule="auto"/>
              <w:ind w:firstLine="426"/>
              <w:jc w:val="both"/>
              <w:rPr>
                <w:bCs/>
                <w:sz w:val="28"/>
                <w:szCs w:val="28"/>
                <w:lang w:val="uk-UA"/>
              </w:rPr>
            </w:pPr>
            <w:r w:rsidRPr="00AE7715">
              <w:rPr>
                <w:bCs/>
                <w:sz w:val="28"/>
                <w:szCs w:val="28"/>
                <w:lang w:val="uk-UA"/>
              </w:rPr>
              <w:t>5</w:t>
            </w:r>
          </w:p>
        </w:tc>
      </w:tr>
      <w:tr w:rsidR="00585E09" w:rsidRPr="00585E09" w14:paraId="3C0465C4" w14:textId="77777777" w:rsidTr="00AE7715">
        <w:tc>
          <w:tcPr>
            <w:tcW w:w="9215" w:type="dxa"/>
          </w:tcPr>
          <w:p w14:paraId="24785560" w14:textId="77777777" w:rsidR="00585E09" w:rsidRPr="00AE7715" w:rsidRDefault="00585E09" w:rsidP="00585E09">
            <w:pPr>
              <w:pStyle w:val="Bodytext20"/>
              <w:shd w:val="clear" w:color="auto" w:fill="auto"/>
              <w:spacing w:before="0" w:line="276" w:lineRule="auto"/>
              <w:jc w:val="both"/>
              <w:rPr>
                <w:bCs/>
                <w:sz w:val="28"/>
                <w:szCs w:val="28"/>
                <w:lang w:val="uk-UA"/>
              </w:rPr>
            </w:pPr>
          </w:p>
          <w:p w14:paraId="376FFD1F" w14:textId="77777777" w:rsidR="00585E09" w:rsidRPr="00AE7715" w:rsidRDefault="00585E09" w:rsidP="00585E09">
            <w:pPr>
              <w:pStyle w:val="Bodytext20"/>
              <w:shd w:val="clear" w:color="auto" w:fill="auto"/>
              <w:spacing w:before="0" w:line="276" w:lineRule="auto"/>
              <w:jc w:val="both"/>
              <w:rPr>
                <w:bCs/>
                <w:sz w:val="28"/>
                <w:szCs w:val="28"/>
                <w:lang w:val="uk-UA"/>
              </w:rPr>
            </w:pPr>
            <w:r w:rsidRPr="00AE7715">
              <w:rPr>
                <w:bCs/>
                <w:sz w:val="28"/>
                <w:szCs w:val="28"/>
                <w:lang w:val="uk-UA"/>
              </w:rPr>
              <w:t xml:space="preserve">РОЗДІЛ 1 </w:t>
            </w:r>
          </w:p>
          <w:p w14:paraId="5E4E5F68" w14:textId="77777777" w:rsidR="00585E09" w:rsidRPr="00AE7715" w:rsidRDefault="00585E09" w:rsidP="00585E09">
            <w:pPr>
              <w:pStyle w:val="Bodytext20"/>
              <w:shd w:val="clear" w:color="auto" w:fill="auto"/>
              <w:spacing w:before="0" w:line="276" w:lineRule="auto"/>
              <w:jc w:val="both"/>
              <w:rPr>
                <w:bCs/>
                <w:sz w:val="28"/>
                <w:szCs w:val="28"/>
                <w:lang w:val="uk-UA"/>
              </w:rPr>
            </w:pPr>
            <w:r w:rsidRPr="00AE7715">
              <w:rPr>
                <w:bCs/>
                <w:sz w:val="28"/>
                <w:szCs w:val="28"/>
                <w:lang w:val="uk-UA"/>
              </w:rPr>
              <w:t>ДОСЛІДЖЕННЯ ЕТИКЕТУ У СУСПІЛЬНИХ ВІДНОСИНАХ ТА ДІЛОВОМУ СВІТІ</w:t>
            </w:r>
          </w:p>
        </w:tc>
        <w:tc>
          <w:tcPr>
            <w:tcW w:w="922" w:type="dxa"/>
          </w:tcPr>
          <w:p w14:paraId="7FAF0E1E" w14:textId="77777777" w:rsidR="00AE7715" w:rsidRPr="00AE7715" w:rsidRDefault="00AE7715" w:rsidP="00AE7715">
            <w:pPr>
              <w:pStyle w:val="Bodytext20"/>
              <w:shd w:val="clear" w:color="auto" w:fill="auto"/>
              <w:spacing w:before="0" w:line="276" w:lineRule="auto"/>
              <w:ind w:firstLine="426"/>
              <w:jc w:val="both"/>
              <w:rPr>
                <w:bCs/>
                <w:sz w:val="28"/>
                <w:szCs w:val="28"/>
                <w:lang w:val="uk-UA"/>
              </w:rPr>
            </w:pPr>
          </w:p>
          <w:p w14:paraId="79BD7FF8" w14:textId="77777777" w:rsidR="00AE7715" w:rsidRPr="00AE7715" w:rsidRDefault="00AE7715" w:rsidP="00AE7715">
            <w:pPr>
              <w:pStyle w:val="Bodytext20"/>
              <w:shd w:val="clear" w:color="auto" w:fill="auto"/>
              <w:spacing w:before="0" w:line="276" w:lineRule="auto"/>
              <w:ind w:firstLine="426"/>
              <w:jc w:val="both"/>
              <w:rPr>
                <w:bCs/>
                <w:sz w:val="28"/>
                <w:szCs w:val="28"/>
                <w:lang w:val="uk-UA"/>
              </w:rPr>
            </w:pPr>
          </w:p>
          <w:p w14:paraId="75E33CA9" w14:textId="77777777" w:rsidR="00AE7715" w:rsidRPr="00AE7715" w:rsidRDefault="00AE7715" w:rsidP="00AE7715">
            <w:pPr>
              <w:pStyle w:val="Bodytext20"/>
              <w:shd w:val="clear" w:color="auto" w:fill="auto"/>
              <w:spacing w:before="0" w:line="276" w:lineRule="auto"/>
              <w:ind w:firstLine="426"/>
              <w:jc w:val="both"/>
              <w:rPr>
                <w:bCs/>
                <w:sz w:val="28"/>
                <w:szCs w:val="28"/>
                <w:lang w:val="uk-UA"/>
              </w:rPr>
            </w:pPr>
          </w:p>
          <w:p w14:paraId="299B0B11" w14:textId="77777777" w:rsidR="00585E09" w:rsidRPr="00AE7715" w:rsidRDefault="00585E09" w:rsidP="00AE7715">
            <w:pPr>
              <w:pStyle w:val="Bodytext20"/>
              <w:shd w:val="clear" w:color="auto" w:fill="auto"/>
              <w:spacing w:before="0" w:line="360" w:lineRule="auto"/>
              <w:ind w:firstLine="426"/>
              <w:jc w:val="both"/>
              <w:rPr>
                <w:bCs/>
                <w:sz w:val="28"/>
                <w:szCs w:val="28"/>
                <w:lang w:val="uk-UA"/>
              </w:rPr>
            </w:pPr>
            <w:r w:rsidRPr="00AE7715">
              <w:rPr>
                <w:bCs/>
                <w:sz w:val="28"/>
                <w:szCs w:val="28"/>
                <w:lang w:val="uk-UA"/>
              </w:rPr>
              <w:t>9</w:t>
            </w:r>
          </w:p>
        </w:tc>
      </w:tr>
      <w:tr w:rsidR="00585E09" w:rsidRPr="00585E09" w14:paraId="3CAE145F" w14:textId="77777777" w:rsidTr="00AE7715">
        <w:tc>
          <w:tcPr>
            <w:tcW w:w="9215" w:type="dxa"/>
          </w:tcPr>
          <w:p w14:paraId="0FC0DAD6" w14:textId="77777777" w:rsidR="00585E09" w:rsidRPr="006C347F" w:rsidRDefault="00585E09" w:rsidP="00585E09">
            <w:pPr>
              <w:pStyle w:val="Bodytext20"/>
              <w:shd w:val="clear" w:color="auto" w:fill="auto"/>
              <w:spacing w:before="0" w:line="360" w:lineRule="auto"/>
              <w:ind w:firstLine="426"/>
              <w:jc w:val="both"/>
              <w:rPr>
                <w:bCs/>
                <w:sz w:val="28"/>
                <w:szCs w:val="28"/>
                <w:lang w:val="uk-UA"/>
              </w:rPr>
            </w:pPr>
            <w:r w:rsidRPr="006C347F">
              <w:rPr>
                <w:bCs/>
                <w:sz w:val="28"/>
                <w:szCs w:val="28"/>
                <w:lang w:val="uk-UA"/>
              </w:rPr>
              <w:t xml:space="preserve">1.1 Значення етикету у життєдіяльності людини  </w:t>
            </w:r>
            <w:r w:rsidRPr="006C347F">
              <w:rPr>
                <w:bCs/>
                <w:sz w:val="28"/>
                <w:szCs w:val="28"/>
                <w:lang w:val="uk-UA"/>
              </w:rPr>
              <w:tab/>
            </w:r>
            <w:r w:rsidRPr="006C347F">
              <w:rPr>
                <w:bCs/>
                <w:sz w:val="28"/>
                <w:szCs w:val="28"/>
                <w:lang w:val="uk-UA"/>
              </w:rPr>
              <w:tab/>
            </w:r>
            <w:r w:rsidRPr="006C347F">
              <w:rPr>
                <w:bCs/>
                <w:sz w:val="28"/>
                <w:szCs w:val="28"/>
                <w:lang w:val="uk-UA"/>
              </w:rPr>
              <w:tab/>
            </w:r>
            <w:r w:rsidRPr="006C347F">
              <w:rPr>
                <w:bCs/>
                <w:sz w:val="28"/>
                <w:szCs w:val="28"/>
                <w:lang w:val="uk-UA"/>
              </w:rPr>
              <w:tab/>
            </w:r>
          </w:p>
          <w:p w14:paraId="7497F3EB" w14:textId="77777777" w:rsidR="00585E09" w:rsidRPr="006C347F" w:rsidRDefault="00585E09" w:rsidP="00585E09">
            <w:pPr>
              <w:pStyle w:val="Bodytext20"/>
              <w:shd w:val="clear" w:color="auto" w:fill="auto"/>
              <w:spacing w:before="0" w:line="360" w:lineRule="auto"/>
              <w:ind w:firstLine="426"/>
              <w:jc w:val="both"/>
              <w:rPr>
                <w:bCs/>
                <w:sz w:val="28"/>
                <w:szCs w:val="28"/>
                <w:lang w:val="uk-UA"/>
              </w:rPr>
            </w:pPr>
            <w:r w:rsidRPr="006C347F">
              <w:rPr>
                <w:bCs/>
                <w:sz w:val="28"/>
                <w:szCs w:val="28"/>
                <w:lang w:val="uk-UA"/>
              </w:rPr>
              <w:t xml:space="preserve">1.2 Особливості ділового та службового етикету        </w:t>
            </w:r>
            <w:r w:rsidRPr="006C347F">
              <w:rPr>
                <w:bCs/>
                <w:sz w:val="28"/>
                <w:szCs w:val="28"/>
                <w:lang w:val="uk-UA"/>
              </w:rPr>
              <w:tab/>
            </w:r>
            <w:r w:rsidRPr="006C347F">
              <w:rPr>
                <w:bCs/>
                <w:sz w:val="28"/>
                <w:szCs w:val="28"/>
                <w:lang w:val="uk-UA"/>
              </w:rPr>
              <w:tab/>
              <w:t xml:space="preserve">     </w:t>
            </w:r>
          </w:p>
          <w:p w14:paraId="047576B6" w14:textId="77777777" w:rsidR="00585E09" w:rsidRPr="00585E09" w:rsidRDefault="00585E09" w:rsidP="00585E09">
            <w:pPr>
              <w:widowControl w:val="0"/>
              <w:spacing w:line="360" w:lineRule="auto"/>
              <w:ind w:firstLine="426"/>
              <w:jc w:val="both"/>
              <w:outlineLvl w:val="1"/>
              <w:rPr>
                <w:bCs/>
                <w:sz w:val="28"/>
                <w:szCs w:val="28"/>
              </w:rPr>
            </w:pPr>
            <w:r w:rsidRPr="006C347F">
              <w:rPr>
                <w:bCs/>
                <w:sz w:val="28"/>
                <w:szCs w:val="28"/>
                <w:lang w:eastAsia="ru-RU"/>
              </w:rPr>
              <w:t>1.3 Діловий та службовий етикет в зарубіжних країнах</w:t>
            </w:r>
            <w:r w:rsidRPr="006C347F">
              <w:rPr>
                <w:bCs/>
                <w:sz w:val="28"/>
                <w:szCs w:val="28"/>
              </w:rPr>
              <w:tab/>
            </w:r>
          </w:p>
        </w:tc>
        <w:tc>
          <w:tcPr>
            <w:tcW w:w="922" w:type="dxa"/>
          </w:tcPr>
          <w:p w14:paraId="2957CCCE" w14:textId="77777777" w:rsidR="00585E09" w:rsidRPr="00AE7715" w:rsidRDefault="00585E09" w:rsidP="00AE7715">
            <w:pPr>
              <w:pStyle w:val="Bodytext20"/>
              <w:shd w:val="clear" w:color="auto" w:fill="auto"/>
              <w:spacing w:before="0" w:line="360" w:lineRule="auto"/>
              <w:ind w:firstLine="426"/>
              <w:jc w:val="both"/>
              <w:rPr>
                <w:bCs/>
                <w:sz w:val="28"/>
                <w:szCs w:val="28"/>
                <w:lang w:val="uk-UA"/>
              </w:rPr>
            </w:pPr>
            <w:r w:rsidRPr="00585E09">
              <w:rPr>
                <w:bCs/>
                <w:sz w:val="28"/>
                <w:szCs w:val="28"/>
                <w:lang w:val="uk-UA"/>
              </w:rPr>
              <w:t>9</w:t>
            </w:r>
          </w:p>
          <w:p w14:paraId="2858C684" w14:textId="77777777" w:rsidR="00585E09" w:rsidRPr="00AE7715" w:rsidRDefault="00585E09" w:rsidP="00AE7715">
            <w:pPr>
              <w:pStyle w:val="Bodytext20"/>
              <w:shd w:val="clear" w:color="auto" w:fill="auto"/>
              <w:spacing w:before="0" w:line="360" w:lineRule="auto"/>
              <w:ind w:firstLine="426"/>
              <w:jc w:val="both"/>
              <w:rPr>
                <w:bCs/>
                <w:sz w:val="28"/>
                <w:szCs w:val="28"/>
                <w:lang w:val="uk-UA"/>
              </w:rPr>
            </w:pPr>
            <w:r w:rsidRPr="00585E09">
              <w:rPr>
                <w:bCs/>
                <w:sz w:val="28"/>
                <w:szCs w:val="28"/>
                <w:lang w:val="uk-UA"/>
              </w:rPr>
              <w:t>17</w:t>
            </w:r>
          </w:p>
          <w:p w14:paraId="70C47AF6" w14:textId="77777777" w:rsidR="00585E09" w:rsidRPr="00585E09" w:rsidRDefault="00585E09" w:rsidP="00AE7715">
            <w:pPr>
              <w:pStyle w:val="Bodytext20"/>
              <w:shd w:val="clear" w:color="auto" w:fill="auto"/>
              <w:spacing w:before="0" w:line="360" w:lineRule="auto"/>
              <w:ind w:firstLine="426"/>
              <w:jc w:val="both"/>
              <w:rPr>
                <w:bCs/>
                <w:sz w:val="28"/>
                <w:szCs w:val="28"/>
              </w:rPr>
            </w:pPr>
            <w:r w:rsidRPr="00AE7715">
              <w:rPr>
                <w:bCs/>
                <w:sz w:val="28"/>
                <w:szCs w:val="28"/>
                <w:lang w:val="uk-UA"/>
              </w:rPr>
              <w:t>27</w:t>
            </w:r>
          </w:p>
        </w:tc>
      </w:tr>
      <w:tr w:rsidR="00585E09" w:rsidRPr="00585E09" w14:paraId="3A7C71D1" w14:textId="77777777" w:rsidTr="00AE7715">
        <w:tc>
          <w:tcPr>
            <w:tcW w:w="9215" w:type="dxa"/>
          </w:tcPr>
          <w:p w14:paraId="7D5054A7" w14:textId="77777777" w:rsidR="00585E09" w:rsidRDefault="00585E09" w:rsidP="00585E09">
            <w:pPr>
              <w:pStyle w:val="Bodytext20"/>
              <w:shd w:val="clear" w:color="auto" w:fill="auto"/>
              <w:spacing w:before="0" w:line="276" w:lineRule="auto"/>
              <w:rPr>
                <w:b/>
                <w:sz w:val="28"/>
                <w:szCs w:val="28"/>
                <w:lang w:val="uk-UA"/>
              </w:rPr>
            </w:pPr>
          </w:p>
          <w:p w14:paraId="0DCC8A33" w14:textId="77777777" w:rsidR="00585E09" w:rsidRPr="00AE7715" w:rsidRDefault="00585E09" w:rsidP="00585E09">
            <w:pPr>
              <w:pStyle w:val="Bodytext20"/>
              <w:shd w:val="clear" w:color="auto" w:fill="auto"/>
              <w:spacing w:before="0" w:line="276" w:lineRule="auto"/>
              <w:rPr>
                <w:bCs/>
                <w:sz w:val="28"/>
                <w:szCs w:val="28"/>
                <w:lang w:val="uk-UA"/>
              </w:rPr>
            </w:pPr>
            <w:r w:rsidRPr="00AE7715">
              <w:rPr>
                <w:bCs/>
                <w:sz w:val="28"/>
                <w:szCs w:val="28"/>
                <w:lang w:val="uk-UA"/>
              </w:rPr>
              <w:t xml:space="preserve">РОЗДІЛ 2 </w:t>
            </w:r>
          </w:p>
          <w:p w14:paraId="7ADE7FFE" w14:textId="77777777" w:rsidR="00585E09" w:rsidRPr="00585E09" w:rsidRDefault="00585E09" w:rsidP="00585E09">
            <w:pPr>
              <w:pStyle w:val="Bodytext20"/>
              <w:shd w:val="clear" w:color="auto" w:fill="auto"/>
              <w:spacing w:before="0" w:line="276" w:lineRule="auto"/>
              <w:jc w:val="both"/>
              <w:rPr>
                <w:b/>
                <w:sz w:val="28"/>
                <w:szCs w:val="28"/>
                <w:lang w:val="uk-UA"/>
              </w:rPr>
            </w:pPr>
            <w:r w:rsidRPr="00AE7715">
              <w:rPr>
                <w:bCs/>
                <w:sz w:val="28"/>
                <w:szCs w:val="28"/>
                <w:lang w:val="uk-UA"/>
              </w:rPr>
              <w:t>ЕТИКЕТ У ПРОФЕСІЙНІЙ ДІЯЛЬНОСТІ ПУБЛІЧНИХ УПРАВЛІНЦІВ</w:t>
            </w:r>
          </w:p>
        </w:tc>
        <w:tc>
          <w:tcPr>
            <w:tcW w:w="922" w:type="dxa"/>
          </w:tcPr>
          <w:p w14:paraId="44E13FB0" w14:textId="77777777" w:rsidR="00AE7715" w:rsidRDefault="00AE7715" w:rsidP="00460977">
            <w:pPr>
              <w:widowControl w:val="0"/>
              <w:suppressAutoHyphens/>
              <w:spacing w:line="276" w:lineRule="auto"/>
              <w:rPr>
                <w:bCs/>
                <w:sz w:val="28"/>
                <w:szCs w:val="28"/>
              </w:rPr>
            </w:pPr>
          </w:p>
          <w:p w14:paraId="10552C11" w14:textId="77777777" w:rsidR="00AE7715" w:rsidRDefault="00AE7715" w:rsidP="00460977">
            <w:pPr>
              <w:widowControl w:val="0"/>
              <w:suppressAutoHyphens/>
              <w:spacing w:line="276" w:lineRule="auto"/>
              <w:rPr>
                <w:bCs/>
                <w:sz w:val="28"/>
                <w:szCs w:val="28"/>
              </w:rPr>
            </w:pPr>
          </w:p>
          <w:p w14:paraId="2E883595" w14:textId="77777777" w:rsidR="00585E09" w:rsidRPr="00585E09" w:rsidRDefault="00585E09" w:rsidP="00AE7715">
            <w:pPr>
              <w:pStyle w:val="Bodytext20"/>
              <w:shd w:val="clear" w:color="auto" w:fill="auto"/>
              <w:spacing w:before="0" w:line="276" w:lineRule="auto"/>
              <w:ind w:firstLine="425"/>
              <w:jc w:val="both"/>
              <w:rPr>
                <w:bCs/>
                <w:sz w:val="28"/>
                <w:szCs w:val="28"/>
              </w:rPr>
            </w:pPr>
            <w:r w:rsidRPr="00AE7715">
              <w:rPr>
                <w:bCs/>
                <w:sz w:val="28"/>
                <w:szCs w:val="28"/>
                <w:lang w:val="uk-UA"/>
              </w:rPr>
              <w:t>43</w:t>
            </w:r>
          </w:p>
        </w:tc>
      </w:tr>
      <w:tr w:rsidR="00585E09" w:rsidRPr="00585E09" w14:paraId="280C1DD6" w14:textId="77777777" w:rsidTr="00AE7715">
        <w:tc>
          <w:tcPr>
            <w:tcW w:w="9215" w:type="dxa"/>
          </w:tcPr>
          <w:p w14:paraId="53272CDA" w14:textId="77777777" w:rsidR="00585E09" w:rsidRPr="00585E09" w:rsidRDefault="00585E09" w:rsidP="00585E09">
            <w:pPr>
              <w:pStyle w:val="Bodytext20"/>
              <w:shd w:val="clear" w:color="auto" w:fill="auto"/>
              <w:spacing w:before="120" w:line="276" w:lineRule="auto"/>
              <w:ind w:firstLine="425"/>
              <w:jc w:val="both"/>
              <w:rPr>
                <w:bCs/>
                <w:sz w:val="28"/>
                <w:szCs w:val="28"/>
                <w:lang w:val="uk-UA"/>
              </w:rPr>
            </w:pPr>
            <w:r w:rsidRPr="00585E09">
              <w:rPr>
                <w:bCs/>
                <w:sz w:val="28"/>
                <w:szCs w:val="28"/>
                <w:lang w:val="uk-UA"/>
              </w:rPr>
              <w:t xml:space="preserve">2.1 Специфіка етикету у службовій діяльності публічного управлінця                                         </w:t>
            </w:r>
            <w:r>
              <w:rPr>
                <w:bCs/>
                <w:sz w:val="28"/>
                <w:szCs w:val="28"/>
                <w:lang w:val="uk-UA"/>
              </w:rPr>
              <w:t xml:space="preserve">                          </w:t>
            </w:r>
          </w:p>
          <w:p w14:paraId="20F07D71" w14:textId="77777777" w:rsidR="00585E09" w:rsidRPr="00585E09" w:rsidRDefault="00585E09" w:rsidP="00AE7715">
            <w:pPr>
              <w:pStyle w:val="Bodytext20"/>
              <w:shd w:val="clear" w:color="auto" w:fill="auto"/>
              <w:spacing w:before="120" w:line="276" w:lineRule="auto"/>
              <w:ind w:left="851" w:hanging="425"/>
              <w:rPr>
                <w:bCs/>
                <w:sz w:val="28"/>
                <w:szCs w:val="28"/>
                <w:lang w:val="uk-UA"/>
              </w:rPr>
            </w:pPr>
            <w:r w:rsidRPr="00585E09">
              <w:rPr>
                <w:bCs/>
                <w:sz w:val="28"/>
                <w:szCs w:val="28"/>
                <w:lang w:val="uk-UA"/>
              </w:rPr>
              <w:t>2.2 Морально-етична основа етикетних відносин у профе</w:t>
            </w:r>
            <w:r>
              <w:rPr>
                <w:bCs/>
                <w:sz w:val="28"/>
                <w:szCs w:val="28"/>
                <w:lang w:val="uk-UA"/>
              </w:rPr>
              <w:t xml:space="preserve">сійній </w:t>
            </w:r>
            <w:r w:rsidRPr="00585E09">
              <w:rPr>
                <w:bCs/>
                <w:sz w:val="28"/>
                <w:szCs w:val="28"/>
                <w:lang w:val="uk-UA"/>
              </w:rPr>
              <w:t>діяльності публічного управлінця</w:t>
            </w:r>
          </w:p>
          <w:p w14:paraId="45090E26" w14:textId="77777777" w:rsidR="00585E09" w:rsidRPr="00585E09" w:rsidRDefault="00585E09" w:rsidP="00585E09">
            <w:pPr>
              <w:pStyle w:val="Bodytext20"/>
              <w:shd w:val="clear" w:color="auto" w:fill="auto"/>
              <w:spacing w:before="120" w:line="276" w:lineRule="auto"/>
              <w:ind w:left="851" w:hanging="425"/>
              <w:jc w:val="both"/>
              <w:rPr>
                <w:bCs/>
                <w:sz w:val="28"/>
                <w:szCs w:val="28"/>
                <w:lang w:val="uk-UA"/>
              </w:rPr>
            </w:pPr>
            <w:r w:rsidRPr="00585E09">
              <w:rPr>
                <w:bCs/>
                <w:sz w:val="28"/>
                <w:szCs w:val="28"/>
                <w:lang w:val="uk-UA"/>
              </w:rPr>
              <w:t xml:space="preserve">2.3 Нормативно-правові засади дотримання етикетних форм взаємодії у публічному управлінні   </w:t>
            </w:r>
            <w:r w:rsidRPr="00585E09">
              <w:rPr>
                <w:bCs/>
                <w:sz w:val="28"/>
                <w:szCs w:val="28"/>
                <w:lang w:val="uk-UA"/>
              </w:rPr>
              <w:tab/>
            </w:r>
            <w:r w:rsidRPr="00CE12D3">
              <w:rPr>
                <w:b/>
                <w:sz w:val="28"/>
                <w:szCs w:val="28"/>
              </w:rPr>
              <w:tab/>
            </w:r>
            <w:r w:rsidRPr="00CE12D3">
              <w:rPr>
                <w:b/>
                <w:sz w:val="28"/>
                <w:szCs w:val="28"/>
              </w:rPr>
              <w:tab/>
            </w:r>
            <w:r w:rsidRPr="00CE12D3">
              <w:rPr>
                <w:b/>
                <w:sz w:val="28"/>
                <w:szCs w:val="28"/>
              </w:rPr>
              <w:tab/>
            </w:r>
            <w:r w:rsidRPr="00CE12D3">
              <w:rPr>
                <w:b/>
                <w:sz w:val="28"/>
                <w:szCs w:val="28"/>
              </w:rPr>
              <w:tab/>
            </w:r>
          </w:p>
        </w:tc>
        <w:tc>
          <w:tcPr>
            <w:tcW w:w="922" w:type="dxa"/>
          </w:tcPr>
          <w:p w14:paraId="0770A731" w14:textId="77777777" w:rsidR="00585E09" w:rsidRPr="00AE7715" w:rsidRDefault="00585E09" w:rsidP="00AE7715">
            <w:pPr>
              <w:pStyle w:val="Bodytext20"/>
              <w:shd w:val="clear" w:color="auto" w:fill="auto"/>
              <w:spacing w:before="120" w:line="276" w:lineRule="auto"/>
              <w:ind w:left="851" w:hanging="425"/>
              <w:rPr>
                <w:bCs/>
                <w:sz w:val="28"/>
                <w:szCs w:val="28"/>
                <w:lang w:val="uk-UA"/>
              </w:rPr>
            </w:pPr>
            <w:r w:rsidRPr="00585E09">
              <w:rPr>
                <w:bCs/>
                <w:sz w:val="28"/>
                <w:szCs w:val="28"/>
                <w:lang w:val="uk-UA"/>
              </w:rPr>
              <w:t>43</w:t>
            </w:r>
          </w:p>
          <w:p w14:paraId="07CABF0C" w14:textId="77777777" w:rsidR="00AE7715" w:rsidRDefault="00AE7715" w:rsidP="00AE7715">
            <w:pPr>
              <w:pStyle w:val="Bodytext20"/>
              <w:shd w:val="clear" w:color="auto" w:fill="auto"/>
              <w:spacing w:before="120" w:line="240" w:lineRule="auto"/>
              <w:ind w:left="851" w:hanging="425"/>
              <w:rPr>
                <w:bCs/>
                <w:sz w:val="28"/>
                <w:szCs w:val="28"/>
                <w:lang w:val="uk-UA"/>
              </w:rPr>
            </w:pPr>
          </w:p>
          <w:p w14:paraId="080FE456" w14:textId="77777777" w:rsidR="00585E09" w:rsidRPr="00AE7715" w:rsidRDefault="00585E09" w:rsidP="00AE7715">
            <w:pPr>
              <w:pStyle w:val="Bodytext20"/>
              <w:shd w:val="clear" w:color="auto" w:fill="auto"/>
              <w:spacing w:before="120" w:line="276" w:lineRule="auto"/>
              <w:ind w:left="851" w:hanging="425"/>
              <w:rPr>
                <w:bCs/>
                <w:sz w:val="28"/>
                <w:szCs w:val="28"/>
                <w:lang w:val="uk-UA"/>
              </w:rPr>
            </w:pPr>
            <w:r w:rsidRPr="00585E09">
              <w:rPr>
                <w:bCs/>
                <w:sz w:val="28"/>
                <w:szCs w:val="28"/>
                <w:lang w:val="uk-UA"/>
              </w:rPr>
              <w:t>48</w:t>
            </w:r>
          </w:p>
          <w:p w14:paraId="64B77AD3" w14:textId="77777777" w:rsidR="00AE7715" w:rsidRDefault="00AE7715" w:rsidP="00AE7715">
            <w:pPr>
              <w:pStyle w:val="Bodytext20"/>
              <w:shd w:val="clear" w:color="auto" w:fill="auto"/>
              <w:spacing w:before="0" w:line="240" w:lineRule="auto"/>
              <w:ind w:left="850" w:hanging="425"/>
              <w:rPr>
                <w:bCs/>
                <w:sz w:val="28"/>
                <w:szCs w:val="28"/>
                <w:lang w:val="uk-UA"/>
              </w:rPr>
            </w:pPr>
          </w:p>
          <w:p w14:paraId="6DEFEAB5" w14:textId="77777777" w:rsidR="00585E09" w:rsidRPr="00AE7715" w:rsidRDefault="00585E09" w:rsidP="00AE7715">
            <w:pPr>
              <w:pStyle w:val="Bodytext20"/>
              <w:shd w:val="clear" w:color="auto" w:fill="auto"/>
              <w:spacing w:before="120" w:line="276" w:lineRule="auto"/>
              <w:ind w:left="851" w:hanging="425"/>
              <w:rPr>
                <w:bCs/>
                <w:sz w:val="28"/>
                <w:szCs w:val="28"/>
                <w:lang w:val="uk-UA"/>
              </w:rPr>
            </w:pPr>
            <w:r w:rsidRPr="00AE7715">
              <w:rPr>
                <w:bCs/>
                <w:sz w:val="28"/>
                <w:szCs w:val="28"/>
                <w:lang w:val="uk-UA"/>
              </w:rPr>
              <w:t>55</w:t>
            </w:r>
          </w:p>
        </w:tc>
      </w:tr>
      <w:tr w:rsidR="00585E09" w:rsidRPr="00585E09" w14:paraId="16A04834" w14:textId="77777777" w:rsidTr="00AE7715">
        <w:tc>
          <w:tcPr>
            <w:tcW w:w="9215" w:type="dxa"/>
            <w:tcBorders>
              <w:bottom w:val="single" w:sz="4" w:space="0" w:color="auto"/>
            </w:tcBorders>
          </w:tcPr>
          <w:p w14:paraId="73E16CC9" w14:textId="77777777" w:rsidR="00585E09" w:rsidRDefault="00585E09" w:rsidP="00585E09">
            <w:pPr>
              <w:spacing w:line="276" w:lineRule="auto"/>
              <w:rPr>
                <w:b/>
                <w:sz w:val="28"/>
                <w:szCs w:val="28"/>
              </w:rPr>
            </w:pPr>
          </w:p>
          <w:p w14:paraId="2A175741" w14:textId="77777777" w:rsidR="00585E09" w:rsidRPr="00AE7715" w:rsidRDefault="00585E09" w:rsidP="00585E09">
            <w:pPr>
              <w:spacing w:line="276" w:lineRule="auto"/>
              <w:rPr>
                <w:bCs/>
                <w:sz w:val="28"/>
                <w:szCs w:val="28"/>
              </w:rPr>
            </w:pPr>
            <w:r w:rsidRPr="00AE7715">
              <w:rPr>
                <w:bCs/>
                <w:sz w:val="28"/>
                <w:szCs w:val="28"/>
              </w:rPr>
              <w:t xml:space="preserve">РОЗДІЛ 3 </w:t>
            </w:r>
          </w:p>
          <w:p w14:paraId="5C7B1262" w14:textId="77777777" w:rsidR="00585E09" w:rsidRPr="00CE12D3" w:rsidRDefault="00585E09" w:rsidP="00AE7715">
            <w:pPr>
              <w:spacing w:line="276" w:lineRule="auto"/>
              <w:jc w:val="both"/>
              <w:rPr>
                <w:b/>
                <w:sz w:val="28"/>
                <w:szCs w:val="28"/>
              </w:rPr>
            </w:pPr>
            <w:r w:rsidRPr="00AE7715">
              <w:rPr>
                <w:bCs/>
                <w:sz w:val="28"/>
                <w:szCs w:val="28"/>
              </w:rPr>
              <w:t>ШЛЯХИ УДОСКОНАЛЕННЯ СЛУЖБОВОГО ЕТИКЕТУ В ОРГАНАХ ПУБЛІЧНОГО УПРАВЛІННЯ</w:t>
            </w:r>
            <w:r w:rsidRPr="00CE12D3">
              <w:rPr>
                <w:b/>
                <w:sz w:val="28"/>
                <w:szCs w:val="28"/>
              </w:rPr>
              <w:t xml:space="preserve"> </w:t>
            </w:r>
          </w:p>
        </w:tc>
        <w:tc>
          <w:tcPr>
            <w:tcW w:w="922" w:type="dxa"/>
          </w:tcPr>
          <w:p w14:paraId="787D1529" w14:textId="77777777" w:rsidR="00AE7715" w:rsidRDefault="00AE7715" w:rsidP="00460977">
            <w:pPr>
              <w:widowControl w:val="0"/>
              <w:suppressAutoHyphens/>
              <w:spacing w:line="276" w:lineRule="auto"/>
              <w:rPr>
                <w:bCs/>
                <w:sz w:val="28"/>
                <w:szCs w:val="28"/>
              </w:rPr>
            </w:pPr>
          </w:p>
          <w:p w14:paraId="71A1C4BF" w14:textId="77777777" w:rsidR="00AE7715" w:rsidRDefault="00AE7715" w:rsidP="00460977">
            <w:pPr>
              <w:widowControl w:val="0"/>
              <w:suppressAutoHyphens/>
              <w:spacing w:line="276" w:lineRule="auto"/>
              <w:rPr>
                <w:bCs/>
                <w:sz w:val="28"/>
                <w:szCs w:val="28"/>
              </w:rPr>
            </w:pPr>
          </w:p>
          <w:p w14:paraId="6605C128" w14:textId="77777777" w:rsidR="00AE7715" w:rsidRDefault="00AE7715" w:rsidP="00460977">
            <w:pPr>
              <w:widowControl w:val="0"/>
              <w:suppressAutoHyphens/>
              <w:spacing w:line="276" w:lineRule="auto"/>
              <w:rPr>
                <w:bCs/>
                <w:sz w:val="28"/>
                <w:szCs w:val="28"/>
              </w:rPr>
            </w:pPr>
          </w:p>
          <w:p w14:paraId="05CFF96C" w14:textId="77777777" w:rsidR="00585E09" w:rsidRPr="00585E09" w:rsidRDefault="00585E09" w:rsidP="00AE7715">
            <w:pPr>
              <w:widowControl w:val="0"/>
              <w:suppressAutoHyphens/>
              <w:spacing w:line="360" w:lineRule="auto"/>
              <w:ind w:left="851" w:hanging="425"/>
              <w:rPr>
                <w:bCs/>
                <w:sz w:val="28"/>
                <w:szCs w:val="28"/>
              </w:rPr>
            </w:pPr>
            <w:r w:rsidRPr="00585E09">
              <w:rPr>
                <w:bCs/>
                <w:sz w:val="28"/>
                <w:szCs w:val="28"/>
              </w:rPr>
              <w:t>64</w:t>
            </w:r>
          </w:p>
        </w:tc>
      </w:tr>
      <w:tr w:rsidR="00585E09" w:rsidRPr="00585E09" w14:paraId="0F1221FD" w14:textId="77777777" w:rsidTr="00AE7715">
        <w:tc>
          <w:tcPr>
            <w:tcW w:w="9215" w:type="dxa"/>
            <w:tcBorders>
              <w:top w:val="single" w:sz="4" w:space="0" w:color="auto"/>
              <w:left w:val="single" w:sz="4" w:space="0" w:color="auto"/>
              <w:bottom w:val="single" w:sz="4" w:space="0" w:color="auto"/>
              <w:right w:val="single" w:sz="4" w:space="0" w:color="auto"/>
            </w:tcBorders>
          </w:tcPr>
          <w:p w14:paraId="1DFEAD90" w14:textId="77777777" w:rsidR="00AE7715" w:rsidRDefault="00585E09" w:rsidP="00AE7715">
            <w:pPr>
              <w:pStyle w:val="Bodytext20"/>
              <w:shd w:val="clear" w:color="auto" w:fill="auto"/>
              <w:spacing w:before="120" w:line="276" w:lineRule="auto"/>
              <w:ind w:left="851" w:hanging="425"/>
              <w:jc w:val="both"/>
              <w:rPr>
                <w:bCs/>
                <w:sz w:val="28"/>
                <w:szCs w:val="28"/>
                <w:lang w:val="uk-UA"/>
              </w:rPr>
            </w:pPr>
            <w:r w:rsidRPr="00585E09">
              <w:rPr>
                <w:bCs/>
                <w:sz w:val="28"/>
                <w:szCs w:val="28"/>
                <w:lang w:val="uk-UA"/>
              </w:rPr>
              <w:t>3.1 Забезпечення та підтримка морально-етичних аспектів етикетної взаємодії у службовій діяльності публічних управлінців</w:t>
            </w:r>
            <w:r w:rsidR="00AE7715">
              <w:rPr>
                <w:bCs/>
                <w:sz w:val="28"/>
                <w:szCs w:val="28"/>
                <w:lang w:val="uk-UA"/>
              </w:rPr>
              <w:t xml:space="preserve"> </w:t>
            </w:r>
          </w:p>
          <w:p w14:paraId="4E552968" w14:textId="77777777" w:rsidR="00585E09" w:rsidRPr="00585E09" w:rsidRDefault="00585E09" w:rsidP="00AE7715">
            <w:pPr>
              <w:pStyle w:val="Bodytext20"/>
              <w:shd w:val="clear" w:color="auto" w:fill="auto"/>
              <w:spacing w:before="120" w:line="276" w:lineRule="auto"/>
              <w:ind w:left="851" w:hanging="425"/>
              <w:jc w:val="both"/>
              <w:rPr>
                <w:bCs/>
                <w:sz w:val="28"/>
                <w:szCs w:val="28"/>
                <w:lang w:val="uk-UA"/>
              </w:rPr>
            </w:pPr>
            <w:r w:rsidRPr="00585E09">
              <w:rPr>
                <w:bCs/>
                <w:sz w:val="28"/>
                <w:szCs w:val="28"/>
                <w:lang w:val="uk-UA"/>
              </w:rPr>
              <w:t>3.2 Професійна відповідальність, гідність, толерантність як фактори</w:t>
            </w:r>
            <w:r>
              <w:rPr>
                <w:bCs/>
                <w:sz w:val="28"/>
                <w:szCs w:val="28"/>
                <w:lang w:val="uk-UA"/>
              </w:rPr>
              <w:t xml:space="preserve"> </w:t>
            </w:r>
            <w:r w:rsidRPr="00585E09">
              <w:rPr>
                <w:bCs/>
                <w:sz w:val="28"/>
                <w:szCs w:val="28"/>
                <w:lang w:val="uk-UA"/>
              </w:rPr>
              <w:t>реалізації морально-етичних норм поведінки публічного управлінця</w:t>
            </w:r>
          </w:p>
          <w:p w14:paraId="3422482F" w14:textId="77777777" w:rsidR="00585E09" w:rsidRPr="00585E09" w:rsidRDefault="00585E09" w:rsidP="00AE7715">
            <w:pPr>
              <w:pStyle w:val="Bodytext20"/>
              <w:shd w:val="clear" w:color="auto" w:fill="auto"/>
              <w:spacing w:before="120" w:line="276" w:lineRule="auto"/>
              <w:ind w:left="851" w:hanging="425"/>
              <w:jc w:val="both"/>
              <w:rPr>
                <w:bCs/>
                <w:sz w:val="28"/>
                <w:szCs w:val="28"/>
                <w:lang w:val="uk-UA"/>
              </w:rPr>
            </w:pPr>
            <w:r w:rsidRPr="00585E09">
              <w:rPr>
                <w:bCs/>
                <w:sz w:val="28"/>
                <w:szCs w:val="28"/>
                <w:lang w:val="uk-UA"/>
              </w:rPr>
              <w:t xml:space="preserve">3.3 Дотримання важливих принципів </w:t>
            </w:r>
            <w:r w:rsidRPr="00AE7715">
              <w:rPr>
                <w:bCs/>
                <w:sz w:val="28"/>
                <w:szCs w:val="28"/>
                <w:lang w:val="uk-UA"/>
              </w:rPr>
              <w:t>службового етикету у сфері публічного управління</w:t>
            </w:r>
            <w:r w:rsidRPr="00AE7715">
              <w:rPr>
                <w:bCs/>
                <w:sz w:val="28"/>
                <w:szCs w:val="28"/>
              </w:rPr>
              <w:t xml:space="preserve">  </w:t>
            </w:r>
            <w:r w:rsidRPr="00CE12D3">
              <w:rPr>
                <w:b/>
                <w:sz w:val="28"/>
                <w:szCs w:val="28"/>
              </w:rPr>
              <w:t xml:space="preserve">  </w:t>
            </w:r>
          </w:p>
        </w:tc>
        <w:tc>
          <w:tcPr>
            <w:tcW w:w="922" w:type="dxa"/>
            <w:tcBorders>
              <w:left w:val="single" w:sz="4" w:space="0" w:color="auto"/>
            </w:tcBorders>
          </w:tcPr>
          <w:p w14:paraId="2237FEE7" w14:textId="77777777" w:rsidR="00AE7715" w:rsidRDefault="00AE7715" w:rsidP="00585E09">
            <w:pPr>
              <w:widowControl w:val="0"/>
              <w:suppressAutoHyphens/>
              <w:spacing w:line="360" w:lineRule="auto"/>
              <w:ind w:left="851" w:hanging="425"/>
              <w:rPr>
                <w:bCs/>
                <w:sz w:val="28"/>
                <w:szCs w:val="28"/>
              </w:rPr>
            </w:pPr>
          </w:p>
          <w:p w14:paraId="593AB6DD" w14:textId="77777777" w:rsidR="00585E09" w:rsidRPr="00585E09" w:rsidRDefault="00585E09" w:rsidP="00585E09">
            <w:pPr>
              <w:widowControl w:val="0"/>
              <w:suppressAutoHyphens/>
              <w:spacing w:line="360" w:lineRule="auto"/>
              <w:ind w:left="851" w:hanging="425"/>
              <w:rPr>
                <w:bCs/>
                <w:sz w:val="28"/>
                <w:szCs w:val="28"/>
              </w:rPr>
            </w:pPr>
            <w:r w:rsidRPr="00585E09">
              <w:rPr>
                <w:bCs/>
                <w:sz w:val="28"/>
                <w:szCs w:val="28"/>
              </w:rPr>
              <w:t>64</w:t>
            </w:r>
          </w:p>
          <w:p w14:paraId="3C86190C" w14:textId="77777777" w:rsidR="00AE7715" w:rsidRDefault="00AE7715" w:rsidP="00585E09">
            <w:pPr>
              <w:widowControl w:val="0"/>
              <w:suppressAutoHyphens/>
              <w:spacing w:line="360" w:lineRule="auto"/>
              <w:ind w:left="851" w:hanging="425"/>
              <w:rPr>
                <w:bCs/>
                <w:sz w:val="28"/>
                <w:szCs w:val="28"/>
              </w:rPr>
            </w:pPr>
          </w:p>
          <w:p w14:paraId="7F7BB640" w14:textId="77777777" w:rsidR="00585E09" w:rsidRPr="00585E09" w:rsidRDefault="00585E09" w:rsidP="00585E09">
            <w:pPr>
              <w:widowControl w:val="0"/>
              <w:suppressAutoHyphens/>
              <w:spacing w:line="360" w:lineRule="auto"/>
              <w:ind w:left="851" w:hanging="425"/>
              <w:rPr>
                <w:bCs/>
                <w:sz w:val="28"/>
                <w:szCs w:val="28"/>
              </w:rPr>
            </w:pPr>
            <w:r w:rsidRPr="00585E09">
              <w:rPr>
                <w:bCs/>
                <w:sz w:val="28"/>
                <w:szCs w:val="28"/>
              </w:rPr>
              <w:t>70</w:t>
            </w:r>
          </w:p>
          <w:p w14:paraId="480BADBC" w14:textId="77777777" w:rsidR="00AE7715" w:rsidRDefault="00AE7715" w:rsidP="00585E09">
            <w:pPr>
              <w:widowControl w:val="0"/>
              <w:suppressAutoHyphens/>
              <w:spacing w:line="360" w:lineRule="auto"/>
              <w:ind w:left="851" w:hanging="425"/>
              <w:rPr>
                <w:bCs/>
                <w:sz w:val="28"/>
                <w:szCs w:val="28"/>
              </w:rPr>
            </w:pPr>
          </w:p>
          <w:p w14:paraId="0314E223" w14:textId="77777777" w:rsidR="00585E09" w:rsidRPr="00585E09" w:rsidRDefault="00585E09" w:rsidP="00585E09">
            <w:pPr>
              <w:widowControl w:val="0"/>
              <w:suppressAutoHyphens/>
              <w:spacing w:line="360" w:lineRule="auto"/>
              <w:ind w:left="851" w:hanging="425"/>
              <w:rPr>
                <w:bCs/>
                <w:sz w:val="28"/>
                <w:szCs w:val="28"/>
              </w:rPr>
            </w:pPr>
            <w:r w:rsidRPr="00585E09">
              <w:rPr>
                <w:bCs/>
                <w:sz w:val="28"/>
                <w:szCs w:val="28"/>
              </w:rPr>
              <w:t>78</w:t>
            </w:r>
          </w:p>
          <w:p w14:paraId="53340E36" w14:textId="77777777" w:rsidR="00585E09" w:rsidRPr="00585E09" w:rsidRDefault="00585E09" w:rsidP="00460977">
            <w:pPr>
              <w:widowControl w:val="0"/>
              <w:suppressAutoHyphens/>
              <w:spacing w:line="276" w:lineRule="auto"/>
              <w:rPr>
                <w:bCs/>
                <w:sz w:val="28"/>
                <w:szCs w:val="28"/>
              </w:rPr>
            </w:pPr>
          </w:p>
        </w:tc>
      </w:tr>
      <w:tr w:rsidR="00585E09" w:rsidRPr="00585E09" w14:paraId="26C1AD1A" w14:textId="77777777" w:rsidTr="00AE7715">
        <w:tc>
          <w:tcPr>
            <w:tcW w:w="9215" w:type="dxa"/>
            <w:tcBorders>
              <w:top w:val="single" w:sz="4" w:space="0" w:color="auto"/>
              <w:left w:val="single" w:sz="4" w:space="0" w:color="auto"/>
              <w:bottom w:val="single" w:sz="4" w:space="0" w:color="auto"/>
              <w:right w:val="single" w:sz="4" w:space="0" w:color="auto"/>
            </w:tcBorders>
          </w:tcPr>
          <w:p w14:paraId="45AE8E66" w14:textId="77777777" w:rsidR="00585E09" w:rsidRPr="00AE7715" w:rsidRDefault="00585E09" w:rsidP="00585E09">
            <w:pPr>
              <w:pStyle w:val="Bodytext20"/>
              <w:shd w:val="clear" w:color="auto" w:fill="auto"/>
              <w:spacing w:before="0" w:line="276" w:lineRule="auto"/>
              <w:jc w:val="both"/>
              <w:rPr>
                <w:bCs/>
                <w:sz w:val="28"/>
                <w:szCs w:val="28"/>
                <w:lang w:val="uk-UA"/>
              </w:rPr>
            </w:pPr>
            <w:r w:rsidRPr="00AE7715">
              <w:rPr>
                <w:bCs/>
                <w:sz w:val="28"/>
                <w:szCs w:val="28"/>
              </w:rPr>
              <w:t>ВИСНОВКИ</w:t>
            </w:r>
          </w:p>
        </w:tc>
        <w:tc>
          <w:tcPr>
            <w:tcW w:w="922" w:type="dxa"/>
            <w:tcBorders>
              <w:left w:val="single" w:sz="4" w:space="0" w:color="auto"/>
            </w:tcBorders>
          </w:tcPr>
          <w:p w14:paraId="5499AE54" w14:textId="77777777" w:rsidR="00585E09" w:rsidRPr="00585E09" w:rsidRDefault="00585E09" w:rsidP="00AE7715">
            <w:pPr>
              <w:widowControl w:val="0"/>
              <w:suppressAutoHyphens/>
              <w:spacing w:line="276" w:lineRule="auto"/>
              <w:ind w:left="851" w:hanging="425"/>
              <w:rPr>
                <w:bCs/>
                <w:sz w:val="28"/>
                <w:szCs w:val="28"/>
              </w:rPr>
            </w:pPr>
            <w:r w:rsidRPr="00585E09">
              <w:rPr>
                <w:bCs/>
                <w:sz w:val="28"/>
                <w:szCs w:val="28"/>
              </w:rPr>
              <w:t>84</w:t>
            </w:r>
          </w:p>
        </w:tc>
      </w:tr>
      <w:tr w:rsidR="00585E09" w:rsidRPr="00585E09" w14:paraId="6BC1C5B3" w14:textId="77777777" w:rsidTr="00AE7715">
        <w:tc>
          <w:tcPr>
            <w:tcW w:w="9215" w:type="dxa"/>
            <w:tcBorders>
              <w:top w:val="single" w:sz="4" w:space="0" w:color="auto"/>
              <w:left w:val="single" w:sz="4" w:space="0" w:color="auto"/>
              <w:bottom w:val="single" w:sz="4" w:space="0" w:color="auto"/>
              <w:right w:val="single" w:sz="4" w:space="0" w:color="auto"/>
            </w:tcBorders>
          </w:tcPr>
          <w:p w14:paraId="6F1A7717" w14:textId="77777777" w:rsidR="00585E09" w:rsidRPr="00AE7715" w:rsidRDefault="00585E09" w:rsidP="00AE7715">
            <w:pPr>
              <w:spacing w:line="360" w:lineRule="auto"/>
              <w:rPr>
                <w:bCs/>
              </w:rPr>
            </w:pPr>
            <w:r w:rsidRPr="00AE7715">
              <w:rPr>
                <w:bCs/>
                <w:sz w:val="28"/>
                <w:szCs w:val="28"/>
              </w:rPr>
              <w:t>СПИСОК ВИКОРИСТАНИХ ДЖЕРЕЛ</w:t>
            </w:r>
            <w:r w:rsidRPr="00AE7715">
              <w:rPr>
                <w:bCs/>
                <w:sz w:val="28"/>
                <w:szCs w:val="28"/>
              </w:rPr>
              <w:tab/>
            </w:r>
            <w:r w:rsidRPr="00AE7715">
              <w:rPr>
                <w:bCs/>
                <w:sz w:val="28"/>
                <w:szCs w:val="28"/>
              </w:rPr>
              <w:tab/>
            </w:r>
            <w:r w:rsidRPr="00AE7715">
              <w:rPr>
                <w:bCs/>
                <w:sz w:val="28"/>
                <w:szCs w:val="28"/>
              </w:rPr>
              <w:tab/>
            </w:r>
            <w:r w:rsidRPr="00AE7715">
              <w:rPr>
                <w:bCs/>
                <w:sz w:val="28"/>
                <w:szCs w:val="28"/>
              </w:rPr>
              <w:tab/>
            </w:r>
            <w:r w:rsidRPr="00AE7715">
              <w:rPr>
                <w:bCs/>
                <w:sz w:val="28"/>
                <w:szCs w:val="28"/>
              </w:rPr>
              <w:tab/>
            </w:r>
          </w:p>
        </w:tc>
        <w:tc>
          <w:tcPr>
            <w:tcW w:w="922" w:type="dxa"/>
            <w:tcBorders>
              <w:left w:val="single" w:sz="4" w:space="0" w:color="auto"/>
            </w:tcBorders>
          </w:tcPr>
          <w:p w14:paraId="6557937B" w14:textId="77777777" w:rsidR="00585E09" w:rsidRPr="00585E09" w:rsidRDefault="00585E09" w:rsidP="00585E09">
            <w:pPr>
              <w:widowControl w:val="0"/>
              <w:suppressAutoHyphens/>
              <w:spacing w:line="360" w:lineRule="auto"/>
              <w:ind w:left="851" w:hanging="425"/>
              <w:rPr>
                <w:bCs/>
                <w:sz w:val="28"/>
                <w:szCs w:val="28"/>
              </w:rPr>
            </w:pPr>
            <w:r w:rsidRPr="00585E09">
              <w:rPr>
                <w:bCs/>
                <w:sz w:val="28"/>
                <w:szCs w:val="28"/>
              </w:rPr>
              <w:t>91</w:t>
            </w:r>
          </w:p>
        </w:tc>
      </w:tr>
    </w:tbl>
    <w:p w14:paraId="03CA5313" w14:textId="77777777" w:rsidR="00AE7715" w:rsidRDefault="00AE7715" w:rsidP="00B22AF6">
      <w:pPr>
        <w:spacing w:line="360" w:lineRule="auto"/>
        <w:rPr>
          <w:b/>
          <w:sz w:val="16"/>
          <w:szCs w:val="28"/>
        </w:rPr>
      </w:pPr>
    </w:p>
    <w:p w14:paraId="03E1BAE0" w14:textId="77777777" w:rsidR="00AE7715" w:rsidRDefault="00AE7715">
      <w:pPr>
        <w:spacing w:after="200" w:line="276" w:lineRule="auto"/>
        <w:rPr>
          <w:b/>
          <w:sz w:val="16"/>
          <w:szCs w:val="28"/>
        </w:rPr>
      </w:pPr>
      <w:r>
        <w:rPr>
          <w:b/>
          <w:sz w:val="16"/>
          <w:szCs w:val="28"/>
        </w:rPr>
        <w:br w:type="page"/>
      </w:r>
    </w:p>
    <w:p w14:paraId="05CAD4FB" w14:textId="77777777" w:rsidR="00803E1E" w:rsidRPr="00CE12D3" w:rsidRDefault="00803E1E" w:rsidP="00803E1E">
      <w:pPr>
        <w:widowControl w:val="0"/>
        <w:suppressAutoHyphens/>
        <w:spacing w:line="360" w:lineRule="auto"/>
        <w:ind w:firstLine="567"/>
        <w:jc w:val="center"/>
        <w:rPr>
          <w:b/>
          <w:sz w:val="28"/>
          <w:szCs w:val="28"/>
        </w:rPr>
      </w:pPr>
      <w:r w:rsidRPr="00CE12D3">
        <w:rPr>
          <w:b/>
          <w:sz w:val="28"/>
          <w:szCs w:val="28"/>
        </w:rPr>
        <w:lastRenderedPageBreak/>
        <w:t>ВСТУП</w:t>
      </w:r>
    </w:p>
    <w:p w14:paraId="51595E19" w14:textId="77777777" w:rsidR="00803E1E" w:rsidRPr="00CE12D3" w:rsidRDefault="00803E1E" w:rsidP="00803E1E">
      <w:pPr>
        <w:widowControl w:val="0"/>
        <w:suppressAutoHyphens/>
        <w:spacing w:line="360" w:lineRule="auto"/>
        <w:ind w:firstLine="567"/>
        <w:jc w:val="center"/>
        <w:rPr>
          <w:b/>
          <w:sz w:val="28"/>
          <w:szCs w:val="28"/>
        </w:rPr>
      </w:pPr>
    </w:p>
    <w:p w14:paraId="6C7BD8C5" w14:textId="77777777" w:rsidR="00803E1E" w:rsidRPr="00CE12D3" w:rsidRDefault="00803E1E" w:rsidP="00803E1E">
      <w:pPr>
        <w:widowControl w:val="0"/>
        <w:suppressAutoHyphens/>
        <w:spacing w:line="360" w:lineRule="auto"/>
        <w:ind w:firstLine="567"/>
        <w:jc w:val="both"/>
        <w:rPr>
          <w:color w:val="000000"/>
          <w:sz w:val="26"/>
          <w:szCs w:val="26"/>
        </w:rPr>
      </w:pPr>
    </w:p>
    <w:p w14:paraId="6637E8C9" w14:textId="77777777" w:rsidR="000A1F7E" w:rsidRDefault="00803E1E" w:rsidP="000A1F7E">
      <w:pPr>
        <w:shd w:val="clear" w:color="auto" w:fill="FFFFFF"/>
        <w:spacing w:line="360" w:lineRule="auto"/>
        <w:ind w:firstLine="720"/>
        <w:jc w:val="both"/>
        <w:rPr>
          <w:sz w:val="28"/>
          <w:szCs w:val="28"/>
        </w:rPr>
      </w:pPr>
      <w:r w:rsidRPr="00CE12D3">
        <w:rPr>
          <w:b/>
          <w:bCs/>
          <w:sz w:val="28"/>
          <w:szCs w:val="28"/>
        </w:rPr>
        <w:t xml:space="preserve">Актуальність теми дослідження. </w:t>
      </w:r>
      <w:r w:rsidR="000A1F7E" w:rsidRPr="00CE12D3">
        <w:rPr>
          <w:sz w:val="28"/>
          <w:szCs w:val="28"/>
        </w:rPr>
        <w:t xml:space="preserve">Розвиток </w:t>
      </w:r>
      <w:r w:rsidR="000A1F7E">
        <w:rPr>
          <w:sz w:val="28"/>
          <w:szCs w:val="28"/>
        </w:rPr>
        <w:t xml:space="preserve">українського </w:t>
      </w:r>
      <w:r w:rsidR="000A1F7E" w:rsidRPr="00CE12D3">
        <w:rPr>
          <w:sz w:val="28"/>
          <w:szCs w:val="28"/>
        </w:rPr>
        <w:t>демократичного суспільства, європейськ</w:t>
      </w:r>
      <w:r w:rsidR="000A1F7E">
        <w:rPr>
          <w:sz w:val="28"/>
          <w:szCs w:val="28"/>
        </w:rPr>
        <w:t xml:space="preserve">ий вектор розвитку спільноти, </w:t>
      </w:r>
      <w:r w:rsidR="000A1F7E" w:rsidRPr="00CE12D3">
        <w:rPr>
          <w:sz w:val="28"/>
          <w:szCs w:val="28"/>
        </w:rPr>
        <w:t xml:space="preserve">зумовлює необхідність </w:t>
      </w:r>
      <w:r w:rsidR="000A1F7E">
        <w:rPr>
          <w:sz w:val="28"/>
          <w:szCs w:val="28"/>
        </w:rPr>
        <w:t xml:space="preserve">суттєвих змін у свідомості працівників </w:t>
      </w:r>
      <w:r w:rsidR="000A1F7E" w:rsidRPr="00CE12D3">
        <w:rPr>
          <w:sz w:val="28"/>
          <w:szCs w:val="28"/>
        </w:rPr>
        <w:t>сфер</w:t>
      </w:r>
      <w:r w:rsidR="000A1F7E">
        <w:rPr>
          <w:sz w:val="28"/>
          <w:szCs w:val="28"/>
        </w:rPr>
        <w:t>и</w:t>
      </w:r>
      <w:r w:rsidR="000A1F7E" w:rsidRPr="00CE12D3">
        <w:rPr>
          <w:sz w:val="28"/>
          <w:szCs w:val="28"/>
        </w:rPr>
        <w:t xml:space="preserve"> публічного управління, а саме – у питанні </w:t>
      </w:r>
      <w:r w:rsidR="000A1F7E">
        <w:rPr>
          <w:sz w:val="28"/>
          <w:szCs w:val="28"/>
        </w:rPr>
        <w:t>усвідомлення морально-етичних цінностей та прояву етикетних форм поведінки.</w:t>
      </w:r>
    </w:p>
    <w:p w14:paraId="09EA6487" w14:textId="77777777" w:rsidR="009971C6" w:rsidRPr="00CE12D3" w:rsidRDefault="000A1F7E" w:rsidP="00AE7715">
      <w:pPr>
        <w:shd w:val="clear" w:color="auto" w:fill="FFFFFF"/>
        <w:spacing w:line="360" w:lineRule="auto"/>
        <w:ind w:firstLine="720"/>
        <w:jc w:val="both"/>
        <w:rPr>
          <w:color w:val="000000"/>
          <w:sz w:val="28"/>
          <w:szCs w:val="28"/>
        </w:rPr>
      </w:pPr>
      <w:r>
        <w:rPr>
          <w:sz w:val="28"/>
          <w:szCs w:val="28"/>
        </w:rPr>
        <w:t>С</w:t>
      </w:r>
      <w:r w:rsidR="00AE7715">
        <w:rPr>
          <w:sz w:val="28"/>
          <w:szCs w:val="28"/>
        </w:rPr>
        <w:t xml:space="preserve">лужбовий, </w:t>
      </w:r>
      <w:r>
        <w:rPr>
          <w:sz w:val="28"/>
          <w:szCs w:val="28"/>
        </w:rPr>
        <w:t xml:space="preserve">діловий </w:t>
      </w:r>
      <w:r w:rsidRPr="00CE12D3">
        <w:rPr>
          <w:sz w:val="28"/>
          <w:szCs w:val="28"/>
        </w:rPr>
        <w:t xml:space="preserve">етикет виступають </w:t>
      </w:r>
      <w:r>
        <w:rPr>
          <w:sz w:val="28"/>
          <w:szCs w:val="28"/>
        </w:rPr>
        <w:t xml:space="preserve">в сучасному світі </w:t>
      </w:r>
      <w:r w:rsidRPr="00CE12D3">
        <w:rPr>
          <w:sz w:val="28"/>
          <w:szCs w:val="28"/>
        </w:rPr>
        <w:t>основою  соціальн</w:t>
      </w:r>
      <w:r>
        <w:rPr>
          <w:sz w:val="28"/>
          <w:szCs w:val="28"/>
        </w:rPr>
        <w:t xml:space="preserve">их відносин </w:t>
      </w:r>
      <w:r w:rsidRPr="00CE12D3">
        <w:rPr>
          <w:sz w:val="28"/>
          <w:szCs w:val="28"/>
        </w:rPr>
        <w:t xml:space="preserve">у суспільстві, важливою складовою, що дає можливість накопичувати величезний потенціал </w:t>
      </w:r>
      <w:r>
        <w:rPr>
          <w:sz w:val="28"/>
          <w:szCs w:val="28"/>
        </w:rPr>
        <w:t xml:space="preserve">загальнолюдських </w:t>
      </w:r>
      <w:r w:rsidRPr="00CE12D3">
        <w:rPr>
          <w:sz w:val="28"/>
          <w:szCs w:val="28"/>
        </w:rPr>
        <w:t xml:space="preserve">знань, забезпечувати узгодженість суспільних дій, </w:t>
      </w:r>
      <w:r>
        <w:rPr>
          <w:sz w:val="28"/>
          <w:szCs w:val="28"/>
        </w:rPr>
        <w:t xml:space="preserve">комфортну взаємодію, опираючись на виважені віками національні традиції та загальновизнані правила поведінки. Це зумовлено </w:t>
      </w:r>
      <w:r w:rsidR="00F618C2">
        <w:rPr>
          <w:sz w:val="28"/>
          <w:szCs w:val="28"/>
        </w:rPr>
        <w:t xml:space="preserve">проблемою </w:t>
      </w:r>
      <w:r w:rsidR="009971C6" w:rsidRPr="00CE12D3">
        <w:rPr>
          <w:color w:val="000000"/>
          <w:sz w:val="28"/>
          <w:szCs w:val="28"/>
        </w:rPr>
        <w:t>виразн</w:t>
      </w:r>
      <w:r w:rsidR="00F618C2">
        <w:rPr>
          <w:color w:val="000000"/>
          <w:sz w:val="28"/>
          <w:szCs w:val="28"/>
        </w:rPr>
        <w:t xml:space="preserve">ого </w:t>
      </w:r>
      <w:r w:rsidR="009971C6" w:rsidRPr="00CE12D3">
        <w:rPr>
          <w:color w:val="000000"/>
          <w:sz w:val="28"/>
          <w:szCs w:val="28"/>
        </w:rPr>
        <w:t>дефіцит</w:t>
      </w:r>
      <w:r w:rsidR="00F618C2">
        <w:rPr>
          <w:color w:val="000000"/>
          <w:sz w:val="28"/>
          <w:szCs w:val="28"/>
        </w:rPr>
        <w:t>у</w:t>
      </w:r>
      <w:r w:rsidR="009971C6" w:rsidRPr="00CE12D3">
        <w:rPr>
          <w:color w:val="000000"/>
          <w:sz w:val="28"/>
          <w:szCs w:val="28"/>
        </w:rPr>
        <w:t xml:space="preserve"> елементарної ввічливості</w:t>
      </w:r>
      <w:r w:rsidR="00F618C2">
        <w:rPr>
          <w:color w:val="000000"/>
          <w:sz w:val="28"/>
          <w:szCs w:val="28"/>
        </w:rPr>
        <w:t xml:space="preserve">, гідності, толерантності, </w:t>
      </w:r>
      <w:r w:rsidR="009971C6" w:rsidRPr="00CE12D3">
        <w:rPr>
          <w:color w:val="000000"/>
          <w:sz w:val="28"/>
          <w:szCs w:val="28"/>
        </w:rPr>
        <w:t xml:space="preserve"> вихованості </w:t>
      </w:r>
      <w:r w:rsidR="00F618C2">
        <w:rPr>
          <w:color w:val="000000"/>
          <w:sz w:val="28"/>
          <w:szCs w:val="28"/>
        </w:rPr>
        <w:t xml:space="preserve">та поваги </w:t>
      </w:r>
      <w:r w:rsidR="009971C6" w:rsidRPr="00CE12D3">
        <w:rPr>
          <w:color w:val="000000"/>
          <w:sz w:val="28"/>
          <w:szCs w:val="28"/>
        </w:rPr>
        <w:t xml:space="preserve">в нашому суспільстві, </w:t>
      </w:r>
      <w:r w:rsidR="00F618C2">
        <w:rPr>
          <w:color w:val="000000"/>
          <w:sz w:val="28"/>
          <w:szCs w:val="28"/>
        </w:rPr>
        <w:t xml:space="preserve">що справді так бракує нашому модерновому </w:t>
      </w:r>
      <w:r w:rsidR="009971C6" w:rsidRPr="00CE12D3">
        <w:rPr>
          <w:color w:val="000000"/>
          <w:sz w:val="28"/>
          <w:szCs w:val="28"/>
        </w:rPr>
        <w:t xml:space="preserve"> культурно</w:t>
      </w:r>
      <w:r w:rsidR="00F618C2">
        <w:rPr>
          <w:color w:val="000000"/>
          <w:sz w:val="28"/>
          <w:szCs w:val="28"/>
        </w:rPr>
        <w:t>му</w:t>
      </w:r>
      <w:r w:rsidR="009971C6" w:rsidRPr="00CE12D3">
        <w:rPr>
          <w:color w:val="000000"/>
          <w:sz w:val="28"/>
          <w:szCs w:val="28"/>
        </w:rPr>
        <w:t xml:space="preserve"> середовищ</w:t>
      </w:r>
      <w:r w:rsidR="00F618C2">
        <w:rPr>
          <w:color w:val="000000"/>
          <w:sz w:val="28"/>
          <w:szCs w:val="28"/>
        </w:rPr>
        <w:t>у</w:t>
      </w:r>
      <w:r w:rsidR="009971C6" w:rsidRPr="00CE12D3">
        <w:rPr>
          <w:color w:val="000000"/>
          <w:sz w:val="28"/>
          <w:szCs w:val="28"/>
        </w:rPr>
        <w:t>.</w:t>
      </w:r>
    </w:p>
    <w:p w14:paraId="001F4C0A" w14:textId="77777777" w:rsidR="009971C6" w:rsidRPr="00CE12D3" w:rsidRDefault="008E30AD" w:rsidP="00AE7715">
      <w:pPr>
        <w:spacing w:line="360" w:lineRule="auto"/>
        <w:ind w:firstLine="709"/>
        <w:jc w:val="both"/>
        <w:rPr>
          <w:color w:val="000000"/>
          <w:sz w:val="28"/>
          <w:szCs w:val="28"/>
        </w:rPr>
      </w:pPr>
      <w:r>
        <w:rPr>
          <w:color w:val="000000"/>
          <w:sz w:val="28"/>
          <w:szCs w:val="28"/>
        </w:rPr>
        <w:t xml:space="preserve">Реалії вимагають, щоб сучасний етикет </w:t>
      </w:r>
      <w:r w:rsidR="009971C6" w:rsidRPr="00CE12D3">
        <w:rPr>
          <w:color w:val="000000"/>
          <w:sz w:val="28"/>
          <w:szCs w:val="28"/>
        </w:rPr>
        <w:t>набува</w:t>
      </w:r>
      <w:r>
        <w:rPr>
          <w:color w:val="000000"/>
          <w:sz w:val="28"/>
          <w:szCs w:val="28"/>
        </w:rPr>
        <w:t>в</w:t>
      </w:r>
      <w:r w:rsidR="009971C6" w:rsidRPr="00CE12D3">
        <w:rPr>
          <w:color w:val="000000"/>
          <w:sz w:val="28"/>
          <w:szCs w:val="28"/>
        </w:rPr>
        <w:t xml:space="preserve"> сенсу обов’язковості повсякденно</w:t>
      </w:r>
      <w:r>
        <w:rPr>
          <w:color w:val="000000"/>
          <w:sz w:val="28"/>
          <w:szCs w:val="28"/>
        </w:rPr>
        <w:t xml:space="preserve">ї комунікації, коли загальнолюдські чесноти є мірилом по </w:t>
      </w:r>
      <w:r w:rsidR="009971C6" w:rsidRPr="00CE12D3">
        <w:rPr>
          <w:color w:val="000000"/>
          <w:sz w:val="28"/>
          <w:szCs w:val="28"/>
        </w:rPr>
        <w:t>відношення до людей, без</w:t>
      </w:r>
      <w:r>
        <w:rPr>
          <w:color w:val="000000"/>
          <w:sz w:val="28"/>
          <w:szCs w:val="28"/>
        </w:rPr>
        <w:t xml:space="preserve"> уваги </w:t>
      </w:r>
      <w:r w:rsidR="009971C6" w:rsidRPr="00CE12D3">
        <w:rPr>
          <w:color w:val="000000"/>
          <w:sz w:val="28"/>
          <w:szCs w:val="28"/>
        </w:rPr>
        <w:t xml:space="preserve">до їхньої посади, </w:t>
      </w:r>
      <w:r>
        <w:rPr>
          <w:color w:val="000000"/>
          <w:sz w:val="28"/>
          <w:szCs w:val="28"/>
        </w:rPr>
        <w:t xml:space="preserve">статусу, становища </w:t>
      </w:r>
      <w:r w:rsidR="009971C6" w:rsidRPr="00CE12D3">
        <w:rPr>
          <w:color w:val="000000"/>
          <w:sz w:val="28"/>
          <w:szCs w:val="28"/>
        </w:rPr>
        <w:t xml:space="preserve">чи до суспільного положення. Поводження з </w:t>
      </w:r>
      <w:r>
        <w:rPr>
          <w:color w:val="000000"/>
          <w:sz w:val="28"/>
          <w:szCs w:val="28"/>
        </w:rPr>
        <w:t xml:space="preserve">літніми людьми, з керівником, </w:t>
      </w:r>
      <w:r w:rsidR="00AE7715">
        <w:rPr>
          <w:color w:val="000000"/>
          <w:sz w:val="28"/>
          <w:szCs w:val="28"/>
        </w:rPr>
        <w:t xml:space="preserve">жінкою, дитиною, </w:t>
      </w:r>
      <w:r w:rsidR="009971C6" w:rsidRPr="00CE12D3">
        <w:rPr>
          <w:color w:val="000000"/>
          <w:sz w:val="28"/>
          <w:szCs w:val="28"/>
        </w:rPr>
        <w:t xml:space="preserve">дотримання </w:t>
      </w:r>
      <w:r w:rsidR="00AE7715">
        <w:rPr>
          <w:color w:val="000000"/>
          <w:sz w:val="28"/>
          <w:szCs w:val="28"/>
        </w:rPr>
        <w:t>ґречних</w:t>
      </w:r>
      <w:r>
        <w:rPr>
          <w:color w:val="000000"/>
          <w:sz w:val="28"/>
          <w:szCs w:val="28"/>
        </w:rPr>
        <w:t xml:space="preserve"> </w:t>
      </w:r>
      <w:r w:rsidR="009971C6" w:rsidRPr="00CE12D3">
        <w:rPr>
          <w:color w:val="000000"/>
          <w:sz w:val="28"/>
          <w:szCs w:val="28"/>
        </w:rPr>
        <w:t xml:space="preserve">форм </w:t>
      </w:r>
      <w:r>
        <w:rPr>
          <w:color w:val="000000"/>
          <w:sz w:val="28"/>
          <w:szCs w:val="28"/>
        </w:rPr>
        <w:t xml:space="preserve">знайомств і </w:t>
      </w:r>
      <w:r w:rsidR="009971C6" w:rsidRPr="00CE12D3">
        <w:rPr>
          <w:color w:val="000000"/>
          <w:sz w:val="28"/>
          <w:szCs w:val="28"/>
        </w:rPr>
        <w:t xml:space="preserve">вітання, правила ведення розмови, поводження за столом, виконання вимог, які стосуються </w:t>
      </w:r>
      <w:proofErr w:type="spellStart"/>
      <w:r>
        <w:rPr>
          <w:color w:val="000000"/>
          <w:sz w:val="28"/>
          <w:szCs w:val="28"/>
        </w:rPr>
        <w:t>дрес</w:t>
      </w:r>
      <w:proofErr w:type="spellEnd"/>
      <w:r>
        <w:rPr>
          <w:color w:val="000000"/>
          <w:sz w:val="28"/>
          <w:szCs w:val="28"/>
        </w:rPr>
        <w:t xml:space="preserve">-коду </w:t>
      </w:r>
      <w:r w:rsidR="009971C6" w:rsidRPr="00CE12D3">
        <w:rPr>
          <w:color w:val="000000"/>
          <w:sz w:val="28"/>
          <w:szCs w:val="28"/>
        </w:rPr>
        <w:t xml:space="preserve"> </w:t>
      </w:r>
      <w:r w:rsidR="00AE7715">
        <w:rPr>
          <w:bCs/>
          <w:sz w:val="28"/>
          <w:szCs w:val="28"/>
        </w:rPr>
        <w:t xml:space="preserve">– </w:t>
      </w:r>
      <w:r w:rsidR="009971C6" w:rsidRPr="00CE12D3">
        <w:rPr>
          <w:color w:val="000000"/>
          <w:sz w:val="28"/>
          <w:szCs w:val="28"/>
        </w:rPr>
        <w:t xml:space="preserve">усі ці </w:t>
      </w:r>
      <w:r>
        <w:rPr>
          <w:color w:val="000000"/>
          <w:sz w:val="28"/>
          <w:szCs w:val="28"/>
        </w:rPr>
        <w:t xml:space="preserve">та інші </w:t>
      </w:r>
      <w:r w:rsidR="009971C6" w:rsidRPr="00CE12D3">
        <w:rPr>
          <w:color w:val="000000"/>
          <w:sz w:val="28"/>
          <w:szCs w:val="28"/>
        </w:rPr>
        <w:t>правила пристойно</w:t>
      </w:r>
      <w:r>
        <w:rPr>
          <w:color w:val="000000"/>
          <w:sz w:val="28"/>
          <w:szCs w:val="28"/>
        </w:rPr>
        <w:t>ї поведінки,</w:t>
      </w:r>
      <w:r w:rsidR="009971C6" w:rsidRPr="00CE12D3">
        <w:rPr>
          <w:color w:val="000000"/>
          <w:sz w:val="28"/>
          <w:szCs w:val="28"/>
        </w:rPr>
        <w:t xml:space="preserve"> увібрали в себе загальні представлення про норми взаємин у різних сферах людської життєдіяльності.</w:t>
      </w:r>
    </w:p>
    <w:p w14:paraId="4BB4C990" w14:textId="77777777" w:rsidR="008E30AD" w:rsidRPr="00CE12D3" w:rsidRDefault="008E30AD" w:rsidP="00AE7715">
      <w:pPr>
        <w:shd w:val="clear" w:color="auto" w:fill="FFFFFF"/>
        <w:spacing w:line="360" w:lineRule="auto"/>
        <w:ind w:firstLine="720"/>
        <w:jc w:val="both"/>
        <w:rPr>
          <w:bCs/>
          <w:sz w:val="28"/>
          <w:szCs w:val="28"/>
        </w:rPr>
      </w:pPr>
      <w:r>
        <w:rPr>
          <w:bCs/>
          <w:sz w:val="28"/>
          <w:szCs w:val="28"/>
        </w:rPr>
        <w:t xml:space="preserve">Особливо це відноситься до осіб, які </w:t>
      </w:r>
      <w:r w:rsidRPr="00CE12D3">
        <w:rPr>
          <w:bCs/>
          <w:sz w:val="28"/>
          <w:szCs w:val="28"/>
        </w:rPr>
        <w:t>повинні забезпечувати належну роботу органів публічної влади</w:t>
      </w:r>
      <w:r w:rsidR="00AE7715">
        <w:rPr>
          <w:bCs/>
          <w:sz w:val="28"/>
          <w:szCs w:val="28"/>
        </w:rPr>
        <w:t xml:space="preserve"> –</w:t>
      </w:r>
      <w:r w:rsidR="00ED29D5">
        <w:rPr>
          <w:bCs/>
          <w:sz w:val="28"/>
          <w:szCs w:val="28"/>
        </w:rPr>
        <w:t xml:space="preserve"> публічних </w:t>
      </w:r>
      <w:r w:rsidR="00AE7715">
        <w:rPr>
          <w:bCs/>
          <w:sz w:val="28"/>
          <w:szCs w:val="28"/>
        </w:rPr>
        <w:t>управлінців</w:t>
      </w:r>
      <w:r w:rsidRPr="00CE12D3">
        <w:rPr>
          <w:bCs/>
          <w:sz w:val="28"/>
          <w:szCs w:val="28"/>
        </w:rPr>
        <w:t>.</w:t>
      </w:r>
      <w:r w:rsidR="00AE7715">
        <w:rPr>
          <w:bCs/>
          <w:sz w:val="28"/>
          <w:szCs w:val="28"/>
        </w:rPr>
        <w:t xml:space="preserve"> </w:t>
      </w:r>
      <w:r>
        <w:rPr>
          <w:bCs/>
          <w:sz w:val="28"/>
          <w:szCs w:val="28"/>
        </w:rPr>
        <w:t>Е</w:t>
      </w:r>
      <w:r w:rsidRPr="00CE12D3">
        <w:rPr>
          <w:bCs/>
          <w:sz w:val="28"/>
          <w:szCs w:val="28"/>
        </w:rPr>
        <w:t>фективн</w:t>
      </w:r>
      <w:r>
        <w:rPr>
          <w:bCs/>
          <w:sz w:val="28"/>
          <w:szCs w:val="28"/>
        </w:rPr>
        <w:t>е</w:t>
      </w:r>
      <w:r w:rsidRPr="00CE12D3">
        <w:rPr>
          <w:bCs/>
          <w:sz w:val="28"/>
          <w:szCs w:val="28"/>
        </w:rPr>
        <w:t xml:space="preserve"> вико</w:t>
      </w:r>
      <w:r>
        <w:rPr>
          <w:bCs/>
          <w:sz w:val="28"/>
          <w:szCs w:val="28"/>
        </w:rPr>
        <w:t xml:space="preserve">нання державних, </w:t>
      </w:r>
      <w:r w:rsidRPr="00CE12D3">
        <w:rPr>
          <w:bCs/>
          <w:sz w:val="28"/>
          <w:szCs w:val="28"/>
        </w:rPr>
        <w:t xml:space="preserve">регіональних </w:t>
      </w:r>
      <w:r>
        <w:rPr>
          <w:bCs/>
          <w:sz w:val="28"/>
          <w:szCs w:val="28"/>
        </w:rPr>
        <w:t xml:space="preserve">та місцевих </w:t>
      </w:r>
      <w:r w:rsidRPr="00CE12D3">
        <w:rPr>
          <w:bCs/>
          <w:sz w:val="28"/>
          <w:szCs w:val="28"/>
        </w:rPr>
        <w:t xml:space="preserve">завдань сьогодні </w:t>
      </w:r>
      <w:r>
        <w:rPr>
          <w:bCs/>
          <w:sz w:val="28"/>
          <w:szCs w:val="28"/>
        </w:rPr>
        <w:t xml:space="preserve">потребує не тільки високого професіоналізму, але й </w:t>
      </w:r>
      <w:r w:rsidR="00AE7715">
        <w:rPr>
          <w:bCs/>
          <w:sz w:val="28"/>
          <w:szCs w:val="28"/>
        </w:rPr>
        <w:t xml:space="preserve">– </w:t>
      </w:r>
      <w:r w:rsidRPr="00CE12D3">
        <w:rPr>
          <w:bCs/>
          <w:sz w:val="28"/>
          <w:szCs w:val="28"/>
        </w:rPr>
        <w:t xml:space="preserve">необхідні знання й достатній досвід </w:t>
      </w:r>
      <w:r>
        <w:rPr>
          <w:bCs/>
          <w:sz w:val="28"/>
          <w:szCs w:val="28"/>
        </w:rPr>
        <w:t>налагодження комунікації</w:t>
      </w:r>
      <w:r w:rsidRPr="00CE12D3">
        <w:rPr>
          <w:bCs/>
          <w:sz w:val="28"/>
          <w:szCs w:val="28"/>
        </w:rPr>
        <w:t>, встановл</w:t>
      </w:r>
      <w:r w:rsidR="00972BC9">
        <w:rPr>
          <w:bCs/>
          <w:sz w:val="28"/>
          <w:szCs w:val="28"/>
        </w:rPr>
        <w:t xml:space="preserve">ення </w:t>
      </w:r>
      <w:r w:rsidRPr="00CE12D3">
        <w:rPr>
          <w:bCs/>
          <w:sz w:val="28"/>
          <w:szCs w:val="28"/>
        </w:rPr>
        <w:t>ділов</w:t>
      </w:r>
      <w:r w:rsidR="00972BC9">
        <w:rPr>
          <w:bCs/>
          <w:sz w:val="28"/>
          <w:szCs w:val="28"/>
        </w:rPr>
        <w:t>их</w:t>
      </w:r>
      <w:r w:rsidRPr="00CE12D3">
        <w:rPr>
          <w:bCs/>
          <w:sz w:val="28"/>
          <w:szCs w:val="28"/>
        </w:rPr>
        <w:t xml:space="preserve"> стосунк</w:t>
      </w:r>
      <w:r w:rsidR="00972BC9">
        <w:rPr>
          <w:bCs/>
          <w:sz w:val="28"/>
          <w:szCs w:val="28"/>
        </w:rPr>
        <w:t>ів</w:t>
      </w:r>
      <w:r w:rsidRPr="00CE12D3">
        <w:rPr>
          <w:bCs/>
          <w:sz w:val="28"/>
          <w:szCs w:val="28"/>
        </w:rPr>
        <w:t xml:space="preserve"> зі споживачами управлінських послуг</w:t>
      </w:r>
      <w:r w:rsidR="00972BC9">
        <w:rPr>
          <w:bCs/>
          <w:sz w:val="28"/>
          <w:szCs w:val="28"/>
        </w:rPr>
        <w:t xml:space="preserve">. При чому важливо </w:t>
      </w:r>
      <w:r w:rsidRPr="00CE12D3">
        <w:rPr>
          <w:bCs/>
          <w:sz w:val="28"/>
          <w:szCs w:val="28"/>
        </w:rPr>
        <w:t xml:space="preserve">не допускати упередженості чи </w:t>
      </w:r>
      <w:r w:rsidRPr="00CE12D3">
        <w:rPr>
          <w:bCs/>
          <w:sz w:val="28"/>
          <w:szCs w:val="28"/>
        </w:rPr>
        <w:lastRenderedPageBreak/>
        <w:t xml:space="preserve">перевищення службових повноважень, </w:t>
      </w:r>
      <w:r w:rsidR="00972BC9">
        <w:rPr>
          <w:bCs/>
          <w:sz w:val="28"/>
          <w:szCs w:val="28"/>
        </w:rPr>
        <w:t>що ставить в основу розуміння і</w:t>
      </w:r>
      <w:r w:rsidRPr="00CE12D3">
        <w:rPr>
          <w:bCs/>
          <w:sz w:val="28"/>
          <w:szCs w:val="28"/>
        </w:rPr>
        <w:t xml:space="preserve"> постійн</w:t>
      </w:r>
      <w:r w:rsidR="00972BC9">
        <w:rPr>
          <w:bCs/>
          <w:sz w:val="28"/>
          <w:szCs w:val="28"/>
        </w:rPr>
        <w:t>е</w:t>
      </w:r>
      <w:r w:rsidRPr="00CE12D3">
        <w:rPr>
          <w:bCs/>
          <w:sz w:val="28"/>
          <w:szCs w:val="28"/>
        </w:rPr>
        <w:t xml:space="preserve"> дотримання правил етичної поведінки, наявності в державних службовців та посадових осіб місцевого самоврядування стійких етичних переконань, розуміння принципів службового, ділового етикету.</w:t>
      </w:r>
    </w:p>
    <w:p w14:paraId="71A5806A" w14:textId="77777777" w:rsidR="00972BC9" w:rsidRDefault="00972BC9" w:rsidP="00266C67">
      <w:pPr>
        <w:shd w:val="clear" w:color="auto" w:fill="FFFFFF"/>
        <w:spacing w:line="360" w:lineRule="auto"/>
        <w:ind w:firstLine="720"/>
        <w:jc w:val="both"/>
        <w:rPr>
          <w:bCs/>
          <w:sz w:val="28"/>
          <w:szCs w:val="28"/>
        </w:rPr>
      </w:pPr>
      <w:r>
        <w:rPr>
          <w:bCs/>
          <w:sz w:val="28"/>
          <w:szCs w:val="28"/>
        </w:rPr>
        <w:t>Д</w:t>
      </w:r>
      <w:r w:rsidRPr="00CE12D3">
        <w:rPr>
          <w:bCs/>
          <w:sz w:val="28"/>
          <w:szCs w:val="28"/>
        </w:rPr>
        <w:t xml:space="preserve">отримання вищих стандартів законності, </w:t>
      </w:r>
      <w:r w:rsidR="00ED29D5">
        <w:rPr>
          <w:bCs/>
          <w:sz w:val="28"/>
          <w:szCs w:val="28"/>
        </w:rPr>
        <w:t xml:space="preserve">совісті, </w:t>
      </w:r>
      <w:r w:rsidRPr="00CE12D3">
        <w:rPr>
          <w:bCs/>
          <w:sz w:val="28"/>
          <w:szCs w:val="28"/>
        </w:rPr>
        <w:t xml:space="preserve">чесності, правдивості, справедливості, які </w:t>
      </w:r>
      <w:r w:rsidR="00266C67">
        <w:rPr>
          <w:bCs/>
          <w:sz w:val="28"/>
          <w:szCs w:val="28"/>
        </w:rPr>
        <w:t>ґрунтуються</w:t>
      </w:r>
      <w:r w:rsidRPr="00CE12D3">
        <w:rPr>
          <w:bCs/>
          <w:sz w:val="28"/>
          <w:szCs w:val="28"/>
        </w:rPr>
        <w:t xml:space="preserve"> на глибоко усвідомлених етикетних нормах поведінки, певному порядку дій, правилах комунікації і принципах державно-службових відносин, що належать даному суспільству і є нормами загально</w:t>
      </w:r>
      <w:r>
        <w:rPr>
          <w:bCs/>
          <w:sz w:val="28"/>
          <w:szCs w:val="28"/>
        </w:rPr>
        <w:t xml:space="preserve">людської моралі </w:t>
      </w:r>
      <w:r w:rsidR="00266C67">
        <w:rPr>
          <w:bCs/>
          <w:sz w:val="28"/>
          <w:szCs w:val="28"/>
        </w:rPr>
        <w:t xml:space="preserve">– </w:t>
      </w:r>
      <w:r>
        <w:rPr>
          <w:bCs/>
          <w:sz w:val="28"/>
          <w:szCs w:val="28"/>
        </w:rPr>
        <w:t>ось шлях до цивілізованих форм діяльності органів влади,  н</w:t>
      </w:r>
      <w:r w:rsidRPr="00CE12D3">
        <w:rPr>
          <w:bCs/>
          <w:sz w:val="28"/>
          <w:szCs w:val="28"/>
        </w:rPr>
        <w:t>айкращи</w:t>
      </w:r>
      <w:r>
        <w:rPr>
          <w:bCs/>
          <w:sz w:val="28"/>
          <w:szCs w:val="28"/>
        </w:rPr>
        <w:t>й</w:t>
      </w:r>
      <w:r w:rsidRPr="00CE12D3">
        <w:rPr>
          <w:bCs/>
          <w:sz w:val="28"/>
          <w:szCs w:val="28"/>
        </w:rPr>
        <w:t xml:space="preserve"> зас</w:t>
      </w:r>
      <w:r>
        <w:rPr>
          <w:bCs/>
          <w:sz w:val="28"/>
          <w:szCs w:val="28"/>
        </w:rPr>
        <w:t>іб</w:t>
      </w:r>
      <w:r w:rsidR="00266C67">
        <w:rPr>
          <w:bCs/>
          <w:sz w:val="28"/>
          <w:szCs w:val="28"/>
        </w:rPr>
        <w:t xml:space="preserve"> </w:t>
      </w:r>
      <w:r>
        <w:rPr>
          <w:bCs/>
          <w:sz w:val="28"/>
          <w:szCs w:val="28"/>
        </w:rPr>
        <w:t xml:space="preserve">мати довіру і </w:t>
      </w:r>
      <w:r w:rsidRPr="00CE12D3">
        <w:rPr>
          <w:bCs/>
          <w:sz w:val="28"/>
          <w:szCs w:val="28"/>
        </w:rPr>
        <w:t>поваг</w:t>
      </w:r>
      <w:r>
        <w:rPr>
          <w:bCs/>
          <w:sz w:val="28"/>
          <w:szCs w:val="28"/>
        </w:rPr>
        <w:t>у</w:t>
      </w:r>
      <w:r w:rsidRPr="00CE12D3">
        <w:rPr>
          <w:bCs/>
          <w:sz w:val="28"/>
          <w:szCs w:val="28"/>
        </w:rPr>
        <w:t xml:space="preserve"> громадськості до органів державної влади та місцевого самоврядування</w:t>
      </w:r>
      <w:r>
        <w:rPr>
          <w:bCs/>
          <w:sz w:val="28"/>
          <w:szCs w:val="28"/>
        </w:rPr>
        <w:t>.</w:t>
      </w:r>
    </w:p>
    <w:p w14:paraId="753C4855" w14:textId="77777777" w:rsidR="00972BC9" w:rsidRPr="00CE12D3" w:rsidRDefault="00972BC9" w:rsidP="00972BC9">
      <w:pPr>
        <w:shd w:val="clear" w:color="auto" w:fill="FFFFFF"/>
        <w:spacing w:line="360" w:lineRule="auto"/>
        <w:ind w:firstLine="720"/>
        <w:jc w:val="both"/>
        <w:rPr>
          <w:bCs/>
          <w:sz w:val="28"/>
          <w:szCs w:val="28"/>
        </w:rPr>
      </w:pPr>
      <w:r>
        <w:rPr>
          <w:bCs/>
          <w:sz w:val="28"/>
          <w:szCs w:val="28"/>
        </w:rPr>
        <w:t>Без сумніву, етикет</w:t>
      </w:r>
      <w:r w:rsidR="00266C67">
        <w:rPr>
          <w:bCs/>
          <w:sz w:val="28"/>
          <w:szCs w:val="28"/>
        </w:rPr>
        <w:t>,</w:t>
      </w:r>
      <w:r>
        <w:rPr>
          <w:bCs/>
          <w:sz w:val="28"/>
          <w:szCs w:val="28"/>
        </w:rPr>
        <w:t xml:space="preserve"> як </w:t>
      </w:r>
      <w:r w:rsidRPr="00CE12D3">
        <w:rPr>
          <w:bCs/>
          <w:sz w:val="28"/>
          <w:szCs w:val="28"/>
        </w:rPr>
        <w:t xml:space="preserve">сукупність найбільш доцільних правил </w:t>
      </w:r>
      <w:r>
        <w:rPr>
          <w:bCs/>
          <w:sz w:val="28"/>
          <w:szCs w:val="28"/>
        </w:rPr>
        <w:t xml:space="preserve">та вимог </w:t>
      </w:r>
      <w:r w:rsidRPr="00CE12D3">
        <w:rPr>
          <w:bCs/>
          <w:sz w:val="28"/>
          <w:szCs w:val="28"/>
        </w:rPr>
        <w:t>поведінки у службових колективах, обумовлених найважливішими принципами загальнолюдської моралі й моральнос</w:t>
      </w:r>
      <w:r>
        <w:rPr>
          <w:bCs/>
          <w:sz w:val="28"/>
          <w:szCs w:val="28"/>
        </w:rPr>
        <w:t>ті та його д</w:t>
      </w:r>
      <w:r w:rsidRPr="00CE12D3">
        <w:rPr>
          <w:bCs/>
          <w:sz w:val="28"/>
          <w:szCs w:val="28"/>
        </w:rPr>
        <w:t>отримання</w:t>
      </w:r>
      <w:r w:rsidR="00ED29D5">
        <w:rPr>
          <w:bCs/>
          <w:sz w:val="28"/>
          <w:szCs w:val="28"/>
        </w:rPr>
        <w:t>,</w:t>
      </w:r>
      <w:r w:rsidRPr="00CE12D3">
        <w:rPr>
          <w:bCs/>
          <w:sz w:val="28"/>
          <w:szCs w:val="28"/>
        </w:rPr>
        <w:t xml:space="preserve"> є обов’язковим для всіх публічних управлінців </w:t>
      </w:r>
      <w:r>
        <w:rPr>
          <w:bCs/>
          <w:sz w:val="28"/>
          <w:szCs w:val="28"/>
        </w:rPr>
        <w:t>різних</w:t>
      </w:r>
      <w:r w:rsidRPr="00CE12D3">
        <w:rPr>
          <w:bCs/>
          <w:sz w:val="28"/>
          <w:szCs w:val="28"/>
        </w:rPr>
        <w:t xml:space="preserve"> щаблів, адже це сприяє створенню сприятливого клімату взаємодії для людей, ефективному виконанню нагальних завдань державного та суспільного благоустрою.</w:t>
      </w:r>
    </w:p>
    <w:p w14:paraId="24AFDF63" w14:textId="77777777" w:rsidR="005A6A68" w:rsidRPr="006F30A4" w:rsidRDefault="005A6A68" w:rsidP="00EF0D7E">
      <w:pPr>
        <w:shd w:val="clear" w:color="auto" w:fill="FFFFFF"/>
        <w:spacing w:line="360" w:lineRule="auto"/>
        <w:ind w:firstLine="720"/>
        <w:jc w:val="both"/>
        <w:rPr>
          <w:sz w:val="28"/>
          <w:szCs w:val="28"/>
        </w:rPr>
      </w:pPr>
      <w:r w:rsidRPr="00E46E31">
        <w:rPr>
          <w:sz w:val="28"/>
          <w:szCs w:val="28"/>
        </w:rPr>
        <w:t xml:space="preserve">Вивченням етикету займалися різні вчені у своїх працях, зокрема такі як: </w:t>
      </w:r>
      <w:proofErr w:type="spellStart"/>
      <w:r w:rsidR="00476491" w:rsidRPr="00CE12D3">
        <w:rPr>
          <w:sz w:val="28"/>
          <w:szCs w:val="28"/>
        </w:rPr>
        <w:t>Aндpєєвa</w:t>
      </w:r>
      <w:proofErr w:type="spellEnd"/>
      <w:r w:rsidR="00476491" w:rsidRPr="00CE12D3">
        <w:rPr>
          <w:sz w:val="28"/>
          <w:szCs w:val="28"/>
        </w:rPr>
        <w:t xml:space="preserve"> Т.</w:t>
      </w:r>
      <w:r w:rsidR="00266C67">
        <w:rPr>
          <w:sz w:val="28"/>
          <w:szCs w:val="28"/>
        </w:rPr>
        <w:t> </w:t>
      </w:r>
      <w:r w:rsidR="00476491" w:rsidRPr="00CE12D3">
        <w:rPr>
          <w:sz w:val="28"/>
          <w:szCs w:val="28"/>
        </w:rPr>
        <w:t>Є.</w:t>
      </w:r>
      <w:r w:rsidR="00476491">
        <w:rPr>
          <w:sz w:val="28"/>
          <w:szCs w:val="28"/>
        </w:rPr>
        <w:t>,</w:t>
      </w:r>
      <w:r w:rsidR="00266C67">
        <w:rPr>
          <w:sz w:val="28"/>
          <w:szCs w:val="28"/>
        </w:rPr>
        <w:t xml:space="preserve"> </w:t>
      </w:r>
      <w:r w:rsidR="00476491" w:rsidRPr="00C1064F">
        <w:rPr>
          <w:sz w:val="28"/>
          <w:szCs w:val="28"/>
        </w:rPr>
        <w:t>Василевська Т. Е.</w:t>
      </w:r>
      <w:r w:rsidR="00476491">
        <w:rPr>
          <w:sz w:val="28"/>
          <w:szCs w:val="28"/>
        </w:rPr>
        <w:t>,</w:t>
      </w:r>
      <w:r w:rsidR="00266C67">
        <w:rPr>
          <w:sz w:val="28"/>
          <w:szCs w:val="28"/>
        </w:rPr>
        <w:t xml:space="preserve"> </w:t>
      </w:r>
      <w:r w:rsidR="00476491" w:rsidRPr="00004A17">
        <w:rPr>
          <w:sz w:val="28"/>
          <w:szCs w:val="28"/>
        </w:rPr>
        <w:t>Воронкова В</w:t>
      </w:r>
      <w:r w:rsidR="00266C67">
        <w:rPr>
          <w:sz w:val="28"/>
          <w:szCs w:val="28"/>
        </w:rPr>
        <w:t>.</w:t>
      </w:r>
      <w:r w:rsidR="00476491" w:rsidRPr="00004A17">
        <w:rPr>
          <w:sz w:val="28"/>
          <w:szCs w:val="28"/>
        </w:rPr>
        <w:t xml:space="preserve"> Г.,</w:t>
      </w:r>
      <w:r w:rsidR="00266C67">
        <w:rPr>
          <w:sz w:val="28"/>
          <w:szCs w:val="28"/>
        </w:rPr>
        <w:t xml:space="preserve"> </w:t>
      </w:r>
      <w:r w:rsidR="00476491" w:rsidRPr="00CE12D3">
        <w:rPr>
          <w:sz w:val="28"/>
          <w:szCs w:val="28"/>
        </w:rPr>
        <w:t>Гриценко Т.</w:t>
      </w:r>
      <w:r w:rsidR="00266C67">
        <w:rPr>
          <w:sz w:val="28"/>
          <w:szCs w:val="28"/>
        </w:rPr>
        <w:t> </w:t>
      </w:r>
      <w:r w:rsidR="00476491" w:rsidRPr="00CE12D3">
        <w:rPr>
          <w:sz w:val="28"/>
          <w:szCs w:val="28"/>
        </w:rPr>
        <w:t>Б.</w:t>
      </w:r>
      <w:r w:rsidR="00476491">
        <w:rPr>
          <w:sz w:val="28"/>
          <w:szCs w:val="28"/>
        </w:rPr>
        <w:t xml:space="preserve">, </w:t>
      </w:r>
      <w:r w:rsidR="006F30A4">
        <w:rPr>
          <w:sz w:val="28"/>
          <w:szCs w:val="28"/>
        </w:rPr>
        <w:t>Коваль А.</w:t>
      </w:r>
      <w:r w:rsidR="00266C67">
        <w:rPr>
          <w:sz w:val="28"/>
          <w:szCs w:val="28"/>
        </w:rPr>
        <w:t> </w:t>
      </w:r>
      <w:r w:rsidR="006F30A4">
        <w:rPr>
          <w:sz w:val="28"/>
          <w:szCs w:val="28"/>
        </w:rPr>
        <w:t xml:space="preserve">П., </w:t>
      </w:r>
      <w:proofErr w:type="spellStart"/>
      <w:r w:rsidR="00266C67">
        <w:rPr>
          <w:sz w:val="28"/>
          <w:szCs w:val="28"/>
        </w:rPr>
        <w:t>Колтунов</w:t>
      </w:r>
      <w:proofErr w:type="spellEnd"/>
      <w:r w:rsidR="00266C67">
        <w:rPr>
          <w:sz w:val="28"/>
          <w:szCs w:val="28"/>
        </w:rPr>
        <w:t> О.</w:t>
      </w:r>
      <w:r w:rsidR="006F30A4">
        <w:rPr>
          <w:sz w:val="28"/>
          <w:szCs w:val="28"/>
        </w:rPr>
        <w:t xml:space="preserve">А., </w:t>
      </w:r>
      <w:proofErr w:type="spellStart"/>
      <w:r w:rsidR="00266C67">
        <w:rPr>
          <w:sz w:val="28"/>
          <w:szCs w:val="28"/>
        </w:rPr>
        <w:t>Красніцька</w:t>
      </w:r>
      <w:proofErr w:type="spellEnd"/>
      <w:r w:rsidR="00266C67">
        <w:rPr>
          <w:sz w:val="28"/>
          <w:szCs w:val="28"/>
        </w:rPr>
        <w:t> Г. </w:t>
      </w:r>
      <w:r w:rsidR="006F30A4" w:rsidRPr="00CE12D3">
        <w:rPr>
          <w:sz w:val="28"/>
          <w:szCs w:val="28"/>
        </w:rPr>
        <w:t>М.</w:t>
      </w:r>
      <w:r w:rsidR="006F30A4">
        <w:rPr>
          <w:sz w:val="28"/>
          <w:szCs w:val="28"/>
        </w:rPr>
        <w:t xml:space="preserve">, </w:t>
      </w:r>
      <w:proofErr w:type="spellStart"/>
      <w:r w:rsidR="00266C67">
        <w:rPr>
          <w:sz w:val="28"/>
          <w:szCs w:val="28"/>
        </w:rPr>
        <w:t>Кушнipюк</w:t>
      </w:r>
      <w:proofErr w:type="spellEnd"/>
      <w:r w:rsidR="00266C67">
        <w:rPr>
          <w:sz w:val="28"/>
          <w:szCs w:val="28"/>
        </w:rPr>
        <w:t> </w:t>
      </w:r>
      <w:r w:rsidR="006F30A4" w:rsidRPr="00CE12D3">
        <w:rPr>
          <w:sz w:val="28"/>
          <w:szCs w:val="28"/>
        </w:rPr>
        <w:t>В.</w:t>
      </w:r>
      <w:r w:rsidR="00266C67">
        <w:rPr>
          <w:sz w:val="28"/>
          <w:szCs w:val="28"/>
        </w:rPr>
        <w:t> </w:t>
      </w:r>
      <w:r w:rsidR="006F30A4" w:rsidRPr="00CE12D3">
        <w:rPr>
          <w:sz w:val="28"/>
          <w:szCs w:val="28"/>
        </w:rPr>
        <w:t>М.</w:t>
      </w:r>
      <w:r w:rsidR="006F30A4">
        <w:rPr>
          <w:sz w:val="28"/>
          <w:szCs w:val="28"/>
        </w:rPr>
        <w:t xml:space="preserve">, </w:t>
      </w:r>
      <w:proofErr w:type="spellStart"/>
      <w:r w:rsidR="00266C67">
        <w:rPr>
          <w:iCs/>
          <w:sz w:val="28"/>
          <w:szCs w:val="28"/>
        </w:rPr>
        <w:t>Лoзoвий</w:t>
      </w:r>
      <w:proofErr w:type="spellEnd"/>
      <w:r w:rsidR="00266C67">
        <w:rPr>
          <w:iCs/>
          <w:sz w:val="28"/>
          <w:szCs w:val="28"/>
        </w:rPr>
        <w:t> </w:t>
      </w:r>
      <w:r w:rsidR="006F30A4" w:rsidRPr="00CE12D3">
        <w:rPr>
          <w:iCs/>
          <w:sz w:val="28"/>
          <w:szCs w:val="28"/>
        </w:rPr>
        <w:t>В.</w:t>
      </w:r>
      <w:r w:rsidR="00266C67">
        <w:rPr>
          <w:iCs/>
          <w:sz w:val="28"/>
          <w:szCs w:val="28"/>
        </w:rPr>
        <w:t> </w:t>
      </w:r>
      <w:r w:rsidR="006F30A4" w:rsidRPr="00CE12D3">
        <w:rPr>
          <w:iCs/>
          <w:sz w:val="28"/>
          <w:szCs w:val="28"/>
        </w:rPr>
        <w:t>O.</w:t>
      </w:r>
      <w:r w:rsidR="006F30A4">
        <w:rPr>
          <w:iCs/>
          <w:sz w:val="28"/>
          <w:szCs w:val="28"/>
        </w:rPr>
        <w:t>,</w:t>
      </w:r>
      <w:r w:rsidR="006F30A4" w:rsidRPr="00CE12D3">
        <w:rPr>
          <w:sz w:val="28"/>
          <w:szCs w:val="28"/>
        </w:rPr>
        <w:t xml:space="preserve">  </w:t>
      </w:r>
      <w:proofErr w:type="spellStart"/>
      <w:r w:rsidR="006F30A4" w:rsidRPr="00C1064F">
        <w:rPr>
          <w:sz w:val="28"/>
          <w:szCs w:val="28"/>
        </w:rPr>
        <w:t>Ло</w:t>
      </w:r>
      <w:r w:rsidR="006F30A4">
        <w:rPr>
          <w:sz w:val="28"/>
          <w:szCs w:val="28"/>
        </w:rPr>
        <w:t>пушинсь</w:t>
      </w:r>
      <w:r w:rsidR="00266C67">
        <w:rPr>
          <w:sz w:val="28"/>
          <w:szCs w:val="28"/>
        </w:rPr>
        <w:t>кий</w:t>
      </w:r>
      <w:proofErr w:type="spellEnd"/>
      <w:r w:rsidR="00266C67">
        <w:rPr>
          <w:sz w:val="28"/>
          <w:szCs w:val="28"/>
        </w:rPr>
        <w:t xml:space="preserve"> І. </w:t>
      </w:r>
      <w:r w:rsidR="006F30A4">
        <w:rPr>
          <w:sz w:val="28"/>
          <w:szCs w:val="28"/>
        </w:rPr>
        <w:t xml:space="preserve">П., </w:t>
      </w:r>
      <w:r w:rsidR="006F30A4" w:rsidRPr="00CE12D3">
        <w:rPr>
          <w:sz w:val="28"/>
          <w:szCs w:val="28"/>
        </w:rPr>
        <w:t>Мос</w:t>
      </w:r>
      <w:r w:rsidR="00266C67">
        <w:rPr>
          <w:sz w:val="28"/>
          <w:szCs w:val="28"/>
        </w:rPr>
        <w:t>каленко </w:t>
      </w:r>
      <w:r w:rsidR="006F30A4" w:rsidRPr="00CE12D3">
        <w:rPr>
          <w:sz w:val="28"/>
          <w:szCs w:val="28"/>
        </w:rPr>
        <w:t>К.</w:t>
      </w:r>
      <w:r w:rsidR="00266C67">
        <w:rPr>
          <w:sz w:val="28"/>
          <w:szCs w:val="28"/>
        </w:rPr>
        <w:t> </w:t>
      </w:r>
      <w:r w:rsidR="006F30A4" w:rsidRPr="00CE12D3">
        <w:rPr>
          <w:sz w:val="28"/>
          <w:szCs w:val="28"/>
        </w:rPr>
        <w:t>П.</w:t>
      </w:r>
      <w:r w:rsidR="006F30A4">
        <w:rPr>
          <w:sz w:val="28"/>
          <w:szCs w:val="28"/>
        </w:rPr>
        <w:t xml:space="preserve">, </w:t>
      </w:r>
      <w:proofErr w:type="spellStart"/>
      <w:r w:rsidR="006F30A4">
        <w:rPr>
          <w:bCs/>
          <w:sz w:val="28"/>
          <w:szCs w:val="28"/>
        </w:rPr>
        <w:t>Нинюк</w:t>
      </w:r>
      <w:proofErr w:type="spellEnd"/>
      <w:r w:rsidR="006F30A4">
        <w:rPr>
          <w:bCs/>
          <w:sz w:val="28"/>
          <w:szCs w:val="28"/>
        </w:rPr>
        <w:t xml:space="preserve"> М.А., </w:t>
      </w:r>
      <w:proofErr w:type="spellStart"/>
      <w:r w:rsidR="006F30A4" w:rsidRPr="00004A17">
        <w:rPr>
          <w:sz w:val="28"/>
          <w:szCs w:val="28"/>
        </w:rPr>
        <w:t>Оболенськнй</w:t>
      </w:r>
      <w:proofErr w:type="spellEnd"/>
      <w:r w:rsidR="006F30A4" w:rsidRPr="00004A17">
        <w:rPr>
          <w:sz w:val="28"/>
          <w:szCs w:val="28"/>
        </w:rPr>
        <w:t xml:space="preserve"> О. Ю.</w:t>
      </w:r>
      <w:r w:rsidR="006F30A4">
        <w:rPr>
          <w:sz w:val="28"/>
          <w:szCs w:val="28"/>
        </w:rPr>
        <w:t>,</w:t>
      </w:r>
      <w:proofErr w:type="spellStart"/>
      <w:r w:rsidR="006F30A4" w:rsidRPr="00CE12D3">
        <w:rPr>
          <w:sz w:val="28"/>
          <w:szCs w:val="28"/>
        </w:rPr>
        <w:t>Пентилюк</w:t>
      </w:r>
      <w:proofErr w:type="spellEnd"/>
      <w:r w:rsidR="006F30A4" w:rsidRPr="00CE12D3">
        <w:rPr>
          <w:sz w:val="28"/>
          <w:szCs w:val="28"/>
        </w:rPr>
        <w:t xml:space="preserve"> М. І.</w:t>
      </w:r>
      <w:r w:rsidR="006F30A4">
        <w:rPr>
          <w:sz w:val="28"/>
          <w:szCs w:val="28"/>
        </w:rPr>
        <w:t xml:space="preserve">, </w:t>
      </w:r>
      <w:proofErr w:type="spellStart"/>
      <w:r w:rsidR="00266C67">
        <w:rPr>
          <w:rStyle w:val="af"/>
          <w:bCs/>
          <w:color w:val="auto"/>
          <w:sz w:val="28"/>
          <w:szCs w:val="28"/>
          <w:u w:val="none"/>
          <w:shd w:val="clear" w:color="auto" w:fill="FFFFFF"/>
        </w:rPr>
        <w:t>Радевич</w:t>
      </w:r>
      <w:proofErr w:type="spellEnd"/>
      <w:r w:rsidR="00266C67">
        <w:rPr>
          <w:rStyle w:val="af"/>
          <w:bCs/>
          <w:color w:val="auto"/>
          <w:sz w:val="28"/>
          <w:szCs w:val="28"/>
          <w:u w:val="none"/>
          <w:shd w:val="clear" w:color="auto" w:fill="FFFFFF"/>
        </w:rPr>
        <w:t>-</w:t>
      </w:r>
      <w:r w:rsidR="006F30A4" w:rsidRPr="00CE12D3">
        <w:rPr>
          <w:rStyle w:val="af"/>
          <w:bCs/>
          <w:color w:val="auto"/>
          <w:sz w:val="28"/>
          <w:szCs w:val="28"/>
          <w:u w:val="none"/>
          <w:shd w:val="clear" w:color="auto" w:fill="FFFFFF"/>
        </w:rPr>
        <w:t>Винницький Я.</w:t>
      </w:r>
      <w:r w:rsidR="00266C67">
        <w:t> </w:t>
      </w:r>
      <w:r w:rsidR="006F30A4">
        <w:rPr>
          <w:rStyle w:val="af"/>
          <w:bCs/>
          <w:color w:val="auto"/>
          <w:sz w:val="28"/>
          <w:szCs w:val="28"/>
          <w:u w:val="none"/>
          <w:shd w:val="clear" w:color="auto" w:fill="FFFFFF"/>
        </w:rPr>
        <w:t>О.,</w:t>
      </w:r>
      <w:r w:rsidR="00266C67">
        <w:rPr>
          <w:rStyle w:val="af"/>
          <w:bCs/>
          <w:color w:val="auto"/>
          <w:sz w:val="28"/>
          <w:szCs w:val="28"/>
          <w:u w:val="none"/>
          <w:shd w:val="clear" w:color="auto" w:fill="FFFFFF"/>
        </w:rPr>
        <w:t xml:space="preserve"> </w:t>
      </w:r>
      <w:r w:rsidR="00266C67">
        <w:rPr>
          <w:sz w:val="28"/>
          <w:szCs w:val="28"/>
        </w:rPr>
        <w:t>Романенко Є. </w:t>
      </w:r>
      <w:r w:rsidR="006F30A4" w:rsidRPr="00C1064F">
        <w:rPr>
          <w:sz w:val="28"/>
          <w:szCs w:val="28"/>
        </w:rPr>
        <w:t>О.</w:t>
      </w:r>
      <w:r w:rsidR="006F30A4">
        <w:rPr>
          <w:sz w:val="28"/>
          <w:szCs w:val="28"/>
        </w:rPr>
        <w:t>,</w:t>
      </w:r>
      <w:r w:rsidR="00266C67">
        <w:rPr>
          <w:sz w:val="28"/>
          <w:szCs w:val="28"/>
        </w:rPr>
        <w:t xml:space="preserve"> </w:t>
      </w:r>
      <w:proofErr w:type="spellStart"/>
      <w:r w:rsidR="00266C67">
        <w:rPr>
          <w:rFonts w:eastAsia="TimesNewRomanPSMT"/>
          <w:sz w:val="28"/>
          <w:szCs w:val="28"/>
        </w:rPr>
        <w:t>Рудакевич</w:t>
      </w:r>
      <w:proofErr w:type="spellEnd"/>
      <w:r w:rsidR="00266C67">
        <w:rPr>
          <w:rFonts w:eastAsia="TimesNewRomanPSMT"/>
          <w:sz w:val="28"/>
          <w:szCs w:val="28"/>
        </w:rPr>
        <w:t xml:space="preserve"> М. </w:t>
      </w:r>
      <w:r w:rsidR="006F30A4" w:rsidRPr="00CE12D3">
        <w:rPr>
          <w:rFonts w:eastAsia="TimesNewRomanPSMT"/>
          <w:sz w:val="28"/>
          <w:szCs w:val="28"/>
        </w:rPr>
        <w:t>І.</w:t>
      </w:r>
      <w:r w:rsidR="006F30A4">
        <w:rPr>
          <w:rFonts w:eastAsia="TimesNewRomanPSMT"/>
          <w:sz w:val="28"/>
          <w:szCs w:val="28"/>
        </w:rPr>
        <w:t>,</w:t>
      </w:r>
      <w:r w:rsidR="00266C67">
        <w:rPr>
          <w:rFonts w:eastAsia="TimesNewRomanPSMT"/>
          <w:sz w:val="28"/>
          <w:szCs w:val="28"/>
        </w:rPr>
        <w:t xml:space="preserve"> </w:t>
      </w:r>
      <w:proofErr w:type="spellStart"/>
      <w:r w:rsidR="00476491" w:rsidRPr="00B15BDC">
        <w:rPr>
          <w:sz w:val="28"/>
          <w:szCs w:val="28"/>
        </w:rPr>
        <w:t>Саламатов</w:t>
      </w:r>
      <w:proofErr w:type="spellEnd"/>
      <w:r w:rsidR="00266C67">
        <w:rPr>
          <w:sz w:val="28"/>
          <w:szCs w:val="28"/>
        </w:rPr>
        <w:t> В.</w:t>
      </w:r>
      <w:r w:rsidR="00476491" w:rsidRPr="00B15BDC">
        <w:rPr>
          <w:sz w:val="28"/>
          <w:szCs w:val="28"/>
        </w:rPr>
        <w:t>О.,</w:t>
      </w:r>
      <w:r w:rsidR="00266C67">
        <w:rPr>
          <w:sz w:val="28"/>
          <w:szCs w:val="28"/>
        </w:rPr>
        <w:t xml:space="preserve"> </w:t>
      </w:r>
      <w:r w:rsidR="006F30A4" w:rsidRPr="00004A17">
        <w:rPr>
          <w:bCs/>
          <w:sz w:val="28"/>
          <w:szCs w:val="28"/>
        </w:rPr>
        <w:t>Тимошенко Н.</w:t>
      </w:r>
      <w:r w:rsidR="00266C67">
        <w:rPr>
          <w:bCs/>
          <w:sz w:val="28"/>
          <w:szCs w:val="28"/>
        </w:rPr>
        <w:t> </w:t>
      </w:r>
      <w:r w:rsidR="006F30A4" w:rsidRPr="00004A17">
        <w:rPr>
          <w:bCs/>
          <w:sz w:val="28"/>
          <w:szCs w:val="28"/>
        </w:rPr>
        <w:t>Л.</w:t>
      </w:r>
      <w:r w:rsidR="006F30A4">
        <w:rPr>
          <w:bCs/>
          <w:sz w:val="28"/>
          <w:szCs w:val="28"/>
        </w:rPr>
        <w:t>,</w:t>
      </w:r>
      <w:r w:rsidR="00266C67">
        <w:rPr>
          <w:bCs/>
          <w:sz w:val="28"/>
          <w:szCs w:val="28"/>
        </w:rPr>
        <w:t xml:space="preserve"> </w:t>
      </w:r>
      <w:r w:rsidR="00266C67">
        <w:rPr>
          <w:sz w:val="28"/>
          <w:szCs w:val="28"/>
        </w:rPr>
        <w:t>Товмач А. </w:t>
      </w:r>
      <w:r w:rsidR="006F30A4" w:rsidRPr="00C1064F">
        <w:rPr>
          <w:sz w:val="28"/>
          <w:szCs w:val="28"/>
        </w:rPr>
        <w:t>С.</w:t>
      </w:r>
      <w:r w:rsidR="006F30A4">
        <w:rPr>
          <w:sz w:val="28"/>
          <w:szCs w:val="28"/>
        </w:rPr>
        <w:t>,</w:t>
      </w:r>
      <w:r w:rsidR="00266C67">
        <w:rPr>
          <w:sz w:val="28"/>
          <w:szCs w:val="28"/>
        </w:rPr>
        <w:t xml:space="preserve"> </w:t>
      </w:r>
      <w:proofErr w:type="spellStart"/>
      <w:r w:rsidR="006F30A4" w:rsidRPr="00004A17">
        <w:rPr>
          <w:bCs/>
          <w:sz w:val="28"/>
          <w:szCs w:val="28"/>
        </w:rPr>
        <w:t>Хаджирадєва</w:t>
      </w:r>
      <w:proofErr w:type="spellEnd"/>
      <w:r w:rsidR="006F30A4" w:rsidRPr="00004A17">
        <w:rPr>
          <w:bCs/>
          <w:sz w:val="28"/>
          <w:szCs w:val="28"/>
        </w:rPr>
        <w:t xml:space="preserve"> </w:t>
      </w:r>
      <w:r w:rsidR="006F30A4" w:rsidRPr="00004A17">
        <w:rPr>
          <w:sz w:val="28"/>
          <w:szCs w:val="28"/>
        </w:rPr>
        <w:t>С</w:t>
      </w:r>
      <w:r w:rsidR="006F30A4" w:rsidRPr="00004A17">
        <w:rPr>
          <w:bCs/>
          <w:sz w:val="28"/>
          <w:szCs w:val="28"/>
        </w:rPr>
        <w:t>.</w:t>
      </w:r>
      <w:r w:rsidR="00266C67">
        <w:rPr>
          <w:bCs/>
          <w:sz w:val="28"/>
          <w:szCs w:val="28"/>
        </w:rPr>
        <w:t xml:space="preserve"> </w:t>
      </w:r>
      <w:r w:rsidR="006F30A4" w:rsidRPr="00004A17">
        <w:rPr>
          <w:sz w:val="28"/>
          <w:szCs w:val="28"/>
        </w:rPr>
        <w:t>К</w:t>
      </w:r>
      <w:r w:rsidR="006F30A4" w:rsidRPr="00004A17">
        <w:rPr>
          <w:bCs/>
          <w:sz w:val="28"/>
          <w:szCs w:val="28"/>
        </w:rPr>
        <w:t>.</w:t>
      </w:r>
      <w:r w:rsidR="006F30A4">
        <w:rPr>
          <w:bCs/>
          <w:sz w:val="28"/>
          <w:szCs w:val="28"/>
        </w:rPr>
        <w:t>,</w:t>
      </w:r>
      <w:r w:rsidR="00266C67">
        <w:rPr>
          <w:bCs/>
          <w:sz w:val="28"/>
          <w:szCs w:val="28"/>
        </w:rPr>
        <w:t xml:space="preserve"> </w:t>
      </w:r>
      <w:proofErr w:type="spellStart"/>
      <w:r w:rsidR="006F30A4" w:rsidRPr="00004A17">
        <w:rPr>
          <w:iCs/>
          <w:sz w:val="28"/>
          <w:szCs w:val="28"/>
        </w:rPr>
        <w:t>Хожило</w:t>
      </w:r>
      <w:proofErr w:type="spellEnd"/>
      <w:r w:rsidR="006F30A4" w:rsidRPr="00004A17">
        <w:rPr>
          <w:iCs/>
          <w:sz w:val="28"/>
          <w:szCs w:val="28"/>
        </w:rPr>
        <w:t xml:space="preserve"> І. І.</w:t>
      </w:r>
      <w:r w:rsidR="006F30A4">
        <w:rPr>
          <w:iCs/>
          <w:sz w:val="28"/>
          <w:szCs w:val="28"/>
        </w:rPr>
        <w:t>,</w:t>
      </w:r>
      <w:r w:rsidR="00266C67">
        <w:rPr>
          <w:iCs/>
          <w:sz w:val="28"/>
          <w:szCs w:val="28"/>
        </w:rPr>
        <w:t xml:space="preserve"> </w:t>
      </w:r>
      <w:r w:rsidR="006F30A4" w:rsidRPr="00004A17">
        <w:rPr>
          <w:bCs/>
          <w:sz w:val="28"/>
          <w:szCs w:val="28"/>
        </w:rPr>
        <w:t>Чайка Г.Л.</w:t>
      </w:r>
      <w:r w:rsidR="006F30A4">
        <w:rPr>
          <w:bCs/>
          <w:sz w:val="28"/>
          <w:szCs w:val="28"/>
        </w:rPr>
        <w:t>,</w:t>
      </w:r>
      <w:r w:rsidR="00266C67">
        <w:rPr>
          <w:bCs/>
          <w:sz w:val="28"/>
          <w:szCs w:val="28"/>
        </w:rPr>
        <w:t xml:space="preserve"> </w:t>
      </w:r>
      <w:proofErr w:type="spellStart"/>
      <w:r w:rsidR="00266C67">
        <w:rPr>
          <w:sz w:val="28"/>
          <w:szCs w:val="28"/>
        </w:rPr>
        <w:t>Чмут</w:t>
      </w:r>
      <w:proofErr w:type="spellEnd"/>
      <w:r w:rsidR="00266C67">
        <w:rPr>
          <w:sz w:val="28"/>
          <w:szCs w:val="28"/>
        </w:rPr>
        <w:t> </w:t>
      </w:r>
      <w:r w:rsidR="006F30A4" w:rsidRPr="00CE12D3">
        <w:rPr>
          <w:sz w:val="28"/>
          <w:szCs w:val="28"/>
        </w:rPr>
        <w:t>Т.</w:t>
      </w:r>
      <w:r w:rsidR="00266C67">
        <w:rPr>
          <w:sz w:val="28"/>
          <w:szCs w:val="28"/>
        </w:rPr>
        <w:t> </w:t>
      </w:r>
      <w:r w:rsidR="006F30A4" w:rsidRPr="00CE12D3">
        <w:rPr>
          <w:sz w:val="28"/>
          <w:szCs w:val="28"/>
        </w:rPr>
        <w:t>К.</w:t>
      </w:r>
      <w:r w:rsidR="006F30A4">
        <w:rPr>
          <w:sz w:val="28"/>
          <w:szCs w:val="28"/>
        </w:rPr>
        <w:t>,</w:t>
      </w:r>
      <w:r w:rsidR="00266C67">
        <w:rPr>
          <w:sz w:val="28"/>
          <w:szCs w:val="28"/>
        </w:rPr>
        <w:t xml:space="preserve"> </w:t>
      </w:r>
      <w:r w:rsidR="006F30A4" w:rsidRPr="00CE12D3">
        <w:rPr>
          <w:sz w:val="28"/>
          <w:szCs w:val="28"/>
        </w:rPr>
        <w:t>Штирьов О.М.</w:t>
      </w:r>
      <w:r w:rsidR="006F30A4">
        <w:rPr>
          <w:sz w:val="28"/>
          <w:szCs w:val="28"/>
        </w:rPr>
        <w:t xml:space="preserve"> та ін</w:t>
      </w:r>
      <w:r w:rsidR="006F30A4" w:rsidRPr="006F30A4">
        <w:rPr>
          <w:sz w:val="28"/>
          <w:szCs w:val="28"/>
        </w:rPr>
        <w:t>.</w:t>
      </w:r>
      <w:r w:rsidRPr="006F30A4">
        <w:rPr>
          <w:sz w:val="28"/>
          <w:szCs w:val="28"/>
        </w:rPr>
        <w:t xml:space="preserve"> Проте</w:t>
      </w:r>
      <w:r w:rsidR="006F30A4" w:rsidRPr="006F30A4">
        <w:rPr>
          <w:sz w:val="28"/>
          <w:szCs w:val="28"/>
        </w:rPr>
        <w:t xml:space="preserve">, </w:t>
      </w:r>
      <w:r w:rsidRPr="006F30A4">
        <w:rPr>
          <w:sz w:val="28"/>
          <w:szCs w:val="28"/>
        </w:rPr>
        <w:t xml:space="preserve"> питання </w:t>
      </w:r>
      <w:r w:rsidR="006F30A4" w:rsidRPr="006F30A4">
        <w:rPr>
          <w:sz w:val="28"/>
          <w:szCs w:val="28"/>
        </w:rPr>
        <w:t xml:space="preserve">службового </w:t>
      </w:r>
      <w:r w:rsidRPr="006F30A4">
        <w:rPr>
          <w:sz w:val="28"/>
          <w:szCs w:val="28"/>
        </w:rPr>
        <w:t>етикету ще не зо</w:t>
      </w:r>
      <w:r w:rsidR="006F30A4" w:rsidRPr="006F30A4">
        <w:rPr>
          <w:sz w:val="28"/>
          <w:szCs w:val="28"/>
        </w:rPr>
        <w:t>всім вивчене, що і зумовило вибір теми магістерського дослідження.</w:t>
      </w:r>
    </w:p>
    <w:p w14:paraId="0A19B235" w14:textId="77777777" w:rsidR="003E5BD4" w:rsidRPr="00CE12D3" w:rsidRDefault="00803E1E" w:rsidP="00196DFE">
      <w:pPr>
        <w:shd w:val="clear" w:color="auto" w:fill="FFFFFF"/>
        <w:spacing w:line="360" w:lineRule="auto"/>
        <w:ind w:firstLine="720"/>
        <w:jc w:val="both"/>
        <w:rPr>
          <w:sz w:val="28"/>
          <w:szCs w:val="28"/>
        </w:rPr>
      </w:pPr>
      <w:r w:rsidRPr="00CE12D3">
        <w:rPr>
          <w:b/>
          <w:sz w:val="28"/>
          <w:szCs w:val="28"/>
        </w:rPr>
        <w:t>Метою</w:t>
      </w:r>
      <w:r w:rsidRPr="00CE12D3">
        <w:rPr>
          <w:sz w:val="28"/>
          <w:szCs w:val="28"/>
        </w:rPr>
        <w:t xml:space="preserve"> магістерської роботи є дослідження </w:t>
      </w:r>
      <w:r w:rsidR="00196DFE" w:rsidRPr="00CE12D3">
        <w:rPr>
          <w:sz w:val="28"/>
          <w:szCs w:val="28"/>
        </w:rPr>
        <w:t>засад</w:t>
      </w:r>
      <w:r w:rsidR="00266C67">
        <w:rPr>
          <w:sz w:val="28"/>
          <w:szCs w:val="28"/>
        </w:rPr>
        <w:t xml:space="preserve"> </w:t>
      </w:r>
      <w:r w:rsidR="004229BF">
        <w:rPr>
          <w:sz w:val="28"/>
          <w:szCs w:val="28"/>
        </w:rPr>
        <w:t xml:space="preserve">службового </w:t>
      </w:r>
      <w:r w:rsidRPr="00CE12D3">
        <w:rPr>
          <w:sz w:val="28"/>
          <w:szCs w:val="28"/>
        </w:rPr>
        <w:t xml:space="preserve"> етикету в публічному управлінні. </w:t>
      </w:r>
    </w:p>
    <w:p w14:paraId="16D65B8C" w14:textId="77777777" w:rsidR="00196DFE" w:rsidRDefault="00803E1E" w:rsidP="00196DFE">
      <w:pPr>
        <w:shd w:val="clear" w:color="auto" w:fill="FFFFFF"/>
        <w:spacing w:line="360" w:lineRule="auto"/>
        <w:ind w:firstLine="720"/>
        <w:jc w:val="both"/>
        <w:rPr>
          <w:sz w:val="28"/>
          <w:szCs w:val="28"/>
        </w:rPr>
      </w:pPr>
      <w:r w:rsidRPr="00CE12D3">
        <w:rPr>
          <w:sz w:val="28"/>
          <w:szCs w:val="28"/>
        </w:rPr>
        <w:t xml:space="preserve">Для досягнення мети необхідно вирішити наступні </w:t>
      </w:r>
      <w:r w:rsidRPr="00CE12D3">
        <w:rPr>
          <w:b/>
          <w:sz w:val="28"/>
          <w:szCs w:val="28"/>
        </w:rPr>
        <w:t>завдання дослідження</w:t>
      </w:r>
      <w:r w:rsidRPr="00CE12D3">
        <w:rPr>
          <w:sz w:val="28"/>
          <w:szCs w:val="28"/>
        </w:rPr>
        <w:t xml:space="preserve">: </w:t>
      </w:r>
    </w:p>
    <w:p w14:paraId="3882B77E" w14:textId="77777777" w:rsidR="00FB1154" w:rsidRPr="00ED29D5" w:rsidRDefault="00FB1154" w:rsidP="00FB1154">
      <w:pPr>
        <w:pStyle w:val="a5"/>
        <w:numPr>
          <w:ilvl w:val="0"/>
          <w:numId w:val="19"/>
        </w:numPr>
        <w:shd w:val="clear" w:color="auto" w:fill="FFFFFF"/>
        <w:spacing w:line="360" w:lineRule="auto"/>
        <w:ind w:left="709" w:hanging="425"/>
        <w:jc w:val="left"/>
        <w:rPr>
          <w:sz w:val="28"/>
          <w:szCs w:val="28"/>
        </w:rPr>
      </w:pPr>
      <w:r w:rsidRPr="00ED29D5">
        <w:rPr>
          <w:sz w:val="28"/>
          <w:szCs w:val="28"/>
        </w:rPr>
        <w:t xml:space="preserve">вивчити питання значення етикету у життєдіяльності людини; </w:t>
      </w:r>
    </w:p>
    <w:p w14:paraId="09C62801" w14:textId="77777777" w:rsidR="00FB1154" w:rsidRPr="00ED29D5" w:rsidRDefault="00FB1154" w:rsidP="00FB1154">
      <w:pPr>
        <w:pStyle w:val="a5"/>
        <w:numPr>
          <w:ilvl w:val="0"/>
          <w:numId w:val="19"/>
        </w:numPr>
        <w:shd w:val="clear" w:color="auto" w:fill="FFFFFF"/>
        <w:spacing w:line="360" w:lineRule="auto"/>
        <w:ind w:left="709" w:hanging="425"/>
        <w:jc w:val="left"/>
        <w:rPr>
          <w:sz w:val="28"/>
          <w:szCs w:val="28"/>
        </w:rPr>
      </w:pPr>
      <w:r w:rsidRPr="00ED29D5">
        <w:rPr>
          <w:sz w:val="28"/>
          <w:szCs w:val="28"/>
        </w:rPr>
        <w:t xml:space="preserve">дослідити особливості ділового та службового етикету;        </w:t>
      </w:r>
      <w:r w:rsidRPr="00ED29D5">
        <w:rPr>
          <w:sz w:val="28"/>
          <w:szCs w:val="28"/>
        </w:rPr>
        <w:tab/>
      </w:r>
      <w:r w:rsidRPr="00ED29D5">
        <w:rPr>
          <w:sz w:val="28"/>
          <w:szCs w:val="28"/>
        </w:rPr>
        <w:tab/>
      </w:r>
    </w:p>
    <w:p w14:paraId="11F96FEE" w14:textId="77777777" w:rsidR="00FB1154" w:rsidRPr="00ED29D5" w:rsidRDefault="00FB1154" w:rsidP="00266C67">
      <w:pPr>
        <w:pStyle w:val="a5"/>
        <w:numPr>
          <w:ilvl w:val="0"/>
          <w:numId w:val="19"/>
        </w:numPr>
        <w:shd w:val="clear" w:color="auto" w:fill="FFFFFF"/>
        <w:spacing w:line="360" w:lineRule="auto"/>
        <w:ind w:left="709" w:hanging="425"/>
        <w:rPr>
          <w:sz w:val="28"/>
          <w:szCs w:val="28"/>
        </w:rPr>
      </w:pPr>
      <w:r w:rsidRPr="00ED29D5">
        <w:rPr>
          <w:sz w:val="28"/>
          <w:szCs w:val="28"/>
        </w:rPr>
        <w:lastRenderedPageBreak/>
        <w:t>дати аналіз діловому та службовому етикету в зарубіжних країнах;</w:t>
      </w:r>
    </w:p>
    <w:p w14:paraId="2947AE77" w14:textId="77777777" w:rsidR="00FB1154" w:rsidRPr="00ED29D5" w:rsidRDefault="00FB1154" w:rsidP="00266C67">
      <w:pPr>
        <w:pStyle w:val="a5"/>
        <w:numPr>
          <w:ilvl w:val="0"/>
          <w:numId w:val="19"/>
        </w:numPr>
        <w:shd w:val="clear" w:color="auto" w:fill="FFFFFF"/>
        <w:spacing w:line="360" w:lineRule="auto"/>
        <w:ind w:left="709" w:hanging="425"/>
        <w:rPr>
          <w:sz w:val="28"/>
          <w:szCs w:val="28"/>
        </w:rPr>
      </w:pPr>
      <w:r w:rsidRPr="00ED29D5">
        <w:rPr>
          <w:sz w:val="28"/>
          <w:szCs w:val="28"/>
        </w:rPr>
        <w:t xml:space="preserve">описати специфіку етикету у службовій діяльності публічного управлінця;                                                                         </w:t>
      </w:r>
    </w:p>
    <w:p w14:paraId="3DFCDD21" w14:textId="77777777" w:rsidR="00FB1154" w:rsidRPr="00ED29D5" w:rsidRDefault="00FB1154" w:rsidP="00266C67">
      <w:pPr>
        <w:pStyle w:val="a5"/>
        <w:numPr>
          <w:ilvl w:val="0"/>
          <w:numId w:val="19"/>
        </w:numPr>
        <w:shd w:val="clear" w:color="auto" w:fill="FFFFFF"/>
        <w:spacing w:line="360" w:lineRule="auto"/>
        <w:ind w:left="709" w:hanging="425"/>
        <w:rPr>
          <w:sz w:val="28"/>
          <w:szCs w:val="28"/>
        </w:rPr>
      </w:pPr>
      <w:r w:rsidRPr="00ED29D5">
        <w:rPr>
          <w:sz w:val="28"/>
          <w:szCs w:val="28"/>
        </w:rPr>
        <w:t xml:space="preserve">розкрити питання морально-етичної основи етикетних відносин у професійній  діяльності публічного управлінця;                                                      </w:t>
      </w:r>
    </w:p>
    <w:p w14:paraId="28BC02EC" w14:textId="77777777" w:rsidR="00FB1154" w:rsidRPr="00ED29D5" w:rsidRDefault="00FB1154" w:rsidP="00266C67">
      <w:pPr>
        <w:pStyle w:val="a5"/>
        <w:numPr>
          <w:ilvl w:val="0"/>
          <w:numId w:val="19"/>
        </w:numPr>
        <w:shd w:val="clear" w:color="auto" w:fill="FFFFFF"/>
        <w:spacing w:line="360" w:lineRule="auto"/>
        <w:ind w:left="709" w:hanging="425"/>
        <w:rPr>
          <w:sz w:val="28"/>
          <w:szCs w:val="28"/>
        </w:rPr>
      </w:pPr>
      <w:r w:rsidRPr="00ED29D5">
        <w:rPr>
          <w:sz w:val="28"/>
          <w:szCs w:val="28"/>
        </w:rPr>
        <w:t>проаналізувати нормативно-правові засади дотримання етикетних форм  вз</w:t>
      </w:r>
      <w:r w:rsidR="00266C67">
        <w:rPr>
          <w:sz w:val="28"/>
          <w:szCs w:val="28"/>
        </w:rPr>
        <w:t>аємодії у публічному управлінні</w:t>
      </w:r>
      <w:r w:rsidRPr="00ED29D5">
        <w:rPr>
          <w:sz w:val="28"/>
          <w:szCs w:val="28"/>
        </w:rPr>
        <w:t xml:space="preserve">;  </w:t>
      </w:r>
      <w:r w:rsidRPr="00ED29D5">
        <w:rPr>
          <w:sz w:val="28"/>
          <w:szCs w:val="28"/>
        </w:rPr>
        <w:tab/>
      </w:r>
    </w:p>
    <w:p w14:paraId="4FC8D999" w14:textId="77777777" w:rsidR="00FB1154" w:rsidRPr="00ED29D5" w:rsidRDefault="00FB1154" w:rsidP="00266C67">
      <w:pPr>
        <w:pStyle w:val="a5"/>
        <w:numPr>
          <w:ilvl w:val="0"/>
          <w:numId w:val="19"/>
        </w:numPr>
        <w:shd w:val="clear" w:color="auto" w:fill="FFFFFF"/>
        <w:spacing w:line="360" w:lineRule="auto"/>
        <w:ind w:left="709" w:hanging="425"/>
        <w:rPr>
          <w:sz w:val="28"/>
          <w:szCs w:val="28"/>
        </w:rPr>
      </w:pPr>
      <w:r w:rsidRPr="00ED29D5">
        <w:rPr>
          <w:sz w:val="28"/>
          <w:szCs w:val="28"/>
        </w:rPr>
        <w:t xml:space="preserve">описати </w:t>
      </w:r>
      <w:r w:rsidR="00ED29D5" w:rsidRPr="00ED29D5">
        <w:rPr>
          <w:sz w:val="28"/>
          <w:szCs w:val="28"/>
        </w:rPr>
        <w:t xml:space="preserve">забезпечення та підтримку </w:t>
      </w:r>
      <w:r w:rsidRPr="00ED29D5">
        <w:rPr>
          <w:sz w:val="28"/>
          <w:szCs w:val="28"/>
        </w:rPr>
        <w:t>морально-етичн</w:t>
      </w:r>
      <w:r w:rsidR="00ED29D5" w:rsidRPr="00ED29D5">
        <w:rPr>
          <w:sz w:val="28"/>
          <w:szCs w:val="28"/>
        </w:rPr>
        <w:t>их</w:t>
      </w:r>
      <w:r w:rsidRPr="00ED29D5">
        <w:rPr>
          <w:sz w:val="28"/>
          <w:szCs w:val="28"/>
        </w:rPr>
        <w:t xml:space="preserve"> аспект</w:t>
      </w:r>
      <w:r w:rsidR="00ED29D5" w:rsidRPr="00ED29D5">
        <w:rPr>
          <w:sz w:val="28"/>
          <w:szCs w:val="28"/>
        </w:rPr>
        <w:t>ів</w:t>
      </w:r>
      <w:r w:rsidR="00266C67">
        <w:rPr>
          <w:sz w:val="28"/>
          <w:szCs w:val="28"/>
        </w:rPr>
        <w:t xml:space="preserve"> </w:t>
      </w:r>
      <w:r w:rsidR="00ED29D5" w:rsidRPr="00ED29D5">
        <w:rPr>
          <w:sz w:val="28"/>
          <w:szCs w:val="28"/>
        </w:rPr>
        <w:t xml:space="preserve">етикетної </w:t>
      </w:r>
      <w:r w:rsidRPr="00ED29D5">
        <w:rPr>
          <w:sz w:val="28"/>
          <w:szCs w:val="28"/>
        </w:rPr>
        <w:t xml:space="preserve">взаємодії у службовій діяльності </w:t>
      </w:r>
      <w:r w:rsidR="00ED29D5" w:rsidRPr="00ED29D5">
        <w:rPr>
          <w:sz w:val="28"/>
          <w:szCs w:val="28"/>
        </w:rPr>
        <w:t xml:space="preserve">публічних </w:t>
      </w:r>
      <w:r w:rsidRPr="00ED29D5">
        <w:rPr>
          <w:sz w:val="28"/>
          <w:szCs w:val="28"/>
        </w:rPr>
        <w:t xml:space="preserve">управлінців;             </w:t>
      </w:r>
    </w:p>
    <w:p w14:paraId="67508F75" w14:textId="77777777" w:rsidR="00FB1154" w:rsidRPr="00ED29D5" w:rsidRDefault="00FB1154" w:rsidP="00266C67">
      <w:pPr>
        <w:pStyle w:val="a5"/>
        <w:numPr>
          <w:ilvl w:val="0"/>
          <w:numId w:val="19"/>
        </w:numPr>
        <w:shd w:val="clear" w:color="auto" w:fill="FFFFFF"/>
        <w:spacing w:line="360" w:lineRule="auto"/>
        <w:ind w:left="709" w:hanging="425"/>
        <w:rPr>
          <w:sz w:val="28"/>
          <w:szCs w:val="28"/>
        </w:rPr>
      </w:pPr>
      <w:r w:rsidRPr="00ED29D5">
        <w:rPr>
          <w:sz w:val="28"/>
          <w:szCs w:val="28"/>
        </w:rPr>
        <w:t>дати характеристику професійній відповідальності, гідності, толерантнос</w:t>
      </w:r>
      <w:r w:rsidR="00266C67">
        <w:rPr>
          <w:sz w:val="28"/>
          <w:szCs w:val="28"/>
        </w:rPr>
        <w:t xml:space="preserve">ті </w:t>
      </w:r>
      <w:r w:rsidRPr="00ED29D5">
        <w:rPr>
          <w:sz w:val="28"/>
          <w:szCs w:val="28"/>
        </w:rPr>
        <w:t>як факторам реалізації морально-етичних норм поведінки публічного управлінця;</w:t>
      </w:r>
    </w:p>
    <w:p w14:paraId="189C6348" w14:textId="77777777" w:rsidR="00FB1154" w:rsidRPr="00ED29D5" w:rsidRDefault="00ED29D5" w:rsidP="00FB1154">
      <w:pPr>
        <w:pStyle w:val="a5"/>
        <w:numPr>
          <w:ilvl w:val="0"/>
          <w:numId w:val="19"/>
        </w:numPr>
        <w:shd w:val="clear" w:color="auto" w:fill="FFFFFF"/>
        <w:spacing w:line="360" w:lineRule="auto"/>
        <w:ind w:left="709" w:hanging="425"/>
        <w:rPr>
          <w:sz w:val="28"/>
          <w:szCs w:val="28"/>
        </w:rPr>
      </w:pPr>
      <w:r w:rsidRPr="00ED29D5">
        <w:rPr>
          <w:sz w:val="28"/>
          <w:szCs w:val="28"/>
        </w:rPr>
        <w:t>ви</w:t>
      </w:r>
      <w:r w:rsidR="00FB1154" w:rsidRPr="00ED29D5">
        <w:rPr>
          <w:sz w:val="28"/>
          <w:szCs w:val="28"/>
        </w:rPr>
        <w:t xml:space="preserve">значити   важливі принципи службового  етикету у сфері публічного управління  та подати цінність їх дотримання.                                                                          </w:t>
      </w:r>
    </w:p>
    <w:p w14:paraId="42998A96" w14:textId="77777777" w:rsidR="00803E1E" w:rsidRPr="00CE12D3" w:rsidRDefault="008F48EA" w:rsidP="00803E1E">
      <w:pPr>
        <w:shd w:val="clear" w:color="auto" w:fill="FFFFFF"/>
        <w:spacing w:line="360" w:lineRule="auto"/>
        <w:ind w:firstLine="720"/>
        <w:jc w:val="both"/>
        <w:rPr>
          <w:sz w:val="28"/>
          <w:szCs w:val="28"/>
        </w:rPr>
      </w:pPr>
      <w:r w:rsidRPr="00CE12D3">
        <w:rPr>
          <w:b/>
          <w:sz w:val="28"/>
          <w:szCs w:val="28"/>
        </w:rPr>
        <w:t>Об’єкт</w:t>
      </w:r>
      <w:r w:rsidR="00266C67">
        <w:rPr>
          <w:b/>
          <w:sz w:val="28"/>
          <w:szCs w:val="28"/>
        </w:rPr>
        <w:t xml:space="preserve"> </w:t>
      </w:r>
      <w:r w:rsidR="00803E1E" w:rsidRPr="00CE12D3">
        <w:rPr>
          <w:b/>
          <w:sz w:val="28"/>
          <w:szCs w:val="28"/>
        </w:rPr>
        <w:t>дослідження</w:t>
      </w:r>
      <w:r w:rsidR="00266C67">
        <w:rPr>
          <w:b/>
          <w:sz w:val="28"/>
          <w:szCs w:val="28"/>
        </w:rPr>
        <w:t xml:space="preserve"> </w:t>
      </w:r>
      <w:r w:rsidR="009E4351" w:rsidRPr="00CE12D3">
        <w:rPr>
          <w:sz w:val="28"/>
          <w:szCs w:val="28"/>
        </w:rPr>
        <w:t>–</w:t>
      </w:r>
      <w:r w:rsidR="00266C67">
        <w:rPr>
          <w:sz w:val="28"/>
          <w:szCs w:val="28"/>
        </w:rPr>
        <w:t xml:space="preserve"> </w:t>
      </w:r>
      <w:r w:rsidR="009E4351" w:rsidRPr="00CE12D3">
        <w:rPr>
          <w:sz w:val="28"/>
          <w:szCs w:val="28"/>
        </w:rPr>
        <w:t xml:space="preserve">професійна </w:t>
      </w:r>
      <w:r w:rsidR="00803E1E" w:rsidRPr="00CE12D3">
        <w:rPr>
          <w:sz w:val="28"/>
          <w:szCs w:val="28"/>
        </w:rPr>
        <w:t>діяльність публічних управлінців.</w:t>
      </w:r>
    </w:p>
    <w:p w14:paraId="176676A2" w14:textId="77777777" w:rsidR="00123848" w:rsidRPr="00CE12D3" w:rsidRDefault="007E6208" w:rsidP="00803E1E">
      <w:pPr>
        <w:shd w:val="clear" w:color="auto" w:fill="FFFFFF"/>
        <w:spacing w:line="360" w:lineRule="auto"/>
        <w:ind w:firstLine="720"/>
        <w:jc w:val="both"/>
        <w:rPr>
          <w:sz w:val="28"/>
          <w:szCs w:val="28"/>
        </w:rPr>
      </w:pPr>
      <w:r w:rsidRPr="00CE12D3">
        <w:rPr>
          <w:b/>
          <w:sz w:val="28"/>
          <w:szCs w:val="28"/>
        </w:rPr>
        <w:t>Предмет дослідження</w:t>
      </w:r>
      <w:r w:rsidR="00803E1E" w:rsidRPr="00CE12D3">
        <w:rPr>
          <w:sz w:val="28"/>
          <w:szCs w:val="28"/>
        </w:rPr>
        <w:t xml:space="preserve"> – </w:t>
      </w:r>
      <w:r w:rsidR="00420C3E" w:rsidRPr="00CE12D3">
        <w:rPr>
          <w:sz w:val="28"/>
          <w:szCs w:val="28"/>
        </w:rPr>
        <w:t>засади</w:t>
      </w:r>
      <w:r w:rsidR="00266C67">
        <w:rPr>
          <w:sz w:val="28"/>
          <w:szCs w:val="28"/>
        </w:rPr>
        <w:t xml:space="preserve"> </w:t>
      </w:r>
      <w:r w:rsidR="004229BF">
        <w:rPr>
          <w:sz w:val="28"/>
          <w:szCs w:val="28"/>
        </w:rPr>
        <w:t xml:space="preserve">та принципи службового </w:t>
      </w:r>
      <w:r w:rsidR="00803E1E" w:rsidRPr="00CE12D3">
        <w:rPr>
          <w:sz w:val="28"/>
          <w:szCs w:val="28"/>
        </w:rPr>
        <w:t xml:space="preserve"> етикету в д</w:t>
      </w:r>
      <w:r w:rsidR="00420C3E" w:rsidRPr="00CE12D3">
        <w:rPr>
          <w:sz w:val="28"/>
          <w:szCs w:val="28"/>
        </w:rPr>
        <w:t xml:space="preserve">іяльності публічних управлінців та </w:t>
      </w:r>
      <w:r w:rsidR="004229BF">
        <w:rPr>
          <w:sz w:val="28"/>
          <w:szCs w:val="28"/>
        </w:rPr>
        <w:t xml:space="preserve">пошук </w:t>
      </w:r>
      <w:r w:rsidR="00420C3E" w:rsidRPr="00CE12D3">
        <w:rPr>
          <w:sz w:val="28"/>
          <w:szCs w:val="28"/>
        </w:rPr>
        <w:t>шлях</w:t>
      </w:r>
      <w:r w:rsidR="004229BF">
        <w:rPr>
          <w:sz w:val="28"/>
          <w:szCs w:val="28"/>
        </w:rPr>
        <w:t>ів</w:t>
      </w:r>
      <w:r w:rsidR="00266C67">
        <w:rPr>
          <w:sz w:val="28"/>
          <w:szCs w:val="28"/>
        </w:rPr>
        <w:t xml:space="preserve"> </w:t>
      </w:r>
      <w:r w:rsidR="00123848" w:rsidRPr="00CE12D3">
        <w:rPr>
          <w:sz w:val="28"/>
          <w:szCs w:val="28"/>
        </w:rPr>
        <w:t xml:space="preserve">його </w:t>
      </w:r>
      <w:r w:rsidR="00420C3E" w:rsidRPr="00CE12D3">
        <w:rPr>
          <w:sz w:val="28"/>
          <w:szCs w:val="28"/>
        </w:rPr>
        <w:t>удосконалення</w:t>
      </w:r>
      <w:r w:rsidR="00123848" w:rsidRPr="00CE12D3">
        <w:rPr>
          <w:sz w:val="28"/>
          <w:szCs w:val="28"/>
        </w:rPr>
        <w:t>.</w:t>
      </w:r>
    </w:p>
    <w:p w14:paraId="50E1EC08" w14:textId="77777777" w:rsidR="00803E1E" w:rsidRPr="00CE12D3" w:rsidRDefault="00803E1E" w:rsidP="003A699D">
      <w:pPr>
        <w:spacing w:line="360" w:lineRule="auto"/>
        <w:ind w:firstLine="709"/>
        <w:jc w:val="both"/>
        <w:rPr>
          <w:sz w:val="28"/>
          <w:szCs w:val="28"/>
          <w:highlight w:val="yellow"/>
          <w:lang w:eastAsia="ar-SA"/>
        </w:rPr>
      </w:pPr>
      <w:r w:rsidRPr="00CE12D3">
        <w:rPr>
          <w:b/>
          <w:kern w:val="1"/>
          <w:sz w:val="28"/>
          <w:szCs w:val="28"/>
        </w:rPr>
        <w:t>Методологічна основа роботи</w:t>
      </w:r>
      <w:r w:rsidRPr="00CE12D3">
        <w:rPr>
          <w:kern w:val="1"/>
          <w:sz w:val="28"/>
          <w:szCs w:val="28"/>
        </w:rPr>
        <w:t xml:space="preserve">. </w:t>
      </w:r>
      <w:r w:rsidRPr="00CE12D3">
        <w:rPr>
          <w:sz w:val="28"/>
          <w:szCs w:val="28"/>
        </w:rPr>
        <w:t xml:space="preserve">Методологічною основою дослідження став системний підхід, </w:t>
      </w:r>
      <w:r w:rsidRPr="00CE12D3">
        <w:rPr>
          <w:sz w:val="28"/>
          <w:szCs w:val="28"/>
          <w:lang w:eastAsia="ar-SA"/>
        </w:rPr>
        <w:t xml:space="preserve">принципи та основні категорії діалектичного пізнання соціальних явищ і процесів, а також </w:t>
      </w:r>
      <w:r w:rsidR="00C32047" w:rsidRPr="00CE12D3">
        <w:rPr>
          <w:sz w:val="28"/>
          <w:szCs w:val="28"/>
          <w:lang w:eastAsia="ar-SA"/>
        </w:rPr>
        <w:t>описовий, історико-джерелознавчий,</w:t>
      </w:r>
      <w:r w:rsidRPr="00CE12D3">
        <w:rPr>
          <w:sz w:val="28"/>
          <w:szCs w:val="28"/>
          <w:lang w:eastAsia="ar-SA"/>
        </w:rPr>
        <w:t xml:space="preserve"> аксіологічний, </w:t>
      </w:r>
      <w:proofErr w:type="spellStart"/>
      <w:r w:rsidR="00C32047" w:rsidRPr="00CE12D3">
        <w:rPr>
          <w:sz w:val="28"/>
          <w:szCs w:val="28"/>
          <w:lang w:eastAsia="ar-SA"/>
        </w:rPr>
        <w:t>компаративний,</w:t>
      </w:r>
      <w:r w:rsidRPr="00CE12D3">
        <w:rPr>
          <w:sz w:val="28"/>
          <w:szCs w:val="28"/>
          <w:lang w:eastAsia="ar-SA"/>
        </w:rPr>
        <w:t>сист</w:t>
      </w:r>
      <w:r w:rsidR="00432F2A" w:rsidRPr="00CE12D3">
        <w:rPr>
          <w:sz w:val="28"/>
          <w:szCs w:val="28"/>
          <w:lang w:eastAsia="ar-SA"/>
        </w:rPr>
        <w:t>емний</w:t>
      </w:r>
      <w:proofErr w:type="spellEnd"/>
      <w:r w:rsidR="00432F2A" w:rsidRPr="00CE12D3">
        <w:rPr>
          <w:sz w:val="28"/>
          <w:szCs w:val="28"/>
          <w:lang w:eastAsia="ar-SA"/>
        </w:rPr>
        <w:t>, дедуктивний</w:t>
      </w:r>
      <w:r w:rsidRPr="00CE12D3">
        <w:rPr>
          <w:sz w:val="28"/>
          <w:szCs w:val="28"/>
          <w:lang w:eastAsia="ar-SA"/>
        </w:rPr>
        <w:t xml:space="preserve"> та інші теоретичні методи як філософського, загальнонаукового, так і конкретно наукового характеру.</w:t>
      </w:r>
      <w:r w:rsidRPr="00CE12D3">
        <w:rPr>
          <w:sz w:val="28"/>
          <w:szCs w:val="28"/>
          <w:lang w:eastAsia="ar-SA"/>
        </w:rPr>
        <w:tab/>
      </w:r>
    </w:p>
    <w:p w14:paraId="0628DE2E" w14:textId="77777777" w:rsidR="003A699D" w:rsidRPr="00CE12D3" w:rsidRDefault="00803E1E" w:rsidP="00266C67">
      <w:pPr>
        <w:widowControl w:val="0"/>
        <w:spacing w:line="360" w:lineRule="auto"/>
        <w:ind w:firstLine="709"/>
        <w:jc w:val="both"/>
        <w:rPr>
          <w:sz w:val="28"/>
          <w:szCs w:val="28"/>
        </w:rPr>
      </w:pPr>
      <w:r w:rsidRPr="00CE12D3">
        <w:rPr>
          <w:b/>
          <w:sz w:val="28"/>
          <w:szCs w:val="28"/>
        </w:rPr>
        <w:t xml:space="preserve">Практичне значення одержаних результатів. </w:t>
      </w:r>
      <w:r w:rsidRPr="00CE12D3">
        <w:rPr>
          <w:sz w:val="28"/>
          <w:szCs w:val="28"/>
        </w:rPr>
        <w:t>М</w:t>
      </w:r>
      <w:r w:rsidRPr="00CE12D3">
        <w:rPr>
          <w:bCs/>
          <w:sz w:val="28"/>
          <w:szCs w:val="28"/>
        </w:rPr>
        <w:t>атеріали дослідження, які викладені у магістерській роботі</w:t>
      </w:r>
      <w:r w:rsidR="00B3213D" w:rsidRPr="00CE12D3">
        <w:rPr>
          <w:bCs/>
          <w:sz w:val="28"/>
          <w:szCs w:val="28"/>
        </w:rPr>
        <w:t>,</w:t>
      </w:r>
      <w:r w:rsidRPr="00CE12D3">
        <w:rPr>
          <w:bCs/>
          <w:sz w:val="28"/>
          <w:szCs w:val="28"/>
        </w:rPr>
        <w:t xml:space="preserve"> можуть бути корисними для удосконалення діяльності </w:t>
      </w:r>
      <w:r w:rsidR="003B7207" w:rsidRPr="00CE12D3">
        <w:rPr>
          <w:bCs/>
          <w:sz w:val="28"/>
          <w:szCs w:val="28"/>
        </w:rPr>
        <w:t>органів державної влади, місцевого самоврядування,</w:t>
      </w:r>
      <w:r w:rsidRPr="00CE12D3">
        <w:rPr>
          <w:bCs/>
          <w:sz w:val="28"/>
          <w:szCs w:val="28"/>
        </w:rPr>
        <w:t xml:space="preserve"> при розробці нормативно-правових актів, а також можуть бути використані </w:t>
      </w:r>
      <w:r w:rsidR="003A699D" w:rsidRPr="00CE12D3">
        <w:rPr>
          <w:sz w:val="28"/>
          <w:szCs w:val="28"/>
        </w:rPr>
        <w:t xml:space="preserve">при розробці </w:t>
      </w:r>
      <w:r w:rsidR="003A699D">
        <w:rPr>
          <w:sz w:val="28"/>
          <w:szCs w:val="28"/>
        </w:rPr>
        <w:t xml:space="preserve">навчальних програм </w:t>
      </w:r>
      <w:r w:rsidR="003A699D" w:rsidRPr="00CE12D3">
        <w:rPr>
          <w:sz w:val="28"/>
          <w:szCs w:val="28"/>
        </w:rPr>
        <w:t xml:space="preserve">підвищення кваліфікації </w:t>
      </w:r>
      <w:r w:rsidR="003A699D">
        <w:rPr>
          <w:sz w:val="28"/>
          <w:szCs w:val="28"/>
        </w:rPr>
        <w:t>та</w:t>
      </w:r>
      <w:r w:rsidR="003A699D" w:rsidRPr="00CE12D3">
        <w:rPr>
          <w:sz w:val="28"/>
          <w:szCs w:val="28"/>
        </w:rPr>
        <w:t xml:space="preserve"> професійного навчання </w:t>
      </w:r>
      <w:r w:rsidR="003A699D">
        <w:rPr>
          <w:sz w:val="28"/>
          <w:szCs w:val="28"/>
        </w:rPr>
        <w:t>службов</w:t>
      </w:r>
      <w:r w:rsidR="003A699D" w:rsidRPr="00CE12D3">
        <w:rPr>
          <w:sz w:val="28"/>
          <w:szCs w:val="28"/>
        </w:rPr>
        <w:t>ців.</w:t>
      </w:r>
    </w:p>
    <w:p w14:paraId="68E03412" w14:textId="77777777" w:rsidR="00803E1E" w:rsidRPr="00CE12D3" w:rsidRDefault="00803E1E" w:rsidP="00266C67">
      <w:pPr>
        <w:widowControl w:val="0"/>
        <w:spacing w:line="360" w:lineRule="auto"/>
        <w:ind w:firstLine="709"/>
        <w:jc w:val="both"/>
        <w:rPr>
          <w:sz w:val="28"/>
          <w:szCs w:val="28"/>
        </w:rPr>
      </w:pPr>
      <w:r w:rsidRPr="00CE12D3">
        <w:rPr>
          <w:sz w:val="28"/>
          <w:szCs w:val="28"/>
        </w:rPr>
        <w:t xml:space="preserve">Одержані результати </w:t>
      </w:r>
      <w:r w:rsidR="003A699D">
        <w:rPr>
          <w:sz w:val="28"/>
          <w:szCs w:val="28"/>
        </w:rPr>
        <w:t xml:space="preserve">можуть </w:t>
      </w:r>
      <w:r w:rsidRPr="00CE12D3">
        <w:rPr>
          <w:sz w:val="28"/>
          <w:szCs w:val="28"/>
        </w:rPr>
        <w:t>сприя</w:t>
      </w:r>
      <w:r w:rsidR="003A699D">
        <w:rPr>
          <w:sz w:val="28"/>
          <w:szCs w:val="28"/>
        </w:rPr>
        <w:t>ти</w:t>
      </w:r>
      <w:r w:rsidRPr="00CE12D3">
        <w:rPr>
          <w:sz w:val="28"/>
          <w:szCs w:val="28"/>
        </w:rPr>
        <w:t xml:space="preserve"> подальшим дослідженням механізмів </w:t>
      </w:r>
      <w:r w:rsidR="003A699D">
        <w:rPr>
          <w:sz w:val="28"/>
          <w:szCs w:val="28"/>
        </w:rPr>
        <w:t xml:space="preserve">втілення принципів службового етикету </w:t>
      </w:r>
      <w:r w:rsidRPr="00CE12D3">
        <w:rPr>
          <w:sz w:val="28"/>
          <w:szCs w:val="28"/>
        </w:rPr>
        <w:t xml:space="preserve">в контексті трансформації системи </w:t>
      </w:r>
      <w:r w:rsidRPr="00CE12D3">
        <w:rPr>
          <w:sz w:val="28"/>
          <w:szCs w:val="28"/>
        </w:rPr>
        <w:lastRenderedPageBreak/>
        <w:t>публічного управління України.</w:t>
      </w:r>
    </w:p>
    <w:p w14:paraId="7C3A7A91" w14:textId="77777777" w:rsidR="003A699D" w:rsidRDefault="00803E1E" w:rsidP="00266C67">
      <w:pPr>
        <w:widowControl w:val="0"/>
        <w:spacing w:line="360" w:lineRule="auto"/>
        <w:ind w:firstLine="708"/>
        <w:jc w:val="both"/>
        <w:rPr>
          <w:sz w:val="28"/>
          <w:szCs w:val="28"/>
        </w:rPr>
      </w:pPr>
      <w:r w:rsidRPr="00CE12D3">
        <w:rPr>
          <w:b/>
          <w:sz w:val="28"/>
          <w:szCs w:val="28"/>
        </w:rPr>
        <w:t>Обсяг і структура роботи</w:t>
      </w:r>
      <w:r w:rsidRPr="00CE12D3">
        <w:rPr>
          <w:sz w:val="28"/>
          <w:szCs w:val="28"/>
        </w:rPr>
        <w:t xml:space="preserve">. </w:t>
      </w:r>
      <w:r w:rsidR="006F30A4" w:rsidRPr="006F30A4">
        <w:rPr>
          <w:sz w:val="28"/>
          <w:szCs w:val="28"/>
        </w:rPr>
        <w:t>М</w:t>
      </w:r>
      <w:r w:rsidRPr="006F30A4">
        <w:rPr>
          <w:sz w:val="28"/>
          <w:szCs w:val="28"/>
        </w:rPr>
        <w:t xml:space="preserve">агістерська робота складається зі вступу, трьох розділів,  висновку, списку використаних джерел. </w:t>
      </w:r>
      <w:r w:rsidR="0022477E" w:rsidRPr="006F30A4">
        <w:rPr>
          <w:sz w:val="28"/>
          <w:szCs w:val="28"/>
        </w:rPr>
        <w:t xml:space="preserve">Магістерську роботу викладено на </w:t>
      </w:r>
      <w:r w:rsidR="00D36973" w:rsidRPr="00D36973">
        <w:rPr>
          <w:sz w:val="28"/>
          <w:szCs w:val="28"/>
        </w:rPr>
        <w:t>96</w:t>
      </w:r>
      <w:r w:rsidR="0022477E" w:rsidRPr="00D36973">
        <w:rPr>
          <w:sz w:val="28"/>
          <w:szCs w:val="28"/>
        </w:rPr>
        <w:t xml:space="preserve"> сторінках, з них </w:t>
      </w:r>
      <w:r w:rsidR="00D36973" w:rsidRPr="00D36973">
        <w:rPr>
          <w:sz w:val="28"/>
          <w:szCs w:val="28"/>
        </w:rPr>
        <w:t>8</w:t>
      </w:r>
      <w:r w:rsidR="001E6000" w:rsidRPr="00D36973">
        <w:rPr>
          <w:sz w:val="28"/>
          <w:szCs w:val="28"/>
        </w:rPr>
        <w:t>3</w:t>
      </w:r>
      <w:r w:rsidR="0022477E" w:rsidRPr="006F30A4">
        <w:rPr>
          <w:sz w:val="28"/>
          <w:szCs w:val="28"/>
        </w:rPr>
        <w:t xml:space="preserve"> – основного тексту.</w:t>
      </w:r>
      <w:r w:rsidR="00266C67">
        <w:rPr>
          <w:sz w:val="28"/>
          <w:szCs w:val="28"/>
        </w:rPr>
        <w:t xml:space="preserve"> </w:t>
      </w:r>
      <w:r w:rsidR="0022477E" w:rsidRPr="006F30A4">
        <w:rPr>
          <w:sz w:val="28"/>
          <w:szCs w:val="28"/>
          <w:lang w:eastAsia="ar-SA"/>
        </w:rPr>
        <w:t xml:space="preserve">Матеріали роботи </w:t>
      </w:r>
      <w:r w:rsidR="003A699D" w:rsidRPr="006F30A4">
        <w:rPr>
          <w:sz w:val="28"/>
          <w:szCs w:val="28"/>
          <w:lang w:eastAsia="ar-SA"/>
        </w:rPr>
        <w:t xml:space="preserve">містять  </w:t>
      </w:r>
      <w:r w:rsidR="006F30A4" w:rsidRPr="006F30A4">
        <w:rPr>
          <w:sz w:val="28"/>
          <w:szCs w:val="28"/>
          <w:lang w:eastAsia="ar-SA"/>
        </w:rPr>
        <w:t>1</w:t>
      </w:r>
      <w:r w:rsidR="003A699D" w:rsidRPr="006F30A4">
        <w:rPr>
          <w:sz w:val="28"/>
          <w:szCs w:val="28"/>
          <w:lang w:eastAsia="ar-SA"/>
        </w:rPr>
        <w:t xml:space="preserve"> таблиц</w:t>
      </w:r>
      <w:r w:rsidR="006F30A4" w:rsidRPr="006F30A4">
        <w:rPr>
          <w:sz w:val="28"/>
          <w:szCs w:val="28"/>
          <w:lang w:eastAsia="ar-SA"/>
        </w:rPr>
        <w:t>ю та 1 рисунок</w:t>
      </w:r>
      <w:r w:rsidR="00CD6213">
        <w:rPr>
          <w:sz w:val="28"/>
          <w:szCs w:val="28"/>
          <w:lang w:eastAsia="ar-SA"/>
        </w:rPr>
        <w:t>, а с</w:t>
      </w:r>
      <w:r w:rsidRPr="006F30A4">
        <w:rPr>
          <w:sz w:val="28"/>
          <w:szCs w:val="28"/>
        </w:rPr>
        <w:t xml:space="preserve">писок використаних джерел </w:t>
      </w:r>
      <w:r w:rsidR="003A699D" w:rsidRPr="006F30A4">
        <w:rPr>
          <w:sz w:val="28"/>
          <w:szCs w:val="28"/>
        </w:rPr>
        <w:t xml:space="preserve">складається </w:t>
      </w:r>
      <w:r w:rsidR="0022477E" w:rsidRPr="006F30A4">
        <w:rPr>
          <w:sz w:val="28"/>
          <w:szCs w:val="28"/>
        </w:rPr>
        <w:t>із</w:t>
      </w:r>
      <w:r w:rsidR="00266C67">
        <w:rPr>
          <w:sz w:val="28"/>
          <w:szCs w:val="28"/>
        </w:rPr>
        <w:t xml:space="preserve"> </w:t>
      </w:r>
      <w:r w:rsidR="009B0EA7">
        <w:rPr>
          <w:sz w:val="28"/>
          <w:szCs w:val="28"/>
        </w:rPr>
        <w:t>9</w:t>
      </w:r>
      <w:r w:rsidR="006F30A4" w:rsidRPr="006F30A4">
        <w:rPr>
          <w:sz w:val="28"/>
          <w:szCs w:val="28"/>
        </w:rPr>
        <w:t>2</w:t>
      </w:r>
      <w:r w:rsidRPr="006F30A4">
        <w:rPr>
          <w:sz w:val="28"/>
          <w:szCs w:val="28"/>
        </w:rPr>
        <w:t>найменувань</w:t>
      </w:r>
      <w:r w:rsidR="003A699D" w:rsidRPr="006F30A4">
        <w:rPr>
          <w:sz w:val="28"/>
          <w:szCs w:val="28"/>
        </w:rPr>
        <w:t>.</w:t>
      </w:r>
    </w:p>
    <w:p w14:paraId="6A7CF952" w14:textId="77777777" w:rsidR="003A699D" w:rsidRDefault="003A699D" w:rsidP="00266C67">
      <w:pPr>
        <w:widowControl w:val="0"/>
        <w:spacing w:line="360" w:lineRule="auto"/>
        <w:ind w:firstLine="708"/>
        <w:jc w:val="both"/>
        <w:rPr>
          <w:sz w:val="28"/>
          <w:szCs w:val="28"/>
        </w:rPr>
      </w:pPr>
    </w:p>
    <w:p w14:paraId="5775A750" w14:textId="77777777" w:rsidR="00803E1E" w:rsidRPr="00CE12D3" w:rsidRDefault="00803E1E" w:rsidP="00266C67">
      <w:pPr>
        <w:widowControl w:val="0"/>
        <w:suppressAutoHyphens/>
        <w:spacing w:line="360" w:lineRule="auto"/>
        <w:ind w:firstLine="567"/>
        <w:jc w:val="both"/>
        <w:rPr>
          <w:color w:val="000000"/>
          <w:sz w:val="26"/>
          <w:szCs w:val="26"/>
        </w:rPr>
      </w:pPr>
    </w:p>
    <w:p w14:paraId="57A090D0" w14:textId="77777777" w:rsidR="00803E1E" w:rsidRPr="00CE12D3" w:rsidRDefault="00803E1E" w:rsidP="00266C67">
      <w:pPr>
        <w:widowControl w:val="0"/>
        <w:suppressAutoHyphens/>
        <w:spacing w:line="360" w:lineRule="auto"/>
        <w:ind w:firstLine="567"/>
        <w:jc w:val="both"/>
        <w:rPr>
          <w:color w:val="000000"/>
          <w:sz w:val="26"/>
          <w:szCs w:val="26"/>
        </w:rPr>
      </w:pPr>
    </w:p>
    <w:p w14:paraId="45E052DB" w14:textId="77777777" w:rsidR="00803E1E" w:rsidRDefault="00803E1E" w:rsidP="00266C67">
      <w:pPr>
        <w:widowControl w:val="0"/>
        <w:suppressAutoHyphens/>
        <w:spacing w:line="360" w:lineRule="auto"/>
        <w:ind w:firstLine="567"/>
        <w:jc w:val="both"/>
        <w:rPr>
          <w:color w:val="000000"/>
          <w:sz w:val="26"/>
          <w:szCs w:val="26"/>
        </w:rPr>
      </w:pPr>
    </w:p>
    <w:p w14:paraId="49D7667D" w14:textId="77777777" w:rsidR="000A1F7E" w:rsidRDefault="000A1F7E" w:rsidP="00266C67">
      <w:pPr>
        <w:widowControl w:val="0"/>
        <w:suppressAutoHyphens/>
        <w:spacing w:line="360" w:lineRule="auto"/>
        <w:ind w:firstLine="567"/>
        <w:jc w:val="both"/>
        <w:rPr>
          <w:color w:val="000000"/>
          <w:sz w:val="26"/>
          <w:szCs w:val="26"/>
        </w:rPr>
      </w:pPr>
    </w:p>
    <w:p w14:paraId="67839576" w14:textId="77777777" w:rsidR="00972BC9" w:rsidRDefault="00972BC9" w:rsidP="00266C67">
      <w:pPr>
        <w:widowControl w:val="0"/>
        <w:suppressAutoHyphens/>
        <w:spacing w:line="360" w:lineRule="auto"/>
        <w:ind w:firstLine="567"/>
        <w:jc w:val="both"/>
        <w:rPr>
          <w:color w:val="000000"/>
          <w:sz w:val="26"/>
          <w:szCs w:val="26"/>
        </w:rPr>
      </w:pPr>
    </w:p>
    <w:p w14:paraId="3E09B7B8" w14:textId="77777777" w:rsidR="00972BC9" w:rsidRDefault="00972BC9" w:rsidP="00266C67">
      <w:pPr>
        <w:widowControl w:val="0"/>
        <w:suppressAutoHyphens/>
        <w:spacing w:line="360" w:lineRule="auto"/>
        <w:ind w:firstLine="567"/>
        <w:jc w:val="both"/>
        <w:rPr>
          <w:color w:val="000000"/>
          <w:sz w:val="26"/>
          <w:szCs w:val="26"/>
        </w:rPr>
      </w:pPr>
    </w:p>
    <w:p w14:paraId="15D9DE3F" w14:textId="77777777" w:rsidR="00266C67" w:rsidRDefault="00266C67">
      <w:pPr>
        <w:spacing w:after="200" w:line="276" w:lineRule="auto"/>
        <w:rPr>
          <w:color w:val="000000"/>
          <w:sz w:val="26"/>
          <w:szCs w:val="26"/>
        </w:rPr>
      </w:pPr>
      <w:r>
        <w:rPr>
          <w:color w:val="000000"/>
          <w:sz w:val="26"/>
          <w:szCs w:val="26"/>
        </w:rPr>
        <w:br w:type="page"/>
      </w:r>
    </w:p>
    <w:p w14:paraId="622FC68A" w14:textId="77777777" w:rsidR="00266C67" w:rsidRDefault="000933F2" w:rsidP="009573A4">
      <w:pPr>
        <w:pStyle w:val="Bodytext20"/>
        <w:shd w:val="clear" w:color="auto" w:fill="auto"/>
        <w:spacing w:before="0" w:line="360" w:lineRule="auto"/>
        <w:jc w:val="center"/>
        <w:rPr>
          <w:b/>
          <w:sz w:val="28"/>
          <w:szCs w:val="28"/>
          <w:lang w:val="uk-UA"/>
        </w:rPr>
      </w:pPr>
      <w:r w:rsidRPr="00CE12D3">
        <w:rPr>
          <w:b/>
          <w:sz w:val="28"/>
          <w:szCs w:val="28"/>
          <w:lang w:val="uk-UA"/>
        </w:rPr>
        <w:lastRenderedPageBreak/>
        <w:t xml:space="preserve">РОЗДІЛ 1 </w:t>
      </w:r>
    </w:p>
    <w:p w14:paraId="5DE08A0D" w14:textId="77777777" w:rsidR="005B217D" w:rsidRPr="00CE12D3" w:rsidRDefault="009573A4" w:rsidP="00266C67">
      <w:pPr>
        <w:pStyle w:val="Bodytext20"/>
        <w:shd w:val="clear" w:color="auto" w:fill="auto"/>
        <w:spacing w:before="0" w:line="360" w:lineRule="auto"/>
        <w:jc w:val="center"/>
        <w:rPr>
          <w:b/>
          <w:sz w:val="28"/>
          <w:szCs w:val="28"/>
          <w:lang w:val="uk-UA"/>
        </w:rPr>
      </w:pPr>
      <w:r w:rsidRPr="00CE12D3">
        <w:rPr>
          <w:b/>
          <w:sz w:val="28"/>
          <w:szCs w:val="28"/>
          <w:lang w:val="uk-UA"/>
        </w:rPr>
        <w:t>ДОСЛІДЖЕННЯ ЕТИКЕТУ У СУСПІЛЬНИХ ВІДНОСИНАХ ТА ДІЛОВОМУ СВІТІ</w:t>
      </w:r>
    </w:p>
    <w:p w14:paraId="0A1D0079" w14:textId="77777777" w:rsidR="000933F2" w:rsidRPr="00CE12D3" w:rsidRDefault="000933F2" w:rsidP="009573A4">
      <w:pPr>
        <w:pStyle w:val="Bodytext20"/>
        <w:shd w:val="clear" w:color="auto" w:fill="auto"/>
        <w:spacing w:before="0" w:line="360" w:lineRule="auto"/>
        <w:jc w:val="center"/>
        <w:rPr>
          <w:b/>
          <w:sz w:val="28"/>
          <w:szCs w:val="28"/>
          <w:lang w:val="uk-UA"/>
        </w:rPr>
      </w:pPr>
    </w:p>
    <w:p w14:paraId="15A7DD14" w14:textId="77777777" w:rsidR="000933F2" w:rsidRPr="00CE12D3" w:rsidRDefault="000933F2" w:rsidP="005B217D">
      <w:pPr>
        <w:pStyle w:val="Bodytext20"/>
        <w:shd w:val="clear" w:color="auto" w:fill="auto"/>
        <w:spacing w:before="0" w:line="360" w:lineRule="auto"/>
        <w:ind w:firstLine="709"/>
        <w:jc w:val="both"/>
        <w:rPr>
          <w:b/>
          <w:sz w:val="28"/>
          <w:szCs w:val="28"/>
          <w:lang w:val="uk-UA"/>
        </w:rPr>
      </w:pPr>
    </w:p>
    <w:p w14:paraId="63D907CE" w14:textId="77777777" w:rsidR="005B217D" w:rsidRPr="00CE12D3" w:rsidRDefault="005B217D" w:rsidP="005B217D">
      <w:pPr>
        <w:pStyle w:val="Bodytext20"/>
        <w:shd w:val="clear" w:color="auto" w:fill="auto"/>
        <w:spacing w:before="0" w:line="360" w:lineRule="auto"/>
        <w:ind w:firstLine="709"/>
        <w:jc w:val="both"/>
        <w:rPr>
          <w:b/>
          <w:sz w:val="28"/>
          <w:szCs w:val="28"/>
          <w:lang w:val="uk-UA"/>
        </w:rPr>
      </w:pPr>
      <w:r w:rsidRPr="00CE12D3">
        <w:rPr>
          <w:b/>
          <w:sz w:val="28"/>
          <w:szCs w:val="28"/>
          <w:lang w:val="uk-UA"/>
        </w:rPr>
        <w:t xml:space="preserve">1.1 Значення етикету у життєдіяльності людини  </w:t>
      </w:r>
    </w:p>
    <w:p w14:paraId="180D44E0" w14:textId="77777777" w:rsidR="005B217D" w:rsidRPr="00CE12D3" w:rsidRDefault="005B217D" w:rsidP="005B217D">
      <w:pPr>
        <w:pStyle w:val="Bodytext20"/>
        <w:shd w:val="clear" w:color="auto" w:fill="auto"/>
        <w:spacing w:before="0" w:line="360" w:lineRule="auto"/>
        <w:ind w:firstLine="709"/>
        <w:jc w:val="both"/>
        <w:rPr>
          <w:sz w:val="28"/>
          <w:szCs w:val="28"/>
          <w:lang w:val="uk-UA"/>
        </w:rPr>
      </w:pPr>
      <w:r w:rsidRPr="00CE12D3">
        <w:rPr>
          <w:sz w:val="28"/>
          <w:szCs w:val="28"/>
          <w:lang w:val="uk-UA"/>
        </w:rPr>
        <w:t>Своєрідною єдністю культури, моральної свідомості і поведінки виступає етикет, що є естетичною формою вияву моральності і чеснот людини. Такий взаємозв’язок естетики, етики й етикету полягає в тому, що їх головні положення дають людині чіткі орієнтири у виборі того, як себе поводити в тій чи іншій ситуації, віднайти спосіб прийнятної і комфортної взаємодії. Кожна наявна проблема, що зв’язана з етикетом вирішується у світлі морально-етичних норм, правил, засад, діючих у певній соціальній групі.</w:t>
      </w:r>
    </w:p>
    <w:p w14:paraId="50181373" w14:textId="77777777" w:rsidR="005B217D" w:rsidRPr="00266C67" w:rsidRDefault="00B076F9" w:rsidP="00266C67">
      <w:pPr>
        <w:spacing w:line="360" w:lineRule="auto"/>
        <w:ind w:firstLine="567"/>
        <w:jc w:val="both"/>
        <w:rPr>
          <w:sz w:val="28"/>
          <w:szCs w:val="28"/>
        </w:rPr>
      </w:pPr>
      <w:r w:rsidRPr="00CE12D3">
        <w:rPr>
          <w:sz w:val="28"/>
          <w:szCs w:val="28"/>
        </w:rPr>
        <w:t xml:space="preserve">Культура поведінки базується на </w:t>
      </w:r>
      <w:r w:rsidR="001D4429" w:rsidRPr="00CE12D3">
        <w:rPr>
          <w:sz w:val="28"/>
          <w:szCs w:val="28"/>
        </w:rPr>
        <w:t>вчинк</w:t>
      </w:r>
      <w:r w:rsidRPr="00CE12D3">
        <w:rPr>
          <w:sz w:val="28"/>
          <w:szCs w:val="28"/>
        </w:rPr>
        <w:t>ах</w:t>
      </w:r>
      <w:r w:rsidR="001D4429" w:rsidRPr="00CE12D3">
        <w:rPr>
          <w:sz w:val="28"/>
          <w:szCs w:val="28"/>
        </w:rPr>
        <w:t xml:space="preserve"> і форм</w:t>
      </w:r>
      <w:r w:rsidRPr="00CE12D3">
        <w:rPr>
          <w:sz w:val="28"/>
          <w:szCs w:val="28"/>
        </w:rPr>
        <w:t>ах</w:t>
      </w:r>
      <w:r w:rsidR="001D4429" w:rsidRPr="00CE12D3">
        <w:rPr>
          <w:sz w:val="28"/>
          <w:szCs w:val="28"/>
        </w:rPr>
        <w:t xml:space="preserve"> спілкування людей, заснован</w:t>
      </w:r>
      <w:r w:rsidRPr="00CE12D3">
        <w:rPr>
          <w:sz w:val="28"/>
          <w:szCs w:val="28"/>
        </w:rPr>
        <w:t>их</w:t>
      </w:r>
      <w:r w:rsidR="001D4429" w:rsidRPr="00CE12D3">
        <w:rPr>
          <w:sz w:val="28"/>
          <w:szCs w:val="28"/>
        </w:rPr>
        <w:t xml:space="preserve"> на моральності, естетичному сма</w:t>
      </w:r>
      <w:r w:rsidR="00266C67">
        <w:rPr>
          <w:sz w:val="28"/>
          <w:szCs w:val="28"/>
        </w:rPr>
        <w:t>ку</w:t>
      </w:r>
      <w:r w:rsidR="001D4429" w:rsidRPr="00CE12D3">
        <w:rPr>
          <w:sz w:val="28"/>
          <w:szCs w:val="28"/>
        </w:rPr>
        <w:t xml:space="preserve"> і дотриманні визначених норм і правил.</w:t>
      </w:r>
      <w:r w:rsidR="00266C67">
        <w:rPr>
          <w:sz w:val="28"/>
          <w:szCs w:val="28"/>
        </w:rPr>
        <w:t xml:space="preserve"> </w:t>
      </w:r>
      <w:r w:rsidR="005B217D" w:rsidRPr="00CE12D3">
        <w:rPr>
          <w:sz w:val="28"/>
          <w:szCs w:val="28"/>
        </w:rPr>
        <w:t xml:space="preserve">Етикет є складовою частиною </w:t>
      </w:r>
      <w:r w:rsidR="005B217D" w:rsidRPr="00266C67">
        <w:rPr>
          <w:sz w:val="28"/>
          <w:szCs w:val="28"/>
        </w:rPr>
        <w:t xml:space="preserve">загальнолюдської культури і тісно переплітається з життєдіяльністю суспільства, є логічним вираженням найкращих норм та правил поведінки, культури людства. Правила поведінки людей змінювалися із змінами умов життя суспільства, конкретного соціального середовища. В сучасному світі </w:t>
      </w:r>
      <w:r w:rsidR="00266C67" w:rsidRPr="00266C67">
        <w:rPr>
          <w:sz w:val="28"/>
          <w:szCs w:val="28"/>
        </w:rPr>
        <w:t>«</w:t>
      </w:r>
      <w:r w:rsidR="005B217D" w:rsidRPr="00266C67">
        <w:rPr>
          <w:sz w:val="28"/>
          <w:szCs w:val="28"/>
        </w:rPr>
        <w:t xml:space="preserve">етикет набув змісту загальнообов’язковості у повсякденній взаємодії, що свідчить про повагу і доброзичливість до людей, незалежно від їх статусу, посади, суспільного становища чи </w:t>
      </w:r>
      <w:proofErr w:type="spellStart"/>
      <w:r w:rsidR="00BD6BEF" w:rsidRPr="00266C67">
        <w:rPr>
          <w:sz w:val="28"/>
          <w:szCs w:val="28"/>
        </w:rPr>
        <w:t>гендеру</w:t>
      </w:r>
      <w:proofErr w:type="spellEnd"/>
      <w:r w:rsidR="00266C67" w:rsidRPr="00266C67">
        <w:rPr>
          <w:sz w:val="28"/>
          <w:szCs w:val="28"/>
        </w:rPr>
        <w:t>»</w:t>
      </w:r>
      <w:r w:rsidR="00266C67">
        <w:rPr>
          <w:sz w:val="28"/>
          <w:szCs w:val="28"/>
        </w:rPr>
        <w:t xml:space="preserve"> </w:t>
      </w:r>
      <w:r w:rsidR="00466C12" w:rsidRPr="00266C67">
        <w:rPr>
          <w:rStyle w:val="af4"/>
          <w:sz w:val="28"/>
          <w:szCs w:val="28"/>
        </w:rPr>
        <w:footnoteReference w:id="1"/>
      </w:r>
      <w:r w:rsidR="005B217D" w:rsidRPr="00266C67">
        <w:rPr>
          <w:sz w:val="28"/>
          <w:szCs w:val="28"/>
        </w:rPr>
        <w:t xml:space="preserve">.  </w:t>
      </w:r>
    </w:p>
    <w:p w14:paraId="46AF06F5" w14:textId="77777777" w:rsidR="005B217D" w:rsidRPr="00CE12D3" w:rsidRDefault="005B217D" w:rsidP="005B217D">
      <w:pPr>
        <w:pStyle w:val="Bodytext20"/>
        <w:shd w:val="clear" w:color="auto" w:fill="auto"/>
        <w:spacing w:before="0" w:line="360" w:lineRule="auto"/>
        <w:ind w:firstLine="709"/>
        <w:jc w:val="both"/>
        <w:rPr>
          <w:sz w:val="28"/>
          <w:szCs w:val="28"/>
          <w:lang w:val="uk-UA"/>
        </w:rPr>
      </w:pPr>
      <w:r w:rsidRPr="00266C67">
        <w:rPr>
          <w:sz w:val="28"/>
          <w:szCs w:val="28"/>
          <w:lang w:val="uk-UA"/>
        </w:rPr>
        <w:t xml:space="preserve">Етикет </w:t>
      </w:r>
      <w:r w:rsidR="005E38DA" w:rsidRPr="00266C67">
        <w:rPr>
          <w:sz w:val="28"/>
          <w:szCs w:val="28"/>
          <w:lang w:val="uk-UA"/>
        </w:rPr>
        <w:t xml:space="preserve">увібрав в себе загальнолюдські представлення про норми взаємин у різних сферах людської життєдіяльності, про гідність, самоповагу до людини </w:t>
      </w:r>
      <w:r w:rsidRPr="00266C67">
        <w:rPr>
          <w:sz w:val="28"/>
          <w:szCs w:val="28"/>
          <w:lang w:val="uk-UA"/>
        </w:rPr>
        <w:t>у вигляді правил пристойності виступа</w:t>
      </w:r>
      <w:r w:rsidR="005E38DA" w:rsidRPr="00266C67">
        <w:rPr>
          <w:sz w:val="28"/>
          <w:szCs w:val="28"/>
          <w:lang w:val="uk-UA"/>
        </w:rPr>
        <w:t>є</w:t>
      </w:r>
      <w:r w:rsidRPr="00266C67">
        <w:rPr>
          <w:sz w:val="28"/>
          <w:szCs w:val="28"/>
          <w:lang w:val="uk-UA"/>
        </w:rPr>
        <w:t xml:space="preserve"> зовнішнім проявом по</w:t>
      </w:r>
      <w:r w:rsidR="005E38DA" w:rsidRPr="00266C67">
        <w:rPr>
          <w:sz w:val="28"/>
          <w:szCs w:val="28"/>
          <w:lang w:val="uk-UA"/>
        </w:rPr>
        <w:t>ваги і ввічливості до людини.</w:t>
      </w:r>
      <w:r w:rsidRPr="00266C67">
        <w:rPr>
          <w:sz w:val="28"/>
          <w:szCs w:val="28"/>
          <w:lang w:val="uk-UA"/>
        </w:rPr>
        <w:t xml:space="preserve"> Дотримання прийнятих правил етикету яскраво засвідчує про зовнішню культуру особистості і внутрішню гармонію, властивості, риси та якості, що притаманні інтелігентним, ввічливим, люб’язним, вихованим людям</w:t>
      </w:r>
      <w:r w:rsidRPr="00CE12D3">
        <w:rPr>
          <w:sz w:val="28"/>
          <w:szCs w:val="28"/>
          <w:lang w:val="uk-UA"/>
        </w:rPr>
        <w:t>.</w:t>
      </w:r>
    </w:p>
    <w:p w14:paraId="43AAB939" w14:textId="77777777" w:rsidR="005B217D" w:rsidRPr="00266C67" w:rsidRDefault="005B217D" w:rsidP="005B217D">
      <w:pPr>
        <w:pStyle w:val="Bodytext20"/>
        <w:shd w:val="clear" w:color="auto" w:fill="auto"/>
        <w:spacing w:before="0" w:line="360" w:lineRule="auto"/>
        <w:ind w:firstLine="709"/>
        <w:jc w:val="both"/>
        <w:rPr>
          <w:sz w:val="28"/>
          <w:szCs w:val="28"/>
          <w:lang w:val="uk-UA"/>
        </w:rPr>
      </w:pPr>
      <w:r w:rsidRPr="00266C67">
        <w:rPr>
          <w:sz w:val="28"/>
          <w:szCs w:val="28"/>
          <w:lang w:val="uk-UA"/>
        </w:rPr>
        <w:lastRenderedPageBreak/>
        <w:t>Сам термін «етикет» (</w:t>
      </w:r>
      <w:proofErr w:type="spellStart"/>
      <w:r w:rsidRPr="00266C67">
        <w:rPr>
          <w:sz w:val="28"/>
          <w:szCs w:val="28"/>
          <w:lang w:val="uk-UA"/>
        </w:rPr>
        <w:t>фр</w:t>
      </w:r>
      <w:proofErr w:type="spellEnd"/>
      <w:r w:rsidRPr="00266C67">
        <w:rPr>
          <w:sz w:val="28"/>
          <w:szCs w:val="28"/>
          <w:lang w:val="uk-UA"/>
        </w:rPr>
        <w:t>. «</w:t>
      </w:r>
      <w:proofErr w:type="spellStart"/>
      <w:r w:rsidRPr="00266C67">
        <w:rPr>
          <w:i/>
          <w:sz w:val="28"/>
          <w:szCs w:val="28"/>
          <w:lang w:val="uk-UA"/>
        </w:rPr>
        <w:t>etiquette</w:t>
      </w:r>
      <w:proofErr w:type="spellEnd"/>
      <w:r w:rsidRPr="00266C67">
        <w:rPr>
          <w:sz w:val="28"/>
          <w:szCs w:val="28"/>
          <w:lang w:val="uk-UA"/>
        </w:rPr>
        <w:t>») запозичено з французької мови і означає  ярлик, етикетка. Великий тлумачний словник сучасної української мови етикет розглядає як установлені норми поведінки й правила ввічливості в будь-якому товаристві</w:t>
      </w:r>
      <w:r w:rsidR="00266C67" w:rsidRPr="00266C67">
        <w:rPr>
          <w:sz w:val="28"/>
          <w:szCs w:val="28"/>
          <w:lang w:val="uk-UA"/>
        </w:rPr>
        <w:t xml:space="preserve"> </w:t>
      </w:r>
      <w:r w:rsidRPr="00266C67">
        <w:rPr>
          <w:rStyle w:val="af4"/>
          <w:sz w:val="28"/>
          <w:szCs w:val="28"/>
          <w:lang w:val="uk-UA"/>
        </w:rPr>
        <w:footnoteReference w:id="2"/>
      </w:r>
      <w:r w:rsidRPr="00266C67">
        <w:rPr>
          <w:sz w:val="28"/>
          <w:szCs w:val="28"/>
          <w:lang w:val="uk-UA"/>
        </w:rPr>
        <w:t xml:space="preserve">. </w:t>
      </w:r>
    </w:p>
    <w:p w14:paraId="07909FD8" w14:textId="77777777" w:rsidR="005B217D" w:rsidRPr="00266C67" w:rsidRDefault="005B217D" w:rsidP="00185E42">
      <w:pPr>
        <w:pStyle w:val="Bodytext20"/>
        <w:shd w:val="clear" w:color="auto" w:fill="auto"/>
        <w:spacing w:before="0" w:line="360" w:lineRule="auto"/>
        <w:ind w:firstLine="709"/>
        <w:jc w:val="both"/>
        <w:rPr>
          <w:sz w:val="28"/>
          <w:szCs w:val="28"/>
          <w:lang w:val="uk-UA"/>
        </w:rPr>
      </w:pPr>
      <w:r w:rsidRPr="00266C67">
        <w:rPr>
          <w:sz w:val="28"/>
          <w:szCs w:val="28"/>
          <w:lang w:val="uk-UA"/>
        </w:rPr>
        <w:t xml:space="preserve">Етикет </w:t>
      </w:r>
      <w:r w:rsidR="00185E42" w:rsidRPr="00B76D03">
        <w:rPr>
          <w:bCs/>
          <w:sz w:val="28"/>
          <w:szCs w:val="28"/>
          <w:lang w:val="uk-UA"/>
        </w:rPr>
        <w:t xml:space="preserve">– </w:t>
      </w:r>
      <w:r w:rsidRPr="00266C67">
        <w:rPr>
          <w:sz w:val="28"/>
          <w:szCs w:val="28"/>
          <w:lang w:val="uk-UA"/>
        </w:rPr>
        <w:t xml:space="preserve">це явище </w:t>
      </w:r>
      <w:proofErr w:type="spellStart"/>
      <w:r w:rsidRPr="00266C67">
        <w:rPr>
          <w:sz w:val="28"/>
          <w:szCs w:val="28"/>
          <w:lang w:val="uk-UA"/>
        </w:rPr>
        <w:t>філософсько</w:t>
      </w:r>
      <w:proofErr w:type="spellEnd"/>
      <w:r w:rsidRPr="00266C67">
        <w:rPr>
          <w:sz w:val="28"/>
          <w:szCs w:val="28"/>
          <w:lang w:val="uk-UA"/>
        </w:rPr>
        <w:t>-історичне, адже належна, г</w:t>
      </w:r>
      <w:r w:rsidRPr="00266C67">
        <w:rPr>
          <w:sz w:val="28"/>
          <w:szCs w:val="28"/>
          <w:shd w:val="clear" w:color="auto" w:fill="FFFFFF"/>
          <w:lang w:val="uk-UA"/>
        </w:rPr>
        <w:t>ідна поведінка людини цінувалася ще з давніх</w:t>
      </w:r>
      <w:r w:rsidR="00CE12D3" w:rsidRPr="00266C67">
        <w:rPr>
          <w:sz w:val="28"/>
          <w:szCs w:val="28"/>
          <w:shd w:val="clear" w:color="auto" w:fill="FFFFFF"/>
          <w:lang w:val="uk-UA"/>
        </w:rPr>
        <w:t>-</w:t>
      </w:r>
      <w:r w:rsidRPr="00266C67">
        <w:rPr>
          <w:sz w:val="28"/>
          <w:szCs w:val="28"/>
          <w:shd w:val="clear" w:color="auto" w:fill="FFFFFF"/>
          <w:lang w:val="uk-UA"/>
        </w:rPr>
        <w:t xml:space="preserve">давен. </w:t>
      </w:r>
      <w:r w:rsidRPr="00266C67">
        <w:rPr>
          <w:sz w:val="28"/>
          <w:szCs w:val="28"/>
          <w:lang w:val="uk-UA"/>
        </w:rPr>
        <w:t xml:space="preserve">Етикет виник в період зародження абсолютних монархій і тому дотримуватися певних правил поведінки, церемоніалу було необхідно для звеличення царствених персон: імператорів, королів, царів, князів, принців, герцогів і </w:t>
      </w:r>
      <w:proofErr w:type="spellStart"/>
      <w:r w:rsidRPr="00266C67">
        <w:rPr>
          <w:sz w:val="28"/>
          <w:szCs w:val="28"/>
          <w:lang w:val="uk-UA"/>
        </w:rPr>
        <w:t>т.п</w:t>
      </w:r>
      <w:proofErr w:type="spellEnd"/>
      <w:r w:rsidRPr="00266C67">
        <w:rPr>
          <w:sz w:val="28"/>
          <w:szCs w:val="28"/>
          <w:lang w:val="uk-UA"/>
        </w:rPr>
        <w:t xml:space="preserve">., для закріплення ієрархії усередині самого класового суспільства. Від знання етикету, виконання його правил часто залежала не тільки кар'єра, а й життя людини. Так було в Давньому Єгипті, Китаї, Римі, Золотій Орді і </w:t>
      </w:r>
      <w:proofErr w:type="spellStart"/>
      <w:r w:rsidRPr="00266C67">
        <w:rPr>
          <w:sz w:val="28"/>
          <w:szCs w:val="28"/>
          <w:lang w:val="uk-UA"/>
        </w:rPr>
        <w:t>т.д</w:t>
      </w:r>
      <w:proofErr w:type="spellEnd"/>
      <w:r w:rsidRPr="00266C67">
        <w:rPr>
          <w:sz w:val="28"/>
          <w:szCs w:val="28"/>
          <w:lang w:val="uk-UA"/>
        </w:rPr>
        <w:t xml:space="preserve">. Порушення етикету приводило до ворожнечі між племенами, народами і навіть до воєн. </w:t>
      </w:r>
    </w:p>
    <w:p w14:paraId="5250D6AB" w14:textId="77777777" w:rsidR="005B217D" w:rsidRPr="00CE12D3" w:rsidRDefault="005B217D" w:rsidP="005B217D">
      <w:pPr>
        <w:pStyle w:val="Bodytext20"/>
        <w:shd w:val="clear" w:color="auto" w:fill="auto"/>
        <w:spacing w:before="0" w:line="360" w:lineRule="auto"/>
        <w:ind w:firstLine="709"/>
        <w:jc w:val="both"/>
        <w:rPr>
          <w:sz w:val="28"/>
          <w:szCs w:val="28"/>
          <w:shd w:val="clear" w:color="auto" w:fill="FFFFFF"/>
          <w:lang w:val="uk-UA"/>
        </w:rPr>
      </w:pPr>
      <w:r w:rsidRPr="00266C67">
        <w:rPr>
          <w:sz w:val="28"/>
          <w:szCs w:val="28"/>
          <w:shd w:val="clear" w:color="auto" w:fill="FFFFFF"/>
          <w:lang w:val="uk-UA"/>
        </w:rPr>
        <w:t>Древні греки вважали, що людина може поводитися гідно лише тоді, коли вона має певні моральні</w:t>
      </w:r>
      <w:r w:rsidRPr="00CE12D3">
        <w:rPr>
          <w:sz w:val="28"/>
          <w:szCs w:val="28"/>
          <w:shd w:val="clear" w:color="auto" w:fill="FFFFFF"/>
          <w:lang w:val="uk-UA"/>
        </w:rPr>
        <w:t xml:space="preserve"> якості "зовнішнього та внутрішнього", наповнена гармонією «духу й тіла», як казав Платон</w:t>
      </w:r>
      <w:r w:rsidR="00E67E09">
        <w:rPr>
          <w:rStyle w:val="af4"/>
          <w:sz w:val="28"/>
          <w:szCs w:val="28"/>
          <w:shd w:val="clear" w:color="auto" w:fill="FFFFFF"/>
          <w:lang w:val="uk-UA"/>
        </w:rPr>
        <w:footnoteReference w:id="3"/>
      </w:r>
      <w:r w:rsidRPr="00CE12D3">
        <w:rPr>
          <w:sz w:val="28"/>
          <w:szCs w:val="28"/>
          <w:shd w:val="clear" w:color="auto" w:fill="FFFFFF"/>
          <w:lang w:val="uk-UA"/>
        </w:rPr>
        <w:t xml:space="preserve">. Зовнішня поведінка людини, що відповідає правилам доброго тону, нормам етикету, набуває особистісного смислу тільки тоді, коли в її основі лежать справжні моральні мотиви. Пристойна зовнішня поведінка – це результат осмисленого та свідомого ставлення до власних вчинків, відповідальності за їх наслідки. </w:t>
      </w:r>
    </w:p>
    <w:p w14:paraId="0248369E" w14:textId="77777777" w:rsidR="005B217D" w:rsidRPr="00CE12D3" w:rsidRDefault="005B217D" w:rsidP="005B217D">
      <w:pPr>
        <w:pStyle w:val="Bodytext20"/>
        <w:shd w:val="clear" w:color="auto" w:fill="auto"/>
        <w:spacing w:before="0" w:line="360" w:lineRule="auto"/>
        <w:ind w:firstLine="709"/>
        <w:jc w:val="both"/>
        <w:rPr>
          <w:sz w:val="28"/>
          <w:szCs w:val="28"/>
          <w:shd w:val="clear" w:color="auto" w:fill="FFFFFF"/>
          <w:lang w:val="uk-UA"/>
        </w:rPr>
      </w:pPr>
      <w:r w:rsidRPr="00CE12D3">
        <w:rPr>
          <w:sz w:val="28"/>
          <w:szCs w:val="28"/>
          <w:shd w:val="clear" w:color="auto" w:fill="FFFFFF"/>
          <w:lang w:val="uk-UA"/>
        </w:rPr>
        <w:t>Великі гуманісти минулого про етикет говори</w:t>
      </w:r>
      <w:r w:rsidRPr="00CE12D3">
        <w:rPr>
          <w:sz w:val="28"/>
          <w:szCs w:val="28"/>
          <w:shd w:val="clear" w:color="auto" w:fill="FFFFFF"/>
          <w:lang w:val="uk-UA"/>
        </w:rPr>
        <w:softHyphen/>
        <w:t>ли так</w:t>
      </w:r>
      <w:r w:rsidR="00E67E09">
        <w:rPr>
          <w:rStyle w:val="af4"/>
          <w:sz w:val="28"/>
          <w:szCs w:val="28"/>
          <w:shd w:val="clear" w:color="auto" w:fill="FFFFFF"/>
          <w:lang w:val="uk-UA"/>
        </w:rPr>
        <w:footnoteReference w:id="4"/>
      </w:r>
      <w:r w:rsidRPr="00CE12D3">
        <w:rPr>
          <w:sz w:val="28"/>
          <w:szCs w:val="28"/>
          <w:shd w:val="clear" w:color="auto" w:fill="FFFFFF"/>
          <w:lang w:val="uk-UA"/>
        </w:rPr>
        <w:t xml:space="preserve">: </w:t>
      </w:r>
    </w:p>
    <w:p w14:paraId="2763EC5E" w14:textId="77777777" w:rsidR="005B217D" w:rsidRPr="00CE12D3" w:rsidRDefault="005B217D" w:rsidP="005B217D">
      <w:pPr>
        <w:pStyle w:val="Bodytext20"/>
        <w:shd w:val="clear" w:color="auto" w:fill="auto"/>
        <w:spacing w:before="0" w:line="360" w:lineRule="auto"/>
        <w:ind w:firstLine="709"/>
        <w:jc w:val="both"/>
        <w:rPr>
          <w:sz w:val="28"/>
          <w:szCs w:val="28"/>
          <w:lang w:val="uk-UA"/>
        </w:rPr>
      </w:pPr>
      <w:r w:rsidRPr="00CE12D3">
        <w:rPr>
          <w:sz w:val="28"/>
          <w:szCs w:val="28"/>
          <w:lang w:val="uk-UA"/>
        </w:rPr>
        <w:t>«Не знаючи ритуалу, не зможеш утвердитись» (Конфуцій).</w:t>
      </w:r>
    </w:p>
    <w:p w14:paraId="3F6FA8FE" w14:textId="77777777" w:rsidR="005B217D" w:rsidRPr="00CE12D3" w:rsidRDefault="005B217D" w:rsidP="005B217D">
      <w:pPr>
        <w:pStyle w:val="Bodytext20"/>
        <w:shd w:val="clear" w:color="auto" w:fill="auto"/>
        <w:spacing w:before="0" w:line="360" w:lineRule="auto"/>
        <w:ind w:firstLine="709"/>
        <w:jc w:val="both"/>
        <w:rPr>
          <w:sz w:val="28"/>
          <w:szCs w:val="28"/>
          <w:shd w:val="clear" w:color="auto" w:fill="FFFFFF"/>
          <w:lang w:val="uk-UA"/>
        </w:rPr>
      </w:pPr>
      <w:r w:rsidRPr="00CE12D3">
        <w:rPr>
          <w:sz w:val="28"/>
          <w:szCs w:val="28"/>
          <w:shd w:val="clear" w:color="auto" w:fill="FFFFFF"/>
          <w:lang w:val="uk-UA"/>
        </w:rPr>
        <w:t>«Гарні манери складаються з дрібних самопожертв»  (</w:t>
      </w:r>
      <w:proofErr w:type="spellStart"/>
      <w:r w:rsidRPr="00CE12D3">
        <w:rPr>
          <w:sz w:val="28"/>
          <w:szCs w:val="28"/>
          <w:shd w:val="clear" w:color="auto" w:fill="FFFFFF"/>
          <w:lang w:val="uk-UA"/>
        </w:rPr>
        <w:t>Р.Емерсон</w:t>
      </w:r>
      <w:proofErr w:type="spellEnd"/>
      <w:r w:rsidRPr="00CE12D3">
        <w:rPr>
          <w:sz w:val="28"/>
          <w:szCs w:val="28"/>
          <w:shd w:val="clear" w:color="auto" w:fill="FFFFFF"/>
          <w:lang w:val="uk-UA"/>
        </w:rPr>
        <w:t>);</w:t>
      </w:r>
    </w:p>
    <w:p w14:paraId="39B2F6C2" w14:textId="77777777" w:rsidR="005B217D" w:rsidRPr="00CE12D3" w:rsidRDefault="005B217D" w:rsidP="005B217D">
      <w:pPr>
        <w:pStyle w:val="Bodytext20"/>
        <w:shd w:val="clear" w:color="auto" w:fill="auto"/>
        <w:spacing w:before="0" w:line="360" w:lineRule="auto"/>
        <w:ind w:firstLine="709"/>
        <w:jc w:val="both"/>
        <w:rPr>
          <w:sz w:val="28"/>
          <w:szCs w:val="28"/>
          <w:shd w:val="clear" w:color="auto" w:fill="FFFFFF"/>
          <w:lang w:val="uk-UA"/>
        </w:rPr>
      </w:pPr>
      <w:r w:rsidRPr="00CE12D3">
        <w:rPr>
          <w:sz w:val="28"/>
          <w:szCs w:val="28"/>
          <w:shd w:val="clear" w:color="auto" w:fill="FFFFFF"/>
          <w:lang w:val="uk-UA"/>
        </w:rPr>
        <w:t>«Поведінка – це дзеркало, в якому кожен по</w:t>
      </w:r>
      <w:r w:rsidRPr="00CE12D3">
        <w:rPr>
          <w:sz w:val="28"/>
          <w:szCs w:val="28"/>
          <w:shd w:val="clear" w:color="auto" w:fill="FFFFFF"/>
          <w:lang w:val="uk-UA"/>
        </w:rPr>
        <w:softHyphen/>
        <w:t>казує свій образ» (</w:t>
      </w:r>
      <w:proofErr w:type="spellStart"/>
      <w:r w:rsidRPr="00CE12D3">
        <w:rPr>
          <w:sz w:val="28"/>
          <w:szCs w:val="28"/>
          <w:shd w:val="clear" w:color="auto" w:fill="FFFFFF"/>
          <w:lang w:val="uk-UA"/>
        </w:rPr>
        <w:t>Й.Гете</w:t>
      </w:r>
      <w:proofErr w:type="spellEnd"/>
      <w:r w:rsidRPr="00CE12D3">
        <w:rPr>
          <w:sz w:val="28"/>
          <w:szCs w:val="28"/>
          <w:shd w:val="clear" w:color="auto" w:fill="FFFFFF"/>
          <w:lang w:val="uk-UA"/>
        </w:rPr>
        <w:t xml:space="preserve">); </w:t>
      </w:r>
    </w:p>
    <w:p w14:paraId="21B14C31" w14:textId="77777777" w:rsidR="005B217D" w:rsidRPr="00CE12D3" w:rsidRDefault="005B217D" w:rsidP="005B217D">
      <w:pPr>
        <w:pStyle w:val="Bodytext20"/>
        <w:shd w:val="clear" w:color="auto" w:fill="auto"/>
        <w:spacing w:before="0" w:line="360" w:lineRule="auto"/>
        <w:ind w:firstLine="709"/>
        <w:jc w:val="both"/>
        <w:rPr>
          <w:sz w:val="28"/>
          <w:szCs w:val="28"/>
          <w:shd w:val="clear" w:color="auto" w:fill="FFFFFF"/>
          <w:lang w:val="uk-UA"/>
        </w:rPr>
      </w:pPr>
      <w:r w:rsidRPr="00CE12D3">
        <w:rPr>
          <w:sz w:val="28"/>
          <w:szCs w:val="28"/>
          <w:shd w:val="clear" w:color="auto" w:fill="FFFFFF"/>
          <w:lang w:val="uk-UA"/>
        </w:rPr>
        <w:t>«Спілкуючись з людьми, думай не про свою користь, а про користь того, з ким спілкуєшся, і не про те, як ти будеш судити про нього, а як він буде судити про тебе» (</w:t>
      </w:r>
      <w:proofErr w:type="spellStart"/>
      <w:r w:rsidRPr="00CE12D3">
        <w:rPr>
          <w:sz w:val="28"/>
          <w:szCs w:val="28"/>
          <w:shd w:val="clear" w:color="auto" w:fill="FFFFFF"/>
          <w:lang w:val="uk-UA"/>
        </w:rPr>
        <w:t>Л.Толстой</w:t>
      </w:r>
      <w:proofErr w:type="spellEnd"/>
      <w:r w:rsidRPr="00CE12D3">
        <w:rPr>
          <w:sz w:val="28"/>
          <w:szCs w:val="28"/>
          <w:shd w:val="clear" w:color="auto" w:fill="FFFFFF"/>
          <w:lang w:val="uk-UA"/>
        </w:rPr>
        <w:t xml:space="preserve">); </w:t>
      </w:r>
    </w:p>
    <w:p w14:paraId="29C4B3DE" w14:textId="77777777" w:rsidR="005B217D" w:rsidRPr="00CE12D3" w:rsidRDefault="005B217D" w:rsidP="005B217D">
      <w:pPr>
        <w:pStyle w:val="Bodytext20"/>
        <w:shd w:val="clear" w:color="auto" w:fill="auto"/>
        <w:spacing w:before="0" w:line="360" w:lineRule="auto"/>
        <w:ind w:firstLine="709"/>
        <w:jc w:val="both"/>
        <w:rPr>
          <w:sz w:val="28"/>
          <w:szCs w:val="28"/>
          <w:lang w:val="uk-UA"/>
        </w:rPr>
      </w:pPr>
      <w:r w:rsidRPr="00CE12D3">
        <w:rPr>
          <w:sz w:val="28"/>
          <w:szCs w:val="28"/>
          <w:shd w:val="clear" w:color="auto" w:fill="FFFFFF"/>
          <w:lang w:val="uk-UA"/>
        </w:rPr>
        <w:lastRenderedPageBreak/>
        <w:t>«У будь-якому дрібному, навіть незначному, непримітному вчинку вже виявляється весь наш характер: дурень і входить і виходить, і сідає і встає з місця, і мовчить і посувається інакше, аніж розумна людина» (Ж. де Лабрюйєр)</w:t>
      </w:r>
      <w:r w:rsidR="00185E42">
        <w:rPr>
          <w:sz w:val="28"/>
          <w:szCs w:val="28"/>
          <w:shd w:val="clear" w:color="auto" w:fill="FFFFFF"/>
          <w:lang w:val="uk-UA"/>
        </w:rPr>
        <w:t>.</w:t>
      </w:r>
    </w:p>
    <w:p w14:paraId="7A350ABC" w14:textId="77777777" w:rsidR="005B217D" w:rsidRPr="00CE12D3" w:rsidRDefault="005B217D" w:rsidP="005B217D">
      <w:pPr>
        <w:pStyle w:val="Bodytext20"/>
        <w:shd w:val="clear" w:color="auto" w:fill="auto"/>
        <w:spacing w:before="0" w:line="360" w:lineRule="auto"/>
        <w:ind w:firstLine="709"/>
        <w:jc w:val="both"/>
        <w:rPr>
          <w:sz w:val="28"/>
          <w:szCs w:val="28"/>
          <w:lang w:val="uk-UA"/>
        </w:rPr>
      </w:pPr>
      <w:r w:rsidRPr="00CE12D3">
        <w:rPr>
          <w:sz w:val="28"/>
          <w:szCs w:val="28"/>
          <w:lang w:val="uk-UA"/>
        </w:rPr>
        <w:t xml:space="preserve">Вимоги сучасного етикету складалися протягом багатьох століть історії цивілізації і є результатом досвіду багатьох поколінь. У своїй основі вони є міжнародними, оскільки їх дотримуються більш чи менш однаково у всіх країнах. Водночас етикет кожної країни має свої доволі суттєві особливості, що зумовлено історичними, національними, релігійними та іншими традиціями і звичаями. </w:t>
      </w:r>
    </w:p>
    <w:p w14:paraId="5FE9CC40" w14:textId="77777777" w:rsidR="005B217D" w:rsidRPr="00CE12D3" w:rsidRDefault="005B217D" w:rsidP="00185E42">
      <w:pPr>
        <w:pStyle w:val="Bodytext20"/>
        <w:shd w:val="clear" w:color="auto" w:fill="auto"/>
        <w:spacing w:before="0" w:line="360" w:lineRule="auto"/>
        <w:ind w:firstLine="709"/>
        <w:jc w:val="both"/>
        <w:rPr>
          <w:sz w:val="28"/>
          <w:szCs w:val="28"/>
          <w:lang w:val="uk-UA"/>
        </w:rPr>
      </w:pPr>
      <w:r w:rsidRPr="00CE12D3">
        <w:rPr>
          <w:sz w:val="28"/>
          <w:szCs w:val="28"/>
          <w:lang w:val="uk-UA"/>
        </w:rPr>
        <w:t xml:space="preserve">Етикет беззаперечно включає в себе уявлення про те, що відповідає таким поняттям як людяність, ввічливість, добро, справедливість, тактовність, повага, краса. Оптимальним варіантом визначення, на наш погляд, є трактування етикету </w:t>
      </w:r>
      <w:r w:rsidR="00185E42">
        <w:rPr>
          <w:sz w:val="28"/>
          <w:szCs w:val="28"/>
          <w:lang w:val="uk-UA"/>
        </w:rPr>
        <w:t>«</w:t>
      </w:r>
      <w:r w:rsidRPr="00CE12D3">
        <w:rPr>
          <w:sz w:val="28"/>
          <w:szCs w:val="28"/>
          <w:lang w:val="uk-UA"/>
        </w:rPr>
        <w:t>як сукупності усталених норм взаємодії і правил ввічливості, що стосуються зовнішнього прояву ставлення до людей (поведінки з оточуючими, форм спілкувань, манер, самопрезентації), які історично склалися, властиві для певної спільноти і прийняті як норма взаємодії в різних життєвих ситуаціях</w:t>
      </w:r>
      <w:r w:rsidR="00185E42">
        <w:rPr>
          <w:sz w:val="28"/>
          <w:szCs w:val="28"/>
          <w:lang w:val="uk-UA"/>
        </w:rPr>
        <w:t>»</w:t>
      </w:r>
      <w:r w:rsidR="00E67E09">
        <w:rPr>
          <w:rStyle w:val="af4"/>
          <w:sz w:val="28"/>
          <w:szCs w:val="28"/>
          <w:lang w:val="uk-UA"/>
        </w:rPr>
        <w:footnoteReference w:id="5"/>
      </w:r>
      <w:r w:rsidRPr="00CE12D3">
        <w:rPr>
          <w:sz w:val="28"/>
          <w:szCs w:val="28"/>
          <w:lang w:val="uk-UA"/>
        </w:rPr>
        <w:t xml:space="preserve">. </w:t>
      </w:r>
    </w:p>
    <w:p w14:paraId="274D9A21" w14:textId="77777777" w:rsidR="005B217D" w:rsidRPr="00CE12D3" w:rsidRDefault="005B217D" w:rsidP="005B217D">
      <w:pPr>
        <w:pStyle w:val="Bodytext20"/>
        <w:shd w:val="clear" w:color="auto" w:fill="auto"/>
        <w:spacing w:before="0" w:line="360" w:lineRule="auto"/>
        <w:ind w:firstLine="709"/>
        <w:jc w:val="both"/>
        <w:rPr>
          <w:sz w:val="28"/>
          <w:szCs w:val="28"/>
          <w:lang w:val="uk-UA"/>
        </w:rPr>
      </w:pPr>
      <w:r w:rsidRPr="00CE12D3">
        <w:rPr>
          <w:sz w:val="28"/>
          <w:szCs w:val="28"/>
          <w:lang w:val="uk-UA"/>
        </w:rPr>
        <w:t xml:space="preserve">Сучасний етикет виступає в різноманітті видів, які обумовлені особливостями життєвих ситуацій, специфікою деяких сфер життєдіяльності суспільства, професійними особливостями окремих соціальних груп. Тому сьогодні виділяють повсякденний, діловий (службовий) науковий, медичний, </w:t>
      </w:r>
      <w:proofErr w:type="spellStart"/>
      <w:r w:rsidRPr="00CE12D3">
        <w:rPr>
          <w:sz w:val="28"/>
          <w:szCs w:val="28"/>
          <w:lang w:val="uk-UA"/>
        </w:rPr>
        <w:t>оказіальний</w:t>
      </w:r>
      <w:proofErr w:type="spellEnd"/>
      <w:r w:rsidRPr="00CE12D3">
        <w:rPr>
          <w:sz w:val="28"/>
          <w:szCs w:val="28"/>
          <w:lang w:val="uk-UA"/>
        </w:rPr>
        <w:t xml:space="preserve"> (пов'язаний з конкретними обставинами дії, що регламентує поведінку людини в особливих ситуаціях, наприклад, в театрі, в концертному залі, на карнавалі), міжнародний, релігійний, дипломатичний та ін.</w:t>
      </w:r>
    </w:p>
    <w:p w14:paraId="671EA686" w14:textId="77777777" w:rsidR="005B217D" w:rsidRPr="00CE12D3" w:rsidRDefault="005B217D" w:rsidP="005B217D">
      <w:pPr>
        <w:pStyle w:val="Bodytext20"/>
        <w:shd w:val="clear" w:color="auto" w:fill="auto"/>
        <w:spacing w:before="0" w:line="360" w:lineRule="auto"/>
        <w:ind w:firstLine="709"/>
        <w:jc w:val="both"/>
        <w:rPr>
          <w:sz w:val="28"/>
          <w:szCs w:val="28"/>
          <w:lang w:val="uk-UA"/>
        </w:rPr>
      </w:pPr>
      <w:r w:rsidRPr="00CE12D3">
        <w:rPr>
          <w:sz w:val="28"/>
          <w:szCs w:val="28"/>
          <w:lang w:val="uk-UA"/>
        </w:rPr>
        <w:t xml:space="preserve">Кожному виду та кожній конкретній ситуації відповідають свої правила поведінки (неписані або </w:t>
      </w:r>
      <w:proofErr w:type="spellStart"/>
      <w:r w:rsidRPr="00CE12D3">
        <w:rPr>
          <w:sz w:val="28"/>
          <w:szCs w:val="28"/>
          <w:lang w:val="uk-UA"/>
        </w:rPr>
        <w:t>вербалізовані</w:t>
      </w:r>
      <w:proofErr w:type="spellEnd"/>
      <w:r w:rsidRPr="00CE12D3">
        <w:rPr>
          <w:sz w:val="28"/>
          <w:szCs w:val="28"/>
          <w:lang w:val="uk-UA"/>
        </w:rPr>
        <w:t xml:space="preserve"> в нормативних документах), диференційні ознаки яких можуть виступати службовий статус, стать, вік, характер соціальних ролей і </w:t>
      </w:r>
      <w:proofErr w:type="spellStart"/>
      <w:r w:rsidRPr="00CE12D3">
        <w:rPr>
          <w:sz w:val="28"/>
          <w:szCs w:val="28"/>
          <w:lang w:val="uk-UA"/>
        </w:rPr>
        <w:t>зв'язків</w:t>
      </w:r>
      <w:proofErr w:type="spellEnd"/>
      <w:r w:rsidRPr="00CE12D3">
        <w:rPr>
          <w:sz w:val="28"/>
          <w:szCs w:val="28"/>
          <w:lang w:val="uk-UA"/>
        </w:rPr>
        <w:t xml:space="preserve"> тощо Ці моделі поведінки включають особливості вітання, подання та обігу, зовнішнє оформлення ділової зустрічі, бесіди, ділових переговорів і прийомів, нарад, телефонних розмов та ділової переписки, а також манери поведінки, зовнішності і культури мовлення.</w:t>
      </w:r>
    </w:p>
    <w:p w14:paraId="1DE747E9" w14:textId="77777777" w:rsidR="005B217D" w:rsidRPr="00CE12D3" w:rsidRDefault="005B217D" w:rsidP="00185E42">
      <w:pPr>
        <w:pStyle w:val="Bodytext20"/>
        <w:shd w:val="clear" w:color="auto" w:fill="auto"/>
        <w:spacing w:before="0" w:line="360" w:lineRule="auto"/>
        <w:ind w:firstLine="709"/>
        <w:jc w:val="both"/>
        <w:rPr>
          <w:sz w:val="28"/>
          <w:szCs w:val="28"/>
          <w:lang w:val="uk-UA"/>
        </w:rPr>
      </w:pPr>
      <w:r w:rsidRPr="00CE12D3">
        <w:rPr>
          <w:sz w:val="28"/>
          <w:szCs w:val="28"/>
          <w:lang w:val="uk-UA"/>
        </w:rPr>
        <w:lastRenderedPageBreak/>
        <w:t>Існує багато міфів про хороші манери та дотримання етикетної поведінки. Деякі вважають, що дотримання певних норм та правил етикету робить людину снобом, або ж не дає їй можливості поводитися природно. Інші думають, що хороші манери надто складні</w:t>
      </w:r>
      <w:r w:rsidR="00185E42">
        <w:rPr>
          <w:sz w:val="28"/>
          <w:szCs w:val="28"/>
          <w:lang w:val="uk-UA"/>
        </w:rPr>
        <w:t xml:space="preserve"> та заплутані, а їх дотримання «з’їдає»</w:t>
      </w:r>
      <w:r w:rsidRPr="00CE12D3">
        <w:rPr>
          <w:sz w:val="28"/>
          <w:szCs w:val="28"/>
          <w:lang w:val="uk-UA"/>
        </w:rPr>
        <w:t xml:space="preserve"> дорогоцінний час. </w:t>
      </w:r>
      <w:r w:rsidR="00E67E09">
        <w:rPr>
          <w:sz w:val="28"/>
          <w:szCs w:val="28"/>
          <w:lang w:val="uk-UA"/>
        </w:rPr>
        <w:t xml:space="preserve">Дослідник </w:t>
      </w:r>
      <w:r w:rsidR="00185E42">
        <w:rPr>
          <w:sz w:val="28"/>
          <w:szCs w:val="28"/>
          <w:lang w:val="uk-UA"/>
        </w:rPr>
        <w:t xml:space="preserve">Я. </w:t>
      </w:r>
      <w:proofErr w:type="spellStart"/>
      <w:r w:rsidR="00185E42">
        <w:rPr>
          <w:sz w:val="28"/>
          <w:szCs w:val="28"/>
          <w:lang w:val="uk-UA"/>
        </w:rPr>
        <w:t>Радевич</w:t>
      </w:r>
      <w:proofErr w:type="spellEnd"/>
      <w:r w:rsidR="00185E42">
        <w:rPr>
          <w:sz w:val="28"/>
          <w:szCs w:val="28"/>
          <w:lang w:val="uk-UA"/>
        </w:rPr>
        <w:t>-</w:t>
      </w:r>
      <w:r w:rsidR="00E67E09" w:rsidRPr="00E67E09">
        <w:rPr>
          <w:sz w:val="28"/>
          <w:szCs w:val="28"/>
          <w:lang w:val="uk-UA"/>
        </w:rPr>
        <w:t xml:space="preserve">Винницький </w:t>
      </w:r>
      <w:r w:rsidR="00E67E09">
        <w:rPr>
          <w:sz w:val="28"/>
          <w:szCs w:val="28"/>
          <w:lang w:val="uk-UA"/>
        </w:rPr>
        <w:t>р</w:t>
      </w:r>
      <w:r w:rsidRPr="00CE12D3">
        <w:rPr>
          <w:sz w:val="28"/>
          <w:szCs w:val="28"/>
          <w:lang w:val="uk-UA"/>
        </w:rPr>
        <w:t>оз</w:t>
      </w:r>
      <w:r w:rsidR="00E67E09">
        <w:rPr>
          <w:sz w:val="28"/>
          <w:szCs w:val="28"/>
          <w:lang w:val="uk-UA"/>
        </w:rPr>
        <w:t xml:space="preserve">глядає їх </w:t>
      </w:r>
      <w:r w:rsidRPr="00CE12D3">
        <w:rPr>
          <w:sz w:val="28"/>
          <w:szCs w:val="28"/>
          <w:lang w:val="uk-UA"/>
        </w:rPr>
        <w:t>детальніше</w:t>
      </w:r>
      <w:r w:rsidR="00185E42">
        <w:rPr>
          <w:sz w:val="28"/>
          <w:szCs w:val="28"/>
          <w:lang w:val="uk-UA"/>
        </w:rPr>
        <w:t xml:space="preserve"> </w:t>
      </w:r>
      <w:r w:rsidR="00E67E09" w:rsidRPr="00E67E09">
        <w:rPr>
          <w:vertAlign w:val="superscript"/>
        </w:rPr>
        <w:footnoteReference w:id="6"/>
      </w:r>
      <w:r w:rsidRPr="00CE12D3">
        <w:rPr>
          <w:sz w:val="28"/>
          <w:szCs w:val="28"/>
          <w:lang w:val="uk-UA"/>
        </w:rPr>
        <w:t>:</w:t>
      </w:r>
    </w:p>
    <w:p w14:paraId="4CBE7855" w14:textId="77777777" w:rsidR="005B217D" w:rsidRPr="00CE12D3" w:rsidRDefault="005B217D" w:rsidP="005B217D">
      <w:pPr>
        <w:pStyle w:val="Bodytext20"/>
        <w:shd w:val="clear" w:color="auto" w:fill="auto"/>
        <w:spacing w:before="0" w:line="360" w:lineRule="auto"/>
        <w:ind w:firstLine="709"/>
        <w:jc w:val="both"/>
        <w:rPr>
          <w:sz w:val="28"/>
          <w:szCs w:val="28"/>
          <w:lang w:val="uk-UA"/>
        </w:rPr>
      </w:pPr>
      <w:r w:rsidRPr="00CE12D3">
        <w:rPr>
          <w:i/>
          <w:sz w:val="28"/>
          <w:szCs w:val="28"/>
          <w:lang w:val="uk-UA"/>
        </w:rPr>
        <w:t>Міф про силу і авторитет.</w:t>
      </w:r>
      <w:r w:rsidRPr="00CE12D3">
        <w:rPr>
          <w:sz w:val="28"/>
          <w:szCs w:val="28"/>
          <w:lang w:val="uk-UA"/>
        </w:rPr>
        <w:t xml:space="preserve"> Можна одночасно і бути ввічливим, і мати авторитет, адже для</w:t>
      </w:r>
      <w:r w:rsidR="00185E42">
        <w:rPr>
          <w:sz w:val="28"/>
          <w:szCs w:val="28"/>
          <w:lang w:val="uk-UA"/>
        </w:rPr>
        <w:t xml:space="preserve"> того, щоб бути сильним, необов’</w:t>
      </w:r>
      <w:r w:rsidRPr="00CE12D3">
        <w:rPr>
          <w:sz w:val="28"/>
          <w:szCs w:val="28"/>
          <w:lang w:val="uk-UA"/>
        </w:rPr>
        <w:t xml:space="preserve">язково бути злим. Насправді, особа, сила якої базується на страху підлеглих (яку підлеглі визнають лідером, тому що бояться її), має менше сили, ніж людина, авторитет якої серед співробітників ґрунтується на їх повазі. Адже мало хто відмовиться пройти довшу дорогу (зробити більше), якщо про це попросила людина, яка ставиться до вас із повагою. </w:t>
      </w:r>
    </w:p>
    <w:p w14:paraId="421B21AE" w14:textId="77777777" w:rsidR="005B217D" w:rsidRPr="00CE12D3" w:rsidRDefault="005B217D" w:rsidP="005B217D">
      <w:pPr>
        <w:pStyle w:val="Bodytext20"/>
        <w:shd w:val="clear" w:color="auto" w:fill="auto"/>
        <w:spacing w:before="0" w:line="360" w:lineRule="auto"/>
        <w:ind w:firstLine="709"/>
        <w:jc w:val="both"/>
        <w:rPr>
          <w:sz w:val="28"/>
          <w:szCs w:val="28"/>
          <w:lang w:val="uk-UA"/>
        </w:rPr>
      </w:pPr>
      <w:r w:rsidRPr="00CE12D3">
        <w:rPr>
          <w:i/>
          <w:sz w:val="28"/>
          <w:szCs w:val="28"/>
          <w:lang w:val="uk-UA"/>
        </w:rPr>
        <w:t>Міф про снобізм.</w:t>
      </w:r>
      <w:r w:rsidRPr="00CE12D3">
        <w:rPr>
          <w:sz w:val="28"/>
          <w:szCs w:val="28"/>
          <w:lang w:val="uk-UA"/>
        </w:rPr>
        <w:t xml:space="preserve"> На жаль, дехто вважає дотримання норм етикету снобізмом. Справді, дуже часто люди використовують знання хороших манер як ознаку своєї зверхності над іншими. Такі особи люблять постійно звертати увагу на поведінку оточуючих та оцінювати її, визначаючи, наскільки "підходящою" вона є. Але насправді саме снобізм є проявом поганих манер. Вихована людина з хорошими манерами використовує свої знання для того, щоб усі інші відчували себе у її присутності спокійно і </w:t>
      </w:r>
      <w:proofErr w:type="spellStart"/>
      <w:r w:rsidRPr="00CE12D3">
        <w:rPr>
          <w:sz w:val="28"/>
          <w:szCs w:val="28"/>
          <w:lang w:val="uk-UA"/>
        </w:rPr>
        <w:t>комфортно</w:t>
      </w:r>
      <w:proofErr w:type="spellEnd"/>
      <w:r w:rsidRPr="00CE12D3">
        <w:rPr>
          <w:sz w:val="28"/>
          <w:szCs w:val="28"/>
          <w:lang w:val="uk-UA"/>
        </w:rPr>
        <w:t xml:space="preserve">. </w:t>
      </w:r>
    </w:p>
    <w:p w14:paraId="25E7F105" w14:textId="77777777" w:rsidR="005B217D" w:rsidRPr="00CE12D3" w:rsidRDefault="005B217D" w:rsidP="005B217D">
      <w:pPr>
        <w:pStyle w:val="Bodytext20"/>
        <w:shd w:val="clear" w:color="auto" w:fill="auto"/>
        <w:spacing w:before="0" w:line="360" w:lineRule="auto"/>
        <w:ind w:firstLine="709"/>
        <w:jc w:val="both"/>
        <w:rPr>
          <w:sz w:val="28"/>
          <w:szCs w:val="28"/>
          <w:lang w:val="uk-UA"/>
        </w:rPr>
      </w:pPr>
      <w:r w:rsidRPr="00CE12D3">
        <w:rPr>
          <w:i/>
          <w:sz w:val="28"/>
          <w:szCs w:val="28"/>
          <w:lang w:val="uk-UA"/>
        </w:rPr>
        <w:t>Міф про втрату самобутності.</w:t>
      </w:r>
      <w:r w:rsidRPr="00CE12D3">
        <w:rPr>
          <w:sz w:val="28"/>
          <w:szCs w:val="28"/>
          <w:lang w:val="uk-UA"/>
        </w:rPr>
        <w:t xml:space="preserve"> Хороші манери не знищують самобутність особи. Для того, щоб бути ввічливим, не треба змінювати свою індивідуальність, зраджувати своїм принципам або ж виконувати неприйнятну для вас роль. Претензійність — одне, дотримання правил поведінки для загального добра і комфорту — зовсім інше. Основою хороших манер є не елітарність, а здоровий глузд: чим більш уважні бізнесмени до інших, тим кращі їх відносини зі співробітниками, підлеглими, діловими партнерами та клієнтами. </w:t>
      </w:r>
    </w:p>
    <w:p w14:paraId="4E161A5E" w14:textId="77777777" w:rsidR="005B217D" w:rsidRPr="00CE12D3" w:rsidRDefault="005B217D" w:rsidP="005B217D">
      <w:pPr>
        <w:pStyle w:val="Bodytext20"/>
        <w:shd w:val="clear" w:color="auto" w:fill="auto"/>
        <w:spacing w:before="0" w:line="360" w:lineRule="auto"/>
        <w:ind w:firstLine="709"/>
        <w:jc w:val="both"/>
        <w:rPr>
          <w:sz w:val="28"/>
          <w:szCs w:val="28"/>
          <w:lang w:val="uk-UA"/>
        </w:rPr>
      </w:pPr>
      <w:r w:rsidRPr="00CE12D3">
        <w:rPr>
          <w:i/>
          <w:sz w:val="28"/>
          <w:szCs w:val="28"/>
          <w:lang w:val="uk-UA"/>
        </w:rPr>
        <w:t xml:space="preserve">Міф про втрату часу і надмірні зусилля. </w:t>
      </w:r>
      <w:r w:rsidRPr="00CE12D3">
        <w:rPr>
          <w:sz w:val="28"/>
          <w:szCs w:val="28"/>
          <w:lang w:val="uk-UA"/>
        </w:rPr>
        <w:t xml:space="preserve">Чи багато часу забирає дотримання встановлених правил поведінки? Ні. Хоча вивчення норм етикету та вироблення навичок їх використання може вимагати певного часу (як, зрештою, вимагає </w:t>
      </w:r>
      <w:r w:rsidRPr="00CE12D3">
        <w:rPr>
          <w:sz w:val="28"/>
          <w:szCs w:val="28"/>
          <w:lang w:val="uk-UA"/>
        </w:rPr>
        <w:lastRenderedPageBreak/>
        <w:t xml:space="preserve">вироблення будь-яких нових навичок та вмінь), хороші манери допомагатимуть вам заощаджувати час тому, що вам не доведеться "загоювати рани", нанесені почуттям інших, або ж виправляти помилки (у поведінці), які можуть призвести до небажаних наслідків. </w:t>
      </w:r>
    </w:p>
    <w:p w14:paraId="40FE61EA" w14:textId="77777777" w:rsidR="005B217D" w:rsidRPr="00CE12D3" w:rsidRDefault="005B217D" w:rsidP="00185E42">
      <w:pPr>
        <w:pStyle w:val="Bodytext20"/>
        <w:shd w:val="clear" w:color="auto" w:fill="auto"/>
        <w:spacing w:before="0" w:line="360" w:lineRule="auto"/>
        <w:ind w:firstLine="709"/>
        <w:jc w:val="both"/>
        <w:rPr>
          <w:sz w:val="28"/>
          <w:szCs w:val="28"/>
          <w:lang w:val="uk-UA"/>
        </w:rPr>
      </w:pPr>
      <w:r w:rsidRPr="00CE12D3">
        <w:rPr>
          <w:sz w:val="28"/>
          <w:szCs w:val="28"/>
          <w:lang w:val="uk-UA"/>
        </w:rPr>
        <w:t xml:space="preserve">Етикет передбачає невеликі вкладення, які матимуть значну віддачу. Відточування, шліфування навичок використання норм етикету </w:t>
      </w:r>
      <w:r w:rsidR="00185E42" w:rsidRPr="00B76D03">
        <w:rPr>
          <w:bCs/>
          <w:sz w:val="28"/>
          <w:szCs w:val="28"/>
          <w:lang w:val="uk-UA"/>
        </w:rPr>
        <w:t xml:space="preserve">– </w:t>
      </w:r>
      <w:r w:rsidRPr="00CE12D3">
        <w:rPr>
          <w:sz w:val="28"/>
          <w:szCs w:val="28"/>
          <w:lang w:val="uk-UA"/>
        </w:rPr>
        <w:t xml:space="preserve">справа неважка. Необхідно лише вкласти у неї незначний час та бажання зробити вашу поведінку більш професійною, більш ефективною для вашого бізнесу. Це так само, як стати впевненим і знаючим водієм: навчившись керувати машиною, ви можете повністю сконцентруватися на меті вашого руху, не </w:t>
      </w:r>
      <w:proofErr w:type="spellStart"/>
      <w:r w:rsidRPr="00CE12D3">
        <w:rPr>
          <w:sz w:val="28"/>
          <w:szCs w:val="28"/>
          <w:lang w:val="uk-UA"/>
        </w:rPr>
        <w:t>боячись</w:t>
      </w:r>
      <w:proofErr w:type="spellEnd"/>
      <w:r w:rsidRPr="00CE12D3">
        <w:rPr>
          <w:sz w:val="28"/>
          <w:szCs w:val="28"/>
          <w:lang w:val="uk-UA"/>
        </w:rPr>
        <w:t xml:space="preserve"> врізатись у дерево при дорозі. </w:t>
      </w:r>
    </w:p>
    <w:p w14:paraId="79FF18B5" w14:textId="77777777" w:rsidR="005B217D" w:rsidRPr="00CE12D3" w:rsidRDefault="005B217D" w:rsidP="00185E42">
      <w:pPr>
        <w:pStyle w:val="Bodytext20"/>
        <w:shd w:val="clear" w:color="auto" w:fill="auto"/>
        <w:spacing w:before="0" w:line="360" w:lineRule="auto"/>
        <w:ind w:firstLine="709"/>
        <w:jc w:val="both"/>
        <w:rPr>
          <w:sz w:val="28"/>
          <w:szCs w:val="28"/>
          <w:lang w:val="uk-UA"/>
        </w:rPr>
      </w:pPr>
      <w:r w:rsidRPr="00CE12D3">
        <w:rPr>
          <w:sz w:val="28"/>
          <w:szCs w:val="28"/>
          <w:lang w:val="uk-UA"/>
        </w:rPr>
        <w:t>Коли людина зрозуміє, усвідомлює основи</w:t>
      </w:r>
      <w:r w:rsidR="00185E42">
        <w:rPr>
          <w:sz w:val="28"/>
          <w:szCs w:val="28"/>
          <w:lang w:val="uk-UA"/>
        </w:rPr>
        <w:t xml:space="preserve"> етикету </w:t>
      </w:r>
      <w:r w:rsidRPr="00CE12D3">
        <w:rPr>
          <w:sz w:val="28"/>
          <w:szCs w:val="28"/>
          <w:lang w:val="uk-UA"/>
        </w:rPr>
        <w:t xml:space="preserve">та деякі причини існуючих норм та правил, тоді хороші манери перестають бути такими вже важкими. Коли добре засвоїти основні принципи етикету </w:t>
      </w:r>
      <w:r w:rsidR="00185E42">
        <w:rPr>
          <w:bCs/>
          <w:sz w:val="28"/>
          <w:szCs w:val="28"/>
        </w:rPr>
        <w:t xml:space="preserve">– </w:t>
      </w:r>
      <w:r w:rsidRPr="00CE12D3">
        <w:rPr>
          <w:sz w:val="28"/>
          <w:szCs w:val="28"/>
          <w:lang w:val="uk-UA"/>
        </w:rPr>
        <w:t xml:space="preserve">буде легко їх застосовувати у щоденній діяльності. Етикетні знання звільняють людину від дискомфорту, невпевненості та страху несвідомо образити когось або просто виглядати не </w:t>
      </w:r>
      <w:proofErr w:type="spellStart"/>
      <w:r w:rsidRPr="00CE12D3">
        <w:rPr>
          <w:sz w:val="28"/>
          <w:szCs w:val="28"/>
          <w:lang w:val="uk-UA"/>
        </w:rPr>
        <w:t>професійно</w:t>
      </w:r>
      <w:proofErr w:type="spellEnd"/>
      <w:r w:rsidRPr="00CE12D3">
        <w:rPr>
          <w:sz w:val="28"/>
          <w:szCs w:val="28"/>
          <w:lang w:val="uk-UA"/>
        </w:rPr>
        <w:t>. І тоді саме виникає  впевненість у тому, що поведінка відповідає прийнятим у діловому світі норм етикету, людина буде відчувати себе спокійно та впевнено, що дасть можливість повністю сконцентруватися на буденних справах та професійній діяльності.</w:t>
      </w:r>
    </w:p>
    <w:p w14:paraId="4A63DBA1" w14:textId="77777777" w:rsidR="005B217D" w:rsidRPr="00CE12D3" w:rsidRDefault="005B217D" w:rsidP="005B217D">
      <w:pPr>
        <w:pStyle w:val="Bodytext20"/>
        <w:shd w:val="clear" w:color="auto" w:fill="auto"/>
        <w:spacing w:before="0" w:line="360" w:lineRule="auto"/>
        <w:ind w:firstLine="709"/>
        <w:jc w:val="both"/>
        <w:rPr>
          <w:sz w:val="28"/>
          <w:szCs w:val="28"/>
          <w:lang w:val="uk-UA"/>
        </w:rPr>
      </w:pPr>
      <w:r w:rsidRPr="00CE12D3">
        <w:rPr>
          <w:sz w:val="28"/>
          <w:szCs w:val="28"/>
          <w:lang w:val="uk-UA"/>
        </w:rPr>
        <w:t>Можна говорити, що сучасний етикет, регламентуючи поведінку людей, виступає в різноманітті функцій, найважливішими з яких є</w:t>
      </w:r>
      <w:r w:rsidR="00185E42">
        <w:rPr>
          <w:sz w:val="28"/>
          <w:szCs w:val="28"/>
          <w:lang w:val="uk-UA"/>
        </w:rPr>
        <w:t xml:space="preserve"> </w:t>
      </w:r>
      <w:r w:rsidR="00E67E09">
        <w:rPr>
          <w:rStyle w:val="af4"/>
          <w:sz w:val="28"/>
          <w:szCs w:val="28"/>
          <w:lang w:val="uk-UA"/>
        </w:rPr>
        <w:footnoteReference w:id="7"/>
      </w:r>
      <w:r w:rsidRPr="00CE12D3">
        <w:rPr>
          <w:sz w:val="28"/>
          <w:szCs w:val="28"/>
          <w:lang w:val="uk-UA"/>
        </w:rPr>
        <w:t>:</w:t>
      </w:r>
    </w:p>
    <w:p w14:paraId="73ED7D56" w14:textId="77777777" w:rsidR="005B217D" w:rsidRPr="00CE12D3" w:rsidRDefault="005B217D" w:rsidP="005B217D">
      <w:pPr>
        <w:pStyle w:val="Bodytext20"/>
        <w:shd w:val="clear" w:color="auto" w:fill="auto"/>
        <w:spacing w:before="0" w:line="360" w:lineRule="auto"/>
        <w:ind w:firstLine="709"/>
        <w:jc w:val="both"/>
        <w:rPr>
          <w:sz w:val="28"/>
          <w:szCs w:val="28"/>
          <w:lang w:val="uk-UA"/>
        </w:rPr>
      </w:pPr>
      <w:r w:rsidRPr="00CE12D3">
        <w:rPr>
          <w:sz w:val="28"/>
          <w:szCs w:val="28"/>
          <w:lang w:val="uk-UA"/>
        </w:rPr>
        <w:t>- </w:t>
      </w:r>
      <w:r w:rsidRPr="00CE12D3">
        <w:rPr>
          <w:i/>
          <w:sz w:val="28"/>
          <w:szCs w:val="28"/>
          <w:lang w:val="uk-UA"/>
        </w:rPr>
        <w:t>функція інформаційна:</w:t>
      </w:r>
      <w:r w:rsidRPr="00CE12D3">
        <w:rPr>
          <w:sz w:val="28"/>
          <w:szCs w:val="28"/>
          <w:lang w:val="uk-UA"/>
        </w:rPr>
        <w:t> правила етикету завжди інформують людину про те, які існують правила та установки міжособистісної взаємодії, чого слід очікувати  в тій чи іншій конкретній ситуації спілкування від оточуючих: колег, начальників, підлеглих, громадян, які звертаються до офіційної установи;</w:t>
      </w:r>
    </w:p>
    <w:p w14:paraId="78EE41E0" w14:textId="77777777" w:rsidR="005B217D" w:rsidRPr="00CE12D3" w:rsidRDefault="005B217D" w:rsidP="00630D3B">
      <w:pPr>
        <w:pStyle w:val="Bodytext20"/>
        <w:shd w:val="clear" w:color="auto" w:fill="auto"/>
        <w:spacing w:before="0" w:line="360" w:lineRule="auto"/>
        <w:ind w:firstLine="709"/>
        <w:jc w:val="both"/>
        <w:rPr>
          <w:sz w:val="28"/>
          <w:szCs w:val="28"/>
          <w:lang w:val="uk-UA"/>
        </w:rPr>
      </w:pPr>
      <w:r w:rsidRPr="00CE12D3">
        <w:rPr>
          <w:i/>
          <w:sz w:val="28"/>
          <w:szCs w:val="28"/>
          <w:lang w:val="uk-UA"/>
        </w:rPr>
        <w:t xml:space="preserve">- функція регуляції,  стандартизації моделей </w:t>
      </w:r>
      <w:proofErr w:type="spellStart"/>
      <w:r w:rsidRPr="00CE12D3">
        <w:rPr>
          <w:i/>
          <w:sz w:val="28"/>
          <w:szCs w:val="28"/>
          <w:lang w:val="uk-UA"/>
        </w:rPr>
        <w:t>поведінки.</w:t>
      </w:r>
      <w:r w:rsidR="009F6BEB" w:rsidRPr="00CE12D3">
        <w:rPr>
          <w:sz w:val="28"/>
          <w:szCs w:val="28"/>
          <w:lang w:val="uk-UA"/>
        </w:rPr>
        <w:t>Е</w:t>
      </w:r>
      <w:r w:rsidRPr="00CE12D3">
        <w:rPr>
          <w:sz w:val="28"/>
          <w:szCs w:val="28"/>
          <w:lang w:val="uk-UA"/>
        </w:rPr>
        <w:t>тикет</w:t>
      </w:r>
      <w:proofErr w:type="spellEnd"/>
      <w:r w:rsidRPr="00CE12D3">
        <w:rPr>
          <w:sz w:val="28"/>
          <w:szCs w:val="28"/>
          <w:lang w:val="uk-UA"/>
        </w:rPr>
        <w:t xml:space="preserve"> виступає регулятор поведінки, як слід поводитись допомагаючи орієнтуватися в скрутній </w:t>
      </w:r>
      <w:r w:rsidRPr="00CE12D3">
        <w:rPr>
          <w:sz w:val="28"/>
          <w:szCs w:val="28"/>
          <w:lang w:val="uk-UA"/>
        </w:rPr>
        <w:lastRenderedPageBreak/>
        <w:t xml:space="preserve">ситуації або незвичному середовищі. Етикет стандартизує поведінку в </w:t>
      </w:r>
      <w:r w:rsidR="00630D3B">
        <w:rPr>
          <w:sz w:val="28"/>
          <w:szCs w:val="28"/>
          <w:lang w:val="uk-UA"/>
        </w:rPr>
        <w:t>най</w:t>
      </w:r>
      <w:r w:rsidRPr="00CE12D3">
        <w:rPr>
          <w:sz w:val="28"/>
          <w:szCs w:val="28"/>
          <w:lang w:val="uk-UA"/>
        </w:rPr>
        <w:t>різн</w:t>
      </w:r>
      <w:r w:rsidR="00630D3B">
        <w:rPr>
          <w:sz w:val="28"/>
          <w:szCs w:val="28"/>
          <w:lang w:val="uk-UA"/>
        </w:rPr>
        <w:t>оманітніши</w:t>
      </w:r>
      <w:r w:rsidRPr="00CE12D3">
        <w:rPr>
          <w:sz w:val="28"/>
          <w:szCs w:val="28"/>
          <w:lang w:val="uk-UA"/>
        </w:rPr>
        <w:t>х типових ситуаціях, дозволяючи уникнути н</w:t>
      </w:r>
      <w:r w:rsidR="00630D3B">
        <w:rPr>
          <w:sz w:val="28"/>
          <w:szCs w:val="28"/>
          <w:lang w:val="uk-UA"/>
        </w:rPr>
        <w:t xml:space="preserve">езручності, напруги, взаємного </w:t>
      </w:r>
      <w:r w:rsidR="009F6BEB" w:rsidRPr="00CE12D3">
        <w:rPr>
          <w:sz w:val="28"/>
          <w:szCs w:val="28"/>
          <w:lang w:val="uk-UA"/>
        </w:rPr>
        <w:t>непо</w:t>
      </w:r>
      <w:r w:rsidRPr="00CE12D3">
        <w:rPr>
          <w:sz w:val="28"/>
          <w:szCs w:val="28"/>
          <w:lang w:val="uk-UA"/>
        </w:rPr>
        <w:t>ро</w:t>
      </w:r>
      <w:r w:rsidR="00630D3B">
        <w:rPr>
          <w:sz w:val="28"/>
          <w:szCs w:val="28"/>
          <w:lang w:val="uk-UA"/>
        </w:rPr>
        <w:t xml:space="preserve">зуміння, економить наш час. </w:t>
      </w:r>
      <w:r w:rsidRPr="00CE12D3">
        <w:rPr>
          <w:sz w:val="28"/>
          <w:szCs w:val="28"/>
          <w:lang w:val="uk-UA"/>
        </w:rPr>
        <w:t>Етикет полегшує комунікацію, оскільки з його допомогою норми, яких слід дотримуватися, виконуються майже автоматично.</w:t>
      </w:r>
      <w:r w:rsidR="00630D3B">
        <w:rPr>
          <w:sz w:val="28"/>
          <w:szCs w:val="28"/>
          <w:lang w:val="uk-UA"/>
        </w:rPr>
        <w:t xml:space="preserve"> </w:t>
      </w:r>
      <w:r w:rsidRPr="00CE12D3">
        <w:rPr>
          <w:sz w:val="28"/>
          <w:szCs w:val="28"/>
          <w:lang w:val="uk-UA"/>
        </w:rPr>
        <w:t>Знання правил етик</w:t>
      </w:r>
      <w:r w:rsidR="00630D3B">
        <w:rPr>
          <w:sz w:val="28"/>
          <w:szCs w:val="28"/>
          <w:lang w:val="uk-UA"/>
        </w:rPr>
        <w:t xml:space="preserve">ету й уміння ними користуватися </w:t>
      </w:r>
      <w:r w:rsidRPr="00CE12D3">
        <w:rPr>
          <w:sz w:val="28"/>
          <w:szCs w:val="28"/>
          <w:lang w:val="uk-UA"/>
        </w:rPr>
        <w:t>стосовно кожної конкретної ситуації, робить поведінку людини передбачуваним і дозволяє їй легше вливатися в новий к</w:t>
      </w:r>
      <w:r w:rsidR="00630D3B">
        <w:rPr>
          <w:sz w:val="28"/>
          <w:szCs w:val="28"/>
          <w:lang w:val="uk-UA"/>
        </w:rPr>
        <w:t>олектив, сприйматися іншими як «</w:t>
      </w:r>
      <w:r w:rsidRPr="00CE12D3">
        <w:rPr>
          <w:sz w:val="28"/>
          <w:szCs w:val="28"/>
          <w:lang w:val="uk-UA"/>
        </w:rPr>
        <w:t>своя</w:t>
      </w:r>
      <w:r w:rsidR="00630D3B">
        <w:rPr>
          <w:sz w:val="28"/>
          <w:szCs w:val="28"/>
          <w:lang w:val="uk-UA"/>
        </w:rPr>
        <w:t>»</w:t>
      </w:r>
      <w:r w:rsidRPr="00CE12D3">
        <w:rPr>
          <w:sz w:val="28"/>
          <w:szCs w:val="28"/>
          <w:lang w:val="uk-UA"/>
        </w:rPr>
        <w:t>, зберігати і підтримувати нормальний морально-психологічний клімат в колективі, не вносячи дисонансу вчинками, які можуть бути сприйняті як неправильні, порушують прийняті стандарти поведінки. Пропонуючи слідувати прийнятим правилам в конкретній ситуації, етикет тим самим стандартизує поведінку кожного члена колективу. Слідування прийнятим правилам знижує відчуття тривоги і напр</w:t>
      </w:r>
      <w:r w:rsidR="00630D3B">
        <w:rPr>
          <w:sz w:val="28"/>
          <w:szCs w:val="28"/>
          <w:lang w:val="uk-UA"/>
        </w:rPr>
        <w:t>уженості у зв</w:t>
      </w:r>
      <w:r w:rsidR="00630D3B" w:rsidRPr="00B76D03">
        <w:rPr>
          <w:sz w:val="28"/>
          <w:szCs w:val="28"/>
          <w:lang w:val="uk-UA"/>
        </w:rPr>
        <w:t>’</w:t>
      </w:r>
      <w:r w:rsidRPr="00CE12D3">
        <w:rPr>
          <w:sz w:val="28"/>
          <w:szCs w:val="28"/>
          <w:lang w:val="uk-UA"/>
        </w:rPr>
        <w:t>язку з очікуваним поведінкою кожної зі сторін спілкування і зміцнює почуття впевненості у правильності своїх дій, народжує самоповагу, створює відчуття психологічного комфорту;</w:t>
      </w:r>
    </w:p>
    <w:p w14:paraId="67623578" w14:textId="77777777" w:rsidR="005B217D" w:rsidRPr="00CE12D3" w:rsidRDefault="005B217D" w:rsidP="005B217D">
      <w:pPr>
        <w:pStyle w:val="Bodytext20"/>
        <w:shd w:val="clear" w:color="auto" w:fill="auto"/>
        <w:spacing w:before="0" w:line="360" w:lineRule="auto"/>
        <w:ind w:firstLine="709"/>
        <w:jc w:val="both"/>
        <w:rPr>
          <w:sz w:val="28"/>
          <w:szCs w:val="28"/>
          <w:lang w:val="uk-UA"/>
        </w:rPr>
      </w:pPr>
      <w:r w:rsidRPr="00CE12D3">
        <w:rPr>
          <w:i/>
          <w:sz w:val="28"/>
          <w:szCs w:val="28"/>
          <w:lang w:val="uk-UA"/>
        </w:rPr>
        <w:t xml:space="preserve">- функція соціалізації, соціально-культурної ідентифікації особистості і групи: </w:t>
      </w:r>
      <w:r w:rsidRPr="00CE12D3">
        <w:rPr>
          <w:sz w:val="28"/>
          <w:szCs w:val="28"/>
          <w:lang w:val="uk-UA"/>
        </w:rPr>
        <w:t>правила етикету є знаками або ознаками групової, корпоративної, професійної, конфесійної, соціальної ідентичності, допомагаючи людині жити і працювати в певному мікросередовищі. Ця функція передбачає формування і розвиток особистості відповідно до вимог і норм даного співтовариства. Наприклад, в організації від новачка стануть вимагати неухильного дотримання відпрацьованих і перевірених правил ділового спілкування, так як вони полегшують виконання професійних функцій, сприяють досягненню поставлених цілей. У тому чи іншому колективі, групі працівників, співробітників, ділових людей складаються певні традиції, які з плином часу набувають чинності моральних принципів і складають етикет даної групи, спільності.</w:t>
      </w:r>
    </w:p>
    <w:p w14:paraId="3DAA299D" w14:textId="77777777" w:rsidR="005B217D" w:rsidRPr="00CE12D3" w:rsidRDefault="005B217D" w:rsidP="005B217D">
      <w:pPr>
        <w:pStyle w:val="Bodytext20"/>
        <w:shd w:val="clear" w:color="auto" w:fill="auto"/>
        <w:spacing w:before="0" w:line="360" w:lineRule="auto"/>
        <w:ind w:firstLine="709"/>
        <w:jc w:val="both"/>
        <w:rPr>
          <w:sz w:val="28"/>
          <w:szCs w:val="28"/>
          <w:lang w:val="uk-UA"/>
        </w:rPr>
      </w:pPr>
      <w:r w:rsidRPr="00CE12D3">
        <w:rPr>
          <w:i/>
          <w:sz w:val="28"/>
          <w:szCs w:val="28"/>
          <w:lang w:val="uk-UA"/>
        </w:rPr>
        <w:t>- </w:t>
      </w:r>
      <w:r w:rsidR="00076D2E" w:rsidRPr="00CE12D3">
        <w:rPr>
          <w:i/>
          <w:sz w:val="28"/>
          <w:szCs w:val="28"/>
          <w:lang w:val="uk-UA"/>
        </w:rPr>
        <w:t>ф</w:t>
      </w:r>
      <w:r w:rsidRPr="00CE12D3">
        <w:rPr>
          <w:i/>
          <w:sz w:val="28"/>
          <w:szCs w:val="28"/>
          <w:lang w:val="uk-UA"/>
        </w:rPr>
        <w:t xml:space="preserve">ункція забезпечення соціального контролю та соціального впливу </w:t>
      </w:r>
      <w:r w:rsidRPr="00CE12D3">
        <w:rPr>
          <w:sz w:val="28"/>
          <w:szCs w:val="28"/>
          <w:lang w:val="uk-UA"/>
        </w:rPr>
        <w:t>полягає в тому, що етикет</w:t>
      </w:r>
      <w:r w:rsidRPr="00CE12D3">
        <w:rPr>
          <w:i/>
          <w:sz w:val="28"/>
          <w:szCs w:val="28"/>
          <w:lang w:val="uk-UA"/>
        </w:rPr>
        <w:t xml:space="preserve">  </w:t>
      </w:r>
      <w:r w:rsidRPr="00CE12D3">
        <w:rPr>
          <w:sz w:val="28"/>
          <w:szCs w:val="28"/>
          <w:lang w:val="uk-UA"/>
        </w:rPr>
        <w:t xml:space="preserve">як спосіб управління соціальними відносинами і поведінкою членів соціальної групи, засіб попередження небажаних відхилень у їх поведінці і забезпечення стійкості соціальної організації як системи, стандартизує поведінку </w:t>
      </w:r>
      <w:r w:rsidRPr="00CE12D3">
        <w:rPr>
          <w:sz w:val="28"/>
          <w:szCs w:val="28"/>
          <w:lang w:val="uk-UA"/>
        </w:rPr>
        <w:lastRenderedPageBreak/>
        <w:t>людини, допомагає їй не замислюючись, підсвідомо вибирати правильну лінію поведінки i відповідно до реальної обстановки і очікувань оточуючих. Це допомагає не ризикуючи - потрапити в незручне або скрутне становище або викликати ускладнення у взаєминах з іншими людьми, і дає можливість оточуючим оцінювати поведінку кожного, коригувати і контролювати його, попереджаючи виникнення конфліктів. Володіння правилами етикету може бути використано в якості інструменту соціального визнання і просування, що особливо актуально було в минулі століття, проте не втратило свого сенсу і сьогодні.</w:t>
      </w:r>
    </w:p>
    <w:p w14:paraId="440B50E4" w14:textId="77777777" w:rsidR="005B217D" w:rsidRPr="00CE12D3" w:rsidRDefault="005B217D" w:rsidP="005B217D">
      <w:pPr>
        <w:pStyle w:val="Bodytext20"/>
        <w:shd w:val="clear" w:color="auto" w:fill="auto"/>
        <w:spacing w:before="0" w:line="360" w:lineRule="auto"/>
        <w:ind w:firstLine="709"/>
        <w:jc w:val="both"/>
        <w:rPr>
          <w:sz w:val="28"/>
          <w:szCs w:val="28"/>
          <w:lang w:val="uk-UA"/>
        </w:rPr>
      </w:pPr>
      <w:r w:rsidRPr="00CE12D3">
        <w:rPr>
          <w:sz w:val="28"/>
          <w:szCs w:val="28"/>
          <w:lang w:val="uk-UA"/>
        </w:rPr>
        <w:t>- </w:t>
      </w:r>
      <w:r w:rsidR="00076D2E" w:rsidRPr="00CE12D3">
        <w:rPr>
          <w:i/>
          <w:sz w:val="28"/>
          <w:szCs w:val="28"/>
          <w:lang w:val="uk-UA"/>
        </w:rPr>
        <w:t>ф</w:t>
      </w:r>
      <w:r w:rsidRPr="00CE12D3">
        <w:rPr>
          <w:i/>
          <w:sz w:val="28"/>
          <w:szCs w:val="28"/>
          <w:lang w:val="uk-UA"/>
        </w:rPr>
        <w:t>ункція дипломатії, політичної боротьби</w:t>
      </w:r>
      <w:r w:rsidRPr="00CE12D3">
        <w:rPr>
          <w:sz w:val="28"/>
          <w:szCs w:val="28"/>
          <w:lang w:val="uk-UA"/>
        </w:rPr>
        <w:t xml:space="preserve">: навмисне порушення прийнятих правил етикету може виражати певну політичну конфронтацію, приховану напруженість у відносинах між країнами та їх представниками в дипломатичних процедурах і церемоніалах або, навпаки, демонструвати високу ступінь поваги і шанобливості до персон, чий статус не вимагає обов'язкового виконання даних правил протоколу. Нерідко правила етикету порушуються для "непомітною" демонстрації своєї позиції, недоброзичливості або, навпаки, для підкреслення глибокої поваги до співрозмовника, партнеру. </w:t>
      </w:r>
    </w:p>
    <w:p w14:paraId="012B010A" w14:textId="77777777" w:rsidR="009F6BEB" w:rsidRPr="00CE12D3" w:rsidRDefault="005B217D" w:rsidP="00A75CEC">
      <w:pPr>
        <w:pStyle w:val="Bodytext20"/>
        <w:shd w:val="clear" w:color="auto" w:fill="auto"/>
        <w:spacing w:before="0" w:line="360" w:lineRule="auto"/>
        <w:ind w:firstLine="709"/>
        <w:jc w:val="both"/>
        <w:rPr>
          <w:color w:val="000000"/>
          <w:sz w:val="28"/>
          <w:szCs w:val="28"/>
          <w:lang w:val="uk-UA"/>
        </w:rPr>
      </w:pPr>
      <w:r w:rsidRPr="00CE12D3">
        <w:rPr>
          <w:sz w:val="28"/>
          <w:szCs w:val="28"/>
          <w:lang w:val="uk-UA"/>
        </w:rPr>
        <w:t xml:space="preserve">- </w:t>
      </w:r>
      <w:r w:rsidR="00076D2E" w:rsidRPr="00CE12D3">
        <w:rPr>
          <w:i/>
          <w:sz w:val="28"/>
          <w:szCs w:val="28"/>
          <w:lang w:val="uk-UA"/>
        </w:rPr>
        <w:t>ф</w:t>
      </w:r>
      <w:r w:rsidRPr="00CE12D3">
        <w:rPr>
          <w:i/>
          <w:sz w:val="28"/>
          <w:szCs w:val="28"/>
          <w:lang w:val="uk-UA"/>
        </w:rPr>
        <w:t>ункція ідентифікації з оточуючими, створення психологічного комфорту:</w:t>
      </w:r>
      <w:r w:rsidRPr="00CE12D3">
        <w:rPr>
          <w:sz w:val="28"/>
          <w:szCs w:val="28"/>
          <w:lang w:val="uk-UA"/>
        </w:rPr>
        <w:t xml:space="preserve"> передбачувана поведінка людей одного рівня культури робить їх спілкування приємним, </w:t>
      </w:r>
      <w:r w:rsidR="00A75CEC" w:rsidRPr="00CE12D3">
        <w:rPr>
          <w:sz w:val="28"/>
          <w:szCs w:val="28"/>
          <w:lang w:val="uk-UA"/>
        </w:rPr>
        <w:t>зручним</w:t>
      </w:r>
      <w:r w:rsidRPr="00CE12D3">
        <w:rPr>
          <w:sz w:val="28"/>
          <w:szCs w:val="28"/>
          <w:lang w:val="uk-UA"/>
        </w:rPr>
        <w:t>; прояв людиною незнання елементарних правил поведінки дає підставу оточуючим сприймати його як "чужинця", "людину іншої культури".</w:t>
      </w:r>
      <w:r w:rsidR="00A75CEC" w:rsidRPr="00CE12D3">
        <w:rPr>
          <w:sz w:val="28"/>
          <w:szCs w:val="28"/>
          <w:lang w:val="uk-UA"/>
        </w:rPr>
        <w:t xml:space="preserve"> Крім того, дотримання етикетних правил  дозволяє досягати</w:t>
      </w:r>
      <w:r w:rsidR="009F6BEB" w:rsidRPr="00CE12D3">
        <w:rPr>
          <w:color w:val="000000"/>
          <w:sz w:val="28"/>
          <w:szCs w:val="28"/>
          <w:lang w:val="uk-UA"/>
        </w:rPr>
        <w:t xml:space="preserve"> ст</w:t>
      </w:r>
      <w:r w:rsidR="00A75CEC" w:rsidRPr="00CE12D3">
        <w:rPr>
          <w:color w:val="000000"/>
          <w:sz w:val="28"/>
          <w:szCs w:val="28"/>
          <w:lang w:val="uk-UA"/>
        </w:rPr>
        <w:t>ану</w:t>
      </w:r>
      <w:r w:rsidR="009F6BEB" w:rsidRPr="00CE12D3">
        <w:rPr>
          <w:color w:val="000000"/>
          <w:sz w:val="28"/>
          <w:szCs w:val="28"/>
          <w:lang w:val="uk-UA"/>
        </w:rPr>
        <w:t xml:space="preserve"> психологічного комфорту. </w:t>
      </w:r>
    </w:p>
    <w:p w14:paraId="69D397AD" w14:textId="77777777" w:rsidR="009F6BEB" w:rsidRPr="00CE12D3" w:rsidRDefault="009F6BEB" w:rsidP="009F6BEB">
      <w:pPr>
        <w:pStyle w:val="Bodytext20"/>
        <w:shd w:val="clear" w:color="auto" w:fill="auto"/>
        <w:spacing w:before="0" w:line="360" w:lineRule="auto"/>
        <w:ind w:firstLine="709"/>
        <w:jc w:val="both"/>
        <w:rPr>
          <w:sz w:val="28"/>
          <w:szCs w:val="28"/>
          <w:lang w:val="uk-UA"/>
        </w:rPr>
      </w:pPr>
      <w:r w:rsidRPr="00CE12D3">
        <w:rPr>
          <w:sz w:val="28"/>
          <w:szCs w:val="28"/>
          <w:lang w:val="uk-UA"/>
        </w:rPr>
        <w:t>Принцип передбачуваності поведінки в різних ділових ситуаціях (ділова людина не лише знає правила ділового етикету, але й дотримується їх</w:t>
      </w:r>
      <w:r w:rsidR="00A75CEC" w:rsidRPr="00CE12D3">
        <w:rPr>
          <w:sz w:val="28"/>
          <w:szCs w:val="28"/>
          <w:lang w:val="uk-UA"/>
        </w:rPr>
        <w:t>)</w:t>
      </w:r>
      <w:r w:rsidRPr="00CE12D3">
        <w:rPr>
          <w:sz w:val="28"/>
          <w:szCs w:val="28"/>
          <w:lang w:val="uk-UA"/>
        </w:rPr>
        <w:t xml:space="preserve"> є пунктуальною, обов`язковою, знає, як і кого привітати, уміє провести ділову бесіду тощо.</w:t>
      </w:r>
    </w:p>
    <w:p w14:paraId="756EA6C8" w14:textId="77777777" w:rsidR="005B217D" w:rsidRPr="00630D3B" w:rsidRDefault="005B217D" w:rsidP="005B217D">
      <w:pPr>
        <w:pStyle w:val="Bodytext20"/>
        <w:shd w:val="clear" w:color="auto" w:fill="auto"/>
        <w:spacing w:before="0" w:line="360" w:lineRule="auto"/>
        <w:ind w:firstLine="709"/>
        <w:jc w:val="both"/>
        <w:rPr>
          <w:sz w:val="28"/>
          <w:szCs w:val="28"/>
          <w:lang w:val="uk-UA"/>
        </w:rPr>
      </w:pPr>
      <w:r w:rsidRPr="00CE12D3">
        <w:rPr>
          <w:sz w:val="28"/>
          <w:szCs w:val="28"/>
          <w:lang w:val="uk-UA"/>
        </w:rPr>
        <w:t xml:space="preserve">Саме ці перелічені функції допоможуть  впевненіше почувати себе у соціумі, встановлювати, підтримувати і розвивати ділові зв'язки та контакти,  ефективно спілкуватися з колегами та діловими партнерами, уникати конфліктів у </w:t>
      </w:r>
      <w:r w:rsidRPr="00630D3B">
        <w:rPr>
          <w:sz w:val="28"/>
          <w:szCs w:val="28"/>
          <w:lang w:val="uk-UA"/>
        </w:rPr>
        <w:lastRenderedPageBreak/>
        <w:t>житті на робочому місці та в побуті та вирішувати їх у разі виникнення, мати кращі ділові відносини, завоювати повагу та довіру людей,  краще розуміти та поважати різні культурні особливості країн, регіонів, народів.</w:t>
      </w:r>
    </w:p>
    <w:p w14:paraId="31013148" w14:textId="77777777" w:rsidR="005B217D" w:rsidRPr="00630D3B" w:rsidRDefault="005B217D" w:rsidP="005B217D">
      <w:pPr>
        <w:pStyle w:val="Bodytext20"/>
        <w:shd w:val="clear" w:color="auto" w:fill="auto"/>
        <w:spacing w:before="0" w:line="360" w:lineRule="auto"/>
        <w:ind w:firstLine="709"/>
        <w:jc w:val="both"/>
        <w:rPr>
          <w:sz w:val="28"/>
          <w:szCs w:val="28"/>
          <w:lang w:val="uk-UA"/>
        </w:rPr>
      </w:pPr>
      <w:r w:rsidRPr="00630D3B">
        <w:rPr>
          <w:sz w:val="28"/>
          <w:szCs w:val="28"/>
          <w:lang w:val="uk-UA"/>
        </w:rPr>
        <w:t>Можна говорити, що головне завдання етикету полягає в тому, щоб сприяти найбільш адекватному відображенню глибинних моральних почуттів людини, забезпечувати психологічний комфорт взаємодії, викликати у відповідь доброзичливість і ввічливість.</w:t>
      </w:r>
    </w:p>
    <w:p w14:paraId="15CC5CEB" w14:textId="77777777" w:rsidR="00BA48C7" w:rsidRPr="00630D3B" w:rsidRDefault="00BA48C7" w:rsidP="00BA48C7">
      <w:pPr>
        <w:pStyle w:val="Bodytext20"/>
        <w:shd w:val="clear" w:color="auto" w:fill="auto"/>
        <w:spacing w:before="0" w:line="360" w:lineRule="auto"/>
        <w:ind w:firstLine="709"/>
        <w:jc w:val="both"/>
        <w:rPr>
          <w:sz w:val="28"/>
          <w:szCs w:val="28"/>
          <w:lang w:val="uk-UA"/>
        </w:rPr>
      </w:pPr>
      <w:r w:rsidRPr="00630D3B">
        <w:rPr>
          <w:sz w:val="28"/>
          <w:szCs w:val="28"/>
          <w:lang w:val="uk-UA"/>
        </w:rPr>
        <w:t xml:space="preserve">Таким чином, етикет визначають як встановлений порядок поведінки де-небудь, він тісно зв’язаний з життям суспільства, є складовою частиною його культури. Етикет як основа і вираз духовної культури людства, є морально-етичним вираженням виважених роками норм і правил поведінки </w:t>
      </w:r>
      <w:r w:rsidR="00630D3B" w:rsidRPr="00630D3B">
        <w:rPr>
          <w:sz w:val="28"/>
          <w:szCs w:val="28"/>
          <w:lang w:val="uk-UA"/>
        </w:rPr>
        <w:t>людства</w:t>
      </w:r>
      <w:r w:rsidRPr="00630D3B">
        <w:rPr>
          <w:sz w:val="28"/>
          <w:szCs w:val="28"/>
          <w:lang w:val="uk-UA"/>
        </w:rPr>
        <w:t xml:space="preserve"> і набуває сенсу обов’язковості повсякденного поважного відношення до людей, незалежно до їхньої посади, чи суспільного положення.</w:t>
      </w:r>
    </w:p>
    <w:p w14:paraId="5C155AF7" w14:textId="77777777" w:rsidR="005B217D" w:rsidRPr="00CE12D3" w:rsidRDefault="005B217D" w:rsidP="005B217D">
      <w:pPr>
        <w:pStyle w:val="Bodytext20"/>
        <w:shd w:val="clear" w:color="auto" w:fill="auto"/>
        <w:spacing w:before="0" w:line="360" w:lineRule="auto"/>
        <w:ind w:firstLine="709"/>
        <w:jc w:val="both"/>
        <w:rPr>
          <w:sz w:val="28"/>
          <w:szCs w:val="28"/>
          <w:lang w:val="uk-UA"/>
        </w:rPr>
      </w:pPr>
      <w:r w:rsidRPr="00630D3B">
        <w:rPr>
          <w:sz w:val="28"/>
          <w:szCs w:val="28"/>
          <w:lang w:val="uk-UA"/>
        </w:rPr>
        <w:t>Отже, етикет у собі поєднує формальні правила поведінки у визначених ситуаціях та здоровий</w:t>
      </w:r>
      <w:r w:rsidRPr="00CE12D3">
        <w:rPr>
          <w:sz w:val="28"/>
          <w:szCs w:val="28"/>
          <w:lang w:val="uk-UA"/>
        </w:rPr>
        <w:t xml:space="preserve"> глузд, раціональність і доцільність тієї чи тієї дії. Практичне значення етикету полягає в тому, що він дає людям змогу без особливих зусиль використовувати вже готові форми загальноприйнятої ввічливості для взаємодії з різними групами людей і на різних рівнях. </w:t>
      </w:r>
    </w:p>
    <w:p w14:paraId="3A4FAD64" w14:textId="77777777" w:rsidR="00630D3B" w:rsidRDefault="00630D3B" w:rsidP="00076D2E">
      <w:pPr>
        <w:pStyle w:val="Bodytext20"/>
        <w:shd w:val="clear" w:color="auto" w:fill="auto"/>
        <w:spacing w:before="0" w:line="360" w:lineRule="auto"/>
        <w:ind w:firstLine="709"/>
        <w:jc w:val="both"/>
        <w:rPr>
          <w:b/>
          <w:sz w:val="28"/>
          <w:szCs w:val="28"/>
          <w:lang w:val="uk-UA"/>
        </w:rPr>
      </w:pPr>
    </w:p>
    <w:p w14:paraId="1DBBB23E" w14:textId="77777777" w:rsidR="00630D3B" w:rsidRDefault="00630D3B" w:rsidP="00076D2E">
      <w:pPr>
        <w:pStyle w:val="Bodytext20"/>
        <w:shd w:val="clear" w:color="auto" w:fill="auto"/>
        <w:spacing w:before="0" w:line="360" w:lineRule="auto"/>
        <w:ind w:firstLine="709"/>
        <w:jc w:val="both"/>
        <w:rPr>
          <w:b/>
          <w:sz w:val="28"/>
          <w:szCs w:val="28"/>
          <w:lang w:val="uk-UA"/>
        </w:rPr>
      </w:pPr>
    </w:p>
    <w:p w14:paraId="44B1B0FE" w14:textId="77777777" w:rsidR="00076D2E" w:rsidRPr="00CE12D3" w:rsidRDefault="00294755" w:rsidP="00076D2E">
      <w:pPr>
        <w:pStyle w:val="Bodytext20"/>
        <w:shd w:val="clear" w:color="auto" w:fill="auto"/>
        <w:spacing w:before="0" w:line="360" w:lineRule="auto"/>
        <w:ind w:firstLine="709"/>
        <w:jc w:val="both"/>
        <w:rPr>
          <w:b/>
          <w:sz w:val="28"/>
          <w:szCs w:val="28"/>
          <w:lang w:val="uk-UA"/>
        </w:rPr>
      </w:pPr>
      <w:r w:rsidRPr="00CE12D3">
        <w:rPr>
          <w:b/>
          <w:sz w:val="28"/>
          <w:szCs w:val="28"/>
          <w:lang w:val="uk-UA"/>
        </w:rPr>
        <w:t>1.2  Особливості д</w:t>
      </w:r>
      <w:r w:rsidR="00076D2E" w:rsidRPr="00CE12D3">
        <w:rPr>
          <w:b/>
          <w:sz w:val="28"/>
          <w:szCs w:val="28"/>
          <w:lang w:val="uk-UA"/>
        </w:rPr>
        <w:t>ілов</w:t>
      </w:r>
      <w:r w:rsidRPr="00CE12D3">
        <w:rPr>
          <w:b/>
          <w:sz w:val="28"/>
          <w:szCs w:val="28"/>
          <w:lang w:val="uk-UA"/>
        </w:rPr>
        <w:t>ого</w:t>
      </w:r>
      <w:r w:rsidR="00076D2E" w:rsidRPr="00CE12D3">
        <w:rPr>
          <w:b/>
          <w:sz w:val="28"/>
          <w:szCs w:val="28"/>
          <w:lang w:val="uk-UA"/>
        </w:rPr>
        <w:t xml:space="preserve"> та службов</w:t>
      </w:r>
      <w:r w:rsidRPr="00CE12D3">
        <w:rPr>
          <w:b/>
          <w:sz w:val="28"/>
          <w:szCs w:val="28"/>
          <w:lang w:val="uk-UA"/>
        </w:rPr>
        <w:t>ого</w:t>
      </w:r>
      <w:r w:rsidR="00076D2E" w:rsidRPr="00CE12D3">
        <w:rPr>
          <w:b/>
          <w:sz w:val="28"/>
          <w:szCs w:val="28"/>
          <w:lang w:val="uk-UA"/>
        </w:rPr>
        <w:t xml:space="preserve"> етикет</w:t>
      </w:r>
      <w:r w:rsidRPr="00CE12D3">
        <w:rPr>
          <w:b/>
          <w:sz w:val="28"/>
          <w:szCs w:val="28"/>
          <w:lang w:val="uk-UA"/>
        </w:rPr>
        <w:t>у</w:t>
      </w:r>
    </w:p>
    <w:p w14:paraId="6FDFCA26" w14:textId="77777777" w:rsidR="00076D2E" w:rsidRPr="00CE12D3" w:rsidRDefault="00076D2E" w:rsidP="00076D2E">
      <w:pPr>
        <w:pStyle w:val="Bodytext20"/>
        <w:shd w:val="clear" w:color="auto" w:fill="auto"/>
        <w:spacing w:before="0" w:line="360" w:lineRule="auto"/>
        <w:ind w:firstLine="709"/>
        <w:jc w:val="both"/>
        <w:rPr>
          <w:sz w:val="28"/>
          <w:szCs w:val="28"/>
          <w:lang w:val="uk-UA"/>
        </w:rPr>
      </w:pPr>
      <w:r w:rsidRPr="00CE12D3">
        <w:rPr>
          <w:sz w:val="28"/>
          <w:szCs w:val="28"/>
          <w:lang w:val="uk-UA"/>
        </w:rPr>
        <w:t xml:space="preserve">Людина, яка хоче побудувати хорошу кар'єру, хоче стати успішною у  професійній сфері повинна знати правила пристойності, уміти тримати себе в колективі і у будь-якій ситуації, щоб заслужити повагу і нікого не образити. Розроблений порядок пристойної поведінки і спілкування </w:t>
      </w:r>
      <w:r w:rsidR="009E1FFB" w:rsidRPr="00CE12D3">
        <w:rPr>
          <w:sz w:val="28"/>
          <w:szCs w:val="28"/>
          <w:lang w:val="uk-UA"/>
        </w:rPr>
        <w:t xml:space="preserve">в управлінській сфері, </w:t>
      </w:r>
      <w:r w:rsidRPr="00CE12D3">
        <w:rPr>
          <w:sz w:val="28"/>
          <w:szCs w:val="28"/>
          <w:lang w:val="uk-UA"/>
        </w:rPr>
        <w:t xml:space="preserve">у сфері менеджменту, </w:t>
      </w:r>
      <w:proofErr w:type="spellStart"/>
      <w:r w:rsidRPr="00CE12D3">
        <w:rPr>
          <w:sz w:val="28"/>
          <w:szCs w:val="28"/>
          <w:lang w:val="uk-UA"/>
        </w:rPr>
        <w:t>бізнесу,ділових</w:t>
      </w:r>
      <w:proofErr w:type="spellEnd"/>
      <w:r w:rsidRPr="00CE12D3">
        <w:rPr>
          <w:sz w:val="28"/>
          <w:szCs w:val="28"/>
          <w:lang w:val="uk-UA"/>
        </w:rPr>
        <w:t xml:space="preserve"> відносин при встановленні контактів з партнерами називають діловим етикетом</w:t>
      </w:r>
      <w:r w:rsidR="00630D3B">
        <w:rPr>
          <w:sz w:val="28"/>
          <w:szCs w:val="28"/>
          <w:lang w:val="uk-UA"/>
        </w:rPr>
        <w:t xml:space="preserve"> </w:t>
      </w:r>
      <w:r w:rsidR="00E67E09">
        <w:rPr>
          <w:rStyle w:val="af4"/>
          <w:sz w:val="28"/>
          <w:szCs w:val="28"/>
          <w:lang w:val="uk-UA"/>
        </w:rPr>
        <w:footnoteReference w:id="8"/>
      </w:r>
      <w:r w:rsidRPr="00CE12D3">
        <w:rPr>
          <w:sz w:val="28"/>
          <w:szCs w:val="28"/>
          <w:lang w:val="uk-UA"/>
        </w:rPr>
        <w:t xml:space="preserve">. </w:t>
      </w:r>
    </w:p>
    <w:p w14:paraId="775B17C0" w14:textId="77777777" w:rsidR="00BA48C7" w:rsidRPr="00CE12D3" w:rsidRDefault="00076D2E" w:rsidP="00630D3B">
      <w:pPr>
        <w:pStyle w:val="Bodytext20"/>
        <w:shd w:val="clear" w:color="auto" w:fill="auto"/>
        <w:spacing w:before="0" w:line="360" w:lineRule="auto"/>
        <w:ind w:firstLine="709"/>
        <w:jc w:val="both"/>
        <w:rPr>
          <w:b/>
          <w:sz w:val="28"/>
          <w:szCs w:val="28"/>
          <w:lang w:val="uk-UA"/>
        </w:rPr>
      </w:pPr>
      <w:r w:rsidRPr="00CE12D3">
        <w:rPr>
          <w:sz w:val="28"/>
          <w:szCs w:val="28"/>
          <w:lang w:val="uk-UA"/>
        </w:rPr>
        <w:t xml:space="preserve">У практиці ділових відносин завжди є якісь стандартні ситуації, яких неможливо уникнути. Для цих ситуацій і виробляють форми і правила поведінки. </w:t>
      </w:r>
      <w:r w:rsidRPr="00CE12D3">
        <w:rPr>
          <w:sz w:val="28"/>
          <w:szCs w:val="28"/>
          <w:lang w:val="uk-UA"/>
        </w:rPr>
        <w:lastRenderedPageBreak/>
        <w:t xml:space="preserve">Цей набір правил і становить етикет ділового спілкування. Сучасний діловий етикет </w:t>
      </w:r>
      <w:r w:rsidR="00630D3B" w:rsidRPr="00B76D03">
        <w:rPr>
          <w:bCs/>
          <w:sz w:val="28"/>
          <w:szCs w:val="28"/>
          <w:lang w:val="uk-UA"/>
        </w:rPr>
        <w:t xml:space="preserve">– </w:t>
      </w:r>
      <w:r w:rsidRPr="00CE12D3">
        <w:rPr>
          <w:sz w:val="28"/>
          <w:szCs w:val="28"/>
          <w:lang w:val="uk-UA"/>
        </w:rPr>
        <w:t xml:space="preserve">найважливіша сторона професійної поведінки ділової людини, допомагає уникнути промахів і згладити конфліктні ситуації за допомогою доступних способів. Знання його </w:t>
      </w:r>
      <w:r w:rsidR="00630D3B" w:rsidRPr="00B76D03">
        <w:rPr>
          <w:bCs/>
          <w:sz w:val="28"/>
          <w:szCs w:val="28"/>
          <w:lang w:val="uk-UA"/>
        </w:rPr>
        <w:t xml:space="preserve">– </w:t>
      </w:r>
      <w:r w:rsidRPr="00CE12D3">
        <w:rPr>
          <w:sz w:val="28"/>
          <w:szCs w:val="28"/>
          <w:lang w:val="uk-UA"/>
        </w:rPr>
        <w:t xml:space="preserve">необхідна професійна якість, яку треба постійно вдосконалювати. Етикет ділових відносин визначається, зокрема, як звід правил </w:t>
      </w:r>
      <w:r w:rsidR="00BA48C7" w:rsidRPr="00CE12D3">
        <w:rPr>
          <w:sz w:val="28"/>
          <w:szCs w:val="28"/>
          <w:lang w:val="uk-UA"/>
        </w:rPr>
        <w:t xml:space="preserve">та моделей </w:t>
      </w:r>
      <w:r w:rsidRPr="00CE12D3">
        <w:rPr>
          <w:sz w:val="28"/>
          <w:szCs w:val="28"/>
          <w:lang w:val="uk-UA"/>
        </w:rPr>
        <w:t>поведінки в діловому світі, який представляє зовнішню сторо</w:t>
      </w:r>
      <w:r w:rsidR="00BA48C7" w:rsidRPr="00CE12D3">
        <w:rPr>
          <w:sz w:val="28"/>
          <w:szCs w:val="28"/>
          <w:lang w:val="uk-UA"/>
        </w:rPr>
        <w:t>ну ділового спілкування, забезпечують найвищу ефективність у виконанні професійних функцій у сфері певної діяльності.</w:t>
      </w:r>
    </w:p>
    <w:p w14:paraId="7CAB1C01" w14:textId="77777777" w:rsidR="00076D2E" w:rsidRPr="00CE12D3" w:rsidRDefault="00076D2E" w:rsidP="00630D3B">
      <w:pPr>
        <w:pStyle w:val="Bodytext20"/>
        <w:shd w:val="clear" w:color="auto" w:fill="auto"/>
        <w:spacing w:before="0" w:line="360" w:lineRule="auto"/>
        <w:ind w:firstLine="709"/>
        <w:jc w:val="both"/>
        <w:rPr>
          <w:sz w:val="28"/>
          <w:szCs w:val="28"/>
          <w:lang w:val="uk-UA"/>
        </w:rPr>
      </w:pPr>
      <w:r w:rsidRPr="00CE12D3">
        <w:rPr>
          <w:sz w:val="28"/>
          <w:szCs w:val="28"/>
          <w:lang w:val="uk-UA"/>
        </w:rPr>
        <w:t>Уперше про правила етичної поведінки сталі говорить під час ремісничого розподілу праці, а це приблизно в ХI</w:t>
      </w:r>
      <w:r w:rsidR="00630D3B">
        <w:rPr>
          <w:bCs/>
          <w:sz w:val="28"/>
          <w:szCs w:val="28"/>
        </w:rPr>
        <w:t>–</w:t>
      </w:r>
      <w:r w:rsidRPr="00CE12D3">
        <w:rPr>
          <w:sz w:val="28"/>
          <w:szCs w:val="28"/>
          <w:lang w:val="uk-UA"/>
        </w:rPr>
        <w:t xml:space="preserve">ХII </w:t>
      </w:r>
      <w:proofErr w:type="spellStart"/>
      <w:r w:rsidR="00630D3B">
        <w:rPr>
          <w:sz w:val="28"/>
          <w:szCs w:val="28"/>
          <w:lang w:val="uk-UA"/>
        </w:rPr>
        <w:t>ст</w:t>
      </w:r>
      <w:proofErr w:type="spellEnd"/>
      <w:r w:rsidR="00630D3B">
        <w:rPr>
          <w:sz w:val="28"/>
          <w:szCs w:val="28"/>
          <w:lang w:val="uk-UA"/>
        </w:rPr>
        <w:t xml:space="preserve"> </w:t>
      </w:r>
      <w:r w:rsidR="00610EF3">
        <w:rPr>
          <w:rStyle w:val="af4"/>
          <w:sz w:val="28"/>
          <w:szCs w:val="28"/>
          <w:lang w:val="uk-UA"/>
        </w:rPr>
        <w:footnoteReference w:id="9"/>
      </w:r>
      <w:r w:rsidRPr="00CE12D3">
        <w:rPr>
          <w:sz w:val="28"/>
          <w:szCs w:val="28"/>
          <w:lang w:val="uk-UA"/>
        </w:rPr>
        <w:t>. Були описані певні моральні вимоги, що стосуються професії, характеру праці і тому подібне. Правила ділового етикету формувалися на основі повсякденного досвіду і необхідності регулювати взаємовідносини між людьми різних професій. Великий вплив на становлення і поширення професійної етики ма</w:t>
      </w:r>
      <w:r w:rsidR="00610EF3">
        <w:rPr>
          <w:sz w:val="28"/>
          <w:szCs w:val="28"/>
          <w:lang w:val="uk-UA"/>
        </w:rPr>
        <w:t>ла</w:t>
      </w:r>
      <w:r w:rsidRPr="00CE12D3">
        <w:rPr>
          <w:sz w:val="28"/>
          <w:szCs w:val="28"/>
          <w:lang w:val="uk-UA"/>
        </w:rPr>
        <w:t xml:space="preserve"> у той час громадськ</w:t>
      </w:r>
      <w:r w:rsidR="00610EF3">
        <w:rPr>
          <w:sz w:val="28"/>
          <w:szCs w:val="28"/>
          <w:lang w:val="uk-UA"/>
        </w:rPr>
        <w:t>а</w:t>
      </w:r>
      <w:r w:rsidRPr="00CE12D3">
        <w:rPr>
          <w:sz w:val="28"/>
          <w:szCs w:val="28"/>
          <w:lang w:val="uk-UA"/>
        </w:rPr>
        <w:t xml:space="preserve"> думк</w:t>
      </w:r>
      <w:r w:rsidR="00610EF3">
        <w:rPr>
          <w:sz w:val="28"/>
          <w:szCs w:val="28"/>
          <w:lang w:val="uk-UA"/>
        </w:rPr>
        <w:t>а</w:t>
      </w:r>
      <w:r w:rsidRPr="00CE12D3">
        <w:rPr>
          <w:sz w:val="28"/>
          <w:szCs w:val="28"/>
          <w:lang w:val="uk-UA"/>
        </w:rPr>
        <w:t>.</w:t>
      </w:r>
    </w:p>
    <w:p w14:paraId="4B5E4AEC" w14:textId="77777777" w:rsidR="00076D2E" w:rsidRPr="00CE12D3" w:rsidRDefault="00076D2E" w:rsidP="00630D3B">
      <w:pPr>
        <w:pStyle w:val="Bodytext20"/>
        <w:shd w:val="clear" w:color="auto" w:fill="auto"/>
        <w:spacing w:before="0" w:line="360" w:lineRule="auto"/>
        <w:ind w:firstLine="709"/>
        <w:jc w:val="both"/>
        <w:rPr>
          <w:sz w:val="28"/>
          <w:szCs w:val="28"/>
          <w:lang w:val="uk-UA"/>
        </w:rPr>
      </w:pPr>
      <w:r w:rsidRPr="00CE12D3">
        <w:rPr>
          <w:sz w:val="28"/>
          <w:szCs w:val="28"/>
          <w:lang w:val="uk-UA"/>
        </w:rPr>
        <w:t xml:space="preserve">Діловий етикет </w:t>
      </w:r>
      <w:r w:rsidR="00630D3B">
        <w:rPr>
          <w:bCs/>
          <w:sz w:val="28"/>
          <w:szCs w:val="28"/>
        </w:rPr>
        <w:t xml:space="preserve">– </w:t>
      </w:r>
      <w:r w:rsidRPr="00CE12D3">
        <w:rPr>
          <w:sz w:val="28"/>
          <w:szCs w:val="28"/>
          <w:lang w:val="uk-UA"/>
        </w:rPr>
        <w:t>результат тривалого відбору правил і форм найбільш доцільної поведінки, яке сприяло успіху в ділових відносинах. Але, як і в ті давні часи, так і зараз, правила ділового етикету, культура поведінки допомагають зближенню економічних і фінансових інтересів торгових людей, управлінців. Для багатьох прибуток була і залишається вище всіх відмінностей національного характеру, віросповідання, соціального стану, психологічних особливостей. Ці відмінності впливають на етикетні відносини а підпорядкування правилам гри, відображені в етикеті, створюють основу для успіху взаємин.</w:t>
      </w:r>
    </w:p>
    <w:p w14:paraId="7B6D239C" w14:textId="77777777" w:rsidR="00076D2E" w:rsidRPr="00CE12D3" w:rsidRDefault="00076D2E" w:rsidP="00076D2E">
      <w:pPr>
        <w:pStyle w:val="Bodytext20"/>
        <w:shd w:val="clear" w:color="auto" w:fill="auto"/>
        <w:spacing w:before="0" w:line="360" w:lineRule="auto"/>
        <w:ind w:firstLine="709"/>
        <w:jc w:val="both"/>
        <w:rPr>
          <w:sz w:val="28"/>
          <w:szCs w:val="28"/>
          <w:lang w:val="uk-UA"/>
        </w:rPr>
      </w:pPr>
      <w:r w:rsidRPr="00CE12D3">
        <w:rPr>
          <w:sz w:val="28"/>
          <w:szCs w:val="28"/>
          <w:lang w:val="uk-UA"/>
        </w:rPr>
        <w:t xml:space="preserve">Основною тенденцією розвитку сучасного ділового етикету є відхід від жорстко фіксованих правил ритуального типу. У ньому все більше проявляється перехід до більш гнучких форм, які враховують обставини, що змінюються і пошук найбільш доцільних рішень в процесі ділового спілкування. До основних </w:t>
      </w:r>
      <w:r w:rsidR="00610EF3">
        <w:rPr>
          <w:sz w:val="28"/>
          <w:szCs w:val="28"/>
          <w:lang w:val="uk-UA"/>
        </w:rPr>
        <w:t>засад</w:t>
      </w:r>
      <w:r w:rsidRPr="00CE12D3">
        <w:rPr>
          <w:sz w:val="28"/>
          <w:szCs w:val="28"/>
          <w:lang w:val="uk-UA"/>
        </w:rPr>
        <w:t xml:space="preserve"> ділового етикету відносяться - ділова обов'язковість, справедливість, повагу, ввічливість, відповідальність, терпимість.</w:t>
      </w:r>
    </w:p>
    <w:p w14:paraId="24FC1CBF" w14:textId="77777777" w:rsidR="00076D2E" w:rsidRPr="00CE12D3" w:rsidRDefault="00076D2E" w:rsidP="00630D3B">
      <w:pPr>
        <w:pStyle w:val="Bodytext20"/>
        <w:shd w:val="clear" w:color="auto" w:fill="auto"/>
        <w:spacing w:before="0" w:line="360" w:lineRule="auto"/>
        <w:ind w:firstLine="709"/>
        <w:jc w:val="both"/>
        <w:rPr>
          <w:sz w:val="28"/>
          <w:szCs w:val="28"/>
          <w:lang w:val="uk-UA"/>
        </w:rPr>
      </w:pPr>
      <w:r w:rsidRPr="00CE12D3">
        <w:rPr>
          <w:sz w:val="28"/>
          <w:szCs w:val="28"/>
          <w:lang w:val="uk-UA"/>
        </w:rPr>
        <w:lastRenderedPageBreak/>
        <w:t xml:space="preserve">Діловий етикет </w:t>
      </w:r>
      <w:r w:rsidR="00630D3B" w:rsidRPr="00B76D03">
        <w:rPr>
          <w:bCs/>
          <w:sz w:val="28"/>
          <w:szCs w:val="28"/>
          <w:lang w:val="uk-UA"/>
        </w:rPr>
        <w:t xml:space="preserve">– </w:t>
      </w:r>
      <w:r w:rsidRPr="00CE12D3">
        <w:rPr>
          <w:sz w:val="28"/>
          <w:szCs w:val="28"/>
          <w:lang w:val="uk-UA"/>
        </w:rPr>
        <w:t>результат історичного відбору правил і форм найбільш доцільної поведінки, яке сприяло створенню сприятливих умов спілкування, запобігання конфліктам, успіху в ділових відносинах. Дотримання е</w:t>
      </w:r>
      <w:r w:rsidR="00630D3B">
        <w:rPr>
          <w:sz w:val="28"/>
          <w:szCs w:val="28"/>
          <w:lang w:val="uk-UA"/>
        </w:rPr>
        <w:t>тикету - передумова і умова кар</w:t>
      </w:r>
      <w:r w:rsidR="00630D3B" w:rsidRPr="00B76D03">
        <w:rPr>
          <w:sz w:val="28"/>
          <w:szCs w:val="28"/>
          <w:lang w:val="uk-UA"/>
        </w:rPr>
        <w:t>’</w:t>
      </w:r>
      <w:r w:rsidRPr="00CE12D3">
        <w:rPr>
          <w:sz w:val="28"/>
          <w:szCs w:val="28"/>
          <w:lang w:val="uk-UA"/>
        </w:rPr>
        <w:t>єрного зростання ділової людини.</w:t>
      </w:r>
    </w:p>
    <w:p w14:paraId="76E795A3" w14:textId="77777777" w:rsidR="00076D2E" w:rsidRPr="00CE12D3" w:rsidRDefault="00076D2E" w:rsidP="00630D3B">
      <w:pPr>
        <w:pStyle w:val="Bodytext20"/>
        <w:shd w:val="clear" w:color="auto" w:fill="auto"/>
        <w:spacing w:before="0" w:line="360" w:lineRule="auto"/>
        <w:ind w:firstLine="709"/>
        <w:jc w:val="both"/>
        <w:rPr>
          <w:sz w:val="28"/>
          <w:szCs w:val="28"/>
          <w:lang w:val="uk-UA"/>
        </w:rPr>
      </w:pPr>
      <w:r w:rsidRPr="00CE12D3">
        <w:rPr>
          <w:sz w:val="28"/>
          <w:szCs w:val="28"/>
          <w:lang w:val="uk-UA"/>
        </w:rPr>
        <w:t>Діло</w:t>
      </w:r>
      <w:r w:rsidR="00630D3B">
        <w:rPr>
          <w:sz w:val="28"/>
          <w:szCs w:val="28"/>
          <w:lang w:val="uk-UA"/>
        </w:rPr>
        <w:t>ва обов</w:t>
      </w:r>
      <w:r w:rsidR="00630D3B" w:rsidRPr="00B76D03">
        <w:rPr>
          <w:sz w:val="28"/>
          <w:szCs w:val="28"/>
          <w:lang w:val="uk-UA"/>
        </w:rPr>
        <w:t>’</w:t>
      </w:r>
      <w:r w:rsidRPr="00CE12D3">
        <w:rPr>
          <w:sz w:val="28"/>
          <w:szCs w:val="28"/>
          <w:lang w:val="uk-UA"/>
        </w:rPr>
        <w:t xml:space="preserve">язковість передбачає вміння точно і в установлений строк виконувати всі свої службові обов'язки, взяті на себе обіцянки, дотримуватися пунктуальність в домовленостях про час та умови угод. Ділова обов'язковість вимагає суворого дотримання норм етикету. Так, при діловому знайомстві спочатку представляють чоловіка жінці, нижчого за статусом </w:t>
      </w:r>
      <w:r w:rsidR="00630D3B" w:rsidRPr="00B76D03">
        <w:rPr>
          <w:bCs/>
          <w:sz w:val="28"/>
          <w:szCs w:val="28"/>
          <w:lang w:val="uk-UA"/>
        </w:rPr>
        <w:t xml:space="preserve">– </w:t>
      </w:r>
      <w:r w:rsidRPr="00CE12D3">
        <w:rPr>
          <w:sz w:val="28"/>
          <w:szCs w:val="28"/>
          <w:lang w:val="uk-UA"/>
        </w:rPr>
        <w:t xml:space="preserve">старшого, молодшого </w:t>
      </w:r>
      <w:r w:rsidR="00630D3B" w:rsidRPr="00B76D03">
        <w:rPr>
          <w:bCs/>
          <w:sz w:val="28"/>
          <w:szCs w:val="28"/>
          <w:lang w:val="uk-UA"/>
        </w:rPr>
        <w:t xml:space="preserve">– </w:t>
      </w:r>
      <w:r w:rsidRPr="00CE12D3">
        <w:rPr>
          <w:sz w:val="28"/>
          <w:szCs w:val="28"/>
          <w:lang w:val="uk-UA"/>
        </w:rPr>
        <w:t xml:space="preserve">старшому, </w:t>
      </w:r>
      <w:r w:rsidR="00BA48C7" w:rsidRPr="00CE12D3">
        <w:rPr>
          <w:sz w:val="28"/>
          <w:szCs w:val="28"/>
          <w:lang w:val="uk-UA"/>
        </w:rPr>
        <w:t xml:space="preserve">тих, хто запізнюються </w:t>
      </w:r>
      <w:r w:rsidR="00630D3B" w:rsidRPr="00B76D03">
        <w:rPr>
          <w:bCs/>
          <w:sz w:val="28"/>
          <w:szCs w:val="28"/>
          <w:lang w:val="uk-UA"/>
        </w:rPr>
        <w:t xml:space="preserve">– </w:t>
      </w:r>
      <w:r w:rsidRPr="00CE12D3">
        <w:rPr>
          <w:sz w:val="28"/>
          <w:szCs w:val="28"/>
          <w:lang w:val="uk-UA"/>
        </w:rPr>
        <w:t>тим, хто чекає, що входять тим, хто вже в приміщенні, але не навпаки.</w:t>
      </w:r>
    </w:p>
    <w:p w14:paraId="2D648EA5" w14:textId="77777777" w:rsidR="00BA48C7" w:rsidRPr="00CE12D3" w:rsidRDefault="00BA48C7" w:rsidP="00630D3B">
      <w:pPr>
        <w:spacing w:line="360" w:lineRule="auto"/>
        <w:ind w:firstLine="709"/>
        <w:jc w:val="both"/>
        <w:rPr>
          <w:color w:val="000000"/>
          <w:sz w:val="28"/>
          <w:szCs w:val="28"/>
        </w:rPr>
      </w:pPr>
      <w:r w:rsidRPr="00CE12D3">
        <w:rPr>
          <w:color w:val="000000"/>
          <w:sz w:val="28"/>
          <w:szCs w:val="28"/>
        </w:rPr>
        <w:t xml:space="preserve">Однією з функцій ділового та службового етикету є зближення людей з різними соціальними статусами, поліпшення їх взаєморозуміння та взаємоповаги. Етикет сьогодні </w:t>
      </w:r>
      <w:r w:rsidR="00630D3B">
        <w:rPr>
          <w:bCs/>
          <w:sz w:val="28"/>
          <w:szCs w:val="28"/>
        </w:rPr>
        <w:t xml:space="preserve">– </w:t>
      </w:r>
      <w:r w:rsidRPr="00CE12D3">
        <w:rPr>
          <w:color w:val="000000"/>
          <w:sz w:val="28"/>
          <w:szCs w:val="28"/>
        </w:rPr>
        <w:t>це, насамперед, засіб спілкування, засіб регуляції взаємовідносин людей, які спілкуються. Можна навести таку аналогію: без знання норм та правил службового етикету організації, людина схожа на водія, який опинився за кермом і виїхав на вулицю, не знаючи правил дорожнього руху</w:t>
      </w:r>
      <w:r w:rsidR="00630D3B">
        <w:rPr>
          <w:color w:val="000000"/>
          <w:sz w:val="28"/>
          <w:szCs w:val="28"/>
        </w:rPr>
        <w:t xml:space="preserve"> </w:t>
      </w:r>
      <w:r w:rsidRPr="00CE12D3">
        <w:rPr>
          <w:vertAlign w:val="superscript"/>
        </w:rPr>
        <w:footnoteReference w:id="10"/>
      </w:r>
      <w:r w:rsidRPr="00CE12D3">
        <w:rPr>
          <w:color w:val="000000"/>
          <w:sz w:val="28"/>
          <w:szCs w:val="28"/>
        </w:rPr>
        <w:t>.</w:t>
      </w:r>
    </w:p>
    <w:p w14:paraId="05C1104F" w14:textId="77777777" w:rsidR="005523A5" w:rsidRPr="00CE12D3" w:rsidRDefault="005523A5" w:rsidP="00630D3B">
      <w:pPr>
        <w:spacing w:line="360" w:lineRule="auto"/>
        <w:ind w:firstLine="567"/>
        <w:jc w:val="both"/>
        <w:rPr>
          <w:color w:val="000000"/>
          <w:sz w:val="28"/>
          <w:szCs w:val="28"/>
        </w:rPr>
      </w:pPr>
      <w:r w:rsidRPr="00CE12D3">
        <w:rPr>
          <w:color w:val="000000"/>
          <w:sz w:val="28"/>
          <w:szCs w:val="28"/>
        </w:rPr>
        <w:t>Службові відносини передбачають досить різнопланові моменти що можуть стосуватись влаштування на нове місце роботи, протоколу відвідування керівництва або гостей, особливостей вирішення конфліктів в колективі, ведення переговорів, дискусій, відвідування громадських місць тощо.</w:t>
      </w:r>
    </w:p>
    <w:p w14:paraId="5A9B5B4C" w14:textId="77777777" w:rsidR="009E1FFB" w:rsidRPr="00CE12D3" w:rsidRDefault="009E1FFB" w:rsidP="00630D3B">
      <w:pPr>
        <w:spacing w:line="360" w:lineRule="auto"/>
        <w:ind w:firstLine="709"/>
        <w:jc w:val="both"/>
        <w:rPr>
          <w:color w:val="000000"/>
          <w:sz w:val="28"/>
          <w:szCs w:val="28"/>
        </w:rPr>
      </w:pPr>
      <w:r w:rsidRPr="00CE12D3">
        <w:rPr>
          <w:color w:val="000000"/>
          <w:sz w:val="28"/>
          <w:szCs w:val="28"/>
        </w:rPr>
        <w:t>Службовий етикет включає в себе такі важливі складові, що стосуються</w:t>
      </w:r>
      <w:r w:rsidR="00C91FBE" w:rsidRPr="00CE12D3">
        <w:rPr>
          <w:color w:val="000000"/>
          <w:sz w:val="28"/>
          <w:szCs w:val="28"/>
        </w:rPr>
        <w:t xml:space="preserve"> міжособистісних відносин</w:t>
      </w:r>
      <w:r w:rsidR="00630D3B">
        <w:rPr>
          <w:color w:val="000000"/>
          <w:sz w:val="28"/>
          <w:szCs w:val="28"/>
        </w:rPr>
        <w:t xml:space="preserve"> </w:t>
      </w:r>
      <w:r w:rsidR="00610EF3">
        <w:rPr>
          <w:rStyle w:val="af4"/>
          <w:color w:val="000000"/>
          <w:sz w:val="28"/>
          <w:szCs w:val="28"/>
        </w:rPr>
        <w:footnoteReference w:id="11"/>
      </w:r>
      <w:r w:rsidRPr="00CE12D3">
        <w:rPr>
          <w:color w:val="000000"/>
          <w:sz w:val="28"/>
          <w:szCs w:val="28"/>
        </w:rPr>
        <w:t xml:space="preserve">: </w:t>
      </w:r>
    </w:p>
    <w:p w14:paraId="150A6015" w14:textId="77777777" w:rsidR="009E1FFB" w:rsidRPr="00CE12D3" w:rsidRDefault="009E1FFB" w:rsidP="005B2921">
      <w:pPr>
        <w:pStyle w:val="a5"/>
        <w:numPr>
          <w:ilvl w:val="0"/>
          <w:numId w:val="13"/>
        </w:numPr>
        <w:spacing w:line="360" w:lineRule="auto"/>
        <w:ind w:left="426" w:hanging="426"/>
        <w:rPr>
          <w:color w:val="000000"/>
          <w:sz w:val="28"/>
          <w:szCs w:val="28"/>
        </w:rPr>
      </w:pPr>
      <w:r w:rsidRPr="00CE12D3">
        <w:rPr>
          <w:color w:val="000000"/>
          <w:sz w:val="28"/>
          <w:szCs w:val="28"/>
        </w:rPr>
        <w:t xml:space="preserve">працівників з клієнтами та відвідувачами; </w:t>
      </w:r>
    </w:p>
    <w:p w14:paraId="4A14C791" w14:textId="77777777" w:rsidR="009E1FFB" w:rsidRPr="00CE12D3" w:rsidRDefault="009E1FFB" w:rsidP="002D4DC1">
      <w:pPr>
        <w:pStyle w:val="a5"/>
        <w:widowControl w:val="0"/>
        <w:numPr>
          <w:ilvl w:val="0"/>
          <w:numId w:val="13"/>
        </w:numPr>
        <w:spacing w:line="360" w:lineRule="auto"/>
        <w:ind w:left="425" w:hanging="425"/>
        <w:rPr>
          <w:color w:val="000000"/>
          <w:sz w:val="28"/>
          <w:szCs w:val="28"/>
        </w:rPr>
      </w:pPr>
      <w:r w:rsidRPr="00CE12D3">
        <w:rPr>
          <w:color w:val="000000"/>
          <w:sz w:val="28"/>
          <w:szCs w:val="28"/>
        </w:rPr>
        <w:t>працівників з підлеглими</w:t>
      </w:r>
      <w:r w:rsidR="00C91FBE" w:rsidRPr="00CE12D3">
        <w:rPr>
          <w:color w:val="000000"/>
          <w:sz w:val="28"/>
          <w:szCs w:val="28"/>
        </w:rPr>
        <w:t>;</w:t>
      </w:r>
    </w:p>
    <w:p w14:paraId="1A38D986" w14:textId="77777777" w:rsidR="009E1FFB" w:rsidRPr="00CE12D3" w:rsidRDefault="009E1FFB" w:rsidP="002D4DC1">
      <w:pPr>
        <w:pStyle w:val="a5"/>
        <w:widowControl w:val="0"/>
        <w:numPr>
          <w:ilvl w:val="0"/>
          <w:numId w:val="13"/>
        </w:numPr>
        <w:spacing w:line="360" w:lineRule="auto"/>
        <w:ind w:left="425" w:hanging="425"/>
        <w:rPr>
          <w:color w:val="000000"/>
          <w:sz w:val="28"/>
          <w:szCs w:val="28"/>
        </w:rPr>
      </w:pPr>
      <w:r w:rsidRPr="00CE12D3">
        <w:rPr>
          <w:color w:val="000000"/>
          <w:sz w:val="28"/>
          <w:szCs w:val="28"/>
        </w:rPr>
        <w:t>працівників з керівництвом</w:t>
      </w:r>
      <w:r w:rsidR="00C91FBE" w:rsidRPr="00CE12D3">
        <w:rPr>
          <w:color w:val="000000"/>
          <w:sz w:val="28"/>
          <w:szCs w:val="28"/>
        </w:rPr>
        <w:t>;</w:t>
      </w:r>
    </w:p>
    <w:p w14:paraId="11FDA6F9" w14:textId="77777777" w:rsidR="00C91FBE" w:rsidRPr="00CE12D3" w:rsidRDefault="00C91FBE" w:rsidP="002D4DC1">
      <w:pPr>
        <w:pStyle w:val="a5"/>
        <w:widowControl w:val="0"/>
        <w:numPr>
          <w:ilvl w:val="0"/>
          <w:numId w:val="13"/>
        </w:numPr>
        <w:spacing w:line="360" w:lineRule="auto"/>
        <w:ind w:left="425" w:hanging="425"/>
        <w:rPr>
          <w:color w:val="000000"/>
          <w:sz w:val="28"/>
          <w:szCs w:val="28"/>
        </w:rPr>
      </w:pPr>
      <w:r w:rsidRPr="00CE12D3">
        <w:rPr>
          <w:color w:val="000000"/>
          <w:sz w:val="28"/>
          <w:szCs w:val="28"/>
        </w:rPr>
        <w:t>співробітників між собою;</w:t>
      </w:r>
    </w:p>
    <w:p w14:paraId="4AFB6843" w14:textId="77777777" w:rsidR="009E1FFB" w:rsidRPr="00CE12D3" w:rsidRDefault="00C91FBE" w:rsidP="002D4DC1">
      <w:pPr>
        <w:pStyle w:val="a5"/>
        <w:widowControl w:val="0"/>
        <w:numPr>
          <w:ilvl w:val="0"/>
          <w:numId w:val="13"/>
        </w:numPr>
        <w:spacing w:line="360" w:lineRule="auto"/>
        <w:ind w:left="425" w:hanging="425"/>
        <w:rPr>
          <w:color w:val="000000"/>
          <w:sz w:val="28"/>
          <w:szCs w:val="28"/>
        </w:rPr>
      </w:pPr>
      <w:r w:rsidRPr="00CE12D3">
        <w:rPr>
          <w:color w:val="000000"/>
          <w:sz w:val="28"/>
          <w:szCs w:val="28"/>
        </w:rPr>
        <w:t xml:space="preserve">працівників з зовнішнім середовищем, ЗМІ, недержавними структурами та </w:t>
      </w:r>
      <w:r w:rsidRPr="00CE12D3">
        <w:rPr>
          <w:color w:val="000000"/>
          <w:sz w:val="28"/>
          <w:szCs w:val="28"/>
        </w:rPr>
        <w:lastRenderedPageBreak/>
        <w:t>установами</w:t>
      </w:r>
      <w:r w:rsidR="00B1077C" w:rsidRPr="00CE12D3">
        <w:rPr>
          <w:color w:val="000000"/>
          <w:sz w:val="28"/>
          <w:szCs w:val="28"/>
        </w:rPr>
        <w:t>;</w:t>
      </w:r>
    </w:p>
    <w:p w14:paraId="29DBA8F5" w14:textId="77777777" w:rsidR="00C91FBE" w:rsidRPr="00CE12D3" w:rsidRDefault="00B1077C" w:rsidP="002D4DC1">
      <w:pPr>
        <w:pStyle w:val="a5"/>
        <w:widowControl w:val="0"/>
        <w:numPr>
          <w:ilvl w:val="0"/>
          <w:numId w:val="13"/>
        </w:numPr>
        <w:spacing w:line="360" w:lineRule="auto"/>
        <w:ind w:left="425" w:hanging="425"/>
        <w:rPr>
          <w:color w:val="000000"/>
          <w:sz w:val="28"/>
          <w:szCs w:val="28"/>
        </w:rPr>
      </w:pPr>
      <w:r w:rsidRPr="00CE12D3">
        <w:rPr>
          <w:color w:val="000000"/>
          <w:sz w:val="28"/>
          <w:szCs w:val="28"/>
        </w:rPr>
        <w:t>працівників різної статі</w:t>
      </w:r>
    </w:p>
    <w:p w14:paraId="6AED97F1" w14:textId="77777777" w:rsidR="00B1077C" w:rsidRPr="00CE12D3" w:rsidRDefault="00B1077C" w:rsidP="005B2921">
      <w:pPr>
        <w:pStyle w:val="a5"/>
        <w:numPr>
          <w:ilvl w:val="0"/>
          <w:numId w:val="13"/>
        </w:numPr>
        <w:spacing w:line="360" w:lineRule="auto"/>
        <w:ind w:left="426" w:hanging="426"/>
        <w:rPr>
          <w:color w:val="000000"/>
          <w:sz w:val="28"/>
          <w:szCs w:val="28"/>
        </w:rPr>
      </w:pPr>
      <w:r w:rsidRPr="00CE12D3">
        <w:rPr>
          <w:color w:val="000000"/>
          <w:sz w:val="28"/>
          <w:szCs w:val="28"/>
        </w:rPr>
        <w:t>працівників різного віку</w:t>
      </w:r>
    </w:p>
    <w:p w14:paraId="37EAE9B1" w14:textId="77777777" w:rsidR="00C91FBE" w:rsidRPr="00CE12D3" w:rsidRDefault="00C91FBE" w:rsidP="00C91FBE">
      <w:pPr>
        <w:pStyle w:val="a5"/>
        <w:spacing w:line="360" w:lineRule="auto"/>
        <w:ind w:left="426"/>
        <w:rPr>
          <w:color w:val="000000"/>
          <w:sz w:val="28"/>
          <w:szCs w:val="28"/>
        </w:rPr>
      </w:pPr>
      <w:r w:rsidRPr="00CE12D3">
        <w:rPr>
          <w:color w:val="000000"/>
          <w:sz w:val="28"/>
          <w:szCs w:val="28"/>
        </w:rPr>
        <w:t>Службовий етикет має свої виважені правила вибору способу комунікації:</w:t>
      </w:r>
    </w:p>
    <w:p w14:paraId="4A140FEE" w14:textId="77777777" w:rsidR="00C91FBE" w:rsidRPr="00CE12D3" w:rsidRDefault="00C91FBE" w:rsidP="002D4DC1">
      <w:pPr>
        <w:pStyle w:val="a5"/>
        <w:numPr>
          <w:ilvl w:val="0"/>
          <w:numId w:val="21"/>
        </w:numPr>
        <w:spacing w:line="360" w:lineRule="auto"/>
        <w:rPr>
          <w:color w:val="000000"/>
          <w:sz w:val="28"/>
          <w:szCs w:val="28"/>
        </w:rPr>
      </w:pPr>
      <w:r w:rsidRPr="00CE12D3">
        <w:rPr>
          <w:color w:val="000000"/>
          <w:sz w:val="28"/>
          <w:szCs w:val="28"/>
        </w:rPr>
        <w:t>"живого" спілкування;</w:t>
      </w:r>
    </w:p>
    <w:p w14:paraId="7EB3F520" w14:textId="77777777" w:rsidR="009E1FFB" w:rsidRPr="00CE12D3" w:rsidRDefault="009E1FFB" w:rsidP="002D4DC1">
      <w:pPr>
        <w:pStyle w:val="a5"/>
        <w:numPr>
          <w:ilvl w:val="0"/>
          <w:numId w:val="21"/>
        </w:numPr>
        <w:spacing w:line="360" w:lineRule="auto"/>
        <w:rPr>
          <w:color w:val="000000"/>
          <w:sz w:val="28"/>
          <w:szCs w:val="28"/>
        </w:rPr>
      </w:pPr>
      <w:r w:rsidRPr="00CE12D3">
        <w:rPr>
          <w:color w:val="000000"/>
          <w:sz w:val="28"/>
          <w:szCs w:val="28"/>
        </w:rPr>
        <w:t xml:space="preserve">електронного спілкування; </w:t>
      </w:r>
    </w:p>
    <w:p w14:paraId="58CFBA65" w14:textId="77777777" w:rsidR="00C91FBE" w:rsidRPr="00CE12D3" w:rsidRDefault="00C91FBE" w:rsidP="002D4DC1">
      <w:pPr>
        <w:pStyle w:val="a5"/>
        <w:numPr>
          <w:ilvl w:val="0"/>
          <w:numId w:val="21"/>
        </w:numPr>
        <w:spacing w:line="360" w:lineRule="auto"/>
        <w:rPr>
          <w:color w:val="000000"/>
          <w:sz w:val="28"/>
          <w:szCs w:val="28"/>
        </w:rPr>
      </w:pPr>
      <w:r w:rsidRPr="00CE12D3">
        <w:rPr>
          <w:color w:val="000000"/>
          <w:sz w:val="28"/>
          <w:szCs w:val="28"/>
        </w:rPr>
        <w:t>телефонного спілкування;</w:t>
      </w:r>
    </w:p>
    <w:p w14:paraId="342E9294" w14:textId="77777777" w:rsidR="00C91FBE" w:rsidRPr="00CE12D3" w:rsidRDefault="00C91FBE" w:rsidP="002D4DC1">
      <w:pPr>
        <w:pStyle w:val="a5"/>
        <w:numPr>
          <w:ilvl w:val="0"/>
          <w:numId w:val="21"/>
        </w:numPr>
        <w:spacing w:line="360" w:lineRule="auto"/>
        <w:rPr>
          <w:color w:val="000000"/>
          <w:sz w:val="28"/>
          <w:szCs w:val="28"/>
        </w:rPr>
      </w:pPr>
      <w:r w:rsidRPr="00CE12D3">
        <w:rPr>
          <w:color w:val="000000"/>
          <w:sz w:val="28"/>
          <w:szCs w:val="28"/>
        </w:rPr>
        <w:t>спілкування через посередників;</w:t>
      </w:r>
    </w:p>
    <w:p w14:paraId="79BA0217" w14:textId="77777777" w:rsidR="00C91FBE" w:rsidRPr="00CE12D3" w:rsidRDefault="00C91FBE" w:rsidP="002D4DC1">
      <w:pPr>
        <w:pStyle w:val="a5"/>
        <w:numPr>
          <w:ilvl w:val="0"/>
          <w:numId w:val="21"/>
        </w:numPr>
        <w:spacing w:line="360" w:lineRule="auto"/>
        <w:rPr>
          <w:color w:val="000000"/>
          <w:sz w:val="28"/>
          <w:szCs w:val="28"/>
        </w:rPr>
      </w:pPr>
      <w:r w:rsidRPr="00CE12D3">
        <w:rPr>
          <w:color w:val="000000"/>
          <w:sz w:val="28"/>
          <w:szCs w:val="28"/>
        </w:rPr>
        <w:t>подачі і розпізнавання сигналів</w:t>
      </w:r>
      <w:r w:rsidR="005523A5" w:rsidRPr="00CE12D3">
        <w:rPr>
          <w:color w:val="000000"/>
          <w:sz w:val="28"/>
          <w:szCs w:val="28"/>
        </w:rPr>
        <w:t xml:space="preserve"> мови тіла</w:t>
      </w:r>
      <w:r w:rsidRPr="00CE12D3">
        <w:rPr>
          <w:color w:val="000000"/>
          <w:sz w:val="28"/>
          <w:szCs w:val="28"/>
        </w:rPr>
        <w:t xml:space="preserve">. </w:t>
      </w:r>
    </w:p>
    <w:p w14:paraId="6FEF33C0" w14:textId="77777777" w:rsidR="00C91FBE" w:rsidRPr="00CE12D3" w:rsidRDefault="00C91FBE" w:rsidP="002D4DC1">
      <w:pPr>
        <w:pStyle w:val="a5"/>
        <w:spacing w:line="360" w:lineRule="auto"/>
        <w:ind w:firstLine="709"/>
        <w:rPr>
          <w:color w:val="000000"/>
          <w:sz w:val="28"/>
          <w:szCs w:val="28"/>
        </w:rPr>
      </w:pPr>
      <w:r w:rsidRPr="00CE12D3">
        <w:rPr>
          <w:color w:val="000000"/>
          <w:sz w:val="28"/>
          <w:szCs w:val="28"/>
        </w:rPr>
        <w:t>Етикетні правила службового етикету</w:t>
      </w:r>
      <w:r w:rsidR="002D4DC1">
        <w:rPr>
          <w:color w:val="000000"/>
          <w:sz w:val="28"/>
          <w:szCs w:val="28"/>
        </w:rPr>
        <w:t xml:space="preserve"> мають чітку регламентацію щодо </w:t>
      </w:r>
      <w:r w:rsidR="00B1077C" w:rsidRPr="00CE12D3">
        <w:rPr>
          <w:color w:val="000000"/>
          <w:sz w:val="28"/>
          <w:szCs w:val="28"/>
        </w:rPr>
        <w:t xml:space="preserve">вибору каналу </w:t>
      </w:r>
      <w:r w:rsidRPr="00CE12D3">
        <w:rPr>
          <w:color w:val="000000"/>
          <w:sz w:val="28"/>
          <w:szCs w:val="28"/>
        </w:rPr>
        <w:t>взаємодії</w:t>
      </w:r>
      <w:r w:rsidR="00B1077C" w:rsidRPr="00CE12D3">
        <w:rPr>
          <w:color w:val="000000"/>
          <w:sz w:val="28"/>
          <w:szCs w:val="28"/>
        </w:rPr>
        <w:t xml:space="preserve"> і передачі інформації</w:t>
      </w:r>
      <w:r w:rsidRPr="00CE12D3">
        <w:rPr>
          <w:color w:val="000000"/>
          <w:sz w:val="28"/>
          <w:szCs w:val="28"/>
        </w:rPr>
        <w:t>:</w:t>
      </w:r>
    </w:p>
    <w:p w14:paraId="46A12F48" w14:textId="77777777" w:rsidR="00B1077C" w:rsidRPr="00CE12D3" w:rsidRDefault="00B1077C" w:rsidP="005B2921">
      <w:pPr>
        <w:pStyle w:val="a5"/>
        <w:numPr>
          <w:ilvl w:val="0"/>
          <w:numId w:val="14"/>
        </w:numPr>
        <w:spacing w:line="360" w:lineRule="auto"/>
        <w:rPr>
          <w:color w:val="000000"/>
          <w:sz w:val="28"/>
          <w:szCs w:val="28"/>
        </w:rPr>
      </w:pPr>
      <w:r w:rsidRPr="00CE12D3">
        <w:rPr>
          <w:color w:val="000000"/>
          <w:sz w:val="28"/>
          <w:szCs w:val="28"/>
        </w:rPr>
        <w:t>вербальний</w:t>
      </w:r>
    </w:p>
    <w:p w14:paraId="309FB19A" w14:textId="77777777" w:rsidR="00B1077C" w:rsidRPr="00CE12D3" w:rsidRDefault="00B1077C" w:rsidP="005B2921">
      <w:pPr>
        <w:pStyle w:val="a5"/>
        <w:numPr>
          <w:ilvl w:val="0"/>
          <w:numId w:val="14"/>
        </w:numPr>
        <w:spacing w:line="360" w:lineRule="auto"/>
        <w:rPr>
          <w:color w:val="000000"/>
          <w:sz w:val="28"/>
          <w:szCs w:val="28"/>
        </w:rPr>
      </w:pPr>
      <w:r w:rsidRPr="00CE12D3">
        <w:rPr>
          <w:color w:val="000000"/>
          <w:sz w:val="28"/>
          <w:szCs w:val="28"/>
        </w:rPr>
        <w:t xml:space="preserve">невербальний. </w:t>
      </w:r>
    </w:p>
    <w:p w14:paraId="796D2F9E" w14:textId="77777777" w:rsidR="00B1077C" w:rsidRPr="00CE12D3" w:rsidRDefault="002D4DC1" w:rsidP="002D4DC1">
      <w:pPr>
        <w:pStyle w:val="a5"/>
        <w:spacing w:line="360" w:lineRule="auto"/>
        <w:ind w:firstLine="709"/>
        <w:rPr>
          <w:color w:val="000000"/>
          <w:sz w:val="28"/>
          <w:szCs w:val="28"/>
        </w:rPr>
      </w:pPr>
      <w:r w:rsidRPr="002D4DC1">
        <w:rPr>
          <w:bCs/>
          <w:i/>
          <w:iCs/>
          <w:color w:val="000000"/>
          <w:sz w:val="28"/>
          <w:szCs w:val="28"/>
        </w:rPr>
        <w:t>1</w:t>
      </w:r>
      <w:r w:rsidR="00B1077C" w:rsidRPr="002D4DC1">
        <w:rPr>
          <w:bCs/>
          <w:i/>
          <w:iCs/>
          <w:color w:val="000000"/>
          <w:sz w:val="28"/>
          <w:szCs w:val="28"/>
        </w:rPr>
        <w:t>) Вербальний етикет</w:t>
      </w:r>
      <w:r w:rsidR="00B1077C" w:rsidRPr="00CE12D3">
        <w:rPr>
          <w:color w:val="000000"/>
          <w:sz w:val="28"/>
          <w:szCs w:val="28"/>
        </w:rPr>
        <w:t xml:space="preserve">. Усне мовлення має важливе  значення, без нього неможлива ефективна міжособистісна взаємодія, </w:t>
      </w:r>
      <w:proofErr w:type="spellStart"/>
      <w:r w:rsidR="00B1077C" w:rsidRPr="00CE12D3">
        <w:rPr>
          <w:color w:val="000000"/>
          <w:sz w:val="28"/>
          <w:szCs w:val="28"/>
        </w:rPr>
        <w:t>мовний</w:t>
      </w:r>
      <w:proofErr w:type="spellEnd"/>
      <w:r w:rsidR="00B1077C" w:rsidRPr="00CE12D3">
        <w:rPr>
          <w:color w:val="000000"/>
          <w:sz w:val="28"/>
          <w:szCs w:val="28"/>
        </w:rPr>
        <w:t xml:space="preserve"> контакт, діалог. Мова будує,  підтримує, припиняє комунікацію, наповнює  її широким смислом і змістом, задає їй тональність. Існує безліч способів (комбінацій) використання слів, і тому етикет допомагає в ньому вибрати той спосіб, який буде найбільш оптимальний. Можемо казати, що службовий етикет передбачає дотримання чітких правил щодо</w:t>
      </w:r>
      <w:r w:rsidR="00610EF3">
        <w:rPr>
          <w:rStyle w:val="af4"/>
          <w:color w:val="000000"/>
          <w:sz w:val="28"/>
          <w:szCs w:val="28"/>
        </w:rPr>
        <w:footnoteReference w:id="12"/>
      </w:r>
      <w:r w:rsidR="00B1077C" w:rsidRPr="00CE12D3">
        <w:rPr>
          <w:color w:val="000000"/>
          <w:sz w:val="28"/>
          <w:szCs w:val="28"/>
        </w:rPr>
        <w:t>:</w:t>
      </w:r>
    </w:p>
    <w:p w14:paraId="6CC8B5F5" w14:textId="77777777" w:rsidR="00131F7F" w:rsidRPr="00CE12D3" w:rsidRDefault="00131F7F" w:rsidP="002D4DC1">
      <w:pPr>
        <w:pStyle w:val="a5"/>
        <w:numPr>
          <w:ilvl w:val="0"/>
          <w:numId w:val="13"/>
        </w:numPr>
        <w:spacing w:line="360" w:lineRule="auto"/>
        <w:ind w:left="993" w:hanging="426"/>
        <w:rPr>
          <w:color w:val="000000"/>
          <w:sz w:val="28"/>
          <w:szCs w:val="28"/>
        </w:rPr>
      </w:pPr>
      <w:r w:rsidRPr="00CE12D3">
        <w:rPr>
          <w:color w:val="000000"/>
          <w:sz w:val="28"/>
          <w:szCs w:val="28"/>
        </w:rPr>
        <w:t>Вітання</w:t>
      </w:r>
    </w:p>
    <w:p w14:paraId="6AF9780E" w14:textId="77777777" w:rsidR="00131F7F" w:rsidRPr="00CE12D3" w:rsidRDefault="00131F7F" w:rsidP="002D4DC1">
      <w:pPr>
        <w:pStyle w:val="a5"/>
        <w:numPr>
          <w:ilvl w:val="0"/>
          <w:numId w:val="13"/>
        </w:numPr>
        <w:spacing w:line="360" w:lineRule="auto"/>
        <w:ind w:left="993" w:hanging="426"/>
        <w:rPr>
          <w:color w:val="000000"/>
          <w:sz w:val="28"/>
          <w:szCs w:val="28"/>
        </w:rPr>
      </w:pPr>
      <w:r w:rsidRPr="00CE12D3">
        <w:rPr>
          <w:color w:val="000000"/>
          <w:sz w:val="28"/>
          <w:szCs w:val="28"/>
        </w:rPr>
        <w:t>Знайомства</w:t>
      </w:r>
    </w:p>
    <w:p w14:paraId="7F7F9B41" w14:textId="77777777" w:rsidR="00131F7F" w:rsidRPr="00CE12D3" w:rsidRDefault="00131F7F" w:rsidP="002D4DC1">
      <w:pPr>
        <w:pStyle w:val="a5"/>
        <w:numPr>
          <w:ilvl w:val="0"/>
          <w:numId w:val="13"/>
        </w:numPr>
        <w:spacing w:line="360" w:lineRule="auto"/>
        <w:ind w:left="993" w:hanging="426"/>
        <w:rPr>
          <w:color w:val="000000"/>
          <w:sz w:val="28"/>
          <w:szCs w:val="28"/>
        </w:rPr>
      </w:pPr>
      <w:r w:rsidRPr="00CE12D3">
        <w:rPr>
          <w:color w:val="000000"/>
          <w:sz w:val="28"/>
          <w:szCs w:val="28"/>
        </w:rPr>
        <w:t xml:space="preserve">Представлення </w:t>
      </w:r>
    </w:p>
    <w:p w14:paraId="5D741BA6" w14:textId="77777777" w:rsidR="00131F7F" w:rsidRPr="00CE12D3" w:rsidRDefault="00131F7F" w:rsidP="002D4DC1">
      <w:pPr>
        <w:pStyle w:val="a5"/>
        <w:numPr>
          <w:ilvl w:val="0"/>
          <w:numId w:val="13"/>
        </w:numPr>
        <w:spacing w:line="360" w:lineRule="auto"/>
        <w:ind w:left="993" w:hanging="426"/>
        <w:rPr>
          <w:color w:val="000000"/>
          <w:sz w:val="28"/>
          <w:szCs w:val="28"/>
        </w:rPr>
      </w:pPr>
      <w:r w:rsidRPr="00CE12D3">
        <w:rPr>
          <w:color w:val="000000"/>
          <w:sz w:val="28"/>
          <w:szCs w:val="28"/>
        </w:rPr>
        <w:t>Звернення</w:t>
      </w:r>
    </w:p>
    <w:p w14:paraId="4A55A611" w14:textId="77777777" w:rsidR="00131F7F" w:rsidRPr="00CE12D3" w:rsidRDefault="00131F7F" w:rsidP="002D4DC1">
      <w:pPr>
        <w:pStyle w:val="a5"/>
        <w:numPr>
          <w:ilvl w:val="0"/>
          <w:numId w:val="13"/>
        </w:numPr>
        <w:spacing w:line="360" w:lineRule="auto"/>
        <w:ind w:left="993" w:hanging="426"/>
        <w:rPr>
          <w:color w:val="000000"/>
          <w:sz w:val="28"/>
          <w:szCs w:val="28"/>
        </w:rPr>
      </w:pPr>
      <w:r w:rsidRPr="00CE12D3">
        <w:rPr>
          <w:color w:val="000000"/>
          <w:sz w:val="28"/>
          <w:szCs w:val="28"/>
        </w:rPr>
        <w:t>Вибачення</w:t>
      </w:r>
    </w:p>
    <w:p w14:paraId="52D0B031" w14:textId="77777777" w:rsidR="00131F7F" w:rsidRPr="00CE12D3" w:rsidRDefault="00131F7F" w:rsidP="002D4DC1">
      <w:pPr>
        <w:pStyle w:val="a5"/>
        <w:numPr>
          <w:ilvl w:val="0"/>
          <w:numId w:val="13"/>
        </w:numPr>
        <w:spacing w:line="360" w:lineRule="auto"/>
        <w:ind w:left="993" w:hanging="426"/>
        <w:rPr>
          <w:color w:val="000000"/>
          <w:sz w:val="28"/>
          <w:szCs w:val="28"/>
        </w:rPr>
      </w:pPr>
      <w:r w:rsidRPr="00CE12D3">
        <w:rPr>
          <w:color w:val="000000"/>
          <w:sz w:val="28"/>
          <w:szCs w:val="28"/>
        </w:rPr>
        <w:t>Прохання</w:t>
      </w:r>
    </w:p>
    <w:p w14:paraId="2B0435B9" w14:textId="77777777" w:rsidR="00131F7F" w:rsidRPr="00CE12D3" w:rsidRDefault="00131F7F" w:rsidP="002D4DC1">
      <w:pPr>
        <w:pStyle w:val="a5"/>
        <w:numPr>
          <w:ilvl w:val="0"/>
          <w:numId w:val="13"/>
        </w:numPr>
        <w:spacing w:line="360" w:lineRule="auto"/>
        <w:ind w:left="993" w:hanging="426"/>
        <w:rPr>
          <w:color w:val="000000"/>
          <w:sz w:val="28"/>
          <w:szCs w:val="28"/>
        </w:rPr>
      </w:pPr>
      <w:r w:rsidRPr="00CE12D3">
        <w:rPr>
          <w:color w:val="000000"/>
          <w:sz w:val="28"/>
          <w:szCs w:val="28"/>
        </w:rPr>
        <w:t>Подяки, вдячності</w:t>
      </w:r>
    </w:p>
    <w:p w14:paraId="5B8DBF97" w14:textId="77777777" w:rsidR="00131F7F" w:rsidRPr="00CE12D3" w:rsidRDefault="00131F7F" w:rsidP="002D4DC1">
      <w:pPr>
        <w:pStyle w:val="a5"/>
        <w:numPr>
          <w:ilvl w:val="0"/>
          <w:numId w:val="13"/>
        </w:numPr>
        <w:spacing w:line="360" w:lineRule="auto"/>
        <w:ind w:left="993" w:hanging="426"/>
        <w:rPr>
          <w:color w:val="000000"/>
          <w:sz w:val="28"/>
          <w:szCs w:val="28"/>
        </w:rPr>
      </w:pPr>
      <w:r w:rsidRPr="00CE12D3">
        <w:rPr>
          <w:color w:val="000000"/>
          <w:sz w:val="28"/>
          <w:szCs w:val="28"/>
        </w:rPr>
        <w:t>Прощання</w:t>
      </w:r>
    </w:p>
    <w:p w14:paraId="67FBE556" w14:textId="77777777" w:rsidR="00131F7F" w:rsidRPr="00CE12D3" w:rsidRDefault="00131F7F" w:rsidP="002D4DC1">
      <w:pPr>
        <w:pStyle w:val="a5"/>
        <w:numPr>
          <w:ilvl w:val="0"/>
          <w:numId w:val="13"/>
        </w:numPr>
        <w:spacing w:line="360" w:lineRule="auto"/>
        <w:ind w:left="993" w:hanging="426"/>
        <w:rPr>
          <w:color w:val="000000"/>
          <w:sz w:val="28"/>
          <w:szCs w:val="28"/>
        </w:rPr>
      </w:pPr>
      <w:r w:rsidRPr="00CE12D3">
        <w:rPr>
          <w:color w:val="000000"/>
          <w:sz w:val="28"/>
          <w:szCs w:val="28"/>
        </w:rPr>
        <w:lastRenderedPageBreak/>
        <w:t>Побажання</w:t>
      </w:r>
    </w:p>
    <w:p w14:paraId="4599FA25" w14:textId="77777777" w:rsidR="00131F7F" w:rsidRPr="00CE12D3" w:rsidRDefault="00131F7F" w:rsidP="002D4DC1">
      <w:pPr>
        <w:pStyle w:val="a5"/>
        <w:numPr>
          <w:ilvl w:val="0"/>
          <w:numId w:val="13"/>
        </w:numPr>
        <w:spacing w:line="360" w:lineRule="auto"/>
        <w:ind w:left="993" w:hanging="426"/>
        <w:rPr>
          <w:color w:val="000000"/>
          <w:sz w:val="28"/>
          <w:szCs w:val="28"/>
        </w:rPr>
      </w:pPr>
      <w:r w:rsidRPr="00CE12D3">
        <w:rPr>
          <w:color w:val="000000"/>
          <w:sz w:val="28"/>
          <w:szCs w:val="28"/>
        </w:rPr>
        <w:t xml:space="preserve">Уваги </w:t>
      </w:r>
    </w:p>
    <w:p w14:paraId="3F1E387B" w14:textId="77777777" w:rsidR="00131F7F" w:rsidRPr="00CE12D3" w:rsidRDefault="00131F7F" w:rsidP="002D4DC1">
      <w:pPr>
        <w:pStyle w:val="a5"/>
        <w:numPr>
          <w:ilvl w:val="0"/>
          <w:numId w:val="13"/>
        </w:numPr>
        <w:spacing w:line="360" w:lineRule="auto"/>
        <w:ind w:left="993" w:hanging="426"/>
        <w:rPr>
          <w:color w:val="000000"/>
          <w:sz w:val="28"/>
          <w:szCs w:val="28"/>
        </w:rPr>
      </w:pPr>
      <w:r w:rsidRPr="00CE12D3">
        <w:rPr>
          <w:color w:val="000000"/>
          <w:sz w:val="28"/>
          <w:szCs w:val="28"/>
        </w:rPr>
        <w:t xml:space="preserve">Привітання з нагоди  </w:t>
      </w:r>
    </w:p>
    <w:p w14:paraId="056994C3" w14:textId="77777777" w:rsidR="00131F7F" w:rsidRPr="00CE12D3" w:rsidRDefault="00131F7F" w:rsidP="002D4DC1">
      <w:pPr>
        <w:pStyle w:val="a5"/>
        <w:numPr>
          <w:ilvl w:val="0"/>
          <w:numId w:val="13"/>
        </w:numPr>
        <w:spacing w:line="360" w:lineRule="auto"/>
        <w:ind w:left="993" w:hanging="426"/>
        <w:rPr>
          <w:color w:val="000000"/>
          <w:sz w:val="28"/>
          <w:szCs w:val="28"/>
        </w:rPr>
      </w:pPr>
      <w:r w:rsidRPr="00CE12D3">
        <w:rPr>
          <w:color w:val="000000"/>
          <w:sz w:val="28"/>
          <w:szCs w:val="28"/>
        </w:rPr>
        <w:t xml:space="preserve">Вживання власних імен, </w:t>
      </w:r>
      <w:proofErr w:type="spellStart"/>
      <w:r w:rsidRPr="00CE12D3">
        <w:rPr>
          <w:color w:val="000000"/>
          <w:sz w:val="28"/>
          <w:szCs w:val="28"/>
        </w:rPr>
        <w:t>регулятивів</w:t>
      </w:r>
      <w:proofErr w:type="spellEnd"/>
      <w:r w:rsidRPr="00CE12D3">
        <w:rPr>
          <w:color w:val="000000"/>
          <w:sz w:val="28"/>
          <w:szCs w:val="28"/>
        </w:rPr>
        <w:t xml:space="preserve"> </w:t>
      </w:r>
    </w:p>
    <w:p w14:paraId="3E7CBAA8" w14:textId="77777777" w:rsidR="00131F7F" w:rsidRPr="00CE12D3" w:rsidRDefault="00131F7F" w:rsidP="002D4DC1">
      <w:pPr>
        <w:pStyle w:val="a5"/>
        <w:numPr>
          <w:ilvl w:val="0"/>
          <w:numId w:val="13"/>
        </w:numPr>
        <w:spacing w:line="360" w:lineRule="auto"/>
        <w:ind w:left="993" w:hanging="426"/>
        <w:rPr>
          <w:color w:val="000000"/>
          <w:sz w:val="28"/>
          <w:szCs w:val="28"/>
        </w:rPr>
      </w:pPr>
      <w:r w:rsidRPr="00CE12D3">
        <w:rPr>
          <w:color w:val="000000"/>
          <w:sz w:val="28"/>
          <w:szCs w:val="28"/>
        </w:rPr>
        <w:t>Щодо вживання особових займенників</w:t>
      </w:r>
    </w:p>
    <w:p w14:paraId="52119340" w14:textId="77777777" w:rsidR="00131F7F" w:rsidRPr="00CE12D3" w:rsidRDefault="00131F7F" w:rsidP="002D4DC1">
      <w:pPr>
        <w:pStyle w:val="a5"/>
        <w:numPr>
          <w:ilvl w:val="0"/>
          <w:numId w:val="13"/>
        </w:numPr>
        <w:spacing w:line="360" w:lineRule="auto"/>
        <w:ind w:left="993" w:hanging="426"/>
        <w:rPr>
          <w:color w:val="000000"/>
          <w:sz w:val="28"/>
          <w:szCs w:val="28"/>
        </w:rPr>
      </w:pPr>
      <w:r w:rsidRPr="00CE12D3">
        <w:rPr>
          <w:color w:val="000000"/>
          <w:sz w:val="28"/>
          <w:szCs w:val="28"/>
        </w:rPr>
        <w:t>Уживання компліментів</w:t>
      </w:r>
    </w:p>
    <w:p w14:paraId="074ADE63" w14:textId="77777777" w:rsidR="00B1077C" w:rsidRPr="00CE12D3" w:rsidRDefault="00B1077C" w:rsidP="00131F7F">
      <w:pPr>
        <w:pStyle w:val="a5"/>
        <w:spacing w:line="360" w:lineRule="auto"/>
        <w:ind w:firstLine="709"/>
        <w:rPr>
          <w:bCs/>
          <w:color w:val="000000"/>
          <w:sz w:val="28"/>
          <w:szCs w:val="28"/>
        </w:rPr>
      </w:pPr>
      <w:r w:rsidRPr="00CE12D3">
        <w:rPr>
          <w:bCs/>
          <w:color w:val="000000"/>
          <w:sz w:val="28"/>
          <w:szCs w:val="28"/>
        </w:rPr>
        <w:t>Мати що сказати – основна передумова яскравої і вдалої розмови</w:t>
      </w:r>
      <w:r w:rsidR="00131F7F" w:rsidRPr="00CE12D3">
        <w:rPr>
          <w:bCs/>
          <w:color w:val="000000"/>
          <w:sz w:val="28"/>
          <w:szCs w:val="28"/>
        </w:rPr>
        <w:t>, тому важливо настільки мова працівника буде відповідати таким характеристикам:</w:t>
      </w:r>
    </w:p>
    <w:p w14:paraId="5E42312A" w14:textId="77777777" w:rsidR="00131F7F" w:rsidRPr="00CE12D3" w:rsidRDefault="00131F7F" w:rsidP="002D4DC1">
      <w:pPr>
        <w:pStyle w:val="a5"/>
        <w:numPr>
          <w:ilvl w:val="0"/>
          <w:numId w:val="13"/>
        </w:numPr>
        <w:spacing w:line="360" w:lineRule="auto"/>
        <w:ind w:left="851" w:hanging="426"/>
        <w:rPr>
          <w:color w:val="000000"/>
          <w:sz w:val="28"/>
          <w:szCs w:val="28"/>
        </w:rPr>
      </w:pPr>
      <w:r w:rsidRPr="00CE12D3">
        <w:rPr>
          <w:color w:val="000000"/>
          <w:sz w:val="28"/>
          <w:szCs w:val="28"/>
        </w:rPr>
        <w:t xml:space="preserve">змістовність, </w:t>
      </w:r>
    </w:p>
    <w:p w14:paraId="2C64F0C0" w14:textId="77777777" w:rsidR="00131F7F" w:rsidRPr="00CE12D3" w:rsidRDefault="00131F7F" w:rsidP="002D4DC1">
      <w:pPr>
        <w:pStyle w:val="a5"/>
        <w:numPr>
          <w:ilvl w:val="0"/>
          <w:numId w:val="13"/>
        </w:numPr>
        <w:spacing w:line="360" w:lineRule="auto"/>
        <w:ind w:left="851" w:hanging="426"/>
        <w:rPr>
          <w:color w:val="000000"/>
          <w:sz w:val="28"/>
          <w:szCs w:val="28"/>
        </w:rPr>
      </w:pPr>
      <w:r w:rsidRPr="00CE12D3">
        <w:rPr>
          <w:color w:val="000000"/>
          <w:sz w:val="28"/>
          <w:szCs w:val="28"/>
        </w:rPr>
        <w:t xml:space="preserve">цілісність, </w:t>
      </w:r>
    </w:p>
    <w:p w14:paraId="3774BD15" w14:textId="77777777" w:rsidR="00131F7F" w:rsidRPr="00CE12D3" w:rsidRDefault="00131F7F" w:rsidP="002D4DC1">
      <w:pPr>
        <w:pStyle w:val="a5"/>
        <w:numPr>
          <w:ilvl w:val="0"/>
          <w:numId w:val="13"/>
        </w:numPr>
        <w:spacing w:line="360" w:lineRule="auto"/>
        <w:ind w:left="851" w:hanging="426"/>
        <w:rPr>
          <w:color w:val="000000"/>
          <w:sz w:val="28"/>
          <w:szCs w:val="28"/>
        </w:rPr>
      </w:pPr>
      <w:r w:rsidRPr="00CE12D3">
        <w:rPr>
          <w:color w:val="000000"/>
          <w:sz w:val="28"/>
          <w:szCs w:val="28"/>
        </w:rPr>
        <w:t>логічність,</w:t>
      </w:r>
    </w:p>
    <w:p w14:paraId="1486A579" w14:textId="77777777" w:rsidR="00131F7F" w:rsidRPr="00CE12D3" w:rsidRDefault="00131F7F" w:rsidP="002D4DC1">
      <w:pPr>
        <w:pStyle w:val="a5"/>
        <w:numPr>
          <w:ilvl w:val="0"/>
          <w:numId w:val="13"/>
        </w:numPr>
        <w:spacing w:line="360" w:lineRule="auto"/>
        <w:ind w:left="851" w:hanging="426"/>
        <w:rPr>
          <w:color w:val="000000"/>
          <w:sz w:val="28"/>
          <w:szCs w:val="28"/>
        </w:rPr>
      </w:pPr>
      <w:r w:rsidRPr="00CE12D3">
        <w:rPr>
          <w:color w:val="000000"/>
          <w:sz w:val="28"/>
          <w:szCs w:val="28"/>
        </w:rPr>
        <w:t>чіткість,</w:t>
      </w:r>
    </w:p>
    <w:p w14:paraId="0C86DA71" w14:textId="77777777" w:rsidR="00131F7F" w:rsidRPr="00CE12D3" w:rsidRDefault="00131F7F" w:rsidP="002D4DC1">
      <w:pPr>
        <w:pStyle w:val="a5"/>
        <w:numPr>
          <w:ilvl w:val="0"/>
          <w:numId w:val="13"/>
        </w:numPr>
        <w:spacing w:line="360" w:lineRule="auto"/>
        <w:ind w:left="851" w:hanging="426"/>
        <w:rPr>
          <w:color w:val="000000"/>
          <w:sz w:val="28"/>
          <w:szCs w:val="28"/>
        </w:rPr>
      </w:pPr>
      <w:r w:rsidRPr="00CE12D3">
        <w:rPr>
          <w:color w:val="000000"/>
          <w:sz w:val="28"/>
          <w:szCs w:val="28"/>
        </w:rPr>
        <w:t xml:space="preserve">переконливість, </w:t>
      </w:r>
    </w:p>
    <w:p w14:paraId="2C76DF78" w14:textId="77777777" w:rsidR="00131F7F" w:rsidRPr="00CE12D3" w:rsidRDefault="00131F7F" w:rsidP="002D4DC1">
      <w:pPr>
        <w:pStyle w:val="a5"/>
        <w:numPr>
          <w:ilvl w:val="0"/>
          <w:numId w:val="13"/>
        </w:numPr>
        <w:spacing w:line="360" w:lineRule="auto"/>
        <w:ind w:left="851" w:hanging="426"/>
        <w:rPr>
          <w:color w:val="000000"/>
          <w:sz w:val="28"/>
          <w:szCs w:val="28"/>
        </w:rPr>
      </w:pPr>
      <w:r w:rsidRPr="00CE12D3">
        <w:rPr>
          <w:color w:val="000000"/>
          <w:sz w:val="28"/>
          <w:szCs w:val="28"/>
        </w:rPr>
        <w:t>правдивість,</w:t>
      </w:r>
    </w:p>
    <w:p w14:paraId="6767BDD5" w14:textId="77777777" w:rsidR="00131F7F" w:rsidRPr="00CE12D3" w:rsidRDefault="00131F7F" w:rsidP="002D4DC1">
      <w:pPr>
        <w:pStyle w:val="a5"/>
        <w:numPr>
          <w:ilvl w:val="0"/>
          <w:numId w:val="13"/>
        </w:numPr>
        <w:spacing w:line="360" w:lineRule="auto"/>
        <w:ind w:left="851" w:hanging="426"/>
        <w:rPr>
          <w:color w:val="000000"/>
          <w:sz w:val="28"/>
          <w:szCs w:val="28"/>
        </w:rPr>
      </w:pPr>
      <w:r w:rsidRPr="00CE12D3">
        <w:rPr>
          <w:color w:val="000000"/>
          <w:sz w:val="28"/>
          <w:szCs w:val="28"/>
        </w:rPr>
        <w:t>грамотність</w:t>
      </w:r>
      <w:r w:rsidR="00AD21D2">
        <w:rPr>
          <w:color w:val="000000"/>
          <w:sz w:val="28"/>
          <w:szCs w:val="28"/>
        </w:rPr>
        <w:t>,</w:t>
      </w:r>
    </w:p>
    <w:p w14:paraId="11EA79E9" w14:textId="77777777" w:rsidR="00131F7F" w:rsidRPr="00CE12D3" w:rsidRDefault="00131F7F" w:rsidP="002D4DC1">
      <w:pPr>
        <w:pStyle w:val="a5"/>
        <w:numPr>
          <w:ilvl w:val="0"/>
          <w:numId w:val="13"/>
        </w:numPr>
        <w:spacing w:line="360" w:lineRule="auto"/>
        <w:ind w:left="851" w:hanging="426"/>
        <w:rPr>
          <w:color w:val="000000"/>
          <w:sz w:val="28"/>
          <w:szCs w:val="28"/>
        </w:rPr>
      </w:pPr>
      <w:r w:rsidRPr="00CE12D3">
        <w:rPr>
          <w:color w:val="000000"/>
          <w:sz w:val="28"/>
          <w:szCs w:val="28"/>
        </w:rPr>
        <w:t>дохідливість</w:t>
      </w:r>
      <w:r w:rsidR="00AD21D2">
        <w:rPr>
          <w:color w:val="000000"/>
          <w:sz w:val="28"/>
          <w:szCs w:val="28"/>
        </w:rPr>
        <w:t>,</w:t>
      </w:r>
    </w:p>
    <w:p w14:paraId="6B5397D7" w14:textId="77777777" w:rsidR="00131F7F" w:rsidRPr="00CE12D3" w:rsidRDefault="00131F7F" w:rsidP="002D4DC1">
      <w:pPr>
        <w:pStyle w:val="a5"/>
        <w:numPr>
          <w:ilvl w:val="0"/>
          <w:numId w:val="13"/>
        </w:numPr>
        <w:spacing w:line="360" w:lineRule="auto"/>
        <w:ind w:left="851" w:hanging="426"/>
        <w:rPr>
          <w:color w:val="000000"/>
          <w:sz w:val="28"/>
          <w:szCs w:val="28"/>
        </w:rPr>
      </w:pPr>
      <w:r w:rsidRPr="00CE12D3">
        <w:rPr>
          <w:color w:val="000000"/>
          <w:sz w:val="28"/>
          <w:szCs w:val="28"/>
        </w:rPr>
        <w:t>професійність</w:t>
      </w:r>
      <w:r w:rsidR="00AD21D2">
        <w:rPr>
          <w:color w:val="000000"/>
          <w:sz w:val="28"/>
          <w:szCs w:val="28"/>
        </w:rPr>
        <w:t>,</w:t>
      </w:r>
    </w:p>
    <w:p w14:paraId="00F4F5CA" w14:textId="77777777" w:rsidR="00131F7F" w:rsidRPr="00CE12D3" w:rsidRDefault="00131F7F" w:rsidP="002D4DC1">
      <w:pPr>
        <w:pStyle w:val="a5"/>
        <w:numPr>
          <w:ilvl w:val="0"/>
          <w:numId w:val="13"/>
        </w:numPr>
        <w:spacing w:line="360" w:lineRule="auto"/>
        <w:ind w:left="851" w:hanging="426"/>
        <w:rPr>
          <w:color w:val="000000"/>
          <w:sz w:val="28"/>
          <w:szCs w:val="28"/>
        </w:rPr>
      </w:pPr>
      <w:r w:rsidRPr="00CE12D3">
        <w:rPr>
          <w:color w:val="000000"/>
          <w:sz w:val="28"/>
          <w:szCs w:val="28"/>
        </w:rPr>
        <w:t>цікавість,</w:t>
      </w:r>
    </w:p>
    <w:p w14:paraId="50860266" w14:textId="77777777" w:rsidR="00131F7F" w:rsidRPr="00CE12D3" w:rsidRDefault="00131F7F" w:rsidP="002D4DC1">
      <w:pPr>
        <w:pStyle w:val="a5"/>
        <w:numPr>
          <w:ilvl w:val="0"/>
          <w:numId w:val="13"/>
        </w:numPr>
        <w:spacing w:line="360" w:lineRule="auto"/>
        <w:ind w:left="851" w:hanging="426"/>
        <w:rPr>
          <w:color w:val="000000"/>
          <w:sz w:val="28"/>
          <w:szCs w:val="28"/>
        </w:rPr>
      </w:pPr>
      <w:r w:rsidRPr="00CE12D3">
        <w:rPr>
          <w:color w:val="000000"/>
          <w:sz w:val="28"/>
          <w:szCs w:val="28"/>
        </w:rPr>
        <w:t xml:space="preserve">перспективність, </w:t>
      </w:r>
    </w:p>
    <w:p w14:paraId="4016EFDA" w14:textId="77777777" w:rsidR="00131F7F" w:rsidRPr="00CE12D3" w:rsidRDefault="00131F7F" w:rsidP="002D4DC1">
      <w:pPr>
        <w:pStyle w:val="a5"/>
        <w:numPr>
          <w:ilvl w:val="0"/>
          <w:numId w:val="13"/>
        </w:numPr>
        <w:spacing w:line="360" w:lineRule="auto"/>
        <w:ind w:left="851" w:hanging="426"/>
        <w:rPr>
          <w:color w:val="000000"/>
          <w:sz w:val="28"/>
          <w:szCs w:val="28"/>
        </w:rPr>
      </w:pPr>
      <w:r w:rsidRPr="00CE12D3">
        <w:rPr>
          <w:color w:val="000000"/>
          <w:sz w:val="28"/>
          <w:szCs w:val="28"/>
        </w:rPr>
        <w:t>оригінальність,</w:t>
      </w:r>
    </w:p>
    <w:p w14:paraId="4AFC599C" w14:textId="77777777" w:rsidR="00131F7F" w:rsidRPr="00CE12D3" w:rsidRDefault="00131F7F" w:rsidP="002D4DC1">
      <w:pPr>
        <w:pStyle w:val="a5"/>
        <w:numPr>
          <w:ilvl w:val="0"/>
          <w:numId w:val="13"/>
        </w:numPr>
        <w:spacing w:line="360" w:lineRule="auto"/>
        <w:ind w:left="851" w:hanging="426"/>
        <w:rPr>
          <w:color w:val="000000"/>
          <w:sz w:val="28"/>
          <w:szCs w:val="28"/>
        </w:rPr>
      </w:pPr>
      <w:r w:rsidRPr="00CE12D3">
        <w:rPr>
          <w:color w:val="000000"/>
          <w:sz w:val="28"/>
          <w:szCs w:val="28"/>
        </w:rPr>
        <w:t xml:space="preserve">емоційність, </w:t>
      </w:r>
    </w:p>
    <w:p w14:paraId="4E06803A" w14:textId="77777777" w:rsidR="00131F7F" w:rsidRPr="00CE12D3" w:rsidRDefault="00131F7F" w:rsidP="002D4DC1">
      <w:pPr>
        <w:pStyle w:val="a5"/>
        <w:numPr>
          <w:ilvl w:val="0"/>
          <w:numId w:val="13"/>
        </w:numPr>
        <w:spacing w:line="360" w:lineRule="auto"/>
        <w:ind w:left="851" w:hanging="426"/>
        <w:rPr>
          <w:color w:val="000000"/>
          <w:sz w:val="28"/>
          <w:szCs w:val="28"/>
        </w:rPr>
      </w:pPr>
      <w:r w:rsidRPr="00CE12D3">
        <w:rPr>
          <w:color w:val="000000"/>
          <w:sz w:val="28"/>
          <w:szCs w:val="28"/>
        </w:rPr>
        <w:t xml:space="preserve">доброзичливість, </w:t>
      </w:r>
    </w:p>
    <w:p w14:paraId="6A7200A4" w14:textId="77777777" w:rsidR="00131F7F" w:rsidRPr="00CE12D3" w:rsidRDefault="002D4DC1" w:rsidP="002D4DC1">
      <w:pPr>
        <w:pStyle w:val="a5"/>
        <w:numPr>
          <w:ilvl w:val="0"/>
          <w:numId w:val="13"/>
        </w:numPr>
        <w:spacing w:line="360" w:lineRule="auto"/>
        <w:ind w:left="851" w:hanging="426"/>
        <w:rPr>
          <w:color w:val="000000"/>
          <w:sz w:val="28"/>
          <w:szCs w:val="28"/>
        </w:rPr>
      </w:pPr>
      <w:r>
        <w:rPr>
          <w:color w:val="000000"/>
          <w:sz w:val="28"/>
          <w:szCs w:val="28"/>
        </w:rPr>
        <w:t>правильний добір «я» , «</w:t>
      </w:r>
      <w:r w:rsidR="00131F7F" w:rsidRPr="00CE12D3">
        <w:rPr>
          <w:color w:val="000000"/>
          <w:sz w:val="28"/>
          <w:szCs w:val="28"/>
        </w:rPr>
        <w:t>ти</w:t>
      </w:r>
      <w:r>
        <w:rPr>
          <w:color w:val="000000"/>
          <w:sz w:val="28"/>
          <w:szCs w:val="28"/>
        </w:rPr>
        <w:t>» і «ми»</w:t>
      </w:r>
      <w:r w:rsidR="00AD21D2">
        <w:rPr>
          <w:color w:val="000000"/>
          <w:sz w:val="28"/>
          <w:szCs w:val="28"/>
        </w:rPr>
        <w:t>.</w:t>
      </w:r>
    </w:p>
    <w:p w14:paraId="328F9009" w14:textId="77777777" w:rsidR="00131F7F" w:rsidRPr="00CE12D3" w:rsidRDefault="00131F7F" w:rsidP="002D4DC1">
      <w:pPr>
        <w:pStyle w:val="a5"/>
        <w:widowControl w:val="0"/>
        <w:spacing w:line="360" w:lineRule="auto"/>
        <w:ind w:firstLine="567"/>
        <w:rPr>
          <w:color w:val="000000"/>
          <w:sz w:val="28"/>
          <w:szCs w:val="28"/>
        </w:rPr>
      </w:pPr>
      <w:r w:rsidRPr="00CE12D3">
        <w:rPr>
          <w:color w:val="000000"/>
          <w:sz w:val="28"/>
          <w:szCs w:val="28"/>
        </w:rPr>
        <w:t xml:space="preserve">Причому тут варто наголосити на тому, що </w:t>
      </w:r>
      <w:r w:rsidR="00A9589A">
        <w:rPr>
          <w:color w:val="000000"/>
          <w:sz w:val="28"/>
          <w:szCs w:val="28"/>
        </w:rPr>
        <w:t xml:space="preserve">службовий </w:t>
      </w:r>
      <w:r w:rsidRPr="00CE12D3">
        <w:rPr>
          <w:color w:val="000000"/>
          <w:sz w:val="28"/>
          <w:szCs w:val="28"/>
        </w:rPr>
        <w:t>комунікативний етикет вказує, що п</w:t>
      </w:r>
      <w:r w:rsidRPr="00CE12D3">
        <w:rPr>
          <w:bCs/>
          <w:color w:val="000000"/>
          <w:sz w:val="28"/>
          <w:szCs w:val="28"/>
        </w:rPr>
        <w:t xml:space="preserve">отрібно говорити так, щоб більша частина слухачів відчула: ви розумієте їх прагнення і бажання, говорите для них і звертаєтеся до кожного з них персонально. на перше місце </w:t>
      </w:r>
      <w:proofErr w:type="spellStart"/>
      <w:r w:rsidRPr="00CE12D3">
        <w:rPr>
          <w:bCs/>
          <w:color w:val="000000"/>
          <w:sz w:val="28"/>
          <w:szCs w:val="28"/>
        </w:rPr>
        <w:t>поставте</w:t>
      </w:r>
      <w:proofErr w:type="spellEnd"/>
      <w:r w:rsidRPr="00CE12D3">
        <w:rPr>
          <w:bCs/>
          <w:color w:val="000000"/>
          <w:sz w:val="28"/>
          <w:szCs w:val="28"/>
        </w:rPr>
        <w:t xml:space="preserve"> думки, побажання і почуття вашої </w:t>
      </w:r>
      <w:r w:rsidRPr="00CE12D3">
        <w:rPr>
          <w:bCs/>
          <w:color w:val="000000"/>
          <w:sz w:val="28"/>
          <w:szCs w:val="28"/>
        </w:rPr>
        <w:lastRenderedPageBreak/>
        <w:t>аудиторії</w:t>
      </w:r>
      <w:r w:rsidR="002D4DC1">
        <w:rPr>
          <w:bCs/>
          <w:color w:val="000000"/>
          <w:sz w:val="28"/>
          <w:szCs w:val="28"/>
        </w:rPr>
        <w:t xml:space="preserve"> </w:t>
      </w:r>
      <w:r w:rsidR="00AD21D2">
        <w:rPr>
          <w:rStyle w:val="af4"/>
          <w:bCs/>
          <w:color w:val="000000"/>
          <w:sz w:val="28"/>
          <w:szCs w:val="28"/>
        </w:rPr>
        <w:footnoteReference w:id="13"/>
      </w:r>
      <w:r w:rsidRPr="00CE12D3">
        <w:rPr>
          <w:bCs/>
          <w:color w:val="000000"/>
          <w:sz w:val="28"/>
          <w:szCs w:val="28"/>
        </w:rPr>
        <w:t>.  Важливо не стільки те, як ви говорите і що при цьому відчуваєте, а важливо, яку інформацію аудиторія при цьому отримує і як вона її сприймає.</w:t>
      </w:r>
    </w:p>
    <w:p w14:paraId="489577CB" w14:textId="77777777" w:rsidR="00131F7F" w:rsidRPr="00CE12D3" w:rsidRDefault="00131F7F" w:rsidP="002A1820">
      <w:pPr>
        <w:pStyle w:val="a5"/>
        <w:widowControl w:val="0"/>
        <w:spacing w:line="360" w:lineRule="auto"/>
        <w:ind w:firstLine="709"/>
        <w:rPr>
          <w:color w:val="000000"/>
          <w:sz w:val="28"/>
          <w:szCs w:val="28"/>
        </w:rPr>
      </w:pPr>
      <w:r w:rsidRPr="00CE12D3">
        <w:rPr>
          <w:color w:val="000000"/>
          <w:sz w:val="28"/>
          <w:szCs w:val="28"/>
        </w:rPr>
        <w:t>Наповненість мови має бути б</w:t>
      </w:r>
      <w:r w:rsidRPr="00CE12D3">
        <w:rPr>
          <w:bCs/>
          <w:color w:val="000000"/>
          <w:sz w:val="28"/>
          <w:szCs w:val="28"/>
        </w:rPr>
        <w:t>езпосередніми (емпіричними) знаннями</w:t>
      </w:r>
      <w:r w:rsidR="002D4DC1">
        <w:rPr>
          <w:bCs/>
          <w:color w:val="000000"/>
          <w:sz w:val="28"/>
          <w:szCs w:val="28"/>
        </w:rPr>
        <w:t xml:space="preserve"> </w:t>
      </w:r>
      <w:r w:rsidRPr="00CE12D3">
        <w:rPr>
          <w:color w:val="000000"/>
          <w:sz w:val="28"/>
          <w:szCs w:val="28"/>
        </w:rPr>
        <w:t>– ті, що здобуті з життя шляхом спостережень, власного досвіду. Живий досвід завжди добре сприймається слухачами, він переконливий і йому вірять. Він може поділятись на: знання, практику; особисті контакти, бесіди, інтерв’ю; уяву – створення нових картин, образів, проектів на основі минулого досвіду з елементами творчості.</w:t>
      </w:r>
    </w:p>
    <w:p w14:paraId="29218E60" w14:textId="77777777" w:rsidR="00131F7F" w:rsidRPr="00CE12D3" w:rsidRDefault="00131F7F" w:rsidP="002D4DC1">
      <w:pPr>
        <w:pStyle w:val="a5"/>
        <w:widowControl w:val="0"/>
        <w:spacing w:line="360" w:lineRule="auto"/>
        <w:ind w:firstLine="567"/>
        <w:rPr>
          <w:color w:val="000000"/>
          <w:sz w:val="28"/>
          <w:szCs w:val="28"/>
        </w:rPr>
      </w:pPr>
      <w:r w:rsidRPr="00CE12D3">
        <w:rPr>
          <w:color w:val="000000"/>
          <w:sz w:val="28"/>
          <w:szCs w:val="28"/>
        </w:rPr>
        <w:t>Також важливі о</w:t>
      </w:r>
      <w:r w:rsidRPr="00CE12D3">
        <w:rPr>
          <w:bCs/>
          <w:color w:val="000000"/>
          <w:sz w:val="28"/>
          <w:szCs w:val="28"/>
        </w:rPr>
        <w:t xml:space="preserve">посередковані (енциклопедично-фахові) знання: </w:t>
      </w:r>
    </w:p>
    <w:p w14:paraId="075FB45F" w14:textId="77777777" w:rsidR="00131F7F" w:rsidRPr="002D4DC1" w:rsidRDefault="00131F7F" w:rsidP="002D4DC1">
      <w:pPr>
        <w:widowControl w:val="0"/>
        <w:spacing w:line="360" w:lineRule="auto"/>
        <w:ind w:left="851"/>
        <w:rPr>
          <w:color w:val="000000"/>
          <w:sz w:val="28"/>
          <w:szCs w:val="28"/>
        </w:rPr>
      </w:pPr>
      <w:r w:rsidRPr="002D4DC1">
        <w:rPr>
          <w:color w:val="000000"/>
          <w:sz w:val="28"/>
          <w:szCs w:val="28"/>
        </w:rPr>
        <w:t>а) офіційні документи;</w:t>
      </w:r>
    </w:p>
    <w:p w14:paraId="7D975C87" w14:textId="77777777" w:rsidR="00131F7F" w:rsidRPr="002D4DC1" w:rsidRDefault="00131F7F" w:rsidP="002D4DC1">
      <w:pPr>
        <w:widowControl w:val="0"/>
        <w:spacing w:line="360" w:lineRule="auto"/>
        <w:ind w:left="851"/>
        <w:rPr>
          <w:color w:val="000000"/>
          <w:sz w:val="28"/>
          <w:szCs w:val="28"/>
        </w:rPr>
      </w:pPr>
      <w:r w:rsidRPr="002D4DC1">
        <w:rPr>
          <w:color w:val="000000"/>
          <w:sz w:val="28"/>
          <w:szCs w:val="28"/>
        </w:rPr>
        <w:t>б) наукова, науково – популярна, довідникова література;</w:t>
      </w:r>
    </w:p>
    <w:p w14:paraId="32C593D7" w14:textId="77777777" w:rsidR="00131F7F" w:rsidRPr="002D4DC1" w:rsidRDefault="00131F7F" w:rsidP="002D4DC1">
      <w:pPr>
        <w:widowControl w:val="0"/>
        <w:spacing w:line="360" w:lineRule="auto"/>
        <w:ind w:left="851"/>
        <w:rPr>
          <w:color w:val="000000"/>
          <w:sz w:val="28"/>
          <w:szCs w:val="28"/>
        </w:rPr>
      </w:pPr>
      <w:r w:rsidRPr="002D4DC1">
        <w:rPr>
          <w:color w:val="000000"/>
          <w:sz w:val="28"/>
          <w:szCs w:val="28"/>
        </w:rPr>
        <w:t>в) художня література, статті з газет і журналів;</w:t>
      </w:r>
    </w:p>
    <w:p w14:paraId="60C56F0D" w14:textId="77777777" w:rsidR="00131F7F" w:rsidRPr="002D4DC1" w:rsidRDefault="00131F7F" w:rsidP="002D4DC1">
      <w:pPr>
        <w:widowControl w:val="0"/>
        <w:spacing w:line="360" w:lineRule="auto"/>
        <w:ind w:left="851"/>
        <w:rPr>
          <w:color w:val="000000"/>
          <w:sz w:val="28"/>
          <w:szCs w:val="28"/>
        </w:rPr>
      </w:pPr>
      <w:r w:rsidRPr="002D4DC1">
        <w:rPr>
          <w:color w:val="000000"/>
          <w:sz w:val="28"/>
          <w:szCs w:val="28"/>
        </w:rPr>
        <w:t>г) Інтернет джерела;</w:t>
      </w:r>
    </w:p>
    <w:p w14:paraId="11423EA9" w14:textId="77777777" w:rsidR="00131F7F" w:rsidRPr="002D4DC1" w:rsidRDefault="00131F7F" w:rsidP="002D4DC1">
      <w:pPr>
        <w:widowControl w:val="0"/>
        <w:spacing w:line="360" w:lineRule="auto"/>
        <w:ind w:left="851"/>
        <w:rPr>
          <w:color w:val="000000"/>
          <w:sz w:val="28"/>
          <w:szCs w:val="28"/>
        </w:rPr>
      </w:pPr>
      <w:r w:rsidRPr="002D4DC1">
        <w:rPr>
          <w:color w:val="000000"/>
          <w:sz w:val="28"/>
          <w:szCs w:val="28"/>
        </w:rPr>
        <w:t>д) передачі радіо і телебачення;</w:t>
      </w:r>
    </w:p>
    <w:p w14:paraId="356A9351" w14:textId="77777777" w:rsidR="00131F7F" w:rsidRPr="002D4DC1" w:rsidRDefault="00131F7F" w:rsidP="002D4DC1">
      <w:pPr>
        <w:widowControl w:val="0"/>
        <w:spacing w:line="360" w:lineRule="auto"/>
        <w:ind w:left="851"/>
        <w:rPr>
          <w:color w:val="000000"/>
          <w:sz w:val="28"/>
          <w:szCs w:val="28"/>
        </w:rPr>
      </w:pPr>
      <w:r w:rsidRPr="002D4DC1">
        <w:rPr>
          <w:color w:val="000000"/>
          <w:sz w:val="28"/>
          <w:szCs w:val="28"/>
        </w:rPr>
        <w:t>е) результати соціологічних опитувань;</w:t>
      </w:r>
    </w:p>
    <w:p w14:paraId="54A24D90" w14:textId="77777777" w:rsidR="00131F7F" w:rsidRPr="002D4DC1" w:rsidRDefault="00131F7F" w:rsidP="002D4DC1">
      <w:pPr>
        <w:widowControl w:val="0"/>
        <w:spacing w:line="360" w:lineRule="auto"/>
        <w:ind w:left="851"/>
        <w:rPr>
          <w:color w:val="000000"/>
          <w:sz w:val="28"/>
          <w:szCs w:val="28"/>
        </w:rPr>
      </w:pPr>
      <w:r w:rsidRPr="002D4DC1">
        <w:rPr>
          <w:color w:val="000000"/>
          <w:sz w:val="28"/>
          <w:szCs w:val="28"/>
        </w:rPr>
        <w:t>є) досвід інших людей.</w:t>
      </w:r>
    </w:p>
    <w:p w14:paraId="71865D8F" w14:textId="77777777" w:rsidR="00131F7F" w:rsidRPr="00CE12D3" w:rsidRDefault="005523A5" w:rsidP="002D4DC1">
      <w:pPr>
        <w:pStyle w:val="a5"/>
        <w:widowControl w:val="0"/>
        <w:spacing w:line="360" w:lineRule="auto"/>
        <w:ind w:firstLine="567"/>
        <w:rPr>
          <w:color w:val="000000"/>
          <w:sz w:val="28"/>
          <w:szCs w:val="28"/>
        </w:rPr>
      </w:pPr>
      <w:r w:rsidRPr="00CE12D3">
        <w:rPr>
          <w:color w:val="000000"/>
          <w:sz w:val="28"/>
          <w:szCs w:val="28"/>
        </w:rPr>
        <w:t>Дотримання етикету у службовій діяльності передбачає уникання  таких основних помилок</w:t>
      </w:r>
      <w:r w:rsidR="009D217D" w:rsidRPr="00CE12D3">
        <w:rPr>
          <w:color w:val="000000"/>
          <w:sz w:val="28"/>
          <w:szCs w:val="28"/>
        </w:rPr>
        <w:t xml:space="preserve"> під час вербальної комунікації</w:t>
      </w:r>
      <w:r w:rsidR="002D4DC1">
        <w:rPr>
          <w:color w:val="000000"/>
          <w:sz w:val="28"/>
          <w:szCs w:val="28"/>
        </w:rPr>
        <w:t xml:space="preserve"> </w:t>
      </w:r>
      <w:r w:rsidR="00AD21D2">
        <w:rPr>
          <w:rStyle w:val="af4"/>
          <w:color w:val="000000"/>
          <w:sz w:val="28"/>
          <w:szCs w:val="28"/>
        </w:rPr>
        <w:footnoteReference w:id="14"/>
      </w:r>
      <w:r w:rsidRPr="00CE12D3">
        <w:rPr>
          <w:color w:val="000000"/>
          <w:sz w:val="28"/>
          <w:szCs w:val="28"/>
        </w:rPr>
        <w:t>:</w:t>
      </w:r>
    </w:p>
    <w:p w14:paraId="4AC02565" w14:textId="77777777" w:rsidR="00FC6475" w:rsidRPr="00CE12D3" w:rsidRDefault="005B2921" w:rsidP="002D4DC1">
      <w:pPr>
        <w:pStyle w:val="a5"/>
        <w:widowControl w:val="0"/>
        <w:numPr>
          <w:ilvl w:val="0"/>
          <w:numId w:val="13"/>
        </w:numPr>
        <w:spacing w:line="360" w:lineRule="auto"/>
        <w:ind w:left="567" w:hanging="283"/>
        <w:rPr>
          <w:color w:val="000000"/>
          <w:sz w:val="28"/>
          <w:szCs w:val="28"/>
        </w:rPr>
      </w:pPr>
      <w:r w:rsidRPr="00CE12D3">
        <w:rPr>
          <w:bCs/>
          <w:color w:val="000000"/>
          <w:sz w:val="28"/>
          <w:szCs w:val="28"/>
        </w:rPr>
        <w:t>Довгі, незрозумілі та нечіткі  речення</w:t>
      </w:r>
      <w:r w:rsidR="001174F7" w:rsidRPr="00CE12D3">
        <w:rPr>
          <w:bCs/>
          <w:color w:val="000000"/>
          <w:sz w:val="28"/>
          <w:szCs w:val="28"/>
        </w:rPr>
        <w:t>;</w:t>
      </w:r>
    </w:p>
    <w:p w14:paraId="486763A4" w14:textId="77777777" w:rsidR="00FC6475" w:rsidRPr="00CE12D3" w:rsidRDefault="005B2921" w:rsidP="002D4DC1">
      <w:pPr>
        <w:pStyle w:val="a5"/>
        <w:widowControl w:val="0"/>
        <w:numPr>
          <w:ilvl w:val="0"/>
          <w:numId w:val="13"/>
        </w:numPr>
        <w:spacing w:line="360" w:lineRule="auto"/>
        <w:ind w:left="567" w:hanging="283"/>
        <w:rPr>
          <w:color w:val="000000"/>
          <w:sz w:val="28"/>
          <w:szCs w:val="28"/>
        </w:rPr>
      </w:pPr>
      <w:r w:rsidRPr="00CE12D3">
        <w:rPr>
          <w:bCs/>
          <w:color w:val="000000"/>
          <w:sz w:val="28"/>
          <w:szCs w:val="28"/>
        </w:rPr>
        <w:t xml:space="preserve">Замудрі фрази, складність, </w:t>
      </w:r>
      <w:proofErr w:type="spellStart"/>
      <w:r w:rsidRPr="00CE12D3">
        <w:rPr>
          <w:bCs/>
          <w:color w:val="000000"/>
          <w:sz w:val="28"/>
          <w:szCs w:val="28"/>
        </w:rPr>
        <w:t>вичурність</w:t>
      </w:r>
      <w:proofErr w:type="spellEnd"/>
      <w:r w:rsidRPr="00CE12D3">
        <w:rPr>
          <w:bCs/>
          <w:color w:val="000000"/>
          <w:sz w:val="28"/>
          <w:szCs w:val="28"/>
        </w:rPr>
        <w:t xml:space="preserve"> мови</w:t>
      </w:r>
      <w:r w:rsidR="001174F7" w:rsidRPr="00CE12D3">
        <w:rPr>
          <w:bCs/>
          <w:color w:val="000000"/>
          <w:sz w:val="28"/>
          <w:szCs w:val="28"/>
        </w:rPr>
        <w:t>;</w:t>
      </w:r>
    </w:p>
    <w:p w14:paraId="41665D26" w14:textId="77777777" w:rsidR="00FC6475" w:rsidRPr="00CE12D3" w:rsidRDefault="005B2921" w:rsidP="002D4DC1">
      <w:pPr>
        <w:pStyle w:val="a5"/>
        <w:numPr>
          <w:ilvl w:val="0"/>
          <w:numId w:val="13"/>
        </w:numPr>
        <w:spacing w:line="360" w:lineRule="auto"/>
        <w:ind w:left="567" w:hanging="283"/>
        <w:rPr>
          <w:color w:val="000000"/>
          <w:sz w:val="28"/>
          <w:szCs w:val="28"/>
        </w:rPr>
      </w:pPr>
      <w:r w:rsidRPr="00CE12D3">
        <w:rPr>
          <w:bCs/>
          <w:color w:val="000000"/>
          <w:sz w:val="28"/>
          <w:szCs w:val="28"/>
        </w:rPr>
        <w:t>Відсутність логіки, цілісності, чіткості у подачі матеріалу, повноти подачі</w:t>
      </w:r>
      <w:r w:rsidR="001174F7" w:rsidRPr="00CE12D3">
        <w:rPr>
          <w:bCs/>
          <w:color w:val="000000"/>
          <w:sz w:val="28"/>
          <w:szCs w:val="28"/>
        </w:rPr>
        <w:t>;</w:t>
      </w:r>
    </w:p>
    <w:p w14:paraId="0F105B17" w14:textId="77777777" w:rsidR="00FC6475" w:rsidRPr="00CE12D3" w:rsidRDefault="005B2921" w:rsidP="002D4DC1">
      <w:pPr>
        <w:pStyle w:val="a5"/>
        <w:numPr>
          <w:ilvl w:val="0"/>
          <w:numId w:val="13"/>
        </w:numPr>
        <w:spacing w:line="360" w:lineRule="auto"/>
        <w:ind w:left="567" w:hanging="283"/>
        <w:rPr>
          <w:color w:val="000000"/>
          <w:sz w:val="28"/>
          <w:szCs w:val="28"/>
        </w:rPr>
      </w:pPr>
      <w:r w:rsidRPr="00CE12D3">
        <w:rPr>
          <w:bCs/>
          <w:color w:val="000000"/>
          <w:sz w:val="28"/>
          <w:szCs w:val="28"/>
        </w:rPr>
        <w:t>Відхід від теми</w:t>
      </w:r>
      <w:r w:rsidR="001174F7" w:rsidRPr="00CE12D3">
        <w:rPr>
          <w:bCs/>
          <w:color w:val="000000"/>
          <w:sz w:val="28"/>
          <w:szCs w:val="28"/>
        </w:rPr>
        <w:t>;</w:t>
      </w:r>
    </w:p>
    <w:p w14:paraId="0183447F" w14:textId="77777777" w:rsidR="00FC6475" w:rsidRPr="00CE12D3" w:rsidRDefault="009D217D" w:rsidP="002D4DC1">
      <w:pPr>
        <w:pStyle w:val="a5"/>
        <w:numPr>
          <w:ilvl w:val="0"/>
          <w:numId w:val="13"/>
        </w:numPr>
        <w:spacing w:line="360" w:lineRule="auto"/>
        <w:ind w:left="567" w:hanging="283"/>
        <w:rPr>
          <w:color w:val="000000"/>
          <w:sz w:val="28"/>
          <w:szCs w:val="28"/>
        </w:rPr>
      </w:pPr>
      <w:r w:rsidRPr="00CE12D3">
        <w:rPr>
          <w:bCs/>
          <w:color w:val="000000"/>
          <w:sz w:val="28"/>
          <w:szCs w:val="28"/>
        </w:rPr>
        <w:t>Коли т</w:t>
      </w:r>
      <w:r w:rsidR="005B2921" w:rsidRPr="00CE12D3">
        <w:rPr>
          <w:bCs/>
          <w:color w:val="000000"/>
          <w:sz w:val="28"/>
          <w:szCs w:val="28"/>
        </w:rPr>
        <w:t>оркаються багато проблемних питань</w:t>
      </w:r>
      <w:r w:rsidR="001174F7" w:rsidRPr="00CE12D3">
        <w:rPr>
          <w:bCs/>
          <w:color w:val="000000"/>
          <w:sz w:val="28"/>
          <w:szCs w:val="28"/>
        </w:rPr>
        <w:t>;</w:t>
      </w:r>
    </w:p>
    <w:p w14:paraId="23E76606" w14:textId="77777777" w:rsidR="00FC6475" w:rsidRPr="00CE12D3" w:rsidRDefault="005B2921" w:rsidP="002D4DC1">
      <w:pPr>
        <w:pStyle w:val="a5"/>
        <w:numPr>
          <w:ilvl w:val="0"/>
          <w:numId w:val="13"/>
        </w:numPr>
        <w:spacing w:line="360" w:lineRule="auto"/>
        <w:ind w:left="567" w:hanging="283"/>
        <w:rPr>
          <w:color w:val="000000"/>
          <w:sz w:val="28"/>
          <w:szCs w:val="28"/>
        </w:rPr>
      </w:pPr>
      <w:r w:rsidRPr="00CE12D3">
        <w:rPr>
          <w:bCs/>
          <w:color w:val="000000"/>
          <w:sz w:val="28"/>
          <w:szCs w:val="28"/>
        </w:rPr>
        <w:t>Відсутність переконливості, аргументів, доказів</w:t>
      </w:r>
      <w:r w:rsidR="001174F7" w:rsidRPr="00CE12D3">
        <w:rPr>
          <w:bCs/>
          <w:color w:val="000000"/>
          <w:sz w:val="28"/>
          <w:szCs w:val="28"/>
        </w:rPr>
        <w:t>;</w:t>
      </w:r>
    </w:p>
    <w:p w14:paraId="7F41BC42" w14:textId="77777777" w:rsidR="00FC6475" w:rsidRPr="00CE12D3" w:rsidRDefault="005B2921" w:rsidP="002D4DC1">
      <w:pPr>
        <w:pStyle w:val="a5"/>
        <w:numPr>
          <w:ilvl w:val="0"/>
          <w:numId w:val="13"/>
        </w:numPr>
        <w:spacing w:line="360" w:lineRule="auto"/>
        <w:ind w:left="567" w:hanging="283"/>
        <w:rPr>
          <w:color w:val="000000"/>
          <w:sz w:val="28"/>
          <w:szCs w:val="28"/>
        </w:rPr>
      </w:pPr>
      <w:r w:rsidRPr="00CE12D3">
        <w:rPr>
          <w:bCs/>
          <w:color w:val="000000"/>
          <w:sz w:val="28"/>
          <w:szCs w:val="28"/>
        </w:rPr>
        <w:t>Не правильне використання професійних термінів, технічних, економічних і виробничих слів та понять</w:t>
      </w:r>
      <w:r w:rsidR="001174F7" w:rsidRPr="00CE12D3">
        <w:rPr>
          <w:bCs/>
          <w:color w:val="000000"/>
          <w:sz w:val="28"/>
          <w:szCs w:val="28"/>
        </w:rPr>
        <w:t>;</w:t>
      </w:r>
    </w:p>
    <w:p w14:paraId="17E031A5" w14:textId="77777777" w:rsidR="00FC6475" w:rsidRPr="00CE12D3" w:rsidRDefault="005B2921" w:rsidP="002D4DC1">
      <w:pPr>
        <w:pStyle w:val="a5"/>
        <w:numPr>
          <w:ilvl w:val="0"/>
          <w:numId w:val="13"/>
        </w:numPr>
        <w:spacing w:line="360" w:lineRule="auto"/>
        <w:ind w:left="567" w:hanging="283"/>
        <w:rPr>
          <w:bCs/>
          <w:color w:val="000000"/>
          <w:sz w:val="28"/>
          <w:szCs w:val="28"/>
        </w:rPr>
      </w:pPr>
      <w:r w:rsidRPr="00CE12D3">
        <w:rPr>
          <w:bCs/>
          <w:color w:val="000000"/>
          <w:sz w:val="28"/>
          <w:szCs w:val="28"/>
        </w:rPr>
        <w:t xml:space="preserve">Іншомовні та </w:t>
      </w:r>
      <w:proofErr w:type="spellStart"/>
      <w:r w:rsidRPr="00CE12D3">
        <w:rPr>
          <w:bCs/>
          <w:color w:val="000000"/>
          <w:sz w:val="28"/>
          <w:szCs w:val="28"/>
        </w:rPr>
        <w:t>важкосприйнятні</w:t>
      </w:r>
      <w:proofErr w:type="spellEnd"/>
      <w:r w:rsidRPr="00CE12D3">
        <w:rPr>
          <w:bCs/>
          <w:color w:val="000000"/>
          <w:sz w:val="28"/>
          <w:szCs w:val="28"/>
        </w:rPr>
        <w:t xml:space="preserve"> слова</w:t>
      </w:r>
      <w:r w:rsidR="001174F7" w:rsidRPr="00CE12D3">
        <w:rPr>
          <w:bCs/>
          <w:color w:val="000000"/>
          <w:sz w:val="28"/>
          <w:szCs w:val="28"/>
        </w:rPr>
        <w:t>;</w:t>
      </w:r>
    </w:p>
    <w:p w14:paraId="0EDD33FA" w14:textId="77777777" w:rsidR="009D217D" w:rsidRPr="00CE12D3" w:rsidRDefault="009D217D" w:rsidP="002D4DC1">
      <w:pPr>
        <w:pStyle w:val="a5"/>
        <w:numPr>
          <w:ilvl w:val="0"/>
          <w:numId w:val="13"/>
        </w:numPr>
        <w:spacing w:line="360" w:lineRule="auto"/>
        <w:ind w:left="567" w:hanging="283"/>
        <w:rPr>
          <w:bCs/>
          <w:color w:val="000000"/>
          <w:sz w:val="28"/>
          <w:szCs w:val="28"/>
        </w:rPr>
      </w:pPr>
      <w:r w:rsidRPr="00CE12D3">
        <w:rPr>
          <w:bCs/>
          <w:color w:val="000000"/>
          <w:sz w:val="28"/>
          <w:szCs w:val="28"/>
        </w:rPr>
        <w:lastRenderedPageBreak/>
        <w:t>Русизми, суржик</w:t>
      </w:r>
      <w:r w:rsidR="001174F7" w:rsidRPr="00CE12D3">
        <w:rPr>
          <w:bCs/>
          <w:color w:val="000000"/>
          <w:sz w:val="28"/>
          <w:szCs w:val="28"/>
        </w:rPr>
        <w:t>;</w:t>
      </w:r>
    </w:p>
    <w:p w14:paraId="571FB7AA" w14:textId="77777777" w:rsidR="00FC6475" w:rsidRPr="00CE12D3" w:rsidRDefault="005B2921" w:rsidP="002D4DC1">
      <w:pPr>
        <w:pStyle w:val="a5"/>
        <w:numPr>
          <w:ilvl w:val="0"/>
          <w:numId w:val="13"/>
        </w:numPr>
        <w:spacing w:line="360" w:lineRule="auto"/>
        <w:ind w:left="567" w:hanging="283"/>
        <w:rPr>
          <w:bCs/>
          <w:color w:val="000000"/>
          <w:sz w:val="28"/>
          <w:szCs w:val="28"/>
        </w:rPr>
      </w:pPr>
      <w:r w:rsidRPr="00CE12D3">
        <w:rPr>
          <w:bCs/>
          <w:color w:val="000000"/>
          <w:sz w:val="28"/>
          <w:szCs w:val="28"/>
        </w:rPr>
        <w:t>Не використання компліментів, приємних та похвальних слів</w:t>
      </w:r>
      <w:r w:rsidR="001174F7" w:rsidRPr="00CE12D3">
        <w:rPr>
          <w:bCs/>
          <w:color w:val="000000"/>
          <w:sz w:val="28"/>
          <w:szCs w:val="28"/>
        </w:rPr>
        <w:t>;</w:t>
      </w:r>
    </w:p>
    <w:p w14:paraId="76D5D749" w14:textId="77777777" w:rsidR="009D217D" w:rsidRPr="00CE12D3" w:rsidRDefault="009D217D" w:rsidP="002D4DC1">
      <w:pPr>
        <w:pStyle w:val="a5"/>
        <w:numPr>
          <w:ilvl w:val="0"/>
          <w:numId w:val="13"/>
        </w:numPr>
        <w:spacing w:line="360" w:lineRule="auto"/>
        <w:ind w:left="567" w:hanging="283"/>
        <w:rPr>
          <w:bCs/>
          <w:color w:val="000000"/>
          <w:sz w:val="28"/>
          <w:szCs w:val="28"/>
        </w:rPr>
      </w:pPr>
      <w:r w:rsidRPr="00CE12D3">
        <w:rPr>
          <w:bCs/>
          <w:color w:val="000000"/>
          <w:sz w:val="28"/>
          <w:szCs w:val="28"/>
        </w:rPr>
        <w:t>Звичка голосно говорити, не соромлячись у виразах;</w:t>
      </w:r>
    </w:p>
    <w:p w14:paraId="04B10642" w14:textId="77777777" w:rsidR="009D217D" w:rsidRPr="00CE12D3" w:rsidRDefault="009D217D" w:rsidP="002D4DC1">
      <w:pPr>
        <w:pStyle w:val="a5"/>
        <w:numPr>
          <w:ilvl w:val="0"/>
          <w:numId w:val="13"/>
        </w:numPr>
        <w:spacing w:line="360" w:lineRule="auto"/>
        <w:ind w:left="567" w:hanging="283"/>
        <w:rPr>
          <w:bCs/>
          <w:color w:val="000000"/>
          <w:sz w:val="28"/>
          <w:szCs w:val="28"/>
        </w:rPr>
      </w:pPr>
      <w:r w:rsidRPr="00CE12D3">
        <w:rPr>
          <w:bCs/>
          <w:color w:val="000000"/>
          <w:sz w:val="28"/>
          <w:szCs w:val="28"/>
        </w:rPr>
        <w:t xml:space="preserve">Нетактовне нав’язування іншим людям своїх думок, уподобань і світогляду; </w:t>
      </w:r>
    </w:p>
    <w:p w14:paraId="1649B379" w14:textId="77777777" w:rsidR="009D217D" w:rsidRPr="00CE12D3" w:rsidRDefault="009D217D" w:rsidP="002D4DC1">
      <w:pPr>
        <w:pStyle w:val="a5"/>
        <w:numPr>
          <w:ilvl w:val="0"/>
          <w:numId w:val="13"/>
        </w:numPr>
        <w:spacing w:line="360" w:lineRule="auto"/>
        <w:ind w:left="567" w:hanging="283"/>
        <w:rPr>
          <w:bCs/>
          <w:color w:val="000000"/>
          <w:sz w:val="28"/>
          <w:szCs w:val="28"/>
        </w:rPr>
      </w:pPr>
      <w:r w:rsidRPr="00CE12D3">
        <w:rPr>
          <w:bCs/>
          <w:color w:val="000000"/>
          <w:sz w:val="28"/>
          <w:szCs w:val="28"/>
        </w:rPr>
        <w:t>Невміння стримувати свої емоції в словах;</w:t>
      </w:r>
    </w:p>
    <w:p w14:paraId="2476E3DA" w14:textId="77777777" w:rsidR="009D217D" w:rsidRPr="00CE12D3" w:rsidRDefault="009D217D" w:rsidP="002D4DC1">
      <w:pPr>
        <w:pStyle w:val="a5"/>
        <w:numPr>
          <w:ilvl w:val="0"/>
          <w:numId w:val="13"/>
        </w:numPr>
        <w:spacing w:line="360" w:lineRule="auto"/>
        <w:ind w:left="567" w:hanging="283"/>
        <w:rPr>
          <w:bCs/>
          <w:color w:val="000000"/>
          <w:sz w:val="28"/>
          <w:szCs w:val="28"/>
        </w:rPr>
      </w:pPr>
      <w:r w:rsidRPr="00CE12D3">
        <w:rPr>
          <w:bCs/>
          <w:color w:val="000000"/>
          <w:sz w:val="28"/>
          <w:szCs w:val="28"/>
        </w:rPr>
        <w:t>Навішування «ярликів», вживання принизливих кличок і прізвиськ;</w:t>
      </w:r>
    </w:p>
    <w:p w14:paraId="000FF332" w14:textId="77777777" w:rsidR="009D217D" w:rsidRPr="00CE12D3" w:rsidRDefault="009D217D" w:rsidP="002D4DC1">
      <w:pPr>
        <w:pStyle w:val="a5"/>
        <w:numPr>
          <w:ilvl w:val="0"/>
          <w:numId w:val="13"/>
        </w:numPr>
        <w:spacing w:line="360" w:lineRule="auto"/>
        <w:ind w:left="567" w:hanging="283"/>
        <w:rPr>
          <w:bCs/>
          <w:color w:val="000000"/>
          <w:sz w:val="28"/>
          <w:szCs w:val="28"/>
        </w:rPr>
      </w:pPr>
      <w:r w:rsidRPr="00CE12D3">
        <w:rPr>
          <w:bCs/>
          <w:color w:val="000000"/>
          <w:sz w:val="28"/>
          <w:szCs w:val="28"/>
        </w:rPr>
        <w:t xml:space="preserve">Демонстрація неуваги, роздуми про щось стороннє, перебивання розмови для відповіді на телефонний дзвінок, зайві одночасні справи як от: перекладання паперів на робочому столі, чищення одягу, нервове тупотіння, часте повертання голови в сторону і </w:t>
      </w:r>
      <w:proofErr w:type="spellStart"/>
      <w:r w:rsidRPr="00CE12D3">
        <w:rPr>
          <w:bCs/>
          <w:color w:val="000000"/>
          <w:sz w:val="28"/>
          <w:szCs w:val="28"/>
        </w:rPr>
        <w:t>т.д</w:t>
      </w:r>
      <w:proofErr w:type="spellEnd"/>
      <w:r w:rsidR="001174F7" w:rsidRPr="00CE12D3">
        <w:rPr>
          <w:bCs/>
          <w:color w:val="000000"/>
          <w:sz w:val="28"/>
          <w:szCs w:val="28"/>
        </w:rPr>
        <w:t>;</w:t>
      </w:r>
    </w:p>
    <w:p w14:paraId="7EF18633" w14:textId="77777777" w:rsidR="009D217D" w:rsidRPr="00CE12D3" w:rsidRDefault="009D217D" w:rsidP="002D4DC1">
      <w:pPr>
        <w:pStyle w:val="a5"/>
        <w:numPr>
          <w:ilvl w:val="0"/>
          <w:numId w:val="13"/>
        </w:numPr>
        <w:spacing w:line="360" w:lineRule="auto"/>
        <w:ind w:left="567" w:hanging="283"/>
        <w:rPr>
          <w:bCs/>
          <w:color w:val="000000"/>
          <w:sz w:val="28"/>
          <w:szCs w:val="28"/>
        </w:rPr>
      </w:pPr>
      <w:r w:rsidRPr="00CE12D3">
        <w:rPr>
          <w:bCs/>
          <w:color w:val="000000"/>
          <w:sz w:val="28"/>
          <w:szCs w:val="28"/>
        </w:rPr>
        <w:t>Створення яскравого удаваного образу уважного слухача</w:t>
      </w:r>
      <w:r w:rsidR="001174F7" w:rsidRPr="00CE12D3">
        <w:rPr>
          <w:bCs/>
          <w:color w:val="000000"/>
          <w:sz w:val="28"/>
          <w:szCs w:val="28"/>
        </w:rPr>
        <w:t>;</w:t>
      </w:r>
    </w:p>
    <w:p w14:paraId="12B645D9" w14:textId="77777777" w:rsidR="009D217D" w:rsidRPr="00CE12D3" w:rsidRDefault="009D217D" w:rsidP="002D4DC1">
      <w:pPr>
        <w:pStyle w:val="a5"/>
        <w:numPr>
          <w:ilvl w:val="0"/>
          <w:numId w:val="13"/>
        </w:numPr>
        <w:spacing w:line="360" w:lineRule="auto"/>
        <w:ind w:left="567" w:hanging="283"/>
        <w:rPr>
          <w:bCs/>
          <w:color w:val="000000"/>
          <w:sz w:val="28"/>
          <w:szCs w:val="28"/>
        </w:rPr>
      </w:pPr>
      <w:r w:rsidRPr="00CE12D3">
        <w:rPr>
          <w:bCs/>
          <w:color w:val="000000"/>
          <w:sz w:val="28"/>
          <w:szCs w:val="28"/>
        </w:rPr>
        <w:t>Слухання доти, поки не виникає потреба сказати самому. Після цього ви перестаєте слухати співрозмовника і збираєте сили, щоб перебити його, як тільки з'явиться така можливість</w:t>
      </w:r>
      <w:r w:rsidR="001174F7" w:rsidRPr="00CE12D3">
        <w:rPr>
          <w:bCs/>
          <w:color w:val="000000"/>
          <w:sz w:val="28"/>
          <w:szCs w:val="28"/>
        </w:rPr>
        <w:t>;</w:t>
      </w:r>
    </w:p>
    <w:p w14:paraId="75A2458F" w14:textId="77777777" w:rsidR="009D217D" w:rsidRPr="00CE12D3" w:rsidRDefault="009D217D" w:rsidP="002D4DC1">
      <w:pPr>
        <w:pStyle w:val="a5"/>
        <w:numPr>
          <w:ilvl w:val="0"/>
          <w:numId w:val="13"/>
        </w:numPr>
        <w:spacing w:line="360" w:lineRule="auto"/>
        <w:ind w:left="567" w:hanging="283"/>
        <w:rPr>
          <w:bCs/>
          <w:color w:val="000000"/>
          <w:sz w:val="28"/>
          <w:szCs w:val="28"/>
        </w:rPr>
      </w:pPr>
      <w:r w:rsidRPr="00CE12D3">
        <w:rPr>
          <w:bCs/>
          <w:color w:val="000000"/>
          <w:sz w:val="28"/>
          <w:szCs w:val="28"/>
        </w:rPr>
        <w:t>Емоційна надчутливість та упередженість</w:t>
      </w:r>
      <w:r w:rsidR="001174F7" w:rsidRPr="00CE12D3">
        <w:rPr>
          <w:bCs/>
          <w:color w:val="000000"/>
          <w:sz w:val="28"/>
          <w:szCs w:val="28"/>
        </w:rPr>
        <w:t>;</w:t>
      </w:r>
    </w:p>
    <w:p w14:paraId="6D5373D6" w14:textId="77777777" w:rsidR="009D217D" w:rsidRPr="00CE12D3" w:rsidRDefault="009D217D" w:rsidP="002D4DC1">
      <w:pPr>
        <w:pStyle w:val="a5"/>
        <w:widowControl w:val="0"/>
        <w:numPr>
          <w:ilvl w:val="0"/>
          <w:numId w:val="13"/>
        </w:numPr>
        <w:spacing w:line="360" w:lineRule="auto"/>
        <w:ind w:left="567" w:hanging="283"/>
        <w:rPr>
          <w:bCs/>
          <w:color w:val="000000"/>
          <w:sz w:val="28"/>
          <w:szCs w:val="28"/>
        </w:rPr>
      </w:pPr>
      <w:r w:rsidRPr="00CE12D3">
        <w:rPr>
          <w:bCs/>
          <w:color w:val="000000"/>
          <w:sz w:val="28"/>
          <w:szCs w:val="28"/>
        </w:rPr>
        <w:t>Готовність слухати лише те, що ви хочете почути. Впевненість у тому, що чуєте саме те, що очікували почути. Небажання чути те, що ви не хочете чути</w:t>
      </w:r>
      <w:r w:rsidR="001174F7" w:rsidRPr="00CE12D3">
        <w:rPr>
          <w:bCs/>
          <w:color w:val="000000"/>
          <w:sz w:val="28"/>
          <w:szCs w:val="28"/>
        </w:rPr>
        <w:t>;</w:t>
      </w:r>
    </w:p>
    <w:p w14:paraId="358FC05E" w14:textId="77777777" w:rsidR="009D217D" w:rsidRPr="00CE12D3" w:rsidRDefault="009D217D" w:rsidP="002D4DC1">
      <w:pPr>
        <w:pStyle w:val="a5"/>
        <w:widowControl w:val="0"/>
        <w:numPr>
          <w:ilvl w:val="0"/>
          <w:numId w:val="13"/>
        </w:numPr>
        <w:spacing w:line="360" w:lineRule="auto"/>
        <w:ind w:left="567" w:hanging="283"/>
        <w:rPr>
          <w:bCs/>
          <w:color w:val="000000"/>
          <w:sz w:val="28"/>
          <w:szCs w:val="28"/>
        </w:rPr>
      </w:pPr>
      <w:r w:rsidRPr="00CE12D3">
        <w:rPr>
          <w:bCs/>
          <w:color w:val="000000"/>
          <w:sz w:val="28"/>
          <w:szCs w:val="28"/>
        </w:rPr>
        <w:t>Установка на пошук приводу для суперечностей, можливостей для нападів і критики. У такому випадку ви напружено слухаєте і "виловлюєте" ідеї, з якими ви незгодні, замість того щоб звернути увагу на позитивні моменти у повідомленні співрозмовника</w:t>
      </w:r>
      <w:r w:rsidR="001174F7" w:rsidRPr="00CE12D3">
        <w:rPr>
          <w:bCs/>
          <w:color w:val="000000"/>
          <w:sz w:val="28"/>
          <w:szCs w:val="28"/>
        </w:rPr>
        <w:t>;</w:t>
      </w:r>
    </w:p>
    <w:p w14:paraId="66D3B814" w14:textId="77777777" w:rsidR="009D217D" w:rsidRPr="00CE12D3" w:rsidRDefault="001174F7" w:rsidP="002D4DC1">
      <w:pPr>
        <w:pStyle w:val="a5"/>
        <w:widowControl w:val="0"/>
        <w:numPr>
          <w:ilvl w:val="0"/>
          <w:numId w:val="13"/>
        </w:numPr>
        <w:spacing w:line="360" w:lineRule="auto"/>
        <w:ind w:left="567" w:hanging="283"/>
        <w:rPr>
          <w:bCs/>
          <w:color w:val="000000"/>
          <w:sz w:val="28"/>
          <w:szCs w:val="28"/>
        </w:rPr>
      </w:pPr>
      <w:r>
        <w:rPr>
          <w:bCs/>
          <w:color w:val="000000"/>
          <w:sz w:val="28"/>
          <w:szCs w:val="28"/>
        </w:rPr>
        <w:t>Повна в</w:t>
      </w:r>
      <w:r w:rsidR="009D217D" w:rsidRPr="00CE12D3">
        <w:rPr>
          <w:bCs/>
          <w:color w:val="000000"/>
          <w:sz w:val="28"/>
          <w:szCs w:val="28"/>
        </w:rPr>
        <w:t>трата інтересу до роз</w:t>
      </w:r>
      <w:r>
        <w:rPr>
          <w:bCs/>
          <w:color w:val="000000"/>
          <w:sz w:val="28"/>
          <w:szCs w:val="28"/>
        </w:rPr>
        <w:t>мови, якщо вас хтось відволікає;</w:t>
      </w:r>
    </w:p>
    <w:p w14:paraId="6349C09D" w14:textId="77777777" w:rsidR="009D217D" w:rsidRPr="00CE12D3" w:rsidRDefault="009D217D" w:rsidP="002D4DC1">
      <w:pPr>
        <w:pStyle w:val="a5"/>
        <w:widowControl w:val="0"/>
        <w:numPr>
          <w:ilvl w:val="0"/>
          <w:numId w:val="13"/>
        </w:numPr>
        <w:spacing w:line="360" w:lineRule="auto"/>
        <w:ind w:left="567" w:hanging="283"/>
        <w:rPr>
          <w:bCs/>
          <w:color w:val="000000"/>
          <w:sz w:val="28"/>
          <w:szCs w:val="28"/>
        </w:rPr>
      </w:pPr>
      <w:r w:rsidRPr="00CE12D3">
        <w:rPr>
          <w:bCs/>
          <w:color w:val="000000"/>
          <w:sz w:val="28"/>
          <w:szCs w:val="28"/>
        </w:rPr>
        <w:t>Сприйняття лише фактів, на противагу сприйняттю повідомлення в цілому</w:t>
      </w:r>
      <w:r w:rsidR="001174F7" w:rsidRPr="00CE12D3">
        <w:rPr>
          <w:bCs/>
          <w:color w:val="000000"/>
          <w:sz w:val="28"/>
          <w:szCs w:val="28"/>
        </w:rPr>
        <w:t>;</w:t>
      </w:r>
    </w:p>
    <w:p w14:paraId="1F6F2FB6" w14:textId="77777777" w:rsidR="009D217D" w:rsidRPr="00CE12D3" w:rsidRDefault="009D217D" w:rsidP="002D4DC1">
      <w:pPr>
        <w:pStyle w:val="a5"/>
        <w:widowControl w:val="0"/>
        <w:numPr>
          <w:ilvl w:val="0"/>
          <w:numId w:val="13"/>
        </w:numPr>
        <w:spacing w:line="360" w:lineRule="auto"/>
        <w:ind w:left="567" w:hanging="283"/>
        <w:rPr>
          <w:bCs/>
          <w:color w:val="000000"/>
          <w:sz w:val="28"/>
          <w:szCs w:val="28"/>
        </w:rPr>
      </w:pPr>
      <w:r w:rsidRPr="00CE12D3">
        <w:rPr>
          <w:bCs/>
          <w:color w:val="000000"/>
          <w:sz w:val="28"/>
          <w:szCs w:val="28"/>
        </w:rPr>
        <w:t>Втрата "нитки" розмови, коли щось видається вам надокучливим і нецікавим</w:t>
      </w:r>
      <w:r w:rsidR="001174F7" w:rsidRPr="00CE12D3">
        <w:rPr>
          <w:bCs/>
          <w:color w:val="000000"/>
          <w:sz w:val="28"/>
          <w:szCs w:val="28"/>
        </w:rPr>
        <w:t>;</w:t>
      </w:r>
    </w:p>
    <w:p w14:paraId="07862972" w14:textId="77777777" w:rsidR="009D217D" w:rsidRPr="00CE12D3" w:rsidRDefault="009D217D" w:rsidP="002D4DC1">
      <w:pPr>
        <w:pStyle w:val="a5"/>
        <w:widowControl w:val="0"/>
        <w:numPr>
          <w:ilvl w:val="0"/>
          <w:numId w:val="13"/>
        </w:numPr>
        <w:spacing w:line="360" w:lineRule="auto"/>
        <w:ind w:left="567" w:hanging="283"/>
        <w:rPr>
          <w:bCs/>
          <w:color w:val="000000"/>
          <w:sz w:val="28"/>
          <w:szCs w:val="28"/>
        </w:rPr>
      </w:pPr>
      <w:r w:rsidRPr="00CE12D3">
        <w:rPr>
          <w:bCs/>
          <w:color w:val="000000"/>
          <w:sz w:val="28"/>
          <w:szCs w:val="28"/>
        </w:rPr>
        <w:t xml:space="preserve">Надто сильне  емоційне збудження, що заважає активному слуханню та сприйняттю. </w:t>
      </w:r>
    </w:p>
    <w:p w14:paraId="40F0A31A" w14:textId="77777777" w:rsidR="009D217D" w:rsidRPr="00CE12D3" w:rsidRDefault="009D217D" w:rsidP="002A1820">
      <w:pPr>
        <w:pStyle w:val="a5"/>
        <w:widowControl w:val="0"/>
        <w:spacing w:line="360" w:lineRule="auto"/>
        <w:ind w:firstLine="709"/>
        <w:rPr>
          <w:sz w:val="28"/>
          <w:szCs w:val="28"/>
        </w:rPr>
      </w:pPr>
      <w:r w:rsidRPr="00CE12D3">
        <w:rPr>
          <w:sz w:val="28"/>
          <w:szCs w:val="28"/>
        </w:rPr>
        <w:t xml:space="preserve">Як наслідок, </w:t>
      </w:r>
      <w:r w:rsidR="001174F7">
        <w:rPr>
          <w:sz w:val="28"/>
          <w:szCs w:val="28"/>
        </w:rPr>
        <w:t xml:space="preserve">ці </w:t>
      </w:r>
      <w:r w:rsidRPr="00CE12D3">
        <w:rPr>
          <w:sz w:val="28"/>
          <w:szCs w:val="28"/>
        </w:rPr>
        <w:t xml:space="preserve">перелічені бар’єри </w:t>
      </w:r>
      <w:r w:rsidR="001174F7">
        <w:rPr>
          <w:sz w:val="28"/>
          <w:szCs w:val="28"/>
        </w:rPr>
        <w:t xml:space="preserve">та багато інших </w:t>
      </w:r>
      <w:r w:rsidR="002D4DC1">
        <w:rPr>
          <w:bCs/>
          <w:sz w:val="28"/>
          <w:szCs w:val="28"/>
        </w:rPr>
        <w:t xml:space="preserve">– </w:t>
      </w:r>
      <w:r w:rsidRPr="00CE12D3">
        <w:rPr>
          <w:sz w:val="28"/>
          <w:szCs w:val="28"/>
        </w:rPr>
        <w:t xml:space="preserve">спричиняють руйнівну комунікацію та неефективну взаємодію, а саме: низькі показники корисної </w:t>
      </w:r>
      <w:r w:rsidRPr="00CE12D3">
        <w:rPr>
          <w:sz w:val="28"/>
          <w:szCs w:val="28"/>
        </w:rPr>
        <w:lastRenderedPageBreak/>
        <w:t>діяльності колективу; латентний, прихований стан конфліктності</w:t>
      </w:r>
      <w:r w:rsidR="00AD21D2">
        <w:rPr>
          <w:rStyle w:val="af4"/>
          <w:sz w:val="28"/>
          <w:szCs w:val="28"/>
        </w:rPr>
        <w:footnoteReference w:id="15"/>
      </w:r>
      <w:r w:rsidRPr="00CE12D3">
        <w:rPr>
          <w:sz w:val="28"/>
          <w:szCs w:val="28"/>
        </w:rPr>
        <w:t>.</w:t>
      </w:r>
    </w:p>
    <w:p w14:paraId="6AADE81F" w14:textId="77777777" w:rsidR="00C274E6" w:rsidRPr="00CE12D3" w:rsidRDefault="002D4DC1" w:rsidP="002A1820">
      <w:pPr>
        <w:pStyle w:val="a5"/>
        <w:spacing w:line="360" w:lineRule="auto"/>
        <w:ind w:firstLine="709"/>
        <w:rPr>
          <w:bCs/>
          <w:sz w:val="28"/>
          <w:szCs w:val="28"/>
        </w:rPr>
      </w:pPr>
      <w:r w:rsidRPr="002D4DC1">
        <w:rPr>
          <w:bCs/>
          <w:i/>
          <w:iCs/>
          <w:sz w:val="28"/>
          <w:szCs w:val="28"/>
        </w:rPr>
        <w:t>2</w:t>
      </w:r>
      <w:r w:rsidR="005523A5" w:rsidRPr="002D4DC1">
        <w:rPr>
          <w:bCs/>
          <w:i/>
          <w:iCs/>
          <w:sz w:val="28"/>
          <w:szCs w:val="28"/>
        </w:rPr>
        <w:t xml:space="preserve">) Невербальний </w:t>
      </w:r>
      <w:proofErr w:type="spellStart"/>
      <w:r w:rsidR="005523A5" w:rsidRPr="002D4DC1">
        <w:rPr>
          <w:bCs/>
          <w:i/>
          <w:iCs/>
          <w:sz w:val="28"/>
          <w:szCs w:val="28"/>
        </w:rPr>
        <w:t>етикет.</w:t>
      </w:r>
      <w:r w:rsidR="00C274E6" w:rsidRPr="00CE12D3">
        <w:rPr>
          <w:bCs/>
          <w:sz w:val="28"/>
          <w:szCs w:val="28"/>
        </w:rPr>
        <w:t>Науковці</w:t>
      </w:r>
      <w:proofErr w:type="spellEnd"/>
      <w:r w:rsidR="00C274E6" w:rsidRPr="00CE12D3">
        <w:rPr>
          <w:bCs/>
          <w:sz w:val="28"/>
          <w:szCs w:val="28"/>
        </w:rPr>
        <w:t xml:space="preserve"> вказують, у мові тіла проявляються стан організму і безпосередні емоційні реакції, що дозволяє судити про темперамент людини, її реакцію, інертність, навіть настрій</w:t>
      </w:r>
      <w:r w:rsidR="001174F7">
        <w:rPr>
          <w:rStyle w:val="af4"/>
          <w:bCs/>
          <w:sz w:val="28"/>
          <w:szCs w:val="28"/>
        </w:rPr>
        <w:footnoteReference w:id="16"/>
      </w:r>
      <w:r w:rsidR="00C274E6" w:rsidRPr="00CE12D3">
        <w:rPr>
          <w:bCs/>
          <w:sz w:val="28"/>
          <w:szCs w:val="28"/>
        </w:rPr>
        <w:t>. Невербальні знаки здатні виражати багато рис, вдач людини, міру її упевненості в собі, скутості, обережності. Крім того, вони виказують соціальний статус, наявні культурні норми, засвоєні людиною та притаманні їй цінності. Ну і звичайно, невербальні сигнали є умовними символічними значеннями, а отже, вони здатні передати  інформацію іншій особі.</w:t>
      </w:r>
    </w:p>
    <w:p w14:paraId="2CAED8A3" w14:textId="77777777" w:rsidR="00C274E6" w:rsidRPr="00CE12D3" w:rsidRDefault="00C274E6" w:rsidP="002A1820">
      <w:pPr>
        <w:pStyle w:val="Style5"/>
        <w:spacing w:line="360" w:lineRule="auto"/>
        <w:ind w:firstLine="709"/>
        <w:rPr>
          <w:rStyle w:val="FontStyle13"/>
          <w:b w:val="0"/>
          <w:sz w:val="28"/>
          <w:szCs w:val="28"/>
        </w:rPr>
      </w:pPr>
      <w:r w:rsidRPr="00CE12D3">
        <w:rPr>
          <w:rStyle w:val="FontStyle13"/>
          <w:b w:val="0"/>
          <w:sz w:val="28"/>
          <w:szCs w:val="28"/>
        </w:rPr>
        <w:t>Важливою специфікою невербальних сигналів є те, що людина у більшості випадків не усвідомлює їх. Психологи вважають, що наша підсвідомість працює автоматично і незалежно від нас, і саме тому – несвідомі жести і рухи тіла можуть багато про що розповісти іншим. Ця мова може навіть видавати нас, коли ми намагаємося говорити неправду: так, під час обману в словесні формі наша підсвідомість викидає пучок нервової енергії, яка проявляється в своєрідних положеннях тіла, рухах кінцівок, міміці, погляді тощо</w:t>
      </w:r>
      <w:r w:rsidR="002D4DC1">
        <w:rPr>
          <w:rStyle w:val="FontStyle13"/>
          <w:b w:val="0"/>
          <w:sz w:val="28"/>
          <w:szCs w:val="28"/>
        </w:rPr>
        <w:t xml:space="preserve"> </w:t>
      </w:r>
      <w:r w:rsidR="001174F7">
        <w:rPr>
          <w:rStyle w:val="af4"/>
          <w:bCs/>
          <w:sz w:val="28"/>
          <w:szCs w:val="28"/>
        </w:rPr>
        <w:footnoteReference w:id="17"/>
      </w:r>
      <w:r w:rsidRPr="00CE12D3">
        <w:rPr>
          <w:rStyle w:val="FontStyle13"/>
          <w:b w:val="0"/>
          <w:sz w:val="28"/>
          <w:szCs w:val="28"/>
        </w:rPr>
        <w:t xml:space="preserve">. </w:t>
      </w:r>
    </w:p>
    <w:p w14:paraId="4AB9A3DB" w14:textId="77777777" w:rsidR="00C274E6" w:rsidRPr="00CE12D3" w:rsidRDefault="00CE12D3" w:rsidP="002A1820">
      <w:pPr>
        <w:pStyle w:val="a5"/>
        <w:spacing w:line="360" w:lineRule="auto"/>
        <w:ind w:firstLine="709"/>
        <w:rPr>
          <w:sz w:val="28"/>
          <w:szCs w:val="28"/>
        </w:rPr>
      </w:pPr>
      <w:r>
        <w:rPr>
          <w:bCs/>
          <w:sz w:val="28"/>
          <w:szCs w:val="28"/>
        </w:rPr>
        <w:t>Доведено, що н</w:t>
      </w:r>
      <w:r w:rsidR="00C274E6" w:rsidRPr="00CE12D3">
        <w:rPr>
          <w:bCs/>
          <w:sz w:val="28"/>
          <w:szCs w:val="28"/>
        </w:rPr>
        <w:t xml:space="preserve">евербальна комунікація використовує цілу низку багатьох знаків, які відрізняються від </w:t>
      </w:r>
      <w:proofErr w:type="spellStart"/>
      <w:r w:rsidR="00C274E6" w:rsidRPr="00CE12D3">
        <w:rPr>
          <w:bCs/>
          <w:sz w:val="28"/>
          <w:szCs w:val="28"/>
        </w:rPr>
        <w:t>мов</w:t>
      </w:r>
      <w:r w:rsidR="00C274E6" w:rsidRPr="00CE12D3">
        <w:rPr>
          <w:bCs/>
          <w:sz w:val="28"/>
          <w:szCs w:val="28"/>
        </w:rPr>
        <w:softHyphen/>
        <w:t>них</w:t>
      </w:r>
      <w:proofErr w:type="spellEnd"/>
      <w:r w:rsidR="00C274E6" w:rsidRPr="00CE12D3">
        <w:rPr>
          <w:bCs/>
          <w:sz w:val="28"/>
          <w:szCs w:val="28"/>
        </w:rPr>
        <w:t xml:space="preserve"> засобами та формою виявлення.</w:t>
      </w:r>
      <w:r w:rsidR="002D4DC1">
        <w:rPr>
          <w:bCs/>
          <w:sz w:val="28"/>
          <w:szCs w:val="28"/>
        </w:rPr>
        <w:t xml:space="preserve"> </w:t>
      </w:r>
      <w:r w:rsidRPr="00CE12D3">
        <w:rPr>
          <w:sz w:val="28"/>
          <w:szCs w:val="28"/>
        </w:rPr>
        <w:t>Так, українські д</w:t>
      </w:r>
      <w:r w:rsidR="00C274E6" w:rsidRPr="00CE12D3">
        <w:rPr>
          <w:sz w:val="28"/>
          <w:szCs w:val="28"/>
        </w:rPr>
        <w:t>ослідники, Т.</w:t>
      </w:r>
      <w:r w:rsidR="002D4DC1">
        <w:rPr>
          <w:sz w:val="28"/>
          <w:szCs w:val="28"/>
        </w:rPr>
        <w:t xml:space="preserve"> </w:t>
      </w:r>
      <w:r w:rsidR="00C274E6" w:rsidRPr="00CE12D3">
        <w:rPr>
          <w:sz w:val="28"/>
          <w:szCs w:val="28"/>
        </w:rPr>
        <w:t>К.</w:t>
      </w:r>
      <w:r w:rsidR="002D4DC1">
        <w:rPr>
          <w:sz w:val="28"/>
          <w:szCs w:val="28"/>
        </w:rPr>
        <w:t xml:space="preserve"> </w:t>
      </w:r>
      <w:proofErr w:type="spellStart"/>
      <w:r w:rsidR="00C274E6" w:rsidRPr="00CE12D3">
        <w:rPr>
          <w:sz w:val="28"/>
          <w:szCs w:val="28"/>
        </w:rPr>
        <w:t>Чмут</w:t>
      </w:r>
      <w:proofErr w:type="spellEnd"/>
      <w:r w:rsidR="00AD21D2">
        <w:rPr>
          <w:sz w:val="28"/>
          <w:szCs w:val="28"/>
        </w:rPr>
        <w:t xml:space="preserve">, </w:t>
      </w:r>
      <w:r w:rsidR="00AD21D2" w:rsidRPr="00AD21D2">
        <w:rPr>
          <w:sz w:val="28"/>
          <w:szCs w:val="28"/>
        </w:rPr>
        <w:t>Г.</w:t>
      </w:r>
      <w:r w:rsidR="002D4DC1">
        <w:rPr>
          <w:sz w:val="28"/>
          <w:szCs w:val="28"/>
        </w:rPr>
        <w:t xml:space="preserve"> </w:t>
      </w:r>
      <w:r w:rsidR="00AD21D2" w:rsidRPr="00AD21D2">
        <w:rPr>
          <w:sz w:val="28"/>
          <w:szCs w:val="28"/>
        </w:rPr>
        <w:t>Л.</w:t>
      </w:r>
      <w:r w:rsidR="002D4DC1">
        <w:rPr>
          <w:sz w:val="28"/>
          <w:szCs w:val="28"/>
        </w:rPr>
        <w:t xml:space="preserve"> </w:t>
      </w:r>
      <w:r w:rsidR="00AD21D2" w:rsidRPr="00AD21D2">
        <w:rPr>
          <w:sz w:val="28"/>
          <w:szCs w:val="28"/>
        </w:rPr>
        <w:t>Чайка</w:t>
      </w:r>
      <w:r w:rsidR="002D4DC1">
        <w:rPr>
          <w:sz w:val="28"/>
          <w:szCs w:val="28"/>
        </w:rPr>
        <w:t xml:space="preserve"> </w:t>
      </w:r>
      <w:r w:rsidR="00C274E6" w:rsidRPr="00CE12D3">
        <w:rPr>
          <w:sz w:val="28"/>
          <w:szCs w:val="28"/>
        </w:rPr>
        <w:t>вказують, що ці несловесні знаки досить різноманітні і включають п’ять основних систем невербальної комуні</w:t>
      </w:r>
      <w:r>
        <w:rPr>
          <w:sz w:val="28"/>
          <w:szCs w:val="28"/>
        </w:rPr>
        <w:t>кації</w:t>
      </w:r>
      <w:r w:rsidR="002D4DC1">
        <w:rPr>
          <w:sz w:val="28"/>
          <w:szCs w:val="28"/>
        </w:rPr>
        <w:t> </w:t>
      </w:r>
      <w:r w:rsidR="00550C38">
        <w:rPr>
          <w:rStyle w:val="af4"/>
          <w:sz w:val="28"/>
          <w:szCs w:val="28"/>
        </w:rPr>
        <w:footnoteReference w:id="18"/>
      </w:r>
      <w:r>
        <w:rPr>
          <w:sz w:val="28"/>
          <w:szCs w:val="28"/>
        </w:rPr>
        <w:t>. Причому,</w:t>
      </w:r>
      <w:r w:rsidR="00C274E6" w:rsidRPr="00CE12D3">
        <w:rPr>
          <w:sz w:val="28"/>
          <w:szCs w:val="28"/>
        </w:rPr>
        <w:t xml:space="preserve"> для кожної з </w:t>
      </w:r>
      <w:r>
        <w:rPr>
          <w:sz w:val="28"/>
          <w:szCs w:val="28"/>
        </w:rPr>
        <w:t>них</w:t>
      </w:r>
      <w:r w:rsidR="00C274E6" w:rsidRPr="00CE12D3">
        <w:rPr>
          <w:sz w:val="28"/>
          <w:szCs w:val="28"/>
        </w:rPr>
        <w:t xml:space="preserve"> характерний свій прояв</w:t>
      </w:r>
      <w:r>
        <w:rPr>
          <w:sz w:val="28"/>
          <w:szCs w:val="28"/>
        </w:rPr>
        <w:t xml:space="preserve"> і свої особливості</w:t>
      </w:r>
      <w:r w:rsidR="00C274E6" w:rsidRPr="00CE12D3">
        <w:rPr>
          <w:sz w:val="28"/>
          <w:szCs w:val="28"/>
        </w:rPr>
        <w:t xml:space="preserve">: </w:t>
      </w:r>
    </w:p>
    <w:p w14:paraId="4ECFDCB4" w14:textId="77777777" w:rsidR="00C274E6" w:rsidRPr="00CE12D3" w:rsidRDefault="00C274E6" w:rsidP="002A1820">
      <w:pPr>
        <w:pStyle w:val="a5"/>
        <w:widowControl w:val="0"/>
        <w:numPr>
          <w:ilvl w:val="0"/>
          <w:numId w:val="17"/>
        </w:numPr>
        <w:spacing w:line="360" w:lineRule="auto"/>
        <w:ind w:left="1281" w:firstLine="709"/>
        <w:rPr>
          <w:sz w:val="28"/>
          <w:szCs w:val="28"/>
        </w:rPr>
      </w:pPr>
      <w:r w:rsidRPr="00CE12D3">
        <w:rPr>
          <w:sz w:val="28"/>
          <w:szCs w:val="28"/>
        </w:rPr>
        <w:t>Контакт очей –  візуальне спілку</w:t>
      </w:r>
      <w:r w:rsidRPr="00CE12D3">
        <w:rPr>
          <w:sz w:val="28"/>
          <w:szCs w:val="28"/>
        </w:rPr>
        <w:softHyphen/>
        <w:t>вання.</w:t>
      </w:r>
    </w:p>
    <w:p w14:paraId="1752BE8F" w14:textId="77777777" w:rsidR="00C274E6" w:rsidRPr="00CE12D3" w:rsidRDefault="00C274E6" w:rsidP="002A1820">
      <w:pPr>
        <w:pStyle w:val="a5"/>
        <w:widowControl w:val="0"/>
        <w:numPr>
          <w:ilvl w:val="0"/>
          <w:numId w:val="17"/>
        </w:numPr>
        <w:spacing w:line="360" w:lineRule="auto"/>
        <w:ind w:left="1281" w:firstLine="709"/>
        <w:rPr>
          <w:sz w:val="28"/>
          <w:szCs w:val="28"/>
        </w:rPr>
      </w:pPr>
      <w:proofErr w:type="spellStart"/>
      <w:r w:rsidRPr="00CE12D3">
        <w:rPr>
          <w:sz w:val="28"/>
          <w:szCs w:val="28"/>
        </w:rPr>
        <w:t>Проксемічна</w:t>
      </w:r>
      <w:proofErr w:type="spellEnd"/>
      <w:r w:rsidRPr="00CE12D3">
        <w:rPr>
          <w:sz w:val="28"/>
          <w:szCs w:val="28"/>
        </w:rPr>
        <w:t xml:space="preserve"> – організація простору і часові характеристики міжособистісної взаємодії.</w:t>
      </w:r>
    </w:p>
    <w:p w14:paraId="5C652D45" w14:textId="77777777" w:rsidR="00C274E6" w:rsidRPr="00CE12D3" w:rsidRDefault="00C274E6" w:rsidP="002A1820">
      <w:pPr>
        <w:pStyle w:val="a5"/>
        <w:widowControl w:val="0"/>
        <w:numPr>
          <w:ilvl w:val="0"/>
          <w:numId w:val="17"/>
        </w:numPr>
        <w:spacing w:line="360" w:lineRule="auto"/>
        <w:ind w:left="1281" w:firstLine="709"/>
        <w:rPr>
          <w:sz w:val="28"/>
          <w:szCs w:val="28"/>
        </w:rPr>
      </w:pPr>
      <w:r w:rsidRPr="00CE12D3">
        <w:rPr>
          <w:sz w:val="28"/>
          <w:szCs w:val="28"/>
        </w:rPr>
        <w:t>Оптико-кінетична (</w:t>
      </w:r>
      <w:proofErr w:type="spellStart"/>
      <w:r w:rsidRPr="00CE12D3">
        <w:rPr>
          <w:sz w:val="28"/>
          <w:szCs w:val="28"/>
        </w:rPr>
        <w:t>кінесика</w:t>
      </w:r>
      <w:proofErr w:type="spellEnd"/>
      <w:r w:rsidRPr="00CE12D3">
        <w:rPr>
          <w:sz w:val="28"/>
          <w:szCs w:val="28"/>
        </w:rPr>
        <w:t xml:space="preserve">) – складається з жестів, </w:t>
      </w:r>
      <w:r w:rsidRPr="00CE12D3">
        <w:rPr>
          <w:sz w:val="28"/>
          <w:szCs w:val="28"/>
        </w:rPr>
        <w:lastRenderedPageBreak/>
        <w:t>міміки,  пантоміми, рухів тіла.</w:t>
      </w:r>
    </w:p>
    <w:p w14:paraId="3086882F" w14:textId="77777777" w:rsidR="00C274E6" w:rsidRPr="00CE12D3" w:rsidRDefault="00C274E6" w:rsidP="002A1820">
      <w:pPr>
        <w:pStyle w:val="a5"/>
        <w:widowControl w:val="0"/>
        <w:numPr>
          <w:ilvl w:val="0"/>
          <w:numId w:val="17"/>
        </w:numPr>
        <w:spacing w:line="360" w:lineRule="auto"/>
        <w:ind w:left="1281" w:firstLine="709"/>
        <w:rPr>
          <w:sz w:val="28"/>
          <w:szCs w:val="28"/>
        </w:rPr>
      </w:pPr>
      <w:proofErr w:type="spellStart"/>
      <w:r w:rsidRPr="00CE12D3">
        <w:rPr>
          <w:sz w:val="28"/>
          <w:szCs w:val="28"/>
        </w:rPr>
        <w:t>Паралінгвістична</w:t>
      </w:r>
      <w:proofErr w:type="spellEnd"/>
      <w:r w:rsidRPr="00CE12D3">
        <w:rPr>
          <w:sz w:val="28"/>
          <w:szCs w:val="28"/>
        </w:rPr>
        <w:t xml:space="preserve"> – вокалізація, тобто якості голосу, його діапазон, то</w:t>
      </w:r>
      <w:r w:rsidRPr="00CE12D3">
        <w:rPr>
          <w:sz w:val="28"/>
          <w:szCs w:val="28"/>
        </w:rPr>
        <w:softHyphen/>
        <w:t xml:space="preserve">нальність. </w:t>
      </w:r>
    </w:p>
    <w:p w14:paraId="34233DEE" w14:textId="77777777" w:rsidR="00C274E6" w:rsidRPr="00CE12D3" w:rsidRDefault="00C274E6" w:rsidP="002A1820">
      <w:pPr>
        <w:pStyle w:val="a5"/>
        <w:widowControl w:val="0"/>
        <w:numPr>
          <w:ilvl w:val="0"/>
          <w:numId w:val="17"/>
        </w:numPr>
        <w:spacing w:line="360" w:lineRule="auto"/>
        <w:ind w:left="1281" w:firstLine="709"/>
        <w:rPr>
          <w:sz w:val="28"/>
          <w:szCs w:val="28"/>
        </w:rPr>
      </w:pPr>
      <w:r w:rsidRPr="00CE12D3">
        <w:rPr>
          <w:sz w:val="28"/>
          <w:szCs w:val="28"/>
        </w:rPr>
        <w:t>Екстралінгвістична – це темп, паузи, різні вкраплення в мову (плач, сміх, кашель тощо).</w:t>
      </w:r>
    </w:p>
    <w:p w14:paraId="470B988B" w14:textId="77777777" w:rsidR="00C274E6" w:rsidRPr="00CE12D3" w:rsidRDefault="00C274E6" w:rsidP="002A1820">
      <w:pPr>
        <w:pStyle w:val="Style5"/>
        <w:spacing w:line="360" w:lineRule="auto"/>
        <w:ind w:firstLine="709"/>
        <w:rPr>
          <w:rStyle w:val="FontStyle13"/>
          <w:b w:val="0"/>
          <w:sz w:val="28"/>
          <w:szCs w:val="28"/>
        </w:rPr>
      </w:pPr>
      <w:r w:rsidRPr="00CE12D3">
        <w:rPr>
          <w:rStyle w:val="FontStyle13"/>
          <w:b w:val="0"/>
          <w:sz w:val="28"/>
          <w:szCs w:val="28"/>
        </w:rPr>
        <w:t xml:space="preserve">Традиційно вважається, що ці системи є взаємодоповнюючими засобами комунікативної взаємодії. Невербальна взаємодія </w:t>
      </w:r>
      <w:r w:rsidR="00CE12D3">
        <w:rPr>
          <w:rStyle w:val="FontStyle13"/>
          <w:b w:val="0"/>
          <w:sz w:val="28"/>
          <w:szCs w:val="28"/>
        </w:rPr>
        <w:t xml:space="preserve">більше </w:t>
      </w:r>
      <w:r w:rsidRPr="00CE12D3">
        <w:rPr>
          <w:rStyle w:val="FontStyle13"/>
          <w:b w:val="0"/>
          <w:sz w:val="28"/>
          <w:szCs w:val="28"/>
        </w:rPr>
        <w:t xml:space="preserve">слугує як для підсилення, так і для ослаблення семантичного значення слів, і знаки тіла </w:t>
      </w:r>
      <w:r w:rsidR="00CE12D3">
        <w:rPr>
          <w:rStyle w:val="FontStyle13"/>
          <w:b w:val="0"/>
          <w:sz w:val="28"/>
          <w:szCs w:val="28"/>
        </w:rPr>
        <w:t xml:space="preserve">які </w:t>
      </w:r>
      <w:r w:rsidRPr="00CE12D3">
        <w:rPr>
          <w:rStyle w:val="FontStyle13"/>
          <w:b w:val="0"/>
          <w:sz w:val="28"/>
          <w:szCs w:val="28"/>
        </w:rPr>
        <w:t>вживаються одночасно з усним вербальним мовленням, тобто паралельно зі словами або замість них</w:t>
      </w:r>
      <w:r w:rsidR="00CE12D3">
        <w:rPr>
          <w:rStyle w:val="FontStyle13"/>
          <w:b w:val="0"/>
          <w:sz w:val="28"/>
          <w:szCs w:val="28"/>
        </w:rPr>
        <w:t xml:space="preserve"> </w:t>
      </w:r>
      <w:r w:rsidR="002D4DC1">
        <w:rPr>
          <w:bCs/>
          <w:sz w:val="28"/>
          <w:szCs w:val="28"/>
        </w:rPr>
        <w:t xml:space="preserve">– </w:t>
      </w:r>
      <w:r w:rsidR="00CE12D3">
        <w:rPr>
          <w:rStyle w:val="FontStyle13"/>
          <w:b w:val="0"/>
          <w:sz w:val="28"/>
          <w:szCs w:val="28"/>
        </w:rPr>
        <w:t xml:space="preserve">несуть більш якісну та інформаційну основу </w:t>
      </w:r>
      <w:r w:rsidR="00550C38">
        <w:rPr>
          <w:rStyle w:val="FontStyle13"/>
          <w:b w:val="0"/>
          <w:sz w:val="28"/>
          <w:szCs w:val="28"/>
        </w:rPr>
        <w:t>к</w:t>
      </w:r>
      <w:r w:rsidR="00CE12D3">
        <w:rPr>
          <w:rStyle w:val="FontStyle13"/>
          <w:b w:val="0"/>
          <w:sz w:val="28"/>
          <w:szCs w:val="28"/>
        </w:rPr>
        <w:t>омунікації</w:t>
      </w:r>
      <w:r w:rsidRPr="00CE12D3">
        <w:rPr>
          <w:rStyle w:val="FontStyle13"/>
          <w:b w:val="0"/>
          <w:sz w:val="28"/>
          <w:szCs w:val="28"/>
        </w:rPr>
        <w:t xml:space="preserve">. </w:t>
      </w:r>
    </w:p>
    <w:p w14:paraId="22E7F878" w14:textId="77777777" w:rsidR="00C274E6" w:rsidRPr="00CE12D3" w:rsidRDefault="00C274E6" w:rsidP="002A1820">
      <w:pPr>
        <w:pStyle w:val="Style5"/>
        <w:spacing w:line="360" w:lineRule="auto"/>
        <w:ind w:firstLine="709"/>
        <w:rPr>
          <w:rStyle w:val="FontStyle13"/>
          <w:b w:val="0"/>
          <w:sz w:val="28"/>
          <w:szCs w:val="28"/>
        </w:rPr>
      </w:pPr>
      <w:r w:rsidRPr="00CE12D3">
        <w:rPr>
          <w:rStyle w:val="FontStyle13"/>
          <w:b w:val="0"/>
          <w:sz w:val="28"/>
          <w:szCs w:val="28"/>
        </w:rPr>
        <w:t xml:space="preserve">Кожна з п’яти систем використовує свої знакові форми, які можна розглядати як певний код. Будь-яка інформація може кодуватися, причому її ефективність є саме тоді, </w:t>
      </w:r>
      <w:r w:rsidR="00550C38">
        <w:rPr>
          <w:rStyle w:val="FontStyle13"/>
          <w:b w:val="0"/>
          <w:sz w:val="28"/>
          <w:szCs w:val="28"/>
        </w:rPr>
        <w:t>як вказує В.</w:t>
      </w:r>
      <w:r w:rsidR="002A1820">
        <w:rPr>
          <w:rStyle w:val="FontStyle13"/>
          <w:b w:val="0"/>
          <w:sz w:val="28"/>
          <w:szCs w:val="28"/>
        </w:rPr>
        <w:t> </w:t>
      </w:r>
      <w:proofErr w:type="spellStart"/>
      <w:r w:rsidR="00550C38">
        <w:rPr>
          <w:rStyle w:val="FontStyle13"/>
          <w:b w:val="0"/>
          <w:sz w:val="28"/>
          <w:szCs w:val="28"/>
        </w:rPr>
        <w:t>Кушнірюк</w:t>
      </w:r>
      <w:proofErr w:type="spellEnd"/>
      <w:r w:rsidR="00550C38">
        <w:rPr>
          <w:rStyle w:val="FontStyle13"/>
          <w:b w:val="0"/>
          <w:sz w:val="28"/>
          <w:szCs w:val="28"/>
        </w:rPr>
        <w:t xml:space="preserve">, </w:t>
      </w:r>
      <w:r w:rsidRPr="00CE12D3">
        <w:rPr>
          <w:rStyle w:val="FontStyle13"/>
          <w:b w:val="0"/>
          <w:sz w:val="28"/>
          <w:szCs w:val="28"/>
        </w:rPr>
        <w:t>коли система кодування і декодування буде відома всім учасникам комунікативного процесу</w:t>
      </w:r>
      <w:r w:rsidR="002D4DC1">
        <w:rPr>
          <w:rStyle w:val="FontStyle13"/>
          <w:b w:val="0"/>
          <w:sz w:val="28"/>
          <w:szCs w:val="28"/>
        </w:rPr>
        <w:t xml:space="preserve"> </w:t>
      </w:r>
      <w:r w:rsidR="00550C38">
        <w:rPr>
          <w:rStyle w:val="af4"/>
          <w:bCs/>
          <w:sz w:val="28"/>
          <w:szCs w:val="28"/>
        </w:rPr>
        <w:footnoteReference w:id="19"/>
      </w:r>
      <w:r w:rsidRPr="00CE12D3">
        <w:rPr>
          <w:rStyle w:val="FontStyle13"/>
          <w:b w:val="0"/>
          <w:sz w:val="28"/>
          <w:szCs w:val="28"/>
        </w:rPr>
        <w:t>. Але, коли у випадку з мовою</w:t>
      </w:r>
      <w:r w:rsidR="002D4DC1">
        <w:rPr>
          <w:rStyle w:val="FontStyle13"/>
          <w:b w:val="0"/>
          <w:sz w:val="28"/>
          <w:szCs w:val="28"/>
        </w:rPr>
        <w:t>,</w:t>
      </w:r>
      <w:r w:rsidRPr="00CE12D3">
        <w:rPr>
          <w:rStyle w:val="FontStyle13"/>
          <w:b w:val="0"/>
          <w:sz w:val="28"/>
          <w:szCs w:val="28"/>
        </w:rPr>
        <w:t xml:space="preserve"> ця система кодування більш чи менш відома, то у випадку невербальної комунікації важливо чітко визначити, що можна вважати кодом і як забезпечити розуміння співрозмовником правильності застосування даного невербального коду. Інакше </w:t>
      </w:r>
      <w:r w:rsidR="002A1820">
        <w:rPr>
          <w:bCs/>
          <w:sz w:val="28"/>
          <w:szCs w:val="28"/>
        </w:rPr>
        <w:t xml:space="preserve">– </w:t>
      </w:r>
      <w:r w:rsidRPr="00CE12D3">
        <w:rPr>
          <w:rStyle w:val="FontStyle13"/>
          <w:b w:val="0"/>
          <w:sz w:val="28"/>
          <w:szCs w:val="28"/>
        </w:rPr>
        <w:t xml:space="preserve">ніякої смислової додаткової інформації до вербальної комунікації ці системи не </w:t>
      </w:r>
      <w:proofErr w:type="spellStart"/>
      <w:r w:rsidRPr="00CE12D3">
        <w:rPr>
          <w:rStyle w:val="FontStyle13"/>
          <w:b w:val="0"/>
          <w:sz w:val="28"/>
          <w:szCs w:val="28"/>
        </w:rPr>
        <w:t>додадуть</w:t>
      </w:r>
      <w:proofErr w:type="spellEnd"/>
      <w:r w:rsidRPr="00CE12D3">
        <w:rPr>
          <w:rStyle w:val="FontStyle13"/>
          <w:b w:val="0"/>
          <w:sz w:val="28"/>
          <w:szCs w:val="28"/>
        </w:rPr>
        <w:t xml:space="preserve">. Для побудови зрозумілого всім коду необхідне виділення певних одиниць всередині кожної системи, певних знаків в системі мови. </w:t>
      </w:r>
    </w:p>
    <w:p w14:paraId="3833E39E" w14:textId="77777777" w:rsidR="00C274E6" w:rsidRPr="00CE12D3" w:rsidRDefault="00550C38" w:rsidP="002A1820">
      <w:pPr>
        <w:pStyle w:val="Style5"/>
        <w:spacing w:line="360" w:lineRule="auto"/>
        <w:ind w:firstLine="709"/>
        <w:rPr>
          <w:rStyle w:val="FontStyle13"/>
          <w:b w:val="0"/>
          <w:sz w:val="28"/>
          <w:szCs w:val="28"/>
        </w:rPr>
      </w:pPr>
      <w:r>
        <w:rPr>
          <w:rStyle w:val="FontStyle13"/>
          <w:b w:val="0"/>
          <w:sz w:val="28"/>
          <w:szCs w:val="28"/>
        </w:rPr>
        <w:t>Також варто сказати, що с</w:t>
      </w:r>
      <w:r w:rsidR="00C274E6" w:rsidRPr="00CE12D3">
        <w:rPr>
          <w:rStyle w:val="FontStyle13"/>
          <w:b w:val="0"/>
          <w:sz w:val="28"/>
          <w:szCs w:val="28"/>
        </w:rPr>
        <w:t>пецифікою прояву і розуміння мови тіла є її індивідуаліза</w:t>
      </w:r>
      <w:r>
        <w:rPr>
          <w:rStyle w:val="FontStyle13"/>
          <w:b w:val="0"/>
          <w:sz w:val="28"/>
          <w:szCs w:val="28"/>
        </w:rPr>
        <w:t>ція, адже різ</w:t>
      </w:r>
      <w:r w:rsidR="00C274E6" w:rsidRPr="00CE12D3">
        <w:rPr>
          <w:rStyle w:val="FontStyle13"/>
          <w:b w:val="0"/>
          <w:sz w:val="28"/>
          <w:szCs w:val="28"/>
        </w:rPr>
        <w:t>ні люди реагують неоднаково на невербальні сигна</w:t>
      </w:r>
      <w:r>
        <w:rPr>
          <w:rStyle w:val="FontStyle13"/>
          <w:b w:val="0"/>
          <w:sz w:val="28"/>
          <w:szCs w:val="28"/>
        </w:rPr>
        <w:t xml:space="preserve">ли. Причому </w:t>
      </w:r>
      <w:r w:rsidR="002A1820">
        <w:rPr>
          <w:bCs/>
          <w:sz w:val="28"/>
          <w:szCs w:val="28"/>
        </w:rPr>
        <w:t xml:space="preserve">– </w:t>
      </w:r>
      <w:r w:rsidR="00C274E6" w:rsidRPr="00CE12D3">
        <w:rPr>
          <w:rStyle w:val="FontStyle13"/>
          <w:b w:val="0"/>
          <w:sz w:val="28"/>
          <w:szCs w:val="28"/>
        </w:rPr>
        <w:t>одні надто чутливі до них,</w:t>
      </w:r>
      <w:r>
        <w:rPr>
          <w:rStyle w:val="FontStyle13"/>
          <w:b w:val="0"/>
          <w:sz w:val="28"/>
          <w:szCs w:val="28"/>
        </w:rPr>
        <w:t xml:space="preserve"> а</w:t>
      </w:r>
      <w:r w:rsidR="00C274E6" w:rsidRPr="00CE12D3">
        <w:rPr>
          <w:rStyle w:val="FontStyle13"/>
          <w:b w:val="0"/>
          <w:sz w:val="28"/>
          <w:szCs w:val="28"/>
        </w:rPr>
        <w:t xml:space="preserve"> інші нічого не знають, або не мають достатнього досвіду у їх розшифруванні. Вважається, що жінки більше здатні до сприйняття невербальної комунікації, оскільки вони </w:t>
      </w:r>
      <w:proofErr w:type="spellStart"/>
      <w:r w:rsidR="00C274E6" w:rsidRPr="00CE12D3">
        <w:rPr>
          <w:rStyle w:val="FontStyle13"/>
          <w:b w:val="0"/>
          <w:sz w:val="28"/>
          <w:szCs w:val="28"/>
        </w:rPr>
        <w:t>чутливіші</w:t>
      </w:r>
      <w:proofErr w:type="spellEnd"/>
      <w:r w:rsidR="00C274E6" w:rsidRPr="00CE12D3">
        <w:rPr>
          <w:rStyle w:val="FontStyle13"/>
          <w:b w:val="0"/>
          <w:sz w:val="28"/>
          <w:szCs w:val="28"/>
        </w:rPr>
        <w:t xml:space="preserve">, ніж чоловіки. Національні традиції співрозмовників також мають вплив на вияв і розуміння </w:t>
      </w:r>
      <w:r w:rsidR="00C274E6" w:rsidRPr="00CE12D3">
        <w:rPr>
          <w:rStyle w:val="FontStyle13"/>
          <w:b w:val="0"/>
          <w:sz w:val="28"/>
          <w:szCs w:val="28"/>
        </w:rPr>
        <w:lastRenderedPageBreak/>
        <w:t xml:space="preserve">мови тіла, оскільки присутнє неоднакове значення </w:t>
      </w:r>
      <w:proofErr w:type="spellStart"/>
      <w:r w:rsidR="00C274E6" w:rsidRPr="00CE12D3">
        <w:rPr>
          <w:rStyle w:val="FontStyle13"/>
          <w:b w:val="0"/>
          <w:sz w:val="28"/>
          <w:szCs w:val="28"/>
        </w:rPr>
        <w:t>мовних</w:t>
      </w:r>
      <w:proofErr w:type="spellEnd"/>
      <w:r w:rsidR="00C274E6" w:rsidRPr="00CE12D3">
        <w:rPr>
          <w:rStyle w:val="FontStyle13"/>
          <w:b w:val="0"/>
          <w:sz w:val="28"/>
          <w:szCs w:val="28"/>
        </w:rPr>
        <w:t xml:space="preserve"> сигналів у представників різних народів. Так, багато знаків невербальної уваги властиві лише для окремої соціальної групи, характерні для окремого народу, зустрічаються тільки в одному регіоні. Усі вони є наслідком культурного </w:t>
      </w:r>
      <w:proofErr w:type="spellStart"/>
      <w:r w:rsidR="00C274E6" w:rsidRPr="00CE12D3">
        <w:rPr>
          <w:rStyle w:val="FontStyle13"/>
          <w:b w:val="0"/>
          <w:sz w:val="28"/>
          <w:szCs w:val="28"/>
        </w:rPr>
        <w:t>насліддя</w:t>
      </w:r>
      <w:proofErr w:type="spellEnd"/>
      <w:r w:rsidR="00C274E6" w:rsidRPr="00CE12D3">
        <w:rPr>
          <w:rStyle w:val="FontStyle13"/>
          <w:b w:val="0"/>
          <w:sz w:val="28"/>
          <w:szCs w:val="28"/>
        </w:rPr>
        <w:t>, історичних аспектів розвитку суспільства</w:t>
      </w:r>
      <w:r w:rsidR="002A1820">
        <w:rPr>
          <w:rStyle w:val="FontStyle13"/>
          <w:b w:val="0"/>
          <w:sz w:val="28"/>
          <w:szCs w:val="28"/>
        </w:rPr>
        <w:t xml:space="preserve"> </w:t>
      </w:r>
      <w:r w:rsidR="002E2276">
        <w:rPr>
          <w:rStyle w:val="af4"/>
          <w:bCs/>
          <w:sz w:val="28"/>
          <w:szCs w:val="28"/>
        </w:rPr>
        <w:footnoteReference w:id="20"/>
      </w:r>
      <w:r w:rsidR="00C274E6" w:rsidRPr="00CE12D3">
        <w:rPr>
          <w:rStyle w:val="FontStyle13"/>
          <w:b w:val="0"/>
          <w:sz w:val="28"/>
          <w:szCs w:val="28"/>
        </w:rPr>
        <w:t xml:space="preserve">. </w:t>
      </w:r>
    </w:p>
    <w:p w14:paraId="39AFFDF0" w14:textId="77777777" w:rsidR="00C274E6" w:rsidRPr="00CE12D3" w:rsidRDefault="00C274E6" w:rsidP="002A1820">
      <w:pPr>
        <w:pStyle w:val="Style5"/>
        <w:spacing w:line="360" w:lineRule="auto"/>
        <w:ind w:firstLine="709"/>
        <w:rPr>
          <w:rStyle w:val="FontStyle13"/>
          <w:b w:val="0"/>
          <w:sz w:val="28"/>
          <w:szCs w:val="28"/>
        </w:rPr>
      </w:pPr>
      <w:r w:rsidRPr="00CE12D3">
        <w:rPr>
          <w:rStyle w:val="FontStyle13"/>
          <w:b w:val="0"/>
          <w:sz w:val="28"/>
          <w:szCs w:val="28"/>
        </w:rPr>
        <w:t>В цілому – в суспільстві поширені універсальні тілесні сигнали, які притаманні усім народам і сприймаються однозначно більшістю людей.  Ще Чарльз Дарвін вважав, що вирази особи, які служать для передачі різних емоцій, єдині для усіх людських істот незалежно від культурного середовища. Сучасні дослідження психологів виявили, що всі люди незалежно від національності і культури, в якій вони виросли, досить точно і узгоджено інтерпретують такі дані невербальної системи як, скажімо, усмішка, нас</w:t>
      </w:r>
      <w:r w:rsidR="002A1820">
        <w:rPr>
          <w:rStyle w:val="FontStyle13"/>
          <w:b w:val="0"/>
          <w:sz w:val="28"/>
          <w:szCs w:val="28"/>
        </w:rPr>
        <w:t>уплені брови, сердитий погляд і </w:t>
      </w:r>
      <w:r w:rsidRPr="00CE12D3">
        <w:rPr>
          <w:rStyle w:val="FontStyle13"/>
          <w:b w:val="0"/>
          <w:sz w:val="28"/>
          <w:szCs w:val="28"/>
        </w:rPr>
        <w:t>т.</w:t>
      </w:r>
      <w:r w:rsidR="002A1820">
        <w:rPr>
          <w:rStyle w:val="FontStyle13"/>
          <w:b w:val="0"/>
          <w:sz w:val="28"/>
          <w:szCs w:val="28"/>
        </w:rPr>
        <w:t> </w:t>
      </w:r>
      <w:r w:rsidRPr="00CE12D3">
        <w:rPr>
          <w:rStyle w:val="FontStyle13"/>
          <w:b w:val="0"/>
          <w:sz w:val="28"/>
          <w:szCs w:val="28"/>
        </w:rPr>
        <w:t>д. Є й такі форми, які мають різний зміст, несуть у собі суперечливу інформацію: достатньо згадати кивок голови, вітання (поцілунки, рукостискання), жести пальців руки тощо</w:t>
      </w:r>
      <w:r w:rsidR="002A1820">
        <w:rPr>
          <w:rStyle w:val="FontStyle13"/>
          <w:b w:val="0"/>
          <w:sz w:val="28"/>
          <w:szCs w:val="28"/>
        </w:rPr>
        <w:t xml:space="preserve"> </w:t>
      </w:r>
      <w:r w:rsidR="00A9589A">
        <w:rPr>
          <w:rStyle w:val="af4"/>
          <w:bCs/>
          <w:sz w:val="28"/>
          <w:szCs w:val="28"/>
        </w:rPr>
        <w:footnoteReference w:id="21"/>
      </w:r>
      <w:r w:rsidRPr="00CE12D3">
        <w:rPr>
          <w:rStyle w:val="FontStyle13"/>
          <w:b w:val="0"/>
          <w:sz w:val="28"/>
          <w:szCs w:val="28"/>
        </w:rPr>
        <w:t xml:space="preserve">. </w:t>
      </w:r>
    </w:p>
    <w:p w14:paraId="2FADBC5A" w14:textId="77777777" w:rsidR="00C274E6" w:rsidRPr="00CE12D3" w:rsidRDefault="00C274E6" w:rsidP="002A1820">
      <w:pPr>
        <w:pStyle w:val="Style5"/>
        <w:spacing w:line="360" w:lineRule="auto"/>
        <w:ind w:firstLine="709"/>
        <w:rPr>
          <w:rStyle w:val="FontStyle13"/>
          <w:b w:val="0"/>
          <w:sz w:val="28"/>
          <w:szCs w:val="28"/>
        </w:rPr>
      </w:pPr>
      <w:r w:rsidRPr="00CE12D3">
        <w:rPr>
          <w:rStyle w:val="FontStyle13"/>
          <w:b w:val="0"/>
          <w:sz w:val="28"/>
          <w:szCs w:val="28"/>
        </w:rPr>
        <w:t>Багато що у сприйнятті і читанні мови тіла залежить від внутрішньої установки, з якою підходять до оцінки інших (схильність приписувати якості та риси собі й іншим), від соціального становища, престижу людини, від здоров’я і тонусу людського організму, від ступеня (сили) емоційного збудження та психічного стану що супроводжує прояв чи оцінку у конкретних ситуаціях, від мотиваційних чинників, сили волі, впевненості, розкутості, інтелекту, навіть – освіченості. На думку Т.</w:t>
      </w:r>
      <w:r w:rsidR="002A1820">
        <w:rPr>
          <w:rStyle w:val="FontStyle13"/>
          <w:b w:val="0"/>
          <w:sz w:val="28"/>
          <w:szCs w:val="28"/>
        </w:rPr>
        <w:t xml:space="preserve"> </w:t>
      </w:r>
      <w:r w:rsidRPr="00CE12D3">
        <w:rPr>
          <w:rStyle w:val="FontStyle13"/>
          <w:b w:val="0"/>
          <w:sz w:val="28"/>
          <w:szCs w:val="28"/>
        </w:rPr>
        <w:t>К.</w:t>
      </w:r>
      <w:r w:rsidR="002A1820">
        <w:rPr>
          <w:rStyle w:val="FontStyle13"/>
          <w:b w:val="0"/>
          <w:sz w:val="28"/>
          <w:szCs w:val="28"/>
        </w:rPr>
        <w:t xml:space="preserve"> </w:t>
      </w:r>
      <w:proofErr w:type="spellStart"/>
      <w:r w:rsidR="002A1820">
        <w:rPr>
          <w:rStyle w:val="FontStyle13"/>
          <w:b w:val="0"/>
          <w:sz w:val="28"/>
          <w:szCs w:val="28"/>
        </w:rPr>
        <w:t>Чмут</w:t>
      </w:r>
      <w:proofErr w:type="spellEnd"/>
      <w:r w:rsidR="002A1820">
        <w:rPr>
          <w:rStyle w:val="FontStyle13"/>
          <w:b w:val="0"/>
          <w:sz w:val="28"/>
          <w:szCs w:val="28"/>
        </w:rPr>
        <w:t xml:space="preserve">, людина </w:t>
      </w:r>
      <w:r w:rsidRPr="00CE12D3">
        <w:rPr>
          <w:rStyle w:val="FontStyle13"/>
          <w:b w:val="0"/>
          <w:sz w:val="28"/>
          <w:szCs w:val="28"/>
        </w:rPr>
        <w:t xml:space="preserve">менш освічена і </w:t>
      </w:r>
      <w:r w:rsidR="002A1820">
        <w:rPr>
          <w:rStyle w:val="FontStyle13"/>
          <w:b w:val="0"/>
          <w:sz w:val="28"/>
          <w:szCs w:val="28"/>
        </w:rPr>
        <w:t>з нижчим</w:t>
      </w:r>
      <w:r w:rsidRPr="00CE12D3">
        <w:rPr>
          <w:rStyle w:val="FontStyle13"/>
          <w:b w:val="0"/>
          <w:sz w:val="28"/>
          <w:szCs w:val="28"/>
        </w:rPr>
        <w:t xml:space="preserve"> про</w:t>
      </w:r>
      <w:r w:rsidR="002A1820">
        <w:rPr>
          <w:rStyle w:val="FontStyle13"/>
          <w:b w:val="0"/>
          <w:sz w:val="28"/>
          <w:szCs w:val="28"/>
        </w:rPr>
        <w:t>фесійним</w:t>
      </w:r>
      <w:r w:rsidRPr="00CE12D3">
        <w:rPr>
          <w:rStyle w:val="FontStyle13"/>
          <w:b w:val="0"/>
          <w:sz w:val="28"/>
          <w:szCs w:val="28"/>
        </w:rPr>
        <w:t xml:space="preserve"> статус</w:t>
      </w:r>
      <w:r w:rsidR="002A1820">
        <w:rPr>
          <w:rStyle w:val="FontStyle13"/>
          <w:b w:val="0"/>
          <w:sz w:val="28"/>
          <w:szCs w:val="28"/>
        </w:rPr>
        <w:t>ом</w:t>
      </w:r>
      <w:r w:rsidRPr="00CE12D3">
        <w:rPr>
          <w:rStyle w:val="FontStyle13"/>
          <w:b w:val="0"/>
          <w:sz w:val="28"/>
          <w:szCs w:val="28"/>
        </w:rPr>
        <w:t>, в розмові частіше покладається на жести, а не на слова</w:t>
      </w:r>
      <w:r w:rsidR="002A1820">
        <w:rPr>
          <w:rStyle w:val="FontStyle13"/>
          <w:b w:val="0"/>
          <w:sz w:val="28"/>
          <w:szCs w:val="28"/>
        </w:rPr>
        <w:t xml:space="preserve"> </w:t>
      </w:r>
      <w:r w:rsidR="00466C12">
        <w:rPr>
          <w:rStyle w:val="af4"/>
          <w:bCs/>
          <w:sz w:val="28"/>
          <w:szCs w:val="28"/>
        </w:rPr>
        <w:footnoteReference w:id="22"/>
      </w:r>
      <w:r w:rsidRPr="00CE12D3">
        <w:rPr>
          <w:rStyle w:val="FontStyle13"/>
          <w:b w:val="0"/>
          <w:sz w:val="28"/>
          <w:szCs w:val="28"/>
        </w:rPr>
        <w:t>. Загалом, чим вище соціально-економічне становище людини, тим менше у неї розвинута жестику</w:t>
      </w:r>
      <w:r w:rsidRPr="00CE12D3">
        <w:rPr>
          <w:rStyle w:val="FontStyle13"/>
          <w:b w:val="0"/>
          <w:sz w:val="28"/>
          <w:szCs w:val="28"/>
        </w:rPr>
        <w:softHyphen/>
        <w:t>ляція й бідніші рухи тіла для передавання інформації.</w:t>
      </w:r>
    </w:p>
    <w:p w14:paraId="371F8C35" w14:textId="77777777" w:rsidR="0034162D" w:rsidRPr="00CE12D3" w:rsidRDefault="00550C38" w:rsidP="002A1820">
      <w:pPr>
        <w:pStyle w:val="Style5"/>
        <w:spacing w:line="360" w:lineRule="auto"/>
        <w:ind w:firstLine="709"/>
        <w:rPr>
          <w:rStyle w:val="FontStyle13"/>
          <w:b w:val="0"/>
          <w:sz w:val="28"/>
          <w:szCs w:val="28"/>
        </w:rPr>
      </w:pPr>
      <w:r>
        <w:rPr>
          <w:rStyle w:val="FontStyle13"/>
          <w:b w:val="0"/>
          <w:sz w:val="28"/>
          <w:szCs w:val="28"/>
        </w:rPr>
        <w:t>Отож, е</w:t>
      </w:r>
      <w:r w:rsidR="0034162D" w:rsidRPr="00CE12D3">
        <w:rPr>
          <w:rStyle w:val="FontStyle13"/>
          <w:b w:val="0"/>
          <w:sz w:val="28"/>
          <w:szCs w:val="28"/>
        </w:rPr>
        <w:t>тикет є тією сферою</w:t>
      </w:r>
      <w:r>
        <w:rPr>
          <w:rStyle w:val="FontStyle13"/>
          <w:b w:val="0"/>
          <w:sz w:val="28"/>
          <w:szCs w:val="28"/>
        </w:rPr>
        <w:t xml:space="preserve"> людської взаємодії</w:t>
      </w:r>
      <w:r w:rsidR="0034162D" w:rsidRPr="00CE12D3">
        <w:rPr>
          <w:rStyle w:val="FontStyle13"/>
          <w:b w:val="0"/>
          <w:sz w:val="28"/>
          <w:szCs w:val="28"/>
        </w:rPr>
        <w:t xml:space="preserve">, в якій органічно поєднались вербальні та невербальні засоби комунікації. Мова тіла і розмовна </w:t>
      </w:r>
      <w:r w:rsidR="0034162D" w:rsidRPr="00CE12D3">
        <w:rPr>
          <w:rStyle w:val="FontStyle13"/>
          <w:b w:val="0"/>
          <w:sz w:val="28"/>
          <w:szCs w:val="28"/>
        </w:rPr>
        <w:lastRenderedPageBreak/>
        <w:t>мова залежать одна від одної, взаємодоповнюють одна одну. Кожна з них, окремо сама по собі не здатна виразити повноти сенсу інформації, що передається. Тільки пізнаючи і розуміючи мову тіла разом зі словами службовець легко зможе розпізнати: чи схвалює співрозмовник слова чи ігнорує, зацікавлений він бесідою чи нудьгує, щирий у своїх словах чи пробує обдурити. З іншого боку, важливим видається вміння контролювати себе, слідкувати за тим, щоб спілкування відповідало принципу конгруентності. З конгруентною людиною не тільки приємно спілкуватися, але й  її образ сприймається цілісно, зрозуміло.</w:t>
      </w:r>
    </w:p>
    <w:p w14:paraId="505299FB" w14:textId="77777777" w:rsidR="009D217D" w:rsidRPr="00CE12D3" w:rsidRDefault="009D217D" w:rsidP="002A1820">
      <w:pPr>
        <w:pStyle w:val="Style5"/>
        <w:spacing w:line="360" w:lineRule="auto"/>
        <w:ind w:firstLine="851"/>
        <w:rPr>
          <w:rStyle w:val="FontStyle13"/>
          <w:bCs w:val="0"/>
          <w:sz w:val="28"/>
          <w:szCs w:val="28"/>
        </w:rPr>
      </w:pPr>
    </w:p>
    <w:p w14:paraId="0BEA0C07" w14:textId="77777777" w:rsidR="009D217D" w:rsidRPr="00CE12D3" w:rsidRDefault="009D217D" w:rsidP="002A1820">
      <w:pPr>
        <w:pStyle w:val="Style5"/>
        <w:spacing w:line="360" w:lineRule="auto"/>
        <w:ind w:firstLine="709"/>
        <w:rPr>
          <w:rStyle w:val="FontStyle13"/>
          <w:bCs w:val="0"/>
          <w:sz w:val="28"/>
          <w:szCs w:val="28"/>
        </w:rPr>
      </w:pPr>
    </w:p>
    <w:p w14:paraId="2CDC13DA" w14:textId="77777777" w:rsidR="00294755" w:rsidRPr="00CE12D3" w:rsidRDefault="00294755" w:rsidP="002A1820">
      <w:pPr>
        <w:widowControl w:val="0"/>
        <w:spacing w:line="360" w:lineRule="auto"/>
        <w:ind w:firstLine="709"/>
        <w:jc w:val="both"/>
        <w:outlineLvl w:val="1"/>
        <w:rPr>
          <w:b/>
          <w:bCs/>
          <w:sz w:val="28"/>
          <w:szCs w:val="28"/>
          <w:lang w:eastAsia="ru-RU"/>
        </w:rPr>
      </w:pPr>
      <w:r w:rsidRPr="00CE12D3">
        <w:rPr>
          <w:b/>
          <w:bCs/>
          <w:sz w:val="28"/>
          <w:szCs w:val="28"/>
          <w:lang w:eastAsia="ru-RU"/>
        </w:rPr>
        <w:t xml:space="preserve">1.3 </w:t>
      </w:r>
      <w:r w:rsidR="000933F2" w:rsidRPr="00CE12D3">
        <w:rPr>
          <w:b/>
          <w:bCs/>
          <w:sz w:val="28"/>
          <w:szCs w:val="28"/>
          <w:lang w:eastAsia="ru-RU"/>
        </w:rPr>
        <w:t>Д</w:t>
      </w:r>
      <w:r w:rsidRPr="00CE12D3">
        <w:rPr>
          <w:b/>
          <w:bCs/>
          <w:sz w:val="28"/>
          <w:szCs w:val="28"/>
          <w:lang w:eastAsia="ru-RU"/>
        </w:rPr>
        <w:t>ілов</w:t>
      </w:r>
      <w:r w:rsidR="000933F2" w:rsidRPr="00CE12D3">
        <w:rPr>
          <w:b/>
          <w:bCs/>
          <w:sz w:val="28"/>
          <w:szCs w:val="28"/>
          <w:lang w:eastAsia="ru-RU"/>
        </w:rPr>
        <w:t xml:space="preserve">ий </w:t>
      </w:r>
      <w:r w:rsidRPr="00CE12D3">
        <w:rPr>
          <w:b/>
          <w:bCs/>
          <w:sz w:val="28"/>
          <w:szCs w:val="28"/>
          <w:lang w:eastAsia="ru-RU"/>
        </w:rPr>
        <w:t>та службов</w:t>
      </w:r>
      <w:r w:rsidR="000933F2" w:rsidRPr="00CE12D3">
        <w:rPr>
          <w:b/>
          <w:bCs/>
          <w:sz w:val="28"/>
          <w:szCs w:val="28"/>
          <w:lang w:eastAsia="ru-RU"/>
        </w:rPr>
        <w:t xml:space="preserve">ий </w:t>
      </w:r>
      <w:r w:rsidRPr="00CE12D3">
        <w:rPr>
          <w:b/>
          <w:bCs/>
          <w:sz w:val="28"/>
          <w:szCs w:val="28"/>
          <w:lang w:eastAsia="ru-RU"/>
        </w:rPr>
        <w:t>етикет в зарубіжних країнах</w:t>
      </w:r>
    </w:p>
    <w:p w14:paraId="11F26B97" w14:textId="77777777" w:rsidR="00294755" w:rsidRPr="00CE12D3" w:rsidRDefault="00294755" w:rsidP="002A1820">
      <w:pPr>
        <w:widowControl w:val="0"/>
        <w:spacing w:line="360" w:lineRule="auto"/>
        <w:ind w:firstLine="709"/>
        <w:jc w:val="both"/>
        <w:rPr>
          <w:sz w:val="28"/>
          <w:szCs w:val="28"/>
          <w:lang w:eastAsia="ru-RU"/>
        </w:rPr>
      </w:pPr>
      <w:r w:rsidRPr="00CE12D3">
        <w:rPr>
          <w:sz w:val="28"/>
          <w:szCs w:val="28"/>
          <w:lang w:eastAsia="ru-RU"/>
        </w:rPr>
        <w:t>Різні епохи та суспільно-історичний розвиток людства зумовили різноманіття підходів до поняття культурних відносин. Проте, усіх розвину</w:t>
      </w:r>
      <w:r w:rsidR="002A1820">
        <w:rPr>
          <w:sz w:val="28"/>
          <w:szCs w:val="28"/>
          <w:lang w:eastAsia="ru-RU"/>
        </w:rPr>
        <w:t>тих народів завжди об</w:t>
      </w:r>
      <w:r w:rsidR="002A1820">
        <w:rPr>
          <w:sz w:val="28"/>
          <w:szCs w:val="28"/>
        </w:rPr>
        <w:t>’</w:t>
      </w:r>
      <w:r w:rsidRPr="00CE12D3">
        <w:rPr>
          <w:sz w:val="28"/>
          <w:szCs w:val="28"/>
          <w:lang w:eastAsia="ru-RU"/>
        </w:rPr>
        <w:t>єднують загальнолюдські принципи гідності, поваги, шанобливого відношення, прояву уваги, чесності до партнерів взаємодії. Водночас, і досі залишаються свої особливості ділового та службового етикету в кожній країні світу. Незнання їх  можуть спричинити негативну емоцій</w:t>
      </w:r>
      <w:r w:rsidRPr="00CE12D3">
        <w:rPr>
          <w:sz w:val="28"/>
          <w:szCs w:val="28"/>
          <w:lang w:eastAsia="ru-RU"/>
        </w:rPr>
        <w:softHyphen/>
        <w:t>ну реакцію і, як наслідок - негативно вплинути на результат ділових взаємин.</w:t>
      </w:r>
    </w:p>
    <w:p w14:paraId="1C1627B8" w14:textId="77777777" w:rsidR="00294755" w:rsidRPr="00CE12D3" w:rsidRDefault="00294755" w:rsidP="002A1820">
      <w:pPr>
        <w:widowControl w:val="0"/>
        <w:spacing w:line="360" w:lineRule="auto"/>
        <w:ind w:firstLine="709"/>
        <w:jc w:val="both"/>
        <w:rPr>
          <w:sz w:val="28"/>
          <w:szCs w:val="28"/>
          <w:lang w:eastAsia="ru-RU"/>
        </w:rPr>
      </w:pPr>
      <w:r w:rsidRPr="00CE12D3">
        <w:rPr>
          <w:sz w:val="28"/>
          <w:szCs w:val="28"/>
          <w:lang w:eastAsia="ru-RU"/>
        </w:rPr>
        <w:t>Якщо спробувати проаналізувати етикет ділових взає</w:t>
      </w:r>
      <w:r w:rsidRPr="00CE12D3">
        <w:rPr>
          <w:sz w:val="28"/>
          <w:szCs w:val="28"/>
          <w:lang w:eastAsia="ru-RU"/>
        </w:rPr>
        <w:softHyphen/>
        <w:t>мовідносин управлінців країн Європи, Азії, Африки та Америки, можна переконатися, що вони ґрунтуються на тих самих принципах, які ми розгляну</w:t>
      </w:r>
      <w:r w:rsidRPr="00CE12D3">
        <w:rPr>
          <w:sz w:val="28"/>
          <w:szCs w:val="28"/>
          <w:lang w:eastAsia="ru-RU"/>
        </w:rPr>
        <w:softHyphen/>
        <w:t>ли раніше. Утім, існує також національна специфіка службового та ділово</w:t>
      </w:r>
      <w:r w:rsidRPr="00CE12D3">
        <w:rPr>
          <w:sz w:val="28"/>
          <w:szCs w:val="28"/>
          <w:lang w:eastAsia="ru-RU"/>
        </w:rPr>
        <w:softHyphen/>
        <w:t xml:space="preserve">го етикету, яку необхідно знати й </w:t>
      </w:r>
      <w:r w:rsidR="00404FBA" w:rsidRPr="00CE12D3">
        <w:rPr>
          <w:sz w:val="28"/>
          <w:szCs w:val="28"/>
          <w:lang w:eastAsia="ru-RU"/>
        </w:rPr>
        <w:t>обов'язково</w:t>
      </w:r>
      <w:r w:rsidRPr="00CE12D3">
        <w:rPr>
          <w:sz w:val="28"/>
          <w:szCs w:val="28"/>
          <w:lang w:eastAsia="ru-RU"/>
        </w:rPr>
        <w:t xml:space="preserve"> враховувати, особливо коли йде мова про взаємодію з іноземними партнерами. Тому варто докладніше розглянути особливості ділового етикету в тих країнах, з якими у нас традиційно існують тісні торгові, економічні й виробничі </w:t>
      </w:r>
      <w:r w:rsidR="00404FBA" w:rsidRPr="00CE12D3">
        <w:rPr>
          <w:sz w:val="28"/>
          <w:szCs w:val="28"/>
          <w:lang w:eastAsia="ru-RU"/>
        </w:rPr>
        <w:t>зв'язки</w:t>
      </w:r>
      <w:r w:rsidRPr="00CE12D3">
        <w:rPr>
          <w:sz w:val="28"/>
          <w:szCs w:val="28"/>
          <w:lang w:eastAsia="ru-RU"/>
        </w:rPr>
        <w:t>.</w:t>
      </w:r>
    </w:p>
    <w:p w14:paraId="18FE8999" w14:textId="77777777" w:rsidR="00294755" w:rsidRPr="00CE12D3" w:rsidRDefault="00294755" w:rsidP="00294755">
      <w:pPr>
        <w:widowControl w:val="0"/>
        <w:spacing w:line="360" w:lineRule="auto"/>
        <w:ind w:firstLine="567"/>
        <w:jc w:val="both"/>
        <w:rPr>
          <w:sz w:val="28"/>
          <w:szCs w:val="28"/>
          <w:lang w:eastAsia="ru-RU"/>
        </w:rPr>
      </w:pPr>
      <w:r w:rsidRPr="00CE12D3">
        <w:rPr>
          <w:i/>
          <w:iCs/>
          <w:sz w:val="28"/>
          <w:szCs w:val="28"/>
          <w:lang w:eastAsia="ru-RU"/>
        </w:rPr>
        <w:t xml:space="preserve">Сполучені Штати Америки. </w:t>
      </w:r>
      <w:r w:rsidRPr="00CE12D3">
        <w:rPr>
          <w:sz w:val="28"/>
          <w:szCs w:val="28"/>
          <w:lang w:eastAsia="ru-RU"/>
        </w:rPr>
        <w:t>Для американського ділового етикету властивий утиліта</w:t>
      </w:r>
      <w:r w:rsidRPr="00CE12D3">
        <w:rPr>
          <w:sz w:val="28"/>
          <w:szCs w:val="28"/>
          <w:lang w:eastAsia="ru-RU"/>
        </w:rPr>
        <w:softHyphen/>
        <w:t>ризм (усе має давати прибутки): відсутність безплідних ви</w:t>
      </w:r>
      <w:r w:rsidRPr="00CE12D3">
        <w:rPr>
          <w:sz w:val="28"/>
          <w:szCs w:val="28"/>
          <w:lang w:eastAsia="ru-RU"/>
        </w:rPr>
        <w:softHyphen/>
        <w:t xml:space="preserve">трат праці; сила даного слова; сумлінність в організації будь-якої справи; аналіз; розподіл функцій і ретельна перевірка виконання; цілеспрямованість на те, щоб сьогодні зробити </w:t>
      </w:r>
      <w:r w:rsidRPr="00CE12D3">
        <w:rPr>
          <w:sz w:val="28"/>
          <w:szCs w:val="28"/>
          <w:lang w:eastAsia="ru-RU"/>
        </w:rPr>
        <w:lastRenderedPageBreak/>
        <w:t>краще, ніж учора; неабияка увага до дрібниць; спеціалізація кадрів і виробництва; стислість і ясність, конструктивізм</w:t>
      </w:r>
      <w:r w:rsidR="002A1820">
        <w:rPr>
          <w:sz w:val="28"/>
          <w:szCs w:val="28"/>
          <w:lang w:eastAsia="ru-RU"/>
        </w:rPr>
        <w:t xml:space="preserve"> </w:t>
      </w:r>
      <w:r w:rsidR="002E2276">
        <w:rPr>
          <w:rStyle w:val="af4"/>
          <w:sz w:val="28"/>
          <w:szCs w:val="28"/>
          <w:lang w:eastAsia="ru-RU"/>
        </w:rPr>
        <w:footnoteReference w:id="23"/>
      </w:r>
      <w:r w:rsidRPr="00CE12D3">
        <w:rPr>
          <w:sz w:val="28"/>
          <w:szCs w:val="28"/>
          <w:lang w:eastAsia="ru-RU"/>
        </w:rPr>
        <w:t>.</w:t>
      </w:r>
    </w:p>
    <w:p w14:paraId="77F17E8E" w14:textId="77777777" w:rsidR="00294755" w:rsidRPr="00CE12D3" w:rsidRDefault="00294755" w:rsidP="00294755">
      <w:pPr>
        <w:widowControl w:val="0"/>
        <w:spacing w:line="360" w:lineRule="auto"/>
        <w:ind w:firstLine="567"/>
        <w:jc w:val="both"/>
        <w:rPr>
          <w:sz w:val="28"/>
          <w:szCs w:val="28"/>
          <w:lang w:eastAsia="ru-RU"/>
        </w:rPr>
      </w:pPr>
      <w:r w:rsidRPr="00CE12D3">
        <w:rPr>
          <w:sz w:val="28"/>
          <w:szCs w:val="28"/>
          <w:lang w:eastAsia="ru-RU"/>
        </w:rPr>
        <w:t>Американці вважають, що во</w:t>
      </w:r>
      <w:r w:rsidRPr="00CE12D3">
        <w:rPr>
          <w:sz w:val="28"/>
          <w:szCs w:val="28"/>
          <w:lang w:eastAsia="ru-RU"/>
        </w:rPr>
        <w:softHyphen/>
        <w:t>ни мають досвід і чудово знаються на управлінні людськими ресурсами, бізнесі й маркетингу будь-якої країни і будь-якої національності. Якщо при діло</w:t>
      </w:r>
      <w:r w:rsidRPr="00CE12D3">
        <w:rPr>
          <w:sz w:val="28"/>
          <w:szCs w:val="28"/>
          <w:lang w:eastAsia="ru-RU"/>
        </w:rPr>
        <w:softHyphen/>
        <w:t>вих контактах вони не повідомляють вас про всі деталі, але очікують від вас розуміння порядку роботи і ведення бізнесу по-американському, поставтеся до пропонованої вам інфор</w:t>
      </w:r>
      <w:r w:rsidRPr="00CE12D3">
        <w:rPr>
          <w:sz w:val="28"/>
          <w:szCs w:val="28"/>
          <w:lang w:eastAsia="ru-RU"/>
        </w:rPr>
        <w:softHyphen/>
        <w:t xml:space="preserve">мації як до вже відомої. Для швидшого спілкування варто використовувати інтернет-месенджери, мобільний </w:t>
      </w:r>
      <w:r w:rsidR="00404FBA" w:rsidRPr="00CE12D3">
        <w:rPr>
          <w:sz w:val="28"/>
          <w:szCs w:val="28"/>
          <w:lang w:eastAsia="ru-RU"/>
        </w:rPr>
        <w:t>зв'язок</w:t>
      </w:r>
      <w:r w:rsidRPr="00CE12D3">
        <w:rPr>
          <w:sz w:val="28"/>
          <w:szCs w:val="28"/>
          <w:lang w:eastAsia="ru-RU"/>
        </w:rPr>
        <w:t>. Варто зібрати якомога більше додаткової інформації про ваших імовірних партнерів.</w:t>
      </w:r>
    </w:p>
    <w:p w14:paraId="069114D6" w14:textId="77777777" w:rsidR="00294755" w:rsidRPr="00CE12D3" w:rsidRDefault="00294755" w:rsidP="002A1820">
      <w:pPr>
        <w:widowControl w:val="0"/>
        <w:spacing w:line="360" w:lineRule="auto"/>
        <w:ind w:firstLine="567"/>
        <w:jc w:val="both"/>
        <w:rPr>
          <w:sz w:val="28"/>
          <w:szCs w:val="28"/>
          <w:lang w:eastAsia="ru-RU"/>
        </w:rPr>
      </w:pPr>
      <w:r w:rsidRPr="00CE12D3">
        <w:rPr>
          <w:sz w:val="28"/>
          <w:szCs w:val="28"/>
          <w:lang w:eastAsia="ru-RU"/>
        </w:rPr>
        <w:t xml:space="preserve">Головний принцип американського бізнесу </w:t>
      </w:r>
      <w:r w:rsidR="002A1820">
        <w:rPr>
          <w:bCs/>
          <w:sz w:val="28"/>
          <w:szCs w:val="28"/>
        </w:rPr>
        <w:t xml:space="preserve">– </w:t>
      </w:r>
      <w:r w:rsidRPr="00CE12D3">
        <w:rPr>
          <w:sz w:val="28"/>
          <w:szCs w:val="28"/>
          <w:lang w:eastAsia="ru-RU"/>
        </w:rPr>
        <w:t>одержан</w:t>
      </w:r>
      <w:r w:rsidRPr="00CE12D3">
        <w:rPr>
          <w:sz w:val="28"/>
          <w:szCs w:val="28"/>
          <w:lang w:eastAsia="ru-RU"/>
        </w:rPr>
        <w:softHyphen/>
        <w:t>ня максимального прибутку. Ваші пропозиції зацікавлять американського партнера, якщо вони будуть реальними. Ба</w:t>
      </w:r>
      <w:r w:rsidRPr="00CE12D3">
        <w:rPr>
          <w:sz w:val="28"/>
          <w:szCs w:val="28"/>
          <w:lang w:eastAsia="ru-RU"/>
        </w:rPr>
        <w:softHyphen/>
        <w:t>жано обрати 10-13 фірм, з якими, на ваш погляд, можна вигідно працювати з конкретної проблеми. Напередодні ді</w:t>
      </w:r>
      <w:r w:rsidRPr="00CE12D3">
        <w:rPr>
          <w:sz w:val="28"/>
          <w:szCs w:val="28"/>
          <w:lang w:eastAsia="ru-RU"/>
        </w:rPr>
        <w:softHyphen/>
        <w:t>лових переговорів спробуйте заздалегідь визначити бажа</w:t>
      </w:r>
      <w:r w:rsidRPr="00CE12D3">
        <w:rPr>
          <w:sz w:val="28"/>
          <w:szCs w:val="28"/>
          <w:lang w:eastAsia="ru-RU"/>
        </w:rPr>
        <w:softHyphen/>
        <w:t>ний результат.</w:t>
      </w:r>
    </w:p>
    <w:p w14:paraId="06D903FA" w14:textId="77777777" w:rsidR="00294755" w:rsidRPr="00CE12D3" w:rsidRDefault="00294755" w:rsidP="00294755">
      <w:pPr>
        <w:widowControl w:val="0"/>
        <w:spacing w:line="360" w:lineRule="auto"/>
        <w:ind w:firstLine="567"/>
        <w:jc w:val="both"/>
        <w:rPr>
          <w:sz w:val="28"/>
          <w:szCs w:val="28"/>
          <w:lang w:eastAsia="ru-RU"/>
        </w:rPr>
      </w:pPr>
      <w:r w:rsidRPr="00CE12D3">
        <w:rPr>
          <w:sz w:val="28"/>
          <w:szCs w:val="28"/>
          <w:lang w:eastAsia="ru-RU"/>
        </w:rPr>
        <w:t>Треба пла</w:t>
      </w:r>
      <w:r w:rsidRPr="00CE12D3">
        <w:rPr>
          <w:sz w:val="28"/>
          <w:szCs w:val="28"/>
          <w:lang w:eastAsia="ru-RU"/>
        </w:rPr>
        <w:softHyphen/>
        <w:t>нувати розмову так, щоб вона торкнулася головних завдань і переваг ваших цілей. Шукати і домагатися успіху на американському ринку варто з дотриманням ді</w:t>
      </w:r>
      <w:r w:rsidRPr="00CE12D3">
        <w:rPr>
          <w:sz w:val="28"/>
          <w:szCs w:val="28"/>
          <w:lang w:eastAsia="ru-RU"/>
        </w:rPr>
        <w:softHyphen/>
        <w:t>лового етикету, з чітким розумінням. Організовуйте свою діяльність як са</w:t>
      </w:r>
      <w:r w:rsidRPr="00CE12D3">
        <w:rPr>
          <w:sz w:val="28"/>
          <w:szCs w:val="28"/>
          <w:lang w:eastAsia="ru-RU"/>
        </w:rPr>
        <w:softHyphen/>
        <w:t>мостійно, так і з залученням фахівців, готових запропонува</w:t>
      </w:r>
      <w:r w:rsidRPr="00CE12D3">
        <w:rPr>
          <w:sz w:val="28"/>
          <w:szCs w:val="28"/>
          <w:lang w:eastAsia="ru-RU"/>
        </w:rPr>
        <w:softHyphen/>
        <w:t>ти вам свої знання, вміння і досвід:</w:t>
      </w:r>
    </w:p>
    <w:p w14:paraId="4E7A4411" w14:textId="77777777" w:rsidR="00294755" w:rsidRPr="00CE12D3" w:rsidRDefault="00294755" w:rsidP="005B2921">
      <w:pPr>
        <w:widowControl w:val="0"/>
        <w:numPr>
          <w:ilvl w:val="0"/>
          <w:numId w:val="2"/>
        </w:numPr>
        <w:spacing w:line="360" w:lineRule="auto"/>
        <w:ind w:left="0" w:firstLine="567"/>
        <w:jc w:val="both"/>
        <w:rPr>
          <w:sz w:val="28"/>
          <w:szCs w:val="28"/>
          <w:lang w:eastAsia="ru-RU"/>
        </w:rPr>
      </w:pPr>
      <w:r w:rsidRPr="00CE12D3">
        <w:rPr>
          <w:sz w:val="28"/>
          <w:szCs w:val="28"/>
          <w:lang w:eastAsia="ru-RU"/>
        </w:rPr>
        <w:t> американський діловий етикет ведення переговорів вирізняється доволі ви</w:t>
      </w:r>
      <w:r w:rsidR="002A1820">
        <w:rPr>
          <w:sz w:val="28"/>
          <w:szCs w:val="28"/>
          <w:lang w:eastAsia="ru-RU"/>
        </w:rPr>
        <w:t xml:space="preserve">соким професіоналізмом, тут </w:t>
      </w:r>
      <w:proofErr w:type="spellStart"/>
      <w:r w:rsidRPr="00CE12D3">
        <w:rPr>
          <w:sz w:val="28"/>
          <w:szCs w:val="28"/>
          <w:lang w:eastAsia="ru-RU"/>
        </w:rPr>
        <w:t>рідко</w:t>
      </w:r>
      <w:proofErr w:type="spellEnd"/>
      <w:r w:rsidRPr="00CE12D3">
        <w:rPr>
          <w:sz w:val="28"/>
          <w:szCs w:val="28"/>
          <w:lang w:eastAsia="ru-RU"/>
        </w:rPr>
        <w:t xml:space="preserve"> можна натрапити на людину, некомпетентну з тих питань, стосовно яких тривають перемовини, при</w:t>
      </w:r>
      <w:r w:rsidRPr="00CE12D3">
        <w:rPr>
          <w:sz w:val="28"/>
          <w:szCs w:val="28"/>
          <w:lang w:eastAsia="ru-RU"/>
        </w:rPr>
        <w:softHyphen/>
        <w:t>чому члени американської делегації відносно самостій</w:t>
      </w:r>
      <w:r w:rsidRPr="00CE12D3">
        <w:rPr>
          <w:sz w:val="28"/>
          <w:szCs w:val="28"/>
          <w:lang w:eastAsia="ru-RU"/>
        </w:rPr>
        <w:softHyphen/>
        <w:t>ні при ухваленні рішень порівняно з представниками інших країн;</w:t>
      </w:r>
    </w:p>
    <w:p w14:paraId="43922D7F" w14:textId="77777777" w:rsidR="00294755" w:rsidRPr="00CE12D3" w:rsidRDefault="00294755" w:rsidP="005B2921">
      <w:pPr>
        <w:widowControl w:val="0"/>
        <w:numPr>
          <w:ilvl w:val="0"/>
          <w:numId w:val="2"/>
        </w:numPr>
        <w:spacing w:line="360" w:lineRule="auto"/>
        <w:ind w:left="0" w:firstLine="567"/>
        <w:jc w:val="both"/>
        <w:rPr>
          <w:sz w:val="28"/>
          <w:szCs w:val="28"/>
          <w:lang w:eastAsia="ru-RU"/>
        </w:rPr>
      </w:pPr>
      <w:r w:rsidRPr="00CE12D3">
        <w:rPr>
          <w:sz w:val="28"/>
          <w:szCs w:val="28"/>
          <w:lang w:eastAsia="ru-RU"/>
        </w:rPr>
        <w:t xml:space="preserve"> при </w:t>
      </w:r>
      <w:r w:rsidR="00404FBA" w:rsidRPr="00CE12D3">
        <w:rPr>
          <w:sz w:val="28"/>
          <w:szCs w:val="28"/>
          <w:lang w:eastAsia="ru-RU"/>
        </w:rPr>
        <w:t>розв'язанні</w:t>
      </w:r>
      <w:r w:rsidRPr="00CE12D3">
        <w:rPr>
          <w:sz w:val="28"/>
          <w:szCs w:val="28"/>
          <w:lang w:eastAsia="ru-RU"/>
        </w:rPr>
        <w:t xml:space="preserve"> проблем американські партнери прагнуть обговорити не тільки загальні підходи, а й деталі, </w:t>
      </w:r>
      <w:r w:rsidR="00404FBA" w:rsidRPr="00CE12D3">
        <w:rPr>
          <w:sz w:val="28"/>
          <w:szCs w:val="28"/>
          <w:lang w:eastAsia="ru-RU"/>
        </w:rPr>
        <w:t>пов'язані</w:t>
      </w:r>
      <w:r w:rsidRPr="00CE12D3">
        <w:rPr>
          <w:sz w:val="28"/>
          <w:szCs w:val="28"/>
          <w:lang w:eastAsia="ru-RU"/>
        </w:rPr>
        <w:t xml:space="preserve"> з реалізацією домовленостей (їм при</w:t>
      </w:r>
      <w:r w:rsidRPr="00CE12D3">
        <w:rPr>
          <w:sz w:val="28"/>
          <w:szCs w:val="28"/>
          <w:lang w:eastAsia="ru-RU"/>
        </w:rPr>
        <w:softHyphen/>
        <w:t xml:space="preserve">таманна відвертість, привітність та енергійність). Тут імпонує не надто офіційна </w:t>
      </w:r>
      <w:r w:rsidRPr="00CE12D3">
        <w:rPr>
          <w:sz w:val="28"/>
          <w:szCs w:val="28"/>
          <w:lang w:eastAsia="ru-RU"/>
        </w:rPr>
        <w:lastRenderedPageBreak/>
        <w:t>атмосфера ведення пере</w:t>
      </w:r>
      <w:r w:rsidRPr="00CE12D3">
        <w:rPr>
          <w:sz w:val="28"/>
          <w:szCs w:val="28"/>
          <w:lang w:eastAsia="ru-RU"/>
        </w:rPr>
        <w:softHyphen/>
        <w:t>говорів;</w:t>
      </w:r>
    </w:p>
    <w:p w14:paraId="59E83B80" w14:textId="77777777" w:rsidR="00294755" w:rsidRPr="00CE12D3" w:rsidRDefault="00294755" w:rsidP="005B2921">
      <w:pPr>
        <w:widowControl w:val="0"/>
        <w:numPr>
          <w:ilvl w:val="0"/>
          <w:numId w:val="2"/>
        </w:numPr>
        <w:spacing w:line="360" w:lineRule="auto"/>
        <w:ind w:left="0" w:firstLine="567"/>
        <w:jc w:val="both"/>
        <w:rPr>
          <w:sz w:val="28"/>
          <w:szCs w:val="28"/>
          <w:lang w:eastAsia="ru-RU"/>
        </w:rPr>
      </w:pPr>
      <w:r w:rsidRPr="00CE12D3">
        <w:rPr>
          <w:sz w:val="28"/>
          <w:szCs w:val="28"/>
          <w:lang w:eastAsia="ru-RU"/>
        </w:rPr>
        <w:t> проте американці нерідко виявляють егоцентризм, оскільки вважають, що при веденні переговорів їхній партнер має керуватися тими самими правилами, що й вони;</w:t>
      </w:r>
    </w:p>
    <w:p w14:paraId="3D3F7996" w14:textId="77777777" w:rsidR="00294755" w:rsidRPr="00CE12D3" w:rsidRDefault="00294755" w:rsidP="005B2921">
      <w:pPr>
        <w:widowControl w:val="0"/>
        <w:numPr>
          <w:ilvl w:val="0"/>
          <w:numId w:val="2"/>
        </w:numPr>
        <w:spacing w:line="360" w:lineRule="auto"/>
        <w:ind w:left="0" w:firstLine="567"/>
        <w:jc w:val="both"/>
        <w:rPr>
          <w:sz w:val="28"/>
          <w:szCs w:val="28"/>
          <w:lang w:eastAsia="ru-RU"/>
        </w:rPr>
      </w:pPr>
      <w:r w:rsidRPr="00CE12D3">
        <w:rPr>
          <w:sz w:val="28"/>
          <w:szCs w:val="28"/>
          <w:lang w:eastAsia="ru-RU"/>
        </w:rPr>
        <w:t> на переговорах з американцями ба</w:t>
      </w:r>
      <w:r w:rsidRPr="00CE12D3">
        <w:rPr>
          <w:sz w:val="28"/>
          <w:szCs w:val="28"/>
          <w:lang w:eastAsia="ru-RU"/>
        </w:rPr>
        <w:softHyphen/>
        <w:t>жано сказати, хто ви, чим займаєтеся і чому їм вигідно мати справу саме з вами, а не з іншими конкурентами;</w:t>
      </w:r>
    </w:p>
    <w:p w14:paraId="47285266" w14:textId="77777777" w:rsidR="00294755" w:rsidRPr="00CE12D3" w:rsidRDefault="00294755" w:rsidP="005B2921">
      <w:pPr>
        <w:widowControl w:val="0"/>
        <w:numPr>
          <w:ilvl w:val="0"/>
          <w:numId w:val="2"/>
        </w:numPr>
        <w:spacing w:line="360" w:lineRule="auto"/>
        <w:ind w:left="0" w:firstLine="567"/>
        <w:jc w:val="both"/>
        <w:rPr>
          <w:sz w:val="28"/>
          <w:szCs w:val="28"/>
          <w:lang w:eastAsia="ru-RU"/>
        </w:rPr>
      </w:pPr>
      <w:r w:rsidRPr="00CE12D3">
        <w:rPr>
          <w:sz w:val="28"/>
          <w:szCs w:val="28"/>
          <w:lang w:eastAsia="ru-RU"/>
        </w:rPr>
        <w:t> під час переговорів фіксуйте свою увагу на цілях ва</w:t>
      </w:r>
      <w:r w:rsidRPr="00CE12D3">
        <w:rPr>
          <w:sz w:val="28"/>
          <w:szCs w:val="28"/>
          <w:lang w:eastAsia="ru-RU"/>
        </w:rPr>
        <w:softHyphen/>
        <w:t>шого американського партнера та наданні йому допо</w:t>
      </w:r>
      <w:r w:rsidRPr="00CE12D3">
        <w:rPr>
          <w:sz w:val="28"/>
          <w:szCs w:val="28"/>
          <w:lang w:eastAsia="ru-RU"/>
        </w:rPr>
        <w:softHyphen/>
        <w:t>моги, тоді він неодмінно зацікавиться вами. Втім, ці пропозиції мають бути конкретними і реальними;</w:t>
      </w:r>
    </w:p>
    <w:p w14:paraId="70EDE3E6" w14:textId="77777777" w:rsidR="00294755" w:rsidRPr="00CE12D3" w:rsidRDefault="00294755" w:rsidP="005B2921">
      <w:pPr>
        <w:widowControl w:val="0"/>
        <w:numPr>
          <w:ilvl w:val="0"/>
          <w:numId w:val="2"/>
        </w:numPr>
        <w:spacing w:line="360" w:lineRule="auto"/>
        <w:ind w:left="0" w:firstLine="567"/>
        <w:jc w:val="both"/>
        <w:rPr>
          <w:sz w:val="28"/>
          <w:szCs w:val="28"/>
          <w:lang w:eastAsia="ru-RU"/>
        </w:rPr>
      </w:pPr>
      <w:r w:rsidRPr="00CE12D3">
        <w:rPr>
          <w:sz w:val="28"/>
          <w:szCs w:val="28"/>
          <w:lang w:eastAsia="ru-RU"/>
        </w:rPr>
        <w:t> трапляється, що американські партнери на перегово</w:t>
      </w:r>
      <w:r w:rsidRPr="00CE12D3">
        <w:rPr>
          <w:sz w:val="28"/>
          <w:szCs w:val="28"/>
          <w:lang w:eastAsia="ru-RU"/>
        </w:rPr>
        <w:softHyphen/>
        <w:t>рах виявляють наполегливість і навіть агресивність, позаяк мають вельми міцну позицію, полюбляють торгу</w:t>
      </w:r>
      <w:r w:rsidRPr="00CE12D3">
        <w:rPr>
          <w:sz w:val="28"/>
          <w:szCs w:val="28"/>
          <w:lang w:eastAsia="ru-RU"/>
        </w:rPr>
        <w:softHyphen/>
        <w:t>ватися, а у разі невигідної позиції поєднують різні пи</w:t>
      </w:r>
      <w:r w:rsidRPr="00CE12D3">
        <w:rPr>
          <w:sz w:val="28"/>
          <w:szCs w:val="28"/>
          <w:lang w:eastAsia="ru-RU"/>
        </w:rPr>
        <w:softHyphen/>
        <w:t>тання в один "пакет", щоб збалансувати інтереси обох сторін.</w:t>
      </w:r>
    </w:p>
    <w:p w14:paraId="714CEE61" w14:textId="77777777" w:rsidR="00294755" w:rsidRPr="00CE12D3" w:rsidRDefault="00294755" w:rsidP="002A1820">
      <w:pPr>
        <w:widowControl w:val="0"/>
        <w:spacing w:line="360" w:lineRule="auto"/>
        <w:ind w:firstLine="567"/>
        <w:jc w:val="both"/>
        <w:rPr>
          <w:sz w:val="28"/>
          <w:szCs w:val="28"/>
          <w:lang w:eastAsia="ru-RU"/>
        </w:rPr>
      </w:pPr>
      <w:r w:rsidRPr="00CE12D3">
        <w:rPr>
          <w:i/>
          <w:iCs/>
          <w:sz w:val="28"/>
          <w:szCs w:val="28"/>
          <w:lang w:eastAsia="ru-RU"/>
        </w:rPr>
        <w:t xml:space="preserve">Велика Британія. </w:t>
      </w:r>
      <w:r w:rsidRPr="00CE12D3">
        <w:rPr>
          <w:sz w:val="28"/>
          <w:szCs w:val="28"/>
          <w:lang w:eastAsia="ru-RU"/>
        </w:rPr>
        <w:t>Діловий етикет у Великій Британії вельми неоднорідний, причому не тільки в соціальному плані, а й у своїй "цеховій" спеціалізації, що відрізняє його від ділових кіл інших країн. Для нього характерна кастовість, яка, з одного боку, визна</w:t>
      </w:r>
      <w:r w:rsidRPr="00CE12D3">
        <w:rPr>
          <w:sz w:val="28"/>
          <w:szCs w:val="28"/>
          <w:lang w:eastAsia="ru-RU"/>
        </w:rPr>
        <w:softHyphen/>
        <w:t xml:space="preserve">чає високий професійний рівень, а з іншого </w:t>
      </w:r>
      <w:r w:rsidR="002A1820">
        <w:rPr>
          <w:bCs/>
          <w:sz w:val="28"/>
          <w:szCs w:val="28"/>
        </w:rPr>
        <w:t xml:space="preserve">– </w:t>
      </w:r>
      <w:r w:rsidRPr="00CE12D3">
        <w:rPr>
          <w:sz w:val="28"/>
          <w:szCs w:val="28"/>
          <w:lang w:eastAsia="ru-RU"/>
        </w:rPr>
        <w:t>заважає притокові "свіжої крові"</w:t>
      </w:r>
      <w:r w:rsidR="002A1820">
        <w:rPr>
          <w:sz w:val="28"/>
          <w:szCs w:val="28"/>
          <w:lang w:eastAsia="ru-RU"/>
        </w:rPr>
        <w:t xml:space="preserve"> </w:t>
      </w:r>
      <w:r w:rsidR="002E2276">
        <w:rPr>
          <w:rStyle w:val="af4"/>
          <w:sz w:val="28"/>
          <w:szCs w:val="28"/>
          <w:lang w:eastAsia="ru-RU"/>
        </w:rPr>
        <w:footnoteReference w:id="24"/>
      </w:r>
      <w:r w:rsidRPr="00CE12D3">
        <w:rPr>
          <w:sz w:val="28"/>
          <w:szCs w:val="28"/>
          <w:lang w:eastAsia="ru-RU"/>
        </w:rPr>
        <w:t>.</w:t>
      </w:r>
    </w:p>
    <w:p w14:paraId="2F61FAF2" w14:textId="77777777" w:rsidR="00294755" w:rsidRPr="00CE12D3" w:rsidRDefault="00294755" w:rsidP="002A1820">
      <w:pPr>
        <w:widowControl w:val="0"/>
        <w:spacing w:line="360" w:lineRule="auto"/>
        <w:ind w:firstLine="567"/>
        <w:jc w:val="both"/>
        <w:rPr>
          <w:sz w:val="28"/>
          <w:szCs w:val="28"/>
          <w:lang w:eastAsia="ru-RU"/>
        </w:rPr>
      </w:pPr>
      <w:r w:rsidRPr="00CE12D3">
        <w:rPr>
          <w:sz w:val="28"/>
          <w:szCs w:val="28"/>
          <w:lang w:eastAsia="ru-RU"/>
        </w:rPr>
        <w:t xml:space="preserve">Ділові люди Великої Британії чи не </w:t>
      </w:r>
      <w:proofErr w:type="spellStart"/>
      <w:r w:rsidRPr="00CE12D3">
        <w:rPr>
          <w:sz w:val="28"/>
          <w:szCs w:val="28"/>
          <w:lang w:eastAsia="ru-RU"/>
        </w:rPr>
        <w:t>найкваліфікованіші</w:t>
      </w:r>
      <w:proofErr w:type="spellEnd"/>
      <w:r w:rsidRPr="00CE12D3">
        <w:rPr>
          <w:sz w:val="28"/>
          <w:szCs w:val="28"/>
          <w:lang w:eastAsia="ru-RU"/>
        </w:rPr>
        <w:t xml:space="preserve"> у діловому світі. Вони вміють ретельно аналізувати ситуацію, що виникає на ринку, складати короткотермінові й </w:t>
      </w:r>
      <w:proofErr w:type="spellStart"/>
      <w:r w:rsidRPr="00CE12D3">
        <w:rPr>
          <w:sz w:val="28"/>
          <w:szCs w:val="28"/>
          <w:lang w:eastAsia="ru-RU"/>
        </w:rPr>
        <w:t>середньотермінові</w:t>
      </w:r>
      <w:proofErr w:type="spellEnd"/>
      <w:r w:rsidRPr="00CE12D3">
        <w:rPr>
          <w:sz w:val="28"/>
          <w:szCs w:val="28"/>
          <w:lang w:eastAsia="ru-RU"/>
        </w:rPr>
        <w:t xml:space="preserve"> прогнози.</w:t>
      </w:r>
      <w:r w:rsidR="002A1820">
        <w:rPr>
          <w:sz w:val="28"/>
          <w:szCs w:val="28"/>
          <w:lang w:eastAsia="ru-RU"/>
        </w:rPr>
        <w:t xml:space="preserve"> Здатні дістатися найвищого рів</w:t>
      </w:r>
      <w:r w:rsidRPr="00CE12D3">
        <w:rPr>
          <w:sz w:val="28"/>
          <w:szCs w:val="28"/>
          <w:lang w:eastAsia="ru-RU"/>
        </w:rPr>
        <w:t>ня аналізу довготермінових перспектив, де, крім економіч</w:t>
      </w:r>
      <w:r w:rsidRPr="00CE12D3">
        <w:rPr>
          <w:sz w:val="28"/>
          <w:szCs w:val="28"/>
          <w:lang w:eastAsia="ru-RU"/>
        </w:rPr>
        <w:softHyphen/>
        <w:t>них, величезне значення мають соціальні, політичні й загаль</w:t>
      </w:r>
      <w:r w:rsidRPr="00CE12D3">
        <w:rPr>
          <w:sz w:val="28"/>
          <w:szCs w:val="28"/>
          <w:lang w:eastAsia="ru-RU"/>
        </w:rPr>
        <w:softHyphen/>
        <w:t>носвітові чинники.</w:t>
      </w:r>
    </w:p>
    <w:p w14:paraId="5CE4EB8E" w14:textId="77777777" w:rsidR="00294755" w:rsidRPr="00CE12D3" w:rsidRDefault="00294755" w:rsidP="002A1820">
      <w:pPr>
        <w:widowControl w:val="0"/>
        <w:spacing w:line="360" w:lineRule="auto"/>
        <w:ind w:firstLine="567"/>
        <w:jc w:val="both"/>
        <w:rPr>
          <w:sz w:val="28"/>
          <w:szCs w:val="28"/>
          <w:lang w:eastAsia="ru-RU"/>
        </w:rPr>
      </w:pPr>
      <w:r w:rsidRPr="00CE12D3">
        <w:rPr>
          <w:sz w:val="28"/>
          <w:szCs w:val="28"/>
          <w:lang w:eastAsia="ru-RU"/>
        </w:rPr>
        <w:t xml:space="preserve">Українцям бажано добре уявляти собі портрет англійського партнера, чітко знати "правила гри" бізнесу в цій країні. Бізнесмен Великої Британії </w:t>
      </w:r>
      <w:r w:rsidR="002A1820">
        <w:rPr>
          <w:bCs/>
          <w:sz w:val="28"/>
          <w:szCs w:val="28"/>
        </w:rPr>
        <w:t xml:space="preserve">– </w:t>
      </w:r>
      <w:r w:rsidRPr="00CE12D3">
        <w:rPr>
          <w:sz w:val="28"/>
          <w:szCs w:val="28"/>
          <w:lang w:eastAsia="ru-RU"/>
        </w:rPr>
        <w:t>це вимуштрувана, ерудована людина, в якій поєднуються найвища про</w:t>
      </w:r>
      <w:r w:rsidRPr="00CE12D3">
        <w:rPr>
          <w:sz w:val="28"/>
          <w:szCs w:val="28"/>
          <w:lang w:eastAsia="ru-RU"/>
        </w:rPr>
        <w:softHyphen/>
        <w:t>фесійна підготовка і політичний інфантилізм. Суто людські чинники мають для нього величезне значення. Він спосте</w:t>
      </w:r>
      <w:r w:rsidRPr="00CE12D3">
        <w:rPr>
          <w:sz w:val="28"/>
          <w:szCs w:val="28"/>
          <w:lang w:eastAsia="ru-RU"/>
        </w:rPr>
        <w:softHyphen/>
        <w:t xml:space="preserve">режливий, обізнаний з літературою, мистецтвом, чудовий психолог, не терпить фальші й приховування, професійної слабкості в </w:t>
      </w:r>
      <w:r w:rsidRPr="00CE12D3">
        <w:rPr>
          <w:sz w:val="28"/>
          <w:szCs w:val="28"/>
          <w:lang w:eastAsia="ru-RU"/>
        </w:rPr>
        <w:lastRenderedPageBreak/>
        <w:t>переговорах.</w:t>
      </w:r>
    </w:p>
    <w:p w14:paraId="552D9807" w14:textId="77777777" w:rsidR="00294755" w:rsidRPr="00CE12D3" w:rsidRDefault="00294755" w:rsidP="00294755">
      <w:pPr>
        <w:widowControl w:val="0"/>
        <w:spacing w:line="360" w:lineRule="auto"/>
        <w:ind w:firstLine="567"/>
        <w:jc w:val="both"/>
        <w:rPr>
          <w:sz w:val="28"/>
          <w:szCs w:val="28"/>
          <w:lang w:eastAsia="ru-RU"/>
        </w:rPr>
      </w:pPr>
      <w:r w:rsidRPr="00CE12D3">
        <w:rPr>
          <w:sz w:val="28"/>
          <w:szCs w:val="28"/>
          <w:lang w:eastAsia="ru-RU"/>
        </w:rPr>
        <w:t>У цьому разі краще одразу заявити, що вам бракує про</w:t>
      </w:r>
      <w:r w:rsidRPr="00CE12D3">
        <w:rPr>
          <w:sz w:val="28"/>
          <w:szCs w:val="28"/>
          <w:lang w:eastAsia="ru-RU"/>
        </w:rPr>
        <w:softHyphen/>
        <w:t>фесійної підготовки і є чого повчитися у свого англійського колеги, й звернутися до нього по практичну допомогу. Анг</w:t>
      </w:r>
      <w:r w:rsidRPr="00CE12D3">
        <w:rPr>
          <w:sz w:val="28"/>
          <w:szCs w:val="28"/>
          <w:lang w:eastAsia="ru-RU"/>
        </w:rPr>
        <w:softHyphen/>
        <w:t>лійці охоче діляться своїми з</w:t>
      </w:r>
      <w:r w:rsidR="002A1820">
        <w:rPr>
          <w:sz w:val="28"/>
          <w:szCs w:val="28"/>
          <w:lang w:eastAsia="ru-RU"/>
        </w:rPr>
        <w:t>наннями і досвідом, нерідко від</w:t>
      </w:r>
      <w:r w:rsidRPr="00CE12D3">
        <w:rPr>
          <w:sz w:val="28"/>
          <w:szCs w:val="28"/>
          <w:lang w:eastAsia="ru-RU"/>
        </w:rPr>
        <w:t>кривають таємниці ремесла й особливостей ринку.</w:t>
      </w:r>
    </w:p>
    <w:p w14:paraId="512E1E88" w14:textId="77777777" w:rsidR="00294755" w:rsidRPr="00CE12D3" w:rsidRDefault="00294755" w:rsidP="00294755">
      <w:pPr>
        <w:widowControl w:val="0"/>
        <w:spacing w:line="360" w:lineRule="auto"/>
        <w:ind w:firstLine="567"/>
        <w:jc w:val="both"/>
        <w:rPr>
          <w:sz w:val="28"/>
          <w:szCs w:val="28"/>
          <w:lang w:eastAsia="ru-RU"/>
        </w:rPr>
      </w:pPr>
      <w:proofErr w:type="spellStart"/>
      <w:r w:rsidRPr="00CE12D3">
        <w:rPr>
          <w:sz w:val="28"/>
          <w:szCs w:val="28"/>
          <w:lang w:eastAsia="ru-RU"/>
        </w:rPr>
        <w:t>Англічани</w:t>
      </w:r>
      <w:proofErr w:type="spellEnd"/>
      <w:r w:rsidRPr="00CE12D3">
        <w:rPr>
          <w:sz w:val="28"/>
          <w:szCs w:val="28"/>
          <w:lang w:eastAsia="ru-RU"/>
        </w:rPr>
        <w:t xml:space="preserve"> як правило, мають чудову психоло</w:t>
      </w:r>
      <w:r w:rsidRPr="00CE12D3">
        <w:rPr>
          <w:sz w:val="28"/>
          <w:szCs w:val="28"/>
          <w:lang w:eastAsia="ru-RU"/>
        </w:rPr>
        <w:softHyphen/>
        <w:t>гічну підготовку, а в коледжах і спеціалізованих комерційних школах вони навчаються на базі найсучаснішої техніки й від</w:t>
      </w:r>
      <w:r w:rsidRPr="00CE12D3">
        <w:rPr>
          <w:sz w:val="28"/>
          <w:szCs w:val="28"/>
          <w:lang w:eastAsia="ru-RU"/>
        </w:rPr>
        <w:softHyphen/>
        <w:t xml:space="preserve">працьованих </w:t>
      </w:r>
      <w:proofErr w:type="spellStart"/>
      <w:r w:rsidRPr="00CE12D3">
        <w:rPr>
          <w:sz w:val="28"/>
          <w:szCs w:val="28"/>
          <w:lang w:eastAsia="ru-RU"/>
        </w:rPr>
        <w:t>методологій</w:t>
      </w:r>
      <w:proofErr w:type="spellEnd"/>
      <w:r w:rsidRPr="00CE12D3">
        <w:rPr>
          <w:sz w:val="28"/>
          <w:szCs w:val="28"/>
          <w:lang w:eastAsia="ru-RU"/>
        </w:rPr>
        <w:t>. Важливим предметом у програмі навчання є соціальна психологія. По завершенню навчання у Великій Британії здійснюють ретельний кадровий добір, що має навдивовижу прискіпливий характер. Після конкурсу випускника зараховують до ділової установи чи компа</w:t>
      </w:r>
      <w:r w:rsidRPr="00CE12D3">
        <w:rPr>
          <w:sz w:val="28"/>
          <w:szCs w:val="28"/>
          <w:lang w:eastAsia="ru-RU"/>
        </w:rPr>
        <w:softHyphen/>
        <w:t xml:space="preserve">нії за тимчасовим контрактом, а далі службова </w:t>
      </w:r>
      <w:r w:rsidR="00404FBA" w:rsidRPr="00CE12D3">
        <w:rPr>
          <w:sz w:val="28"/>
          <w:szCs w:val="28"/>
          <w:lang w:eastAsia="ru-RU"/>
        </w:rPr>
        <w:t>кар'єра</w:t>
      </w:r>
      <w:r w:rsidRPr="00CE12D3">
        <w:rPr>
          <w:sz w:val="28"/>
          <w:szCs w:val="28"/>
          <w:lang w:eastAsia="ru-RU"/>
        </w:rPr>
        <w:t xml:space="preserve"> ціл</w:t>
      </w:r>
      <w:r w:rsidRPr="00CE12D3">
        <w:rPr>
          <w:sz w:val="28"/>
          <w:szCs w:val="28"/>
          <w:lang w:eastAsia="ru-RU"/>
        </w:rPr>
        <w:softHyphen/>
        <w:t>ком залежить від його професійних та особистісних якостей і соціального статусу.</w:t>
      </w:r>
    </w:p>
    <w:p w14:paraId="71562703" w14:textId="77777777" w:rsidR="00294755" w:rsidRPr="00CE12D3" w:rsidRDefault="00294755" w:rsidP="00294755">
      <w:pPr>
        <w:widowControl w:val="0"/>
        <w:spacing w:line="360" w:lineRule="auto"/>
        <w:ind w:firstLine="567"/>
        <w:jc w:val="both"/>
        <w:rPr>
          <w:sz w:val="28"/>
          <w:szCs w:val="28"/>
          <w:lang w:eastAsia="ru-RU"/>
        </w:rPr>
      </w:pPr>
      <w:r w:rsidRPr="00CE12D3">
        <w:rPr>
          <w:sz w:val="28"/>
          <w:szCs w:val="28"/>
          <w:lang w:eastAsia="ru-RU"/>
        </w:rPr>
        <w:t>У діловому етикеті Англії існує певний ритуал спілку</w:t>
      </w:r>
      <w:r w:rsidRPr="00CE12D3">
        <w:rPr>
          <w:sz w:val="28"/>
          <w:szCs w:val="28"/>
          <w:lang w:eastAsia="ru-RU"/>
        </w:rPr>
        <w:softHyphen/>
        <w:t>вання, якого намагаються суворо дотримуватися: в осо</w:t>
      </w:r>
      <w:r w:rsidRPr="00CE12D3">
        <w:rPr>
          <w:sz w:val="28"/>
          <w:szCs w:val="28"/>
          <w:lang w:eastAsia="ru-RU"/>
        </w:rPr>
        <w:softHyphen/>
        <w:t>бистому спілкуванні, під час телефонної розмови, при про</w:t>
      </w:r>
      <w:r w:rsidRPr="00CE12D3">
        <w:rPr>
          <w:sz w:val="28"/>
          <w:szCs w:val="28"/>
          <w:lang w:eastAsia="ru-RU"/>
        </w:rPr>
        <w:softHyphen/>
        <w:t>веденні ділових ланч</w:t>
      </w:r>
      <w:r w:rsidR="00404FBA" w:rsidRPr="00CE12D3">
        <w:rPr>
          <w:sz w:val="28"/>
          <w:szCs w:val="28"/>
          <w:lang w:eastAsia="ru-RU"/>
        </w:rPr>
        <w:t>ів</w:t>
      </w:r>
      <w:r w:rsidRPr="00CE12D3">
        <w:rPr>
          <w:sz w:val="28"/>
          <w:szCs w:val="28"/>
          <w:lang w:eastAsia="ru-RU"/>
        </w:rPr>
        <w:t>, обідів, під час відвідин виставок, семінарів, симпозіумів, конгресів, тенісних турнірів, перего</w:t>
      </w:r>
      <w:r w:rsidRPr="00CE12D3">
        <w:rPr>
          <w:sz w:val="28"/>
          <w:szCs w:val="28"/>
          <w:lang w:eastAsia="ru-RU"/>
        </w:rPr>
        <w:softHyphen/>
        <w:t>нів тощо, а також у роботі престижних клубів.</w:t>
      </w:r>
    </w:p>
    <w:p w14:paraId="1123959B" w14:textId="77777777" w:rsidR="00294755" w:rsidRPr="00CE12D3" w:rsidRDefault="00294755" w:rsidP="00294755">
      <w:pPr>
        <w:widowControl w:val="0"/>
        <w:spacing w:line="360" w:lineRule="auto"/>
        <w:ind w:firstLine="567"/>
        <w:jc w:val="both"/>
        <w:rPr>
          <w:sz w:val="28"/>
          <w:szCs w:val="28"/>
          <w:lang w:eastAsia="ru-RU"/>
        </w:rPr>
      </w:pPr>
      <w:r w:rsidRPr="00CE12D3">
        <w:rPr>
          <w:sz w:val="28"/>
          <w:szCs w:val="28"/>
          <w:lang w:eastAsia="ru-RU"/>
        </w:rPr>
        <w:t>На все це необхідно зважати, аби позитивно налаштува</w:t>
      </w:r>
      <w:r w:rsidRPr="00CE12D3">
        <w:rPr>
          <w:sz w:val="28"/>
          <w:szCs w:val="28"/>
          <w:lang w:eastAsia="ru-RU"/>
        </w:rPr>
        <w:softHyphen/>
        <w:t>ти до себе англійського партнера. Так, приміром, якщо англійський партнер запросив вас на ланч, ви також маєте організувати аналогічний захід. У процесі ланч</w:t>
      </w:r>
      <w:r w:rsidR="00404FBA" w:rsidRPr="00CE12D3">
        <w:rPr>
          <w:sz w:val="28"/>
          <w:szCs w:val="28"/>
          <w:lang w:eastAsia="ru-RU"/>
        </w:rPr>
        <w:t>у</w:t>
      </w:r>
      <w:r w:rsidRPr="00CE12D3">
        <w:rPr>
          <w:sz w:val="28"/>
          <w:szCs w:val="28"/>
          <w:lang w:eastAsia="ru-RU"/>
        </w:rPr>
        <w:t xml:space="preserve"> вихована лю</w:t>
      </w:r>
      <w:r w:rsidRPr="00CE12D3">
        <w:rPr>
          <w:sz w:val="28"/>
          <w:szCs w:val="28"/>
          <w:lang w:eastAsia="ru-RU"/>
        </w:rPr>
        <w:softHyphen/>
        <w:t>дина не забуває про регламент, перед початком зустрічі во</w:t>
      </w:r>
      <w:r w:rsidRPr="00CE12D3">
        <w:rPr>
          <w:sz w:val="28"/>
          <w:szCs w:val="28"/>
          <w:lang w:eastAsia="ru-RU"/>
        </w:rPr>
        <w:softHyphen/>
        <w:t xml:space="preserve">на неодмінно поцікавиться, скільки часу має його партнер, демонструючи в такий спосіб власне вміння цінувати свій і чужий час. </w:t>
      </w:r>
    </w:p>
    <w:p w14:paraId="1D2F03FF" w14:textId="77777777" w:rsidR="00294755" w:rsidRPr="00CE12D3" w:rsidRDefault="00294755" w:rsidP="00294755">
      <w:pPr>
        <w:widowControl w:val="0"/>
        <w:spacing w:line="360" w:lineRule="auto"/>
        <w:ind w:firstLine="567"/>
        <w:jc w:val="both"/>
        <w:rPr>
          <w:sz w:val="28"/>
          <w:szCs w:val="28"/>
          <w:lang w:eastAsia="ru-RU"/>
        </w:rPr>
      </w:pPr>
      <w:r w:rsidRPr="00CE12D3">
        <w:rPr>
          <w:sz w:val="28"/>
          <w:szCs w:val="28"/>
          <w:lang w:eastAsia="ru-RU"/>
        </w:rPr>
        <w:t>Не варто засмучуватися, якщо перша зустріч не принесла бажаного результату. Проаналізуйте перебіг зуст</w:t>
      </w:r>
      <w:r w:rsidRPr="00CE12D3">
        <w:rPr>
          <w:sz w:val="28"/>
          <w:szCs w:val="28"/>
          <w:lang w:eastAsia="ru-RU"/>
        </w:rPr>
        <w:softHyphen/>
        <w:t>річі й дайте оцінку своїм діям. Це сприятиме тому, щоб під час наступної зустрічі уникнути помилок.</w:t>
      </w:r>
    </w:p>
    <w:p w14:paraId="2FB91951" w14:textId="77777777" w:rsidR="00294755" w:rsidRPr="00CE12D3" w:rsidRDefault="00294755" w:rsidP="002A1820">
      <w:pPr>
        <w:widowControl w:val="0"/>
        <w:spacing w:line="360" w:lineRule="auto"/>
        <w:ind w:firstLine="567"/>
        <w:jc w:val="both"/>
        <w:rPr>
          <w:sz w:val="28"/>
          <w:szCs w:val="28"/>
          <w:lang w:eastAsia="ru-RU"/>
        </w:rPr>
      </w:pPr>
      <w:r w:rsidRPr="00CE12D3">
        <w:rPr>
          <w:sz w:val="28"/>
          <w:szCs w:val="28"/>
          <w:lang w:eastAsia="ru-RU"/>
        </w:rPr>
        <w:t>В англійському діловому етикеті поширена низка правил вручення подарунків, які не розглядаються як хабар. До них належать календарі, записники, запальнички, фірмові авто</w:t>
      </w:r>
      <w:r w:rsidRPr="00CE12D3">
        <w:rPr>
          <w:sz w:val="28"/>
          <w:szCs w:val="28"/>
          <w:lang w:eastAsia="ru-RU"/>
        </w:rPr>
        <w:softHyphen/>
        <w:t xml:space="preserve">ручки, а до Новорічних свят </w:t>
      </w:r>
      <w:r w:rsidR="002A1820">
        <w:rPr>
          <w:bCs/>
          <w:sz w:val="28"/>
          <w:szCs w:val="28"/>
        </w:rPr>
        <w:t xml:space="preserve">– </w:t>
      </w:r>
      <w:r w:rsidRPr="00CE12D3">
        <w:rPr>
          <w:sz w:val="28"/>
          <w:szCs w:val="28"/>
          <w:lang w:eastAsia="ru-RU"/>
        </w:rPr>
        <w:t>алкогольні напої.</w:t>
      </w:r>
    </w:p>
    <w:p w14:paraId="6B0CFD6F" w14:textId="77777777" w:rsidR="00294755" w:rsidRPr="00CE12D3" w:rsidRDefault="00294755" w:rsidP="00294755">
      <w:pPr>
        <w:widowControl w:val="0"/>
        <w:spacing w:line="360" w:lineRule="auto"/>
        <w:ind w:firstLine="567"/>
        <w:jc w:val="both"/>
        <w:rPr>
          <w:sz w:val="28"/>
          <w:szCs w:val="28"/>
          <w:lang w:eastAsia="ru-RU"/>
        </w:rPr>
      </w:pPr>
      <w:r w:rsidRPr="00CE12D3">
        <w:rPr>
          <w:sz w:val="28"/>
          <w:szCs w:val="28"/>
          <w:lang w:eastAsia="ru-RU"/>
        </w:rPr>
        <w:lastRenderedPageBreak/>
        <w:t>Для англійських партнерів з метою визначення позицій на пе</w:t>
      </w:r>
      <w:r w:rsidRPr="00CE12D3">
        <w:rPr>
          <w:sz w:val="28"/>
          <w:szCs w:val="28"/>
          <w:lang w:eastAsia="ru-RU"/>
        </w:rPr>
        <w:softHyphen/>
        <w:t>реговорах стосовно ухвалення контрактів важливі такі чинники:</w:t>
      </w:r>
    </w:p>
    <w:p w14:paraId="6C637053" w14:textId="77777777" w:rsidR="00294755" w:rsidRPr="00CE12D3" w:rsidRDefault="00294755" w:rsidP="005B2921">
      <w:pPr>
        <w:widowControl w:val="0"/>
        <w:numPr>
          <w:ilvl w:val="0"/>
          <w:numId w:val="3"/>
        </w:numPr>
        <w:spacing w:line="360" w:lineRule="auto"/>
        <w:ind w:left="0" w:firstLine="567"/>
        <w:jc w:val="both"/>
        <w:rPr>
          <w:sz w:val="28"/>
          <w:szCs w:val="28"/>
          <w:lang w:eastAsia="ru-RU"/>
        </w:rPr>
      </w:pPr>
      <w:r w:rsidRPr="00CE12D3">
        <w:rPr>
          <w:sz w:val="28"/>
          <w:szCs w:val="28"/>
          <w:lang w:eastAsia="ru-RU"/>
        </w:rPr>
        <w:t> торгово-політичний, з огляду на який англійській установі подеколи мусять знехтувати комерційним прибутком і вигодами і відмовитися від контракту;</w:t>
      </w:r>
    </w:p>
    <w:p w14:paraId="3DD91AA9" w14:textId="77777777" w:rsidR="00294755" w:rsidRPr="00CE12D3" w:rsidRDefault="00294755" w:rsidP="005B2921">
      <w:pPr>
        <w:widowControl w:val="0"/>
        <w:numPr>
          <w:ilvl w:val="0"/>
          <w:numId w:val="3"/>
        </w:numPr>
        <w:spacing w:line="360" w:lineRule="auto"/>
        <w:ind w:left="0" w:firstLine="567"/>
        <w:jc w:val="both"/>
        <w:rPr>
          <w:sz w:val="28"/>
          <w:szCs w:val="28"/>
          <w:lang w:eastAsia="ru-RU"/>
        </w:rPr>
      </w:pPr>
      <w:r w:rsidRPr="00CE12D3">
        <w:rPr>
          <w:sz w:val="28"/>
          <w:szCs w:val="28"/>
          <w:lang w:eastAsia="ru-RU"/>
        </w:rPr>
        <w:t> тривалість періоду контактів з українською організа</w:t>
      </w:r>
      <w:r w:rsidRPr="00CE12D3">
        <w:rPr>
          <w:sz w:val="28"/>
          <w:szCs w:val="28"/>
          <w:lang w:eastAsia="ru-RU"/>
        </w:rPr>
        <w:softHyphen/>
        <w:t>цією (фірмою), підкріплена суто дружніми стосунками, а також симпатією до партнера, часто-густо сприяє укладанню угоди.</w:t>
      </w:r>
    </w:p>
    <w:p w14:paraId="4CE09EA2" w14:textId="77777777" w:rsidR="00294755" w:rsidRPr="00CE12D3" w:rsidRDefault="00294755" w:rsidP="00294755">
      <w:pPr>
        <w:widowControl w:val="0"/>
        <w:spacing w:line="360" w:lineRule="auto"/>
        <w:ind w:firstLine="567"/>
        <w:jc w:val="both"/>
        <w:rPr>
          <w:sz w:val="28"/>
          <w:szCs w:val="28"/>
          <w:lang w:eastAsia="ru-RU"/>
        </w:rPr>
      </w:pPr>
      <w:r w:rsidRPr="00CE12D3">
        <w:rPr>
          <w:sz w:val="28"/>
          <w:szCs w:val="28"/>
          <w:lang w:eastAsia="ru-RU"/>
        </w:rPr>
        <w:t>Нашим українським підпр</w:t>
      </w:r>
      <w:r w:rsidR="002A1820">
        <w:rPr>
          <w:sz w:val="28"/>
          <w:szCs w:val="28"/>
          <w:lang w:eastAsia="ru-RU"/>
        </w:rPr>
        <w:t>иємцям та управлінцям треба пам</w:t>
      </w:r>
      <w:r w:rsidR="002A1820">
        <w:rPr>
          <w:sz w:val="28"/>
          <w:szCs w:val="28"/>
        </w:rPr>
        <w:t>’</w:t>
      </w:r>
      <w:r w:rsidRPr="00CE12D3">
        <w:rPr>
          <w:sz w:val="28"/>
          <w:szCs w:val="28"/>
          <w:lang w:eastAsia="ru-RU"/>
        </w:rPr>
        <w:t>ятати, що по</w:t>
      </w:r>
      <w:r w:rsidRPr="00CE12D3">
        <w:rPr>
          <w:sz w:val="28"/>
          <w:szCs w:val="28"/>
          <w:lang w:eastAsia="ru-RU"/>
        </w:rPr>
        <w:softHyphen/>
        <w:t>зиція на переговорах будь-якої англійської фірми, як правило, жорстка. На переговорах фіксується кожна деталь, кожен па</w:t>
      </w:r>
      <w:r w:rsidRPr="00CE12D3">
        <w:rPr>
          <w:sz w:val="28"/>
          <w:szCs w:val="28"/>
          <w:lang w:eastAsia="ru-RU"/>
        </w:rPr>
        <w:softHyphen/>
        <w:t>раметр контракту, залучається численний фактичний, довід</w:t>
      </w:r>
      <w:r w:rsidRPr="00CE12D3">
        <w:rPr>
          <w:sz w:val="28"/>
          <w:szCs w:val="28"/>
          <w:lang w:eastAsia="ru-RU"/>
        </w:rPr>
        <w:softHyphen/>
        <w:t>ковий і статистичний матеріал, обговорюється і визначаєть</w:t>
      </w:r>
      <w:r w:rsidRPr="00CE12D3">
        <w:rPr>
          <w:sz w:val="28"/>
          <w:szCs w:val="28"/>
          <w:lang w:eastAsia="ru-RU"/>
        </w:rPr>
        <w:softHyphen/>
        <w:t>ся не тільки все, що має стосунок до контракту, а й діяль</w:t>
      </w:r>
      <w:r w:rsidRPr="00CE12D3">
        <w:rPr>
          <w:sz w:val="28"/>
          <w:szCs w:val="28"/>
          <w:lang w:eastAsia="ru-RU"/>
        </w:rPr>
        <w:softHyphen/>
        <w:t>ність, спрямована на подальший розвиток, на перспективи укладання інших угод, можливість співпраці у сфері вироб</w:t>
      </w:r>
      <w:r w:rsidRPr="00CE12D3">
        <w:rPr>
          <w:sz w:val="28"/>
          <w:szCs w:val="28"/>
          <w:lang w:eastAsia="ru-RU"/>
        </w:rPr>
        <w:softHyphen/>
        <w:t>ництва та збуту.</w:t>
      </w:r>
    </w:p>
    <w:p w14:paraId="60329380" w14:textId="77777777" w:rsidR="00294755" w:rsidRPr="00CE12D3" w:rsidRDefault="00294755" w:rsidP="00294755">
      <w:pPr>
        <w:widowControl w:val="0"/>
        <w:spacing w:line="360" w:lineRule="auto"/>
        <w:ind w:firstLine="567"/>
        <w:jc w:val="both"/>
        <w:rPr>
          <w:sz w:val="28"/>
          <w:szCs w:val="28"/>
          <w:lang w:eastAsia="ru-RU"/>
        </w:rPr>
      </w:pPr>
      <w:r w:rsidRPr="00CE12D3">
        <w:rPr>
          <w:sz w:val="28"/>
          <w:szCs w:val="28"/>
          <w:lang w:eastAsia="ru-RU"/>
        </w:rPr>
        <w:t>Тож попри те, що англійські установи, фірми і корпорації прийма</w:t>
      </w:r>
      <w:r w:rsidRPr="00CE12D3">
        <w:rPr>
          <w:sz w:val="28"/>
          <w:szCs w:val="28"/>
          <w:lang w:eastAsia="ru-RU"/>
        </w:rPr>
        <w:softHyphen/>
        <w:t>ють рішення не так швидко, як, скажімо, європейські чи япон</w:t>
      </w:r>
      <w:r w:rsidRPr="00CE12D3">
        <w:rPr>
          <w:sz w:val="28"/>
          <w:szCs w:val="28"/>
          <w:lang w:eastAsia="ru-RU"/>
        </w:rPr>
        <w:softHyphen/>
        <w:t>ські, ризик в ухваленому рішенні є мінімальним. Британсь</w:t>
      </w:r>
      <w:r w:rsidRPr="00CE12D3">
        <w:rPr>
          <w:sz w:val="28"/>
          <w:szCs w:val="28"/>
          <w:lang w:eastAsia="ru-RU"/>
        </w:rPr>
        <w:softHyphen/>
        <w:t>кий бізнес скрізь і завжди вправно й ефективно визначає і обстоює власні інтереси.</w:t>
      </w:r>
    </w:p>
    <w:p w14:paraId="0F518FDC" w14:textId="77777777" w:rsidR="00294755" w:rsidRPr="00CE12D3" w:rsidRDefault="00294755" w:rsidP="00294755">
      <w:pPr>
        <w:widowControl w:val="0"/>
        <w:spacing w:line="360" w:lineRule="auto"/>
        <w:ind w:firstLine="567"/>
        <w:jc w:val="both"/>
        <w:rPr>
          <w:sz w:val="28"/>
          <w:szCs w:val="28"/>
          <w:lang w:eastAsia="ru-RU"/>
        </w:rPr>
      </w:pPr>
      <w:r w:rsidRPr="00CE12D3">
        <w:rPr>
          <w:sz w:val="28"/>
          <w:szCs w:val="28"/>
          <w:lang w:eastAsia="ru-RU"/>
        </w:rPr>
        <w:t>Англійський діловий етикет ведення комерційних пе</w:t>
      </w:r>
      <w:r w:rsidRPr="00CE12D3">
        <w:rPr>
          <w:sz w:val="28"/>
          <w:szCs w:val="28"/>
          <w:lang w:eastAsia="ru-RU"/>
        </w:rPr>
        <w:softHyphen/>
        <w:t>реговорів характеризується такими нормами й особли</w:t>
      </w:r>
      <w:r w:rsidRPr="00CE12D3">
        <w:rPr>
          <w:sz w:val="28"/>
          <w:szCs w:val="28"/>
          <w:lang w:eastAsia="ru-RU"/>
        </w:rPr>
        <w:softHyphen/>
        <w:t>востями:</w:t>
      </w:r>
    </w:p>
    <w:p w14:paraId="4708B626" w14:textId="77777777" w:rsidR="00294755" w:rsidRPr="00CE12D3" w:rsidRDefault="00294755" w:rsidP="005B2921">
      <w:pPr>
        <w:widowControl w:val="0"/>
        <w:numPr>
          <w:ilvl w:val="0"/>
          <w:numId w:val="4"/>
        </w:numPr>
        <w:spacing w:line="360" w:lineRule="auto"/>
        <w:ind w:left="0" w:firstLine="567"/>
        <w:jc w:val="both"/>
        <w:rPr>
          <w:sz w:val="28"/>
          <w:szCs w:val="28"/>
          <w:lang w:eastAsia="ru-RU"/>
        </w:rPr>
      </w:pPr>
      <w:r w:rsidRPr="00CE12D3">
        <w:rPr>
          <w:sz w:val="28"/>
          <w:szCs w:val="28"/>
          <w:lang w:eastAsia="ru-RU"/>
        </w:rPr>
        <w:t> англійські партнери питанням переговорів приділя</w:t>
      </w:r>
      <w:r w:rsidRPr="00CE12D3">
        <w:rPr>
          <w:sz w:val="28"/>
          <w:szCs w:val="28"/>
          <w:lang w:eastAsia="ru-RU"/>
        </w:rPr>
        <w:softHyphen/>
        <w:t>ють обмаль часу, вони до них ставляться з неабияким прагматизмом, позаяк вважають, що найоптимальніше рішення можна знайти залежно від позиції парт</w:t>
      </w:r>
      <w:r w:rsidRPr="00CE12D3">
        <w:rPr>
          <w:sz w:val="28"/>
          <w:szCs w:val="28"/>
          <w:lang w:eastAsia="ru-RU"/>
        </w:rPr>
        <w:softHyphen/>
        <w:t>нера. Традиційним для них є вміння уникати гострих питань;</w:t>
      </w:r>
    </w:p>
    <w:p w14:paraId="3440B7BB" w14:textId="77777777" w:rsidR="00294755" w:rsidRPr="00CE12D3" w:rsidRDefault="00294755" w:rsidP="005B2921">
      <w:pPr>
        <w:widowControl w:val="0"/>
        <w:numPr>
          <w:ilvl w:val="0"/>
          <w:numId w:val="4"/>
        </w:numPr>
        <w:spacing w:line="360" w:lineRule="auto"/>
        <w:ind w:left="0" w:firstLine="567"/>
        <w:jc w:val="both"/>
        <w:rPr>
          <w:sz w:val="28"/>
          <w:szCs w:val="28"/>
          <w:lang w:eastAsia="ru-RU"/>
        </w:rPr>
      </w:pPr>
      <w:r w:rsidRPr="00CE12D3">
        <w:rPr>
          <w:sz w:val="28"/>
          <w:szCs w:val="28"/>
          <w:lang w:eastAsia="ru-RU"/>
        </w:rPr>
        <w:t> </w:t>
      </w:r>
      <w:proofErr w:type="spellStart"/>
      <w:r w:rsidRPr="00CE12D3">
        <w:rPr>
          <w:sz w:val="28"/>
          <w:szCs w:val="28"/>
          <w:lang w:eastAsia="ru-RU"/>
        </w:rPr>
        <w:t>англічани</w:t>
      </w:r>
      <w:proofErr w:type="spellEnd"/>
      <w:r w:rsidRPr="00CE12D3">
        <w:rPr>
          <w:sz w:val="28"/>
          <w:szCs w:val="28"/>
          <w:lang w:eastAsia="ru-RU"/>
        </w:rPr>
        <w:t xml:space="preserve"> виробили певний ритуал ді</w:t>
      </w:r>
      <w:r w:rsidRPr="00CE12D3">
        <w:rPr>
          <w:sz w:val="28"/>
          <w:szCs w:val="28"/>
          <w:lang w:eastAsia="ru-RU"/>
        </w:rPr>
        <w:softHyphen/>
        <w:t>лового спілкування, якого слід суворо дотримувати</w:t>
      </w:r>
      <w:r w:rsidRPr="00CE12D3">
        <w:rPr>
          <w:sz w:val="28"/>
          <w:szCs w:val="28"/>
          <w:lang w:eastAsia="ru-RU"/>
        </w:rPr>
        <w:softHyphen/>
        <w:t>ся. Зокрема, треба знати структуру ринку, перелік послуг,  тенденції та перспективи, особливості потрібної вам установи і людей, котрі тут працюють. І лише після цього погоджуватися на ді</w:t>
      </w:r>
      <w:r w:rsidRPr="00CE12D3">
        <w:rPr>
          <w:sz w:val="28"/>
          <w:szCs w:val="28"/>
          <w:lang w:eastAsia="ru-RU"/>
        </w:rPr>
        <w:softHyphen/>
        <w:t>лову зустріч;</w:t>
      </w:r>
    </w:p>
    <w:p w14:paraId="31D5584D" w14:textId="77777777" w:rsidR="00294755" w:rsidRPr="00CE12D3" w:rsidRDefault="00294755" w:rsidP="005B2921">
      <w:pPr>
        <w:widowControl w:val="0"/>
        <w:numPr>
          <w:ilvl w:val="0"/>
          <w:numId w:val="4"/>
        </w:numPr>
        <w:spacing w:line="360" w:lineRule="auto"/>
        <w:ind w:left="0" w:firstLine="567"/>
        <w:jc w:val="both"/>
        <w:rPr>
          <w:sz w:val="28"/>
          <w:szCs w:val="28"/>
          <w:lang w:eastAsia="ru-RU"/>
        </w:rPr>
      </w:pPr>
      <w:r w:rsidRPr="00CE12D3">
        <w:rPr>
          <w:sz w:val="28"/>
          <w:szCs w:val="28"/>
          <w:lang w:eastAsia="ru-RU"/>
        </w:rPr>
        <w:t> переговори з англійськими партнерами доречно почи</w:t>
      </w:r>
      <w:r w:rsidRPr="00CE12D3">
        <w:rPr>
          <w:sz w:val="28"/>
          <w:szCs w:val="28"/>
          <w:lang w:eastAsia="ru-RU"/>
        </w:rPr>
        <w:softHyphen/>
        <w:t xml:space="preserve">нати не з предмета обговорення, а з суто життєвих проблем; погода, спорт, діти, література тощо. </w:t>
      </w:r>
      <w:r w:rsidRPr="00CE12D3">
        <w:rPr>
          <w:sz w:val="28"/>
          <w:szCs w:val="28"/>
          <w:lang w:eastAsia="ru-RU"/>
        </w:rPr>
        <w:lastRenderedPageBreak/>
        <w:t>Нама</w:t>
      </w:r>
      <w:r w:rsidRPr="00CE12D3">
        <w:rPr>
          <w:sz w:val="28"/>
          <w:szCs w:val="28"/>
          <w:lang w:eastAsia="ru-RU"/>
        </w:rPr>
        <w:softHyphen/>
        <w:t>гайтеся позитивно налаштувати їх до себе, покажіть їм, що загальнолюдські цінності для вас не менш важ</w:t>
      </w:r>
      <w:r w:rsidRPr="00CE12D3">
        <w:rPr>
          <w:sz w:val="28"/>
          <w:szCs w:val="28"/>
          <w:lang w:eastAsia="ru-RU"/>
        </w:rPr>
        <w:softHyphen/>
        <w:t>ливі за комерційні інтереси, неодмінно доведіть своє чемне ставлення до англійців та їхніх ідеалів. Усі пи</w:t>
      </w:r>
      <w:r w:rsidRPr="00CE12D3">
        <w:rPr>
          <w:sz w:val="28"/>
          <w:szCs w:val="28"/>
          <w:lang w:eastAsia="ru-RU"/>
        </w:rPr>
        <w:softHyphen/>
        <w:t>тання мають бути виваженими й коректними;</w:t>
      </w:r>
    </w:p>
    <w:p w14:paraId="60A953DE" w14:textId="77777777" w:rsidR="00294755" w:rsidRPr="00CE12D3" w:rsidRDefault="00294755" w:rsidP="005B2921">
      <w:pPr>
        <w:widowControl w:val="0"/>
        <w:numPr>
          <w:ilvl w:val="0"/>
          <w:numId w:val="4"/>
        </w:numPr>
        <w:spacing w:line="360" w:lineRule="auto"/>
        <w:ind w:left="0" w:firstLine="567"/>
        <w:jc w:val="both"/>
        <w:rPr>
          <w:sz w:val="28"/>
          <w:szCs w:val="28"/>
          <w:lang w:eastAsia="ru-RU"/>
        </w:rPr>
      </w:pPr>
      <w:r w:rsidRPr="00CE12D3">
        <w:rPr>
          <w:sz w:val="28"/>
          <w:szCs w:val="28"/>
          <w:lang w:eastAsia="ru-RU"/>
        </w:rPr>
        <w:t>для визначення позиції англійських установ чи фірм на перемови</w:t>
      </w:r>
      <w:r w:rsidRPr="00CE12D3">
        <w:rPr>
          <w:sz w:val="28"/>
          <w:szCs w:val="28"/>
          <w:lang w:eastAsia="ru-RU"/>
        </w:rPr>
        <w:softHyphen/>
        <w:t>нах стосовно укладення контрактів і з експорту, і з імпорту конче важливий торгово-політичний чинник;</w:t>
      </w:r>
    </w:p>
    <w:p w14:paraId="5B0359F1" w14:textId="77777777" w:rsidR="00294755" w:rsidRPr="00CE12D3" w:rsidRDefault="00294755" w:rsidP="005B2921">
      <w:pPr>
        <w:widowControl w:val="0"/>
        <w:numPr>
          <w:ilvl w:val="0"/>
          <w:numId w:val="4"/>
        </w:numPr>
        <w:spacing w:line="360" w:lineRule="auto"/>
        <w:ind w:left="0" w:firstLine="567"/>
        <w:jc w:val="both"/>
        <w:rPr>
          <w:sz w:val="28"/>
          <w:szCs w:val="28"/>
          <w:lang w:eastAsia="ru-RU"/>
        </w:rPr>
      </w:pPr>
      <w:r w:rsidRPr="00CE12D3">
        <w:rPr>
          <w:sz w:val="28"/>
          <w:szCs w:val="28"/>
          <w:lang w:eastAsia="ru-RU"/>
        </w:rPr>
        <w:t> чим тривалішими є взаємини, тим легше англійському партнеру укласти угоду якщо не на власну шкоду, то принаймні з дуже невеликою вигодою.</w:t>
      </w:r>
    </w:p>
    <w:p w14:paraId="2A9E5AC7" w14:textId="77777777" w:rsidR="00294755" w:rsidRPr="00CE12D3" w:rsidRDefault="00294755" w:rsidP="002A1820">
      <w:pPr>
        <w:widowControl w:val="0"/>
        <w:spacing w:line="360" w:lineRule="auto"/>
        <w:ind w:firstLine="567"/>
        <w:jc w:val="both"/>
        <w:rPr>
          <w:sz w:val="28"/>
          <w:szCs w:val="28"/>
          <w:lang w:eastAsia="ru-RU"/>
        </w:rPr>
      </w:pPr>
      <w:r w:rsidRPr="00CE12D3">
        <w:rPr>
          <w:i/>
          <w:iCs/>
          <w:sz w:val="28"/>
          <w:szCs w:val="28"/>
          <w:lang w:eastAsia="ru-RU"/>
        </w:rPr>
        <w:t xml:space="preserve">Франція. </w:t>
      </w:r>
      <w:r w:rsidRPr="00CE12D3">
        <w:rPr>
          <w:sz w:val="28"/>
          <w:szCs w:val="28"/>
          <w:lang w:eastAsia="ru-RU"/>
        </w:rPr>
        <w:t xml:space="preserve">Франція </w:t>
      </w:r>
      <w:r w:rsidR="002A1820">
        <w:rPr>
          <w:bCs/>
          <w:sz w:val="28"/>
          <w:szCs w:val="28"/>
        </w:rPr>
        <w:t xml:space="preserve">– </w:t>
      </w:r>
      <w:r w:rsidRPr="00CE12D3">
        <w:rPr>
          <w:sz w:val="28"/>
          <w:szCs w:val="28"/>
          <w:lang w:eastAsia="ru-RU"/>
        </w:rPr>
        <w:t>важливий партнер для України. Перш ніж встановлювати ділові відносини з французьки</w:t>
      </w:r>
      <w:r w:rsidRPr="00CE12D3">
        <w:rPr>
          <w:sz w:val="28"/>
          <w:szCs w:val="28"/>
          <w:lang w:eastAsia="ru-RU"/>
        </w:rPr>
        <w:softHyphen/>
        <w:t>ми установами, бажано чітко окреслити мету цих відносин: ви</w:t>
      </w:r>
      <w:r w:rsidRPr="00CE12D3">
        <w:rPr>
          <w:sz w:val="28"/>
          <w:szCs w:val="28"/>
          <w:lang w:eastAsia="ru-RU"/>
        </w:rPr>
        <w:softHyphen/>
        <w:t>хід на ринок, налагод</w:t>
      </w:r>
      <w:r w:rsidRPr="00CE12D3">
        <w:rPr>
          <w:sz w:val="28"/>
          <w:szCs w:val="28"/>
          <w:lang w:eastAsia="ru-RU"/>
        </w:rPr>
        <w:softHyphen/>
        <w:t xml:space="preserve">ження співробітництва і науково-технічних </w:t>
      </w:r>
      <w:proofErr w:type="spellStart"/>
      <w:r w:rsidR="00404FBA" w:rsidRPr="00CE12D3">
        <w:rPr>
          <w:sz w:val="28"/>
          <w:szCs w:val="28"/>
          <w:lang w:eastAsia="ru-RU"/>
        </w:rPr>
        <w:t>зв'язків</w:t>
      </w:r>
      <w:proofErr w:type="spellEnd"/>
      <w:r w:rsidRPr="00CE12D3">
        <w:rPr>
          <w:sz w:val="28"/>
          <w:szCs w:val="28"/>
          <w:lang w:eastAsia="ru-RU"/>
        </w:rPr>
        <w:t>, створен</w:t>
      </w:r>
      <w:r w:rsidRPr="00CE12D3">
        <w:rPr>
          <w:sz w:val="28"/>
          <w:szCs w:val="28"/>
          <w:lang w:eastAsia="ru-RU"/>
        </w:rPr>
        <w:softHyphen/>
        <w:t>ня спільних проектів тощо</w:t>
      </w:r>
      <w:r w:rsidR="002A1820">
        <w:rPr>
          <w:sz w:val="28"/>
          <w:szCs w:val="28"/>
          <w:lang w:eastAsia="ru-RU"/>
        </w:rPr>
        <w:t xml:space="preserve"> </w:t>
      </w:r>
      <w:r w:rsidR="00D67576">
        <w:rPr>
          <w:rStyle w:val="af4"/>
          <w:sz w:val="28"/>
          <w:szCs w:val="28"/>
          <w:lang w:eastAsia="ru-RU"/>
        </w:rPr>
        <w:footnoteReference w:id="25"/>
      </w:r>
      <w:r w:rsidRPr="00CE12D3">
        <w:rPr>
          <w:sz w:val="28"/>
          <w:szCs w:val="28"/>
          <w:lang w:eastAsia="ru-RU"/>
        </w:rPr>
        <w:t>.</w:t>
      </w:r>
    </w:p>
    <w:p w14:paraId="180D512C" w14:textId="77777777" w:rsidR="00294755" w:rsidRPr="00CE12D3" w:rsidRDefault="00294755" w:rsidP="00294755">
      <w:pPr>
        <w:widowControl w:val="0"/>
        <w:spacing w:line="360" w:lineRule="auto"/>
        <w:ind w:firstLine="567"/>
        <w:jc w:val="both"/>
        <w:rPr>
          <w:sz w:val="28"/>
          <w:szCs w:val="28"/>
          <w:lang w:eastAsia="ru-RU"/>
        </w:rPr>
      </w:pPr>
      <w:r w:rsidRPr="00CE12D3">
        <w:rPr>
          <w:sz w:val="28"/>
          <w:szCs w:val="28"/>
          <w:lang w:eastAsia="ru-RU"/>
        </w:rPr>
        <w:t>Етикет ділових взаємин вимагає:</w:t>
      </w:r>
    </w:p>
    <w:p w14:paraId="51EFC665" w14:textId="77777777" w:rsidR="00294755" w:rsidRPr="00CE12D3" w:rsidRDefault="00294755" w:rsidP="005B2921">
      <w:pPr>
        <w:widowControl w:val="0"/>
        <w:numPr>
          <w:ilvl w:val="0"/>
          <w:numId w:val="5"/>
        </w:numPr>
        <w:spacing w:line="360" w:lineRule="auto"/>
        <w:ind w:left="0" w:firstLine="567"/>
        <w:jc w:val="both"/>
        <w:rPr>
          <w:sz w:val="28"/>
          <w:szCs w:val="28"/>
          <w:lang w:eastAsia="ru-RU"/>
        </w:rPr>
      </w:pPr>
      <w:r w:rsidRPr="00CE12D3">
        <w:rPr>
          <w:sz w:val="28"/>
          <w:szCs w:val="28"/>
          <w:lang w:eastAsia="ru-RU"/>
        </w:rPr>
        <w:t> дізнавшись якомога більше про установу чи фірму, надіслати на їхню адресу комплект рекламної літератури і каталогів про вашу продукцію, а також умови, на яких ви її по</w:t>
      </w:r>
      <w:r w:rsidRPr="00CE12D3">
        <w:rPr>
          <w:sz w:val="28"/>
          <w:szCs w:val="28"/>
          <w:lang w:eastAsia="ru-RU"/>
        </w:rPr>
        <w:softHyphen/>
        <w:t>стачаєте (все це треба викласти французькою мовою);</w:t>
      </w:r>
    </w:p>
    <w:p w14:paraId="769B007B" w14:textId="77777777" w:rsidR="00294755" w:rsidRPr="00CE12D3" w:rsidRDefault="00294755" w:rsidP="005B2921">
      <w:pPr>
        <w:widowControl w:val="0"/>
        <w:numPr>
          <w:ilvl w:val="0"/>
          <w:numId w:val="5"/>
        </w:numPr>
        <w:spacing w:line="360" w:lineRule="auto"/>
        <w:ind w:left="0" w:firstLine="567"/>
        <w:jc w:val="both"/>
        <w:rPr>
          <w:sz w:val="28"/>
          <w:szCs w:val="28"/>
          <w:lang w:eastAsia="ru-RU"/>
        </w:rPr>
      </w:pPr>
      <w:r w:rsidRPr="00CE12D3">
        <w:rPr>
          <w:sz w:val="28"/>
          <w:szCs w:val="28"/>
          <w:lang w:eastAsia="ru-RU"/>
        </w:rPr>
        <w:t> французи болісно реагують на вживання німецької та англійської мови у діловому спілкуванні, оскільки пе</w:t>
      </w:r>
      <w:r w:rsidRPr="00CE12D3">
        <w:rPr>
          <w:sz w:val="28"/>
          <w:szCs w:val="28"/>
          <w:lang w:eastAsia="ru-RU"/>
        </w:rPr>
        <w:softHyphen/>
        <w:t>реконані, що це применшує їхню національну гідність і честь;</w:t>
      </w:r>
    </w:p>
    <w:p w14:paraId="336E6F30" w14:textId="77777777" w:rsidR="00294755" w:rsidRPr="00CE12D3" w:rsidRDefault="00294755" w:rsidP="005B2921">
      <w:pPr>
        <w:widowControl w:val="0"/>
        <w:numPr>
          <w:ilvl w:val="0"/>
          <w:numId w:val="5"/>
        </w:numPr>
        <w:spacing w:line="360" w:lineRule="auto"/>
        <w:ind w:left="0" w:firstLine="567"/>
        <w:jc w:val="both"/>
        <w:rPr>
          <w:sz w:val="28"/>
          <w:szCs w:val="28"/>
          <w:lang w:eastAsia="ru-RU"/>
        </w:rPr>
      </w:pPr>
      <w:r w:rsidRPr="00CE12D3">
        <w:rPr>
          <w:sz w:val="28"/>
          <w:szCs w:val="28"/>
          <w:lang w:eastAsia="ru-RU"/>
        </w:rPr>
        <w:t> якщо ви імпортер, спрямовуйте запит із максималь</w:t>
      </w:r>
      <w:r w:rsidRPr="00CE12D3">
        <w:rPr>
          <w:sz w:val="28"/>
          <w:szCs w:val="28"/>
          <w:lang w:eastAsia="ru-RU"/>
        </w:rPr>
        <w:softHyphen/>
        <w:t>ним переліком того, що ви бажаєте одержати від фран</w:t>
      </w:r>
      <w:r w:rsidRPr="00CE12D3">
        <w:rPr>
          <w:sz w:val="28"/>
          <w:szCs w:val="28"/>
          <w:lang w:eastAsia="ru-RU"/>
        </w:rPr>
        <w:softHyphen/>
        <w:t>цузької фірми;</w:t>
      </w:r>
    </w:p>
    <w:p w14:paraId="2EAC4BB2" w14:textId="77777777" w:rsidR="00294755" w:rsidRPr="00CE12D3" w:rsidRDefault="00294755" w:rsidP="005B2921">
      <w:pPr>
        <w:widowControl w:val="0"/>
        <w:numPr>
          <w:ilvl w:val="0"/>
          <w:numId w:val="5"/>
        </w:numPr>
        <w:spacing w:line="360" w:lineRule="auto"/>
        <w:ind w:left="0" w:firstLine="567"/>
        <w:jc w:val="both"/>
        <w:rPr>
          <w:sz w:val="28"/>
          <w:szCs w:val="28"/>
          <w:lang w:eastAsia="ru-RU"/>
        </w:rPr>
      </w:pPr>
      <w:r w:rsidRPr="00CE12D3">
        <w:rPr>
          <w:sz w:val="28"/>
          <w:szCs w:val="28"/>
          <w:lang w:eastAsia="ru-RU"/>
        </w:rPr>
        <w:t xml:space="preserve"> намагайтеся </w:t>
      </w:r>
      <w:r w:rsidR="00404FBA" w:rsidRPr="00CE12D3">
        <w:rPr>
          <w:sz w:val="28"/>
          <w:szCs w:val="28"/>
          <w:lang w:eastAsia="ru-RU"/>
        </w:rPr>
        <w:t>з'ясувати</w:t>
      </w:r>
      <w:r w:rsidRPr="00CE12D3">
        <w:rPr>
          <w:sz w:val="28"/>
          <w:szCs w:val="28"/>
          <w:lang w:eastAsia="ru-RU"/>
        </w:rPr>
        <w:t xml:space="preserve"> реакцію партнера на зроблену вами пропозицію, зателефонувавши йому, попросіть його підтвердити одержання вашої пропозиції, висло</w:t>
      </w:r>
      <w:r w:rsidRPr="00CE12D3">
        <w:rPr>
          <w:sz w:val="28"/>
          <w:szCs w:val="28"/>
          <w:lang w:eastAsia="ru-RU"/>
        </w:rPr>
        <w:softHyphen/>
        <w:t>вивши надію на якнайшвидшу відповідь;</w:t>
      </w:r>
    </w:p>
    <w:p w14:paraId="22E0BB8A" w14:textId="77777777" w:rsidR="00294755" w:rsidRPr="00CE12D3" w:rsidRDefault="00294755" w:rsidP="005B2921">
      <w:pPr>
        <w:widowControl w:val="0"/>
        <w:numPr>
          <w:ilvl w:val="0"/>
          <w:numId w:val="5"/>
        </w:numPr>
        <w:spacing w:line="360" w:lineRule="auto"/>
        <w:ind w:left="0" w:firstLine="567"/>
        <w:jc w:val="both"/>
        <w:rPr>
          <w:sz w:val="28"/>
          <w:szCs w:val="28"/>
          <w:lang w:eastAsia="ru-RU"/>
        </w:rPr>
      </w:pPr>
      <w:r w:rsidRPr="00CE12D3">
        <w:rPr>
          <w:sz w:val="28"/>
          <w:szCs w:val="28"/>
          <w:lang w:eastAsia="ru-RU"/>
        </w:rPr>
        <w:t xml:space="preserve"> важливо </w:t>
      </w:r>
      <w:r w:rsidR="00404FBA" w:rsidRPr="00CE12D3">
        <w:rPr>
          <w:sz w:val="28"/>
          <w:szCs w:val="28"/>
          <w:lang w:eastAsia="ru-RU"/>
        </w:rPr>
        <w:t>пам'ятати</w:t>
      </w:r>
      <w:r w:rsidRPr="00CE12D3">
        <w:rPr>
          <w:sz w:val="28"/>
          <w:szCs w:val="28"/>
          <w:lang w:eastAsia="ru-RU"/>
        </w:rPr>
        <w:t>, що в діловому житті Франції вели</w:t>
      </w:r>
      <w:r w:rsidRPr="00CE12D3">
        <w:rPr>
          <w:sz w:val="28"/>
          <w:szCs w:val="28"/>
          <w:lang w:eastAsia="ru-RU"/>
        </w:rPr>
        <w:softHyphen/>
        <w:t xml:space="preserve">чезну роль відіграють </w:t>
      </w:r>
      <w:r w:rsidR="00404FBA" w:rsidRPr="00CE12D3">
        <w:rPr>
          <w:sz w:val="28"/>
          <w:szCs w:val="28"/>
          <w:lang w:eastAsia="ru-RU"/>
        </w:rPr>
        <w:t>зв'язки</w:t>
      </w:r>
      <w:r w:rsidRPr="00CE12D3">
        <w:rPr>
          <w:sz w:val="28"/>
          <w:szCs w:val="28"/>
          <w:lang w:eastAsia="ru-RU"/>
        </w:rPr>
        <w:t xml:space="preserve"> та знайомства. Еліта ді</w:t>
      </w:r>
      <w:r w:rsidRPr="00CE12D3">
        <w:rPr>
          <w:sz w:val="28"/>
          <w:szCs w:val="28"/>
          <w:lang w:eastAsia="ru-RU"/>
        </w:rPr>
        <w:softHyphen/>
        <w:t>лового світу Франції обмежена, нікому не знайомих но</w:t>
      </w:r>
      <w:r w:rsidRPr="00CE12D3">
        <w:rPr>
          <w:sz w:val="28"/>
          <w:szCs w:val="28"/>
          <w:lang w:eastAsia="ru-RU"/>
        </w:rPr>
        <w:softHyphen/>
        <w:t>вих людей вони до себе не наближують. Слід бути го</w:t>
      </w:r>
      <w:r w:rsidRPr="00CE12D3">
        <w:rPr>
          <w:sz w:val="28"/>
          <w:szCs w:val="28"/>
          <w:lang w:eastAsia="ru-RU"/>
        </w:rPr>
        <w:softHyphen/>
        <w:t>товим і до бюрократичної тяганини, поки ваша пропо</w:t>
      </w:r>
      <w:r w:rsidRPr="00CE12D3">
        <w:rPr>
          <w:sz w:val="28"/>
          <w:szCs w:val="28"/>
          <w:lang w:eastAsia="ru-RU"/>
        </w:rPr>
        <w:softHyphen/>
        <w:t>зиція дійде до осіб високого рангу;</w:t>
      </w:r>
    </w:p>
    <w:p w14:paraId="228768BD" w14:textId="77777777" w:rsidR="00294755" w:rsidRPr="00CE12D3" w:rsidRDefault="00294755" w:rsidP="005B2921">
      <w:pPr>
        <w:widowControl w:val="0"/>
        <w:numPr>
          <w:ilvl w:val="0"/>
          <w:numId w:val="5"/>
        </w:numPr>
        <w:spacing w:line="360" w:lineRule="auto"/>
        <w:ind w:left="0" w:firstLine="567"/>
        <w:jc w:val="both"/>
        <w:rPr>
          <w:sz w:val="28"/>
          <w:szCs w:val="28"/>
          <w:lang w:eastAsia="ru-RU"/>
        </w:rPr>
      </w:pPr>
      <w:r w:rsidRPr="00CE12D3">
        <w:rPr>
          <w:sz w:val="28"/>
          <w:szCs w:val="28"/>
          <w:lang w:eastAsia="ru-RU"/>
        </w:rPr>
        <w:lastRenderedPageBreak/>
        <w:t> французи, на відміну від американців, уникають ризи</w:t>
      </w:r>
      <w:r w:rsidRPr="00CE12D3">
        <w:rPr>
          <w:sz w:val="28"/>
          <w:szCs w:val="28"/>
          <w:lang w:eastAsia="ru-RU"/>
        </w:rPr>
        <w:softHyphen/>
        <w:t>кованих фінансових операцій, вони віддають перевагу аргументованому і всебічному обговоренню кожної де</w:t>
      </w:r>
      <w:r w:rsidRPr="00CE12D3">
        <w:rPr>
          <w:sz w:val="28"/>
          <w:szCs w:val="28"/>
          <w:lang w:eastAsia="ru-RU"/>
        </w:rPr>
        <w:softHyphen/>
        <w:t>талі майбутньої угоди;</w:t>
      </w:r>
    </w:p>
    <w:p w14:paraId="3FC9D8B3" w14:textId="77777777" w:rsidR="00294755" w:rsidRPr="00CE12D3" w:rsidRDefault="00294755" w:rsidP="005B2921">
      <w:pPr>
        <w:widowControl w:val="0"/>
        <w:numPr>
          <w:ilvl w:val="0"/>
          <w:numId w:val="5"/>
        </w:numPr>
        <w:spacing w:line="360" w:lineRule="auto"/>
        <w:ind w:left="0" w:firstLine="567"/>
        <w:jc w:val="both"/>
        <w:rPr>
          <w:sz w:val="28"/>
          <w:szCs w:val="28"/>
          <w:lang w:eastAsia="ru-RU"/>
        </w:rPr>
      </w:pPr>
      <w:r w:rsidRPr="00CE12D3">
        <w:rPr>
          <w:sz w:val="28"/>
          <w:szCs w:val="28"/>
          <w:lang w:eastAsia="ru-RU"/>
        </w:rPr>
        <w:t> трапляється, що під час обговорення французькі управлінці, мар</w:t>
      </w:r>
      <w:r w:rsidRPr="00CE12D3">
        <w:rPr>
          <w:sz w:val="28"/>
          <w:szCs w:val="28"/>
          <w:lang w:eastAsia="ru-RU"/>
        </w:rPr>
        <w:softHyphen/>
        <w:t>кетологи, бізнесмени, підприємці переривають співроз</w:t>
      </w:r>
      <w:r w:rsidRPr="00CE12D3">
        <w:rPr>
          <w:sz w:val="28"/>
          <w:szCs w:val="28"/>
          <w:lang w:eastAsia="ru-RU"/>
        </w:rPr>
        <w:softHyphen/>
        <w:t>мовника, висувають контраргументи або роблять кри</w:t>
      </w:r>
      <w:r w:rsidRPr="00CE12D3">
        <w:rPr>
          <w:sz w:val="28"/>
          <w:szCs w:val="28"/>
          <w:lang w:eastAsia="ru-RU"/>
        </w:rPr>
        <w:softHyphen/>
        <w:t>тичні зауваження. Це не слід сприймати як вияв непо</w:t>
      </w:r>
      <w:r w:rsidRPr="00CE12D3">
        <w:rPr>
          <w:sz w:val="28"/>
          <w:szCs w:val="28"/>
          <w:lang w:eastAsia="ru-RU"/>
        </w:rPr>
        <w:softHyphen/>
        <w:t>ваги — так у них прийнято за діловим етикетом. Кра</w:t>
      </w:r>
      <w:r w:rsidRPr="00CE12D3">
        <w:rPr>
          <w:sz w:val="28"/>
          <w:szCs w:val="28"/>
          <w:lang w:eastAsia="ru-RU"/>
        </w:rPr>
        <w:softHyphen/>
        <w:t>ще, коли ви добре підготуєтесь до переговорів, опану</w:t>
      </w:r>
      <w:r w:rsidRPr="00CE12D3">
        <w:rPr>
          <w:sz w:val="28"/>
          <w:szCs w:val="28"/>
          <w:lang w:eastAsia="ru-RU"/>
        </w:rPr>
        <w:softHyphen/>
        <w:t>єте сутність справи й не дасте спантеличити себе, ви</w:t>
      </w:r>
      <w:r w:rsidRPr="00CE12D3">
        <w:rPr>
          <w:sz w:val="28"/>
          <w:szCs w:val="28"/>
          <w:lang w:eastAsia="ru-RU"/>
        </w:rPr>
        <w:softHyphen/>
        <w:t>являючи власну наполегливість;</w:t>
      </w:r>
    </w:p>
    <w:p w14:paraId="3D8B3427" w14:textId="77777777" w:rsidR="00294755" w:rsidRPr="00CE12D3" w:rsidRDefault="00294755" w:rsidP="005B2921">
      <w:pPr>
        <w:widowControl w:val="0"/>
        <w:numPr>
          <w:ilvl w:val="0"/>
          <w:numId w:val="5"/>
        </w:numPr>
        <w:spacing w:line="360" w:lineRule="auto"/>
        <w:ind w:left="0" w:firstLine="567"/>
        <w:jc w:val="both"/>
        <w:rPr>
          <w:sz w:val="28"/>
          <w:szCs w:val="28"/>
          <w:lang w:eastAsia="ru-RU"/>
        </w:rPr>
      </w:pPr>
      <w:r w:rsidRPr="00CE12D3">
        <w:rPr>
          <w:sz w:val="28"/>
          <w:szCs w:val="28"/>
          <w:lang w:eastAsia="ru-RU"/>
        </w:rPr>
        <w:t> для французів куди важливішими є аргументи, під</w:t>
      </w:r>
      <w:r w:rsidRPr="00CE12D3">
        <w:rPr>
          <w:sz w:val="28"/>
          <w:szCs w:val="28"/>
          <w:lang w:eastAsia="ru-RU"/>
        </w:rPr>
        <w:softHyphen/>
        <w:t>кріплені фактами і ґрунтовним техніко-економічним аналізом, а не вияв чутливості й надміру прикрашені докази;</w:t>
      </w:r>
    </w:p>
    <w:p w14:paraId="205C8FF1" w14:textId="77777777" w:rsidR="00294755" w:rsidRPr="00CE12D3" w:rsidRDefault="00294755" w:rsidP="005B2921">
      <w:pPr>
        <w:widowControl w:val="0"/>
        <w:numPr>
          <w:ilvl w:val="0"/>
          <w:numId w:val="5"/>
        </w:numPr>
        <w:spacing w:line="360" w:lineRule="auto"/>
        <w:ind w:left="0" w:firstLine="567"/>
        <w:jc w:val="both"/>
        <w:rPr>
          <w:sz w:val="28"/>
          <w:szCs w:val="28"/>
          <w:lang w:eastAsia="ru-RU"/>
        </w:rPr>
      </w:pPr>
      <w:r w:rsidRPr="00CE12D3">
        <w:rPr>
          <w:sz w:val="28"/>
          <w:szCs w:val="28"/>
          <w:lang w:eastAsia="ru-RU"/>
        </w:rPr>
        <w:t> у Франції чимало важливих рішень ухвалюють не тіль</w:t>
      </w:r>
      <w:r w:rsidRPr="00CE12D3">
        <w:rPr>
          <w:sz w:val="28"/>
          <w:szCs w:val="28"/>
          <w:lang w:eastAsia="ru-RU"/>
        </w:rPr>
        <w:softHyphen/>
        <w:t xml:space="preserve">ки в кабінеті, а й за обіднім столом (під час коктейлю, сніданку, обіду й вечері), хоча про справи заведено говорити після того, як </w:t>
      </w:r>
      <w:proofErr w:type="spellStart"/>
      <w:r w:rsidRPr="00CE12D3">
        <w:rPr>
          <w:sz w:val="28"/>
          <w:szCs w:val="28"/>
          <w:lang w:eastAsia="ru-RU"/>
        </w:rPr>
        <w:t>подадуть</w:t>
      </w:r>
      <w:proofErr w:type="spellEnd"/>
      <w:r w:rsidRPr="00CE12D3">
        <w:rPr>
          <w:sz w:val="28"/>
          <w:szCs w:val="28"/>
          <w:lang w:eastAsia="ru-RU"/>
        </w:rPr>
        <w:t xml:space="preserve"> каву;</w:t>
      </w:r>
    </w:p>
    <w:p w14:paraId="1A0AC6E0" w14:textId="77777777" w:rsidR="00294755" w:rsidRPr="00CE12D3" w:rsidRDefault="00294755" w:rsidP="005B2921">
      <w:pPr>
        <w:widowControl w:val="0"/>
        <w:numPr>
          <w:ilvl w:val="0"/>
          <w:numId w:val="5"/>
        </w:numPr>
        <w:spacing w:line="360" w:lineRule="auto"/>
        <w:ind w:left="0" w:firstLine="567"/>
        <w:jc w:val="both"/>
        <w:rPr>
          <w:sz w:val="28"/>
          <w:szCs w:val="28"/>
          <w:lang w:eastAsia="ru-RU"/>
        </w:rPr>
      </w:pPr>
      <w:r w:rsidRPr="00CE12D3">
        <w:rPr>
          <w:sz w:val="28"/>
          <w:szCs w:val="28"/>
          <w:lang w:eastAsia="ru-RU"/>
        </w:rPr>
        <w:t xml:space="preserve">доречні для застільної бесіди теми: книжки, виставки, спектаклі, історичні </w:t>
      </w:r>
      <w:r w:rsidR="00404FBA" w:rsidRPr="00CE12D3">
        <w:rPr>
          <w:sz w:val="28"/>
          <w:szCs w:val="28"/>
          <w:lang w:eastAsia="ru-RU"/>
        </w:rPr>
        <w:t>пам'ятки</w:t>
      </w:r>
      <w:r w:rsidRPr="00CE12D3">
        <w:rPr>
          <w:sz w:val="28"/>
          <w:szCs w:val="28"/>
          <w:lang w:eastAsia="ru-RU"/>
        </w:rPr>
        <w:t xml:space="preserve"> Франції й Парижа. Сте</w:t>
      </w:r>
      <w:r w:rsidRPr="00CE12D3">
        <w:rPr>
          <w:sz w:val="28"/>
          <w:szCs w:val="28"/>
          <w:lang w:eastAsia="ru-RU"/>
        </w:rPr>
        <w:softHyphen/>
        <w:t xml:space="preserve">режіться торкатися питань особистого </w:t>
      </w:r>
      <w:r w:rsidR="00D67576" w:rsidRPr="00CE12D3">
        <w:rPr>
          <w:sz w:val="28"/>
          <w:szCs w:val="28"/>
          <w:lang w:eastAsia="ru-RU"/>
        </w:rPr>
        <w:t>ґатунку</w:t>
      </w:r>
      <w:r w:rsidRPr="00CE12D3">
        <w:rPr>
          <w:sz w:val="28"/>
          <w:szCs w:val="28"/>
          <w:lang w:eastAsia="ru-RU"/>
        </w:rPr>
        <w:t>: віро</w:t>
      </w:r>
      <w:r w:rsidRPr="00CE12D3">
        <w:rPr>
          <w:sz w:val="28"/>
          <w:szCs w:val="28"/>
          <w:lang w:eastAsia="ru-RU"/>
        </w:rPr>
        <w:softHyphen/>
        <w:t>сповідання, службової посади, доходів і витрат, не слід обговорювати власні хвороби, сімейний стан, політичні преференції;</w:t>
      </w:r>
    </w:p>
    <w:p w14:paraId="2A7C4D4D" w14:textId="77777777" w:rsidR="00294755" w:rsidRPr="00CE12D3" w:rsidRDefault="00294755" w:rsidP="002A1820">
      <w:pPr>
        <w:widowControl w:val="0"/>
        <w:numPr>
          <w:ilvl w:val="0"/>
          <w:numId w:val="5"/>
        </w:numPr>
        <w:spacing w:line="360" w:lineRule="auto"/>
        <w:ind w:left="0" w:firstLine="567"/>
        <w:jc w:val="both"/>
        <w:rPr>
          <w:sz w:val="28"/>
          <w:szCs w:val="28"/>
          <w:lang w:eastAsia="ru-RU"/>
        </w:rPr>
      </w:pPr>
      <w:r w:rsidRPr="00CE12D3">
        <w:rPr>
          <w:sz w:val="28"/>
          <w:szCs w:val="28"/>
          <w:lang w:eastAsia="ru-RU"/>
        </w:rPr>
        <w:t xml:space="preserve"> якщо вас запросили на вечерю </w:t>
      </w:r>
      <w:r w:rsidR="002A1820">
        <w:rPr>
          <w:bCs/>
          <w:sz w:val="28"/>
          <w:szCs w:val="28"/>
        </w:rPr>
        <w:t xml:space="preserve">– </w:t>
      </w:r>
      <w:r w:rsidRPr="00CE12D3">
        <w:rPr>
          <w:sz w:val="28"/>
          <w:szCs w:val="28"/>
          <w:lang w:eastAsia="ru-RU"/>
        </w:rPr>
        <w:t>це велика честь. При</w:t>
      </w:r>
      <w:r w:rsidRPr="00CE12D3">
        <w:rPr>
          <w:sz w:val="28"/>
          <w:szCs w:val="28"/>
          <w:lang w:eastAsia="ru-RU"/>
        </w:rPr>
        <w:softHyphen/>
        <w:t>бути на вечерю треба на чверть години пізніше при</w:t>
      </w:r>
      <w:r w:rsidRPr="00CE12D3">
        <w:rPr>
          <w:sz w:val="28"/>
          <w:szCs w:val="28"/>
          <w:lang w:eastAsia="ru-RU"/>
        </w:rPr>
        <w:softHyphen/>
        <w:t>значеного часу. Бажано прийти з квітами (тільки не бі</w:t>
      </w:r>
      <w:r w:rsidRPr="00CE12D3">
        <w:rPr>
          <w:sz w:val="28"/>
          <w:szCs w:val="28"/>
          <w:lang w:eastAsia="ru-RU"/>
        </w:rPr>
        <w:softHyphen/>
        <w:t>лі квіти і не хризантеми: це у Франції символ жалоби), краще принести пляшку шампанського і коробку шо</w:t>
      </w:r>
      <w:r w:rsidRPr="00CE12D3">
        <w:rPr>
          <w:sz w:val="28"/>
          <w:szCs w:val="28"/>
          <w:lang w:eastAsia="ru-RU"/>
        </w:rPr>
        <w:softHyphen/>
        <w:t>коладних цукерок;</w:t>
      </w:r>
    </w:p>
    <w:p w14:paraId="7DAE5936" w14:textId="77777777" w:rsidR="00294755" w:rsidRPr="00CE12D3" w:rsidRDefault="00294755" w:rsidP="002A1820">
      <w:pPr>
        <w:widowControl w:val="0"/>
        <w:numPr>
          <w:ilvl w:val="0"/>
          <w:numId w:val="5"/>
        </w:numPr>
        <w:spacing w:line="360" w:lineRule="auto"/>
        <w:ind w:left="0" w:firstLine="567"/>
        <w:jc w:val="both"/>
        <w:rPr>
          <w:sz w:val="28"/>
          <w:szCs w:val="28"/>
          <w:lang w:eastAsia="ru-RU"/>
        </w:rPr>
      </w:pPr>
      <w:r w:rsidRPr="00CE12D3">
        <w:rPr>
          <w:sz w:val="28"/>
          <w:szCs w:val="28"/>
          <w:lang w:eastAsia="ru-RU"/>
        </w:rPr>
        <w:t xml:space="preserve"> для французів кухня </w:t>
      </w:r>
      <w:r w:rsidR="002A1820">
        <w:rPr>
          <w:bCs/>
          <w:sz w:val="28"/>
          <w:szCs w:val="28"/>
        </w:rPr>
        <w:t xml:space="preserve">– </w:t>
      </w:r>
      <w:r w:rsidRPr="00CE12D3">
        <w:rPr>
          <w:sz w:val="28"/>
          <w:szCs w:val="28"/>
          <w:lang w:eastAsia="ru-RU"/>
        </w:rPr>
        <w:t>це предмет національної гордос</w:t>
      </w:r>
      <w:r w:rsidRPr="00CE12D3">
        <w:rPr>
          <w:sz w:val="28"/>
          <w:szCs w:val="28"/>
          <w:lang w:eastAsia="ru-RU"/>
        </w:rPr>
        <w:softHyphen/>
        <w:t>ті. Вони обожнюють різні компліменти стосовно якості страв і напоїв на столі. За французьким етикетом не прийнято залишати їжу на тарілці, підсолювати, корис</w:t>
      </w:r>
      <w:r w:rsidRPr="00CE12D3">
        <w:rPr>
          <w:sz w:val="28"/>
          <w:szCs w:val="28"/>
          <w:lang w:eastAsia="ru-RU"/>
        </w:rPr>
        <w:softHyphen/>
        <w:t xml:space="preserve">туватися прянощами </w:t>
      </w:r>
      <w:r w:rsidR="002A1820">
        <w:rPr>
          <w:bCs/>
          <w:sz w:val="28"/>
          <w:szCs w:val="28"/>
        </w:rPr>
        <w:t xml:space="preserve">– </w:t>
      </w:r>
      <w:r w:rsidRPr="00CE12D3">
        <w:rPr>
          <w:sz w:val="28"/>
          <w:szCs w:val="28"/>
          <w:lang w:eastAsia="ru-RU"/>
        </w:rPr>
        <w:t>це неповага до хазяїв;</w:t>
      </w:r>
    </w:p>
    <w:p w14:paraId="24A16F72" w14:textId="77777777" w:rsidR="00294755" w:rsidRPr="00CE12D3" w:rsidRDefault="00294755" w:rsidP="003165B5">
      <w:pPr>
        <w:widowControl w:val="0"/>
        <w:numPr>
          <w:ilvl w:val="0"/>
          <w:numId w:val="5"/>
        </w:numPr>
        <w:spacing w:line="360" w:lineRule="auto"/>
        <w:ind w:left="0" w:firstLine="567"/>
        <w:jc w:val="both"/>
        <w:rPr>
          <w:sz w:val="28"/>
          <w:szCs w:val="28"/>
          <w:lang w:eastAsia="ru-RU"/>
        </w:rPr>
      </w:pPr>
      <w:r w:rsidRPr="00CE12D3">
        <w:rPr>
          <w:sz w:val="28"/>
          <w:szCs w:val="28"/>
          <w:lang w:eastAsia="ru-RU"/>
        </w:rPr>
        <w:t> неодмінними супутниками французького застілля є культура споживання спиртних напоїв (пропонується чарка аперитиву, портвейн, анісовий лікер, віскі, до яких подають солені горішки, спеціальне печиво, не</w:t>
      </w:r>
      <w:r w:rsidRPr="00CE12D3">
        <w:rPr>
          <w:sz w:val="28"/>
          <w:szCs w:val="28"/>
          <w:lang w:eastAsia="ru-RU"/>
        </w:rPr>
        <w:softHyphen/>
        <w:t xml:space="preserve">величкі сандвічі із сиром і </w:t>
      </w:r>
      <w:r w:rsidRPr="00CE12D3">
        <w:rPr>
          <w:sz w:val="28"/>
          <w:szCs w:val="28"/>
          <w:lang w:eastAsia="ru-RU"/>
        </w:rPr>
        <w:lastRenderedPageBreak/>
        <w:t>шинкою), три-чотири кели</w:t>
      </w:r>
      <w:r w:rsidRPr="00CE12D3">
        <w:rPr>
          <w:sz w:val="28"/>
          <w:szCs w:val="28"/>
          <w:lang w:eastAsia="ru-RU"/>
        </w:rPr>
        <w:softHyphen/>
        <w:t xml:space="preserve">хи вина (біле під рибу і морепродукти, червоне </w:t>
      </w:r>
      <w:r w:rsidR="003165B5">
        <w:rPr>
          <w:bCs/>
          <w:sz w:val="28"/>
          <w:szCs w:val="28"/>
        </w:rPr>
        <w:t xml:space="preserve">– </w:t>
      </w:r>
      <w:r w:rsidRPr="00CE12D3">
        <w:rPr>
          <w:sz w:val="28"/>
          <w:szCs w:val="28"/>
          <w:lang w:eastAsia="ru-RU"/>
        </w:rPr>
        <w:t xml:space="preserve">під </w:t>
      </w:r>
      <w:r w:rsidR="00404FBA" w:rsidRPr="00CE12D3">
        <w:rPr>
          <w:sz w:val="28"/>
          <w:szCs w:val="28"/>
          <w:lang w:eastAsia="ru-RU"/>
        </w:rPr>
        <w:t>м'ясо</w:t>
      </w:r>
      <w:r w:rsidRPr="00CE12D3">
        <w:rPr>
          <w:sz w:val="28"/>
          <w:szCs w:val="28"/>
          <w:lang w:eastAsia="ru-RU"/>
        </w:rPr>
        <w:t xml:space="preserve"> і сир), а після десерту або кави </w:t>
      </w:r>
      <w:r w:rsidR="002A1820">
        <w:rPr>
          <w:bCs/>
          <w:sz w:val="28"/>
          <w:szCs w:val="28"/>
        </w:rPr>
        <w:t xml:space="preserve">– </w:t>
      </w:r>
      <w:r w:rsidRPr="00CE12D3">
        <w:rPr>
          <w:sz w:val="28"/>
          <w:szCs w:val="28"/>
          <w:lang w:eastAsia="ru-RU"/>
        </w:rPr>
        <w:t>фруктова го</w:t>
      </w:r>
      <w:r w:rsidRPr="00CE12D3">
        <w:rPr>
          <w:sz w:val="28"/>
          <w:szCs w:val="28"/>
          <w:lang w:eastAsia="ru-RU"/>
        </w:rPr>
        <w:softHyphen/>
        <w:t>рілка, міцний лікер чи коньяк. Найважливішою етикет</w:t>
      </w:r>
      <w:r w:rsidRPr="00CE12D3">
        <w:rPr>
          <w:sz w:val="28"/>
          <w:szCs w:val="28"/>
          <w:lang w:eastAsia="ru-RU"/>
        </w:rPr>
        <w:softHyphen/>
        <w:t>ною вимогою є помірність у вживанні алкоголю;</w:t>
      </w:r>
    </w:p>
    <w:p w14:paraId="603D2195" w14:textId="77777777" w:rsidR="00294755" w:rsidRPr="00CE12D3" w:rsidRDefault="00294755" w:rsidP="005B2921">
      <w:pPr>
        <w:widowControl w:val="0"/>
        <w:numPr>
          <w:ilvl w:val="0"/>
          <w:numId w:val="5"/>
        </w:numPr>
        <w:spacing w:line="360" w:lineRule="auto"/>
        <w:ind w:left="0" w:firstLine="567"/>
        <w:jc w:val="both"/>
        <w:rPr>
          <w:sz w:val="28"/>
          <w:szCs w:val="28"/>
          <w:lang w:eastAsia="ru-RU"/>
        </w:rPr>
      </w:pPr>
      <w:r w:rsidRPr="00CE12D3">
        <w:rPr>
          <w:sz w:val="28"/>
          <w:szCs w:val="28"/>
          <w:lang w:eastAsia="ru-RU"/>
        </w:rPr>
        <w:t> французи велику увагу приділяють різним формам ввіч</w:t>
      </w:r>
      <w:r w:rsidRPr="00CE12D3">
        <w:rPr>
          <w:sz w:val="28"/>
          <w:szCs w:val="28"/>
          <w:lang w:eastAsia="ru-RU"/>
        </w:rPr>
        <w:softHyphen/>
        <w:t>ливості у різних ситуаціях, які вимагають знання етике</w:t>
      </w:r>
      <w:r w:rsidRPr="00CE12D3">
        <w:rPr>
          <w:sz w:val="28"/>
          <w:szCs w:val="28"/>
          <w:lang w:eastAsia="ru-RU"/>
        </w:rPr>
        <w:softHyphen/>
        <w:t>ту. Якщо вас, приймаючи, пропускають уперед, одразу проходьте першим;</w:t>
      </w:r>
    </w:p>
    <w:p w14:paraId="243E41AC" w14:textId="77777777" w:rsidR="00294755" w:rsidRPr="00CE12D3" w:rsidRDefault="00294755" w:rsidP="003165B5">
      <w:pPr>
        <w:widowControl w:val="0"/>
        <w:numPr>
          <w:ilvl w:val="0"/>
          <w:numId w:val="5"/>
        </w:numPr>
        <w:spacing w:line="360" w:lineRule="auto"/>
        <w:ind w:left="0" w:firstLine="567"/>
        <w:jc w:val="both"/>
        <w:rPr>
          <w:sz w:val="28"/>
          <w:szCs w:val="28"/>
          <w:lang w:eastAsia="ru-RU"/>
        </w:rPr>
      </w:pPr>
      <w:r w:rsidRPr="00CE12D3">
        <w:rPr>
          <w:sz w:val="28"/>
          <w:szCs w:val="28"/>
          <w:lang w:eastAsia="ru-RU"/>
        </w:rPr>
        <w:t xml:space="preserve"> у Франції не прийнято звертатися до співрозмовника на </w:t>
      </w:r>
      <w:r w:rsidR="00404FBA" w:rsidRPr="00CE12D3">
        <w:rPr>
          <w:sz w:val="28"/>
          <w:szCs w:val="28"/>
          <w:lang w:eastAsia="ru-RU"/>
        </w:rPr>
        <w:t>ім'я</w:t>
      </w:r>
      <w:r w:rsidRPr="00CE12D3">
        <w:rPr>
          <w:sz w:val="28"/>
          <w:szCs w:val="28"/>
          <w:lang w:eastAsia="ru-RU"/>
        </w:rPr>
        <w:t>, якщо тільки вони самі про це не просили. За</w:t>
      </w:r>
      <w:r w:rsidRPr="00CE12D3">
        <w:rPr>
          <w:sz w:val="28"/>
          <w:szCs w:val="28"/>
          <w:lang w:eastAsia="ru-RU"/>
        </w:rPr>
        <w:softHyphen/>
        <w:t xml:space="preserve">звичай вживають "мсьє", звертаючись до чоловіків, і "мадам" </w:t>
      </w:r>
      <w:r w:rsidR="003165B5">
        <w:rPr>
          <w:bCs/>
          <w:sz w:val="28"/>
          <w:szCs w:val="28"/>
        </w:rPr>
        <w:t xml:space="preserve">– </w:t>
      </w:r>
      <w:r w:rsidRPr="00CE12D3">
        <w:rPr>
          <w:sz w:val="28"/>
          <w:szCs w:val="28"/>
          <w:lang w:eastAsia="ru-RU"/>
        </w:rPr>
        <w:t>якщо йдеться про жінок, незалежно від їх</w:t>
      </w:r>
      <w:r w:rsidRPr="00CE12D3">
        <w:rPr>
          <w:sz w:val="28"/>
          <w:szCs w:val="28"/>
          <w:lang w:eastAsia="ru-RU"/>
        </w:rPr>
        <w:softHyphen/>
        <w:t>нього сімейного стану. Вважається не коректним, якщо до традиційних вітань не додати "мсьє" або "мадам" або їхні імена. Чоловіки, як правило, обмінюються рукостис</w:t>
      </w:r>
      <w:r w:rsidRPr="00CE12D3">
        <w:rPr>
          <w:sz w:val="28"/>
          <w:szCs w:val="28"/>
          <w:lang w:eastAsia="ru-RU"/>
        </w:rPr>
        <w:softHyphen/>
        <w:t>каннями;</w:t>
      </w:r>
    </w:p>
    <w:p w14:paraId="036A3695" w14:textId="77777777" w:rsidR="00294755" w:rsidRPr="00CE12D3" w:rsidRDefault="00294755" w:rsidP="005B2921">
      <w:pPr>
        <w:widowControl w:val="0"/>
        <w:numPr>
          <w:ilvl w:val="0"/>
          <w:numId w:val="5"/>
        </w:numPr>
        <w:spacing w:line="360" w:lineRule="auto"/>
        <w:ind w:left="0" w:firstLine="567"/>
        <w:jc w:val="both"/>
        <w:rPr>
          <w:sz w:val="28"/>
          <w:szCs w:val="28"/>
          <w:lang w:eastAsia="ru-RU"/>
        </w:rPr>
      </w:pPr>
      <w:r w:rsidRPr="00CE12D3">
        <w:rPr>
          <w:sz w:val="28"/>
          <w:szCs w:val="28"/>
          <w:lang w:eastAsia="ru-RU"/>
        </w:rPr>
        <w:t>при діловому знайомстві у Франції необхідно вручити свою візитну картку, оскільки тут надають неабия</w:t>
      </w:r>
      <w:r w:rsidRPr="00CE12D3">
        <w:rPr>
          <w:sz w:val="28"/>
          <w:szCs w:val="28"/>
          <w:lang w:eastAsia="ru-RU"/>
        </w:rPr>
        <w:softHyphen/>
        <w:t>кого значення освіті, бажано зазначити на візитці ви</w:t>
      </w:r>
      <w:r w:rsidRPr="00CE12D3">
        <w:rPr>
          <w:sz w:val="28"/>
          <w:szCs w:val="28"/>
          <w:lang w:eastAsia="ru-RU"/>
        </w:rPr>
        <w:softHyphen/>
        <w:t>щий навчальний заклад, який ви закінчили, особливо якщо він користується доброю репутацією;</w:t>
      </w:r>
    </w:p>
    <w:p w14:paraId="1CBCB677" w14:textId="77777777" w:rsidR="00294755" w:rsidRPr="00CE12D3" w:rsidRDefault="00294755" w:rsidP="005B2921">
      <w:pPr>
        <w:widowControl w:val="0"/>
        <w:numPr>
          <w:ilvl w:val="0"/>
          <w:numId w:val="5"/>
        </w:numPr>
        <w:spacing w:line="360" w:lineRule="auto"/>
        <w:ind w:left="0" w:firstLine="567"/>
        <w:jc w:val="both"/>
        <w:rPr>
          <w:sz w:val="28"/>
          <w:szCs w:val="28"/>
          <w:lang w:eastAsia="ru-RU"/>
        </w:rPr>
      </w:pPr>
      <w:r w:rsidRPr="00CE12D3">
        <w:rPr>
          <w:sz w:val="28"/>
          <w:szCs w:val="28"/>
          <w:lang w:eastAsia="ru-RU"/>
        </w:rPr>
        <w:t> у Франції вимоги до зовнішнього вигляду ділової лю</w:t>
      </w:r>
      <w:r w:rsidRPr="00CE12D3">
        <w:rPr>
          <w:sz w:val="28"/>
          <w:szCs w:val="28"/>
          <w:lang w:eastAsia="ru-RU"/>
        </w:rPr>
        <w:softHyphen/>
        <w:t>дини, згідно з етикетом, здебільшого є такими сами</w:t>
      </w:r>
      <w:r w:rsidRPr="00CE12D3">
        <w:rPr>
          <w:sz w:val="28"/>
          <w:szCs w:val="28"/>
          <w:lang w:eastAsia="ru-RU"/>
        </w:rPr>
        <w:softHyphen/>
        <w:t>ми, що й у решті європейських країн, проте є одне важливе правило: одяг має бути високої якості з нату</w:t>
      </w:r>
      <w:r w:rsidRPr="00CE12D3">
        <w:rPr>
          <w:sz w:val="28"/>
          <w:szCs w:val="28"/>
          <w:lang w:eastAsia="ru-RU"/>
        </w:rPr>
        <w:softHyphen/>
        <w:t>ральних тканин. Існує загальна порада: "Виключіть зі свого гардероба все синтетичне".</w:t>
      </w:r>
    </w:p>
    <w:p w14:paraId="0EB0BFE3" w14:textId="77777777" w:rsidR="00294755" w:rsidRPr="00CE12D3" w:rsidRDefault="00294755" w:rsidP="007212B3">
      <w:pPr>
        <w:widowControl w:val="0"/>
        <w:spacing w:line="360" w:lineRule="auto"/>
        <w:ind w:firstLine="709"/>
        <w:jc w:val="both"/>
        <w:rPr>
          <w:sz w:val="28"/>
          <w:szCs w:val="28"/>
          <w:lang w:eastAsia="ru-RU"/>
        </w:rPr>
      </w:pPr>
      <w:r w:rsidRPr="00CE12D3">
        <w:rPr>
          <w:sz w:val="28"/>
          <w:szCs w:val="28"/>
          <w:lang w:eastAsia="ru-RU"/>
        </w:rPr>
        <w:t>Французький етикет ділового спілкування, й зокрема ве</w:t>
      </w:r>
      <w:r w:rsidRPr="00CE12D3">
        <w:rPr>
          <w:sz w:val="28"/>
          <w:szCs w:val="28"/>
          <w:lang w:eastAsia="ru-RU"/>
        </w:rPr>
        <w:softHyphen/>
        <w:t>дення комерційних переговорів вирізняється тим, що фран</w:t>
      </w:r>
      <w:r w:rsidRPr="00CE12D3">
        <w:rPr>
          <w:sz w:val="28"/>
          <w:szCs w:val="28"/>
          <w:lang w:eastAsia="ru-RU"/>
        </w:rPr>
        <w:softHyphen/>
        <w:t>цузькі підприємці намагаються уникати офіційних обговорень конкретних питань "віч-на-віч", "один на один".</w:t>
      </w:r>
    </w:p>
    <w:p w14:paraId="2DBE13F9" w14:textId="77777777" w:rsidR="00294755" w:rsidRPr="00CE12D3" w:rsidRDefault="00294755" w:rsidP="007212B3">
      <w:pPr>
        <w:widowControl w:val="0"/>
        <w:spacing w:line="360" w:lineRule="auto"/>
        <w:ind w:firstLine="709"/>
        <w:jc w:val="both"/>
        <w:rPr>
          <w:sz w:val="28"/>
          <w:szCs w:val="28"/>
          <w:lang w:eastAsia="ru-RU"/>
        </w:rPr>
      </w:pPr>
      <w:r w:rsidRPr="00CE12D3">
        <w:rPr>
          <w:sz w:val="28"/>
          <w:szCs w:val="28"/>
          <w:lang w:eastAsia="ru-RU"/>
        </w:rPr>
        <w:t>На переговорах французькі бізнесмени щосили намага</w:t>
      </w:r>
      <w:r w:rsidRPr="00CE12D3">
        <w:rPr>
          <w:sz w:val="28"/>
          <w:szCs w:val="28"/>
          <w:lang w:eastAsia="ru-RU"/>
        </w:rPr>
        <w:softHyphen/>
        <w:t>ються зберегти свою незалежність, утім, їхнє ставлення мо</w:t>
      </w:r>
      <w:r w:rsidRPr="00CE12D3">
        <w:rPr>
          <w:sz w:val="28"/>
          <w:szCs w:val="28"/>
          <w:lang w:eastAsia="ru-RU"/>
        </w:rPr>
        <w:softHyphen/>
        <w:t>же різко змінитися залежно від того, з ким вони мають спра</w:t>
      </w:r>
      <w:r w:rsidRPr="00CE12D3">
        <w:rPr>
          <w:sz w:val="28"/>
          <w:szCs w:val="28"/>
          <w:lang w:eastAsia="ru-RU"/>
        </w:rPr>
        <w:softHyphen/>
        <w:t>ву. Французи порівняно з американцями менш самостійні при ухваленні остаточних рішень. Вони орієнтуються більше на логічні докази і виходять з "найзагальніших принципів".</w:t>
      </w:r>
    </w:p>
    <w:p w14:paraId="70110D3F" w14:textId="77777777" w:rsidR="00294755" w:rsidRPr="00CE12D3" w:rsidRDefault="00294755" w:rsidP="007212B3">
      <w:pPr>
        <w:widowControl w:val="0"/>
        <w:spacing w:line="360" w:lineRule="auto"/>
        <w:ind w:firstLine="709"/>
        <w:jc w:val="both"/>
        <w:rPr>
          <w:sz w:val="28"/>
          <w:szCs w:val="28"/>
          <w:lang w:eastAsia="ru-RU"/>
        </w:rPr>
      </w:pPr>
      <w:r w:rsidRPr="00CE12D3">
        <w:rPr>
          <w:sz w:val="28"/>
          <w:szCs w:val="28"/>
          <w:lang w:eastAsia="ru-RU"/>
        </w:rPr>
        <w:t>Французькі підприємці, бізнесмени інколи доволі жорст</w:t>
      </w:r>
      <w:r w:rsidRPr="00CE12D3">
        <w:rPr>
          <w:sz w:val="28"/>
          <w:szCs w:val="28"/>
          <w:lang w:eastAsia="ru-RU"/>
        </w:rPr>
        <w:softHyphen/>
        <w:t>ко ведуть переговори і, як правило, не мають "запасної по</w:t>
      </w:r>
      <w:r w:rsidRPr="00CE12D3">
        <w:rPr>
          <w:sz w:val="28"/>
          <w:szCs w:val="28"/>
          <w:lang w:eastAsia="ru-RU"/>
        </w:rPr>
        <w:softHyphen/>
        <w:t>зиції". Обираючи найчастіше конфронтаційний тип взаємо</w:t>
      </w:r>
      <w:r w:rsidRPr="00CE12D3">
        <w:rPr>
          <w:sz w:val="28"/>
          <w:szCs w:val="28"/>
          <w:lang w:eastAsia="ru-RU"/>
        </w:rPr>
        <w:softHyphen/>
        <w:t xml:space="preserve">дії, вони прагнуть при цьому зберегти чемність, </w:t>
      </w:r>
      <w:r w:rsidRPr="00CE12D3">
        <w:rPr>
          <w:sz w:val="28"/>
          <w:szCs w:val="28"/>
          <w:lang w:eastAsia="ru-RU"/>
        </w:rPr>
        <w:lastRenderedPageBreak/>
        <w:t xml:space="preserve">ввічливість, делікатність, </w:t>
      </w:r>
      <w:r w:rsidR="00404FBA" w:rsidRPr="00CE12D3">
        <w:rPr>
          <w:sz w:val="28"/>
          <w:szCs w:val="28"/>
          <w:lang w:eastAsia="ru-RU"/>
        </w:rPr>
        <w:t>люб'язність</w:t>
      </w:r>
      <w:r w:rsidRPr="00CE12D3">
        <w:rPr>
          <w:sz w:val="28"/>
          <w:szCs w:val="28"/>
          <w:lang w:eastAsia="ru-RU"/>
        </w:rPr>
        <w:t>, схильність до гумору та жартів і невимушеність у спілкуванні.</w:t>
      </w:r>
    </w:p>
    <w:p w14:paraId="59362943" w14:textId="77777777" w:rsidR="00294755" w:rsidRPr="00CE12D3" w:rsidRDefault="00294755" w:rsidP="007212B3">
      <w:pPr>
        <w:widowControl w:val="0"/>
        <w:spacing w:line="360" w:lineRule="auto"/>
        <w:ind w:firstLine="709"/>
        <w:jc w:val="both"/>
        <w:rPr>
          <w:sz w:val="28"/>
          <w:szCs w:val="28"/>
          <w:lang w:eastAsia="ru-RU"/>
        </w:rPr>
      </w:pPr>
      <w:r w:rsidRPr="00CE12D3">
        <w:rPr>
          <w:i/>
          <w:iCs/>
          <w:sz w:val="28"/>
          <w:szCs w:val="28"/>
          <w:lang w:eastAsia="ru-RU"/>
        </w:rPr>
        <w:t xml:space="preserve">Італія. </w:t>
      </w:r>
      <w:r w:rsidRPr="00CE12D3">
        <w:rPr>
          <w:sz w:val="28"/>
          <w:szCs w:val="28"/>
          <w:lang w:eastAsia="ru-RU"/>
        </w:rPr>
        <w:t xml:space="preserve">Італія, її зовнішньоекономічні </w:t>
      </w:r>
      <w:r w:rsidR="00D67576" w:rsidRPr="00CE12D3">
        <w:rPr>
          <w:sz w:val="28"/>
          <w:szCs w:val="28"/>
          <w:lang w:eastAsia="ru-RU"/>
        </w:rPr>
        <w:t>зв'язки</w:t>
      </w:r>
      <w:r w:rsidRPr="00CE12D3">
        <w:rPr>
          <w:sz w:val="28"/>
          <w:szCs w:val="28"/>
          <w:lang w:eastAsia="ru-RU"/>
        </w:rPr>
        <w:t xml:space="preserve"> мають </w:t>
      </w:r>
      <w:proofErr w:type="spellStart"/>
      <w:r w:rsidRPr="00CE12D3">
        <w:rPr>
          <w:sz w:val="28"/>
          <w:szCs w:val="28"/>
          <w:lang w:eastAsia="ru-RU"/>
        </w:rPr>
        <w:t>життєво</w:t>
      </w:r>
      <w:proofErr w:type="spellEnd"/>
      <w:r w:rsidRPr="00CE12D3">
        <w:rPr>
          <w:sz w:val="28"/>
          <w:szCs w:val="28"/>
          <w:lang w:eastAsia="ru-RU"/>
        </w:rPr>
        <w:t xml:space="preserve"> важ</w:t>
      </w:r>
      <w:r w:rsidRPr="00CE12D3">
        <w:rPr>
          <w:sz w:val="28"/>
          <w:szCs w:val="28"/>
          <w:lang w:eastAsia="ru-RU"/>
        </w:rPr>
        <w:softHyphen/>
        <w:t>ливе значення для економіки країни. Представники дрібних і середніх фірм Італії зазвичай більш активні при встановлен</w:t>
      </w:r>
      <w:r w:rsidRPr="00CE12D3">
        <w:rPr>
          <w:sz w:val="28"/>
          <w:szCs w:val="28"/>
          <w:lang w:eastAsia="ru-RU"/>
        </w:rPr>
        <w:softHyphen/>
        <w:t>ні партнерських відносин, не зволікають з рішеннями органі</w:t>
      </w:r>
      <w:r w:rsidRPr="00CE12D3">
        <w:rPr>
          <w:sz w:val="28"/>
          <w:szCs w:val="28"/>
          <w:lang w:eastAsia="ru-RU"/>
        </w:rPr>
        <w:softHyphen/>
        <w:t xml:space="preserve">заційних і формальних питань, охоче йдуть на альтернативні варіанти </w:t>
      </w:r>
      <w:proofErr w:type="spellStart"/>
      <w:r w:rsidR="00404FBA" w:rsidRPr="00CE12D3">
        <w:rPr>
          <w:sz w:val="28"/>
          <w:szCs w:val="28"/>
          <w:lang w:eastAsia="ru-RU"/>
        </w:rPr>
        <w:t>зв'язків</w:t>
      </w:r>
      <w:proofErr w:type="spellEnd"/>
      <w:r w:rsidR="007212B3" w:rsidRPr="00B76D03">
        <w:rPr>
          <w:sz w:val="28"/>
          <w:szCs w:val="28"/>
          <w:lang w:eastAsia="ru-RU"/>
        </w:rPr>
        <w:t xml:space="preserve"> </w:t>
      </w:r>
      <w:r w:rsidR="00D67576">
        <w:rPr>
          <w:rStyle w:val="af4"/>
          <w:sz w:val="28"/>
          <w:szCs w:val="28"/>
          <w:lang w:eastAsia="ru-RU"/>
        </w:rPr>
        <w:footnoteReference w:id="26"/>
      </w:r>
      <w:r w:rsidRPr="00CE12D3">
        <w:rPr>
          <w:sz w:val="28"/>
          <w:szCs w:val="28"/>
          <w:lang w:eastAsia="ru-RU"/>
        </w:rPr>
        <w:t>.</w:t>
      </w:r>
    </w:p>
    <w:p w14:paraId="0DD9E774" w14:textId="77777777" w:rsidR="00294755" w:rsidRPr="00CE12D3" w:rsidRDefault="00294755" w:rsidP="007212B3">
      <w:pPr>
        <w:widowControl w:val="0"/>
        <w:spacing w:line="360" w:lineRule="auto"/>
        <w:ind w:firstLine="709"/>
        <w:jc w:val="both"/>
        <w:rPr>
          <w:sz w:val="28"/>
          <w:szCs w:val="28"/>
          <w:lang w:eastAsia="ru-RU"/>
        </w:rPr>
      </w:pPr>
      <w:r w:rsidRPr="00CE12D3">
        <w:rPr>
          <w:sz w:val="28"/>
          <w:szCs w:val="28"/>
          <w:lang w:eastAsia="ru-RU"/>
        </w:rPr>
        <w:t xml:space="preserve">За етикетом службових взаємовідносин при встановленні ділових </w:t>
      </w:r>
      <w:proofErr w:type="spellStart"/>
      <w:r w:rsidR="00466C12" w:rsidRPr="00CE12D3">
        <w:rPr>
          <w:sz w:val="28"/>
          <w:szCs w:val="28"/>
          <w:lang w:eastAsia="ru-RU"/>
        </w:rPr>
        <w:t>зв'язків</w:t>
      </w:r>
      <w:proofErr w:type="spellEnd"/>
      <w:r w:rsidRPr="00CE12D3">
        <w:rPr>
          <w:sz w:val="28"/>
          <w:szCs w:val="28"/>
          <w:lang w:eastAsia="ru-RU"/>
        </w:rPr>
        <w:t xml:space="preserve"> -звертаються до послуг посередників, мережа яких останнім часом набу</w:t>
      </w:r>
      <w:r w:rsidRPr="00CE12D3">
        <w:rPr>
          <w:sz w:val="28"/>
          <w:szCs w:val="28"/>
          <w:lang w:eastAsia="ru-RU"/>
        </w:rPr>
        <w:softHyphen/>
        <w:t>ла в Італії особливого розвитку. Знайомство з представни</w:t>
      </w:r>
      <w:r w:rsidRPr="00CE12D3">
        <w:rPr>
          <w:sz w:val="28"/>
          <w:szCs w:val="28"/>
          <w:lang w:eastAsia="ru-RU"/>
        </w:rPr>
        <w:softHyphen/>
        <w:t>ком італійського ділового світу починається з обміну візит</w:t>
      </w:r>
      <w:r w:rsidRPr="00CE12D3">
        <w:rPr>
          <w:sz w:val="28"/>
          <w:szCs w:val="28"/>
          <w:lang w:eastAsia="ru-RU"/>
        </w:rPr>
        <w:softHyphen/>
        <w:t>ними картками, тому їх необхідно мати при собі в достатній кількості. Якщо в відповідь на простягнену картку ви не мо</w:t>
      </w:r>
      <w:r w:rsidRPr="00CE12D3">
        <w:rPr>
          <w:sz w:val="28"/>
          <w:szCs w:val="28"/>
          <w:lang w:eastAsia="ru-RU"/>
        </w:rPr>
        <w:softHyphen/>
        <w:t>жете дати свою, треба вибачитися, пояснивши причину, і пообіцяти надіслати її за найпершої нагоди.</w:t>
      </w:r>
    </w:p>
    <w:p w14:paraId="7B910722" w14:textId="77777777" w:rsidR="00294755" w:rsidRPr="00CE12D3" w:rsidRDefault="00294755" w:rsidP="007212B3">
      <w:pPr>
        <w:widowControl w:val="0"/>
        <w:spacing w:line="360" w:lineRule="auto"/>
        <w:ind w:firstLine="709"/>
        <w:jc w:val="both"/>
        <w:rPr>
          <w:sz w:val="28"/>
          <w:szCs w:val="28"/>
          <w:lang w:eastAsia="ru-RU"/>
        </w:rPr>
      </w:pPr>
      <w:r w:rsidRPr="00CE12D3">
        <w:rPr>
          <w:sz w:val="28"/>
          <w:szCs w:val="28"/>
          <w:lang w:eastAsia="ru-RU"/>
        </w:rPr>
        <w:t>Італійські партнери велике значення надають перего</w:t>
      </w:r>
      <w:r w:rsidRPr="00CE12D3">
        <w:rPr>
          <w:sz w:val="28"/>
          <w:szCs w:val="28"/>
          <w:lang w:eastAsia="ru-RU"/>
        </w:rPr>
        <w:softHyphen/>
        <w:t>ворам, що ведуться між людьми, котрі займають однакове становище в діловому світі та суспільстві. От чому вони праг</w:t>
      </w:r>
      <w:r w:rsidRPr="00CE12D3">
        <w:rPr>
          <w:sz w:val="28"/>
          <w:szCs w:val="28"/>
          <w:lang w:eastAsia="ru-RU"/>
        </w:rPr>
        <w:softHyphen/>
        <w:t>нуть дізнатися про трудову біографію, вік, посаду потенцій</w:t>
      </w:r>
      <w:r w:rsidRPr="00CE12D3">
        <w:rPr>
          <w:sz w:val="28"/>
          <w:szCs w:val="28"/>
          <w:lang w:eastAsia="ru-RU"/>
        </w:rPr>
        <w:softHyphen/>
        <w:t>них учасників перед діловими зустрічами.</w:t>
      </w:r>
    </w:p>
    <w:p w14:paraId="05CB93D3" w14:textId="77777777" w:rsidR="00294755" w:rsidRPr="00CE12D3" w:rsidRDefault="00294755" w:rsidP="007212B3">
      <w:pPr>
        <w:widowControl w:val="0"/>
        <w:spacing w:line="360" w:lineRule="auto"/>
        <w:ind w:firstLine="709"/>
        <w:jc w:val="both"/>
        <w:rPr>
          <w:sz w:val="28"/>
          <w:szCs w:val="28"/>
          <w:lang w:eastAsia="ru-RU"/>
        </w:rPr>
      </w:pPr>
      <w:r w:rsidRPr="00CE12D3">
        <w:rPr>
          <w:sz w:val="28"/>
          <w:szCs w:val="28"/>
          <w:lang w:eastAsia="ru-RU"/>
        </w:rPr>
        <w:t>Тексти на візитних картках для італійських партнерів дру</w:t>
      </w:r>
      <w:r w:rsidRPr="00CE12D3">
        <w:rPr>
          <w:sz w:val="28"/>
          <w:szCs w:val="28"/>
          <w:lang w:eastAsia="ru-RU"/>
        </w:rPr>
        <w:softHyphen/>
        <w:t>кують італійською й англійською мовами</w:t>
      </w:r>
    </w:p>
    <w:p w14:paraId="6DF2AB7D" w14:textId="77777777" w:rsidR="00294755" w:rsidRPr="00CE12D3" w:rsidRDefault="00294755" w:rsidP="007212B3">
      <w:pPr>
        <w:widowControl w:val="0"/>
        <w:spacing w:line="360" w:lineRule="auto"/>
        <w:ind w:firstLine="709"/>
        <w:jc w:val="both"/>
        <w:rPr>
          <w:sz w:val="28"/>
          <w:szCs w:val="28"/>
          <w:lang w:eastAsia="ru-RU"/>
        </w:rPr>
      </w:pPr>
      <w:r w:rsidRPr="00CE12D3">
        <w:rPr>
          <w:sz w:val="28"/>
          <w:szCs w:val="28"/>
          <w:lang w:eastAsia="ru-RU"/>
        </w:rPr>
        <w:t>Для представників українських ділових фірм етикет служ</w:t>
      </w:r>
      <w:r w:rsidRPr="00CE12D3">
        <w:rPr>
          <w:sz w:val="28"/>
          <w:szCs w:val="28"/>
          <w:lang w:eastAsia="ru-RU"/>
        </w:rPr>
        <w:softHyphen/>
        <w:t>бових взаємин з італійцями передбачає:</w:t>
      </w:r>
    </w:p>
    <w:p w14:paraId="11A9D033" w14:textId="77777777" w:rsidR="00294755" w:rsidRPr="00CE12D3" w:rsidRDefault="00294755" w:rsidP="007212B3">
      <w:pPr>
        <w:widowControl w:val="0"/>
        <w:numPr>
          <w:ilvl w:val="0"/>
          <w:numId w:val="6"/>
        </w:numPr>
        <w:spacing w:line="360" w:lineRule="auto"/>
        <w:ind w:left="0" w:firstLine="567"/>
        <w:jc w:val="both"/>
        <w:rPr>
          <w:sz w:val="28"/>
          <w:szCs w:val="28"/>
          <w:lang w:eastAsia="ru-RU"/>
        </w:rPr>
      </w:pPr>
      <w:r w:rsidRPr="00CE12D3">
        <w:rPr>
          <w:sz w:val="28"/>
          <w:szCs w:val="28"/>
          <w:lang w:eastAsia="ru-RU"/>
        </w:rPr>
        <w:t> не забувати, що італійські управлінці бізнесмени, маркетологи на</w:t>
      </w:r>
      <w:r w:rsidRPr="00CE12D3">
        <w:rPr>
          <w:sz w:val="28"/>
          <w:szCs w:val="28"/>
          <w:lang w:eastAsia="ru-RU"/>
        </w:rPr>
        <w:softHyphen/>
        <w:t>дають неабиякого значення налагодженню приятель</w:t>
      </w:r>
      <w:r w:rsidRPr="00CE12D3">
        <w:rPr>
          <w:sz w:val="28"/>
          <w:szCs w:val="28"/>
          <w:lang w:eastAsia="ru-RU"/>
        </w:rPr>
        <w:softHyphen/>
        <w:t>ських, неформальних стосунків із іноземними партне</w:t>
      </w:r>
      <w:r w:rsidRPr="00CE12D3">
        <w:rPr>
          <w:sz w:val="28"/>
          <w:szCs w:val="28"/>
          <w:lang w:eastAsia="ru-RU"/>
        </w:rPr>
        <w:softHyphen/>
        <w:t>рами, особливо у позаслужбовий час;</w:t>
      </w:r>
    </w:p>
    <w:p w14:paraId="3AA4FCAF" w14:textId="77777777" w:rsidR="00294755" w:rsidRPr="00CE12D3" w:rsidRDefault="00294755" w:rsidP="007212B3">
      <w:pPr>
        <w:widowControl w:val="0"/>
        <w:numPr>
          <w:ilvl w:val="0"/>
          <w:numId w:val="6"/>
        </w:numPr>
        <w:spacing w:line="360" w:lineRule="auto"/>
        <w:ind w:left="0" w:firstLine="567"/>
        <w:jc w:val="both"/>
        <w:rPr>
          <w:sz w:val="28"/>
          <w:szCs w:val="28"/>
          <w:lang w:eastAsia="ru-RU"/>
        </w:rPr>
      </w:pPr>
      <w:r w:rsidRPr="00CE12D3">
        <w:rPr>
          <w:sz w:val="28"/>
          <w:szCs w:val="28"/>
          <w:lang w:eastAsia="ru-RU"/>
        </w:rPr>
        <w:t> оскільки італійці дуже пишаються своєю країною як ко</w:t>
      </w:r>
      <w:r w:rsidRPr="00CE12D3">
        <w:rPr>
          <w:sz w:val="28"/>
          <w:szCs w:val="28"/>
          <w:lang w:eastAsia="ru-RU"/>
        </w:rPr>
        <w:softHyphen/>
        <w:t xml:space="preserve">лискою багатьох видів мистецтв і </w:t>
      </w:r>
      <w:proofErr w:type="spellStart"/>
      <w:r w:rsidRPr="00CE12D3">
        <w:rPr>
          <w:sz w:val="28"/>
          <w:szCs w:val="28"/>
          <w:lang w:eastAsia="ru-RU"/>
        </w:rPr>
        <w:t>ремесел</w:t>
      </w:r>
      <w:proofErr w:type="spellEnd"/>
      <w:r w:rsidRPr="00CE12D3">
        <w:rPr>
          <w:sz w:val="28"/>
          <w:szCs w:val="28"/>
          <w:lang w:eastAsia="ru-RU"/>
        </w:rPr>
        <w:t>, вияв пова</w:t>
      </w:r>
      <w:r w:rsidRPr="00CE12D3">
        <w:rPr>
          <w:sz w:val="28"/>
          <w:szCs w:val="28"/>
          <w:lang w:eastAsia="ru-RU"/>
        </w:rPr>
        <w:softHyphen/>
        <w:t>ги і знань у цій сфері завжди справляють сприятливе враження і вможливлюють створення атмосфери дові</w:t>
      </w:r>
      <w:r w:rsidRPr="00CE12D3">
        <w:rPr>
          <w:sz w:val="28"/>
          <w:szCs w:val="28"/>
          <w:lang w:eastAsia="ru-RU"/>
        </w:rPr>
        <w:softHyphen/>
        <w:t xml:space="preserve">ри і </w:t>
      </w:r>
      <w:r w:rsidRPr="00CE12D3">
        <w:rPr>
          <w:sz w:val="28"/>
          <w:szCs w:val="28"/>
          <w:lang w:eastAsia="ru-RU"/>
        </w:rPr>
        <w:lastRenderedPageBreak/>
        <w:t>доброзичливості;</w:t>
      </w:r>
    </w:p>
    <w:p w14:paraId="667E9C57" w14:textId="77777777" w:rsidR="00294755" w:rsidRPr="00CE12D3" w:rsidRDefault="00294755" w:rsidP="007212B3">
      <w:pPr>
        <w:widowControl w:val="0"/>
        <w:numPr>
          <w:ilvl w:val="0"/>
          <w:numId w:val="6"/>
        </w:numPr>
        <w:spacing w:line="360" w:lineRule="auto"/>
        <w:ind w:left="0" w:firstLine="567"/>
        <w:jc w:val="both"/>
        <w:rPr>
          <w:sz w:val="28"/>
          <w:szCs w:val="28"/>
          <w:lang w:eastAsia="ru-RU"/>
        </w:rPr>
      </w:pPr>
      <w:r w:rsidRPr="00CE12D3">
        <w:rPr>
          <w:sz w:val="28"/>
          <w:szCs w:val="28"/>
          <w:lang w:eastAsia="ru-RU"/>
        </w:rPr>
        <w:t> знати, що в спірних питаннях італійці прагнуть розум</w:t>
      </w:r>
      <w:r w:rsidRPr="00CE12D3">
        <w:rPr>
          <w:sz w:val="28"/>
          <w:szCs w:val="28"/>
          <w:lang w:eastAsia="ru-RU"/>
        </w:rPr>
        <w:softHyphen/>
        <w:t>ної поступки, у виняткових випадках намагаються вда</w:t>
      </w:r>
      <w:r w:rsidRPr="00CE12D3">
        <w:rPr>
          <w:sz w:val="28"/>
          <w:szCs w:val="28"/>
          <w:lang w:eastAsia="ru-RU"/>
        </w:rPr>
        <w:softHyphen/>
        <w:t>ватися до послуг арбітражу;</w:t>
      </w:r>
    </w:p>
    <w:p w14:paraId="22409C7C" w14:textId="77777777" w:rsidR="00294755" w:rsidRPr="00CE12D3" w:rsidRDefault="00294755" w:rsidP="007212B3">
      <w:pPr>
        <w:widowControl w:val="0"/>
        <w:numPr>
          <w:ilvl w:val="0"/>
          <w:numId w:val="6"/>
        </w:numPr>
        <w:spacing w:line="360" w:lineRule="auto"/>
        <w:ind w:left="0" w:firstLine="567"/>
        <w:jc w:val="both"/>
        <w:rPr>
          <w:sz w:val="28"/>
          <w:szCs w:val="28"/>
          <w:lang w:eastAsia="ru-RU"/>
        </w:rPr>
      </w:pPr>
      <w:r w:rsidRPr="00CE12D3">
        <w:rPr>
          <w:sz w:val="28"/>
          <w:szCs w:val="28"/>
          <w:lang w:eastAsia="ru-RU"/>
        </w:rPr>
        <w:t> необхідно знати деякі особливості італійського харак</w:t>
      </w:r>
      <w:r w:rsidRPr="00CE12D3">
        <w:rPr>
          <w:sz w:val="28"/>
          <w:szCs w:val="28"/>
          <w:lang w:eastAsia="ru-RU"/>
        </w:rPr>
        <w:softHyphen/>
        <w:t>теру в різних районах Італії та їхні відмітні риси в тем</w:t>
      </w:r>
      <w:r w:rsidRPr="00CE12D3">
        <w:rPr>
          <w:sz w:val="28"/>
          <w:szCs w:val="28"/>
          <w:lang w:eastAsia="ru-RU"/>
        </w:rPr>
        <w:softHyphen/>
        <w:t>пераменті, діловому хисті, навіть у тонкощах мови.</w:t>
      </w:r>
    </w:p>
    <w:p w14:paraId="23C00396" w14:textId="77777777" w:rsidR="00294755" w:rsidRPr="00CE12D3" w:rsidRDefault="00294755" w:rsidP="007212B3">
      <w:pPr>
        <w:widowControl w:val="0"/>
        <w:numPr>
          <w:ilvl w:val="0"/>
          <w:numId w:val="7"/>
        </w:numPr>
        <w:spacing w:line="360" w:lineRule="auto"/>
        <w:ind w:left="0" w:firstLine="567"/>
        <w:jc w:val="both"/>
        <w:rPr>
          <w:sz w:val="28"/>
          <w:szCs w:val="28"/>
          <w:lang w:eastAsia="ru-RU"/>
        </w:rPr>
      </w:pPr>
      <w:r w:rsidRPr="00CE12D3">
        <w:rPr>
          <w:sz w:val="28"/>
          <w:szCs w:val="28"/>
          <w:lang w:eastAsia="ru-RU"/>
        </w:rPr>
        <w:t xml:space="preserve"> у таксі сідайте на заднє сидіння </w:t>
      </w:r>
      <w:r w:rsidR="003165B5">
        <w:rPr>
          <w:bCs/>
          <w:sz w:val="28"/>
          <w:szCs w:val="28"/>
        </w:rPr>
        <w:t xml:space="preserve">– </w:t>
      </w:r>
      <w:r w:rsidRPr="00CE12D3">
        <w:rPr>
          <w:sz w:val="28"/>
          <w:szCs w:val="28"/>
          <w:lang w:eastAsia="ru-RU"/>
        </w:rPr>
        <w:t xml:space="preserve">в Італії не прийнято сидіти поруч із водієм. Розрахуйтеся за лічильником або дайте трохи більше грошей, але ненабагато </w:t>
      </w:r>
      <w:r w:rsidR="003165B5">
        <w:rPr>
          <w:bCs/>
          <w:sz w:val="28"/>
          <w:szCs w:val="28"/>
        </w:rPr>
        <w:t xml:space="preserve">– </w:t>
      </w:r>
      <w:r w:rsidRPr="00CE12D3">
        <w:rPr>
          <w:sz w:val="28"/>
          <w:szCs w:val="28"/>
          <w:lang w:eastAsia="ru-RU"/>
        </w:rPr>
        <w:t>в Італії шанують тих, хто не смітить грошима.</w:t>
      </w:r>
    </w:p>
    <w:p w14:paraId="1856505C" w14:textId="77777777" w:rsidR="00294755" w:rsidRPr="00CE12D3" w:rsidRDefault="00294755" w:rsidP="007212B3">
      <w:pPr>
        <w:widowControl w:val="0"/>
        <w:spacing w:line="360" w:lineRule="auto"/>
        <w:ind w:firstLine="709"/>
        <w:jc w:val="both"/>
        <w:rPr>
          <w:sz w:val="28"/>
          <w:szCs w:val="28"/>
          <w:lang w:eastAsia="ru-RU"/>
        </w:rPr>
      </w:pPr>
      <w:r w:rsidRPr="00CE12D3">
        <w:rPr>
          <w:i/>
          <w:iCs/>
          <w:sz w:val="28"/>
          <w:szCs w:val="28"/>
          <w:lang w:eastAsia="ru-RU"/>
        </w:rPr>
        <w:t xml:space="preserve">Німеччина. </w:t>
      </w:r>
      <w:r w:rsidRPr="00CE12D3">
        <w:rPr>
          <w:sz w:val="28"/>
          <w:szCs w:val="28"/>
          <w:lang w:eastAsia="ru-RU"/>
        </w:rPr>
        <w:t>Українським фахівцям, котрі виїжджають з метою вста</w:t>
      </w:r>
      <w:r w:rsidRPr="00CE12D3">
        <w:rPr>
          <w:sz w:val="28"/>
          <w:szCs w:val="28"/>
          <w:lang w:eastAsia="ru-RU"/>
        </w:rPr>
        <w:softHyphen/>
        <w:t xml:space="preserve">новити контакти з німецькими партнерами, варто </w:t>
      </w:r>
      <w:r w:rsidR="00404FBA" w:rsidRPr="00CE12D3">
        <w:rPr>
          <w:sz w:val="28"/>
          <w:szCs w:val="28"/>
          <w:lang w:eastAsia="ru-RU"/>
        </w:rPr>
        <w:t>пам'ятати</w:t>
      </w:r>
      <w:r w:rsidRPr="00CE12D3">
        <w:rPr>
          <w:sz w:val="28"/>
          <w:szCs w:val="28"/>
          <w:lang w:eastAsia="ru-RU"/>
        </w:rPr>
        <w:t xml:space="preserve"> і знати таке:</w:t>
      </w:r>
    </w:p>
    <w:p w14:paraId="42559C1C" w14:textId="77777777" w:rsidR="00294755" w:rsidRPr="00CE12D3" w:rsidRDefault="00294755" w:rsidP="007212B3">
      <w:pPr>
        <w:widowControl w:val="0"/>
        <w:numPr>
          <w:ilvl w:val="0"/>
          <w:numId w:val="8"/>
        </w:numPr>
        <w:tabs>
          <w:tab w:val="clear" w:pos="720"/>
          <w:tab w:val="num" w:pos="993"/>
        </w:tabs>
        <w:spacing w:line="360" w:lineRule="auto"/>
        <w:ind w:left="0" w:firstLine="709"/>
        <w:jc w:val="both"/>
        <w:rPr>
          <w:sz w:val="28"/>
          <w:szCs w:val="28"/>
          <w:lang w:eastAsia="ru-RU"/>
        </w:rPr>
      </w:pPr>
      <w:r w:rsidRPr="00CE12D3">
        <w:rPr>
          <w:sz w:val="28"/>
          <w:szCs w:val="28"/>
          <w:lang w:eastAsia="ru-RU"/>
        </w:rPr>
        <w:t>німці вмі</w:t>
      </w:r>
      <w:r w:rsidRPr="00CE12D3">
        <w:rPr>
          <w:sz w:val="28"/>
          <w:szCs w:val="28"/>
          <w:lang w:eastAsia="ru-RU"/>
        </w:rPr>
        <w:softHyphen/>
        <w:t>ють вести ділові телефонні розмови, вони уникають пус</w:t>
      </w:r>
      <w:r w:rsidRPr="00CE12D3">
        <w:rPr>
          <w:sz w:val="28"/>
          <w:szCs w:val="28"/>
          <w:lang w:eastAsia="ru-RU"/>
        </w:rPr>
        <w:softHyphen/>
        <w:t>топорожніх слів, однак чітко вимовляють прізвище або</w:t>
      </w:r>
      <w:r w:rsidRPr="00CE12D3">
        <w:rPr>
          <w:sz w:val="28"/>
          <w:szCs w:val="28"/>
          <w:lang w:eastAsia="ru-RU"/>
        </w:rPr>
        <w:softHyphen/>
        <w:t>нента або назву установи. Розмова по телефону дуже конкретна;</w:t>
      </w:r>
    </w:p>
    <w:p w14:paraId="6952AAF9" w14:textId="77777777" w:rsidR="00294755" w:rsidRPr="00CE12D3" w:rsidRDefault="00294755" w:rsidP="007212B3">
      <w:pPr>
        <w:widowControl w:val="0"/>
        <w:numPr>
          <w:ilvl w:val="0"/>
          <w:numId w:val="8"/>
        </w:numPr>
        <w:tabs>
          <w:tab w:val="clear" w:pos="720"/>
          <w:tab w:val="num" w:pos="993"/>
        </w:tabs>
        <w:spacing w:line="360" w:lineRule="auto"/>
        <w:ind w:left="0" w:firstLine="709"/>
        <w:jc w:val="both"/>
        <w:rPr>
          <w:sz w:val="28"/>
          <w:szCs w:val="28"/>
          <w:lang w:eastAsia="ru-RU"/>
        </w:rPr>
      </w:pPr>
      <w:r w:rsidRPr="00CE12D3">
        <w:rPr>
          <w:sz w:val="28"/>
          <w:szCs w:val="28"/>
          <w:lang w:eastAsia="ru-RU"/>
        </w:rPr>
        <w:t> у цілому світі відомо, що німці акуратні й надміру пе</w:t>
      </w:r>
      <w:r w:rsidRPr="00CE12D3">
        <w:rPr>
          <w:sz w:val="28"/>
          <w:szCs w:val="28"/>
          <w:lang w:eastAsia="ru-RU"/>
        </w:rPr>
        <w:softHyphen/>
        <w:t>дантичні. Якщо ви не впевнені і вагаєтеся, чи зможете дотримати й виконати всі умови і терміни домовле</w:t>
      </w:r>
      <w:r w:rsidRPr="00CE12D3">
        <w:rPr>
          <w:sz w:val="28"/>
          <w:szCs w:val="28"/>
          <w:lang w:eastAsia="ru-RU"/>
        </w:rPr>
        <w:softHyphen/>
        <w:t>ностей із німецькими колегами, краще заздалегідь від</w:t>
      </w:r>
      <w:r w:rsidRPr="00CE12D3">
        <w:rPr>
          <w:sz w:val="28"/>
          <w:szCs w:val="28"/>
          <w:lang w:eastAsia="ru-RU"/>
        </w:rPr>
        <w:softHyphen/>
        <w:t>мовтеся від своїх пропозицій;</w:t>
      </w:r>
    </w:p>
    <w:p w14:paraId="2375F344" w14:textId="77777777" w:rsidR="00294755" w:rsidRPr="00CE12D3" w:rsidRDefault="00294755" w:rsidP="007212B3">
      <w:pPr>
        <w:widowControl w:val="0"/>
        <w:numPr>
          <w:ilvl w:val="0"/>
          <w:numId w:val="8"/>
        </w:numPr>
        <w:tabs>
          <w:tab w:val="clear" w:pos="720"/>
          <w:tab w:val="num" w:pos="993"/>
        </w:tabs>
        <w:spacing w:line="360" w:lineRule="auto"/>
        <w:ind w:left="0" w:firstLine="709"/>
        <w:jc w:val="both"/>
        <w:rPr>
          <w:sz w:val="28"/>
          <w:szCs w:val="28"/>
          <w:lang w:eastAsia="ru-RU"/>
        </w:rPr>
      </w:pPr>
      <w:r w:rsidRPr="00CE12D3">
        <w:rPr>
          <w:sz w:val="28"/>
          <w:szCs w:val="28"/>
          <w:lang w:eastAsia="ru-RU"/>
        </w:rPr>
        <w:t> брати до уваги схильність німецьких управлінців, бізнесменів, під</w:t>
      </w:r>
      <w:r w:rsidRPr="00CE12D3">
        <w:rPr>
          <w:sz w:val="28"/>
          <w:szCs w:val="28"/>
          <w:lang w:eastAsia="ru-RU"/>
        </w:rPr>
        <w:softHyphen/>
        <w:t xml:space="preserve">приємців до титулів. Для цього потрібно ще до початку перемовин </w:t>
      </w:r>
      <w:r w:rsidR="00404FBA" w:rsidRPr="00CE12D3">
        <w:rPr>
          <w:sz w:val="28"/>
          <w:szCs w:val="28"/>
          <w:lang w:eastAsia="ru-RU"/>
        </w:rPr>
        <w:t>з'ясувати</w:t>
      </w:r>
      <w:r w:rsidRPr="00CE12D3">
        <w:rPr>
          <w:sz w:val="28"/>
          <w:szCs w:val="28"/>
          <w:lang w:eastAsia="ru-RU"/>
        </w:rPr>
        <w:t xml:space="preserve"> всі титули ділових партнерів;</w:t>
      </w:r>
    </w:p>
    <w:p w14:paraId="7F024540" w14:textId="77777777" w:rsidR="00294755" w:rsidRPr="00CE12D3" w:rsidRDefault="00294755" w:rsidP="007212B3">
      <w:pPr>
        <w:widowControl w:val="0"/>
        <w:numPr>
          <w:ilvl w:val="0"/>
          <w:numId w:val="8"/>
        </w:numPr>
        <w:tabs>
          <w:tab w:val="clear" w:pos="720"/>
          <w:tab w:val="num" w:pos="993"/>
        </w:tabs>
        <w:spacing w:line="360" w:lineRule="auto"/>
        <w:ind w:left="0" w:firstLine="709"/>
        <w:jc w:val="both"/>
        <w:rPr>
          <w:sz w:val="28"/>
          <w:szCs w:val="28"/>
          <w:lang w:eastAsia="ru-RU"/>
        </w:rPr>
      </w:pPr>
      <w:r w:rsidRPr="00CE12D3">
        <w:rPr>
          <w:sz w:val="28"/>
          <w:szCs w:val="28"/>
          <w:lang w:eastAsia="ru-RU"/>
        </w:rPr>
        <w:t> </w:t>
      </w:r>
      <w:r w:rsidR="00404FBA" w:rsidRPr="00CE12D3">
        <w:rPr>
          <w:sz w:val="28"/>
          <w:szCs w:val="28"/>
          <w:lang w:eastAsia="ru-RU"/>
        </w:rPr>
        <w:t>пам'ятайте</w:t>
      </w:r>
      <w:r w:rsidRPr="00CE12D3">
        <w:rPr>
          <w:sz w:val="28"/>
          <w:szCs w:val="28"/>
          <w:lang w:eastAsia="ru-RU"/>
        </w:rPr>
        <w:t>, що німецькі партнери мають звичку роз</w:t>
      </w:r>
      <w:r w:rsidRPr="00CE12D3">
        <w:rPr>
          <w:sz w:val="28"/>
          <w:szCs w:val="28"/>
          <w:lang w:eastAsia="ru-RU"/>
        </w:rPr>
        <w:softHyphen/>
        <w:t>писувати ділове і приватне життя за днями і годинами. Тому докладіть усіх зусиль, аби ваш німецький парт</w:t>
      </w:r>
      <w:r w:rsidRPr="00CE12D3">
        <w:rPr>
          <w:sz w:val="28"/>
          <w:szCs w:val="28"/>
          <w:lang w:eastAsia="ru-RU"/>
        </w:rPr>
        <w:softHyphen/>
        <w:t>нер занотував про зустріч із вами до свого кишенько</w:t>
      </w:r>
      <w:r w:rsidRPr="00CE12D3">
        <w:rPr>
          <w:sz w:val="28"/>
          <w:szCs w:val="28"/>
          <w:lang w:eastAsia="ru-RU"/>
        </w:rPr>
        <w:softHyphen/>
        <w:t>вого календаря, книжки-календаря, інакше ви ризику</w:t>
      </w:r>
      <w:r w:rsidRPr="00CE12D3">
        <w:rPr>
          <w:sz w:val="28"/>
          <w:szCs w:val="28"/>
          <w:lang w:eastAsia="ru-RU"/>
        </w:rPr>
        <w:softHyphen/>
        <w:t>єте наразитися на відмову. Запис дає змогу краще пла</w:t>
      </w:r>
      <w:r w:rsidRPr="00CE12D3">
        <w:rPr>
          <w:sz w:val="28"/>
          <w:szCs w:val="28"/>
          <w:lang w:eastAsia="ru-RU"/>
        </w:rPr>
        <w:softHyphen/>
        <w:t>нувати свій час, що німці дуже цінують;</w:t>
      </w:r>
    </w:p>
    <w:p w14:paraId="1527A861" w14:textId="77777777" w:rsidR="00294755" w:rsidRPr="00CE12D3" w:rsidRDefault="00294755" w:rsidP="007212B3">
      <w:pPr>
        <w:widowControl w:val="0"/>
        <w:numPr>
          <w:ilvl w:val="0"/>
          <w:numId w:val="8"/>
        </w:numPr>
        <w:tabs>
          <w:tab w:val="clear" w:pos="720"/>
          <w:tab w:val="num" w:pos="993"/>
        </w:tabs>
        <w:spacing w:line="360" w:lineRule="auto"/>
        <w:ind w:left="0" w:firstLine="709"/>
        <w:jc w:val="both"/>
        <w:rPr>
          <w:sz w:val="28"/>
          <w:szCs w:val="28"/>
          <w:lang w:eastAsia="ru-RU"/>
        </w:rPr>
      </w:pPr>
      <w:r w:rsidRPr="00CE12D3">
        <w:rPr>
          <w:sz w:val="28"/>
          <w:szCs w:val="28"/>
          <w:lang w:eastAsia="ru-RU"/>
        </w:rPr>
        <w:t xml:space="preserve"> пунктуальність і сувора регламентація відчуваються скрізь. Чайові в ресторані або </w:t>
      </w:r>
      <w:r w:rsidR="00404FBA" w:rsidRPr="00CE12D3">
        <w:rPr>
          <w:sz w:val="28"/>
          <w:szCs w:val="28"/>
          <w:lang w:eastAsia="ru-RU"/>
        </w:rPr>
        <w:t>кав'ярні</w:t>
      </w:r>
      <w:r w:rsidRPr="00CE12D3">
        <w:rPr>
          <w:sz w:val="28"/>
          <w:szCs w:val="28"/>
          <w:lang w:eastAsia="ru-RU"/>
        </w:rPr>
        <w:t xml:space="preserve"> можна не да</w:t>
      </w:r>
      <w:r w:rsidRPr="00CE12D3">
        <w:rPr>
          <w:sz w:val="28"/>
          <w:szCs w:val="28"/>
          <w:lang w:eastAsia="ru-RU"/>
        </w:rPr>
        <w:softHyphen/>
        <w:t xml:space="preserve">вати </w:t>
      </w:r>
      <w:r w:rsidR="003165B5">
        <w:rPr>
          <w:bCs/>
          <w:sz w:val="28"/>
          <w:szCs w:val="28"/>
        </w:rPr>
        <w:t xml:space="preserve">– </w:t>
      </w:r>
      <w:r w:rsidRPr="00CE12D3">
        <w:rPr>
          <w:sz w:val="28"/>
          <w:szCs w:val="28"/>
          <w:lang w:eastAsia="ru-RU"/>
        </w:rPr>
        <w:t>вони вже закладені у вартість вашого обіду. Округляйте розмір чайових до повної суми, але великі чайові давати не прийнято.</w:t>
      </w:r>
    </w:p>
    <w:p w14:paraId="2D735C18" w14:textId="77777777" w:rsidR="00294755" w:rsidRPr="00CE12D3" w:rsidRDefault="00294755" w:rsidP="007212B3">
      <w:pPr>
        <w:widowControl w:val="0"/>
        <w:spacing w:line="360" w:lineRule="auto"/>
        <w:ind w:firstLine="709"/>
        <w:jc w:val="both"/>
        <w:rPr>
          <w:sz w:val="28"/>
          <w:szCs w:val="28"/>
          <w:lang w:eastAsia="ru-RU"/>
        </w:rPr>
      </w:pPr>
      <w:r w:rsidRPr="00CE12D3">
        <w:rPr>
          <w:sz w:val="28"/>
          <w:szCs w:val="28"/>
          <w:lang w:eastAsia="ru-RU"/>
        </w:rPr>
        <w:lastRenderedPageBreak/>
        <w:t>У німецькому діловому етикеті при проведенні комерцій</w:t>
      </w:r>
      <w:r w:rsidRPr="00CE12D3">
        <w:rPr>
          <w:sz w:val="28"/>
          <w:szCs w:val="28"/>
          <w:lang w:eastAsia="ru-RU"/>
        </w:rPr>
        <w:softHyphen/>
        <w:t>них переговорів можна помітити наяв</w:t>
      </w:r>
      <w:r w:rsidR="00D67576">
        <w:rPr>
          <w:sz w:val="28"/>
          <w:szCs w:val="28"/>
          <w:lang w:eastAsia="ru-RU"/>
        </w:rPr>
        <w:t>ність сухості та педан</w:t>
      </w:r>
      <w:r w:rsidR="00D67576">
        <w:rPr>
          <w:sz w:val="28"/>
          <w:szCs w:val="28"/>
          <w:lang w:eastAsia="ru-RU"/>
        </w:rPr>
        <w:softHyphen/>
        <w:t>тичності і н</w:t>
      </w:r>
      <w:r w:rsidRPr="00CE12D3">
        <w:rPr>
          <w:sz w:val="28"/>
          <w:szCs w:val="28"/>
          <w:lang w:eastAsia="ru-RU"/>
        </w:rPr>
        <w:t>імецькі партнери завжди напрочуд розважливі</w:t>
      </w:r>
      <w:r w:rsidR="003165B5">
        <w:rPr>
          <w:sz w:val="28"/>
          <w:szCs w:val="28"/>
          <w:lang w:eastAsia="ru-RU"/>
        </w:rPr>
        <w:t xml:space="preserve"> </w:t>
      </w:r>
      <w:r w:rsidR="00D67576">
        <w:rPr>
          <w:rStyle w:val="af4"/>
          <w:sz w:val="28"/>
          <w:szCs w:val="28"/>
          <w:lang w:eastAsia="ru-RU"/>
        </w:rPr>
        <w:footnoteReference w:id="27"/>
      </w:r>
      <w:r w:rsidRPr="00CE12D3">
        <w:rPr>
          <w:sz w:val="28"/>
          <w:szCs w:val="28"/>
          <w:lang w:eastAsia="ru-RU"/>
        </w:rPr>
        <w:t>.</w:t>
      </w:r>
    </w:p>
    <w:p w14:paraId="3DA0C9CE" w14:textId="77777777" w:rsidR="00294755" w:rsidRPr="00CE12D3" w:rsidRDefault="00294755" w:rsidP="007212B3">
      <w:pPr>
        <w:widowControl w:val="0"/>
        <w:spacing w:line="360" w:lineRule="auto"/>
        <w:ind w:firstLine="709"/>
        <w:jc w:val="both"/>
        <w:rPr>
          <w:sz w:val="28"/>
          <w:szCs w:val="28"/>
          <w:lang w:eastAsia="ru-RU"/>
        </w:rPr>
      </w:pPr>
      <w:r w:rsidRPr="00CE12D3">
        <w:rPr>
          <w:sz w:val="28"/>
          <w:szCs w:val="28"/>
          <w:lang w:eastAsia="ru-RU"/>
        </w:rPr>
        <w:t>Вони починають переговори, якщо впевнені в можливості ухвалення рішення, а під час переговорів полюбляють об</w:t>
      </w:r>
      <w:r w:rsidRPr="00CE12D3">
        <w:rPr>
          <w:sz w:val="28"/>
          <w:szCs w:val="28"/>
          <w:lang w:eastAsia="ru-RU"/>
        </w:rPr>
        <w:softHyphen/>
        <w:t>говорювати питання послідовно, старанно розглядати всі деталі. У процесі обговорення з такими партнерами їхніх і своїх позицій треба домагатися ясності, чіткості й стислос</w:t>
      </w:r>
      <w:r w:rsidRPr="00CE12D3">
        <w:rPr>
          <w:sz w:val="28"/>
          <w:szCs w:val="28"/>
          <w:lang w:eastAsia="ru-RU"/>
        </w:rPr>
        <w:softHyphen/>
        <w:t>ті, уникати порожніх балачок. Усі пропозиції та зауваження мають бути суто діловими.</w:t>
      </w:r>
    </w:p>
    <w:p w14:paraId="5C6AA971" w14:textId="77777777" w:rsidR="00294755" w:rsidRPr="00CE12D3" w:rsidRDefault="00294755" w:rsidP="007212B3">
      <w:pPr>
        <w:widowControl w:val="0"/>
        <w:spacing w:line="360" w:lineRule="auto"/>
        <w:ind w:firstLine="709"/>
        <w:jc w:val="both"/>
        <w:rPr>
          <w:sz w:val="28"/>
          <w:szCs w:val="28"/>
          <w:lang w:eastAsia="ru-RU"/>
        </w:rPr>
      </w:pPr>
      <w:r w:rsidRPr="00CE12D3">
        <w:rPr>
          <w:sz w:val="28"/>
          <w:szCs w:val="28"/>
          <w:lang w:eastAsia="ru-RU"/>
        </w:rPr>
        <w:t>Німецькі ділові партнери завжди дуже пунктуальні й педантичні. Тож якщо ви вагає</w:t>
      </w:r>
      <w:r w:rsidRPr="00CE12D3">
        <w:rPr>
          <w:sz w:val="28"/>
          <w:szCs w:val="28"/>
          <w:lang w:eastAsia="ru-RU"/>
        </w:rPr>
        <w:softHyphen/>
        <w:t xml:space="preserve">теся </w:t>
      </w:r>
      <w:r w:rsidR="003165B5">
        <w:rPr>
          <w:bCs/>
          <w:sz w:val="28"/>
          <w:szCs w:val="28"/>
        </w:rPr>
        <w:t xml:space="preserve">– </w:t>
      </w:r>
      <w:r w:rsidRPr="00CE12D3">
        <w:rPr>
          <w:sz w:val="28"/>
          <w:szCs w:val="28"/>
          <w:lang w:eastAsia="ru-RU"/>
        </w:rPr>
        <w:t>слід одразу відмовитися від своїх пропозицій.</w:t>
      </w:r>
    </w:p>
    <w:p w14:paraId="02F34A71" w14:textId="77777777" w:rsidR="00294755" w:rsidRPr="00CE12D3" w:rsidRDefault="00294755" w:rsidP="007212B3">
      <w:pPr>
        <w:widowControl w:val="0"/>
        <w:spacing w:line="360" w:lineRule="auto"/>
        <w:ind w:firstLine="709"/>
        <w:jc w:val="both"/>
        <w:rPr>
          <w:sz w:val="28"/>
          <w:szCs w:val="28"/>
          <w:lang w:eastAsia="ru-RU"/>
        </w:rPr>
      </w:pPr>
      <w:r w:rsidRPr="00CE12D3">
        <w:rPr>
          <w:bCs/>
          <w:i/>
          <w:iCs/>
          <w:sz w:val="28"/>
          <w:szCs w:val="28"/>
          <w:lang w:eastAsia="ru-RU"/>
        </w:rPr>
        <w:t xml:space="preserve">Японія. </w:t>
      </w:r>
      <w:r w:rsidRPr="00CE12D3">
        <w:rPr>
          <w:sz w:val="28"/>
          <w:szCs w:val="28"/>
          <w:lang w:eastAsia="ru-RU"/>
        </w:rPr>
        <w:t>Діловий етикет, прийнятий в Японії дещо відрізняєть</w:t>
      </w:r>
      <w:r w:rsidRPr="00CE12D3">
        <w:rPr>
          <w:sz w:val="28"/>
          <w:szCs w:val="28"/>
          <w:lang w:eastAsia="ru-RU"/>
        </w:rPr>
        <w:softHyphen/>
        <w:t>ся від норм і правил ведення справ представниками захід</w:t>
      </w:r>
      <w:r w:rsidRPr="00CE12D3">
        <w:rPr>
          <w:sz w:val="28"/>
          <w:szCs w:val="28"/>
          <w:lang w:eastAsia="ru-RU"/>
        </w:rPr>
        <w:softHyphen/>
        <w:t>ного світу</w:t>
      </w:r>
      <w:r w:rsidR="00D67576">
        <w:rPr>
          <w:sz w:val="28"/>
          <w:szCs w:val="28"/>
          <w:lang w:eastAsia="ru-RU"/>
        </w:rPr>
        <w:t>. Тому</w:t>
      </w:r>
      <w:r w:rsidRPr="00CE12D3">
        <w:rPr>
          <w:sz w:val="28"/>
          <w:szCs w:val="28"/>
          <w:lang w:eastAsia="ru-RU"/>
        </w:rPr>
        <w:t xml:space="preserve"> при встановленні ділових контактів:</w:t>
      </w:r>
    </w:p>
    <w:p w14:paraId="4A7B843A" w14:textId="77777777" w:rsidR="00294755" w:rsidRPr="00CE12D3" w:rsidRDefault="00294755" w:rsidP="007212B3">
      <w:pPr>
        <w:widowControl w:val="0"/>
        <w:numPr>
          <w:ilvl w:val="0"/>
          <w:numId w:val="9"/>
        </w:numPr>
        <w:tabs>
          <w:tab w:val="clear" w:pos="720"/>
          <w:tab w:val="num" w:pos="851"/>
        </w:tabs>
        <w:spacing w:line="360" w:lineRule="auto"/>
        <w:ind w:left="0" w:firstLine="709"/>
        <w:jc w:val="both"/>
        <w:rPr>
          <w:sz w:val="28"/>
          <w:szCs w:val="28"/>
          <w:lang w:eastAsia="ru-RU"/>
        </w:rPr>
      </w:pPr>
      <w:r w:rsidRPr="00CE12D3">
        <w:rPr>
          <w:sz w:val="28"/>
          <w:szCs w:val="28"/>
          <w:lang w:eastAsia="ru-RU"/>
        </w:rPr>
        <w:t> бізнесмени Японії віддають перевагу не листам і теле</w:t>
      </w:r>
      <w:r w:rsidRPr="00CE12D3">
        <w:rPr>
          <w:sz w:val="28"/>
          <w:szCs w:val="28"/>
          <w:lang w:eastAsia="ru-RU"/>
        </w:rPr>
        <w:softHyphen/>
        <w:t>фонним розмовам, а особистим контактам, але не пря</w:t>
      </w:r>
      <w:r w:rsidRPr="00CE12D3">
        <w:rPr>
          <w:sz w:val="28"/>
          <w:szCs w:val="28"/>
          <w:lang w:eastAsia="ru-RU"/>
        </w:rPr>
        <w:softHyphen/>
        <w:t xml:space="preserve">мим, а через третіх осіб </w:t>
      </w:r>
      <w:r w:rsidR="003165B5">
        <w:rPr>
          <w:bCs/>
          <w:sz w:val="28"/>
          <w:szCs w:val="28"/>
        </w:rPr>
        <w:t xml:space="preserve">– </w:t>
      </w:r>
      <w:r w:rsidRPr="00CE12D3">
        <w:rPr>
          <w:sz w:val="28"/>
          <w:szCs w:val="28"/>
          <w:lang w:eastAsia="ru-RU"/>
        </w:rPr>
        <w:t>посередника (добре знано</w:t>
      </w:r>
      <w:r w:rsidRPr="00CE12D3">
        <w:rPr>
          <w:sz w:val="28"/>
          <w:szCs w:val="28"/>
          <w:lang w:eastAsia="ru-RU"/>
        </w:rPr>
        <w:softHyphen/>
        <w:t>го, який зарекомендував себе у справі), він має бути відзначений матеріально або зустрічною послугою;</w:t>
      </w:r>
    </w:p>
    <w:p w14:paraId="7F8C813B" w14:textId="77777777" w:rsidR="00294755" w:rsidRPr="00CE12D3" w:rsidRDefault="00294755" w:rsidP="007212B3">
      <w:pPr>
        <w:widowControl w:val="0"/>
        <w:numPr>
          <w:ilvl w:val="0"/>
          <w:numId w:val="9"/>
        </w:numPr>
        <w:tabs>
          <w:tab w:val="clear" w:pos="720"/>
          <w:tab w:val="num" w:pos="851"/>
        </w:tabs>
        <w:spacing w:line="360" w:lineRule="auto"/>
        <w:ind w:left="0" w:firstLine="709"/>
        <w:jc w:val="both"/>
        <w:rPr>
          <w:sz w:val="28"/>
          <w:szCs w:val="28"/>
          <w:lang w:eastAsia="ru-RU"/>
        </w:rPr>
      </w:pPr>
      <w:r w:rsidRPr="00CE12D3">
        <w:rPr>
          <w:sz w:val="28"/>
          <w:szCs w:val="28"/>
          <w:lang w:eastAsia="ru-RU"/>
        </w:rPr>
        <w:t> знайомство з японськими партнерами  починається з обміну візитними картками. Якщо у відповідь на пропоновану візитку ви не дасте свою, це може спантеличити ба й навіть образити японця;</w:t>
      </w:r>
    </w:p>
    <w:p w14:paraId="4C46B54F" w14:textId="77777777" w:rsidR="00294755" w:rsidRPr="00CE12D3" w:rsidRDefault="00294755" w:rsidP="007212B3">
      <w:pPr>
        <w:widowControl w:val="0"/>
        <w:numPr>
          <w:ilvl w:val="0"/>
          <w:numId w:val="9"/>
        </w:numPr>
        <w:tabs>
          <w:tab w:val="clear" w:pos="720"/>
          <w:tab w:val="num" w:pos="851"/>
        </w:tabs>
        <w:spacing w:line="360" w:lineRule="auto"/>
        <w:ind w:left="0" w:firstLine="709"/>
        <w:jc w:val="both"/>
        <w:rPr>
          <w:sz w:val="28"/>
          <w:szCs w:val="28"/>
          <w:lang w:eastAsia="ru-RU"/>
        </w:rPr>
      </w:pPr>
      <w:r w:rsidRPr="00CE12D3">
        <w:rPr>
          <w:sz w:val="28"/>
          <w:szCs w:val="28"/>
          <w:lang w:eastAsia="ru-RU"/>
        </w:rPr>
        <w:t> спілкування доречне між людьми, які займають при</w:t>
      </w:r>
      <w:r w:rsidRPr="00CE12D3">
        <w:rPr>
          <w:sz w:val="28"/>
          <w:szCs w:val="28"/>
          <w:lang w:eastAsia="ru-RU"/>
        </w:rPr>
        <w:softHyphen/>
        <w:t>близно однакове становище в діловому світі або сус</w:t>
      </w:r>
      <w:r w:rsidRPr="00CE12D3">
        <w:rPr>
          <w:sz w:val="28"/>
          <w:szCs w:val="28"/>
          <w:lang w:eastAsia="ru-RU"/>
        </w:rPr>
        <w:softHyphen/>
        <w:t>пільстві. Офіційне спілкування з підлеглими або ниж</w:t>
      </w:r>
      <w:r w:rsidRPr="00CE12D3">
        <w:rPr>
          <w:sz w:val="28"/>
          <w:szCs w:val="28"/>
          <w:lang w:eastAsia="ru-RU"/>
        </w:rPr>
        <w:softHyphen/>
        <w:t>чими за чином, згідно з етикетом, може зумовити "втрату власного обличчя". Країна, що порушила ети</w:t>
      </w:r>
      <w:r w:rsidRPr="00CE12D3">
        <w:rPr>
          <w:sz w:val="28"/>
          <w:szCs w:val="28"/>
          <w:lang w:eastAsia="ru-RU"/>
        </w:rPr>
        <w:softHyphen/>
        <w:t xml:space="preserve">кет, не </w:t>
      </w:r>
      <w:proofErr w:type="spellStart"/>
      <w:r w:rsidRPr="00CE12D3">
        <w:rPr>
          <w:sz w:val="28"/>
          <w:szCs w:val="28"/>
          <w:lang w:eastAsia="ru-RU"/>
        </w:rPr>
        <w:t>поціновується</w:t>
      </w:r>
      <w:proofErr w:type="spellEnd"/>
      <w:r w:rsidRPr="00CE12D3">
        <w:rPr>
          <w:sz w:val="28"/>
          <w:szCs w:val="28"/>
          <w:lang w:eastAsia="ru-RU"/>
        </w:rPr>
        <w:t xml:space="preserve"> у діловому світі або виступає в ролі прохача;</w:t>
      </w:r>
    </w:p>
    <w:p w14:paraId="4FA681B9" w14:textId="77777777" w:rsidR="00294755" w:rsidRPr="00CE12D3" w:rsidRDefault="00294755" w:rsidP="007212B3">
      <w:pPr>
        <w:widowControl w:val="0"/>
        <w:numPr>
          <w:ilvl w:val="0"/>
          <w:numId w:val="9"/>
        </w:numPr>
        <w:tabs>
          <w:tab w:val="clear" w:pos="720"/>
          <w:tab w:val="num" w:pos="851"/>
        </w:tabs>
        <w:spacing w:line="360" w:lineRule="auto"/>
        <w:ind w:left="0" w:firstLine="709"/>
        <w:jc w:val="both"/>
        <w:rPr>
          <w:sz w:val="28"/>
          <w:szCs w:val="28"/>
          <w:lang w:eastAsia="ru-RU"/>
        </w:rPr>
      </w:pPr>
      <w:r w:rsidRPr="00CE12D3">
        <w:rPr>
          <w:sz w:val="28"/>
          <w:szCs w:val="28"/>
          <w:lang w:eastAsia="ru-RU"/>
        </w:rPr>
        <w:t> при зустрічах із бізнесменами й на переговорах із пред</w:t>
      </w:r>
      <w:r w:rsidRPr="00CE12D3">
        <w:rPr>
          <w:sz w:val="28"/>
          <w:szCs w:val="28"/>
          <w:lang w:eastAsia="ru-RU"/>
        </w:rPr>
        <w:softHyphen/>
        <w:t>ставниками фірми слід бути пунктуальними: японці бо</w:t>
      </w:r>
      <w:r w:rsidRPr="00CE12D3">
        <w:rPr>
          <w:sz w:val="28"/>
          <w:szCs w:val="28"/>
          <w:lang w:eastAsia="ru-RU"/>
        </w:rPr>
        <w:softHyphen/>
        <w:t>лісно ставляться до запізнень і затримок. Якщо ви не можете прибути своєчасно, попередьте про це япон</w:t>
      </w:r>
      <w:r w:rsidRPr="00CE12D3">
        <w:rPr>
          <w:sz w:val="28"/>
          <w:szCs w:val="28"/>
          <w:lang w:eastAsia="ru-RU"/>
        </w:rPr>
        <w:softHyphen/>
        <w:t>ську сторону;</w:t>
      </w:r>
    </w:p>
    <w:p w14:paraId="41CB70DF" w14:textId="77777777" w:rsidR="00294755" w:rsidRPr="00CE12D3" w:rsidRDefault="00294755" w:rsidP="007212B3">
      <w:pPr>
        <w:widowControl w:val="0"/>
        <w:numPr>
          <w:ilvl w:val="0"/>
          <w:numId w:val="9"/>
        </w:numPr>
        <w:tabs>
          <w:tab w:val="clear" w:pos="720"/>
          <w:tab w:val="num" w:pos="851"/>
        </w:tabs>
        <w:spacing w:line="360" w:lineRule="auto"/>
        <w:ind w:left="0" w:firstLine="709"/>
        <w:jc w:val="both"/>
        <w:rPr>
          <w:sz w:val="28"/>
          <w:szCs w:val="28"/>
          <w:lang w:eastAsia="ru-RU"/>
        </w:rPr>
      </w:pPr>
      <w:r w:rsidRPr="00CE12D3">
        <w:rPr>
          <w:sz w:val="28"/>
          <w:szCs w:val="28"/>
          <w:lang w:eastAsia="ru-RU"/>
        </w:rPr>
        <w:lastRenderedPageBreak/>
        <w:t> намагайтеся уникати рукостискань при зустрічі з япон</w:t>
      </w:r>
      <w:r w:rsidRPr="00CE12D3">
        <w:rPr>
          <w:sz w:val="28"/>
          <w:szCs w:val="28"/>
          <w:lang w:eastAsia="ru-RU"/>
        </w:rPr>
        <w:softHyphen/>
        <w:t xml:space="preserve">ськими представниками </w:t>
      </w:r>
      <w:r w:rsidR="00633C2F">
        <w:rPr>
          <w:bCs/>
          <w:sz w:val="28"/>
          <w:szCs w:val="28"/>
        </w:rPr>
        <w:t xml:space="preserve">– </w:t>
      </w:r>
      <w:r w:rsidRPr="00CE12D3">
        <w:rPr>
          <w:sz w:val="28"/>
          <w:szCs w:val="28"/>
          <w:lang w:eastAsia="ru-RU"/>
        </w:rPr>
        <w:t>вони віддають перевагу нахилу тулуба вперед до партнера (поклону);</w:t>
      </w:r>
    </w:p>
    <w:p w14:paraId="34B5EC9C" w14:textId="77777777" w:rsidR="00294755" w:rsidRPr="00CE12D3" w:rsidRDefault="00294755" w:rsidP="007212B3">
      <w:pPr>
        <w:widowControl w:val="0"/>
        <w:numPr>
          <w:ilvl w:val="0"/>
          <w:numId w:val="9"/>
        </w:numPr>
        <w:tabs>
          <w:tab w:val="clear" w:pos="720"/>
          <w:tab w:val="num" w:pos="851"/>
        </w:tabs>
        <w:spacing w:line="360" w:lineRule="auto"/>
        <w:ind w:left="0" w:firstLine="709"/>
        <w:jc w:val="both"/>
        <w:rPr>
          <w:sz w:val="28"/>
          <w:szCs w:val="28"/>
          <w:lang w:eastAsia="ru-RU"/>
        </w:rPr>
      </w:pPr>
      <w:r w:rsidRPr="00CE12D3">
        <w:rPr>
          <w:sz w:val="28"/>
          <w:szCs w:val="28"/>
          <w:lang w:eastAsia="ru-RU"/>
        </w:rPr>
        <w:t> за традиціями, ділові люди Японії уважно вислухають співрозмовника, не перериваючи й не роблячи жодних зауважень. Представник японської сторони на перего</w:t>
      </w:r>
      <w:r w:rsidRPr="00CE12D3">
        <w:rPr>
          <w:sz w:val="28"/>
          <w:szCs w:val="28"/>
          <w:lang w:eastAsia="ru-RU"/>
        </w:rPr>
        <w:softHyphen/>
        <w:t xml:space="preserve">ворах може кивати головою під час бесіди, втім, це не означає, що він погоджується з вами. Це свідчить про те, що він зрозумів вас; </w:t>
      </w:r>
    </w:p>
    <w:p w14:paraId="4242EF18" w14:textId="77777777" w:rsidR="00294755" w:rsidRPr="00CE12D3" w:rsidRDefault="00294755" w:rsidP="007212B3">
      <w:pPr>
        <w:widowControl w:val="0"/>
        <w:numPr>
          <w:ilvl w:val="0"/>
          <w:numId w:val="9"/>
        </w:numPr>
        <w:tabs>
          <w:tab w:val="clear" w:pos="720"/>
          <w:tab w:val="num" w:pos="851"/>
        </w:tabs>
        <w:spacing w:line="360" w:lineRule="auto"/>
        <w:ind w:left="0" w:firstLine="709"/>
        <w:jc w:val="both"/>
        <w:rPr>
          <w:sz w:val="28"/>
          <w:szCs w:val="28"/>
          <w:lang w:eastAsia="ru-RU"/>
        </w:rPr>
      </w:pPr>
      <w:r w:rsidRPr="00CE12D3">
        <w:rPr>
          <w:sz w:val="28"/>
          <w:szCs w:val="28"/>
          <w:lang w:eastAsia="ru-RU"/>
        </w:rPr>
        <w:t xml:space="preserve"> японський партнер прагне реалізації продукції й одержання прибутку так само, як американці, але на</w:t>
      </w:r>
      <w:r w:rsidRPr="00CE12D3">
        <w:rPr>
          <w:sz w:val="28"/>
          <w:szCs w:val="28"/>
          <w:lang w:eastAsia="ru-RU"/>
        </w:rPr>
        <w:softHyphen/>
        <w:t>магається сповнити ділові відносини духом гармонії (це вважається чеснотою). Японські бізнесмени уникають конфліктних ситуацій, намагаючись знаходити розум</w:t>
      </w:r>
      <w:r w:rsidRPr="00CE12D3">
        <w:rPr>
          <w:sz w:val="28"/>
          <w:szCs w:val="28"/>
          <w:lang w:eastAsia="ru-RU"/>
        </w:rPr>
        <w:softHyphen/>
        <w:t>ний компроміс.</w:t>
      </w:r>
    </w:p>
    <w:p w14:paraId="1CDB3E11" w14:textId="77777777" w:rsidR="00294755" w:rsidRPr="00CE12D3" w:rsidRDefault="00294755" w:rsidP="007212B3">
      <w:pPr>
        <w:widowControl w:val="0"/>
        <w:spacing w:line="360" w:lineRule="auto"/>
        <w:ind w:firstLine="709"/>
        <w:jc w:val="both"/>
        <w:rPr>
          <w:sz w:val="28"/>
          <w:szCs w:val="28"/>
          <w:lang w:eastAsia="ru-RU"/>
        </w:rPr>
      </w:pPr>
      <w:r w:rsidRPr="00CE12D3">
        <w:rPr>
          <w:sz w:val="28"/>
          <w:szCs w:val="28"/>
          <w:lang w:eastAsia="ru-RU"/>
        </w:rPr>
        <w:t>Перш ніж вирушати до Японії, бажано якомога більше дізнатися про національні особливості та звичаї японського народу, ретельно опанувати досвід японського бізнесу. От чому етикет ділових відносин вимагає від бізнесменів-початківців, котрі їдуть до Японії:</w:t>
      </w:r>
    </w:p>
    <w:p w14:paraId="21E8DD8E" w14:textId="77777777" w:rsidR="00294755" w:rsidRPr="00CE12D3" w:rsidRDefault="00294755" w:rsidP="007212B3">
      <w:pPr>
        <w:widowControl w:val="0"/>
        <w:numPr>
          <w:ilvl w:val="0"/>
          <w:numId w:val="10"/>
        </w:numPr>
        <w:tabs>
          <w:tab w:val="clear" w:pos="720"/>
          <w:tab w:val="num" w:pos="851"/>
        </w:tabs>
        <w:spacing w:line="360" w:lineRule="auto"/>
        <w:ind w:left="0" w:firstLine="709"/>
        <w:jc w:val="both"/>
        <w:rPr>
          <w:sz w:val="28"/>
          <w:szCs w:val="28"/>
          <w:lang w:eastAsia="ru-RU"/>
        </w:rPr>
      </w:pPr>
      <w:r w:rsidRPr="00CE12D3">
        <w:rPr>
          <w:sz w:val="28"/>
          <w:szCs w:val="28"/>
          <w:lang w:eastAsia="ru-RU"/>
        </w:rPr>
        <w:t> бути максимально доброзичливими і привітними, оскільки самі японці високо цінують таке поводження із ними. Але, потрібно дотри</w:t>
      </w:r>
      <w:r w:rsidRPr="00CE12D3">
        <w:rPr>
          <w:sz w:val="28"/>
          <w:szCs w:val="28"/>
          <w:lang w:eastAsia="ru-RU"/>
        </w:rPr>
        <w:softHyphen/>
        <w:t>муючись правил ввічливості - варто бути раціональним (знати міру, говорячи компліменти, інакше японці вва</w:t>
      </w:r>
      <w:r w:rsidRPr="00CE12D3">
        <w:rPr>
          <w:sz w:val="28"/>
          <w:szCs w:val="28"/>
          <w:lang w:eastAsia="ru-RU"/>
        </w:rPr>
        <w:softHyphen/>
        <w:t>жатимуть вас лицеміром). Японці цінують і полюбля</w:t>
      </w:r>
      <w:r w:rsidRPr="00CE12D3">
        <w:rPr>
          <w:sz w:val="28"/>
          <w:szCs w:val="28"/>
          <w:lang w:eastAsia="ru-RU"/>
        </w:rPr>
        <w:softHyphen/>
        <w:t>ють, коли партнери оперують фактами і точними дока</w:t>
      </w:r>
      <w:r w:rsidRPr="00CE12D3">
        <w:rPr>
          <w:sz w:val="28"/>
          <w:szCs w:val="28"/>
          <w:lang w:eastAsia="ru-RU"/>
        </w:rPr>
        <w:softHyphen/>
        <w:t>зами;</w:t>
      </w:r>
    </w:p>
    <w:p w14:paraId="7D886015" w14:textId="77777777" w:rsidR="00294755" w:rsidRPr="00CE12D3" w:rsidRDefault="00294755" w:rsidP="007212B3">
      <w:pPr>
        <w:widowControl w:val="0"/>
        <w:numPr>
          <w:ilvl w:val="0"/>
          <w:numId w:val="10"/>
        </w:numPr>
        <w:tabs>
          <w:tab w:val="clear" w:pos="720"/>
          <w:tab w:val="num" w:pos="851"/>
        </w:tabs>
        <w:spacing w:line="360" w:lineRule="auto"/>
        <w:ind w:left="0" w:firstLine="709"/>
        <w:jc w:val="both"/>
        <w:rPr>
          <w:sz w:val="28"/>
          <w:szCs w:val="28"/>
          <w:lang w:eastAsia="ru-RU"/>
        </w:rPr>
      </w:pPr>
      <w:r w:rsidRPr="00CE12D3">
        <w:rPr>
          <w:sz w:val="28"/>
          <w:szCs w:val="28"/>
          <w:lang w:eastAsia="ru-RU"/>
        </w:rPr>
        <w:t> у присутності японських партнерів не слід нервувати і гарячкувати. Треба поводитися спокійно і посміхати</w:t>
      </w:r>
      <w:r w:rsidRPr="00CE12D3">
        <w:rPr>
          <w:sz w:val="28"/>
          <w:szCs w:val="28"/>
          <w:lang w:eastAsia="ru-RU"/>
        </w:rPr>
        <w:softHyphen/>
        <w:t>ся до нестями. Спробуйте довести, що ви налаштовані доброзичливо, що ви практична, щира, чуйна, това</w:t>
      </w:r>
      <w:r w:rsidRPr="00CE12D3">
        <w:rPr>
          <w:sz w:val="28"/>
          <w:szCs w:val="28"/>
          <w:lang w:eastAsia="ru-RU"/>
        </w:rPr>
        <w:softHyphen/>
        <w:t>риська людина. Порада проста: "не розчаровуйте спів</w:t>
      </w:r>
      <w:r w:rsidRPr="00CE12D3">
        <w:rPr>
          <w:sz w:val="28"/>
          <w:szCs w:val="28"/>
          <w:lang w:eastAsia="ru-RU"/>
        </w:rPr>
        <w:softHyphen/>
        <w:t>розмовника";</w:t>
      </w:r>
    </w:p>
    <w:p w14:paraId="73DAFB1D" w14:textId="77777777" w:rsidR="00294755" w:rsidRPr="00CE12D3" w:rsidRDefault="00294755" w:rsidP="007212B3">
      <w:pPr>
        <w:widowControl w:val="0"/>
        <w:numPr>
          <w:ilvl w:val="0"/>
          <w:numId w:val="10"/>
        </w:numPr>
        <w:tabs>
          <w:tab w:val="clear" w:pos="720"/>
          <w:tab w:val="num" w:pos="851"/>
        </w:tabs>
        <w:spacing w:line="360" w:lineRule="auto"/>
        <w:ind w:left="0" w:firstLine="709"/>
        <w:jc w:val="both"/>
        <w:rPr>
          <w:sz w:val="28"/>
          <w:szCs w:val="28"/>
          <w:lang w:eastAsia="ru-RU"/>
        </w:rPr>
      </w:pPr>
      <w:r w:rsidRPr="00CE12D3">
        <w:rPr>
          <w:i/>
          <w:iCs/>
          <w:sz w:val="28"/>
          <w:szCs w:val="28"/>
          <w:lang w:eastAsia="ru-RU"/>
        </w:rPr>
        <w:t> </w:t>
      </w:r>
      <w:r w:rsidRPr="00CE12D3">
        <w:rPr>
          <w:sz w:val="28"/>
          <w:szCs w:val="28"/>
          <w:lang w:eastAsia="ru-RU"/>
        </w:rPr>
        <w:t xml:space="preserve">спробуйте бодай трохи розмовляти японською мовою, і ваші партнери високо </w:t>
      </w:r>
      <w:proofErr w:type="spellStart"/>
      <w:r w:rsidRPr="00CE12D3">
        <w:rPr>
          <w:sz w:val="28"/>
          <w:szCs w:val="28"/>
          <w:lang w:eastAsia="ru-RU"/>
        </w:rPr>
        <w:t>оцінять</w:t>
      </w:r>
      <w:proofErr w:type="spellEnd"/>
      <w:r w:rsidRPr="00CE12D3">
        <w:rPr>
          <w:sz w:val="28"/>
          <w:szCs w:val="28"/>
          <w:lang w:eastAsia="ru-RU"/>
        </w:rPr>
        <w:t xml:space="preserve"> вашу ретельність і праг</w:t>
      </w:r>
      <w:r w:rsidRPr="00CE12D3">
        <w:rPr>
          <w:sz w:val="28"/>
          <w:szCs w:val="28"/>
          <w:lang w:eastAsia="ru-RU"/>
        </w:rPr>
        <w:softHyphen/>
        <w:t>нення збагнути національні, культурні особливості япон</w:t>
      </w:r>
      <w:r w:rsidRPr="00CE12D3">
        <w:rPr>
          <w:sz w:val="28"/>
          <w:szCs w:val="28"/>
          <w:lang w:eastAsia="ru-RU"/>
        </w:rPr>
        <w:softHyphen/>
        <w:t>ського народу.</w:t>
      </w:r>
    </w:p>
    <w:p w14:paraId="32E0808C" w14:textId="77777777" w:rsidR="00294755" w:rsidRPr="00CE12D3" w:rsidRDefault="00294755" w:rsidP="007212B3">
      <w:pPr>
        <w:widowControl w:val="0"/>
        <w:spacing w:line="360" w:lineRule="auto"/>
        <w:ind w:firstLine="709"/>
        <w:jc w:val="both"/>
        <w:rPr>
          <w:sz w:val="28"/>
          <w:szCs w:val="28"/>
          <w:lang w:eastAsia="ru-RU"/>
        </w:rPr>
      </w:pPr>
      <w:r w:rsidRPr="00CE12D3">
        <w:rPr>
          <w:sz w:val="28"/>
          <w:szCs w:val="28"/>
          <w:lang w:eastAsia="ru-RU"/>
        </w:rPr>
        <w:t>Японський діловий етикет ведення комерційних перего</w:t>
      </w:r>
      <w:r w:rsidRPr="00CE12D3">
        <w:rPr>
          <w:sz w:val="28"/>
          <w:szCs w:val="28"/>
          <w:lang w:eastAsia="ru-RU"/>
        </w:rPr>
        <w:softHyphen/>
        <w:t xml:space="preserve">ворів характеризується тим, що японські підприємці, якщо їм ідуть на великі поступки, відповідають тим самим. Вони не уникають, навіть стосовно слабшого партнера, </w:t>
      </w:r>
      <w:r w:rsidRPr="00CE12D3">
        <w:rPr>
          <w:sz w:val="28"/>
          <w:szCs w:val="28"/>
          <w:lang w:eastAsia="ru-RU"/>
        </w:rPr>
        <w:lastRenderedPageBreak/>
        <w:t>такого прийому як тиск, загрози.</w:t>
      </w:r>
    </w:p>
    <w:p w14:paraId="69B03BD2" w14:textId="77777777" w:rsidR="00294755" w:rsidRPr="00CE12D3" w:rsidRDefault="00294755" w:rsidP="007212B3">
      <w:pPr>
        <w:widowControl w:val="0"/>
        <w:spacing w:line="360" w:lineRule="auto"/>
        <w:ind w:firstLine="709"/>
        <w:jc w:val="both"/>
        <w:rPr>
          <w:sz w:val="28"/>
          <w:szCs w:val="28"/>
          <w:lang w:eastAsia="ru-RU"/>
        </w:rPr>
      </w:pPr>
      <w:r w:rsidRPr="00CE12D3">
        <w:rPr>
          <w:sz w:val="28"/>
          <w:szCs w:val="28"/>
          <w:lang w:eastAsia="ru-RU"/>
        </w:rPr>
        <w:t>Під час ведення ділових переговорів японська сторона на</w:t>
      </w:r>
      <w:r w:rsidRPr="00CE12D3">
        <w:rPr>
          <w:sz w:val="28"/>
          <w:szCs w:val="28"/>
          <w:lang w:eastAsia="ru-RU"/>
        </w:rPr>
        <w:softHyphen/>
        <w:t>магається уникати зіткнення позицій, разом з тим японські бізнесмени приділяють багато уваги розвиткові особистих відносин із партнерами. От чому не варто ставитися до роз</w:t>
      </w:r>
      <w:r w:rsidRPr="00CE12D3">
        <w:rPr>
          <w:sz w:val="28"/>
          <w:szCs w:val="28"/>
          <w:lang w:eastAsia="ru-RU"/>
        </w:rPr>
        <w:softHyphen/>
        <w:t>гляду людських проблем зверхньо, байдуже, бо в такий спо</w:t>
      </w:r>
      <w:r w:rsidRPr="00CE12D3">
        <w:rPr>
          <w:sz w:val="28"/>
          <w:szCs w:val="28"/>
          <w:lang w:eastAsia="ru-RU"/>
        </w:rPr>
        <w:softHyphen/>
        <w:t>сіб ви можете зіпсувати емоційний настрій японського парт</w:t>
      </w:r>
      <w:r w:rsidRPr="00CE12D3">
        <w:rPr>
          <w:sz w:val="28"/>
          <w:szCs w:val="28"/>
          <w:lang w:eastAsia="ru-RU"/>
        </w:rPr>
        <w:softHyphen/>
        <w:t>нера. Японцям найбільше до душі доброзичливість і щирість</w:t>
      </w:r>
      <w:r w:rsidR="007212B3" w:rsidRPr="00B76D03">
        <w:rPr>
          <w:sz w:val="28"/>
          <w:szCs w:val="28"/>
          <w:lang w:eastAsia="ru-RU"/>
        </w:rPr>
        <w:t xml:space="preserve"> </w:t>
      </w:r>
      <w:r w:rsidR="00CF46AD">
        <w:rPr>
          <w:rStyle w:val="af4"/>
          <w:sz w:val="28"/>
          <w:szCs w:val="28"/>
          <w:lang w:eastAsia="ru-RU"/>
        </w:rPr>
        <w:footnoteReference w:id="28"/>
      </w:r>
      <w:r w:rsidRPr="00CE12D3">
        <w:rPr>
          <w:sz w:val="28"/>
          <w:szCs w:val="28"/>
          <w:lang w:eastAsia="ru-RU"/>
        </w:rPr>
        <w:t>.</w:t>
      </w:r>
    </w:p>
    <w:p w14:paraId="28F3D3A3" w14:textId="77777777" w:rsidR="00294755" w:rsidRPr="00CE12D3" w:rsidRDefault="00294755" w:rsidP="007212B3">
      <w:pPr>
        <w:widowControl w:val="0"/>
        <w:spacing w:line="360" w:lineRule="auto"/>
        <w:ind w:firstLine="709"/>
        <w:jc w:val="both"/>
        <w:rPr>
          <w:sz w:val="28"/>
          <w:szCs w:val="28"/>
          <w:lang w:eastAsia="ru-RU"/>
        </w:rPr>
      </w:pPr>
      <w:r w:rsidRPr="00CE12D3">
        <w:rPr>
          <w:sz w:val="28"/>
          <w:szCs w:val="28"/>
          <w:lang w:eastAsia="ru-RU"/>
        </w:rPr>
        <w:t xml:space="preserve">Японські підприємці на перемовинах зазвичай прагнуть спершу обговорити </w:t>
      </w:r>
      <w:proofErr w:type="spellStart"/>
      <w:r w:rsidRPr="00CE12D3">
        <w:rPr>
          <w:sz w:val="28"/>
          <w:szCs w:val="28"/>
          <w:lang w:eastAsia="ru-RU"/>
        </w:rPr>
        <w:t>найзначущіші</w:t>
      </w:r>
      <w:proofErr w:type="spellEnd"/>
      <w:r w:rsidRPr="00CE12D3">
        <w:rPr>
          <w:sz w:val="28"/>
          <w:szCs w:val="28"/>
          <w:lang w:eastAsia="ru-RU"/>
        </w:rPr>
        <w:t xml:space="preserve"> теми, а вже потім вда</w:t>
      </w:r>
      <w:r w:rsidRPr="00CE12D3">
        <w:rPr>
          <w:sz w:val="28"/>
          <w:szCs w:val="28"/>
          <w:lang w:eastAsia="ru-RU"/>
        </w:rPr>
        <w:softHyphen/>
        <w:t>ються до обговорення інших тем, які не стосуються голов</w:t>
      </w:r>
      <w:r w:rsidRPr="00CE12D3">
        <w:rPr>
          <w:sz w:val="28"/>
          <w:szCs w:val="28"/>
          <w:lang w:eastAsia="ru-RU"/>
        </w:rPr>
        <w:softHyphen/>
        <w:t xml:space="preserve">ного. </w:t>
      </w:r>
      <w:r w:rsidR="00404FBA" w:rsidRPr="00CE12D3">
        <w:rPr>
          <w:sz w:val="28"/>
          <w:szCs w:val="28"/>
          <w:lang w:eastAsia="ru-RU"/>
        </w:rPr>
        <w:t>Пам'ятайте</w:t>
      </w:r>
      <w:r w:rsidRPr="00CE12D3">
        <w:rPr>
          <w:sz w:val="28"/>
          <w:szCs w:val="28"/>
          <w:lang w:eastAsia="ru-RU"/>
        </w:rPr>
        <w:t>: чим серйознішими є пропозиції, тим біль</w:t>
      </w:r>
      <w:r w:rsidRPr="00CE12D3">
        <w:rPr>
          <w:sz w:val="28"/>
          <w:szCs w:val="28"/>
          <w:lang w:eastAsia="ru-RU"/>
        </w:rPr>
        <w:softHyphen/>
        <w:t xml:space="preserve">ше уваги японські бізнесмени приділятимуть другорядним деталям. І якщо </w:t>
      </w:r>
      <w:r w:rsidR="00404FBA" w:rsidRPr="00CE12D3">
        <w:rPr>
          <w:sz w:val="28"/>
          <w:szCs w:val="28"/>
          <w:lang w:eastAsia="ru-RU"/>
        </w:rPr>
        <w:t>розв'язано</w:t>
      </w:r>
      <w:r w:rsidRPr="00CE12D3">
        <w:rPr>
          <w:sz w:val="28"/>
          <w:szCs w:val="28"/>
          <w:lang w:eastAsia="ru-RU"/>
        </w:rPr>
        <w:t xml:space="preserve"> всі другорядні питання </w:t>
      </w:r>
      <w:r w:rsidR="007212B3">
        <w:rPr>
          <w:bCs/>
          <w:sz w:val="28"/>
          <w:szCs w:val="28"/>
        </w:rPr>
        <w:t xml:space="preserve">– </w:t>
      </w:r>
      <w:r w:rsidRPr="00CE12D3">
        <w:rPr>
          <w:sz w:val="28"/>
          <w:szCs w:val="28"/>
          <w:lang w:eastAsia="ru-RU"/>
        </w:rPr>
        <w:t>мож</w:t>
      </w:r>
      <w:r w:rsidRPr="00CE12D3">
        <w:rPr>
          <w:sz w:val="28"/>
          <w:szCs w:val="28"/>
          <w:lang w:eastAsia="ru-RU"/>
        </w:rPr>
        <w:softHyphen/>
        <w:t>на братися до головного. Не варто форсувати переговори іншій стороні.</w:t>
      </w:r>
    </w:p>
    <w:p w14:paraId="2D0AE0B8" w14:textId="77777777" w:rsidR="00294755" w:rsidRPr="00CE12D3" w:rsidRDefault="00294755" w:rsidP="007212B3">
      <w:pPr>
        <w:widowControl w:val="0"/>
        <w:spacing w:line="360" w:lineRule="auto"/>
        <w:ind w:firstLine="709"/>
        <w:jc w:val="both"/>
        <w:rPr>
          <w:sz w:val="28"/>
          <w:szCs w:val="28"/>
          <w:lang w:eastAsia="ru-RU"/>
        </w:rPr>
      </w:pPr>
      <w:r w:rsidRPr="00CE12D3">
        <w:rPr>
          <w:sz w:val="28"/>
          <w:szCs w:val="28"/>
          <w:lang w:eastAsia="ru-RU"/>
        </w:rPr>
        <w:t>У японців існує особлива система прийняття рішень, сут</w:t>
      </w:r>
      <w:r w:rsidRPr="00CE12D3">
        <w:rPr>
          <w:sz w:val="28"/>
          <w:szCs w:val="28"/>
          <w:lang w:eastAsia="ru-RU"/>
        </w:rPr>
        <w:softHyphen/>
        <w:t xml:space="preserve">ність якої полягає в тому, щоб в обговоренні проблеми брали участь якомога більше посадовців </w:t>
      </w:r>
      <w:r w:rsidR="007212B3">
        <w:rPr>
          <w:bCs/>
          <w:sz w:val="28"/>
          <w:szCs w:val="28"/>
        </w:rPr>
        <w:t xml:space="preserve">– </w:t>
      </w:r>
      <w:r w:rsidRPr="00CE12D3">
        <w:rPr>
          <w:sz w:val="28"/>
          <w:szCs w:val="28"/>
          <w:lang w:eastAsia="ru-RU"/>
        </w:rPr>
        <w:t>від керівника до пере</w:t>
      </w:r>
      <w:r w:rsidRPr="00CE12D3">
        <w:rPr>
          <w:sz w:val="28"/>
          <w:szCs w:val="28"/>
          <w:lang w:eastAsia="ru-RU"/>
        </w:rPr>
        <w:softHyphen/>
        <w:t>січного службовця. Тому рішення японської сторони завжди надто ефективні. Якщо ваш японець сказав, що буде в пев</w:t>
      </w:r>
      <w:r w:rsidRPr="00CE12D3">
        <w:rPr>
          <w:sz w:val="28"/>
          <w:szCs w:val="28"/>
          <w:lang w:eastAsia="ru-RU"/>
        </w:rPr>
        <w:softHyphen/>
        <w:t xml:space="preserve">ний час у певному місці, можете не вагатися: він буде там за 2 хвилини до призначеного часу. На цій точності й </w:t>
      </w:r>
      <w:r w:rsidR="00404FBA" w:rsidRPr="00CE12D3">
        <w:rPr>
          <w:sz w:val="28"/>
          <w:szCs w:val="28"/>
          <w:lang w:eastAsia="ru-RU"/>
        </w:rPr>
        <w:t>обов'язковості</w:t>
      </w:r>
      <w:r w:rsidR="007212B3" w:rsidRPr="00B76D03">
        <w:rPr>
          <w:sz w:val="28"/>
          <w:szCs w:val="28"/>
          <w:lang w:val="ru-RU" w:eastAsia="ru-RU"/>
        </w:rPr>
        <w:t xml:space="preserve"> </w:t>
      </w:r>
      <w:r w:rsidR="00EC58D4" w:rsidRPr="00CE12D3">
        <w:rPr>
          <w:sz w:val="28"/>
          <w:szCs w:val="28"/>
          <w:lang w:eastAsia="ru-RU"/>
        </w:rPr>
        <w:t>ґрунтується</w:t>
      </w:r>
      <w:r w:rsidRPr="00CE12D3">
        <w:rPr>
          <w:sz w:val="28"/>
          <w:szCs w:val="28"/>
          <w:lang w:eastAsia="ru-RU"/>
        </w:rPr>
        <w:t xml:space="preserve"> практика японців у діловому спілку</w:t>
      </w:r>
      <w:r w:rsidRPr="00CE12D3">
        <w:rPr>
          <w:sz w:val="28"/>
          <w:szCs w:val="28"/>
          <w:lang w:eastAsia="ru-RU"/>
        </w:rPr>
        <w:softHyphen/>
        <w:t xml:space="preserve">ванні. Точність в усьому </w:t>
      </w:r>
      <w:r w:rsidR="007212B3">
        <w:rPr>
          <w:bCs/>
          <w:sz w:val="28"/>
          <w:szCs w:val="28"/>
        </w:rPr>
        <w:t xml:space="preserve">– </w:t>
      </w:r>
      <w:r w:rsidRPr="00CE12D3">
        <w:rPr>
          <w:sz w:val="28"/>
          <w:szCs w:val="28"/>
          <w:lang w:eastAsia="ru-RU"/>
        </w:rPr>
        <w:t>одна з найважливіших рис япон</w:t>
      </w:r>
      <w:r w:rsidRPr="00CE12D3">
        <w:rPr>
          <w:sz w:val="28"/>
          <w:szCs w:val="28"/>
          <w:lang w:eastAsia="ru-RU"/>
        </w:rPr>
        <w:softHyphen/>
        <w:t>ського стилю переговорів.</w:t>
      </w:r>
    </w:p>
    <w:p w14:paraId="155BB7C8" w14:textId="77777777" w:rsidR="00294755" w:rsidRPr="00CE12D3" w:rsidRDefault="00294755" w:rsidP="007212B3">
      <w:pPr>
        <w:widowControl w:val="0"/>
        <w:spacing w:line="360" w:lineRule="auto"/>
        <w:ind w:firstLine="709"/>
        <w:jc w:val="both"/>
        <w:rPr>
          <w:sz w:val="28"/>
          <w:szCs w:val="28"/>
          <w:lang w:eastAsia="ru-RU"/>
        </w:rPr>
      </w:pPr>
      <w:r w:rsidRPr="00CE12D3">
        <w:rPr>
          <w:sz w:val="28"/>
          <w:szCs w:val="28"/>
          <w:lang w:eastAsia="ru-RU"/>
        </w:rPr>
        <w:t>Японський партнер уважний, цим він спонукає спів</w:t>
      </w:r>
      <w:r w:rsidRPr="00CE12D3">
        <w:rPr>
          <w:sz w:val="28"/>
          <w:szCs w:val="28"/>
          <w:lang w:eastAsia="ru-RU"/>
        </w:rPr>
        <w:softHyphen/>
        <w:t>розмовника продовжувати бесіду. На переговорах іноді трап</w:t>
      </w:r>
      <w:r w:rsidRPr="00CE12D3">
        <w:rPr>
          <w:sz w:val="28"/>
          <w:szCs w:val="28"/>
          <w:lang w:eastAsia="ru-RU"/>
        </w:rPr>
        <w:softHyphen/>
        <w:t xml:space="preserve">ляється </w:t>
      </w:r>
      <w:r w:rsidR="00404FBA" w:rsidRPr="00CE12D3">
        <w:rPr>
          <w:sz w:val="28"/>
          <w:szCs w:val="28"/>
          <w:lang w:eastAsia="ru-RU"/>
        </w:rPr>
        <w:t>сум'яття</w:t>
      </w:r>
      <w:r w:rsidRPr="00CE12D3">
        <w:rPr>
          <w:sz w:val="28"/>
          <w:szCs w:val="28"/>
          <w:lang w:eastAsia="ru-RU"/>
        </w:rPr>
        <w:t xml:space="preserve"> через те, що японською мовою "так" не </w:t>
      </w:r>
      <w:r w:rsidR="00404FBA" w:rsidRPr="00CE12D3">
        <w:rPr>
          <w:sz w:val="28"/>
          <w:szCs w:val="28"/>
          <w:lang w:eastAsia="ru-RU"/>
        </w:rPr>
        <w:t>обов'язково</w:t>
      </w:r>
      <w:r w:rsidRPr="00CE12D3">
        <w:rPr>
          <w:sz w:val="28"/>
          <w:szCs w:val="28"/>
          <w:lang w:eastAsia="ru-RU"/>
        </w:rPr>
        <w:t xml:space="preserve"> означає згоду із висловленим. Слово "ні" озна</w:t>
      </w:r>
      <w:r w:rsidRPr="00CE12D3">
        <w:rPr>
          <w:sz w:val="28"/>
          <w:szCs w:val="28"/>
          <w:lang w:eastAsia="ru-RU"/>
        </w:rPr>
        <w:softHyphen/>
        <w:t>чає дисгармонію з позицією інших учасників переговорів, якщо позиція нечітка або думки учасників групи розділили</w:t>
      </w:r>
      <w:r w:rsidRPr="00CE12D3">
        <w:rPr>
          <w:sz w:val="28"/>
          <w:szCs w:val="28"/>
          <w:lang w:eastAsia="ru-RU"/>
        </w:rPr>
        <w:softHyphen/>
        <w:t>ся. Японець може відповісти позитивно тільки для того, щоб підтримати зовнішній бік єдності й гармонії.</w:t>
      </w:r>
    </w:p>
    <w:p w14:paraId="7AA62B53" w14:textId="77777777" w:rsidR="00294755" w:rsidRPr="00CE12D3" w:rsidRDefault="00294755" w:rsidP="007212B3">
      <w:pPr>
        <w:widowControl w:val="0"/>
        <w:spacing w:line="360" w:lineRule="auto"/>
        <w:ind w:firstLine="709"/>
        <w:jc w:val="both"/>
        <w:rPr>
          <w:sz w:val="28"/>
          <w:szCs w:val="28"/>
          <w:lang w:eastAsia="ru-RU"/>
        </w:rPr>
      </w:pPr>
      <w:r w:rsidRPr="00CE12D3">
        <w:rPr>
          <w:i/>
          <w:iCs/>
          <w:sz w:val="28"/>
          <w:szCs w:val="28"/>
          <w:lang w:eastAsia="ru-RU"/>
        </w:rPr>
        <w:t xml:space="preserve">Китай. </w:t>
      </w:r>
      <w:r w:rsidRPr="00CE12D3">
        <w:rPr>
          <w:sz w:val="28"/>
          <w:szCs w:val="28"/>
          <w:lang w:eastAsia="ru-RU"/>
        </w:rPr>
        <w:t>Для китайського ділового етикету характерні такі норми і принципи:</w:t>
      </w:r>
    </w:p>
    <w:p w14:paraId="53D90DC8" w14:textId="77777777" w:rsidR="00294755" w:rsidRPr="00CE12D3" w:rsidRDefault="00294755" w:rsidP="007212B3">
      <w:pPr>
        <w:widowControl w:val="0"/>
        <w:numPr>
          <w:ilvl w:val="0"/>
          <w:numId w:val="11"/>
        </w:numPr>
        <w:tabs>
          <w:tab w:val="clear" w:pos="720"/>
          <w:tab w:val="num" w:pos="851"/>
        </w:tabs>
        <w:spacing w:line="360" w:lineRule="auto"/>
        <w:ind w:left="0" w:firstLine="709"/>
        <w:jc w:val="both"/>
        <w:rPr>
          <w:sz w:val="28"/>
          <w:szCs w:val="28"/>
          <w:lang w:eastAsia="ru-RU"/>
        </w:rPr>
      </w:pPr>
      <w:r w:rsidRPr="00CE12D3">
        <w:rPr>
          <w:sz w:val="28"/>
          <w:szCs w:val="28"/>
          <w:lang w:eastAsia="ru-RU"/>
        </w:rPr>
        <w:t> китайці не приймуть жодного рішення без достемен</w:t>
      </w:r>
      <w:r w:rsidRPr="00CE12D3">
        <w:rPr>
          <w:sz w:val="28"/>
          <w:szCs w:val="28"/>
          <w:lang w:eastAsia="ru-RU"/>
        </w:rPr>
        <w:softHyphen/>
        <w:t xml:space="preserve">ного вивчення всіх </w:t>
      </w:r>
      <w:r w:rsidRPr="00CE12D3">
        <w:rPr>
          <w:sz w:val="28"/>
          <w:szCs w:val="28"/>
          <w:lang w:eastAsia="ru-RU"/>
        </w:rPr>
        <w:lastRenderedPageBreak/>
        <w:t>аспектів і передбачуваних наслід</w:t>
      </w:r>
      <w:r w:rsidRPr="00CE12D3">
        <w:rPr>
          <w:sz w:val="28"/>
          <w:szCs w:val="28"/>
          <w:lang w:eastAsia="ru-RU"/>
        </w:rPr>
        <w:softHyphen/>
        <w:t>ків, а з найважливіших питань рішення ухвалюються колегіально, і неодмінно узгоджуються на всіх рів</w:t>
      </w:r>
      <w:r w:rsidRPr="00CE12D3">
        <w:rPr>
          <w:sz w:val="28"/>
          <w:szCs w:val="28"/>
          <w:lang w:eastAsia="ru-RU"/>
        </w:rPr>
        <w:softHyphen/>
        <w:t>нях;</w:t>
      </w:r>
    </w:p>
    <w:p w14:paraId="48F28A99" w14:textId="77777777" w:rsidR="00294755" w:rsidRPr="00CE12D3" w:rsidRDefault="00294755" w:rsidP="007212B3">
      <w:pPr>
        <w:widowControl w:val="0"/>
        <w:numPr>
          <w:ilvl w:val="0"/>
          <w:numId w:val="11"/>
        </w:numPr>
        <w:tabs>
          <w:tab w:val="clear" w:pos="720"/>
          <w:tab w:val="num" w:pos="851"/>
        </w:tabs>
        <w:spacing w:line="360" w:lineRule="auto"/>
        <w:ind w:left="0" w:firstLine="709"/>
        <w:jc w:val="both"/>
        <w:rPr>
          <w:sz w:val="28"/>
          <w:szCs w:val="28"/>
          <w:lang w:eastAsia="ru-RU"/>
        </w:rPr>
      </w:pPr>
      <w:r w:rsidRPr="00CE12D3">
        <w:rPr>
          <w:sz w:val="28"/>
          <w:szCs w:val="28"/>
          <w:lang w:eastAsia="ru-RU"/>
        </w:rPr>
        <w:t> щоб зберегти і скоротити терміни опрацювання й уз</w:t>
      </w:r>
      <w:r w:rsidRPr="00CE12D3">
        <w:rPr>
          <w:sz w:val="28"/>
          <w:szCs w:val="28"/>
          <w:lang w:eastAsia="ru-RU"/>
        </w:rPr>
        <w:softHyphen/>
        <w:t>годження вашої пропозиції, краще надіслати її із ви</w:t>
      </w:r>
      <w:r w:rsidRPr="00CE12D3">
        <w:rPr>
          <w:sz w:val="28"/>
          <w:szCs w:val="28"/>
          <w:lang w:eastAsia="ru-RU"/>
        </w:rPr>
        <w:softHyphen/>
        <w:t>черпним і конкретним описом за 3-4 тижні до відряд</w:t>
      </w:r>
      <w:r w:rsidRPr="00CE12D3">
        <w:rPr>
          <w:sz w:val="28"/>
          <w:szCs w:val="28"/>
          <w:lang w:eastAsia="ru-RU"/>
        </w:rPr>
        <w:softHyphen/>
        <w:t>ження;</w:t>
      </w:r>
    </w:p>
    <w:p w14:paraId="1BBBDA5D" w14:textId="77777777" w:rsidR="00294755" w:rsidRPr="00CE12D3" w:rsidRDefault="00294755" w:rsidP="007212B3">
      <w:pPr>
        <w:widowControl w:val="0"/>
        <w:numPr>
          <w:ilvl w:val="0"/>
          <w:numId w:val="11"/>
        </w:numPr>
        <w:tabs>
          <w:tab w:val="clear" w:pos="720"/>
          <w:tab w:val="num" w:pos="851"/>
        </w:tabs>
        <w:spacing w:line="360" w:lineRule="auto"/>
        <w:ind w:left="0" w:firstLine="709"/>
        <w:jc w:val="both"/>
        <w:rPr>
          <w:sz w:val="28"/>
          <w:szCs w:val="28"/>
          <w:lang w:eastAsia="ru-RU"/>
        </w:rPr>
      </w:pPr>
      <w:r w:rsidRPr="00CE12D3">
        <w:rPr>
          <w:sz w:val="28"/>
          <w:szCs w:val="28"/>
          <w:lang w:eastAsia="ru-RU"/>
        </w:rPr>
        <w:t> китайські підприємці й бізнесмени надають важливого значення налагодженню приятельських, неформальних стосунків із іноземними партнерами. Вас можуть за</w:t>
      </w:r>
      <w:r w:rsidRPr="00CE12D3">
        <w:rPr>
          <w:sz w:val="28"/>
          <w:szCs w:val="28"/>
          <w:lang w:eastAsia="ru-RU"/>
        </w:rPr>
        <w:softHyphen/>
        <w:t xml:space="preserve">питати про вік, сімейний стан, про дітей, </w:t>
      </w:r>
      <w:r w:rsidR="007212B3">
        <w:rPr>
          <w:bCs/>
          <w:sz w:val="28"/>
          <w:szCs w:val="28"/>
        </w:rPr>
        <w:t xml:space="preserve">– </w:t>
      </w:r>
      <w:r w:rsidRPr="00CE12D3">
        <w:rPr>
          <w:sz w:val="28"/>
          <w:szCs w:val="28"/>
          <w:lang w:eastAsia="ru-RU"/>
        </w:rPr>
        <w:t xml:space="preserve">не соромтеся й не ображайтеся, це одна з норм етикету </w:t>
      </w:r>
      <w:r w:rsidR="007212B3">
        <w:rPr>
          <w:bCs/>
          <w:sz w:val="28"/>
          <w:szCs w:val="28"/>
        </w:rPr>
        <w:t xml:space="preserve">– </w:t>
      </w:r>
      <w:r w:rsidRPr="00CE12D3">
        <w:rPr>
          <w:sz w:val="28"/>
          <w:szCs w:val="28"/>
          <w:lang w:eastAsia="ru-RU"/>
        </w:rPr>
        <w:t>вияв щирого інтересу до вашої особи;</w:t>
      </w:r>
    </w:p>
    <w:p w14:paraId="10B4DFE7" w14:textId="77777777" w:rsidR="00294755" w:rsidRPr="00CE12D3" w:rsidRDefault="00294755" w:rsidP="007212B3">
      <w:pPr>
        <w:widowControl w:val="0"/>
        <w:numPr>
          <w:ilvl w:val="0"/>
          <w:numId w:val="11"/>
        </w:numPr>
        <w:tabs>
          <w:tab w:val="clear" w:pos="720"/>
          <w:tab w:val="num" w:pos="851"/>
        </w:tabs>
        <w:spacing w:line="360" w:lineRule="auto"/>
        <w:ind w:left="0" w:firstLine="709"/>
        <w:jc w:val="both"/>
        <w:rPr>
          <w:sz w:val="28"/>
          <w:szCs w:val="28"/>
          <w:lang w:eastAsia="ru-RU"/>
        </w:rPr>
      </w:pPr>
      <w:r w:rsidRPr="00CE12D3">
        <w:rPr>
          <w:sz w:val="28"/>
          <w:szCs w:val="28"/>
          <w:lang w:eastAsia="ru-RU"/>
        </w:rPr>
        <w:t xml:space="preserve"> гостинність. Вас радо запросять у гості або в ресторан на обід, де </w:t>
      </w:r>
      <w:proofErr w:type="spellStart"/>
      <w:r w:rsidRPr="00CE12D3">
        <w:rPr>
          <w:sz w:val="28"/>
          <w:szCs w:val="28"/>
          <w:lang w:eastAsia="ru-RU"/>
        </w:rPr>
        <w:t>подадуть</w:t>
      </w:r>
      <w:proofErr w:type="spellEnd"/>
      <w:r w:rsidRPr="00CE12D3">
        <w:rPr>
          <w:sz w:val="28"/>
          <w:szCs w:val="28"/>
          <w:lang w:eastAsia="ru-RU"/>
        </w:rPr>
        <w:t xml:space="preserve"> щонайменше 20 страв. Якщо ви не можете і не готові скуштувати запропоновані вам страви, не відмовляйтеся демонстративно. Спробуйте </w:t>
      </w:r>
      <w:r w:rsidR="00404FBA" w:rsidRPr="00CE12D3">
        <w:rPr>
          <w:sz w:val="28"/>
          <w:szCs w:val="28"/>
          <w:lang w:eastAsia="ru-RU"/>
        </w:rPr>
        <w:t>з'їсти</w:t>
      </w:r>
      <w:r w:rsidRPr="00CE12D3">
        <w:rPr>
          <w:sz w:val="28"/>
          <w:szCs w:val="28"/>
          <w:lang w:eastAsia="ru-RU"/>
        </w:rPr>
        <w:t xml:space="preserve"> бодай маленький шматочок, а решту змішайте на тарілці. Якщо </w:t>
      </w:r>
      <w:proofErr w:type="spellStart"/>
      <w:r w:rsidRPr="00CE12D3">
        <w:rPr>
          <w:sz w:val="28"/>
          <w:szCs w:val="28"/>
          <w:lang w:eastAsia="ru-RU"/>
        </w:rPr>
        <w:t>подадуть</w:t>
      </w:r>
      <w:proofErr w:type="spellEnd"/>
      <w:r w:rsidRPr="00CE12D3">
        <w:rPr>
          <w:sz w:val="28"/>
          <w:szCs w:val="28"/>
          <w:lang w:eastAsia="ru-RU"/>
        </w:rPr>
        <w:t xml:space="preserve"> суп на стіл </w:t>
      </w:r>
      <w:r w:rsidR="007212B3">
        <w:rPr>
          <w:bCs/>
          <w:sz w:val="28"/>
          <w:szCs w:val="28"/>
        </w:rPr>
        <w:t xml:space="preserve">– </w:t>
      </w:r>
      <w:r w:rsidRPr="00CE12D3">
        <w:rPr>
          <w:sz w:val="28"/>
          <w:szCs w:val="28"/>
          <w:lang w:eastAsia="ru-RU"/>
        </w:rPr>
        <w:t xml:space="preserve">це </w:t>
      </w:r>
      <w:proofErr w:type="spellStart"/>
      <w:r w:rsidRPr="00CE12D3">
        <w:rPr>
          <w:sz w:val="28"/>
          <w:szCs w:val="28"/>
          <w:lang w:eastAsia="ru-RU"/>
        </w:rPr>
        <w:t>означатиме</w:t>
      </w:r>
      <w:proofErr w:type="spellEnd"/>
      <w:r w:rsidRPr="00CE12D3">
        <w:rPr>
          <w:sz w:val="28"/>
          <w:szCs w:val="28"/>
          <w:lang w:eastAsia="ru-RU"/>
        </w:rPr>
        <w:t>, що обід добігає кінця. Гість підводиться і виходить через стіл першим. Господарі йдуть за ним;</w:t>
      </w:r>
    </w:p>
    <w:p w14:paraId="05FE6AA7" w14:textId="77777777" w:rsidR="00294755" w:rsidRPr="00CE12D3" w:rsidRDefault="00294755" w:rsidP="007212B3">
      <w:pPr>
        <w:widowControl w:val="0"/>
        <w:numPr>
          <w:ilvl w:val="0"/>
          <w:numId w:val="11"/>
        </w:numPr>
        <w:tabs>
          <w:tab w:val="clear" w:pos="720"/>
          <w:tab w:val="num" w:pos="851"/>
        </w:tabs>
        <w:spacing w:line="360" w:lineRule="auto"/>
        <w:ind w:left="0" w:firstLine="709"/>
        <w:jc w:val="both"/>
        <w:rPr>
          <w:sz w:val="28"/>
          <w:szCs w:val="28"/>
          <w:lang w:eastAsia="ru-RU"/>
        </w:rPr>
      </w:pPr>
      <w:r w:rsidRPr="00CE12D3">
        <w:rPr>
          <w:sz w:val="28"/>
          <w:szCs w:val="28"/>
          <w:lang w:eastAsia="ru-RU"/>
        </w:rPr>
        <w:t> подарунки, презенти краще робити не одній особі, а всій фірмі, організації, позаяк місцеві правила етике</w:t>
      </w:r>
      <w:r w:rsidRPr="00CE12D3">
        <w:rPr>
          <w:sz w:val="28"/>
          <w:szCs w:val="28"/>
          <w:lang w:eastAsia="ru-RU"/>
        </w:rPr>
        <w:softHyphen/>
        <w:t>ту можуть забороняти приймати індивідуальні пода</w:t>
      </w:r>
      <w:r w:rsidRPr="00CE12D3">
        <w:rPr>
          <w:sz w:val="28"/>
          <w:szCs w:val="28"/>
          <w:lang w:eastAsia="ru-RU"/>
        </w:rPr>
        <w:softHyphen/>
        <w:t>рунки;</w:t>
      </w:r>
    </w:p>
    <w:p w14:paraId="0C4E31F5" w14:textId="77777777" w:rsidR="00294755" w:rsidRPr="00CE12D3" w:rsidRDefault="00294755" w:rsidP="007212B3">
      <w:pPr>
        <w:widowControl w:val="0"/>
        <w:numPr>
          <w:ilvl w:val="0"/>
          <w:numId w:val="11"/>
        </w:numPr>
        <w:tabs>
          <w:tab w:val="clear" w:pos="720"/>
          <w:tab w:val="num" w:pos="851"/>
        </w:tabs>
        <w:spacing w:line="360" w:lineRule="auto"/>
        <w:ind w:left="0" w:firstLine="709"/>
        <w:jc w:val="both"/>
        <w:rPr>
          <w:sz w:val="28"/>
          <w:szCs w:val="28"/>
          <w:lang w:eastAsia="ru-RU"/>
        </w:rPr>
      </w:pPr>
      <w:r w:rsidRPr="00CE12D3">
        <w:rPr>
          <w:sz w:val="28"/>
          <w:szCs w:val="28"/>
          <w:lang w:eastAsia="ru-RU"/>
        </w:rPr>
        <w:t> вдягаються у Китаї напрочуд просто, костюм із крават</w:t>
      </w:r>
      <w:r w:rsidRPr="00CE12D3">
        <w:rPr>
          <w:sz w:val="28"/>
          <w:szCs w:val="28"/>
          <w:lang w:eastAsia="ru-RU"/>
        </w:rPr>
        <w:softHyphen/>
        <w:t xml:space="preserve">кою </w:t>
      </w:r>
      <w:r w:rsidR="00404FBA" w:rsidRPr="00CE12D3">
        <w:rPr>
          <w:sz w:val="28"/>
          <w:szCs w:val="28"/>
          <w:lang w:eastAsia="ru-RU"/>
        </w:rPr>
        <w:t>обов'язковий</w:t>
      </w:r>
      <w:r w:rsidRPr="00CE12D3">
        <w:rPr>
          <w:sz w:val="28"/>
          <w:szCs w:val="28"/>
          <w:lang w:eastAsia="ru-RU"/>
        </w:rPr>
        <w:t xml:space="preserve"> лише на офіційних, дипломатичних прийомах і під час візитів вищих державних діячів</w:t>
      </w:r>
      <w:r w:rsidR="007212B3">
        <w:rPr>
          <w:rStyle w:val="af4"/>
          <w:sz w:val="28"/>
          <w:szCs w:val="28"/>
          <w:lang w:eastAsia="ru-RU"/>
        </w:rPr>
        <w:footnoteReference w:id="29"/>
      </w:r>
      <w:r w:rsidRPr="00CE12D3">
        <w:rPr>
          <w:sz w:val="28"/>
          <w:szCs w:val="28"/>
          <w:lang w:eastAsia="ru-RU"/>
        </w:rPr>
        <w:t>.</w:t>
      </w:r>
    </w:p>
    <w:p w14:paraId="2EDF3AB4" w14:textId="77777777" w:rsidR="00294755" w:rsidRPr="00CE12D3" w:rsidRDefault="00294755" w:rsidP="007212B3">
      <w:pPr>
        <w:widowControl w:val="0"/>
        <w:spacing w:line="360" w:lineRule="auto"/>
        <w:ind w:firstLine="709"/>
        <w:jc w:val="both"/>
        <w:rPr>
          <w:sz w:val="28"/>
          <w:szCs w:val="28"/>
          <w:lang w:eastAsia="ru-RU"/>
        </w:rPr>
      </w:pPr>
      <w:r w:rsidRPr="00CE12D3">
        <w:rPr>
          <w:sz w:val="28"/>
          <w:szCs w:val="28"/>
          <w:lang w:eastAsia="ru-RU"/>
        </w:rPr>
        <w:t>Діловий етикет Китаю передбачає певний стиль ведення комерційних переговорів, який характеризується чітким роз</w:t>
      </w:r>
      <w:r w:rsidRPr="00CE12D3">
        <w:rPr>
          <w:sz w:val="28"/>
          <w:szCs w:val="28"/>
          <w:lang w:eastAsia="ru-RU"/>
        </w:rPr>
        <w:softHyphen/>
        <w:t>межуванням окремих етапів:</w:t>
      </w:r>
    </w:p>
    <w:p w14:paraId="44DBD5CB" w14:textId="77777777" w:rsidR="00294755" w:rsidRPr="00CE12D3" w:rsidRDefault="00294755" w:rsidP="007212B3">
      <w:pPr>
        <w:widowControl w:val="0"/>
        <w:numPr>
          <w:ilvl w:val="0"/>
          <w:numId w:val="12"/>
        </w:numPr>
        <w:tabs>
          <w:tab w:val="clear" w:pos="720"/>
          <w:tab w:val="num" w:pos="851"/>
        </w:tabs>
        <w:spacing w:line="360" w:lineRule="auto"/>
        <w:ind w:left="0" w:firstLine="709"/>
        <w:jc w:val="both"/>
        <w:rPr>
          <w:sz w:val="28"/>
          <w:szCs w:val="28"/>
          <w:lang w:eastAsia="ru-RU"/>
        </w:rPr>
      </w:pPr>
      <w:r w:rsidRPr="00CE12D3">
        <w:rPr>
          <w:sz w:val="28"/>
          <w:szCs w:val="28"/>
          <w:lang w:eastAsia="ru-RU"/>
        </w:rPr>
        <w:t xml:space="preserve"> початкове </w:t>
      </w:r>
      <w:r w:rsidR="00404FBA" w:rsidRPr="00CE12D3">
        <w:rPr>
          <w:sz w:val="28"/>
          <w:szCs w:val="28"/>
          <w:lang w:eastAsia="ru-RU"/>
        </w:rPr>
        <w:t>з'ясування</w:t>
      </w:r>
      <w:r w:rsidRPr="00CE12D3">
        <w:rPr>
          <w:sz w:val="28"/>
          <w:szCs w:val="28"/>
          <w:lang w:eastAsia="ru-RU"/>
        </w:rPr>
        <w:t xml:space="preserve"> позицій, обговорення їх і за</w:t>
      </w:r>
      <w:r w:rsidRPr="00CE12D3">
        <w:rPr>
          <w:sz w:val="28"/>
          <w:szCs w:val="28"/>
          <w:lang w:eastAsia="ru-RU"/>
        </w:rPr>
        <w:softHyphen/>
        <w:t>вершальний етап. Так, наприклад, на початковому етапі ведення ділов</w:t>
      </w:r>
      <w:r w:rsidR="007212B3">
        <w:rPr>
          <w:sz w:val="28"/>
          <w:szCs w:val="28"/>
          <w:lang w:eastAsia="ru-RU"/>
        </w:rPr>
        <w:t>их переговорів велику увагу при</w:t>
      </w:r>
      <w:r w:rsidRPr="00CE12D3">
        <w:rPr>
          <w:sz w:val="28"/>
          <w:szCs w:val="28"/>
          <w:lang w:eastAsia="ru-RU"/>
        </w:rPr>
        <w:t>діляють зовнішньому вигляду партнерів і манері по</w:t>
      </w:r>
      <w:r w:rsidRPr="00CE12D3">
        <w:rPr>
          <w:sz w:val="28"/>
          <w:szCs w:val="28"/>
          <w:lang w:eastAsia="ru-RU"/>
        </w:rPr>
        <w:softHyphen/>
        <w:t>водження їх. На цій підставі робляться спроби ви</w:t>
      </w:r>
      <w:r w:rsidRPr="00CE12D3">
        <w:rPr>
          <w:sz w:val="28"/>
          <w:szCs w:val="28"/>
          <w:lang w:eastAsia="ru-RU"/>
        </w:rPr>
        <w:softHyphen/>
        <w:t xml:space="preserve">значити соціальний статус кожного учасника </w:t>
      </w:r>
      <w:r w:rsidRPr="00CE12D3">
        <w:rPr>
          <w:sz w:val="28"/>
          <w:szCs w:val="28"/>
          <w:lang w:eastAsia="ru-RU"/>
        </w:rPr>
        <w:lastRenderedPageBreak/>
        <w:t>переговорів;</w:t>
      </w:r>
    </w:p>
    <w:p w14:paraId="40A5B4BF" w14:textId="77777777" w:rsidR="00294755" w:rsidRPr="00CE12D3" w:rsidRDefault="00294755" w:rsidP="007212B3">
      <w:pPr>
        <w:widowControl w:val="0"/>
        <w:numPr>
          <w:ilvl w:val="0"/>
          <w:numId w:val="12"/>
        </w:numPr>
        <w:tabs>
          <w:tab w:val="clear" w:pos="720"/>
          <w:tab w:val="num" w:pos="851"/>
        </w:tabs>
        <w:spacing w:line="360" w:lineRule="auto"/>
        <w:ind w:left="0" w:firstLine="709"/>
        <w:jc w:val="both"/>
        <w:rPr>
          <w:sz w:val="28"/>
          <w:szCs w:val="28"/>
          <w:lang w:eastAsia="ru-RU"/>
        </w:rPr>
      </w:pPr>
      <w:r w:rsidRPr="00CE12D3">
        <w:rPr>
          <w:sz w:val="28"/>
          <w:szCs w:val="28"/>
          <w:lang w:eastAsia="ru-RU"/>
        </w:rPr>
        <w:t> під час обговорення позицій значною мірою відбува</w:t>
      </w:r>
      <w:r w:rsidRPr="00CE12D3">
        <w:rPr>
          <w:sz w:val="28"/>
          <w:szCs w:val="28"/>
          <w:lang w:eastAsia="ru-RU"/>
        </w:rPr>
        <w:softHyphen/>
        <w:t>ється орієнтація на людей із вищим статусом. Серед членів делегації китайські бізнесмени вирізняють тих, хто виказує симпатії іншій стороні. Саме через них во</w:t>
      </w:r>
      <w:r w:rsidRPr="00CE12D3">
        <w:rPr>
          <w:sz w:val="28"/>
          <w:szCs w:val="28"/>
          <w:lang w:eastAsia="ru-RU"/>
        </w:rPr>
        <w:softHyphen/>
        <w:t>ни згодом намагатимуться впливати на позицію про</w:t>
      </w:r>
      <w:r w:rsidRPr="00CE12D3">
        <w:rPr>
          <w:sz w:val="28"/>
          <w:szCs w:val="28"/>
          <w:lang w:eastAsia="ru-RU"/>
        </w:rPr>
        <w:softHyphen/>
        <w:t>тилежної сторони. "Дух дружби" на переговорах має величезне значення;</w:t>
      </w:r>
    </w:p>
    <w:p w14:paraId="3013E1B9" w14:textId="77777777" w:rsidR="00294755" w:rsidRPr="00CE12D3" w:rsidRDefault="00294755" w:rsidP="007212B3">
      <w:pPr>
        <w:widowControl w:val="0"/>
        <w:numPr>
          <w:ilvl w:val="0"/>
          <w:numId w:val="12"/>
        </w:numPr>
        <w:tabs>
          <w:tab w:val="clear" w:pos="720"/>
          <w:tab w:val="num" w:pos="851"/>
        </w:tabs>
        <w:spacing w:line="360" w:lineRule="auto"/>
        <w:ind w:left="0" w:firstLine="709"/>
        <w:jc w:val="both"/>
        <w:rPr>
          <w:sz w:val="28"/>
          <w:szCs w:val="28"/>
          <w:lang w:eastAsia="ru-RU"/>
        </w:rPr>
      </w:pPr>
      <w:r w:rsidRPr="00CE12D3">
        <w:rPr>
          <w:sz w:val="28"/>
          <w:szCs w:val="28"/>
          <w:lang w:eastAsia="ru-RU"/>
        </w:rPr>
        <w:t> на першому етапі успіх переговорів залежить від того, якою мірою вдасться переконати партнера в перева</w:t>
      </w:r>
      <w:r w:rsidRPr="00CE12D3">
        <w:rPr>
          <w:sz w:val="28"/>
          <w:szCs w:val="28"/>
          <w:lang w:eastAsia="ru-RU"/>
        </w:rPr>
        <w:softHyphen/>
        <w:t>гах співробітництва з вами. От чому до складу делега</w:t>
      </w:r>
      <w:r w:rsidRPr="00CE12D3">
        <w:rPr>
          <w:sz w:val="28"/>
          <w:szCs w:val="28"/>
          <w:lang w:eastAsia="ru-RU"/>
        </w:rPr>
        <w:softHyphen/>
        <w:t>ції бажано включати висококваліфікованих фахівців, а також перекладачів, обізнаних зі специфічними термі</w:t>
      </w:r>
      <w:r w:rsidRPr="00CE12D3">
        <w:rPr>
          <w:sz w:val="28"/>
          <w:szCs w:val="28"/>
          <w:lang w:eastAsia="ru-RU"/>
        </w:rPr>
        <w:softHyphen/>
        <w:t>нами вашої справи;</w:t>
      </w:r>
    </w:p>
    <w:p w14:paraId="05C743FD" w14:textId="77777777" w:rsidR="00294755" w:rsidRPr="00CE12D3" w:rsidRDefault="00294755" w:rsidP="007212B3">
      <w:pPr>
        <w:widowControl w:val="0"/>
        <w:numPr>
          <w:ilvl w:val="0"/>
          <w:numId w:val="12"/>
        </w:numPr>
        <w:tabs>
          <w:tab w:val="clear" w:pos="720"/>
          <w:tab w:val="num" w:pos="851"/>
        </w:tabs>
        <w:spacing w:line="360" w:lineRule="auto"/>
        <w:ind w:left="0" w:firstLine="709"/>
        <w:jc w:val="both"/>
        <w:rPr>
          <w:sz w:val="28"/>
          <w:szCs w:val="28"/>
          <w:lang w:eastAsia="ru-RU"/>
        </w:rPr>
      </w:pPr>
      <w:r w:rsidRPr="00CE12D3">
        <w:rPr>
          <w:sz w:val="28"/>
          <w:szCs w:val="28"/>
          <w:lang w:eastAsia="ru-RU"/>
        </w:rPr>
        <w:t> китайські бізнесмени на комерційному етапі перегово</w:t>
      </w:r>
      <w:r w:rsidRPr="00CE12D3">
        <w:rPr>
          <w:sz w:val="28"/>
          <w:szCs w:val="28"/>
          <w:lang w:eastAsia="ru-RU"/>
        </w:rPr>
        <w:softHyphen/>
        <w:t>рів мають добре укомплектовані кадри, мають у своє</w:t>
      </w:r>
      <w:r w:rsidRPr="00CE12D3">
        <w:rPr>
          <w:sz w:val="28"/>
          <w:szCs w:val="28"/>
          <w:lang w:eastAsia="ru-RU"/>
        </w:rPr>
        <w:softHyphen/>
        <w:t xml:space="preserve">му розпорядженні величезну інформацію й у процесі переговорів часто-густо посилаються на контракти, укладені раніше, але </w:t>
      </w:r>
      <w:r w:rsidR="00404FBA" w:rsidRPr="00CE12D3">
        <w:rPr>
          <w:sz w:val="28"/>
          <w:szCs w:val="28"/>
          <w:lang w:eastAsia="ru-RU"/>
        </w:rPr>
        <w:t>обов'язково</w:t>
      </w:r>
      <w:r w:rsidRPr="00CE12D3">
        <w:rPr>
          <w:sz w:val="28"/>
          <w:szCs w:val="28"/>
          <w:lang w:eastAsia="ru-RU"/>
        </w:rPr>
        <w:t xml:space="preserve"> із зиском для себе. От чому ваша комерційна позиція має базуватися на доброму знанні </w:t>
      </w:r>
      <w:r w:rsidR="00404FBA" w:rsidRPr="00CE12D3">
        <w:rPr>
          <w:sz w:val="28"/>
          <w:szCs w:val="28"/>
          <w:lang w:eastAsia="ru-RU"/>
        </w:rPr>
        <w:t>кон'юнктури</w:t>
      </w:r>
      <w:r w:rsidRPr="00CE12D3">
        <w:rPr>
          <w:sz w:val="28"/>
          <w:szCs w:val="28"/>
          <w:lang w:eastAsia="ru-RU"/>
        </w:rPr>
        <w:t xml:space="preserve"> світового ринку й підкріп</w:t>
      </w:r>
      <w:r w:rsidRPr="00CE12D3">
        <w:rPr>
          <w:sz w:val="28"/>
          <w:szCs w:val="28"/>
          <w:lang w:eastAsia="ru-RU"/>
        </w:rPr>
        <w:softHyphen/>
        <w:t>люватися серйозним техніко-економічним аналізом і конкретними матеріалами;</w:t>
      </w:r>
    </w:p>
    <w:p w14:paraId="4887E2DA" w14:textId="77777777" w:rsidR="00294755" w:rsidRPr="00CE12D3" w:rsidRDefault="00294755" w:rsidP="007212B3">
      <w:pPr>
        <w:widowControl w:val="0"/>
        <w:numPr>
          <w:ilvl w:val="0"/>
          <w:numId w:val="12"/>
        </w:numPr>
        <w:tabs>
          <w:tab w:val="clear" w:pos="720"/>
          <w:tab w:val="num" w:pos="851"/>
        </w:tabs>
        <w:spacing w:line="360" w:lineRule="auto"/>
        <w:ind w:left="0" w:firstLine="709"/>
        <w:jc w:val="both"/>
        <w:rPr>
          <w:sz w:val="28"/>
          <w:szCs w:val="28"/>
          <w:lang w:eastAsia="ru-RU"/>
        </w:rPr>
      </w:pPr>
      <w:r w:rsidRPr="00CE12D3">
        <w:rPr>
          <w:sz w:val="28"/>
          <w:szCs w:val="28"/>
          <w:lang w:eastAsia="ru-RU"/>
        </w:rPr>
        <w:t>при діловому знайомстві бажаними є презентація і вручення своєї візитної картки, на якій ваші реквізи</w:t>
      </w:r>
      <w:r w:rsidRPr="00CE12D3">
        <w:rPr>
          <w:sz w:val="28"/>
          <w:szCs w:val="28"/>
          <w:lang w:eastAsia="ru-RU"/>
        </w:rPr>
        <w:softHyphen/>
        <w:t>ти надруковані китайською (це можна зробити в Ки</w:t>
      </w:r>
      <w:r w:rsidRPr="00CE12D3">
        <w:rPr>
          <w:sz w:val="28"/>
          <w:szCs w:val="28"/>
          <w:lang w:eastAsia="ru-RU"/>
        </w:rPr>
        <w:softHyphen/>
        <w:t>таї). Під час привітання прийнято обмінюватися ру</w:t>
      </w:r>
      <w:r w:rsidRPr="00CE12D3">
        <w:rPr>
          <w:sz w:val="28"/>
          <w:szCs w:val="28"/>
          <w:lang w:eastAsia="ru-RU"/>
        </w:rPr>
        <w:softHyphen/>
        <w:t>костисканнями. Спершу тиснуть руку першій особі представництва;</w:t>
      </w:r>
    </w:p>
    <w:p w14:paraId="2016A9E7" w14:textId="77777777" w:rsidR="00294755" w:rsidRPr="00CE12D3" w:rsidRDefault="00294755" w:rsidP="007212B3">
      <w:pPr>
        <w:widowControl w:val="0"/>
        <w:numPr>
          <w:ilvl w:val="0"/>
          <w:numId w:val="12"/>
        </w:numPr>
        <w:tabs>
          <w:tab w:val="clear" w:pos="720"/>
          <w:tab w:val="num" w:pos="851"/>
        </w:tabs>
        <w:spacing w:line="360" w:lineRule="auto"/>
        <w:ind w:left="0" w:firstLine="709"/>
        <w:jc w:val="both"/>
        <w:rPr>
          <w:sz w:val="28"/>
          <w:szCs w:val="28"/>
          <w:lang w:eastAsia="ru-RU"/>
        </w:rPr>
      </w:pPr>
      <w:r w:rsidRPr="00CE12D3">
        <w:rPr>
          <w:sz w:val="28"/>
          <w:szCs w:val="28"/>
          <w:lang w:eastAsia="ru-RU"/>
        </w:rPr>
        <w:t> на переговорах, як правило, китайський партнер пер</w:t>
      </w:r>
      <w:r w:rsidRPr="00CE12D3">
        <w:rPr>
          <w:sz w:val="28"/>
          <w:szCs w:val="28"/>
          <w:lang w:eastAsia="ru-RU"/>
        </w:rPr>
        <w:softHyphen/>
        <w:t>шим "відкриває карти" (першим висловлює власну позицію, свою пропозицію). Поступки китайський під</w:t>
      </w:r>
      <w:r w:rsidRPr="00CE12D3">
        <w:rPr>
          <w:sz w:val="28"/>
          <w:szCs w:val="28"/>
          <w:lang w:eastAsia="ru-RU"/>
        </w:rPr>
        <w:softHyphen/>
        <w:t>приємець робить зазвичай наприкінці переговорів. Але остаточне рішення китайський партнер, певна річ, приймає не за столом переговорів, а вдо</w:t>
      </w:r>
      <w:r w:rsidR="007212B3">
        <w:rPr>
          <w:sz w:val="28"/>
          <w:szCs w:val="28"/>
          <w:lang w:eastAsia="ru-RU"/>
        </w:rPr>
        <w:t>ма. Схва</w:t>
      </w:r>
      <w:r w:rsidR="007212B3">
        <w:rPr>
          <w:sz w:val="28"/>
          <w:szCs w:val="28"/>
          <w:lang w:eastAsia="ru-RU"/>
        </w:rPr>
        <w:softHyphen/>
        <w:t>лення досягнутих</w:t>
      </w:r>
      <w:r w:rsidRPr="00CE12D3">
        <w:rPr>
          <w:sz w:val="28"/>
          <w:szCs w:val="28"/>
          <w:lang w:eastAsia="ru-RU"/>
        </w:rPr>
        <w:t xml:space="preserve"> домовленостей з боку китайського керівництва </w:t>
      </w:r>
      <w:r w:rsidR="007212B3">
        <w:rPr>
          <w:bCs/>
          <w:sz w:val="28"/>
          <w:szCs w:val="28"/>
        </w:rPr>
        <w:t xml:space="preserve">– </w:t>
      </w:r>
      <w:r w:rsidRPr="00CE12D3">
        <w:rPr>
          <w:sz w:val="28"/>
          <w:szCs w:val="28"/>
          <w:lang w:eastAsia="ru-RU"/>
        </w:rPr>
        <w:t xml:space="preserve">практично </w:t>
      </w:r>
      <w:r w:rsidR="00404FBA" w:rsidRPr="00CE12D3">
        <w:rPr>
          <w:sz w:val="28"/>
          <w:szCs w:val="28"/>
          <w:lang w:eastAsia="ru-RU"/>
        </w:rPr>
        <w:t>обов'язковий</w:t>
      </w:r>
      <w:r w:rsidRPr="00CE12D3">
        <w:rPr>
          <w:sz w:val="28"/>
          <w:szCs w:val="28"/>
          <w:lang w:eastAsia="ru-RU"/>
        </w:rPr>
        <w:t xml:space="preserve"> ритуал.</w:t>
      </w:r>
    </w:p>
    <w:p w14:paraId="2080BB31" w14:textId="77777777" w:rsidR="00294755" w:rsidRPr="00CE12D3" w:rsidRDefault="00294755" w:rsidP="007212B3">
      <w:pPr>
        <w:widowControl w:val="0"/>
        <w:spacing w:line="360" w:lineRule="auto"/>
        <w:ind w:firstLine="709"/>
        <w:jc w:val="both"/>
        <w:rPr>
          <w:sz w:val="28"/>
          <w:szCs w:val="28"/>
          <w:lang w:eastAsia="ru-RU"/>
        </w:rPr>
      </w:pPr>
      <w:r w:rsidRPr="00CE12D3">
        <w:rPr>
          <w:sz w:val="28"/>
          <w:szCs w:val="28"/>
          <w:lang w:eastAsia="ru-RU"/>
        </w:rPr>
        <w:t xml:space="preserve">Отож, діловий етикет практично у всіх розвинутих країнах світу вимагає </w:t>
      </w:r>
      <w:r w:rsidR="00404FBA" w:rsidRPr="00CE12D3">
        <w:rPr>
          <w:sz w:val="28"/>
          <w:szCs w:val="28"/>
          <w:lang w:eastAsia="ru-RU"/>
        </w:rPr>
        <w:t>пам'ятати</w:t>
      </w:r>
      <w:r w:rsidRPr="00CE12D3">
        <w:rPr>
          <w:sz w:val="28"/>
          <w:szCs w:val="28"/>
          <w:lang w:eastAsia="ru-RU"/>
        </w:rPr>
        <w:t xml:space="preserve"> про знаки уваги парт</w:t>
      </w:r>
      <w:r w:rsidRPr="00CE12D3">
        <w:rPr>
          <w:sz w:val="28"/>
          <w:szCs w:val="28"/>
          <w:lang w:eastAsia="ru-RU"/>
        </w:rPr>
        <w:softHyphen/>
        <w:t>нерам, з якими ви зустрічалися або вели переговори. Ві</w:t>
      </w:r>
      <w:r w:rsidRPr="00CE12D3">
        <w:rPr>
          <w:sz w:val="28"/>
          <w:szCs w:val="28"/>
          <w:lang w:eastAsia="ru-RU"/>
        </w:rPr>
        <w:softHyphen/>
        <w:t>тальна листівка до свята або з нагоди дня народження, най</w:t>
      </w:r>
      <w:r w:rsidRPr="00CE12D3">
        <w:rPr>
          <w:sz w:val="28"/>
          <w:szCs w:val="28"/>
          <w:lang w:eastAsia="ru-RU"/>
        </w:rPr>
        <w:softHyphen/>
        <w:t>кращі побажання близьким вашого колеги піднімуть ваш ді</w:t>
      </w:r>
      <w:r w:rsidRPr="00CE12D3">
        <w:rPr>
          <w:sz w:val="28"/>
          <w:szCs w:val="28"/>
          <w:lang w:eastAsia="ru-RU"/>
        </w:rPr>
        <w:softHyphen/>
        <w:t xml:space="preserve">ловий авторитет, засвідчать </w:t>
      </w:r>
      <w:r w:rsidRPr="00CE12D3">
        <w:rPr>
          <w:sz w:val="28"/>
          <w:szCs w:val="28"/>
          <w:lang w:eastAsia="ru-RU"/>
        </w:rPr>
        <w:lastRenderedPageBreak/>
        <w:t>вашу ввічливість, чудові людські якості, закладуть підмурок для встановлення тривалих діло</w:t>
      </w:r>
      <w:r w:rsidRPr="00CE12D3">
        <w:rPr>
          <w:sz w:val="28"/>
          <w:szCs w:val="28"/>
          <w:lang w:eastAsia="ru-RU"/>
        </w:rPr>
        <w:softHyphen/>
        <w:t>вих взаємин, що принесе вам, установі або фірмі чи</w:t>
      </w:r>
      <w:r w:rsidRPr="00CE12D3">
        <w:rPr>
          <w:sz w:val="28"/>
          <w:szCs w:val="28"/>
          <w:lang w:eastAsia="ru-RU"/>
        </w:rPr>
        <w:softHyphen/>
        <w:t>малі довіру чи прибуток.</w:t>
      </w:r>
    </w:p>
    <w:p w14:paraId="059A0A17" w14:textId="77777777" w:rsidR="00294755" w:rsidRPr="00CE12D3" w:rsidRDefault="00294755" w:rsidP="007212B3">
      <w:pPr>
        <w:widowControl w:val="0"/>
        <w:spacing w:line="360" w:lineRule="auto"/>
        <w:ind w:left="567" w:firstLine="709"/>
        <w:jc w:val="both"/>
        <w:rPr>
          <w:sz w:val="28"/>
          <w:szCs w:val="28"/>
          <w:lang w:eastAsia="ru-RU"/>
        </w:rPr>
      </w:pPr>
    </w:p>
    <w:p w14:paraId="0181CC2E" w14:textId="77777777" w:rsidR="00DE114B" w:rsidRPr="00CE12D3" w:rsidRDefault="00DE114B" w:rsidP="007212B3">
      <w:pPr>
        <w:spacing w:line="360" w:lineRule="auto"/>
        <w:ind w:firstLine="709"/>
        <w:jc w:val="both"/>
        <w:rPr>
          <w:sz w:val="28"/>
          <w:szCs w:val="28"/>
        </w:rPr>
      </w:pPr>
    </w:p>
    <w:p w14:paraId="6B82C08C" w14:textId="77777777" w:rsidR="009B13F4" w:rsidRDefault="009B13F4" w:rsidP="007212B3">
      <w:pPr>
        <w:spacing w:line="360" w:lineRule="auto"/>
        <w:ind w:firstLine="709"/>
        <w:jc w:val="both"/>
        <w:rPr>
          <w:sz w:val="28"/>
          <w:szCs w:val="28"/>
        </w:rPr>
      </w:pPr>
    </w:p>
    <w:p w14:paraId="1221B1C6" w14:textId="77777777" w:rsidR="00466C12" w:rsidRDefault="00466C12" w:rsidP="007212B3">
      <w:pPr>
        <w:spacing w:line="360" w:lineRule="auto"/>
        <w:ind w:firstLine="709"/>
        <w:jc w:val="both"/>
        <w:rPr>
          <w:sz w:val="28"/>
          <w:szCs w:val="28"/>
        </w:rPr>
      </w:pPr>
    </w:p>
    <w:p w14:paraId="31ADC223" w14:textId="77777777" w:rsidR="00466C12" w:rsidRDefault="00466C12" w:rsidP="007212B3">
      <w:pPr>
        <w:spacing w:line="360" w:lineRule="auto"/>
        <w:ind w:firstLine="709"/>
        <w:jc w:val="both"/>
        <w:rPr>
          <w:sz w:val="28"/>
          <w:szCs w:val="28"/>
        </w:rPr>
      </w:pPr>
    </w:p>
    <w:p w14:paraId="71FD7DF2" w14:textId="77777777" w:rsidR="00466C12" w:rsidRDefault="00466C12" w:rsidP="007212B3">
      <w:pPr>
        <w:spacing w:line="360" w:lineRule="auto"/>
        <w:ind w:firstLine="709"/>
        <w:jc w:val="both"/>
        <w:rPr>
          <w:sz w:val="28"/>
          <w:szCs w:val="28"/>
        </w:rPr>
      </w:pPr>
    </w:p>
    <w:p w14:paraId="24D5A6D3" w14:textId="77777777" w:rsidR="00466C12" w:rsidRDefault="00466C12" w:rsidP="007212B3">
      <w:pPr>
        <w:spacing w:line="360" w:lineRule="auto"/>
        <w:ind w:firstLine="709"/>
        <w:jc w:val="both"/>
        <w:rPr>
          <w:sz w:val="28"/>
          <w:szCs w:val="28"/>
        </w:rPr>
      </w:pPr>
    </w:p>
    <w:p w14:paraId="336DB482" w14:textId="77777777" w:rsidR="00466C12" w:rsidRDefault="00466C12" w:rsidP="007212B3">
      <w:pPr>
        <w:spacing w:line="360" w:lineRule="auto"/>
        <w:ind w:firstLine="709"/>
        <w:jc w:val="both"/>
        <w:rPr>
          <w:sz w:val="28"/>
          <w:szCs w:val="28"/>
        </w:rPr>
      </w:pPr>
    </w:p>
    <w:p w14:paraId="12B2C07D" w14:textId="77777777" w:rsidR="00466C12" w:rsidRDefault="00466C12" w:rsidP="007212B3">
      <w:pPr>
        <w:spacing w:line="360" w:lineRule="auto"/>
        <w:ind w:firstLine="709"/>
        <w:jc w:val="both"/>
        <w:rPr>
          <w:sz w:val="28"/>
          <w:szCs w:val="28"/>
        </w:rPr>
      </w:pPr>
    </w:p>
    <w:p w14:paraId="6E8F260B" w14:textId="77777777" w:rsidR="00466C12" w:rsidRDefault="00466C12" w:rsidP="007212B3">
      <w:pPr>
        <w:spacing w:line="360" w:lineRule="auto"/>
        <w:ind w:firstLine="709"/>
        <w:jc w:val="both"/>
        <w:rPr>
          <w:sz w:val="28"/>
          <w:szCs w:val="28"/>
        </w:rPr>
      </w:pPr>
    </w:p>
    <w:p w14:paraId="04B35B67" w14:textId="77777777" w:rsidR="00466C12" w:rsidRDefault="00466C12" w:rsidP="007212B3">
      <w:pPr>
        <w:spacing w:line="360" w:lineRule="auto"/>
        <w:ind w:firstLine="709"/>
        <w:jc w:val="both"/>
        <w:rPr>
          <w:sz w:val="28"/>
          <w:szCs w:val="28"/>
        </w:rPr>
      </w:pPr>
    </w:p>
    <w:p w14:paraId="6FC62501" w14:textId="77777777" w:rsidR="00466C12" w:rsidRDefault="00466C12" w:rsidP="007212B3">
      <w:pPr>
        <w:spacing w:line="360" w:lineRule="auto"/>
        <w:ind w:firstLine="709"/>
        <w:jc w:val="both"/>
        <w:rPr>
          <w:sz w:val="28"/>
          <w:szCs w:val="28"/>
        </w:rPr>
      </w:pPr>
    </w:p>
    <w:p w14:paraId="1F86861C" w14:textId="77777777" w:rsidR="00466C12" w:rsidRDefault="00466C12" w:rsidP="007212B3">
      <w:pPr>
        <w:spacing w:line="360" w:lineRule="auto"/>
        <w:ind w:firstLine="709"/>
        <w:jc w:val="both"/>
        <w:rPr>
          <w:sz w:val="28"/>
          <w:szCs w:val="28"/>
        </w:rPr>
      </w:pPr>
    </w:p>
    <w:p w14:paraId="06D3A5A2" w14:textId="77777777" w:rsidR="00466C12" w:rsidRDefault="00466C12" w:rsidP="007212B3">
      <w:pPr>
        <w:spacing w:line="360" w:lineRule="auto"/>
        <w:ind w:firstLine="709"/>
        <w:jc w:val="both"/>
        <w:rPr>
          <w:sz w:val="28"/>
          <w:szCs w:val="28"/>
        </w:rPr>
      </w:pPr>
    </w:p>
    <w:p w14:paraId="0085F9F1" w14:textId="77777777" w:rsidR="00466C12" w:rsidRDefault="00466C12" w:rsidP="007212B3">
      <w:pPr>
        <w:spacing w:line="360" w:lineRule="auto"/>
        <w:ind w:firstLine="709"/>
        <w:jc w:val="both"/>
        <w:rPr>
          <w:sz w:val="28"/>
          <w:szCs w:val="28"/>
        </w:rPr>
      </w:pPr>
    </w:p>
    <w:p w14:paraId="2ED24DF8" w14:textId="77777777" w:rsidR="00466C12" w:rsidRPr="00CE12D3" w:rsidRDefault="00466C12" w:rsidP="007212B3">
      <w:pPr>
        <w:spacing w:line="360" w:lineRule="auto"/>
        <w:ind w:firstLine="709"/>
        <w:jc w:val="both"/>
        <w:rPr>
          <w:sz w:val="28"/>
          <w:szCs w:val="28"/>
        </w:rPr>
      </w:pPr>
    </w:p>
    <w:p w14:paraId="5505FE82" w14:textId="77777777" w:rsidR="009B13F4" w:rsidRPr="00CE12D3" w:rsidRDefault="009B13F4" w:rsidP="007212B3">
      <w:pPr>
        <w:spacing w:line="360" w:lineRule="auto"/>
        <w:ind w:firstLine="709"/>
        <w:jc w:val="both"/>
        <w:rPr>
          <w:sz w:val="28"/>
          <w:szCs w:val="28"/>
        </w:rPr>
      </w:pPr>
    </w:p>
    <w:p w14:paraId="62019748" w14:textId="77777777" w:rsidR="00404FBA" w:rsidRDefault="00404FBA" w:rsidP="007212B3">
      <w:pPr>
        <w:spacing w:line="360" w:lineRule="auto"/>
        <w:ind w:firstLine="709"/>
        <w:jc w:val="both"/>
        <w:rPr>
          <w:sz w:val="28"/>
          <w:szCs w:val="28"/>
        </w:rPr>
      </w:pPr>
    </w:p>
    <w:p w14:paraId="7215836A" w14:textId="77777777" w:rsidR="00466C12" w:rsidRDefault="00466C12" w:rsidP="007212B3">
      <w:pPr>
        <w:spacing w:line="360" w:lineRule="auto"/>
        <w:ind w:firstLine="709"/>
        <w:jc w:val="both"/>
        <w:rPr>
          <w:sz w:val="28"/>
          <w:szCs w:val="28"/>
        </w:rPr>
      </w:pPr>
    </w:p>
    <w:p w14:paraId="3E5F66AE" w14:textId="77777777" w:rsidR="007212B3" w:rsidRDefault="007212B3">
      <w:pPr>
        <w:spacing w:after="200" w:line="276" w:lineRule="auto"/>
        <w:rPr>
          <w:sz w:val="28"/>
          <w:szCs w:val="28"/>
        </w:rPr>
      </w:pPr>
      <w:r>
        <w:rPr>
          <w:sz w:val="28"/>
          <w:szCs w:val="28"/>
        </w:rPr>
        <w:br w:type="page"/>
      </w:r>
    </w:p>
    <w:p w14:paraId="6CF2EDB6" w14:textId="77777777" w:rsidR="007212B3" w:rsidRDefault="008157F4" w:rsidP="007212B3">
      <w:pPr>
        <w:pStyle w:val="Bodytext20"/>
        <w:shd w:val="clear" w:color="auto" w:fill="auto"/>
        <w:spacing w:before="0" w:line="360" w:lineRule="auto"/>
        <w:ind w:firstLine="709"/>
        <w:jc w:val="center"/>
        <w:rPr>
          <w:b/>
          <w:sz w:val="28"/>
          <w:szCs w:val="28"/>
          <w:lang w:val="uk-UA"/>
        </w:rPr>
      </w:pPr>
      <w:r w:rsidRPr="00CE12D3">
        <w:rPr>
          <w:b/>
          <w:sz w:val="28"/>
          <w:szCs w:val="28"/>
          <w:lang w:val="uk-UA"/>
        </w:rPr>
        <w:lastRenderedPageBreak/>
        <w:t xml:space="preserve">РОЗДІЛ 2 </w:t>
      </w:r>
    </w:p>
    <w:p w14:paraId="3E964A6A" w14:textId="77777777" w:rsidR="00C97693" w:rsidRPr="00CE12D3" w:rsidRDefault="00C97693" w:rsidP="007212B3">
      <w:pPr>
        <w:pStyle w:val="Bodytext20"/>
        <w:shd w:val="clear" w:color="auto" w:fill="auto"/>
        <w:spacing w:before="0" w:line="360" w:lineRule="auto"/>
        <w:ind w:firstLine="709"/>
        <w:jc w:val="center"/>
        <w:rPr>
          <w:b/>
          <w:sz w:val="28"/>
          <w:szCs w:val="28"/>
          <w:lang w:val="uk-UA"/>
        </w:rPr>
      </w:pPr>
      <w:r w:rsidRPr="00CE12D3">
        <w:rPr>
          <w:b/>
          <w:sz w:val="28"/>
          <w:szCs w:val="28"/>
          <w:lang w:val="uk-UA"/>
        </w:rPr>
        <w:t xml:space="preserve">ЕТИКЕТ </w:t>
      </w:r>
      <w:r w:rsidR="007212B3">
        <w:rPr>
          <w:b/>
          <w:sz w:val="28"/>
          <w:szCs w:val="28"/>
          <w:lang w:val="uk-UA"/>
        </w:rPr>
        <w:t xml:space="preserve"> </w:t>
      </w:r>
      <w:r w:rsidRPr="00CE12D3">
        <w:rPr>
          <w:b/>
          <w:sz w:val="28"/>
          <w:szCs w:val="28"/>
          <w:lang w:val="uk-UA"/>
        </w:rPr>
        <w:t xml:space="preserve">У </w:t>
      </w:r>
      <w:r w:rsidR="007212B3">
        <w:rPr>
          <w:b/>
          <w:sz w:val="28"/>
          <w:szCs w:val="28"/>
          <w:lang w:val="uk-UA"/>
        </w:rPr>
        <w:t xml:space="preserve"> </w:t>
      </w:r>
      <w:r w:rsidRPr="00CE12D3">
        <w:rPr>
          <w:b/>
          <w:sz w:val="28"/>
          <w:szCs w:val="28"/>
          <w:lang w:val="uk-UA"/>
        </w:rPr>
        <w:t xml:space="preserve">ПРОФЕСІЙНІЙ </w:t>
      </w:r>
      <w:r w:rsidR="007212B3">
        <w:rPr>
          <w:b/>
          <w:sz w:val="28"/>
          <w:szCs w:val="28"/>
          <w:lang w:val="uk-UA"/>
        </w:rPr>
        <w:t xml:space="preserve"> </w:t>
      </w:r>
      <w:r w:rsidRPr="00CE12D3">
        <w:rPr>
          <w:b/>
          <w:sz w:val="28"/>
          <w:szCs w:val="28"/>
          <w:lang w:val="uk-UA"/>
        </w:rPr>
        <w:t>ДІЯЛЬНОСТІ</w:t>
      </w:r>
      <w:r w:rsidR="007212B3">
        <w:rPr>
          <w:b/>
          <w:sz w:val="28"/>
          <w:szCs w:val="28"/>
          <w:lang w:val="uk-UA"/>
        </w:rPr>
        <w:t xml:space="preserve"> </w:t>
      </w:r>
      <w:r w:rsidRPr="00CE12D3">
        <w:rPr>
          <w:b/>
          <w:sz w:val="28"/>
          <w:szCs w:val="28"/>
          <w:lang w:val="uk-UA"/>
        </w:rPr>
        <w:t xml:space="preserve"> ПУБЛІЧН</w:t>
      </w:r>
      <w:r w:rsidR="008157F4" w:rsidRPr="00CE12D3">
        <w:rPr>
          <w:b/>
          <w:sz w:val="28"/>
          <w:szCs w:val="28"/>
          <w:lang w:val="uk-UA"/>
        </w:rPr>
        <w:t>ИХ УПРАВЛІНЦІВ</w:t>
      </w:r>
    </w:p>
    <w:p w14:paraId="26B1A28B" w14:textId="77777777" w:rsidR="00C97693" w:rsidRPr="00CE12D3" w:rsidRDefault="00C97693" w:rsidP="007212B3">
      <w:pPr>
        <w:pStyle w:val="Bodytext20"/>
        <w:shd w:val="clear" w:color="auto" w:fill="auto"/>
        <w:spacing w:before="0" w:line="360" w:lineRule="auto"/>
        <w:ind w:firstLine="709"/>
        <w:rPr>
          <w:b/>
          <w:sz w:val="28"/>
          <w:szCs w:val="28"/>
          <w:lang w:val="uk-UA"/>
        </w:rPr>
      </w:pPr>
    </w:p>
    <w:p w14:paraId="07B586C4" w14:textId="77777777" w:rsidR="008157F4" w:rsidRPr="00CE12D3" w:rsidRDefault="008157F4" w:rsidP="00C97693">
      <w:pPr>
        <w:pStyle w:val="Bodytext20"/>
        <w:shd w:val="clear" w:color="auto" w:fill="auto"/>
        <w:spacing w:before="0" w:line="360" w:lineRule="auto"/>
        <w:rPr>
          <w:b/>
          <w:sz w:val="28"/>
          <w:szCs w:val="28"/>
          <w:lang w:val="uk-UA"/>
        </w:rPr>
      </w:pPr>
    </w:p>
    <w:p w14:paraId="59FFBFA1" w14:textId="77777777" w:rsidR="008157F4" w:rsidRPr="00CE12D3" w:rsidRDefault="00524D4A" w:rsidP="007212B3">
      <w:pPr>
        <w:pStyle w:val="Bodytext20"/>
        <w:shd w:val="clear" w:color="auto" w:fill="auto"/>
        <w:spacing w:before="0" w:line="360" w:lineRule="auto"/>
        <w:ind w:firstLine="709"/>
        <w:rPr>
          <w:b/>
          <w:sz w:val="28"/>
          <w:szCs w:val="28"/>
          <w:lang w:val="uk-UA"/>
        </w:rPr>
      </w:pPr>
      <w:r w:rsidRPr="00CE12D3">
        <w:rPr>
          <w:b/>
          <w:sz w:val="28"/>
          <w:szCs w:val="28"/>
          <w:lang w:val="uk-UA"/>
        </w:rPr>
        <w:t xml:space="preserve">2.1 Специфіка етикету </w:t>
      </w:r>
      <w:r w:rsidR="00843539" w:rsidRPr="00CE12D3">
        <w:rPr>
          <w:b/>
          <w:sz w:val="28"/>
          <w:szCs w:val="28"/>
          <w:lang w:val="uk-UA"/>
        </w:rPr>
        <w:t xml:space="preserve">у службовій діяльності </w:t>
      </w:r>
      <w:r w:rsidRPr="00CE12D3">
        <w:rPr>
          <w:b/>
          <w:sz w:val="28"/>
          <w:szCs w:val="28"/>
          <w:lang w:val="uk-UA"/>
        </w:rPr>
        <w:t>публічного управлінця</w:t>
      </w:r>
    </w:p>
    <w:p w14:paraId="436766B2" w14:textId="77777777" w:rsidR="00C97693" w:rsidRPr="00CE12D3" w:rsidRDefault="00971A2F" w:rsidP="00971A2F">
      <w:pPr>
        <w:spacing w:line="360" w:lineRule="auto"/>
        <w:ind w:firstLine="709"/>
        <w:jc w:val="both"/>
        <w:rPr>
          <w:sz w:val="28"/>
          <w:szCs w:val="28"/>
        </w:rPr>
      </w:pPr>
      <w:r>
        <w:rPr>
          <w:color w:val="000000"/>
          <w:sz w:val="28"/>
          <w:szCs w:val="28"/>
        </w:rPr>
        <w:t>Службова діяльність передбачає</w:t>
      </w:r>
      <w:r w:rsidRPr="00CE12D3">
        <w:rPr>
          <w:color w:val="000000"/>
          <w:sz w:val="28"/>
          <w:szCs w:val="28"/>
        </w:rPr>
        <w:t xml:space="preserve"> встановлені правила і порядок поведінки в діловій сфе</w:t>
      </w:r>
      <w:r w:rsidR="007212B3">
        <w:rPr>
          <w:color w:val="000000"/>
          <w:sz w:val="28"/>
          <w:szCs w:val="28"/>
        </w:rPr>
        <w:t xml:space="preserve">рі, яких слід дотримуватись. </w:t>
      </w:r>
      <w:r>
        <w:rPr>
          <w:color w:val="000000"/>
          <w:sz w:val="28"/>
          <w:szCs w:val="28"/>
        </w:rPr>
        <w:t xml:space="preserve">Особливі </w:t>
      </w:r>
      <w:r w:rsidR="00C97693" w:rsidRPr="00CE12D3">
        <w:rPr>
          <w:sz w:val="28"/>
          <w:szCs w:val="28"/>
        </w:rPr>
        <w:t xml:space="preserve">вимоги до публічних управлінців з боку </w:t>
      </w:r>
      <w:r>
        <w:rPr>
          <w:sz w:val="28"/>
          <w:szCs w:val="28"/>
        </w:rPr>
        <w:t>громадян</w:t>
      </w:r>
      <w:r w:rsidR="00C97693" w:rsidRPr="00CE12D3">
        <w:rPr>
          <w:sz w:val="28"/>
          <w:szCs w:val="28"/>
        </w:rPr>
        <w:t xml:space="preserve"> встановлюють </w:t>
      </w:r>
      <w:r>
        <w:rPr>
          <w:sz w:val="28"/>
          <w:szCs w:val="28"/>
        </w:rPr>
        <w:t xml:space="preserve">певні </w:t>
      </w:r>
      <w:r w:rsidR="00C97693" w:rsidRPr="00CE12D3">
        <w:rPr>
          <w:sz w:val="28"/>
          <w:szCs w:val="28"/>
        </w:rPr>
        <w:t xml:space="preserve">передумови для створення </w:t>
      </w:r>
      <w:r>
        <w:rPr>
          <w:sz w:val="28"/>
          <w:szCs w:val="28"/>
        </w:rPr>
        <w:t>належних</w:t>
      </w:r>
      <w:r w:rsidR="00C97693" w:rsidRPr="00CE12D3">
        <w:rPr>
          <w:sz w:val="28"/>
          <w:szCs w:val="28"/>
        </w:rPr>
        <w:t xml:space="preserve"> умов їхньої діяльності, забезпечують відповідно високий рівень відповідальності за свої дії, за свою морально-ціннісну поведінку. Правовий порядок, щоденна практика законності великою мірою залежить від службовців, їх ставлення до своєї праці, способу життя, адже широке соціальне оточення постійно формує свою оцінку про них і, відповідно, до всього того, що пов’язано з державними та місцевими органами влади</w:t>
      </w:r>
      <w:r w:rsidR="007212B3">
        <w:rPr>
          <w:sz w:val="28"/>
          <w:szCs w:val="28"/>
        </w:rPr>
        <w:t xml:space="preserve"> </w:t>
      </w:r>
      <w:r w:rsidR="00CF46AD">
        <w:rPr>
          <w:rStyle w:val="af4"/>
          <w:sz w:val="28"/>
          <w:szCs w:val="28"/>
        </w:rPr>
        <w:footnoteReference w:id="30"/>
      </w:r>
      <w:r w:rsidR="00C97693" w:rsidRPr="00CE12D3">
        <w:rPr>
          <w:sz w:val="28"/>
          <w:szCs w:val="28"/>
        </w:rPr>
        <w:t>.</w:t>
      </w:r>
    </w:p>
    <w:p w14:paraId="70DB8105" w14:textId="77777777" w:rsidR="00C97693" w:rsidRPr="00CE12D3" w:rsidRDefault="00C97693" w:rsidP="00C97693">
      <w:pPr>
        <w:pStyle w:val="Bodytext20"/>
        <w:shd w:val="clear" w:color="auto" w:fill="auto"/>
        <w:spacing w:before="0" w:line="360" w:lineRule="auto"/>
        <w:ind w:firstLine="709"/>
        <w:jc w:val="both"/>
        <w:rPr>
          <w:sz w:val="28"/>
          <w:szCs w:val="28"/>
          <w:lang w:val="uk-UA"/>
        </w:rPr>
      </w:pPr>
      <w:r w:rsidRPr="00CE12D3">
        <w:rPr>
          <w:sz w:val="28"/>
          <w:szCs w:val="28"/>
          <w:lang w:val="uk-UA"/>
        </w:rPr>
        <w:t xml:space="preserve">Управлінська практика свідчить, що результативність будь-якої державної організації чи установи значною мірою залежить від бажання і вміння службовців співпрацювати, розуміти іншого, проявляти доброзичливість, ефективно </w:t>
      </w:r>
      <w:proofErr w:type="spellStart"/>
      <w:r w:rsidRPr="00CE12D3">
        <w:rPr>
          <w:sz w:val="28"/>
          <w:szCs w:val="28"/>
          <w:lang w:val="uk-UA"/>
        </w:rPr>
        <w:t>комунікувати</w:t>
      </w:r>
      <w:proofErr w:type="spellEnd"/>
      <w:r w:rsidRPr="00CE12D3">
        <w:rPr>
          <w:sz w:val="28"/>
          <w:szCs w:val="28"/>
          <w:lang w:val="uk-UA"/>
        </w:rPr>
        <w:t>. Сучасний публічний управлінець виконує свої професійні обов’язки в нових ринкових умовах, зважаючи на постійні політичні, соціальні, економічні та духовні зміни у суспільстві</w:t>
      </w:r>
      <w:r w:rsidR="00CF46AD">
        <w:rPr>
          <w:sz w:val="28"/>
          <w:szCs w:val="28"/>
          <w:lang w:val="uk-UA"/>
        </w:rPr>
        <w:t>, т</w:t>
      </w:r>
      <w:r w:rsidRPr="00CE12D3">
        <w:rPr>
          <w:sz w:val="28"/>
          <w:szCs w:val="28"/>
          <w:lang w:val="uk-UA"/>
        </w:rPr>
        <w:t>ому важливо, щоб він не лише розумів сутність та закономірності соціально-економічних та державно-управлінських процесів, але й міг ефективно працювати з інформацією, планувати та прогнозувати свою діяльність, роботу свого підрозділу, умів взаємодіяти з людьми, вибрати правильну стратегію і тактику поведінки</w:t>
      </w:r>
      <w:r w:rsidR="00CF46AD">
        <w:rPr>
          <w:rStyle w:val="af4"/>
          <w:sz w:val="28"/>
          <w:szCs w:val="28"/>
          <w:lang w:val="uk-UA"/>
        </w:rPr>
        <w:footnoteReference w:id="31"/>
      </w:r>
      <w:r w:rsidRPr="00CE12D3">
        <w:rPr>
          <w:sz w:val="28"/>
          <w:szCs w:val="28"/>
          <w:lang w:val="uk-UA"/>
        </w:rPr>
        <w:t xml:space="preserve">. </w:t>
      </w:r>
    </w:p>
    <w:p w14:paraId="2FF18C29" w14:textId="77777777" w:rsidR="00C97693" w:rsidRPr="00CE12D3" w:rsidRDefault="00C97693" w:rsidP="00C97693">
      <w:pPr>
        <w:pStyle w:val="Bodytext20"/>
        <w:shd w:val="clear" w:color="auto" w:fill="auto"/>
        <w:spacing w:before="0" w:line="360" w:lineRule="auto"/>
        <w:ind w:firstLine="709"/>
        <w:jc w:val="both"/>
        <w:rPr>
          <w:sz w:val="28"/>
          <w:szCs w:val="28"/>
          <w:lang w:val="uk-UA"/>
        </w:rPr>
      </w:pPr>
      <w:r w:rsidRPr="00CE12D3">
        <w:rPr>
          <w:sz w:val="28"/>
          <w:szCs w:val="28"/>
          <w:lang w:val="uk-UA"/>
        </w:rPr>
        <w:t xml:space="preserve">Публічний управлінець є виконавцем певної </w:t>
      </w:r>
      <w:proofErr w:type="spellStart"/>
      <w:r w:rsidRPr="00CE12D3">
        <w:rPr>
          <w:sz w:val="28"/>
          <w:szCs w:val="28"/>
          <w:lang w:val="uk-UA"/>
        </w:rPr>
        <w:t>професійно</w:t>
      </w:r>
      <w:proofErr w:type="spellEnd"/>
      <w:r w:rsidRPr="00CE12D3">
        <w:rPr>
          <w:sz w:val="28"/>
          <w:szCs w:val="28"/>
          <w:lang w:val="uk-UA"/>
        </w:rPr>
        <w:t xml:space="preserve">-рольової поведінки в системі загальносуспільної і професійної комунікації, має відповідати очікуванням громадян – бути високоморальною людиною. Моральні критерії та </w:t>
      </w:r>
      <w:r w:rsidRPr="00CE12D3">
        <w:rPr>
          <w:sz w:val="28"/>
          <w:szCs w:val="28"/>
          <w:lang w:val="uk-UA"/>
        </w:rPr>
        <w:lastRenderedPageBreak/>
        <w:t>параметри між службовцями і керівництвом, громадянином і державою, що утворюють систему взаємних зобов’язань для встановлення корисних взаємовідносин визначається службовою, діловою, професійною етикою, яка виконує не тільки функцію морального судження, але й прийняття рішень, що дозволяє збалансувати етичні проблеми в управлінні і взагалі у будь-якій професійній сфері.</w:t>
      </w:r>
    </w:p>
    <w:p w14:paraId="609AD7BC" w14:textId="77777777" w:rsidR="00C97693" w:rsidRPr="00CE12D3" w:rsidRDefault="00C97693" w:rsidP="00C97693">
      <w:pPr>
        <w:pStyle w:val="Bodytext20"/>
        <w:shd w:val="clear" w:color="auto" w:fill="auto"/>
        <w:spacing w:before="0" w:line="360" w:lineRule="auto"/>
        <w:ind w:firstLine="709"/>
        <w:jc w:val="both"/>
        <w:rPr>
          <w:sz w:val="28"/>
          <w:szCs w:val="28"/>
          <w:lang w:val="uk-UA"/>
        </w:rPr>
      </w:pPr>
      <w:r w:rsidRPr="00CE12D3">
        <w:rPr>
          <w:sz w:val="28"/>
          <w:szCs w:val="28"/>
          <w:lang w:val="uk-UA"/>
        </w:rPr>
        <w:t>Сьогодні, як свідчать емпіричні дані, склалась стійка недооцінка службовцями значення загального та ділового етикету, нерозуміння їх важливості в підвищенні ефективності управлінської діяльності</w:t>
      </w:r>
      <w:r w:rsidR="007212B3">
        <w:rPr>
          <w:sz w:val="28"/>
          <w:szCs w:val="28"/>
          <w:lang w:val="uk-UA"/>
        </w:rPr>
        <w:t xml:space="preserve"> </w:t>
      </w:r>
      <w:r w:rsidRPr="00CE12D3">
        <w:rPr>
          <w:rStyle w:val="af4"/>
          <w:sz w:val="28"/>
          <w:szCs w:val="28"/>
          <w:lang w:val="uk-UA"/>
        </w:rPr>
        <w:footnoteReference w:id="32"/>
      </w:r>
      <w:r w:rsidRPr="00CE12D3">
        <w:rPr>
          <w:sz w:val="28"/>
          <w:szCs w:val="28"/>
          <w:lang w:val="uk-UA"/>
        </w:rPr>
        <w:t>. Для органів публічної влади характерним є ідеалізація уявлень про досконалість власного досвіду й недооцінка сучасних методів ефективного управління  персоналу. Як стверджує М.</w:t>
      </w:r>
      <w:r w:rsidR="007212B3">
        <w:rPr>
          <w:sz w:val="28"/>
          <w:szCs w:val="28"/>
          <w:lang w:val="uk-UA"/>
        </w:rPr>
        <w:t> </w:t>
      </w:r>
      <w:r w:rsidRPr="00CE12D3">
        <w:rPr>
          <w:sz w:val="28"/>
          <w:szCs w:val="28"/>
          <w:lang w:val="uk-UA"/>
        </w:rPr>
        <w:t>А.</w:t>
      </w:r>
      <w:r w:rsidR="007212B3">
        <w:rPr>
          <w:sz w:val="28"/>
          <w:szCs w:val="28"/>
          <w:lang w:val="uk-UA"/>
        </w:rPr>
        <w:t> </w:t>
      </w:r>
      <w:proofErr w:type="spellStart"/>
      <w:r w:rsidRPr="00CE12D3">
        <w:rPr>
          <w:sz w:val="28"/>
          <w:szCs w:val="28"/>
          <w:lang w:val="uk-UA"/>
        </w:rPr>
        <w:t>Нинюк</w:t>
      </w:r>
      <w:proofErr w:type="spellEnd"/>
      <w:r w:rsidRPr="00CE12D3">
        <w:rPr>
          <w:sz w:val="28"/>
          <w:szCs w:val="28"/>
          <w:lang w:val="uk-UA"/>
        </w:rPr>
        <w:t>, у частини державних службовців серед бажаних етичних норм майже відсутні такі категорії, як взаємна «моральна вимогливість», «відповідальність», «обов’язок», «принциповість», що свідчить про обмежений діапазон моральної культури службовців, їх значну невідповідність етиці державного службовця та посадової особи місцевого самоврядування</w:t>
      </w:r>
      <w:r w:rsidR="007212B3">
        <w:rPr>
          <w:sz w:val="28"/>
          <w:szCs w:val="28"/>
          <w:lang w:val="uk-UA"/>
        </w:rPr>
        <w:t xml:space="preserve"> </w:t>
      </w:r>
      <w:r w:rsidRPr="00CE12D3">
        <w:rPr>
          <w:rStyle w:val="af4"/>
          <w:sz w:val="28"/>
          <w:szCs w:val="28"/>
          <w:lang w:val="uk-UA"/>
        </w:rPr>
        <w:footnoteReference w:id="33"/>
      </w:r>
      <w:r w:rsidRPr="00CE12D3">
        <w:rPr>
          <w:sz w:val="28"/>
          <w:szCs w:val="28"/>
          <w:lang w:val="uk-UA"/>
        </w:rPr>
        <w:t>.</w:t>
      </w:r>
    </w:p>
    <w:p w14:paraId="2F533525" w14:textId="77777777" w:rsidR="00C97693" w:rsidRPr="00CE12D3" w:rsidRDefault="00C97693" w:rsidP="00C97693">
      <w:pPr>
        <w:pStyle w:val="Bodytext20"/>
        <w:shd w:val="clear" w:color="auto" w:fill="auto"/>
        <w:spacing w:before="0" w:line="360" w:lineRule="auto"/>
        <w:ind w:firstLine="709"/>
        <w:jc w:val="both"/>
        <w:rPr>
          <w:sz w:val="28"/>
          <w:szCs w:val="28"/>
          <w:lang w:val="uk-UA"/>
        </w:rPr>
      </w:pPr>
      <w:r w:rsidRPr="00CE12D3">
        <w:rPr>
          <w:sz w:val="28"/>
          <w:szCs w:val="28"/>
          <w:lang w:val="uk-UA"/>
        </w:rPr>
        <w:t>У процесі історичного розвитку суспільства чітко простежується еволюція розвитку поняття «етикет», у ході якої поняття «етикет державного службовця» та «етикет державної служби» стали чітко виокремлюватись у самостійний науковий напрям, і сьогодні ґрунтовне дослідження цих понять становить надзвичайний науково-дослідний інтерес для тих наукових шкіл, що займаються вивченням питань формування та розвитку інституту державної служби України.</w:t>
      </w:r>
    </w:p>
    <w:p w14:paraId="262A8ADC" w14:textId="77777777" w:rsidR="00C97693" w:rsidRPr="00CE12D3" w:rsidRDefault="00C97693" w:rsidP="00C97693">
      <w:pPr>
        <w:pStyle w:val="Bodytext20"/>
        <w:shd w:val="clear" w:color="auto" w:fill="auto"/>
        <w:spacing w:before="0" w:line="360" w:lineRule="auto"/>
        <w:ind w:firstLine="709"/>
        <w:jc w:val="both"/>
        <w:rPr>
          <w:sz w:val="28"/>
          <w:szCs w:val="28"/>
          <w:lang w:val="uk-UA"/>
        </w:rPr>
      </w:pPr>
      <w:r w:rsidRPr="00CE12D3">
        <w:rPr>
          <w:sz w:val="28"/>
          <w:szCs w:val="28"/>
          <w:lang w:val="uk-UA"/>
        </w:rPr>
        <w:t>Поняття «діловий етикет», як кодекс певних правил, що регламентують культуру службового спілкування, стало широко</w:t>
      </w:r>
      <w:r w:rsidR="007212B3">
        <w:rPr>
          <w:sz w:val="28"/>
          <w:szCs w:val="28"/>
          <w:lang w:val="uk-UA"/>
        </w:rPr>
        <w:t xml:space="preserve"> вживатися тільки наприкінці XX ст.</w:t>
      </w:r>
      <w:r w:rsidR="00EC594F">
        <w:rPr>
          <w:rStyle w:val="af4"/>
          <w:sz w:val="28"/>
          <w:szCs w:val="28"/>
          <w:lang w:val="uk-UA"/>
        </w:rPr>
        <w:footnoteReference w:id="34"/>
      </w:r>
      <w:r w:rsidRPr="00CE12D3">
        <w:rPr>
          <w:sz w:val="28"/>
          <w:szCs w:val="28"/>
          <w:lang w:val="uk-UA"/>
        </w:rPr>
        <w:t>.</w:t>
      </w:r>
      <w:r w:rsidRPr="00CE12D3">
        <w:rPr>
          <w:color w:val="323232"/>
          <w:sz w:val="28"/>
          <w:szCs w:val="28"/>
          <w:lang w:val="uk-UA"/>
        </w:rPr>
        <w:t xml:space="preserve"> Діловий етикет є різновидом етикету, специфіка якого зумовлена особливостями конкретного виду професійної діяльності та організаційної культури. Це – відносини, правила, які забезпечують найвищу ефективність у </w:t>
      </w:r>
      <w:r w:rsidRPr="00CE12D3">
        <w:rPr>
          <w:color w:val="323232"/>
          <w:sz w:val="28"/>
          <w:szCs w:val="28"/>
          <w:lang w:val="uk-UA"/>
        </w:rPr>
        <w:lastRenderedPageBreak/>
        <w:t>виконанні професійних функцій у галузі певної діяльності. Етикет ділових відносин складає зовнішній бік ділового спілкування. Дотримання ділового етикету – одна з необхідних умов професійного успіху.</w:t>
      </w:r>
    </w:p>
    <w:p w14:paraId="491DD929" w14:textId="77777777" w:rsidR="00C97693" w:rsidRPr="00CE12D3" w:rsidRDefault="00C97693" w:rsidP="00E84280">
      <w:pPr>
        <w:pStyle w:val="Bodytext20"/>
        <w:shd w:val="clear" w:color="auto" w:fill="auto"/>
        <w:spacing w:before="0" w:line="360" w:lineRule="auto"/>
        <w:ind w:firstLine="709"/>
        <w:jc w:val="both"/>
        <w:rPr>
          <w:sz w:val="28"/>
          <w:szCs w:val="28"/>
          <w:lang w:val="uk-UA"/>
        </w:rPr>
      </w:pPr>
      <w:r w:rsidRPr="00CE12D3">
        <w:rPr>
          <w:sz w:val="28"/>
          <w:szCs w:val="28"/>
          <w:lang w:val="uk-UA"/>
        </w:rPr>
        <w:t xml:space="preserve"> Сучасний діловий (службовий) етикет </w:t>
      </w:r>
      <w:r w:rsidR="00E84280" w:rsidRPr="00B76D03">
        <w:rPr>
          <w:bCs/>
          <w:sz w:val="28"/>
          <w:szCs w:val="28"/>
          <w:lang w:val="uk-UA"/>
        </w:rPr>
        <w:t xml:space="preserve">– </w:t>
      </w:r>
      <w:r w:rsidRPr="00CE12D3">
        <w:rPr>
          <w:sz w:val="28"/>
          <w:szCs w:val="28"/>
          <w:lang w:val="uk-UA"/>
        </w:rPr>
        <w:t xml:space="preserve">це система норм поведінки, за допомогою якої людина навчається поважати гідність інших людей і захищати власну гідність, створюючи умови для запобігання виникненню конфліктів і досягнення визначених цілей </w:t>
      </w:r>
      <w:r w:rsidRPr="00CE12D3">
        <w:rPr>
          <w:rStyle w:val="af4"/>
          <w:sz w:val="28"/>
          <w:szCs w:val="28"/>
          <w:lang w:val="uk-UA"/>
        </w:rPr>
        <w:footnoteReference w:id="35"/>
      </w:r>
      <w:r w:rsidRPr="00CE12D3">
        <w:rPr>
          <w:sz w:val="28"/>
          <w:szCs w:val="28"/>
          <w:lang w:val="uk-UA"/>
        </w:rPr>
        <w:t>. Доведено, що за своїм основним змістом зовнішній вигляд та манери спілкування (поведінка) є співвідносними безпосередньо з внутрішньою сутністю самої людини, тобто її зовнішній прояв і внутрішній зміст збігаються. У цьому можна легко переконатися, уважно спостерігаючи за поведінкою людини.</w:t>
      </w:r>
    </w:p>
    <w:p w14:paraId="1920DF6D" w14:textId="77777777" w:rsidR="00C97693" w:rsidRPr="00CE12D3" w:rsidRDefault="00C97693" w:rsidP="00C97693">
      <w:pPr>
        <w:pStyle w:val="Bodytext20"/>
        <w:shd w:val="clear" w:color="auto" w:fill="auto"/>
        <w:spacing w:before="0" w:line="360" w:lineRule="auto"/>
        <w:ind w:firstLine="709"/>
        <w:jc w:val="both"/>
        <w:rPr>
          <w:sz w:val="28"/>
          <w:szCs w:val="28"/>
          <w:lang w:val="uk-UA"/>
        </w:rPr>
      </w:pPr>
      <w:r w:rsidRPr="00CE12D3">
        <w:rPr>
          <w:sz w:val="28"/>
          <w:szCs w:val="28"/>
          <w:lang w:val="uk-UA"/>
        </w:rPr>
        <w:t xml:space="preserve">Сьогодні, у зв’язку з активним розширенням ділових </w:t>
      </w:r>
      <w:proofErr w:type="spellStart"/>
      <w:r w:rsidRPr="00CE12D3">
        <w:rPr>
          <w:sz w:val="28"/>
          <w:szCs w:val="28"/>
          <w:lang w:val="uk-UA"/>
        </w:rPr>
        <w:t>зв’язків</w:t>
      </w:r>
      <w:proofErr w:type="spellEnd"/>
      <w:r w:rsidRPr="00CE12D3">
        <w:rPr>
          <w:sz w:val="28"/>
          <w:szCs w:val="28"/>
          <w:lang w:val="uk-UA"/>
        </w:rPr>
        <w:t xml:space="preserve"> на всіх рівнях, дотримання принципів етикету набуває особливої актуальності, виступає гарантом взаєморозуміння між представниками різних соціальних прошарків. Дотримання принципів етикету рятує багатьох людей від неприємностей, ніяковості, викликаної незнанням або невмінням застосовувати свої етикетні знання навички та вміння.</w:t>
      </w:r>
    </w:p>
    <w:p w14:paraId="1D2810CC" w14:textId="77777777" w:rsidR="00C97693" w:rsidRPr="00CE12D3" w:rsidRDefault="00C97693" w:rsidP="00C97693">
      <w:pPr>
        <w:pStyle w:val="Bodytext20"/>
        <w:shd w:val="clear" w:color="auto" w:fill="auto"/>
        <w:spacing w:before="0" w:line="360" w:lineRule="auto"/>
        <w:ind w:firstLine="709"/>
        <w:jc w:val="both"/>
        <w:rPr>
          <w:sz w:val="28"/>
          <w:szCs w:val="28"/>
          <w:lang w:val="uk-UA"/>
        </w:rPr>
      </w:pPr>
      <w:r w:rsidRPr="00CE12D3">
        <w:rPr>
          <w:sz w:val="28"/>
          <w:szCs w:val="28"/>
          <w:lang w:val="uk-UA"/>
        </w:rPr>
        <w:t>За виразного дефіциту елементарної ввічливості, вихованості в сучасному суспільстві та ділових стосунках зокрема, звернення уваги до аналізу етикету потрібне для того, щоб визначити, наскільки він важливий для ушляхетнення стосунків в системі державної служби та служби в органах місцевого самоврядування, створення справді культурного середовища людського існування та співпраці на різних рівнях комунікації.</w:t>
      </w:r>
    </w:p>
    <w:p w14:paraId="25191E6E" w14:textId="77777777" w:rsidR="00C97693" w:rsidRPr="00CE12D3" w:rsidRDefault="00C97693" w:rsidP="00C97693">
      <w:pPr>
        <w:pStyle w:val="Bodytext20"/>
        <w:shd w:val="clear" w:color="auto" w:fill="auto"/>
        <w:spacing w:before="0" w:line="360" w:lineRule="auto"/>
        <w:ind w:firstLine="709"/>
        <w:jc w:val="both"/>
        <w:rPr>
          <w:sz w:val="28"/>
          <w:szCs w:val="28"/>
          <w:lang w:val="uk-UA"/>
        </w:rPr>
      </w:pPr>
      <w:r w:rsidRPr="00CE12D3">
        <w:rPr>
          <w:sz w:val="28"/>
          <w:szCs w:val="28"/>
          <w:lang w:val="uk-UA"/>
        </w:rPr>
        <w:t>У практичній діяльності працівника місцевих органів влади етикет набуває особливого значення. Виконуючи свої службові обов’язки, посадова особа стає об’єктом уваги інших: як вона ходить, вітається, сідає, розмовляє, слухає, питає, відповідає – усе це привертає загострену увагу й обговорення суспільства, вказує на відповідність займаній посаді.</w:t>
      </w:r>
    </w:p>
    <w:p w14:paraId="4FB11DE7" w14:textId="77777777" w:rsidR="00C97693" w:rsidRPr="00CE12D3" w:rsidRDefault="00C97693" w:rsidP="00C97693">
      <w:pPr>
        <w:pStyle w:val="Bodytext20"/>
        <w:shd w:val="clear" w:color="auto" w:fill="auto"/>
        <w:spacing w:before="0" w:line="360" w:lineRule="auto"/>
        <w:ind w:firstLine="709"/>
        <w:jc w:val="both"/>
        <w:rPr>
          <w:sz w:val="28"/>
          <w:szCs w:val="28"/>
          <w:lang w:val="uk-UA"/>
        </w:rPr>
      </w:pPr>
      <w:r w:rsidRPr="00CE12D3">
        <w:rPr>
          <w:sz w:val="28"/>
          <w:szCs w:val="28"/>
          <w:lang w:val="uk-UA"/>
        </w:rPr>
        <w:t xml:space="preserve">Норми етикету є вказівником того, як слід поводитись посадовій особі </w:t>
      </w:r>
      <w:r w:rsidRPr="00CE12D3">
        <w:rPr>
          <w:sz w:val="28"/>
          <w:szCs w:val="28"/>
          <w:lang w:val="uk-UA"/>
        </w:rPr>
        <w:lastRenderedPageBreak/>
        <w:t>місцевого самоврядування у тій чи іншій конкретній службовій ситуації та якої поведінки варто очікувати від колег, від начальника чи підлеглих. Етикет виступає певним стандартом кожного члена колективу , допомагає їм, часом не замислюючись (майже несвідомо), вибирати ввічливу і коректу лінію поведінки відповідно до реальної ситуації та сподівань оточуючих, не ризикуючи потрапити у незручне чи скрутне становище чи викликати ускладнення у відносинах з іншими. Наслідуючи визначеним правилам етикету кожна з сторін комунікативного процесу зміцнює упевненість у правильності своїх дій, породжує самоповагу, створює почуття психологічного комфорту</w:t>
      </w:r>
      <w:r w:rsidR="00E84280">
        <w:rPr>
          <w:sz w:val="28"/>
          <w:szCs w:val="28"/>
          <w:lang w:val="uk-UA"/>
        </w:rPr>
        <w:t xml:space="preserve"> </w:t>
      </w:r>
      <w:r w:rsidR="00EC594F">
        <w:rPr>
          <w:rStyle w:val="af4"/>
          <w:sz w:val="28"/>
          <w:szCs w:val="28"/>
          <w:lang w:val="uk-UA"/>
        </w:rPr>
        <w:footnoteReference w:id="36"/>
      </w:r>
      <w:r w:rsidRPr="00CE12D3">
        <w:rPr>
          <w:sz w:val="28"/>
          <w:szCs w:val="28"/>
          <w:lang w:val="uk-UA"/>
        </w:rPr>
        <w:t>.</w:t>
      </w:r>
    </w:p>
    <w:p w14:paraId="58D50CBF" w14:textId="77777777" w:rsidR="00C97693" w:rsidRPr="00CE12D3" w:rsidRDefault="00C97693" w:rsidP="00C97693">
      <w:pPr>
        <w:pStyle w:val="Bodytext20"/>
        <w:shd w:val="clear" w:color="auto" w:fill="auto"/>
        <w:spacing w:before="0" w:line="360" w:lineRule="auto"/>
        <w:ind w:firstLine="709"/>
        <w:jc w:val="both"/>
        <w:rPr>
          <w:sz w:val="28"/>
          <w:szCs w:val="28"/>
          <w:lang w:val="uk-UA"/>
        </w:rPr>
      </w:pPr>
      <w:r w:rsidRPr="00CE12D3">
        <w:rPr>
          <w:sz w:val="28"/>
          <w:szCs w:val="28"/>
          <w:lang w:val="uk-UA"/>
        </w:rPr>
        <w:t>Службовий етикет являє собою встановлені правила соціальної поведінки у професійній взаємодії в конкретній організації чи структурі. Це система норм та атрибутів ділового етикету, що притаманні конкретній організації: вимоги до естетики внутрішнього середовища організації, стилю та стандартів ввічливого спілкування; способу ведення справ з суб’єктами зовнішнього оточення;  дотримання зовнішнього вигляду; частки заходів щодо формування іміджу організації тощо.</w:t>
      </w:r>
    </w:p>
    <w:p w14:paraId="0056CF76" w14:textId="77777777" w:rsidR="00C97693" w:rsidRPr="00CE12D3" w:rsidRDefault="00C97693" w:rsidP="00C97693">
      <w:pPr>
        <w:pStyle w:val="Bodytext20"/>
        <w:shd w:val="clear" w:color="auto" w:fill="auto"/>
        <w:spacing w:before="0" w:line="360" w:lineRule="auto"/>
        <w:ind w:firstLine="709"/>
        <w:jc w:val="both"/>
        <w:rPr>
          <w:sz w:val="28"/>
          <w:szCs w:val="28"/>
          <w:lang w:val="uk-UA"/>
        </w:rPr>
      </w:pPr>
      <w:r w:rsidRPr="00CE12D3">
        <w:rPr>
          <w:sz w:val="28"/>
          <w:szCs w:val="28"/>
          <w:lang w:val="uk-UA"/>
        </w:rPr>
        <w:t>Службовий етикет – це, насамперед, засіб регуляції взаємо</w:t>
      </w:r>
      <w:r w:rsidR="00971A2F">
        <w:rPr>
          <w:sz w:val="28"/>
          <w:szCs w:val="28"/>
          <w:lang w:val="uk-UA"/>
        </w:rPr>
        <w:t xml:space="preserve">відносин людей, які спілкуються, </w:t>
      </w:r>
      <w:r w:rsidR="00971A2F" w:rsidRPr="00971A2F">
        <w:rPr>
          <w:color w:val="000000"/>
          <w:sz w:val="28"/>
          <w:szCs w:val="28"/>
          <w:lang w:val="uk-UA"/>
        </w:rPr>
        <w:t xml:space="preserve">це напрям службового спілкування. Службове спілкування на будь-якому рівні повинно бути проникнуте усвідомленням і переконанням, що питання, яке обговорюється, в однаковій мірі важливе як для комунікатора, так і для реципієнта. </w:t>
      </w:r>
      <w:r w:rsidRPr="00CE12D3">
        <w:rPr>
          <w:sz w:val="28"/>
          <w:szCs w:val="28"/>
          <w:lang w:val="uk-UA"/>
        </w:rPr>
        <w:t>В</w:t>
      </w:r>
      <w:r w:rsidR="00971A2F">
        <w:rPr>
          <w:sz w:val="28"/>
          <w:szCs w:val="28"/>
          <w:lang w:val="uk-UA"/>
        </w:rPr>
        <w:t>оно повинно</w:t>
      </w:r>
      <w:r w:rsidRPr="00CE12D3">
        <w:rPr>
          <w:sz w:val="28"/>
          <w:szCs w:val="28"/>
          <w:lang w:val="uk-UA"/>
        </w:rPr>
        <w:t xml:space="preserve">, з одного боку, забезпечувати нормативну регуляцію процесу комунікації рівних за соціальним статусом партнерів шляхом констатування і підтвердження їх позицій, з іншого – зберігати і підтримувати певну «нерівність» комунікативних партнерів (наприклад, відвідувачів, керівників), що мають різний службовий статус, для забезпечення належної субординації та дисципліни. Тобто, однією з важливих функцій етикету у службовій діяльності є зближення людей з різними соціальними статусами, </w:t>
      </w:r>
      <w:r w:rsidRPr="00CE12D3">
        <w:rPr>
          <w:sz w:val="28"/>
          <w:szCs w:val="28"/>
          <w:lang w:val="uk-UA"/>
        </w:rPr>
        <w:lastRenderedPageBreak/>
        <w:t>поліпшення їх взаєморозуміння, спонукання взаємоповаги</w:t>
      </w:r>
      <w:r w:rsidR="00EC594F">
        <w:rPr>
          <w:rStyle w:val="af4"/>
          <w:sz w:val="28"/>
          <w:szCs w:val="28"/>
          <w:lang w:val="uk-UA"/>
        </w:rPr>
        <w:footnoteReference w:id="37"/>
      </w:r>
      <w:r w:rsidRPr="00CE12D3">
        <w:rPr>
          <w:sz w:val="28"/>
          <w:szCs w:val="28"/>
          <w:lang w:val="uk-UA"/>
        </w:rPr>
        <w:t>.</w:t>
      </w:r>
    </w:p>
    <w:p w14:paraId="1D618DB4" w14:textId="77777777" w:rsidR="008E41D5" w:rsidRPr="00CE12D3" w:rsidRDefault="00971A2F" w:rsidP="00E84280">
      <w:pPr>
        <w:spacing w:line="360" w:lineRule="auto"/>
        <w:ind w:firstLine="709"/>
        <w:jc w:val="both"/>
        <w:rPr>
          <w:color w:val="000000"/>
          <w:sz w:val="28"/>
          <w:szCs w:val="28"/>
        </w:rPr>
      </w:pPr>
      <w:r>
        <w:rPr>
          <w:color w:val="000000"/>
          <w:sz w:val="28"/>
          <w:szCs w:val="28"/>
        </w:rPr>
        <w:t>Можемо говорити, що г</w:t>
      </w:r>
      <w:r w:rsidR="008E41D5" w:rsidRPr="00CE12D3">
        <w:rPr>
          <w:color w:val="000000"/>
          <w:sz w:val="28"/>
          <w:szCs w:val="28"/>
        </w:rPr>
        <w:t>оловна особливість ділового етикету - пріоритет субординації над гендерними і віковими відмінностями співробітників. В його основі лежить розуміння службової місії і, насамперед, розуміння важливості питання, яке обговорюється</w:t>
      </w:r>
      <w:r>
        <w:rPr>
          <w:color w:val="000000"/>
          <w:sz w:val="28"/>
          <w:szCs w:val="28"/>
        </w:rPr>
        <w:t xml:space="preserve"> і як це відбувається, і між ким</w:t>
      </w:r>
      <w:r w:rsidR="008E41D5" w:rsidRPr="00CE12D3">
        <w:rPr>
          <w:color w:val="000000"/>
          <w:sz w:val="28"/>
          <w:szCs w:val="28"/>
        </w:rPr>
        <w:t xml:space="preserve">. </w:t>
      </w:r>
      <w:r>
        <w:rPr>
          <w:color w:val="000000"/>
          <w:sz w:val="28"/>
          <w:szCs w:val="28"/>
        </w:rPr>
        <w:t xml:space="preserve">Службовий етикет  через визначені правила </w:t>
      </w:r>
      <w:r w:rsidR="008E41D5" w:rsidRPr="00CE12D3">
        <w:rPr>
          <w:color w:val="000000"/>
          <w:sz w:val="28"/>
          <w:szCs w:val="28"/>
        </w:rPr>
        <w:t>регламенту</w:t>
      </w:r>
      <w:r>
        <w:rPr>
          <w:color w:val="000000"/>
          <w:sz w:val="28"/>
          <w:szCs w:val="28"/>
        </w:rPr>
        <w:t>є</w:t>
      </w:r>
      <w:r w:rsidR="008E41D5" w:rsidRPr="00CE12D3">
        <w:rPr>
          <w:color w:val="000000"/>
          <w:sz w:val="28"/>
          <w:szCs w:val="28"/>
        </w:rPr>
        <w:t xml:space="preserve"> стиль праці працівника та манери його спілкування із своїми колегами та також відвідувачами, гарний зовнішній вигляд, професійний </w:t>
      </w:r>
      <w:proofErr w:type="spellStart"/>
      <w:r w:rsidR="008E41D5" w:rsidRPr="00CE12D3">
        <w:rPr>
          <w:color w:val="000000"/>
          <w:sz w:val="28"/>
          <w:szCs w:val="28"/>
        </w:rPr>
        <w:t>дресс</w:t>
      </w:r>
      <w:proofErr w:type="spellEnd"/>
      <w:r w:rsidR="00E84280">
        <w:rPr>
          <w:color w:val="000000"/>
          <w:sz w:val="28"/>
          <w:szCs w:val="28"/>
        </w:rPr>
        <w:t>-</w:t>
      </w:r>
      <w:r w:rsidR="008E41D5" w:rsidRPr="00CE12D3">
        <w:rPr>
          <w:color w:val="000000"/>
          <w:sz w:val="28"/>
          <w:szCs w:val="28"/>
        </w:rPr>
        <w:t>код</w:t>
      </w:r>
      <w:r w:rsidR="00E84280">
        <w:rPr>
          <w:color w:val="000000"/>
          <w:sz w:val="28"/>
          <w:szCs w:val="28"/>
        </w:rPr>
        <w:t xml:space="preserve"> </w:t>
      </w:r>
      <w:r w:rsidR="008E41D5" w:rsidRPr="00CE12D3">
        <w:rPr>
          <w:rStyle w:val="af4"/>
          <w:color w:val="000000"/>
          <w:sz w:val="28"/>
          <w:szCs w:val="28"/>
        </w:rPr>
        <w:footnoteReference w:id="38"/>
      </w:r>
      <w:r w:rsidR="008E41D5" w:rsidRPr="00CE12D3">
        <w:rPr>
          <w:color w:val="000000"/>
          <w:sz w:val="28"/>
          <w:szCs w:val="28"/>
        </w:rPr>
        <w:t>.</w:t>
      </w:r>
    </w:p>
    <w:p w14:paraId="4285EFD5" w14:textId="77777777" w:rsidR="008E41D5" w:rsidRPr="00CE12D3" w:rsidRDefault="008E41D5" w:rsidP="008E41D5">
      <w:pPr>
        <w:spacing w:line="360" w:lineRule="auto"/>
        <w:ind w:firstLine="709"/>
        <w:jc w:val="both"/>
        <w:rPr>
          <w:color w:val="000000"/>
          <w:sz w:val="28"/>
          <w:szCs w:val="28"/>
        </w:rPr>
      </w:pPr>
      <w:r w:rsidRPr="00CE12D3">
        <w:rPr>
          <w:color w:val="000000"/>
          <w:sz w:val="28"/>
          <w:szCs w:val="28"/>
        </w:rPr>
        <w:t>Знання цих складових етикету – один з важливих показників професіоналізму працівника. Загальний етикет має внутрішній і зовнішній аспекти. До внутрішнього належить структура етикету службовця, до зовнішнього – правила службової поведінки. До зовнішнього аспекту належить поведінкова манерність, комунікація, обов’язковість процедур, відповідні етикетні навички</w:t>
      </w:r>
      <w:r w:rsidR="00E84280">
        <w:rPr>
          <w:color w:val="000000"/>
          <w:sz w:val="28"/>
          <w:szCs w:val="28"/>
        </w:rPr>
        <w:t xml:space="preserve"> </w:t>
      </w:r>
      <w:r w:rsidRPr="00CE12D3">
        <w:rPr>
          <w:rStyle w:val="af4"/>
          <w:color w:val="000000"/>
          <w:sz w:val="28"/>
          <w:szCs w:val="28"/>
        </w:rPr>
        <w:footnoteReference w:id="39"/>
      </w:r>
      <w:r w:rsidRPr="00CE12D3">
        <w:rPr>
          <w:color w:val="000000"/>
          <w:sz w:val="28"/>
          <w:szCs w:val="28"/>
        </w:rPr>
        <w:t>.</w:t>
      </w:r>
    </w:p>
    <w:p w14:paraId="274EA482" w14:textId="77777777" w:rsidR="008E41D5" w:rsidRPr="00CE12D3" w:rsidRDefault="008E41D5" w:rsidP="008E41D5">
      <w:pPr>
        <w:spacing w:line="360" w:lineRule="auto"/>
        <w:ind w:firstLine="709"/>
        <w:jc w:val="both"/>
        <w:rPr>
          <w:color w:val="000000"/>
          <w:sz w:val="28"/>
          <w:szCs w:val="28"/>
        </w:rPr>
      </w:pPr>
      <w:r w:rsidRPr="00CE12D3">
        <w:rPr>
          <w:color w:val="000000"/>
          <w:sz w:val="28"/>
          <w:szCs w:val="28"/>
        </w:rPr>
        <w:t xml:space="preserve">Досить важливим у професійному та службовому етикеті є відповідність манер, зовнішнього вигляду, мови, жестів, одягу характерові тієї соціальної ролі, у якій виступає та чи інша людина. Ввічливо вітатися, дякувати, уважно вислуховувати співрозмовника, з повагою ставитись до жінок і до старших за віком, вибачитись якщо виникла незручність – все це не вимагає особливих зусиль і напруження, але є обов’язковим у взаємовідносинах з людьми. </w:t>
      </w:r>
    </w:p>
    <w:p w14:paraId="0F09D8CF" w14:textId="77777777" w:rsidR="008E41D5" w:rsidRPr="00CE12D3" w:rsidRDefault="0020106C" w:rsidP="00E84280">
      <w:pPr>
        <w:spacing w:line="360" w:lineRule="auto"/>
        <w:ind w:firstLine="709"/>
        <w:jc w:val="both"/>
        <w:rPr>
          <w:color w:val="000000"/>
          <w:sz w:val="28"/>
          <w:szCs w:val="28"/>
        </w:rPr>
      </w:pPr>
      <w:r>
        <w:rPr>
          <w:color w:val="000000"/>
          <w:sz w:val="28"/>
          <w:szCs w:val="28"/>
        </w:rPr>
        <w:t xml:space="preserve">Крім того, як ми вказували раніше </w:t>
      </w:r>
      <w:r w:rsidR="00E84280">
        <w:rPr>
          <w:bCs/>
          <w:sz w:val="28"/>
          <w:szCs w:val="28"/>
        </w:rPr>
        <w:t xml:space="preserve">– </w:t>
      </w:r>
      <w:r w:rsidR="008E41D5" w:rsidRPr="00CE12D3">
        <w:rPr>
          <w:color w:val="000000"/>
          <w:sz w:val="28"/>
          <w:szCs w:val="28"/>
        </w:rPr>
        <w:t xml:space="preserve">службовий та діловий етикет висувають свої вимоги до культури мови, лексики, невербальний прояв комунікації, </w:t>
      </w:r>
      <w:r>
        <w:rPr>
          <w:color w:val="000000"/>
          <w:sz w:val="28"/>
          <w:szCs w:val="28"/>
        </w:rPr>
        <w:t xml:space="preserve">хороші </w:t>
      </w:r>
      <w:r w:rsidR="008E41D5" w:rsidRPr="00CE12D3">
        <w:rPr>
          <w:color w:val="000000"/>
          <w:sz w:val="28"/>
          <w:szCs w:val="28"/>
        </w:rPr>
        <w:t>ма</w:t>
      </w:r>
      <w:r>
        <w:rPr>
          <w:color w:val="000000"/>
          <w:sz w:val="28"/>
          <w:szCs w:val="28"/>
        </w:rPr>
        <w:t xml:space="preserve">нери, </w:t>
      </w:r>
      <w:proofErr w:type="spellStart"/>
      <w:r>
        <w:rPr>
          <w:color w:val="000000"/>
          <w:sz w:val="28"/>
          <w:szCs w:val="28"/>
        </w:rPr>
        <w:t>гречна</w:t>
      </w:r>
      <w:proofErr w:type="spellEnd"/>
      <w:r>
        <w:rPr>
          <w:color w:val="000000"/>
          <w:sz w:val="28"/>
          <w:szCs w:val="28"/>
        </w:rPr>
        <w:t xml:space="preserve"> поведінка.</w:t>
      </w:r>
    </w:p>
    <w:p w14:paraId="07CF3EEA" w14:textId="77777777" w:rsidR="008A1435" w:rsidRPr="00CE12D3" w:rsidRDefault="008A1435" w:rsidP="008157F4">
      <w:pPr>
        <w:pStyle w:val="Bodytext20"/>
        <w:shd w:val="clear" w:color="auto" w:fill="auto"/>
        <w:spacing w:before="0" w:line="360" w:lineRule="auto"/>
        <w:ind w:firstLine="709"/>
        <w:jc w:val="both"/>
        <w:rPr>
          <w:sz w:val="28"/>
          <w:szCs w:val="28"/>
          <w:lang w:val="uk-UA"/>
        </w:rPr>
      </w:pPr>
    </w:p>
    <w:p w14:paraId="34AD55F3" w14:textId="77777777" w:rsidR="008A1435" w:rsidRDefault="008E41D5" w:rsidP="008E41D5">
      <w:pPr>
        <w:pStyle w:val="Bodytext20"/>
        <w:shd w:val="clear" w:color="auto" w:fill="auto"/>
        <w:tabs>
          <w:tab w:val="left" w:pos="3973"/>
        </w:tabs>
        <w:spacing w:before="0" w:line="360" w:lineRule="auto"/>
        <w:ind w:firstLine="709"/>
        <w:jc w:val="both"/>
        <w:rPr>
          <w:sz w:val="28"/>
          <w:szCs w:val="28"/>
          <w:lang w:val="uk-UA"/>
        </w:rPr>
      </w:pPr>
      <w:r w:rsidRPr="00CE12D3">
        <w:rPr>
          <w:sz w:val="28"/>
          <w:szCs w:val="28"/>
          <w:lang w:val="uk-UA"/>
        </w:rPr>
        <w:tab/>
      </w:r>
    </w:p>
    <w:p w14:paraId="78C714EE" w14:textId="77777777" w:rsidR="00E84280" w:rsidRDefault="00E84280" w:rsidP="008E41D5">
      <w:pPr>
        <w:pStyle w:val="Bodytext20"/>
        <w:shd w:val="clear" w:color="auto" w:fill="auto"/>
        <w:tabs>
          <w:tab w:val="left" w:pos="3973"/>
        </w:tabs>
        <w:spacing w:before="0" w:line="360" w:lineRule="auto"/>
        <w:ind w:firstLine="709"/>
        <w:jc w:val="both"/>
        <w:rPr>
          <w:sz w:val="28"/>
          <w:szCs w:val="28"/>
          <w:lang w:val="uk-UA"/>
        </w:rPr>
      </w:pPr>
    </w:p>
    <w:p w14:paraId="087ADD82" w14:textId="77777777" w:rsidR="00E84280" w:rsidRPr="00CE12D3" w:rsidRDefault="00E84280" w:rsidP="008E41D5">
      <w:pPr>
        <w:pStyle w:val="Bodytext20"/>
        <w:shd w:val="clear" w:color="auto" w:fill="auto"/>
        <w:tabs>
          <w:tab w:val="left" w:pos="3973"/>
        </w:tabs>
        <w:spacing w:before="0" w:line="360" w:lineRule="auto"/>
        <w:ind w:firstLine="709"/>
        <w:jc w:val="both"/>
        <w:rPr>
          <w:sz w:val="28"/>
          <w:szCs w:val="28"/>
          <w:lang w:val="uk-UA"/>
        </w:rPr>
      </w:pPr>
    </w:p>
    <w:p w14:paraId="6C907F31" w14:textId="77777777" w:rsidR="00843539" w:rsidRPr="00CE12D3" w:rsidRDefault="008257BC" w:rsidP="00E84280">
      <w:pPr>
        <w:pStyle w:val="Bodytext20"/>
        <w:shd w:val="clear" w:color="auto" w:fill="auto"/>
        <w:spacing w:before="0" w:line="360" w:lineRule="auto"/>
        <w:ind w:firstLine="709"/>
        <w:jc w:val="both"/>
        <w:rPr>
          <w:sz w:val="28"/>
          <w:szCs w:val="28"/>
          <w:lang w:val="uk-UA"/>
        </w:rPr>
      </w:pPr>
      <w:r w:rsidRPr="00CE12D3">
        <w:rPr>
          <w:b/>
          <w:sz w:val="28"/>
          <w:szCs w:val="28"/>
          <w:lang w:val="uk-UA"/>
        </w:rPr>
        <w:lastRenderedPageBreak/>
        <w:t>2.2</w:t>
      </w:r>
      <w:r w:rsidR="008157F4" w:rsidRPr="00CE12D3">
        <w:rPr>
          <w:b/>
          <w:sz w:val="28"/>
          <w:szCs w:val="28"/>
          <w:lang w:val="uk-UA"/>
        </w:rPr>
        <w:t xml:space="preserve"> Морально-етична основа етикетних відносин </w:t>
      </w:r>
      <w:r w:rsidRPr="00CE12D3">
        <w:rPr>
          <w:b/>
          <w:sz w:val="28"/>
          <w:szCs w:val="28"/>
          <w:lang w:val="uk-UA"/>
        </w:rPr>
        <w:t xml:space="preserve">у </w:t>
      </w:r>
      <w:r w:rsidR="00843539" w:rsidRPr="00CE12D3">
        <w:rPr>
          <w:b/>
          <w:sz w:val="28"/>
          <w:szCs w:val="28"/>
          <w:lang w:val="uk-UA"/>
        </w:rPr>
        <w:t>професійн</w:t>
      </w:r>
      <w:r w:rsidRPr="00CE12D3">
        <w:rPr>
          <w:b/>
          <w:sz w:val="28"/>
          <w:szCs w:val="28"/>
          <w:lang w:val="uk-UA"/>
        </w:rPr>
        <w:t xml:space="preserve">ій </w:t>
      </w:r>
      <w:r w:rsidR="00843539" w:rsidRPr="00CE12D3">
        <w:rPr>
          <w:b/>
          <w:sz w:val="28"/>
          <w:szCs w:val="28"/>
          <w:lang w:val="uk-UA"/>
        </w:rPr>
        <w:t>діяльності публічного управлінця</w:t>
      </w:r>
    </w:p>
    <w:p w14:paraId="7E6C7920" w14:textId="77777777" w:rsidR="006833EA" w:rsidRPr="00CE12D3" w:rsidRDefault="00C97693" w:rsidP="00E84280">
      <w:pPr>
        <w:pStyle w:val="Bodytext20"/>
        <w:shd w:val="clear" w:color="auto" w:fill="auto"/>
        <w:spacing w:before="0" w:line="360" w:lineRule="auto"/>
        <w:ind w:firstLine="567"/>
        <w:jc w:val="both"/>
        <w:rPr>
          <w:sz w:val="28"/>
          <w:szCs w:val="28"/>
          <w:lang w:val="uk-UA"/>
        </w:rPr>
      </w:pPr>
      <w:r w:rsidRPr="00CE12D3">
        <w:rPr>
          <w:sz w:val="28"/>
          <w:szCs w:val="28"/>
          <w:lang w:val="uk-UA"/>
        </w:rPr>
        <w:t xml:space="preserve">Правила етикету, </w:t>
      </w:r>
      <w:r w:rsidR="007C7719" w:rsidRPr="00CE12D3">
        <w:rPr>
          <w:sz w:val="28"/>
          <w:szCs w:val="28"/>
          <w:lang w:val="uk-UA"/>
        </w:rPr>
        <w:t>реалізовані в</w:t>
      </w:r>
      <w:r w:rsidRPr="00CE12D3">
        <w:rPr>
          <w:sz w:val="28"/>
          <w:szCs w:val="28"/>
          <w:lang w:val="uk-UA"/>
        </w:rPr>
        <w:t xml:space="preserve"> конкретн</w:t>
      </w:r>
      <w:r w:rsidR="007C7719" w:rsidRPr="00CE12D3">
        <w:rPr>
          <w:sz w:val="28"/>
          <w:szCs w:val="28"/>
          <w:lang w:val="uk-UA"/>
        </w:rPr>
        <w:t>их</w:t>
      </w:r>
      <w:r w:rsidRPr="00CE12D3">
        <w:rPr>
          <w:sz w:val="28"/>
          <w:szCs w:val="28"/>
          <w:lang w:val="uk-UA"/>
        </w:rPr>
        <w:t xml:space="preserve"> форм</w:t>
      </w:r>
      <w:r w:rsidR="007C7719" w:rsidRPr="00CE12D3">
        <w:rPr>
          <w:sz w:val="28"/>
          <w:szCs w:val="28"/>
          <w:lang w:val="uk-UA"/>
        </w:rPr>
        <w:t>ах</w:t>
      </w:r>
      <w:r w:rsidRPr="00CE12D3">
        <w:rPr>
          <w:sz w:val="28"/>
          <w:szCs w:val="28"/>
          <w:lang w:val="uk-UA"/>
        </w:rPr>
        <w:t xml:space="preserve"> поведінки, вказують на єдність його сторін: морально</w:t>
      </w:r>
      <w:r w:rsidR="00524D4A" w:rsidRPr="00CE12D3">
        <w:rPr>
          <w:sz w:val="28"/>
          <w:szCs w:val="28"/>
          <w:lang w:val="uk-UA"/>
        </w:rPr>
        <w:t xml:space="preserve">ї, </w:t>
      </w:r>
      <w:r w:rsidRPr="00CE12D3">
        <w:rPr>
          <w:sz w:val="28"/>
          <w:szCs w:val="28"/>
          <w:lang w:val="uk-UA"/>
        </w:rPr>
        <w:t xml:space="preserve">етичної </w:t>
      </w:r>
      <w:r w:rsidR="007C7719" w:rsidRPr="00CE12D3">
        <w:rPr>
          <w:sz w:val="28"/>
          <w:szCs w:val="28"/>
          <w:lang w:val="uk-UA"/>
        </w:rPr>
        <w:t xml:space="preserve">та </w:t>
      </w:r>
      <w:r w:rsidRPr="00CE12D3">
        <w:rPr>
          <w:sz w:val="28"/>
          <w:szCs w:val="28"/>
          <w:lang w:val="uk-UA"/>
        </w:rPr>
        <w:t xml:space="preserve">естетичної. </w:t>
      </w:r>
      <w:r w:rsidR="006833EA" w:rsidRPr="00CE12D3">
        <w:rPr>
          <w:sz w:val="28"/>
          <w:szCs w:val="28"/>
          <w:lang w:val="uk-UA"/>
        </w:rPr>
        <w:t>У сучасному суспільстві якісно змінюється роль сформованих соціальних структур, соціальних інститутів, які в ряді випадків виступають не рушієм, а гальмом розвитку суспільства і джерелом соціальної кризи. В силу цього і теоретики управління, і управлінці різного рівня намагаються виробити нові, адекватні зміненої соціальної реальності, управлінські прийоми, методи, що гарантують результативність етичних норм державного управління.</w:t>
      </w:r>
    </w:p>
    <w:p w14:paraId="226FCA6C" w14:textId="77777777" w:rsidR="006833EA" w:rsidRPr="00CE12D3" w:rsidRDefault="006833EA" w:rsidP="006833EA">
      <w:pPr>
        <w:pStyle w:val="Bodytext20"/>
        <w:shd w:val="clear" w:color="auto" w:fill="auto"/>
        <w:spacing w:before="0" w:line="360" w:lineRule="auto"/>
        <w:ind w:firstLine="709"/>
        <w:jc w:val="both"/>
        <w:rPr>
          <w:sz w:val="28"/>
          <w:szCs w:val="28"/>
          <w:lang w:val="uk-UA"/>
        </w:rPr>
      </w:pPr>
      <w:r w:rsidRPr="00CE12D3">
        <w:rPr>
          <w:sz w:val="28"/>
          <w:szCs w:val="28"/>
          <w:lang w:val="uk-UA"/>
        </w:rPr>
        <w:t xml:space="preserve">Проблема етики та моралі в державному </w:t>
      </w:r>
      <w:proofErr w:type="spellStart"/>
      <w:r w:rsidRPr="00CE12D3">
        <w:rPr>
          <w:sz w:val="28"/>
          <w:szCs w:val="28"/>
          <w:lang w:val="uk-UA"/>
        </w:rPr>
        <w:t>управлiннi</w:t>
      </w:r>
      <w:proofErr w:type="spellEnd"/>
      <w:r w:rsidRPr="00CE12D3">
        <w:rPr>
          <w:sz w:val="28"/>
          <w:szCs w:val="28"/>
          <w:lang w:val="uk-UA"/>
        </w:rPr>
        <w:t xml:space="preserve"> для України не є новою, але досі актуальна, й обумовлено це тим, що за попередньою системою, до часів незалежності, влада вважала державного службовця «гвинтиком у великому </w:t>
      </w:r>
      <w:proofErr w:type="spellStart"/>
      <w:r w:rsidRPr="00CE12D3">
        <w:rPr>
          <w:sz w:val="28"/>
          <w:szCs w:val="28"/>
          <w:lang w:val="uk-UA"/>
        </w:rPr>
        <w:t>механiзмi</w:t>
      </w:r>
      <w:proofErr w:type="spellEnd"/>
      <w:r w:rsidRPr="00CE12D3">
        <w:rPr>
          <w:sz w:val="28"/>
          <w:szCs w:val="28"/>
          <w:lang w:val="uk-UA"/>
        </w:rPr>
        <w:t>», чим звільняла його від дотримання певних етичних норм</w:t>
      </w:r>
      <w:r w:rsidR="00E84280">
        <w:rPr>
          <w:sz w:val="28"/>
          <w:szCs w:val="28"/>
          <w:lang w:val="uk-UA"/>
        </w:rPr>
        <w:t xml:space="preserve"> </w:t>
      </w:r>
      <w:r w:rsidR="00EC594F">
        <w:rPr>
          <w:rStyle w:val="af4"/>
          <w:sz w:val="28"/>
          <w:szCs w:val="28"/>
          <w:lang w:val="uk-UA"/>
        </w:rPr>
        <w:footnoteReference w:id="40"/>
      </w:r>
      <w:r w:rsidRPr="00CE12D3">
        <w:rPr>
          <w:sz w:val="28"/>
          <w:szCs w:val="28"/>
          <w:lang w:val="uk-UA"/>
        </w:rPr>
        <w:t xml:space="preserve">. При цьому у своїй </w:t>
      </w:r>
      <w:proofErr w:type="spellStart"/>
      <w:r w:rsidRPr="00CE12D3">
        <w:rPr>
          <w:sz w:val="28"/>
          <w:szCs w:val="28"/>
          <w:lang w:val="uk-UA"/>
        </w:rPr>
        <w:t>дiяльностi</w:t>
      </w:r>
      <w:proofErr w:type="spellEnd"/>
      <w:r w:rsidRPr="00CE12D3">
        <w:rPr>
          <w:sz w:val="28"/>
          <w:szCs w:val="28"/>
          <w:lang w:val="uk-UA"/>
        </w:rPr>
        <w:t xml:space="preserve"> державний службовець керувався такими принципами, як чітке виконання директив зверху, </w:t>
      </w:r>
      <w:proofErr w:type="spellStart"/>
      <w:r w:rsidRPr="00CE12D3">
        <w:rPr>
          <w:sz w:val="28"/>
          <w:szCs w:val="28"/>
          <w:lang w:val="uk-UA"/>
        </w:rPr>
        <w:t>вiдчуженiсть</w:t>
      </w:r>
      <w:proofErr w:type="spellEnd"/>
      <w:r w:rsidRPr="00CE12D3">
        <w:rPr>
          <w:sz w:val="28"/>
          <w:szCs w:val="28"/>
          <w:lang w:val="uk-UA"/>
        </w:rPr>
        <w:t xml:space="preserve"> у </w:t>
      </w:r>
      <w:proofErr w:type="spellStart"/>
      <w:r w:rsidRPr="00CE12D3">
        <w:rPr>
          <w:sz w:val="28"/>
          <w:szCs w:val="28"/>
          <w:lang w:val="uk-UA"/>
        </w:rPr>
        <w:t>спiлкуваннi</w:t>
      </w:r>
      <w:proofErr w:type="spellEnd"/>
      <w:r w:rsidRPr="00CE12D3">
        <w:rPr>
          <w:sz w:val="28"/>
          <w:szCs w:val="28"/>
          <w:lang w:val="uk-UA"/>
        </w:rPr>
        <w:t>, формальне ставлення до людей. В Україні, що входила до складу СРСР, вище партійне керівництво здійснювало державне управління відповідно до вказівок з «центру».</w:t>
      </w:r>
    </w:p>
    <w:p w14:paraId="35B54636" w14:textId="77777777" w:rsidR="006833EA" w:rsidRPr="00CE12D3" w:rsidRDefault="006833EA" w:rsidP="00E84280">
      <w:pPr>
        <w:pStyle w:val="Bodytext20"/>
        <w:shd w:val="clear" w:color="auto" w:fill="auto"/>
        <w:spacing w:before="0" w:line="360" w:lineRule="auto"/>
        <w:ind w:firstLine="709"/>
        <w:jc w:val="both"/>
        <w:rPr>
          <w:sz w:val="28"/>
          <w:szCs w:val="28"/>
          <w:lang w:val="uk-UA"/>
        </w:rPr>
      </w:pPr>
      <w:r w:rsidRPr="00CE12D3">
        <w:rPr>
          <w:sz w:val="28"/>
          <w:szCs w:val="28"/>
          <w:lang w:val="uk-UA"/>
        </w:rPr>
        <w:t xml:space="preserve">Ці принципи йдуть в суперечність з вимогами сьогодення, основними критеріями яких є компетентність, </w:t>
      </w:r>
      <w:proofErr w:type="spellStart"/>
      <w:r w:rsidRPr="00CE12D3">
        <w:rPr>
          <w:sz w:val="28"/>
          <w:szCs w:val="28"/>
          <w:lang w:val="uk-UA"/>
        </w:rPr>
        <w:t>досвiдченiсть</w:t>
      </w:r>
      <w:proofErr w:type="spellEnd"/>
      <w:r w:rsidRPr="00CE12D3">
        <w:rPr>
          <w:sz w:val="28"/>
          <w:szCs w:val="28"/>
          <w:lang w:val="uk-UA"/>
        </w:rPr>
        <w:t xml:space="preserve">, уміння аналізувати, доступність i тактовність у </w:t>
      </w:r>
      <w:proofErr w:type="spellStart"/>
      <w:r w:rsidRPr="00CE12D3">
        <w:rPr>
          <w:sz w:val="28"/>
          <w:szCs w:val="28"/>
          <w:lang w:val="uk-UA"/>
        </w:rPr>
        <w:t>спiлкуваннi</w:t>
      </w:r>
      <w:proofErr w:type="spellEnd"/>
      <w:r w:rsidRPr="00CE12D3">
        <w:rPr>
          <w:sz w:val="28"/>
          <w:szCs w:val="28"/>
          <w:lang w:val="uk-UA"/>
        </w:rPr>
        <w:t xml:space="preserve">, повага до особистості, допомога громадянам у </w:t>
      </w:r>
      <w:proofErr w:type="spellStart"/>
      <w:r w:rsidRPr="00CE12D3">
        <w:rPr>
          <w:sz w:val="28"/>
          <w:szCs w:val="28"/>
          <w:lang w:val="uk-UA"/>
        </w:rPr>
        <w:t>вирiшеннi</w:t>
      </w:r>
      <w:proofErr w:type="spellEnd"/>
      <w:r w:rsidRPr="00CE12D3">
        <w:rPr>
          <w:sz w:val="28"/>
          <w:szCs w:val="28"/>
          <w:lang w:val="uk-UA"/>
        </w:rPr>
        <w:t xml:space="preserve"> проблем, надання адміністративних послуг тощо. У ході реформування розвитку державної служби одним з першочергових завдань є розробка норм і вимог сучасної етики державної служби. Ключовими засобами регулювання й контролю управлінської діяльності та поведінки державних службовців, що забезпечують досягнення цієї мети, є право, культура і мораль. Адже якщо людина, держслужбовець-професіонал, не має стійких моральних позицій, зорієнтованих на державні інтереси, не розуміє необхідність культурної поведінки </w:t>
      </w:r>
      <w:r w:rsidRPr="00CE12D3">
        <w:rPr>
          <w:sz w:val="28"/>
          <w:szCs w:val="28"/>
          <w:lang w:val="uk-UA"/>
        </w:rPr>
        <w:lastRenderedPageBreak/>
        <w:t xml:space="preserve">при взаємодії в громадянами, результати її </w:t>
      </w:r>
      <w:proofErr w:type="spellStart"/>
      <w:r w:rsidRPr="00CE12D3">
        <w:rPr>
          <w:sz w:val="28"/>
          <w:szCs w:val="28"/>
          <w:lang w:val="uk-UA"/>
        </w:rPr>
        <w:t>дiяльностi</w:t>
      </w:r>
      <w:proofErr w:type="spellEnd"/>
      <w:r w:rsidRPr="00CE12D3">
        <w:rPr>
          <w:sz w:val="28"/>
          <w:szCs w:val="28"/>
          <w:lang w:val="uk-UA"/>
        </w:rPr>
        <w:t xml:space="preserve"> будуть негативними для </w:t>
      </w:r>
      <w:proofErr w:type="spellStart"/>
      <w:r w:rsidRPr="00CE12D3">
        <w:rPr>
          <w:sz w:val="28"/>
          <w:szCs w:val="28"/>
          <w:lang w:val="uk-UA"/>
        </w:rPr>
        <w:t>суспiльства</w:t>
      </w:r>
      <w:proofErr w:type="spellEnd"/>
      <w:r w:rsidRPr="00CE12D3">
        <w:rPr>
          <w:sz w:val="28"/>
          <w:szCs w:val="28"/>
          <w:lang w:val="uk-UA"/>
        </w:rPr>
        <w:t>. Тобто вона працюватиме</w:t>
      </w:r>
      <w:r w:rsidR="00E84280">
        <w:rPr>
          <w:sz w:val="28"/>
          <w:szCs w:val="28"/>
          <w:lang w:val="uk-UA"/>
        </w:rPr>
        <w:t xml:space="preserve"> </w:t>
      </w:r>
      <w:proofErr w:type="spellStart"/>
      <w:r w:rsidRPr="00CE12D3">
        <w:rPr>
          <w:sz w:val="28"/>
          <w:szCs w:val="28"/>
          <w:lang w:val="uk-UA"/>
        </w:rPr>
        <w:t>цiлком</w:t>
      </w:r>
      <w:proofErr w:type="spellEnd"/>
      <w:r w:rsidRPr="00CE12D3">
        <w:rPr>
          <w:sz w:val="28"/>
          <w:szCs w:val="28"/>
          <w:lang w:val="uk-UA"/>
        </w:rPr>
        <w:t xml:space="preserve"> </w:t>
      </w:r>
      <w:proofErr w:type="spellStart"/>
      <w:r w:rsidRPr="00CE12D3">
        <w:rPr>
          <w:sz w:val="28"/>
          <w:szCs w:val="28"/>
          <w:lang w:val="uk-UA"/>
        </w:rPr>
        <w:t>професiйно</w:t>
      </w:r>
      <w:proofErr w:type="spellEnd"/>
      <w:r w:rsidRPr="00CE12D3">
        <w:rPr>
          <w:sz w:val="28"/>
          <w:szCs w:val="28"/>
          <w:lang w:val="uk-UA"/>
        </w:rPr>
        <w:t xml:space="preserve">, але в особистих чи групових </w:t>
      </w:r>
      <w:proofErr w:type="spellStart"/>
      <w:r w:rsidRPr="00CE12D3">
        <w:rPr>
          <w:sz w:val="28"/>
          <w:szCs w:val="28"/>
          <w:lang w:val="uk-UA"/>
        </w:rPr>
        <w:t>iнтересах</w:t>
      </w:r>
      <w:proofErr w:type="spellEnd"/>
      <w:r w:rsidRPr="00CE12D3">
        <w:rPr>
          <w:sz w:val="28"/>
          <w:szCs w:val="28"/>
          <w:lang w:val="uk-UA"/>
        </w:rPr>
        <w:t xml:space="preserve">. Такий </w:t>
      </w:r>
      <w:proofErr w:type="spellStart"/>
      <w:r w:rsidRPr="00CE12D3">
        <w:rPr>
          <w:sz w:val="28"/>
          <w:szCs w:val="28"/>
          <w:lang w:val="uk-UA"/>
        </w:rPr>
        <w:t>професiоналiзм</w:t>
      </w:r>
      <w:proofErr w:type="spellEnd"/>
      <w:r w:rsidRPr="00CE12D3">
        <w:rPr>
          <w:sz w:val="28"/>
          <w:szCs w:val="28"/>
          <w:lang w:val="uk-UA"/>
        </w:rPr>
        <w:t xml:space="preserve"> може стати </w:t>
      </w:r>
      <w:proofErr w:type="spellStart"/>
      <w:r w:rsidRPr="00CE12D3">
        <w:rPr>
          <w:sz w:val="28"/>
          <w:szCs w:val="28"/>
          <w:lang w:val="uk-UA"/>
        </w:rPr>
        <w:t>руйнiвним</w:t>
      </w:r>
      <w:proofErr w:type="spellEnd"/>
      <w:r w:rsidRPr="00CE12D3">
        <w:rPr>
          <w:sz w:val="28"/>
          <w:szCs w:val="28"/>
          <w:lang w:val="uk-UA"/>
        </w:rPr>
        <w:t xml:space="preserve"> для держави</w:t>
      </w:r>
      <w:r w:rsidR="00E84280">
        <w:rPr>
          <w:sz w:val="28"/>
          <w:szCs w:val="28"/>
          <w:lang w:val="uk-UA"/>
        </w:rPr>
        <w:t xml:space="preserve"> </w:t>
      </w:r>
      <w:r w:rsidR="00097D1D">
        <w:rPr>
          <w:rStyle w:val="af4"/>
          <w:sz w:val="28"/>
          <w:szCs w:val="28"/>
          <w:lang w:val="uk-UA"/>
        </w:rPr>
        <w:footnoteReference w:id="41"/>
      </w:r>
      <w:r w:rsidRPr="00CE12D3">
        <w:rPr>
          <w:sz w:val="28"/>
          <w:szCs w:val="28"/>
          <w:lang w:val="uk-UA"/>
        </w:rPr>
        <w:t xml:space="preserve">. </w:t>
      </w:r>
    </w:p>
    <w:p w14:paraId="06534935" w14:textId="77777777" w:rsidR="006833EA" w:rsidRPr="00CE12D3" w:rsidRDefault="006833EA" w:rsidP="00E84280">
      <w:pPr>
        <w:pStyle w:val="Bodytext20"/>
        <w:shd w:val="clear" w:color="auto" w:fill="auto"/>
        <w:spacing w:before="0" w:line="360" w:lineRule="auto"/>
        <w:ind w:firstLine="709"/>
        <w:jc w:val="both"/>
        <w:rPr>
          <w:sz w:val="28"/>
          <w:szCs w:val="28"/>
          <w:lang w:val="uk-UA"/>
        </w:rPr>
      </w:pPr>
      <w:r w:rsidRPr="00CE12D3">
        <w:rPr>
          <w:sz w:val="28"/>
          <w:szCs w:val="28"/>
          <w:lang w:val="uk-UA"/>
        </w:rPr>
        <w:t xml:space="preserve">Процес сучасного розвитку державного управління в Україні характеризується не лише необхідністю проведення системних змін його механізмів, але й трансформації професійного менталітету працівників у цій сфері. Адже жодна управлінська система не в змозі ефективно виконувати власні функції, не маючи фундаментального морально-етичного підґрунтя. В цьому контексті державне управління в Україні має бути сформовано на загальнолюдських принципах з врахуванням національних традицій. </w:t>
      </w:r>
    </w:p>
    <w:p w14:paraId="442C2396" w14:textId="77777777" w:rsidR="007C7719" w:rsidRPr="00CE12D3" w:rsidRDefault="006833EA" w:rsidP="006833EA">
      <w:pPr>
        <w:pStyle w:val="Bodytext20"/>
        <w:shd w:val="clear" w:color="auto" w:fill="auto"/>
        <w:spacing w:before="0" w:line="360" w:lineRule="auto"/>
        <w:ind w:firstLine="709"/>
        <w:jc w:val="both"/>
        <w:rPr>
          <w:sz w:val="28"/>
          <w:szCs w:val="28"/>
          <w:lang w:val="uk-UA"/>
        </w:rPr>
      </w:pPr>
      <w:r w:rsidRPr="00CE12D3">
        <w:rPr>
          <w:sz w:val="28"/>
          <w:szCs w:val="28"/>
          <w:lang w:val="uk-UA"/>
        </w:rPr>
        <w:t>Якщо управління не керується етичними нормами, то воно може перерости у вкрай прагматичне ставлення до суспільних процесів та «споживче» ставлення до людини, що характеризується лише мотивами власної вигоди. Отже, лише у разі закріплення у свідомості державних службовців та посадових осіб місцевого самоврядування етичної мотивації при виконання владних повноважень можна говорити про реалізацію цивілізованого підходу в реалізації суспільного врядування</w:t>
      </w:r>
      <w:r w:rsidR="007C7719" w:rsidRPr="00CE12D3">
        <w:rPr>
          <w:rStyle w:val="af4"/>
          <w:sz w:val="28"/>
          <w:szCs w:val="28"/>
          <w:lang w:val="uk-UA"/>
        </w:rPr>
        <w:footnoteReference w:id="42"/>
      </w:r>
      <w:r w:rsidR="007C7719" w:rsidRPr="00CE12D3">
        <w:rPr>
          <w:sz w:val="28"/>
          <w:szCs w:val="28"/>
          <w:lang w:val="uk-UA"/>
        </w:rPr>
        <w:t>.</w:t>
      </w:r>
    </w:p>
    <w:p w14:paraId="6C5E0735" w14:textId="77777777" w:rsidR="006833EA" w:rsidRPr="00CE12D3" w:rsidRDefault="006833EA" w:rsidP="006833EA">
      <w:pPr>
        <w:pStyle w:val="Bodytext20"/>
        <w:shd w:val="clear" w:color="auto" w:fill="auto"/>
        <w:spacing w:before="0" w:line="360" w:lineRule="auto"/>
        <w:ind w:firstLine="709"/>
        <w:jc w:val="both"/>
        <w:rPr>
          <w:sz w:val="28"/>
          <w:szCs w:val="28"/>
          <w:lang w:val="uk-UA"/>
        </w:rPr>
      </w:pPr>
      <w:r w:rsidRPr="00CE12D3">
        <w:rPr>
          <w:sz w:val="28"/>
          <w:szCs w:val="28"/>
          <w:lang w:val="uk-UA"/>
        </w:rPr>
        <w:t xml:space="preserve">Високі вимоги до державних службовців обумовлюють гарантію нормальних умов їхньої діяльності, особливу підвищену захищеність особи. Одночасно цей захист є однією з найважливіших гарантій авторитету відомства, довіри і поваги до нього з боку суспільства. </w:t>
      </w:r>
    </w:p>
    <w:p w14:paraId="6E4774A9" w14:textId="77777777" w:rsidR="006833EA" w:rsidRPr="00CE12D3" w:rsidRDefault="006833EA" w:rsidP="006833EA">
      <w:pPr>
        <w:pStyle w:val="Bodytext20"/>
        <w:shd w:val="clear" w:color="auto" w:fill="auto"/>
        <w:spacing w:before="0" w:line="360" w:lineRule="auto"/>
        <w:ind w:firstLine="709"/>
        <w:jc w:val="both"/>
        <w:rPr>
          <w:sz w:val="28"/>
          <w:szCs w:val="28"/>
          <w:lang w:val="uk-UA"/>
        </w:rPr>
      </w:pPr>
      <w:r w:rsidRPr="00CE12D3">
        <w:rPr>
          <w:sz w:val="28"/>
          <w:szCs w:val="28"/>
          <w:lang w:val="uk-UA"/>
        </w:rPr>
        <w:t xml:space="preserve">Люди, які виконують владні повноваження та посадові функціональні обов’язки від імені держави, повинні мати підвищену захищеність. Проте ця захищеність не повинен стати привілеєм, який би порушував принцип рівноправності громадян. Офіційна особа не може користуватися своїм винятковим службовим становищем для неправомірних дій. Особлива актуальність етики державної служби обумовлена тим, що питання етики, норм і </w:t>
      </w:r>
      <w:r w:rsidRPr="00CE12D3">
        <w:rPr>
          <w:sz w:val="28"/>
          <w:szCs w:val="28"/>
          <w:lang w:val="uk-UA"/>
        </w:rPr>
        <w:lastRenderedPageBreak/>
        <w:t xml:space="preserve">правил поведінки державних службовців раніше не регулювалися спеціальними нормативними актами. Правила і стандарти поведінки чиновників частково регулювалися окремими положеннями різних нормативних актів, а в радянський період – партійними та урядовими постановами. </w:t>
      </w:r>
    </w:p>
    <w:p w14:paraId="465373B3" w14:textId="77777777" w:rsidR="006833EA" w:rsidRPr="00CE12D3" w:rsidRDefault="00466C12" w:rsidP="006833EA">
      <w:pPr>
        <w:pStyle w:val="Bodytext20"/>
        <w:shd w:val="clear" w:color="auto" w:fill="auto"/>
        <w:spacing w:before="0" w:line="360" w:lineRule="auto"/>
        <w:ind w:firstLine="709"/>
        <w:jc w:val="both"/>
        <w:rPr>
          <w:sz w:val="28"/>
          <w:szCs w:val="28"/>
          <w:lang w:val="uk-UA"/>
        </w:rPr>
      </w:pPr>
      <w:r>
        <w:rPr>
          <w:sz w:val="28"/>
          <w:szCs w:val="28"/>
          <w:lang w:val="uk-UA"/>
        </w:rPr>
        <w:t>В</w:t>
      </w:r>
      <w:r w:rsidR="006833EA" w:rsidRPr="00CE12D3">
        <w:rPr>
          <w:sz w:val="28"/>
          <w:szCs w:val="28"/>
          <w:lang w:val="uk-UA"/>
        </w:rPr>
        <w:t xml:space="preserve"> умова</w:t>
      </w:r>
      <w:r>
        <w:rPr>
          <w:sz w:val="28"/>
          <w:szCs w:val="28"/>
          <w:lang w:val="uk-UA"/>
        </w:rPr>
        <w:t>х реформування системи державної</w:t>
      </w:r>
      <w:r w:rsidR="006833EA" w:rsidRPr="00CE12D3">
        <w:rPr>
          <w:sz w:val="28"/>
          <w:szCs w:val="28"/>
          <w:lang w:val="uk-UA"/>
        </w:rPr>
        <w:t xml:space="preserve"> служби в </w:t>
      </w:r>
      <w:proofErr w:type="spellStart"/>
      <w:r w:rsidR="006833EA" w:rsidRPr="00CE12D3">
        <w:rPr>
          <w:sz w:val="28"/>
          <w:szCs w:val="28"/>
          <w:lang w:val="uk-UA"/>
        </w:rPr>
        <w:t>Українi</w:t>
      </w:r>
      <w:proofErr w:type="spellEnd"/>
      <w:r w:rsidR="006833EA" w:rsidRPr="00CE12D3">
        <w:rPr>
          <w:sz w:val="28"/>
          <w:szCs w:val="28"/>
          <w:lang w:val="uk-UA"/>
        </w:rPr>
        <w:t xml:space="preserve"> саме висока </w:t>
      </w:r>
      <w:proofErr w:type="spellStart"/>
      <w:r w:rsidR="006833EA" w:rsidRPr="00CE12D3">
        <w:rPr>
          <w:sz w:val="28"/>
          <w:szCs w:val="28"/>
          <w:lang w:val="uk-UA"/>
        </w:rPr>
        <w:t>квалiфiкацiя</w:t>
      </w:r>
      <w:proofErr w:type="spellEnd"/>
      <w:r w:rsidR="006833EA" w:rsidRPr="00CE12D3">
        <w:rPr>
          <w:sz w:val="28"/>
          <w:szCs w:val="28"/>
          <w:lang w:val="uk-UA"/>
        </w:rPr>
        <w:t xml:space="preserve">, </w:t>
      </w:r>
      <w:proofErr w:type="spellStart"/>
      <w:r w:rsidR="006833EA" w:rsidRPr="00CE12D3">
        <w:rPr>
          <w:sz w:val="28"/>
          <w:szCs w:val="28"/>
          <w:lang w:val="uk-UA"/>
        </w:rPr>
        <w:t>професiйнi</w:t>
      </w:r>
      <w:proofErr w:type="spellEnd"/>
      <w:r w:rsidR="006833EA" w:rsidRPr="00CE12D3">
        <w:rPr>
          <w:sz w:val="28"/>
          <w:szCs w:val="28"/>
          <w:lang w:val="uk-UA"/>
        </w:rPr>
        <w:t xml:space="preserve"> та </w:t>
      </w:r>
      <w:proofErr w:type="spellStart"/>
      <w:r w:rsidR="006833EA" w:rsidRPr="00CE12D3">
        <w:rPr>
          <w:sz w:val="28"/>
          <w:szCs w:val="28"/>
          <w:lang w:val="uk-UA"/>
        </w:rPr>
        <w:t>моральнi</w:t>
      </w:r>
      <w:proofErr w:type="spellEnd"/>
      <w:r w:rsidR="006833EA" w:rsidRPr="00CE12D3">
        <w:rPr>
          <w:sz w:val="28"/>
          <w:szCs w:val="28"/>
          <w:lang w:val="uk-UA"/>
        </w:rPr>
        <w:t xml:space="preserve"> </w:t>
      </w:r>
      <w:proofErr w:type="spellStart"/>
      <w:r w:rsidR="006833EA" w:rsidRPr="00CE12D3">
        <w:rPr>
          <w:sz w:val="28"/>
          <w:szCs w:val="28"/>
          <w:lang w:val="uk-UA"/>
        </w:rPr>
        <w:t>якостi</w:t>
      </w:r>
      <w:proofErr w:type="spellEnd"/>
      <w:r w:rsidR="006833EA" w:rsidRPr="00CE12D3">
        <w:rPr>
          <w:sz w:val="28"/>
          <w:szCs w:val="28"/>
          <w:lang w:val="uk-UA"/>
        </w:rPr>
        <w:t xml:space="preserve"> </w:t>
      </w:r>
      <w:proofErr w:type="spellStart"/>
      <w:r w:rsidR="006833EA" w:rsidRPr="00CE12D3">
        <w:rPr>
          <w:sz w:val="28"/>
          <w:szCs w:val="28"/>
          <w:lang w:val="uk-UA"/>
        </w:rPr>
        <w:t>службовцiв</w:t>
      </w:r>
      <w:proofErr w:type="spellEnd"/>
      <w:r w:rsidR="006833EA" w:rsidRPr="00CE12D3">
        <w:rPr>
          <w:sz w:val="28"/>
          <w:szCs w:val="28"/>
          <w:lang w:val="uk-UA"/>
        </w:rPr>
        <w:t xml:space="preserve"> є одним з </w:t>
      </w:r>
      <w:proofErr w:type="spellStart"/>
      <w:r w:rsidR="006833EA" w:rsidRPr="00CE12D3">
        <w:rPr>
          <w:sz w:val="28"/>
          <w:szCs w:val="28"/>
          <w:lang w:val="uk-UA"/>
        </w:rPr>
        <w:t>найважливiших</w:t>
      </w:r>
      <w:proofErr w:type="spellEnd"/>
      <w:r w:rsidR="006833EA" w:rsidRPr="00CE12D3">
        <w:rPr>
          <w:sz w:val="28"/>
          <w:szCs w:val="28"/>
          <w:lang w:val="uk-UA"/>
        </w:rPr>
        <w:t xml:space="preserve"> </w:t>
      </w:r>
      <w:proofErr w:type="spellStart"/>
      <w:r w:rsidR="006833EA" w:rsidRPr="00CE12D3">
        <w:rPr>
          <w:sz w:val="28"/>
          <w:szCs w:val="28"/>
          <w:lang w:val="uk-UA"/>
        </w:rPr>
        <w:t>чинникiв</w:t>
      </w:r>
      <w:proofErr w:type="spellEnd"/>
      <w:r w:rsidR="006833EA" w:rsidRPr="00CE12D3">
        <w:rPr>
          <w:sz w:val="28"/>
          <w:szCs w:val="28"/>
          <w:lang w:val="uk-UA"/>
        </w:rPr>
        <w:t xml:space="preserve"> створення ефективної системи державної влади, що </w:t>
      </w:r>
      <w:proofErr w:type="spellStart"/>
      <w:r w:rsidR="006833EA" w:rsidRPr="00CE12D3">
        <w:rPr>
          <w:sz w:val="28"/>
          <w:szCs w:val="28"/>
          <w:lang w:val="uk-UA"/>
        </w:rPr>
        <w:t>вiдповiдає</w:t>
      </w:r>
      <w:proofErr w:type="spellEnd"/>
      <w:r w:rsidR="006833EA" w:rsidRPr="00CE12D3">
        <w:rPr>
          <w:sz w:val="28"/>
          <w:szCs w:val="28"/>
          <w:lang w:val="uk-UA"/>
        </w:rPr>
        <w:t xml:space="preserve"> стандартам правової держави та </w:t>
      </w:r>
      <w:proofErr w:type="spellStart"/>
      <w:r w:rsidR="006833EA" w:rsidRPr="00CE12D3">
        <w:rPr>
          <w:sz w:val="28"/>
          <w:szCs w:val="28"/>
          <w:lang w:val="uk-UA"/>
        </w:rPr>
        <w:t>високорозвинутого</w:t>
      </w:r>
      <w:proofErr w:type="spellEnd"/>
      <w:r w:rsidR="006833EA" w:rsidRPr="00CE12D3">
        <w:rPr>
          <w:sz w:val="28"/>
          <w:szCs w:val="28"/>
          <w:lang w:val="uk-UA"/>
        </w:rPr>
        <w:t xml:space="preserve"> суспільства</w:t>
      </w:r>
      <w:r w:rsidR="00097D1D">
        <w:rPr>
          <w:rStyle w:val="af4"/>
          <w:sz w:val="28"/>
          <w:szCs w:val="28"/>
          <w:lang w:val="uk-UA"/>
        </w:rPr>
        <w:footnoteReference w:id="43"/>
      </w:r>
      <w:r w:rsidR="006833EA" w:rsidRPr="00CE12D3">
        <w:rPr>
          <w:sz w:val="28"/>
          <w:szCs w:val="28"/>
          <w:lang w:val="uk-UA"/>
        </w:rPr>
        <w:t xml:space="preserve">. </w:t>
      </w:r>
    </w:p>
    <w:p w14:paraId="0A8A810F" w14:textId="77777777" w:rsidR="006833EA" w:rsidRPr="00CE12D3" w:rsidRDefault="006833EA" w:rsidP="006833EA">
      <w:pPr>
        <w:pStyle w:val="Bodytext20"/>
        <w:shd w:val="clear" w:color="auto" w:fill="auto"/>
        <w:spacing w:before="0" w:line="360" w:lineRule="auto"/>
        <w:ind w:firstLine="709"/>
        <w:jc w:val="both"/>
        <w:rPr>
          <w:sz w:val="28"/>
          <w:szCs w:val="28"/>
          <w:lang w:val="uk-UA"/>
        </w:rPr>
      </w:pPr>
      <w:r w:rsidRPr="00CE12D3">
        <w:rPr>
          <w:sz w:val="28"/>
          <w:szCs w:val="28"/>
          <w:lang w:val="uk-UA"/>
        </w:rPr>
        <w:t xml:space="preserve">Основні правила етичної поведінки поєднують в собі як загальнолюдські, так і специфічні риси які визначають морально-етичний портрет сучасного успішного управлінця: державна служба вимагає взаємної чесності та справедливості; доброзичливості, чутливості та чуйності; скромність, щирість, що дозволяє виявляти толерантність, терпеливість щодо інших, критичне ставлення до власних заслуг та недоліків; ввічливість та коректність у спілкуванні. До основних рис успішної етики професійного державного службовця можна віднести: професійну честь, гідність, справедливість, такт, професійний обов’язок. </w:t>
      </w:r>
    </w:p>
    <w:p w14:paraId="7E85C68E" w14:textId="77777777" w:rsidR="006833EA" w:rsidRPr="00CE12D3" w:rsidRDefault="006833EA" w:rsidP="006833EA">
      <w:pPr>
        <w:pStyle w:val="Bodytext20"/>
        <w:shd w:val="clear" w:color="auto" w:fill="auto"/>
        <w:spacing w:before="0" w:line="360" w:lineRule="auto"/>
        <w:ind w:firstLine="709"/>
        <w:jc w:val="both"/>
        <w:rPr>
          <w:sz w:val="28"/>
          <w:szCs w:val="28"/>
          <w:lang w:val="uk-UA"/>
        </w:rPr>
      </w:pPr>
      <w:r w:rsidRPr="00CE12D3">
        <w:rPr>
          <w:sz w:val="28"/>
          <w:szCs w:val="28"/>
          <w:lang w:val="uk-UA"/>
        </w:rPr>
        <w:t xml:space="preserve">Державно-управлінська етика є видом управлінської етики, в якому на основі вивчення професійної моралі державних управлінців обґрунтовуються ціннісні орієнтації, норми, моральні аспекти поведінки, взаємовідносин між людьми у процесі державно-управлінської діяльності, надаються практичні рекомендації, які зорієнтовані на цю діяльність. </w:t>
      </w:r>
    </w:p>
    <w:p w14:paraId="6D1F38EF" w14:textId="77777777" w:rsidR="006833EA" w:rsidRPr="00CE12D3" w:rsidRDefault="009B460E" w:rsidP="006833EA">
      <w:pPr>
        <w:pStyle w:val="Bodytext20"/>
        <w:shd w:val="clear" w:color="auto" w:fill="auto"/>
        <w:spacing w:before="0" w:line="360" w:lineRule="auto"/>
        <w:ind w:firstLine="709"/>
        <w:jc w:val="both"/>
        <w:rPr>
          <w:sz w:val="28"/>
          <w:szCs w:val="28"/>
          <w:lang w:val="uk-UA"/>
        </w:rPr>
      </w:pPr>
      <w:r w:rsidRPr="00CE12D3">
        <w:rPr>
          <w:sz w:val="28"/>
          <w:szCs w:val="28"/>
          <w:lang w:val="uk-UA"/>
        </w:rPr>
        <w:t>Варто сказати, що в</w:t>
      </w:r>
      <w:r w:rsidR="006833EA" w:rsidRPr="00CE12D3">
        <w:rPr>
          <w:sz w:val="28"/>
          <w:szCs w:val="28"/>
          <w:lang w:val="uk-UA"/>
        </w:rPr>
        <w:t xml:space="preserve"> науковій літературі розрізняють</w:t>
      </w:r>
      <w:r w:rsidRPr="00CE12D3">
        <w:rPr>
          <w:sz w:val="28"/>
          <w:szCs w:val="28"/>
          <w:lang w:val="uk-UA"/>
        </w:rPr>
        <w:t xml:space="preserve"> етику державного управління як</w:t>
      </w:r>
      <w:r w:rsidRPr="00CE12D3">
        <w:rPr>
          <w:rStyle w:val="af4"/>
          <w:sz w:val="28"/>
          <w:szCs w:val="28"/>
          <w:lang w:val="uk-UA"/>
        </w:rPr>
        <w:footnoteReference w:id="44"/>
      </w:r>
      <w:r w:rsidR="006833EA" w:rsidRPr="00CE12D3">
        <w:rPr>
          <w:sz w:val="28"/>
          <w:szCs w:val="28"/>
          <w:lang w:val="uk-UA"/>
        </w:rPr>
        <w:t xml:space="preserve">: </w:t>
      </w:r>
    </w:p>
    <w:p w14:paraId="61D812B2" w14:textId="77777777" w:rsidR="006833EA" w:rsidRPr="00CE12D3" w:rsidRDefault="006833EA" w:rsidP="006833EA">
      <w:pPr>
        <w:pStyle w:val="Bodytext20"/>
        <w:shd w:val="clear" w:color="auto" w:fill="auto"/>
        <w:spacing w:before="0" w:line="360" w:lineRule="auto"/>
        <w:ind w:firstLine="709"/>
        <w:jc w:val="both"/>
        <w:rPr>
          <w:sz w:val="28"/>
          <w:szCs w:val="28"/>
          <w:lang w:val="uk-UA"/>
        </w:rPr>
      </w:pPr>
      <w:r w:rsidRPr="00CE12D3">
        <w:rPr>
          <w:sz w:val="28"/>
          <w:szCs w:val="28"/>
          <w:lang w:val="uk-UA"/>
        </w:rPr>
        <w:t xml:space="preserve">1) </w:t>
      </w:r>
      <w:r w:rsidRPr="00CE12D3">
        <w:rPr>
          <w:i/>
          <w:sz w:val="28"/>
          <w:szCs w:val="28"/>
          <w:lang w:val="uk-UA"/>
        </w:rPr>
        <w:t>інституційну етику,</w:t>
      </w:r>
      <w:r w:rsidRPr="00CE12D3">
        <w:rPr>
          <w:sz w:val="28"/>
          <w:szCs w:val="28"/>
          <w:lang w:val="uk-UA"/>
        </w:rPr>
        <w:t xml:space="preserve"> що випливає з місії та філософії державного управління та презентує його цінності, етичні установки, принципи, норми й механізми їхньої підтримки; </w:t>
      </w:r>
    </w:p>
    <w:p w14:paraId="395229D4" w14:textId="77777777" w:rsidR="006833EA" w:rsidRPr="00CE12D3" w:rsidRDefault="006833EA" w:rsidP="006833EA">
      <w:pPr>
        <w:pStyle w:val="Bodytext20"/>
        <w:shd w:val="clear" w:color="auto" w:fill="auto"/>
        <w:spacing w:before="0" w:line="360" w:lineRule="auto"/>
        <w:ind w:firstLine="709"/>
        <w:jc w:val="both"/>
        <w:rPr>
          <w:sz w:val="28"/>
          <w:szCs w:val="28"/>
          <w:lang w:val="uk-UA"/>
        </w:rPr>
      </w:pPr>
      <w:r w:rsidRPr="00CE12D3">
        <w:rPr>
          <w:sz w:val="28"/>
          <w:szCs w:val="28"/>
          <w:lang w:val="uk-UA"/>
        </w:rPr>
        <w:t xml:space="preserve">2) </w:t>
      </w:r>
      <w:r w:rsidRPr="00CE12D3">
        <w:rPr>
          <w:i/>
          <w:sz w:val="28"/>
          <w:szCs w:val="28"/>
          <w:lang w:val="uk-UA"/>
        </w:rPr>
        <w:t xml:space="preserve">етику, що ґрунтується на усвідомленні професійного призначення та </w:t>
      </w:r>
      <w:r w:rsidRPr="00CE12D3">
        <w:rPr>
          <w:i/>
          <w:sz w:val="28"/>
          <w:szCs w:val="28"/>
          <w:lang w:val="uk-UA"/>
        </w:rPr>
        <w:lastRenderedPageBreak/>
        <w:t>ціннісних засад державного управління, системі етичних принципів та норм,</w:t>
      </w:r>
      <w:r w:rsidRPr="00CE12D3">
        <w:rPr>
          <w:sz w:val="28"/>
          <w:szCs w:val="28"/>
          <w:lang w:val="uk-UA"/>
        </w:rPr>
        <w:t xml:space="preserve"> які відображаються у свідомості державних управлінців, орієнтують і регулюють їх відносини та діяльність у сфері державного управління. </w:t>
      </w:r>
    </w:p>
    <w:p w14:paraId="201B8AD3" w14:textId="77777777" w:rsidR="009B460E" w:rsidRPr="00CE12D3" w:rsidRDefault="009B460E" w:rsidP="009B460E">
      <w:pPr>
        <w:pStyle w:val="Bodytext20"/>
        <w:shd w:val="clear" w:color="auto" w:fill="auto"/>
        <w:spacing w:before="0" w:line="360" w:lineRule="auto"/>
        <w:ind w:firstLine="709"/>
        <w:jc w:val="both"/>
        <w:rPr>
          <w:sz w:val="28"/>
          <w:szCs w:val="28"/>
          <w:lang w:val="uk-UA"/>
        </w:rPr>
      </w:pPr>
      <w:r w:rsidRPr="00CE12D3">
        <w:rPr>
          <w:sz w:val="28"/>
          <w:szCs w:val="28"/>
          <w:lang w:val="uk-UA"/>
        </w:rPr>
        <w:t xml:space="preserve">Етику державного управлінця можна означити і як взаємозв’язок цілей та засобів діяльності державного управлінця і </w:t>
      </w:r>
      <w:proofErr w:type="spellStart"/>
      <w:r w:rsidRPr="00CE12D3">
        <w:rPr>
          <w:sz w:val="28"/>
          <w:szCs w:val="28"/>
          <w:lang w:val="uk-UA"/>
        </w:rPr>
        <w:t>специфічно</w:t>
      </w:r>
      <w:proofErr w:type="spellEnd"/>
      <w:r w:rsidRPr="00CE12D3">
        <w:rPr>
          <w:sz w:val="28"/>
          <w:szCs w:val="28"/>
          <w:lang w:val="uk-UA"/>
        </w:rPr>
        <w:t xml:space="preserve"> людських цілей. Таке визначення несе вагоме смислове навантаження і дає змогу по новому розглянути предмет цієї професійної етики виходячи з масштабу </w:t>
      </w:r>
      <w:proofErr w:type="spellStart"/>
      <w:r w:rsidRPr="00CE12D3">
        <w:rPr>
          <w:sz w:val="28"/>
          <w:szCs w:val="28"/>
          <w:lang w:val="uk-UA"/>
        </w:rPr>
        <w:t>специфічно</w:t>
      </w:r>
      <w:proofErr w:type="spellEnd"/>
      <w:r w:rsidRPr="00CE12D3">
        <w:rPr>
          <w:sz w:val="28"/>
          <w:szCs w:val="28"/>
          <w:lang w:val="uk-UA"/>
        </w:rPr>
        <w:t xml:space="preserve"> людських цілей і звіряючи з цим масштабом засоби реалізації будь-якого наміру, відношення, дії.</w:t>
      </w:r>
    </w:p>
    <w:p w14:paraId="5BA98E34" w14:textId="77777777" w:rsidR="009B460E" w:rsidRPr="00CE12D3" w:rsidRDefault="009B460E" w:rsidP="009B460E">
      <w:pPr>
        <w:pStyle w:val="Bodytext20"/>
        <w:shd w:val="clear" w:color="auto" w:fill="auto"/>
        <w:spacing w:before="0" w:line="360" w:lineRule="auto"/>
        <w:ind w:firstLine="709"/>
        <w:jc w:val="both"/>
        <w:rPr>
          <w:sz w:val="28"/>
          <w:szCs w:val="28"/>
          <w:lang w:val="uk-UA"/>
        </w:rPr>
      </w:pPr>
      <w:r w:rsidRPr="00CE12D3">
        <w:rPr>
          <w:sz w:val="28"/>
          <w:szCs w:val="28"/>
          <w:lang w:val="uk-UA"/>
        </w:rPr>
        <w:t>В етиці державного управлінця конкретизуються загально-моральні настанови. Проте кожна відносно самостійна моральна підсистема (у тому числі професійна етика) криє у собі небезпеку самоізоляції, виникнення професійного егоїзму, домінування корпоративних інтересів над загальнолюдськими.</w:t>
      </w:r>
    </w:p>
    <w:p w14:paraId="12C13AA8" w14:textId="77777777" w:rsidR="00372FAB" w:rsidRPr="00CE12D3" w:rsidRDefault="00372FAB" w:rsidP="00372FAB">
      <w:pPr>
        <w:pStyle w:val="Bodytext20"/>
        <w:shd w:val="clear" w:color="auto" w:fill="auto"/>
        <w:spacing w:before="0" w:line="360" w:lineRule="auto"/>
        <w:ind w:firstLine="709"/>
        <w:jc w:val="both"/>
        <w:rPr>
          <w:sz w:val="28"/>
          <w:szCs w:val="28"/>
          <w:lang w:val="uk-UA"/>
        </w:rPr>
      </w:pPr>
      <w:r w:rsidRPr="00783CF7">
        <w:rPr>
          <w:rFonts w:ascii="TimesNewRoman" w:eastAsiaTheme="minorHAnsi" w:hAnsi="TimesNewRoman" w:cs="TimesNewRoman"/>
          <w:sz w:val="28"/>
          <w:lang w:val="uk-UA"/>
        </w:rPr>
        <w:t>Вагомими аспектами морального життя представників державного управ</w:t>
      </w:r>
      <w:r w:rsidRPr="00CE12D3">
        <w:rPr>
          <w:sz w:val="28"/>
          <w:szCs w:val="28"/>
          <w:lang w:val="uk-UA"/>
        </w:rPr>
        <w:t>ління, що розглядає етика державного управлінця, є:</w:t>
      </w:r>
    </w:p>
    <w:p w14:paraId="19F409BD" w14:textId="77777777" w:rsidR="00372FAB" w:rsidRPr="00CE12D3" w:rsidRDefault="00372FAB" w:rsidP="00372FAB">
      <w:pPr>
        <w:pStyle w:val="Bodytext20"/>
        <w:shd w:val="clear" w:color="auto" w:fill="auto"/>
        <w:spacing w:before="0" w:line="360" w:lineRule="auto"/>
        <w:ind w:firstLine="709"/>
        <w:jc w:val="both"/>
        <w:rPr>
          <w:sz w:val="28"/>
          <w:szCs w:val="28"/>
          <w:lang w:val="uk-UA"/>
        </w:rPr>
      </w:pPr>
      <w:r w:rsidRPr="00CE12D3">
        <w:rPr>
          <w:sz w:val="28"/>
          <w:szCs w:val="28"/>
          <w:lang w:val="uk-UA"/>
        </w:rPr>
        <w:t>– ставлення професійної групи та кожного державного управлінця д</w:t>
      </w:r>
      <w:r w:rsidR="001B0317" w:rsidRPr="00CE12D3">
        <w:rPr>
          <w:sz w:val="28"/>
          <w:szCs w:val="28"/>
          <w:lang w:val="uk-UA"/>
        </w:rPr>
        <w:t xml:space="preserve">о </w:t>
      </w:r>
      <w:r w:rsidRPr="00CE12D3">
        <w:rPr>
          <w:sz w:val="28"/>
          <w:szCs w:val="28"/>
          <w:lang w:val="uk-UA"/>
        </w:rPr>
        <w:t>суспільства в цілому, його інтересів;</w:t>
      </w:r>
    </w:p>
    <w:p w14:paraId="42264ECF" w14:textId="77777777" w:rsidR="00372FAB" w:rsidRPr="00CE12D3" w:rsidRDefault="00372FAB" w:rsidP="00372FAB">
      <w:pPr>
        <w:pStyle w:val="Bodytext20"/>
        <w:shd w:val="clear" w:color="auto" w:fill="auto"/>
        <w:spacing w:before="0" w:line="360" w:lineRule="auto"/>
        <w:ind w:firstLine="709"/>
        <w:jc w:val="both"/>
        <w:rPr>
          <w:sz w:val="28"/>
          <w:szCs w:val="28"/>
          <w:lang w:val="uk-UA"/>
        </w:rPr>
      </w:pPr>
      <w:r w:rsidRPr="00CE12D3">
        <w:rPr>
          <w:sz w:val="28"/>
          <w:szCs w:val="28"/>
          <w:lang w:val="uk-UA"/>
        </w:rPr>
        <w:t xml:space="preserve">– виявлення основних цінностей, принципів та </w:t>
      </w:r>
      <w:proofErr w:type="spellStart"/>
      <w:r w:rsidRPr="00CE12D3">
        <w:rPr>
          <w:sz w:val="28"/>
          <w:szCs w:val="28"/>
          <w:lang w:val="uk-UA"/>
        </w:rPr>
        <w:t>професійно</w:t>
      </w:r>
      <w:proofErr w:type="spellEnd"/>
      <w:r w:rsidRPr="00CE12D3">
        <w:rPr>
          <w:sz w:val="28"/>
          <w:szCs w:val="28"/>
          <w:lang w:val="uk-UA"/>
        </w:rPr>
        <w:t xml:space="preserve">-етичних </w:t>
      </w:r>
      <w:proofErr w:type="spellStart"/>
      <w:r w:rsidR="001B0317" w:rsidRPr="00CE12D3">
        <w:rPr>
          <w:sz w:val="28"/>
          <w:szCs w:val="28"/>
          <w:lang w:val="uk-UA"/>
        </w:rPr>
        <w:t>н</w:t>
      </w:r>
      <w:r w:rsidRPr="00CE12D3">
        <w:rPr>
          <w:sz w:val="28"/>
          <w:szCs w:val="28"/>
          <w:lang w:val="uk-UA"/>
        </w:rPr>
        <w:t>ормдержавно</w:t>
      </w:r>
      <w:proofErr w:type="spellEnd"/>
      <w:r w:rsidRPr="00CE12D3">
        <w:rPr>
          <w:sz w:val="28"/>
          <w:szCs w:val="28"/>
          <w:lang w:val="uk-UA"/>
        </w:rPr>
        <w:t>-управлінської діяльності;</w:t>
      </w:r>
    </w:p>
    <w:p w14:paraId="52AA290D" w14:textId="77777777" w:rsidR="00372FAB" w:rsidRPr="00CE12D3" w:rsidRDefault="00372FAB" w:rsidP="00372FAB">
      <w:pPr>
        <w:pStyle w:val="Bodytext20"/>
        <w:shd w:val="clear" w:color="auto" w:fill="auto"/>
        <w:spacing w:before="0" w:line="360" w:lineRule="auto"/>
        <w:ind w:firstLine="709"/>
        <w:jc w:val="both"/>
        <w:rPr>
          <w:sz w:val="28"/>
          <w:szCs w:val="28"/>
          <w:lang w:val="uk-UA"/>
        </w:rPr>
      </w:pPr>
      <w:r w:rsidRPr="00CE12D3">
        <w:rPr>
          <w:sz w:val="28"/>
          <w:szCs w:val="28"/>
          <w:lang w:val="uk-UA"/>
        </w:rPr>
        <w:t xml:space="preserve">– визначення моральних якостей особистості представника </w:t>
      </w:r>
      <w:proofErr w:type="spellStart"/>
      <w:r w:rsidRPr="00CE12D3">
        <w:rPr>
          <w:sz w:val="28"/>
          <w:szCs w:val="28"/>
          <w:lang w:val="uk-UA"/>
        </w:rPr>
        <w:t>державногоуправління</w:t>
      </w:r>
      <w:proofErr w:type="spellEnd"/>
      <w:r w:rsidRPr="00CE12D3">
        <w:rPr>
          <w:sz w:val="28"/>
          <w:szCs w:val="28"/>
          <w:lang w:val="uk-UA"/>
        </w:rPr>
        <w:t xml:space="preserve">, які забезпечуватимуть найкраще виконання ним </w:t>
      </w:r>
      <w:proofErr w:type="spellStart"/>
      <w:r w:rsidRPr="00CE12D3">
        <w:rPr>
          <w:sz w:val="28"/>
          <w:szCs w:val="28"/>
          <w:lang w:val="uk-UA"/>
        </w:rPr>
        <w:t>професійногообов’язку</w:t>
      </w:r>
      <w:proofErr w:type="spellEnd"/>
      <w:r w:rsidRPr="00CE12D3">
        <w:rPr>
          <w:sz w:val="28"/>
          <w:szCs w:val="28"/>
          <w:lang w:val="uk-UA"/>
        </w:rPr>
        <w:t xml:space="preserve">, у тому числі обґрунтування професіоналізму як </w:t>
      </w:r>
      <w:proofErr w:type="spellStart"/>
      <w:r w:rsidRPr="00CE12D3">
        <w:rPr>
          <w:sz w:val="28"/>
          <w:szCs w:val="28"/>
          <w:lang w:val="uk-UA"/>
        </w:rPr>
        <w:t>моральнісної</w:t>
      </w:r>
      <w:proofErr w:type="spellEnd"/>
      <w:r w:rsidRPr="00CE12D3">
        <w:rPr>
          <w:sz w:val="28"/>
          <w:szCs w:val="28"/>
          <w:lang w:val="uk-UA"/>
        </w:rPr>
        <w:t xml:space="preserve"> </w:t>
      </w:r>
      <w:proofErr w:type="spellStart"/>
      <w:r w:rsidRPr="00CE12D3">
        <w:rPr>
          <w:sz w:val="28"/>
          <w:szCs w:val="28"/>
          <w:lang w:val="uk-UA"/>
        </w:rPr>
        <w:t>якостідержавного</w:t>
      </w:r>
      <w:proofErr w:type="spellEnd"/>
      <w:r w:rsidRPr="00CE12D3">
        <w:rPr>
          <w:sz w:val="28"/>
          <w:szCs w:val="28"/>
          <w:lang w:val="uk-UA"/>
        </w:rPr>
        <w:t xml:space="preserve"> управлінця;</w:t>
      </w:r>
    </w:p>
    <w:p w14:paraId="64F5A6FF" w14:textId="77777777" w:rsidR="00372FAB" w:rsidRPr="00CE12D3" w:rsidRDefault="00372FAB" w:rsidP="00372FAB">
      <w:pPr>
        <w:pStyle w:val="Bodytext20"/>
        <w:shd w:val="clear" w:color="auto" w:fill="auto"/>
        <w:spacing w:before="0" w:line="360" w:lineRule="auto"/>
        <w:ind w:firstLine="709"/>
        <w:jc w:val="both"/>
        <w:rPr>
          <w:sz w:val="28"/>
          <w:szCs w:val="28"/>
          <w:lang w:val="uk-UA"/>
        </w:rPr>
      </w:pPr>
      <w:r w:rsidRPr="00CE12D3">
        <w:rPr>
          <w:sz w:val="28"/>
          <w:szCs w:val="28"/>
          <w:lang w:val="uk-UA"/>
        </w:rPr>
        <w:t xml:space="preserve">– усвідомлення специфіки </w:t>
      </w:r>
      <w:proofErr w:type="spellStart"/>
      <w:r w:rsidRPr="00CE12D3">
        <w:rPr>
          <w:sz w:val="28"/>
          <w:szCs w:val="28"/>
          <w:lang w:val="uk-UA"/>
        </w:rPr>
        <w:t>моральнісних</w:t>
      </w:r>
      <w:proofErr w:type="spellEnd"/>
      <w:r w:rsidRPr="00CE12D3">
        <w:rPr>
          <w:sz w:val="28"/>
          <w:szCs w:val="28"/>
          <w:lang w:val="uk-UA"/>
        </w:rPr>
        <w:t xml:space="preserve"> відносин представників державного управління та громадян, які є безпосередніми об’єктами (й водночас –суб’єктами) їх професійної діяльності;</w:t>
      </w:r>
    </w:p>
    <w:p w14:paraId="3F146538" w14:textId="77777777" w:rsidR="00372FAB" w:rsidRPr="00CE12D3" w:rsidRDefault="00372FAB" w:rsidP="00372FAB">
      <w:pPr>
        <w:pStyle w:val="Bodytext20"/>
        <w:shd w:val="clear" w:color="auto" w:fill="auto"/>
        <w:spacing w:before="0" w:line="360" w:lineRule="auto"/>
        <w:ind w:firstLine="709"/>
        <w:jc w:val="both"/>
        <w:rPr>
          <w:sz w:val="28"/>
          <w:szCs w:val="28"/>
          <w:lang w:val="uk-UA"/>
        </w:rPr>
      </w:pPr>
      <w:r w:rsidRPr="00CE12D3">
        <w:rPr>
          <w:sz w:val="28"/>
          <w:szCs w:val="28"/>
          <w:lang w:val="uk-UA"/>
        </w:rPr>
        <w:t xml:space="preserve">– розкриття сутності взаємовідносин усередині професійних </w:t>
      </w:r>
      <w:proofErr w:type="spellStart"/>
      <w:r w:rsidRPr="00CE12D3">
        <w:rPr>
          <w:sz w:val="28"/>
          <w:szCs w:val="28"/>
          <w:lang w:val="uk-UA"/>
        </w:rPr>
        <w:t>колективіворганів</w:t>
      </w:r>
      <w:proofErr w:type="spellEnd"/>
      <w:r w:rsidRPr="00CE12D3">
        <w:rPr>
          <w:sz w:val="28"/>
          <w:szCs w:val="28"/>
          <w:lang w:val="uk-UA"/>
        </w:rPr>
        <w:t xml:space="preserve"> державного управління, специфічних моральних та </w:t>
      </w:r>
      <w:proofErr w:type="spellStart"/>
      <w:r w:rsidRPr="00CE12D3">
        <w:rPr>
          <w:sz w:val="28"/>
          <w:szCs w:val="28"/>
          <w:lang w:val="uk-UA"/>
        </w:rPr>
        <w:t>професійно-етич</w:t>
      </w:r>
      <w:proofErr w:type="spellEnd"/>
      <w:r w:rsidRPr="00CE12D3">
        <w:rPr>
          <w:sz w:val="28"/>
          <w:szCs w:val="28"/>
          <w:lang w:val="uk-UA"/>
        </w:rPr>
        <w:t>-</w:t>
      </w:r>
    </w:p>
    <w:p w14:paraId="0C7BF45B" w14:textId="77777777" w:rsidR="00372FAB" w:rsidRPr="00CE12D3" w:rsidRDefault="00372FAB" w:rsidP="00372FAB">
      <w:pPr>
        <w:pStyle w:val="Bodytext20"/>
        <w:shd w:val="clear" w:color="auto" w:fill="auto"/>
        <w:spacing w:before="0" w:line="360" w:lineRule="auto"/>
        <w:ind w:firstLine="709"/>
        <w:jc w:val="both"/>
        <w:rPr>
          <w:sz w:val="28"/>
          <w:szCs w:val="28"/>
          <w:lang w:val="uk-UA"/>
        </w:rPr>
      </w:pPr>
      <w:r w:rsidRPr="00CE12D3">
        <w:rPr>
          <w:sz w:val="28"/>
          <w:szCs w:val="28"/>
          <w:lang w:val="uk-UA"/>
        </w:rPr>
        <w:t>них норм, які виражають ці відносини;</w:t>
      </w:r>
    </w:p>
    <w:p w14:paraId="0A5A06D4" w14:textId="77777777" w:rsidR="009B460E" w:rsidRPr="00CE12D3" w:rsidRDefault="00372FAB" w:rsidP="00372FAB">
      <w:pPr>
        <w:pStyle w:val="Bodytext20"/>
        <w:shd w:val="clear" w:color="auto" w:fill="auto"/>
        <w:spacing w:before="0" w:line="360" w:lineRule="auto"/>
        <w:ind w:firstLine="709"/>
        <w:jc w:val="both"/>
        <w:rPr>
          <w:sz w:val="28"/>
          <w:szCs w:val="28"/>
          <w:lang w:val="uk-UA"/>
        </w:rPr>
      </w:pPr>
      <w:r w:rsidRPr="00CE12D3">
        <w:rPr>
          <w:sz w:val="28"/>
          <w:szCs w:val="28"/>
          <w:lang w:val="uk-UA"/>
        </w:rPr>
        <w:t xml:space="preserve">– з’ясування засобів підтримки професійної етики державних управлінців, у </w:t>
      </w:r>
      <w:r w:rsidRPr="00CE12D3">
        <w:rPr>
          <w:sz w:val="28"/>
          <w:szCs w:val="28"/>
          <w:lang w:val="uk-UA"/>
        </w:rPr>
        <w:lastRenderedPageBreak/>
        <w:t>тому числі виявлення особливостей, мети, завдань і методів професійного етичного навчання державно-управлінського персоналу.</w:t>
      </w:r>
    </w:p>
    <w:p w14:paraId="3AC4963C" w14:textId="77777777" w:rsidR="009B460E" w:rsidRPr="00CE12D3" w:rsidRDefault="001B0317" w:rsidP="006833EA">
      <w:pPr>
        <w:pStyle w:val="Bodytext20"/>
        <w:shd w:val="clear" w:color="auto" w:fill="auto"/>
        <w:spacing w:before="0" w:line="360" w:lineRule="auto"/>
        <w:ind w:firstLine="709"/>
        <w:jc w:val="both"/>
        <w:rPr>
          <w:rFonts w:eastAsiaTheme="minorHAnsi"/>
          <w:lang w:val="uk-UA"/>
        </w:rPr>
      </w:pPr>
      <w:r w:rsidRPr="00CE12D3">
        <w:rPr>
          <w:rFonts w:ascii="TimesNewRoman" w:eastAsiaTheme="minorHAnsi" w:hAnsi="TimesNewRoman" w:cs="TimesNewRoman"/>
          <w:lang w:val="uk-UA"/>
        </w:rPr>
        <w:t>Основні компоненти етики державного управлінця зображені на рис</w:t>
      </w:r>
      <w:r w:rsidRPr="00CE12D3">
        <w:rPr>
          <w:rFonts w:eastAsiaTheme="minorHAnsi"/>
          <w:lang w:val="uk-UA"/>
        </w:rPr>
        <w:t xml:space="preserve">. </w:t>
      </w:r>
      <w:r w:rsidR="008257BC" w:rsidRPr="00CE12D3">
        <w:rPr>
          <w:rFonts w:eastAsiaTheme="minorHAnsi"/>
          <w:lang w:val="uk-UA"/>
        </w:rPr>
        <w:t>2</w:t>
      </w:r>
      <w:r w:rsidRPr="00CE12D3">
        <w:rPr>
          <w:rFonts w:eastAsiaTheme="minorHAnsi"/>
          <w:lang w:val="uk-UA"/>
        </w:rPr>
        <w:t>.1.</w:t>
      </w:r>
    </w:p>
    <w:p w14:paraId="22C43D83" w14:textId="77777777" w:rsidR="00D05896" w:rsidRPr="00CE12D3" w:rsidRDefault="00D05896" w:rsidP="006833EA">
      <w:pPr>
        <w:pStyle w:val="Bodytext20"/>
        <w:shd w:val="clear" w:color="auto" w:fill="auto"/>
        <w:spacing w:before="0" w:line="360" w:lineRule="auto"/>
        <w:ind w:firstLine="709"/>
        <w:jc w:val="both"/>
        <w:rPr>
          <w:rFonts w:eastAsiaTheme="minorHAnsi"/>
          <w:lang w:val="uk-UA"/>
        </w:rPr>
      </w:pPr>
      <w:r w:rsidRPr="00CE12D3">
        <w:rPr>
          <w:rFonts w:eastAsiaTheme="minorHAnsi"/>
          <w:noProof/>
          <w:lang w:val="uk-UA" w:eastAsia="uk-UA"/>
        </w:rPr>
        <w:drawing>
          <wp:inline distT="0" distB="0" distL="0" distR="0" wp14:anchorId="669F9748" wp14:editId="137B910E">
            <wp:extent cx="5108512" cy="2787268"/>
            <wp:effectExtent l="1905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l="30862" t="31353" r="28972" b="29703"/>
                    <a:stretch>
                      <a:fillRect/>
                    </a:stretch>
                  </pic:blipFill>
                  <pic:spPr bwMode="auto">
                    <a:xfrm>
                      <a:off x="0" y="0"/>
                      <a:ext cx="5108512" cy="2787268"/>
                    </a:xfrm>
                    <a:prstGeom prst="rect">
                      <a:avLst/>
                    </a:prstGeom>
                    <a:noFill/>
                    <a:ln w="9525">
                      <a:noFill/>
                      <a:miter lim="800000"/>
                      <a:headEnd/>
                      <a:tailEnd/>
                    </a:ln>
                  </pic:spPr>
                </pic:pic>
              </a:graphicData>
            </a:graphic>
          </wp:inline>
        </w:drawing>
      </w:r>
    </w:p>
    <w:p w14:paraId="5D788987" w14:textId="77777777" w:rsidR="00D05896" w:rsidRPr="00097D1D" w:rsidRDefault="00D05896" w:rsidP="00D05896">
      <w:pPr>
        <w:pStyle w:val="Bodytext20"/>
        <w:shd w:val="clear" w:color="auto" w:fill="auto"/>
        <w:spacing w:before="0" w:line="360" w:lineRule="auto"/>
        <w:ind w:firstLine="709"/>
        <w:jc w:val="center"/>
        <w:rPr>
          <w:b/>
          <w:sz w:val="24"/>
          <w:szCs w:val="28"/>
          <w:lang w:val="uk-UA"/>
        </w:rPr>
      </w:pPr>
      <w:r w:rsidRPr="00097D1D">
        <w:rPr>
          <w:b/>
          <w:sz w:val="24"/>
          <w:szCs w:val="28"/>
          <w:lang w:val="uk-UA"/>
        </w:rPr>
        <w:t xml:space="preserve">Рис. </w:t>
      </w:r>
      <w:r w:rsidR="008257BC" w:rsidRPr="00097D1D">
        <w:rPr>
          <w:b/>
          <w:sz w:val="24"/>
          <w:szCs w:val="28"/>
          <w:lang w:val="uk-UA"/>
        </w:rPr>
        <w:t>2</w:t>
      </w:r>
      <w:r w:rsidRPr="00097D1D">
        <w:rPr>
          <w:b/>
          <w:sz w:val="24"/>
          <w:szCs w:val="28"/>
          <w:lang w:val="uk-UA"/>
        </w:rPr>
        <w:t>.1. - Основні компоненти етики державного управлінця</w:t>
      </w:r>
    </w:p>
    <w:p w14:paraId="7440F00F" w14:textId="77777777" w:rsidR="00097D1D" w:rsidRDefault="00097D1D" w:rsidP="00DF650A">
      <w:pPr>
        <w:pStyle w:val="Bodytext20"/>
        <w:shd w:val="clear" w:color="auto" w:fill="auto"/>
        <w:spacing w:before="0" w:line="360" w:lineRule="auto"/>
        <w:ind w:firstLine="709"/>
        <w:jc w:val="both"/>
        <w:rPr>
          <w:sz w:val="28"/>
          <w:szCs w:val="28"/>
          <w:lang w:val="uk-UA"/>
        </w:rPr>
      </w:pPr>
    </w:p>
    <w:p w14:paraId="7A465E7D" w14:textId="77777777" w:rsidR="00D05896" w:rsidRPr="00CE12D3" w:rsidRDefault="00D05896" w:rsidP="00DF650A">
      <w:pPr>
        <w:pStyle w:val="Bodytext20"/>
        <w:shd w:val="clear" w:color="auto" w:fill="auto"/>
        <w:spacing w:before="0" w:line="360" w:lineRule="auto"/>
        <w:ind w:firstLine="709"/>
        <w:jc w:val="both"/>
        <w:rPr>
          <w:sz w:val="28"/>
          <w:szCs w:val="28"/>
          <w:lang w:val="uk-UA"/>
        </w:rPr>
      </w:pPr>
      <w:r w:rsidRPr="00CE12D3">
        <w:rPr>
          <w:sz w:val="28"/>
          <w:szCs w:val="28"/>
          <w:lang w:val="uk-UA"/>
        </w:rPr>
        <w:t>В етиці державного управлінця вирізняють ряд підсистем</w:t>
      </w:r>
      <w:r w:rsidR="00097D1D">
        <w:rPr>
          <w:rStyle w:val="af4"/>
          <w:sz w:val="28"/>
          <w:szCs w:val="28"/>
          <w:lang w:val="uk-UA"/>
        </w:rPr>
        <w:footnoteReference w:id="45"/>
      </w:r>
      <w:r w:rsidRPr="00CE12D3">
        <w:rPr>
          <w:sz w:val="28"/>
          <w:szCs w:val="28"/>
          <w:lang w:val="uk-UA"/>
        </w:rPr>
        <w:t>:</w:t>
      </w:r>
    </w:p>
    <w:p w14:paraId="78A3E91A" w14:textId="77777777" w:rsidR="00D05896" w:rsidRPr="00CE12D3" w:rsidRDefault="00D05896" w:rsidP="00DF650A">
      <w:pPr>
        <w:pStyle w:val="Bodytext20"/>
        <w:shd w:val="clear" w:color="auto" w:fill="auto"/>
        <w:spacing w:before="0" w:line="360" w:lineRule="auto"/>
        <w:jc w:val="both"/>
        <w:rPr>
          <w:sz w:val="28"/>
          <w:szCs w:val="28"/>
          <w:lang w:val="uk-UA"/>
        </w:rPr>
      </w:pPr>
      <w:r w:rsidRPr="00CE12D3">
        <w:rPr>
          <w:sz w:val="28"/>
          <w:szCs w:val="28"/>
          <w:lang w:val="uk-UA"/>
        </w:rPr>
        <w:t>• когнітивну – знання норм професійної етики;</w:t>
      </w:r>
    </w:p>
    <w:p w14:paraId="433288D9" w14:textId="77777777" w:rsidR="00D05896" w:rsidRPr="00CE12D3" w:rsidRDefault="00D05896" w:rsidP="00DF650A">
      <w:pPr>
        <w:pStyle w:val="Bodytext20"/>
        <w:shd w:val="clear" w:color="auto" w:fill="auto"/>
        <w:spacing w:before="0" w:line="360" w:lineRule="auto"/>
        <w:jc w:val="both"/>
        <w:rPr>
          <w:sz w:val="28"/>
          <w:szCs w:val="28"/>
          <w:lang w:val="uk-UA"/>
        </w:rPr>
      </w:pPr>
      <w:r w:rsidRPr="00CE12D3">
        <w:rPr>
          <w:sz w:val="28"/>
          <w:szCs w:val="28"/>
          <w:lang w:val="uk-UA"/>
        </w:rPr>
        <w:t>• афективну – переживання, почуття та емоції;</w:t>
      </w:r>
    </w:p>
    <w:p w14:paraId="04B8D729" w14:textId="77777777" w:rsidR="00D05896" w:rsidRPr="00CE12D3" w:rsidRDefault="00D05896" w:rsidP="00DF650A">
      <w:pPr>
        <w:pStyle w:val="Bodytext20"/>
        <w:shd w:val="clear" w:color="auto" w:fill="auto"/>
        <w:spacing w:before="0" w:line="360" w:lineRule="auto"/>
        <w:ind w:left="284" w:hanging="284"/>
        <w:jc w:val="both"/>
        <w:rPr>
          <w:sz w:val="28"/>
          <w:szCs w:val="28"/>
          <w:lang w:val="uk-UA"/>
        </w:rPr>
      </w:pPr>
      <w:r w:rsidRPr="00CE12D3">
        <w:rPr>
          <w:sz w:val="28"/>
          <w:szCs w:val="28"/>
          <w:lang w:val="uk-UA"/>
        </w:rPr>
        <w:t xml:space="preserve">• </w:t>
      </w:r>
      <w:proofErr w:type="spellStart"/>
      <w:r w:rsidRPr="00CE12D3">
        <w:rPr>
          <w:sz w:val="28"/>
          <w:szCs w:val="28"/>
          <w:lang w:val="uk-UA"/>
        </w:rPr>
        <w:t>конативну</w:t>
      </w:r>
      <w:proofErr w:type="spellEnd"/>
      <w:r w:rsidRPr="00CE12D3">
        <w:rPr>
          <w:sz w:val="28"/>
          <w:szCs w:val="28"/>
          <w:lang w:val="uk-UA"/>
        </w:rPr>
        <w:t xml:space="preserve">– відповідність поведінки та діяльності державних </w:t>
      </w:r>
      <w:proofErr w:type="spellStart"/>
      <w:r w:rsidRPr="00CE12D3">
        <w:rPr>
          <w:sz w:val="28"/>
          <w:szCs w:val="28"/>
          <w:lang w:val="uk-UA"/>
        </w:rPr>
        <w:t>управлінцівнормам</w:t>
      </w:r>
      <w:proofErr w:type="spellEnd"/>
      <w:r w:rsidRPr="00CE12D3">
        <w:rPr>
          <w:sz w:val="28"/>
          <w:szCs w:val="28"/>
          <w:lang w:val="uk-UA"/>
        </w:rPr>
        <w:t xml:space="preserve"> професійної етики.</w:t>
      </w:r>
    </w:p>
    <w:p w14:paraId="4222E9B4" w14:textId="77777777" w:rsidR="00D05896" w:rsidRPr="00CE12D3" w:rsidRDefault="009C5005" w:rsidP="000B0E19">
      <w:pPr>
        <w:pStyle w:val="Bodytext20"/>
        <w:shd w:val="clear" w:color="auto" w:fill="auto"/>
        <w:spacing w:before="0" w:line="360" w:lineRule="auto"/>
        <w:ind w:firstLine="709"/>
        <w:jc w:val="both"/>
        <w:rPr>
          <w:sz w:val="28"/>
          <w:szCs w:val="28"/>
          <w:lang w:val="uk-UA"/>
        </w:rPr>
      </w:pPr>
      <w:r w:rsidRPr="00CE12D3">
        <w:rPr>
          <w:sz w:val="28"/>
          <w:szCs w:val="28"/>
          <w:lang w:val="uk-UA"/>
        </w:rPr>
        <w:t xml:space="preserve">Основоположними ідеями, керівними началами, що лежать в основі управлінської діяльності та розкривають її сутність є етичні принципи державного управління. Етичні принципи найбільш узагальнено виражають моральні вимоги, задають </w:t>
      </w:r>
      <w:proofErr w:type="spellStart"/>
      <w:r w:rsidRPr="00CE12D3">
        <w:rPr>
          <w:sz w:val="28"/>
          <w:szCs w:val="28"/>
          <w:lang w:val="uk-UA"/>
        </w:rPr>
        <w:t>спрямування,пріоритети</w:t>
      </w:r>
      <w:proofErr w:type="spellEnd"/>
      <w:r w:rsidRPr="00CE12D3">
        <w:rPr>
          <w:sz w:val="28"/>
          <w:szCs w:val="28"/>
          <w:lang w:val="uk-UA"/>
        </w:rPr>
        <w:t>, на яких вибудовується державне управління та якими мають керуватися державні управлінці у своїй діяльності.</w:t>
      </w:r>
      <w:r w:rsidR="000B0E19" w:rsidRPr="00CE12D3">
        <w:rPr>
          <w:sz w:val="28"/>
          <w:szCs w:val="28"/>
          <w:lang w:val="uk-UA"/>
        </w:rPr>
        <w:t xml:space="preserve"> Керівними началами державного управління, діяльності й поведінки державних управлінців у країнах демократії стають принципи пріоритету суспільного блага, гуманізму та дотримання й захисту прав і свобод людини та громадянина, верховенства права, демократизму та законності, поваги до людини, відповідальності, чесності, </w:t>
      </w:r>
      <w:r w:rsidR="000B0E19" w:rsidRPr="00CE12D3">
        <w:rPr>
          <w:sz w:val="28"/>
          <w:szCs w:val="28"/>
          <w:lang w:val="uk-UA"/>
        </w:rPr>
        <w:lastRenderedPageBreak/>
        <w:t>безпристрасності та неупередженості, дотримання загальновизнаних норм моралі, відкритості та прозорості, ефективності та результативності тощо</w:t>
      </w:r>
      <w:r w:rsidR="00097D1D">
        <w:rPr>
          <w:rStyle w:val="af4"/>
          <w:sz w:val="28"/>
          <w:szCs w:val="28"/>
          <w:lang w:val="uk-UA"/>
        </w:rPr>
        <w:footnoteReference w:id="46"/>
      </w:r>
      <w:r w:rsidR="000B0E19" w:rsidRPr="00CE12D3">
        <w:rPr>
          <w:sz w:val="28"/>
          <w:szCs w:val="28"/>
          <w:lang w:val="uk-UA"/>
        </w:rPr>
        <w:t>.</w:t>
      </w:r>
    </w:p>
    <w:p w14:paraId="506C85DE" w14:textId="77777777" w:rsidR="000B0E19" w:rsidRPr="00CE12D3" w:rsidRDefault="000B0E19" w:rsidP="000B0E19">
      <w:pPr>
        <w:pStyle w:val="Bodytext20"/>
        <w:shd w:val="clear" w:color="auto" w:fill="auto"/>
        <w:spacing w:before="0" w:line="360" w:lineRule="auto"/>
        <w:ind w:firstLine="709"/>
        <w:jc w:val="both"/>
        <w:rPr>
          <w:sz w:val="28"/>
          <w:szCs w:val="28"/>
          <w:lang w:val="uk-UA"/>
        </w:rPr>
      </w:pPr>
      <w:r w:rsidRPr="00CE12D3">
        <w:rPr>
          <w:sz w:val="28"/>
          <w:szCs w:val="28"/>
          <w:lang w:val="uk-UA"/>
        </w:rPr>
        <w:t>У процесі вироблення та реалізації державних рішень особливу увагу необхідно звертати на дотримання кожним державним управлінцем етичних норм, установлених процедур і цілковиту заборону певних засобів, що деформують, а іноді й зовсім анулюють цілі, які ставить перед собою держава.</w:t>
      </w:r>
    </w:p>
    <w:p w14:paraId="6E586991" w14:textId="77777777" w:rsidR="00D05896" w:rsidRPr="00CE12D3" w:rsidRDefault="000B0E19" w:rsidP="000B0E19">
      <w:pPr>
        <w:pStyle w:val="Bodytext20"/>
        <w:shd w:val="clear" w:color="auto" w:fill="auto"/>
        <w:spacing w:before="0" w:line="360" w:lineRule="auto"/>
        <w:ind w:firstLine="709"/>
        <w:jc w:val="both"/>
        <w:rPr>
          <w:sz w:val="28"/>
          <w:szCs w:val="28"/>
          <w:lang w:val="uk-UA"/>
        </w:rPr>
      </w:pPr>
      <w:r w:rsidRPr="00CE12D3">
        <w:rPr>
          <w:sz w:val="28"/>
          <w:szCs w:val="28"/>
          <w:lang w:val="uk-UA"/>
        </w:rPr>
        <w:t>Жоден державний управлінець не має права виявляти своїх особистих уподобань, кожен має керуватися лише інтересами народу. Порушення пра</w:t>
      </w:r>
      <w:r w:rsidR="00B15BDC">
        <w:rPr>
          <w:sz w:val="28"/>
          <w:szCs w:val="28"/>
          <w:lang w:val="uk-UA"/>
        </w:rPr>
        <w:t xml:space="preserve">в </w:t>
      </w:r>
      <w:r w:rsidRPr="00CE12D3">
        <w:rPr>
          <w:sz w:val="28"/>
          <w:szCs w:val="28"/>
          <w:lang w:val="uk-UA"/>
        </w:rPr>
        <w:t>людини, грубість, халатність, використання службового становища, корупційні дії розглядаються як відхід від принципу справедливості. Державне управління, як і суспільство загалом, потребує існування справедливої рівності в розподілі прав та обов’язків (тобто в доступності справедливості), і справедливої конструктивної нерівності – у розподілі благ.</w:t>
      </w:r>
    </w:p>
    <w:p w14:paraId="50D6CA4C" w14:textId="77777777" w:rsidR="009B13F4" w:rsidRPr="00CE12D3" w:rsidRDefault="009B13F4" w:rsidP="009B13F4">
      <w:pPr>
        <w:pStyle w:val="Bodytext20"/>
        <w:shd w:val="clear" w:color="auto" w:fill="auto"/>
        <w:spacing w:before="0" w:line="360" w:lineRule="auto"/>
        <w:ind w:firstLine="709"/>
        <w:jc w:val="both"/>
        <w:rPr>
          <w:sz w:val="28"/>
          <w:szCs w:val="28"/>
          <w:lang w:val="uk-UA"/>
        </w:rPr>
      </w:pPr>
      <w:r w:rsidRPr="00CE12D3">
        <w:rPr>
          <w:sz w:val="28"/>
          <w:szCs w:val="28"/>
          <w:lang w:val="uk-UA"/>
        </w:rPr>
        <w:t>Принципи державного управління задають основоположні напрями реалізації державно-управлінської діяльності, сумісної з цінностями суспільної моралі.</w:t>
      </w:r>
    </w:p>
    <w:p w14:paraId="5B1BB1BB" w14:textId="77777777" w:rsidR="009B13F4" w:rsidRPr="00CE12D3" w:rsidRDefault="009B13F4" w:rsidP="009B13F4">
      <w:pPr>
        <w:pStyle w:val="Bodytext20"/>
        <w:shd w:val="clear" w:color="auto" w:fill="auto"/>
        <w:spacing w:before="0" w:line="360" w:lineRule="auto"/>
        <w:ind w:firstLine="709"/>
        <w:jc w:val="both"/>
        <w:rPr>
          <w:sz w:val="28"/>
          <w:szCs w:val="28"/>
          <w:lang w:val="uk-UA"/>
        </w:rPr>
      </w:pPr>
      <w:proofErr w:type="spellStart"/>
      <w:r w:rsidRPr="00CE12D3">
        <w:rPr>
          <w:sz w:val="28"/>
          <w:szCs w:val="28"/>
          <w:lang w:val="uk-UA"/>
        </w:rPr>
        <w:t>Професійно</w:t>
      </w:r>
      <w:proofErr w:type="spellEnd"/>
      <w:r w:rsidRPr="00CE12D3">
        <w:rPr>
          <w:sz w:val="28"/>
          <w:szCs w:val="28"/>
          <w:lang w:val="uk-UA"/>
        </w:rPr>
        <w:t xml:space="preserve">-етична система державного управління, крім цінностей та принципів, містить вимоги до моральних якостей, якими необхідно володіти державним управлінцям для належного виконання місії професії, своїх професійних обов’язків, та </w:t>
      </w:r>
      <w:proofErr w:type="spellStart"/>
      <w:r w:rsidRPr="00CE12D3">
        <w:rPr>
          <w:sz w:val="28"/>
          <w:szCs w:val="28"/>
          <w:lang w:val="uk-UA"/>
        </w:rPr>
        <w:t>професійно</w:t>
      </w:r>
      <w:proofErr w:type="spellEnd"/>
      <w:r w:rsidRPr="00CE12D3">
        <w:rPr>
          <w:sz w:val="28"/>
          <w:szCs w:val="28"/>
          <w:lang w:val="uk-UA"/>
        </w:rPr>
        <w:t xml:space="preserve">-етичних норм і етикетних стандартів поведінки. </w:t>
      </w:r>
    </w:p>
    <w:p w14:paraId="507E30E5" w14:textId="77777777" w:rsidR="009C5005" w:rsidRPr="00CE12D3" w:rsidRDefault="009B13F4" w:rsidP="009B13F4">
      <w:pPr>
        <w:pStyle w:val="Bodytext20"/>
        <w:shd w:val="clear" w:color="auto" w:fill="auto"/>
        <w:spacing w:before="0" w:line="360" w:lineRule="auto"/>
        <w:ind w:firstLine="709"/>
        <w:jc w:val="both"/>
        <w:rPr>
          <w:sz w:val="28"/>
          <w:szCs w:val="28"/>
          <w:lang w:val="uk-UA"/>
        </w:rPr>
      </w:pPr>
      <w:r w:rsidRPr="00CE12D3">
        <w:rPr>
          <w:sz w:val="28"/>
          <w:szCs w:val="28"/>
          <w:lang w:val="uk-UA"/>
        </w:rPr>
        <w:t xml:space="preserve">Основне суспільне призначення (місія) державного управління, діяльності державних управлінців – служити народові та кожному його громадянину. Навколо місії будується вся етична система державного управління: </w:t>
      </w:r>
      <w:proofErr w:type="spellStart"/>
      <w:r w:rsidRPr="00CE12D3">
        <w:rPr>
          <w:sz w:val="28"/>
          <w:szCs w:val="28"/>
          <w:lang w:val="uk-UA"/>
        </w:rPr>
        <w:t>цінності,принципи</w:t>
      </w:r>
      <w:proofErr w:type="spellEnd"/>
      <w:r w:rsidRPr="00CE12D3">
        <w:rPr>
          <w:sz w:val="28"/>
          <w:szCs w:val="28"/>
          <w:lang w:val="uk-UA"/>
        </w:rPr>
        <w:t xml:space="preserve">, норми та стандарти поведінки, вимоги до моральних якостей та </w:t>
      </w:r>
      <w:proofErr w:type="spellStart"/>
      <w:r w:rsidRPr="00CE12D3">
        <w:rPr>
          <w:sz w:val="28"/>
          <w:szCs w:val="28"/>
          <w:lang w:val="uk-UA"/>
        </w:rPr>
        <w:t>професійно</w:t>
      </w:r>
      <w:proofErr w:type="spellEnd"/>
      <w:r w:rsidRPr="00CE12D3">
        <w:rPr>
          <w:sz w:val="28"/>
          <w:szCs w:val="28"/>
          <w:lang w:val="uk-UA"/>
        </w:rPr>
        <w:t xml:space="preserve">-етичних характеристик державних управлінців. Цінності державного управління є вихідними настановами і водночас критеріями оцінювання результатів управлінської діяльності. Суттєвою ціннісною </w:t>
      </w:r>
      <w:proofErr w:type="spellStart"/>
      <w:r w:rsidRPr="00CE12D3">
        <w:rPr>
          <w:sz w:val="28"/>
          <w:szCs w:val="28"/>
          <w:lang w:val="uk-UA"/>
        </w:rPr>
        <w:t>детермінантою</w:t>
      </w:r>
      <w:proofErr w:type="spellEnd"/>
      <w:r w:rsidRPr="00CE12D3">
        <w:rPr>
          <w:sz w:val="28"/>
          <w:szCs w:val="28"/>
          <w:lang w:val="uk-UA"/>
        </w:rPr>
        <w:t xml:space="preserve"> державного управління є національні інтереси. Принципи </w:t>
      </w:r>
      <w:r w:rsidRPr="00CE12D3">
        <w:rPr>
          <w:sz w:val="28"/>
          <w:szCs w:val="28"/>
          <w:lang w:val="uk-UA"/>
        </w:rPr>
        <w:lastRenderedPageBreak/>
        <w:t>державного управління задають основоположні напрями реалізації державно-управлінської діяльності, сумісної з цінностями суспільної моралі</w:t>
      </w:r>
      <w:r w:rsidR="00097D1D">
        <w:rPr>
          <w:rStyle w:val="af4"/>
          <w:sz w:val="28"/>
          <w:szCs w:val="28"/>
          <w:lang w:val="uk-UA"/>
        </w:rPr>
        <w:footnoteReference w:id="47"/>
      </w:r>
      <w:r w:rsidRPr="00CE12D3">
        <w:rPr>
          <w:sz w:val="28"/>
          <w:szCs w:val="28"/>
          <w:lang w:val="uk-UA"/>
        </w:rPr>
        <w:t>.</w:t>
      </w:r>
    </w:p>
    <w:p w14:paraId="1426927E" w14:textId="77777777" w:rsidR="006833EA" w:rsidRPr="00CE12D3" w:rsidRDefault="006833EA" w:rsidP="009C5005">
      <w:pPr>
        <w:pStyle w:val="Bodytext20"/>
        <w:shd w:val="clear" w:color="auto" w:fill="auto"/>
        <w:spacing w:before="0" w:line="360" w:lineRule="auto"/>
        <w:ind w:firstLine="709"/>
        <w:jc w:val="both"/>
        <w:rPr>
          <w:sz w:val="28"/>
          <w:szCs w:val="28"/>
          <w:lang w:val="uk-UA"/>
        </w:rPr>
      </w:pPr>
      <w:r w:rsidRPr="00CE12D3">
        <w:rPr>
          <w:sz w:val="28"/>
          <w:szCs w:val="28"/>
          <w:lang w:val="uk-UA"/>
        </w:rPr>
        <w:t>Таким чином, етика державного управлінця є похідною від етики державного управління і може мати особливості в залежності від сфери управління, проте повинна повністю їй відповідати в своїх основних положеннях. В етиці державного управлінця конкретизуються загально-моральні настанови. Проте кожна відносно самостійна моральна підсистема (у тому числі професійна етика) утримує у собі небезпеку самоізоляції, виникнення професійного егоїзму, домінування корпоративних інтересів над загальнолюдськими.</w:t>
      </w:r>
    </w:p>
    <w:p w14:paraId="26CEA253" w14:textId="77777777" w:rsidR="00C97693" w:rsidRPr="00CE12D3" w:rsidRDefault="006833EA" w:rsidP="006833EA">
      <w:pPr>
        <w:pStyle w:val="Bodytext20"/>
        <w:shd w:val="clear" w:color="auto" w:fill="auto"/>
        <w:spacing w:before="0" w:line="360" w:lineRule="auto"/>
        <w:ind w:firstLine="709"/>
        <w:jc w:val="both"/>
        <w:rPr>
          <w:sz w:val="28"/>
          <w:szCs w:val="28"/>
          <w:lang w:val="uk-UA"/>
        </w:rPr>
      </w:pPr>
      <w:r w:rsidRPr="00CE12D3">
        <w:rPr>
          <w:sz w:val="28"/>
          <w:szCs w:val="28"/>
          <w:lang w:val="uk-UA"/>
        </w:rPr>
        <w:t>У разі конфлікту між загальнолюдськими та професійними настановами перевага повинна бути віддана загальнолюдським моральним вимірам. Лише усвідомлення загальнолюдського, загальнокультурного, морального сенсу робить професійну діяльність осмисленою. Досягти гармонізації вимог загальнолюдської моралі та професійної моралі публічних службовців можливо через форми і методи незалежного суспільного контролю над діяльністю окремих спеціалістів та професійної групи в цілому, через прозорість, зняття зайвих заборон і обмежень, суспільний діалог, свободу обговорення всіх доступних розумінню неспеціалістів сторін професійного функціонування.</w:t>
      </w:r>
    </w:p>
    <w:p w14:paraId="6036069E" w14:textId="77777777" w:rsidR="008A1435" w:rsidRPr="00CE12D3" w:rsidRDefault="008A1435" w:rsidP="006833EA">
      <w:pPr>
        <w:pStyle w:val="Bodytext20"/>
        <w:shd w:val="clear" w:color="auto" w:fill="auto"/>
        <w:spacing w:before="0" w:line="360" w:lineRule="auto"/>
        <w:ind w:firstLine="709"/>
        <w:jc w:val="both"/>
        <w:rPr>
          <w:sz w:val="28"/>
          <w:szCs w:val="28"/>
          <w:lang w:val="uk-UA"/>
        </w:rPr>
      </w:pPr>
    </w:p>
    <w:p w14:paraId="13A8CBA5" w14:textId="77777777" w:rsidR="000925F8" w:rsidRPr="00CE12D3" w:rsidRDefault="000925F8" w:rsidP="006833EA">
      <w:pPr>
        <w:pStyle w:val="Bodytext20"/>
        <w:shd w:val="clear" w:color="auto" w:fill="auto"/>
        <w:spacing w:before="0" w:line="360" w:lineRule="auto"/>
        <w:ind w:firstLine="709"/>
        <w:jc w:val="both"/>
        <w:rPr>
          <w:sz w:val="28"/>
          <w:szCs w:val="28"/>
          <w:lang w:val="uk-UA"/>
        </w:rPr>
      </w:pPr>
    </w:p>
    <w:p w14:paraId="4D99302A" w14:textId="77777777" w:rsidR="00C64220" w:rsidRPr="00CE12D3" w:rsidRDefault="00C64220" w:rsidP="00C64220">
      <w:pPr>
        <w:spacing w:line="360" w:lineRule="auto"/>
        <w:ind w:firstLine="709"/>
        <w:jc w:val="both"/>
        <w:rPr>
          <w:b/>
          <w:sz w:val="28"/>
          <w:szCs w:val="28"/>
        </w:rPr>
      </w:pPr>
      <w:r w:rsidRPr="00CE12D3">
        <w:rPr>
          <w:b/>
          <w:sz w:val="28"/>
          <w:szCs w:val="28"/>
        </w:rPr>
        <w:t xml:space="preserve">2.3 Нормативно-правові засади </w:t>
      </w:r>
      <w:r w:rsidR="00D17F61" w:rsidRPr="00CE12D3">
        <w:rPr>
          <w:b/>
          <w:sz w:val="28"/>
          <w:szCs w:val="28"/>
        </w:rPr>
        <w:t xml:space="preserve">дотримання етикетних форм взаємодії </w:t>
      </w:r>
      <w:r w:rsidR="008257BC" w:rsidRPr="00CE12D3">
        <w:rPr>
          <w:b/>
          <w:sz w:val="28"/>
          <w:szCs w:val="28"/>
        </w:rPr>
        <w:t>у публічному управлінні</w:t>
      </w:r>
    </w:p>
    <w:p w14:paraId="08D99015" w14:textId="77777777" w:rsidR="007C7719" w:rsidRPr="00CE12D3" w:rsidRDefault="007C7719" w:rsidP="007C7719">
      <w:pPr>
        <w:pStyle w:val="Bodytext20"/>
        <w:shd w:val="clear" w:color="auto" w:fill="auto"/>
        <w:spacing w:before="0" w:line="360" w:lineRule="auto"/>
        <w:ind w:firstLine="709"/>
        <w:jc w:val="both"/>
        <w:rPr>
          <w:sz w:val="28"/>
          <w:szCs w:val="28"/>
          <w:lang w:val="uk-UA"/>
        </w:rPr>
      </w:pPr>
      <w:r w:rsidRPr="00CE12D3">
        <w:rPr>
          <w:sz w:val="28"/>
          <w:szCs w:val="28"/>
          <w:lang w:val="uk-UA"/>
        </w:rPr>
        <w:t>Акцент на нормативно-правовому врегулюванні етичних аспектів державної служби та служби в органах публічного управління  є на часі, адже сприйняття службовця як корупціонера, культивування думки щодо можливої суспільної та особистої шкоди від їх службової діяльності вже досить довго циркулюють серед громадян та в експертном</w:t>
      </w:r>
      <w:r w:rsidR="00EC58D4">
        <w:rPr>
          <w:sz w:val="28"/>
          <w:szCs w:val="28"/>
          <w:lang w:val="uk-UA"/>
        </w:rPr>
        <w:t>у</w:t>
      </w:r>
      <w:r w:rsidRPr="00CE12D3">
        <w:rPr>
          <w:sz w:val="28"/>
          <w:szCs w:val="28"/>
          <w:lang w:val="uk-UA"/>
        </w:rPr>
        <w:t xml:space="preserve"> середовищі.</w:t>
      </w:r>
    </w:p>
    <w:p w14:paraId="1D791A6C" w14:textId="77777777" w:rsidR="00C64220" w:rsidRPr="00CE12D3" w:rsidRDefault="00DC3F4F" w:rsidP="00C64220">
      <w:pPr>
        <w:spacing w:line="360" w:lineRule="auto"/>
        <w:ind w:firstLine="709"/>
        <w:jc w:val="both"/>
        <w:rPr>
          <w:sz w:val="28"/>
          <w:szCs w:val="28"/>
        </w:rPr>
      </w:pPr>
      <w:r w:rsidRPr="00CE12D3">
        <w:rPr>
          <w:color w:val="000000"/>
          <w:sz w:val="28"/>
          <w:szCs w:val="28"/>
        </w:rPr>
        <w:lastRenderedPageBreak/>
        <w:t>Службовий діловий та професійний етикет є системою законодавчо- закріплених, історично - складених та природно встановлених правил поведінки і спілкування у різних сферах службової та позаслужбової діяльності, які відповідають моральним вимогам суспільства і принципам українсько</w:t>
      </w:r>
      <w:r w:rsidR="00EC58D4">
        <w:rPr>
          <w:color w:val="000000"/>
          <w:sz w:val="28"/>
          <w:szCs w:val="28"/>
        </w:rPr>
        <w:t xml:space="preserve">ї </w:t>
      </w:r>
      <w:r w:rsidRPr="00CE12D3">
        <w:rPr>
          <w:color w:val="000000"/>
          <w:sz w:val="28"/>
          <w:szCs w:val="28"/>
        </w:rPr>
        <w:t>моралі</w:t>
      </w:r>
      <w:r w:rsidRPr="00CE12D3">
        <w:rPr>
          <w:rStyle w:val="af4"/>
          <w:color w:val="000000"/>
          <w:sz w:val="28"/>
          <w:szCs w:val="28"/>
        </w:rPr>
        <w:footnoteReference w:id="48"/>
      </w:r>
      <w:r w:rsidRPr="00CE12D3">
        <w:rPr>
          <w:color w:val="000000"/>
          <w:sz w:val="28"/>
          <w:szCs w:val="28"/>
        </w:rPr>
        <w:t xml:space="preserve">. Ці правила мають не тільки морально-етичне значення, але й правове закріплення, бо вони віднесені до обов’язкових інструкцій, що регламентуються статутами, наказами, правилами, нормативними актами та іншими критеріями. </w:t>
      </w:r>
      <w:r w:rsidR="00A07233" w:rsidRPr="00CE12D3">
        <w:rPr>
          <w:sz w:val="28"/>
          <w:szCs w:val="28"/>
        </w:rPr>
        <w:t>Важливо, що тут основою виступають регламентовані законодавством морально-етичні норми.</w:t>
      </w:r>
    </w:p>
    <w:p w14:paraId="49F75BD4" w14:textId="77777777" w:rsidR="004D632E" w:rsidRPr="00CE12D3" w:rsidRDefault="00A07233" w:rsidP="004D632E">
      <w:pPr>
        <w:spacing w:line="360" w:lineRule="auto"/>
        <w:ind w:firstLine="709"/>
        <w:jc w:val="both"/>
        <w:rPr>
          <w:sz w:val="28"/>
          <w:szCs w:val="28"/>
        </w:rPr>
      </w:pPr>
      <w:r w:rsidRPr="00CE12D3">
        <w:rPr>
          <w:sz w:val="28"/>
          <w:szCs w:val="28"/>
        </w:rPr>
        <w:t xml:space="preserve">В першу чергу </w:t>
      </w:r>
      <w:r w:rsidR="004D632E" w:rsidRPr="00CE12D3">
        <w:rPr>
          <w:sz w:val="28"/>
          <w:szCs w:val="28"/>
        </w:rPr>
        <w:t xml:space="preserve">етичні норми державної служби </w:t>
      </w:r>
      <w:r w:rsidR="004B5984" w:rsidRPr="00CE12D3">
        <w:rPr>
          <w:sz w:val="28"/>
          <w:szCs w:val="28"/>
        </w:rPr>
        <w:t xml:space="preserve">регулюють </w:t>
      </w:r>
      <w:proofErr w:type="spellStart"/>
      <w:r w:rsidR="004D632E" w:rsidRPr="00CE12D3">
        <w:rPr>
          <w:sz w:val="28"/>
          <w:szCs w:val="28"/>
        </w:rPr>
        <w:t>засад</w:t>
      </w:r>
      <w:r w:rsidRPr="00CE12D3">
        <w:rPr>
          <w:sz w:val="28"/>
          <w:szCs w:val="28"/>
        </w:rPr>
        <w:t>иКонституції</w:t>
      </w:r>
      <w:proofErr w:type="spellEnd"/>
      <w:r w:rsidRPr="00CE12D3">
        <w:rPr>
          <w:sz w:val="28"/>
          <w:szCs w:val="28"/>
        </w:rPr>
        <w:t xml:space="preserve"> </w:t>
      </w:r>
      <w:r w:rsidR="004D632E" w:rsidRPr="00CE12D3">
        <w:rPr>
          <w:sz w:val="28"/>
          <w:szCs w:val="28"/>
        </w:rPr>
        <w:t>Україн</w:t>
      </w:r>
      <w:r w:rsidR="004B5984" w:rsidRPr="00CE12D3">
        <w:rPr>
          <w:sz w:val="28"/>
          <w:szCs w:val="28"/>
        </w:rPr>
        <w:t>и</w:t>
      </w:r>
      <w:r w:rsidR="008E41D5" w:rsidRPr="00CE12D3">
        <w:rPr>
          <w:sz w:val="28"/>
          <w:szCs w:val="28"/>
        </w:rPr>
        <w:t xml:space="preserve">, в якій визначаються </w:t>
      </w:r>
      <w:proofErr w:type="spellStart"/>
      <w:r w:rsidR="008E41D5" w:rsidRPr="00CE12D3">
        <w:rPr>
          <w:sz w:val="28"/>
          <w:szCs w:val="28"/>
        </w:rPr>
        <w:t>ціннісно</w:t>
      </w:r>
      <w:proofErr w:type="spellEnd"/>
      <w:r w:rsidR="008E41D5" w:rsidRPr="00CE12D3">
        <w:rPr>
          <w:sz w:val="28"/>
          <w:szCs w:val="28"/>
        </w:rPr>
        <w:t>-нормативні засади української держави.</w:t>
      </w:r>
      <w:r w:rsidRPr="00CE12D3">
        <w:rPr>
          <w:sz w:val="28"/>
          <w:szCs w:val="28"/>
        </w:rPr>
        <w:t>С</w:t>
      </w:r>
      <w:r w:rsidR="004D632E" w:rsidRPr="00CE12D3">
        <w:rPr>
          <w:sz w:val="28"/>
          <w:szCs w:val="28"/>
        </w:rPr>
        <w:t xml:space="preserve">т.1 Конституції України </w:t>
      </w:r>
      <w:r w:rsidRPr="00CE12D3">
        <w:rPr>
          <w:sz w:val="28"/>
          <w:szCs w:val="28"/>
        </w:rPr>
        <w:t xml:space="preserve">засвідчує, що Україна є </w:t>
      </w:r>
      <w:r w:rsidR="004D632E" w:rsidRPr="00CE12D3">
        <w:rPr>
          <w:sz w:val="28"/>
          <w:szCs w:val="28"/>
        </w:rPr>
        <w:t>демократична, соціальна, правова держава</w:t>
      </w:r>
      <w:r w:rsidRPr="00CE12D3">
        <w:rPr>
          <w:sz w:val="28"/>
          <w:szCs w:val="28"/>
        </w:rPr>
        <w:t xml:space="preserve"> і в</w:t>
      </w:r>
      <w:r w:rsidR="004D632E" w:rsidRPr="00CE12D3">
        <w:rPr>
          <w:sz w:val="28"/>
          <w:szCs w:val="28"/>
        </w:rPr>
        <w:t xml:space="preserve">ідповідно </w:t>
      </w:r>
      <w:r w:rsidRPr="00CE12D3">
        <w:rPr>
          <w:sz w:val="28"/>
          <w:szCs w:val="28"/>
        </w:rPr>
        <w:t xml:space="preserve">- </w:t>
      </w:r>
      <w:r w:rsidR="004D632E" w:rsidRPr="00CE12D3">
        <w:rPr>
          <w:sz w:val="28"/>
          <w:szCs w:val="28"/>
        </w:rPr>
        <w:t>найвищою цінністю української держави проголошено людину (ст. 3), яка є джерелом влади, її носієм і творцем (ст. 3, 5)</w:t>
      </w:r>
      <w:r w:rsidR="004B5984" w:rsidRPr="00CE12D3">
        <w:rPr>
          <w:rStyle w:val="af4"/>
          <w:sz w:val="28"/>
          <w:szCs w:val="28"/>
        </w:rPr>
        <w:footnoteReference w:id="49"/>
      </w:r>
      <w:r w:rsidR="004D632E" w:rsidRPr="00CE12D3">
        <w:rPr>
          <w:sz w:val="28"/>
          <w:szCs w:val="28"/>
        </w:rPr>
        <w:t xml:space="preserve">. </w:t>
      </w:r>
      <w:r w:rsidR="00B21640" w:rsidRPr="00CE12D3">
        <w:rPr>
          <w:sz w:val="28"/>
          <w:szCs w:val="28"/>
        </w:rPr>
        <w:t>Вказано, що ж</w:t>
      </w:r>
      <w:r w:rsidR="004D632E" w:rsidRPr="00CE12D3">
        <w:rPr>
          <w:sz w:val="28"/>
          <w:szCs w:val="28"/>
        </w:rPr>
        <w:t>иття і здоров’я, честь і гідність, права і свободи, вільний і всебічний розвиток закріплені також як права і обов’язки громадян, як інституційні цінності держави та норми їх відно</w:t>
      </w:r>
      <w:r w:rsidR="00B21640" w:rsidRPr="00CE12D3">
        <w:rPr>
          <w:sz w:val="28"/>
          <w:szCs w:val="28"/>
        </w:rPr>
        <w:t>син, а п</w:t>
      </w:r>
      <w:r w:rsidR="004D632E" w:rsidRPr="00CE12D3">
        <w:rPr>
          <w:sz w:val="28"/>
          <w:szCs w:val="28"/>
        </w:rPr>
        <w:t>рава і свободи людини та їх гарантії визначають зміст і спрямованість дія</w:t>
      </w:r>
      <w:r w:rsidR="00B21640" w:rsidRPr="00CE12D3">
        <w:rPr>
          <w:sz w:val="28"/>
          <w:szCs w:val="28"/>
        </w:rPr>
        <w:t>льності держави. Тобто, д</w:t>
      </w:r>
      <w:r w:rsidR="004D632E" w:rsidRPr="00CE12D3">
        <w:rPr>
          <w:sz w:val="28"/>
          <w:szCs w:val="28"/>
        </w:rPr>
        <w:t>ержава відповідає перед людиною за свою діяль</w:t>
      </w:r>
      <w:r w:rsidR="00B21640" w:rsidRPr="00CE12D3">
        <w:rPr>
          <w:sz w:val="28"/>
          <w:szCs w:val="28"/>
        </w:rPr>
        <w:t>ність а "у</w:t>
      </w:r>
      <w:r w:rsidR="004D632E" w:rsidRPr="00CE12D3">
        <w:rPr>
          <w:sz w:val="28"/>
          <w:szCs w:val="28"/>
        </w:rPr>
        <w:t>твердження і забезпечення прав і свобод людини є головним обов’язком держави</w:t>
      </w:r>
      <w:r w:rsidR="00B21640" w:rsidRPr="00CE12D3">
        <w:rPr>
          <w:sz w:val="28"/>
          <w:szCs w:val="28"/>
        </w:rPr>
        <w:t xml:space="preserve">" </w:t>
      </w:r>
      <w:r w:rsidR="004D632E" w:rsidRPr="00CE12D3">
        <w:rPr>
          <w:sz w:val="28"/>
          <w:szCs w:val="28"/>
        </w:rPr>
        <w:t xml:space="preserve">(ст. 3). </w:t>
      </w:r>
    </w:p>
    <w:p w14:paraId="318AAF81" w14:textId="77777777" w:rsidR="00B21640" w:rsidRPr="00CE12D3" w:rsidRDefault="00B21640" w:rsidP="004D632E">
      <w:pPr>
        <w:spacing w:line="360" w:lineRule="auto"/>
        <w:ind w:firstLine="709"/>
        <w:jc w:val="both"/>
        <w:rPr>
          <w:sz w:val="28"/>
          <w:szCs w:val="28"/>
        </w:rPr>
      </w:pPr>
      <w:r w:rsidRPr="00CE12D3">
        <w:rPr>
          <w:sz w:val="28"/>
          <w:szCs w:val="28"/>
        </w:rPr>
        <w:t>Конституцією унормовано, що морально-е</w:t>
      </w:r>
      <w:r w:rsidR="004D632E" w:rsidRPr="00CE12D3">
        <w:rPr>
          <w:sz w:val="28"/>
          <w:szCs w:val="28"/>
        </w:rPr>
        <w:t xml:space="preserve">тичними цінностями визнано свободу, рівність, соціальну справедливість (ст. 23-24), </w:t>
      </w:r>
      <w:proofErr w:type="spellStart"/>
      <w:r w:rsidR="004D632E" w:rsidRPr="00CE12D3">
        <w:rPr>
          <w:sz w:val="28"/>
          <w:szCs w:val="28"/>
        </w:rPr>
        <w:t>законослухняність</w:t>
      </w:r>
      <w:proofErr w:type="spellEnd"/>
      <w:r w:rsidR="004D632E" w:rsidRPr="00CE12D3">
        <w:rPr>
          <w:sz w:val="28"/>
          <w:szCs w:val="28"/>
        </w:rPr>
        <w:t xml:space="preserve"> (ст. 19)</w:t>
      </w:r>
      <w:r w:rsidRPr="00CE12D3">
        <w:rPr>
          <w:sz w:val="28"/>
          <w:szCs w:val="28"/>
        </w:rPr>
        <w:t xml:space="preserve">, що </w:t>
      </w:r>
      <w:r w:rsidR="004D632E" w:rsidRPr="00CE12D3">
        <w:rPr>
          <w:sz w:val="28"/>
          <w:szCs w:val="28"/>
        </w:rPr>
        <w:t xml:space="preserve">характеризують основу морально-політичного устрою демократичної держави і покликані забезпечити рівні умови для вільного й всебічного розвитку громадян, самореалізації їх особистості в суспільній діяльності, а також право і обов’язок співучасті громадян в управлінні справами держави і творенні суспільства (ст. 5, 11, 17, 21, 23, 36, 38, 40, 55, 65). </w:t>
      </w:r>
      <w:r w:rsidRPr="00CE12D3">
        <w:rPr>
          <w:sz w:val="28"/>
          <w:szCs w:val="28"/>
        </w:rPr>
        <w:t xml:space="preserve">Ці </w:t>
      </w:r>
      <w:r w:rsidR="004D632E" w:rsidRPr="00CE12D3">
        <w:rPr>
          <w:sz w:val="28"/>
          <w:szCs w:val="28"/>
        </w:rPr>
        <w:t>цінності спрямовані на формування суспільно-</w:t>
      </w:r>
      <w:r w:rsidR="004D632E" w:rsidRPr="00CE12D3">
        <w:rPr>
          <w:sz w:val="28"/>
          <w:szCs w:val="28"/>
        </w:rPr>
        <w:lastRenderedPageBreak/>
        <w:t xml:space="preserve">державної єдності на засадах </w:t>
      </w:r>
      <w:proofErr w:type="spellStart"/>
      <w:r w:rsidR="004D632E" w:rsidRPr="00CE12D3">
        <w:rPr>
          <w:sz w:val="28"/>
          <w:szCs w:val="28"/>
        </w:rPr>
        <w:t>взаємовідповідальності</w:t>
      </w:r>
      <w:proofErr w:type="spellEnd"/>
      <w:r w:rsidR="004D632E" w:rsidRPr="00CE12D3">
        <w:rPr>
          <w:sz w:val="28"/>
          <w:szCs w:val="28"/>
        </w:rPr>
        <w:t xml:space="preserve"> людини-громадянина і держави. </w:t>
      </w:r>
    </w:p>
    <w:p w14:paraId="307BB963" w14:textId="77777777" w:rsidR="004B5984" w:rsidRPr="00CE12D3" w:rsidRDefault="004B5984" w:rsidP="004B5984">
      <w:pPr>
        <w:spacing w:line="360" w:lineRule="auto"/>
        <w:ind w:firstLine="709"/>
        <w:jc w:val="both"/>
        <w:rPr>
          <w:sz w:val="28"/>
          <w:szCs w:val="28"/>
        </w:rPr>
      </w:pPr>
      <w:r w:rsidRPr="00CE12D3">
        <w:rPr>
          <w:sz w:val="28"/>
          <w:szCs w:val="28"/>
        </w:rPr>
        <w:t>Етична складова діяльності держслужбовця  значною мірою регулюється Законом «Про державну службу»: державний службовець зобов'язаний дотримуватися правил етичної пове</w:t>
      </w:r>
      <w:r w:rsidRPr="00CE12D3">
        <w:rPr>
          <w:sz w:val="28"/>
          <w:szCs w:val="28"/>
        </w:rPr>
        <w:softHyphen/>
        <w:t>дінки, це буде враховуватися в оцінці результатів його службової діяльності, віднесено до правил внутрішнього службового розпорядку держав</w:t>
      </w:r>
      <w:r w:rsidRPr="00CE12D3">
        <w:rPr>
          <w:sz w:val="28"/>
          <w:szCs w:val="28"/>
        </w:rPr>
        <w:softHyphen/>
        <w:t>ного органу та у разі недотримання таких правил тягне за собою дисциплінарну відповідальність</w:t>
      </w:r>
      <w:r w:rsidRPr="00466C12">
        <w:rPr>
          <w:vertAlign w:val="superscript"/>
        </w:rPr>
        <w:footnoteReference w:id="50"/>
      </w:r>
      <w:r w:rsidRPr="00CE12D3">
        <w:rPr>
          <w:sz w:val="28"/>
          <w:szCs w:val="28"/>
        </w:rPr>
        <w:t>.</w:t>
      </w:r>
    </w:p>
    <w:p w14:paraId="1583D66C" w14:textId="77777777" w:rsidR="00444E47" w:rsidRPr="00CE12D3" w:rsidRDefault="00444E47" w:rsidP="00444E47">
      <w:pPr>
        <w:spacing w:line="360" w:lineRule="auto"/>
        <w:ind w:firstLine="709"/>
        <w:jc w:val="both"/>
        <w:rPr>
          <w:sz w:val="28"/>
          <w:szCs w:val="28"/>
        </w:rPr>
      </w:pPr>
      <w:r w:rsidRPr="00CE12D3">
        <w:rPr>
          <w:sz w:val="28"/>
          <w:szCs w:val="28"/>
        </w:rPr>
        <w:t>Ст. 17 Закону України «Про державну службу» говорить, що громадяни України, які вперше зараховуються на державну службу, приймають Присягу такого змісту: «Повністю усвідомлю</w:t>
      </w:r>
      <w:r w:rsidRPr="00CE12D3">
        <w:rPr>
          <w:sz w:val="28"/>
          <w:szCs w:val="28"/>
        </w:rPr>
        <w:softHyphen/>
        <w:t>ючи свою високу відповідальність, урочисто при</w:t>
      </w:r>
      <w:r w:rsidRPr="00CE12D3">
        <w:rPr>
          <w:sz w:val="28"/>
          <w:szCs w:val="28"/>
        </w:rPr>
        <w:softHyphen/>
        <w:t>сягаю, що буду вірно служити народові України, суворо дотримувати Конституції та законів Укра</w:t>
      </w:r>
      <w:r w:rsidRPr="00CE12D3">
        <w:rPr>
          <w:sz w:val="28"/>
          <w:szCs w:val="28"/>
        </w:rPr>
        <w:softHyphen/>
        <w:t>їни, сприяти втіленню їх у життя, зміцнювати їх авторитет, охороняти права, свободи і законні інтереси громадян, з гідністю нести високе звання державного службовця, сумлінно виконувати свої обов'язки».</w:t>
      </w:r>
      <w:r w:rsidR="00D17F61" w:rsidRPr="00CE12D3">
        <w:rPr>
          <w:sz w:val="28"/>
          <w:szCs w:val="28"/>
        </w:rPr>
        <w:t xml:space="preserve"> Складаючи присягу, державний служ</w:t>
      </w:r>
      <w:r w:rsidR="00D17F61" w:rsidRPr="00CE12D3">
        <w:rPr>
          <w:sz w:val="28"/>
          <w:szCs w:val="28"/>
        </w:rPr>
        <w:softHyphen/>
        <w:t>бовець покладає на себе не тільки певні службові зобов'язання, але й моральну відповідальність за їх виконання. Порушення присяги - це недотримання, порушення державним службовцем не лише пра</w:t>
      </w:r>
      <w:r w:rsidR="00D17F61" w:rsidRPr="00CE12D3">
        <w:rPr>
          <w:sz w:val="28"/>
          <w:szCs w:val="28"/>
        </w:rPr>
        <w:softHyphen/>
        <w:t>вових, але і моральних (етичних) норм.</w:t>
      </w:r>
    </w:p>
    <w:p w14:paraId="7DC59D56" w14:textId="77777777" w:rsidR="004B5984" w:rsidRPr="00CE12D3" w:rsidRDefault="004B5984" w:rsidP="004B5984">
      <w:pPr>
        <w:spacing w:line="360" w:lineRule="auto"/>
        <w:ind w:firstLine="709"/>
        <w:jc w:val="both"/>
        <w:rPr>
          <w:sz w:val="28"/>
          <w:szCs w:val="28"/>
        </w:rPr>
      </w:pPr>
      <w:r w:rsidRPr="00CE12D3">
        <w:rPr>
          <w:sz w:val="28"/>
          <w:szCs w:val="28"/>
        </w:rPr>
        <w:t>У ст. 8 Закону «Про державну службу» перера</w:t>
      </w:r>
      <w:r w:rsidRPr="00CE12D3">
        <w:rPr>
          <w:sz w:val="28"/>
          <w:szCs w:val="28"/>
        </w:rPr>
        <w:softHyphen/>
        <w:t xml:space="preserve">ховані основні обов'язки державного службовця. Зокрема, у </w:t>
      </w:r>
      <w:proofErr w:type="spellStart"/>
      <w:r w:rsidRPr="00CE12D3">
        <w:rPr>
          <w:sz w:val="28"/>
          <w:szCs w:val="28"/>
        </w:rPr>
        <w:t>пп</w:t>
      </w:r>
      <w:proofErr w:type="spellEnd"/>
      <w:r w:rsidRPr="00CE12D3">
        <w:rPr>
          <w:sz w:val="28"/>
          <w:szCs w:val="28"/>
        </w:rPr>
        <w:t>. 2 п. 1 ст. 8 зазначено, що державний службовець зобов'язаний дотримуватися прин</w:t>
      </w:r>
      <w:r w:rsidRPr="00CE12D3">
        <w:rPr>
          <w:sz w:val="28"/>
          <w:szCs w:val="28"/>
        </w:rPr>
        <w:softHyphen/>
        <w:t>ципів державної служби та правил етичної пове</w:t>
      </w:r>
      <w:r w:rsidRPr="00CE12D3">
        <w:rPr>
          <w:sz w:val="28"/>
          <w:szCs w:val="28"/>
        </w:rPr>
        <w:softHyphen/>
        <w:t>дінки.</w:t>
      </w:r>
    </w:p>
    <w:p w14:paraId="2131DD9C" w14:textId="77777777" w:rsidR="004B5984" w:rsidRPr="00CE12D3" w:rsidRDefault="004B5984" w:rsidP="004B5984">
      <w:pPr>
        <w:spacing w:line="360" w:lineRule="auto"/>
        <w:ind w:firstLine="709"/>
        <w:jc w:val="both"/>
        <w:rPr>
          <w:sz w:val="28"/>
          <w:szCs w:val="28"/>
        </w:rPr>
      </w:pPr>
      <w:r w:rsidRPr="00CE12D3">
        <w:rPr>
          <w:sz w:val="28"/>
          <w:szCs w:val="28"/>
        </w:rPr>
        <w:t>Згідно з п. 2 ст. 44, оцінювання результатів службової діяльності проводиться на підставі показників результативності, ефективності та якості, визначених із урахуванням посадових обов'язків державного службовця, а також дотри</w:t>
      </w:r>
      <w:r w:rsidRPr="00CE12D3">
        <w:rPr>
          <w:sz w:val="28"/>
          <w:szCs w:val="28"/>
        </w:rPr>
        <w:softHyphen/>
        <w:t>мання ним правил етичної поведінки та вимог законодавства у сфері запобігання корупції.</w:t>
      </w:r>
    </w:p>
    <w:p w14:paraId="110F7CC5" w14:textId="77777777" w:rsidR="004B5984" w:rsidRPr="00CE12D3" w:rsidRDefault="004B5984" w:rsidP="004B5984">
      <w:pPr>
        <w:spacing w:line="360" w:lineRule="auto"/>
        <w:ind w:firstLine="709"/>
        <w:jc w:val="both"/>
        <w:rPr>
          <w:sz w:val="28"/>
          <w:szCs w:val="28"/>
        </w:rPr>
      </w:pPr>
      <w:r w:rsidRPr="00CE12D3">
        <w:rPr>
          <w:sz w:val="28"/>
          <w:szCs w:val="28"/>
        </w:rPr>
        <w:lastRenderedPageBreak/>
        <w:t xml:space="preserve">У </w:t>
      </w:r>
      <w:proofErr w:type="spellStart"/>
      <w:r w:rsidRPr="00CE12D3">
        <w:rPr>
          <w:sz w:val="28"/>
          <w:szCs w:val="28"/>
        </w:rPr>
        <w:t>пп</w:t>
      </w:r>
      <w:proofErr w:type="spellEnd"/>
      <w:r w:rsidRPr="00CE12D3">
        <w:rPr>
          <w:sz w:val="28"/>
          <w:szCs w:val="28"/>
        </w:rPr>
        <w:t>. 6 п. 1 ст.47 загальні правила етичної поведінки в державному органі віднесено до пра</w:t>
      </w:r>
      <w:r w:rsidRPr="00CE12D3">
        <w:rPr>
          <w:sz w:val="28"/>
          <w:szCs w:val="28"/>
        </w:rPr>
        <w:softHyphen/>
        <w:t>вил внутрішнього службового розпорядку дер</w:t>
      </w:r>
      <w:r w:rsidRPr="00CE12D3">
        <w:rPr>
          <w:sz w:val="28"/>
          <w:szCs w:val="28"/>
        </w:rPr>
        <w:softHyphen/>
        <w:t>жавного органу.</w:t>
      </w:r>
    </w:p>
    <w:p w14:paraId="1A3255E7" w14:textId="77777777" w:rsidR="004B5984" w:rsidRPr="00CE12D3" w:rsidRDefault="004B5984" w:rsidP="004B5984">
      <w:pPr>
        <w:spacing w:line="360" w:lineRule="auto"/>
        <w:ind w:firstLine="709"/>
        <w:jc w:val="both"/>
        <w:rPr>
          <w:sz w:val="28"/>
          <w:szCs w:val="28"/>
        </w:rPr>
      </w:pPr>
      <w:r w:rsidRPr="00CE12D3">
        <w:rPr>
          <w:sz w:val="28"/>
          <w:szCs w:val="28"/>
        </w:rPr>
        <w:t>Окрім того, до обов'язків керівника держав</w:t>
      </w:r>
      <w:r w:rsidRPr="00CE12D3">
        <w:rPr>
          <w:sz w:val="28"/>
          <w:szCs w:val="28"/>
        </w:rPr>
        <w:softHyphen/>
        <w:t>ної служби щодо забезпечення службової дисци</w:t>
      </w:r>
      <w:r w:rsidRPr="00CE12D3">
        <w:rPr>
          <w:sz w:val="28"/>
          <w:szCs w:val="28"/>
        </w:rPr>
        <w:softHyphen/>
        <w:t xml:space="preserve">пліни </w:t>
      </w:r>
      <w:proofErr w:type="spellStart"/>
      <w:r w:rsidRPr="00CE12D3">
        <w:rPr>
          <w:sz w:val="28"/>
          <w:szCs w:val="28"/>
        </w:rPr>
        <w:t>пп</w:t>
      </w:r>
      <w:proofErr w:type="spellEnd"/>
      <w:r w:rsidRPr="00CE12D3">
        <w:rPr>
          <w:sz w:val="28"/>
          <w:szCs w:val="28"/>
        </w:rPr>
        <w:t>. 6 п. 2 ст. 63 віднесено вжиття заходів для дотримання державними службовцями пра</w:t>
      </w:r>
      <w:r w:rsidRPr="00CE12D3">
        <w:rPr>
          <w:sz w:val="28"/>
          <w:szCs w:val="28"/>
        </w:rPr>
        <w:softHyphen/>
        <w:t>вил етичної поведінки.</w:t>
      </w:r>
    </w:p>
    <w:p w14:paraId="18164B93" w14:textId="77777777" w:rsidR="004B5984" w:rsidRPr="00CE12D3" w:rsidRDefault="004B5984" w:rsidP="004B5984">
      <w:pPr>
        <w:spacing w:line="360" w:lineRule="auto"/>
        <w:ind w:firstLine="709"/>
        <w:jc w:val="both"/>
        <w:rPr>
          <w:sz w:val="28"/>
          <w:szCs w:val="28"/>
        </w:rPr>
      </w:pPr>
      <w:r w:rsidRPr="00CE12D3">
        <w:rPr>
          <w:sz w:val="28"/>
          <w:szCs w:val="28"/>
        </w:rPr>
        <w:t xml:space="preserve">Згідно із </w:t>
      </w:r>
      <w:proofErr w:type="spellStart"/>
      <w:r w:rsidRPr="00CE12D3">
        <w:rPr>
          <w:sz w:val="28"/>
          <w:szCs w:val="28"/>
        </w:rPr>
        <w:t>пп</w:t>
      </w:r>
      <w:proofErr w:type="spellEnd"/>
      <w:r w:rsidRPr="00CE12D3">
        <w:rPr>
          <w:sz w:val="28"/>
          <w:szCs w:val="28"/>
        </w:rPr>
        <w:t>. 2 п. 2 ст. 65, порушення правил етичної поведінки державних службовців є під</w:t>
      </w:r>
      <w:r w:rsidRPr="00CE12D3">
        <w:rPr>
          <w:sz w:val="28"/>
          <w:szCs w:val="28"/>
        </w:rPr>
        <w:softHyphen/>
        <w:t>ставою для притягнення державного службовця до дисциплінарної відповідальності</w:t>
      </w:r>
      <w:r w:rsidR="008878B2">
        <w:rPr>
          <w:rStyle w:val="af4"/>
          <w:sz w:val="28"/>
          <w:szCs w:val="28"/>
        </w:rPr>
        <w:footnoteReference w:id="51"/>
      </w:r>
      <w:r w:rsidRPr="00CE12D3">
        <w:rPr>
          <w:sz w:val="28"/>
          <w:szCs w:val="28"/>
        </w:rPr>
        <w:t>.</w:t>
      </w:r>
    </w:p>
    <w:p w14:paraId="2A5DF2E9" w14:textId="77777777" w:rsidR="004B5984" w:rsidRPr="00CE12D3" w:rsidRDefault="004B5984" w:rsidP="004B5984">
      <w:pPr>
        <w:spacing w:line="360" w:lineRule="auto"/>
        <w:ind w:firstLine="709"/>
        <w:jc w:val="both"/>
        <w:rPr>
          <w:sz w:val="28"/>
          <w:szCs w:val="28"/>
        </w:rPr>
      </w:pPr>
      <w:r w:rsidRPr="00CE12D3">
        <w:rPr>
          <w:sz w:val="28"/>
          <w:szCs w:val="28"/>
        </w:rPr>
        <w:t>Наступний документ, який слід розглянути - Закон України «Про запобігання корупції», яким передбачений обов'язок державного службовця утримуватися від виконання рішень чи доручень керівництва, якщо вони суперечать закону (ст. 44)</w:t>
      </w:r>
      <w:r w:rsidRPr="00CE12D3">
        <w:rPr>
          <w:rStyle w:val="af4"/>
          <w:sz w:val="28"/>
          <w:szCs w:val="28"/>
        </w:rPr>
        <w:footnoteReference w:id="52"/>
      </w:r>
      <w:r w:rsidRPr="00CE12D3">
        <w:rPr>
          <w:sz w:val="28"/>
          <w:szCs w:val="28"/>
        </w:rPr>
        <w:t>. У цій статті прописаний порядок дій у разі надхо</w:t>
      </w:r>
      <w:r w:rsidRPr="00CE12D3">
        <w:rPr>
          <w:sz w:val="28"/>
          <w:szCs w:val="28"/>
        </w:rPr>
        <w:softHyphen/>
        <w:t>дження таких доручень.</w:t>
      </w:r>
    </w:p>
    <w:p w14:paraId="713CAA6F" w14:textId="77777777" w:rsidR="004B5984" w:rsidRPr="00CE12D3" w:rsidRDefault="004B5984" w:rsidP="004B5984">
      <w:pPr>
        <w:spacing w:line="360" w:lineRule="auto"/>
        <w:ind w:firstLine="709"/>
        <w:jc w:val="both"/>
        <w:rPr>
          <w:sz w:val="28"/>
          <w:szCs w:val="28"/>
        </w:rPr>
      </w:pPr>
      <w:r w:rsidRPr="00CE12D3">
        <w:rPr>
          <w:sz w:val="28"/>
          <w:szCs w:val="28"/>
        </w:rPr>
        <w:t>Порядок дій передбачає повідомлення особою в письмовій формі керівника органу, в якому вона працює, що не є виявом публічної критики. Цей же акт зобов'язує державні органи «забезпечу</w:t>
      </w:r>
      <w:r w:rsidRPr="00CE12D3">
        <w:rPr>
          <w:sz w:val="28"/>
          <w:szCs w:val="28"/>
        </w:rPr>
        <w:softHyphen/>
        <w:t>вати умови для повідомлень їх працівниками про порушення вимог цього Закону іншою особою, зокрема через спеціальні телефонні лінії, офіційні веб-сайти, засоби електронного зв'язку».</w:t>
      </w:r>
    </w:p>
    <w:p w14:paraId="3F6363B4" w14:textId="77777777" w:rsidR="004B5984" w:rsidRPr="00CE12D3" w:rsidRDefault="004B5984" w:rsidP="004B5984">
      <w:pPr>
        <w:spacing w:line="360" w:lineRule="auto"/>
        <w:ind w:firstLine="709"/>
        <w:jc w:val="both"/>
        <w:rPr>
          <w:sz w:val="28"/>
          <w:szCs w:val="28"/>
        </w:rPr>
      </w:pPr>
      <w:r w:rsidRPr="00CE12D3">
        <w:rPr>
          <w:sz w:val="28"/>
          <w:szCs w:val="28"/>
        </w:rPr>
        <w:t>У цьому ж Законі йде посилання на Загальні правила етичної поведінки державних службов</w:t>
      </w:r>
      <w:r w:rsidRPr="00CE12D3">
        <w:rPr>
          <w:sz w:val="28"/>
          <w:szCs w:val="28"/>
        </w:rPr>
        <w:softHyphen/>
        <w:t>ців та посадових осіб місцевого самоврядування, затверджені наказом Національного агентства України з питань державної служби від 05 серпня 2016 р. № 158 (далі - Загальні правила). Так, Загальні правила складаються із шести розділів</w:t>
      </w:r>
      <w:r w:rsidRPr="00CE12D3">
        <w:rPr>
          <w:rStyle w:val="af4"/>
          <w:sz w:val="28"/>
          <w:szCs w:val="28"/>
        </w:rPr>
        <w:footnoteReference w:id="53"/>
      </w:r>
      <w:r w:rsidRPr="00CE12D3">
        <w:rPr>
          <w:sz w:val="28"/>
          <w:szCs w:val="28"/>
        </w:rPr>
        <w:t>:</w:t>
      </w:r>
    </w:p>
    <w:p w14:paraId="62F4C223" w14:textId="77777777" w:rsidR="0098626D" w:rsidRPr="00CE12D3" w:rsidRDefault="0098626D" w:rsidP="0098626D">
      <w:pPr>
        <w:spacing w:line="360" w:lineRule="auto"/>
        <w:ind w:firstLine="709"/>
        <w:jc w:val="both"/>
        <w:rPr>
          <w:sz w:val="28"/>
          <w:szCs w:val="28"/>
        </w:rPr>
      </w:pPr>
      <w:r w:rsidRPr="00CE12D3">
        <w:rPr>
          <w:sz w:val="28"/>
          <w:szCs w:val="28"/>
        </w:rPr>
        <w:t xml:space="preserve">I. Загальні положення. встановлено, що при прийнятті на державну службу або на службу в органи місцевого самоврядування особа ознайомлюється з цими Загальними правилами. Відмітка про таке ознайомлення додається до особової </w:t>
      </w:r>
      <w:r w:rsidRPr="00CE12D3">
        <w:rPr>
          <w:sz w:val="28"/>
          <w:szCs w:val="28"/>
        </w:rPr>
        <w:lastRenderedPageBreak/>
        <w:t xml:space="preserve">справи державного службовця чи посадової особи місцевого самоврядування. Також дотримання державними службовцями вимог цих Загальних правил враховується під час проведення щорічного оцінювання їх службової діяльності. </w:t>
      </w:r>
    </w:p>
    <w:p w14:paraId="62C89912" w14:textId="77777777" w:rsidR="0098626D" w:rsidRPr="00CE12D3" w:rsidRDefault="0098626D" w:rsidP="0098626D">
      <w:pPr>
        <w:spacing w:line="360" w:lineRule="auto"/>
        <w:ind w:firstLine="709"/>
        <w:jc w:val="both"/>
        <w:rPr>
          <w:sz w:val="28"/>
          <w:szCs w:val="28"/>
        </w:rPr>
      </w:pPr>
      <w:r w:rsidRPr="00CE12D3">
        <w:rPr>
          <w:sz w:val="28"/>
          <w:szCs w:val="28"/>
        </w:rPr>
        <w:t xml:space="preserve">II. Загальні обов’язки державного службовця та посадової особи місцевого самоврядування. У цьому розділі, зокрема, зазначається, що державні службовці та посадові особи місцевого самоврядування при виконанні посадових обов’язків повинні діяти лише на підставі, в межах повноважень та у спосіб, що передбачені Конституцією та законами України, а також міжнародними договорами, згода на обов’язковість яких надана Верховною Радою України. </w:t>
      </w:r>
    </w:p>
    <w:p w14:paraId="44A53802" w14:textId="77777777" w:rsidR="0098626D" w:rsidRPr="00CE12D3" w:rsidRDefault="0098626D" w:rsidP="0098626D">
      <w:pPr>
        <w:spacing w:line="360" w:lineRule="auto"/>
        <w:ind w:firstLine="709"/>
        <w:jc w:val="both"/>
        <w:rPr>
          <w:sz w:val="28"/>
          <w:szCs w:val="28"/>
        </w:rPr>
      </w:pPr>
      <w:r w:rsidRPr="00CE12D3">
        <w:rPr>
          <w:sz w:val="28"/>
          <w:szCs w:val="28"/>
        </w:rPr>
        <w:t xml:space="preserve">Державні службовці повинні сумлінно, </w:t>
      </w:r>
      <w:proofErr w:type="spellStart"/>
      <w:r w:rsidRPr="00CE12D3">
        <w:rPr>
          <w:sz w:val="28"/>
          <w:szCs w:val="28"/>
        </w:rPr>
        <w:t>компетентно</w:t>
      </w:r>
      <w:proofErr w:type="spellEnd"/>
      <w:r w:rsidRPr="00CE12D3">
        <w:rPr>
          <w:sz w:val="28"/>
          <w:szCs w:val="28"/>
        </w:rPr>
        <w:t xml:space="preserve">, </w:t>
      </w:r>
      <w:proofErr w:type="spellStart"/>
      <w:r w:rsidRPr="00CE12D3">
        <w:rPr>
          <w:sz w:val="28"/>
          <w:szCs w:val="28"/>
        </w:rPr>
        <w:t>результативно</w:t>
      </w:r>
      <w:proofErr w:type="spellEnd"/>
      <w:r w:rsidRPr="00CE12D3">
        <w:rPr>
          <w:sz w:val="28"/>
          <w:szCs w:val="28"/>
        </w:rPr>
        <w:t xml:space="preserve"> і </w:t>
      </w:r>
      <w:proofErr w:type="spellStart"/>
      <w:r w:rsidRPr="00CE12D3">
        <w:rPr>
          <w:sz w:val="28"/>
          <w:szCs w:val="28"/>
        </w:rPr>
        <w:t>відповідально</w:t>
      </w:r>
      <w:proofErr w:type="spellEnd"/>
      <w:r w:rsidRPr="00CE12D3">
        <w:rPr>
          <w:sz w:val="28"/>
          <w:szCs w:val="28"/>
        </w:rPr>
        <w:t xml:space="preserve"> виконувати свої посадові обов’язки, проявляти ініціативу, а також не допускати ухилення від прийняття рішень та відповідальності за свої дії та рішення. </w:t>
      </w:r>
    </w:p>
    <w:p w14:paraId="116270DB" w14:textId="77777777" w:rsidR="0098626D" w:rsidRPr="00CE12D3" w:rsidRDefault="0098626D" w:rsidP="0098626D">
      <w:pPr>
        <w:spacing w:line="360" w:lineRule="auto"/>
        <w:ind w:firstLine="709"/>
        <w:jc w:val="both"/>
        <w:rPr>
          <w:sz w:val="28"/>
          <w:szCs w:val="28"/>
        </w:rPr>
      </w:pPr>
      <w:r w:rsidRPr="00CE12D3">
        <w:rPr>
          <w:sz w:val="28"/>
          <w:szCs w:val="28"/>
        </w:rPr>
        <w:t xml:space="preserve">Державні службовці та посадові особи місцевого самоврядування мають дбати про позитивну репутацію державних органів, що включає дотримання правил етикету, належного зовнішнього вигляду, забезпечення високої якості роботи, встановленого внутрішнього службового розпорядку, дотримуватись високої культури спілкування (не допускати використання нецензурної лексики, підвищеної інтонації). </w:t>
      </w:r>
    </w:p>
    <w:p w14:paraId="08904A05" w14:textId="77777777" w:rsidR="0098626D" w:rsidRPr="00CE12D3" w:rsidRDefault="0098626D" w:rsidP="0098626D">
      <w:pPr>
        <w:spacing w:line="360" w:lineRule="auto"/>
        <w:ind w:firstLine="709"/>
        <w:jc w:val="both"/>
        <w:rPr>
          <w:sz w:val="28"/>
          <w:szCs w:val="28"/>
        </w:rPr>
      </w:pPr>
      <w:r w:rsidRPr="00CE12D3">
        <w:rPr>
          <w:sz w:val="28"/>
          <w:szCs w:val="28"/>
        </w:rPr>
        <w:t xml:space="preserve">Не можна не привернути увагу до норм, якими зобов’язують державних службовців та посадових осіб місцевого самоврядування шанувати народні звичаї і національні традиції, а також носити одяг офіційно-ділового стилю та який відповідає загальноприйнятим вимогам пристойності. </w:t>
      </w:r>
    </w:p>
    <w:p w14:paraId="227447BB" w14:textId="77777777" w:rsidR="0098626D" w:rsidRPr="00CE12D3" w:rsidRDefault="0098626D" w:rsidP="0098626D">
      <w:pPr>
        <w:spacing w:line="360" w:lineRule="auto"/>
        <w:ind w:firstLine="709"/>
        <w:jc w:val="both"/>
        <w:rPr>
          <w:sz w:val="28"/>
          <w:szCs w:val="28"/>
        </w:rPr>
      </w:pPr>
      <w:r w:rsidRPr="00CE12D3">
        <w:rPr>
          <w:sz w:val="28"/>
          <w:szCs w:val="28"/>
        </w:rPr>
        <w:t xml:space="preserve">III. Використання службового становища. Державному службовцю чи посадовій особі місцевого самоврядування не можна займатися на службі корупцією. </w:t>
      </w:r>
    </w:p>
    <w:p w14:paraId="61F0A753" w14:textId="77777777" w:rsidR="0098626D" w:rsidRPr="00CE12D3" w:rsidRDefault="0098626D" w:rsidP="0098626D">
      <w:pPr>
        <w:spacing w:line="360" w:lineRule="auto"/>
        <w:ind w:firstLine="709"/>
        <w:jc w:val="both"/>
        <w:rPr>
          <w:sz w:val="28"/>
          <w:szCs w:val="28"/>
        </w:rPr>
      </w:pPr>
      <w:r w:rsidRPr="00CE12D3">
        <w:rPr>
          <w:sz w:val="28"/>
          <w:szCs w:val="28"/>
        </w:rPr>
        <w:t xml:space="preserve">Також не можна не сказати про передбачену цим розділом заборону державному службовцю та посадовій особі місцевого самоврядування у будь-який спосіб використовувати своє службове становище в політичних цілях, у тому числі для залучення державних службовців, посадових осіб місцевого </w:t>
      </w:r>
      <w:r w:rsidRPr="00CE12D3">
        <w:rPr>
          <w:sz w:val="28"/>
          <w:szCs w:val="28"/>
        </w:rPr>
        <w:lastRenderedPageBreak/>
        <w:t xml:space="preserve">самоврядування, працівників бюджетної сфери та інших осіб до участі у передвиборній агітації, акціях та заходах, що організовуються політичними партіями. </w:t>
      </w:r>
    </w:p>
    <w:p w14:paraId="6850058C" w14:textId="77777777" w:rsidR="0098626D" w:rsidRPr="00CE12D3" w:rsidRDefault="0098626D" w:rsidP="0098626D">
      <w:pPr>
        <w:spacing w:line="360" w:lineRule="auto"/>
        <w:ind w:firstLine="709"/>
        <w:jc w:val="both"/>
        <w:rPr>
          <w:sz w:val="28"/>
          <w:szCs w:val="28"/>
        </w:rPr>
      </w:pPr>
      <w:r w:rsidRPr="00CE12D3">
        <w:rPr>
          <w:sz w:val="28"/>
          <w:szCs w:val="28"/>
        </w:rPr>
        <w:t xml:space="preserve">IV. Використання ресурсів держави та територіальної громади. Під ресурсами держави та територіальної громади розуміються рухоме та нерухоме майно, кошти, службова інформація, технології, інтелектуальна власність, робочий час, репутація тощо. </w:t>
      </w:r>
    </w:p>
    <w:p w14:paraId="60F1C95D" w14:textId="77777777" w:rsidR="0098626D" w:rsidRPr="00CE12D3" w:rsidRDefault="0098626D" w:rsidP="0098626D">
      <w:pPr>
        <w:spacing w:line="360" w:lineRule="auto"/>
        <w:ind w:firstLine="709"/>
        <w:jc w:val="both"/>
        <w:rPr>
          <w:sz w:val="28"/>
          <w:szCs w:val="28"/>
        </w:rPr>
      </w:pPr>
      <w:r w:rsidRPr="00CE12D3">
        <w:rPr>
          <w:sz w:val="28"/>
          <w:szCs w:val="28"/>
        </w:rPr>
        <w:t xml:space="preserve">Державні службовці та посадові особи місцевого самоврядування, йдеться у Загальних правилах, мають право використовувати ресурси держави чи територіальної громади тільки в межах посадових обов’язків та доручень керівників, наданих на підставі та у межах повноважень, передбачених законами України. </w:t>
      </w:r>
    </w:p>
    <w:p w14:paraId="36C6D824" w14:textId="77777777" w:rsidR="0098626D" w:rsidRPr="00CE12D3" w:rsidRDefault="0098626D" w:rsidP="0098626D">
      <w:pPr>
        <w:spacing w:line="360" w:lineRule="auto"/>
        <w:ind w:firstLine="709"/>
        <w:jc w:val="both"/>
        <w:rPr>
          <w:sz w:val="28"/>
          <w:szCs w:val="28"/>
        </w:rPr>
      </w:pPr>
      <w:r w:rsidRPr="00CE12D3">
        <w:rPr>
          <w:sz w:val="28"/>
          <w:szCs w:val="28"/>
        </w:rPr>
        <w:t xml:space="preserve">Встановлюється обов’язок раціонально і дбайливо використовувати державну і комунальну власність, постійно підвищувати ефективність її використання, уникаючи надмірних і зайвих витрат, а також не допускати зловживань та використання державного чи комунального майна або коштів у приватних інтересах. </w:t>
      </w:r>
    </w:p>
    <w:p w14:paraId="055EB160" w14:textId="77777777" w:rsidR="0098626D" w:rsidRPr="00CE12D3" w:rsidRDefault="0098626D" w:rsidP="0098626D">
      <w:pPr>
        <w:spacing w:line="360" w:lineRule="auto"/>
        <w:ind w:firstLine="709"/>
        <w:jc w:val="both"/>
        <w:rPr>
          <w:sz w:val="28"/>
          <w:szCs w:val="28"/>
        </w:rPr>
      </w:pPr>
      <w:r w:rsidRPr="00CE12D3">
        <w:rPr>
          <w:sz w:val="28"/>
          <w:szCs w:val="28"/>
        </w:rPr>
        <w:t xml:space="preserve">Акцентується, що робочий час державного службовця та посадової особи місцевого самоврядування має використовуватись для виконання своїх посадових обов’язків. </w:t>
      </w:r>
    </w:p>
    <w:p w14:paraId="1CC7709E" w14:textId="77777777" w:rsidR="0098626D" w:rsidRPr="00CE12D3" w:rsidRDefault="0098626D" w:rsidP="0098626D">
      <w:pPr>
        <w:spacing w:line="360" w:lineRule="auto"/>
        <w:ind w:firstLine="709"/>
        <w:jc w:val="both"/>
        <w:rPr>
          <w:sz w:val="28"/>
          <w:szCs w:val="28"/>
        </w:rPr>
      </w:pPr>
      <w:r w:rsidRPr="00CE12D3">
        <w:rPr>
          <w:sz w:val="28"/>
          <w:szCs w:val="28"/>
        </w:rPr>
        <w:t>V. Використання інформації. Цей розділ містить норми, пов’язані із заборонами та обмеженнями при опрацюванні у відповідності до законодавства персональних даних фізичних осіб, конфіденційної та іншої інформації з обмеженим доступом.</w:t>
      </w:r>
    </w:p>
    <w:p w14:paraId="2A380E7A" w14:textId="77777777" w:rsidR="0098626D" w:rsidRPr="00CE12D3" w:rsidRDefault="0098626D" w:rsidP="0098626D">
      <w:pPr>
        <w:spacing w:line="360" w:lineRule="auto"/>
        <w:ind w:firstLine="709"/>
        <w:jc w:val="both"/>
        <w:rPr>
          <w:sz w:val="28"/>
          <w:szCs w:val="28"/>
        </w:rPr>
      </w:pPr>
      <w:r w:rsidRPr="00CE12D3">
        <w:rPr>
          <w:sz w:val="28"/>
          <w:szCs w:val="28"/>
        </w:rPr>
        <w:t xml:space="preserve">VI. Обмін інформацією. У цьому розділі зазначаються правила, яких державний службовець та посадова особа місцевого самоврядування при спілкуванні під час виконання посадових обов’язків має дотримуватися. Зокрема: </w:t>
      </w:r>
    </w:p>
    <w:p w14:paraId="4390372F" w14:textId="77777777" w:rsidR="0098626D" w:rsidRPr="00CE12D3" w:rsidRDefault="0098626D" w:rsidP="0098626D">
      <w:pPr>
        <w:spacing w:line="360" w:lineRule="auto"/>
        <w:ind w:firstLine="709"/>
        <w:jc w:val="both"/>
        <w:rPr>
          <w:sz w:val="28"/>
          <w:szCs w:val="28"/>
        </w:rPr>
      </w:pPr>
      <w:r w:rsidRPr="00CE12D3">
        <w:rPr>
          <w:sz w:val="28"/>
          <w:szCs w:val="28"/>
        </w:rPr>
        <w:t xml:space="preserve">1) надавати інформацію із зазначенням даних, що її підтверджують; </w:t>
      </w:r>
    </w:p>
    <w:p w14:paraId="0EA1F040" w14:textId="77777777" w:rsidR="0098626D" w:rsidRPr="00CE12D3" w:rsidRDefault="0098626D" w:rsidP="0098626D">
      <w:pPr>
        <w:spacing w:line="360" w:lineRule="auto"/>
        <w:ind w:firstLine="709"/>
        <w:jc w:val="both"/>
        <w:rPr>
          <w:sz w:val="28"/>
          <w:szCs w:val="28"/>
        </w:rPr>
      </w:pPr>
      <w:r w:rsidRPr="00CE12D3">
        <w:rPr>
          <w:sz w:val="28"/>
          <w:szCs w:val="28"/>
        </w:rPr>
        <w:lastRenderedPageBreak/>
        <w:t xml:space="preserve">2) своєчасно надавати відповідно до законодавства іншим державним службовцям та посадовим особам місцевого самоврядування інформацію, необхідну для виконання ними посадових обов’язків; </w:t>
      </w:r>
    </w:p>
    <w:p w14:paraId="758A897C" w14:textId="77777777" w:rsidR="0098626D" w:rsidRPr="00CE12D3" w:rsidRDefault="0098626D" w:rsidP="0098626D">
      <w:pPr>
        <w:spacing w:line="360" w:lineRule="auto"/>
        <w:ind w:firstLine="709"/>
        <w:jc w:val="both"/>
        <w:rPr>
          <w:sz w:val="28"/>
          <w:szCs w:val="28"/>
        </w:rPr>
      </w:pPr>
      <w:r w:rsidRPr="00CE12D3">
        <w:rPr>
          <w:sz w:val="28"/>
          <w:szCs w:val="28"/>
        </w:rPr>
        <w:t xml:space="preserve">3) викладати інформаційні матеріали та повідомлення чітко, лаконічно та послідовно для однозначного їх сприйняття. </w:t>
      </w:r>
    </w:p>
    <w:p w14:paraId="5EC949C3" w14:textId="77777777" w:rsidR="0098626D" w:rsidRPr="00CE12D3" w:rsidRDefault="0098626D" w:rsidP="0098626D">
      <w:pPr>
        <w:spacing w:line="360" w:lineRule="auto"/>
        <w:ind w:firstLine="709"/>
        <w:jc w:val="both"/>
        <w:rPr>
          <w:sz w:val="28"/>
          <w:szCs w:val="28"/>
        </w:rPr>
      </w:pPr>
      <w:r w:rsidRPr="00CE12D3">
        <w:rPr>
          <w:sz w:val="28"/>
          <w:szCs w:val="28"/>
        </w:rPr>
        <w:t xml:space="preserve">Крім того, дотримуватися встановленого протоколу у відносинах з представниками органів влади іноземних держав, міжнародних організацій, іноземних установ. </w:t>
      </w:r>
    </w:p>
    <w:p w14:paraId="6B1FB772" w14:textId="77777777" w:rsidR="0098626D" w:rsidRPr="00CE12D3" w:rsidRDefault="0098626D" w:rsidP="0098626D">
      <w:pPr>
        <w:spacing w:line="360" w:lineRule="auto"/>
        <w:ind w:firstLine="709"/>
        <w:jc w:val="both"/>
        <w:rPr>
          <w:sz w:val="28"/>
          <w:szCs w:val="28"/>
        </w:rPr>
      </w:pPr>
      <w:r w:rsidRPr="00CE12D3">
        <w:rPr>
          <w:sz w:val="28"/>
          <w:szCs w:val="28"/>
        </w:rPr>
        <w:t>Пряма норма щодо відповідальності державних службовців чи посадових осіб місцевого самоврядування за порушення Загальних правил відсутня, проте у пункті 7 розділу І «Загальні положення», зокрема, зазначено, що «… керівники державних органів, органів місцевого самоврядування чи їх структурних підрозділів у разі виявлення чи отримання повідомлення про порушення цих Загальних правил в межах своєї компетенції відповідно до законодавства зобов’язані вжити заходів щодо припинення виявленого порушення, усунення його наслідків та притягнення винних осіб до дисциплінарної відповідальності, а у випадках виявлення ознак кримінального або адміністративного правопорушення також поінформувати спеціально уповноважених суб’єктів у сфері протидії корупції»</w:t>
      </w:r>
      <w:r w:rsidR="008878B2">
        <w:rPr>
          <w:rStyle w:val="af4"/>
          <w:sz w:val="28"/>
          <w:szCs w:val="28"/>
        </w:rPr>
        <w:footnoteReference w:id="54"/>
      </w:r>
      <w:r w:rsidRPr="00CE12D3">
        <w:rPr>
          <w:sz w:val="28"/>
          <w:szCs w:val="28"/>
        </w:rPr>
        <w:t>. Отже, за порушення вимог, встановлених Загальними правилами, встановлено дисциплінарну відповідальність з можливою перекваліфікацією в адміністративну або кримінальну. Проте, вид дисциплінарної відповідальності Загальними правилами не визначено, що вносить певний суб’єктивізм при оцінці порушень та визначення рівня відповідальності за них.</w:t>
      </w:r>
    </w:p>
    <w:p w14:paraId="3ACD890D" w14:textId="77777777" w:rsidR="00444E47" w:rsidRPr="00CE12D3" w:rsidRDefault="00444E47" w:rsidP="00444E47">
      <w:pPr>
        <w:spacing w:line="360" w:lineRule="auto"/>
        <w:ind w:firstLine="709"/>
        <w:jc w:val="both"/>
        <w:rPr>
          <w:sz w:val="28"/>
          <w:szCs w:val="28"/>
        </w:rPr>
      </w:pPr>
      <w:r w:rsidRPr="00CE12D3">
        <w:rPr>
          <w:sz w:val="28"/>
          <w:szCs w:val="28"/>
        </w:rPr>
        <w:t xml:space="preserve">Вважаємо, що знання основних принципів </w:t>
      </w:r>
      <w:proofErr w:type="spellStart"/>
      <w:r w:rsidRPr="00CE12D3">
        <w:rPr>
          <w:sz w:val="28"/>
          <w:szCs w:val="28"/>
        </w:rPr>
        <w:t>професійно</w:t>
      </w:r>
      <w:proofErr w:type="spellEnd"/>
      <w:r w:rsidRPr="00CE12D3">
        <w:rPr>
          <w:sz w:val="28"/>
          <w:szCs w:val="28"/>
        </w:rPr>
        <w:t>-етичної культури повинно дозволяти державному службовцю впевнено орієнтуватися в будь-якій нестандартній ситуації і не робити помилок, що дозволяють оточуючим сумніватися в його доброчесності і можуть завдати серйоз</w:t>
      </w:r>
      <w:r w:rsidRPr="00CE12D3">
        <w:rPr>
          <w:sz w:val="28"/>
          <w:szCs w:val="28"/>
        </w:rPr>
        <w:softHyphen/>
        <w:t>ної шкоди його репутації та репутації держав</w:t>
      </w:r>
      <w:r w:rsidRPr="00CE12D3">
        <w:rPr>
          <w:sz w:val="28"/>
          <w:szCs w:val="28"/>
        </w:rPr>
        <w:softHyphen/>
        <w:t xml:space="preserve">ного органу. Тому до Загальних правил поведінки </w:t>
      </w:r>
      <w:r w:rsidRPr="00CE12D3">
        <w:rPr>
          <w:sz w:val="28"/>
          <w:szCs w:val="28"/>
        </w:rPr>
        <w:lastRenderedPageBreak/>
        <w:t>потрібно розробити алгоритм дій для державних службовців у стандартних та нестандартних ситу</w:t>
      </w:r>
      <w:r w:rsidRPr="00CE12D3">
        <w:rPr>
          <w:sz w:val="28"/>
          <w:szCs w:val="28"/>
        </w:rPr>
        <w:softHyphen/>
        <w:t>аціях. Адже законодавство, зобов'язуючи держав</w:t>
      </w:r>
      <w:r w:rsidRPr="00CE12D3">
        <w:rPr>
          <w:sz w:val="28"/>
          <w:szCs w:val="28"/>
        </w:rPr>
        <w:softHyphen/>
        <w:t xml:space="preserve">них службовців до </w:t>
      </w:r>
      <w:proofErr w:type="spellStart"/>
      <w:r w:rsidRPr="00CE12D3">
        <w:rPr>
          <w:sz w:val="28"/>
          <w:szCs w:val="28"/>
        </w:rPr>
        <w:t>професійно</w:t>
      </w:r>
      <w:proofErr w:type="spellEnd"/>
      <w:r w:rsidRPr="00CE12D3">
        <w:rPr>
          <w:sz w:val="28"/>
          <w:szCs w:val="28"/>
        </w:rPr>
        <w:t>-етичної поведінки, не пояснює алгоритм їхніх дій у разі порушення їх прав. Це стосується права на повагу до честі і гідності, закріпленого в Конституції України та в Законі України «Про державну службу». До зако</w:t>
      </w:r>
      <w:r w:rsidRPr="00CE12D3">
        <w:rPr>
          <w:sz w:val="28"/>
          <w:szCs w:val="28"/>
        </w:rPr>
        <w:softHyphen/>
        <w:t>нодавства, що підтримує державну службу, окрім уже зазначеного, слід віднести Закон України «Про доступ до публічної інформації»</w:t>
      </w:r>
      <w:r w:rsidRPr="00CE12D3">
        <w:rPr>
          <w:rStyle w:val="af4"/>
          <w:sz w:val="28"/>
          <w:szCs w:val="28"/>
        </w:rPr>
        <w:footnoteReference w:id="55"/>
      </w:r>
      <w:r w:rsidRPr="00CE12D3">
        <w:rPr>
          <w:sz w:val="28"/>
          <w:szCs w:val="28"/>
        </w:rPr>
        <w:t>. Також вважаємо за необхідне визнати окремим норма</w:t>
      </w:r>
      <w:r w:rsidRPr="00CE12D3">
        <w:rPr>
          <w:sz w:val="28"/>
          <w:szCs w:val="28"/>
        </w:rPr>
        <w:softHyphen/>
        <w:t>тивним важелем, що спонукає державних служ</w:t>
      </w:r>
      <w:r w:rsidRPr="00CE12D3">
        <w:rPr>
          <w:sz w:val="28"/>
          <w:szCs w:val="28"/>
        </w:rPr>
        <w:softHyphen/>
        <w:t xml:space="preserve">бовців до виконання </w:t>
      </w:r>
      <w:proofErr w:type="spellStart"/>
      <w:r w:rsidRPr="00CE12D3">
        <w:rPr>
          <w:sz w:val="28"/>
          <w:szCs w:val="28"/>
        </w:rPr>
        <w:t>професійно</w:t>
      </w:r>
      <w:proofErr w:type="spellEnd"/>
      <w:r w:rsidRPr="00CE12D3">
        <w:rPr>
          <w:sz w:val="28"/>
          <w:szCs w:val="28"/>
        </w:rPr>
        <w:t>-етичних норм, присягу державного службовця.</w:t>
      </w:r>
    </w:p>
    <w:p w14:paraId="7A0F7C47" w14:textId="77777777" w:rsidR="00D17F61" w:rsidRPr="00CE12D3" w:rsidRDefault="00D17F61" w:rsidP="00D17F61">
      <w:pPr>
        <w:spacing w:line="360" w:lineRule="auto"/>
        <w:ind w:firstLine="709"/>
        <w:jc w:val="both"/>
        <w:rPr>
          <w:sz w:val="28"/>
          <w:szCs w:val="28"/>
        </w:rPr>
      </w:pPr>
      <w:r w:rsidRPr="00CE12D3">
        <w:rPr>
          <w:sz w:val="28"/>
          <w:szCs w:val="28"/>
        </w:rPr>
        <w:t>Аналізуючи законодавство, розпочаті реформи та узагальнюючий досвід, загалом можна зробити висновок, що основи репутації державного служ</w:t>
      </w:r>
      <w:r w:rsidRPr="00CE12D3">
        <w:rPr>
          <w:sz w:val="28"/>
          <w:szCs w:val="28"/>
        </w:rPr>
        <w:softHyphen/>
        <w:t>бовця закладаються за допомогою:</w:t>
      </w:r>
    </w:p>
    <w:p w14:paraId="3F1FB7B7" w14:textId="77777777" w:rsidR="00D17F61" w:rsidRPr="00CE12D3" w:rsidRDefault="00D17F61" w:rsidP="00D17F61">
      <w:pPr>
        <w:spacing w:line="360" w:lineRule="auto"/>
        <w:ind w:firstLine="709"/>
        <w:jc w:val="both"/>
        <w:rPr>
          <w:sz w:val="28"/>
          <w:szCs w:val="28"/>
        </w:rPr>
      </w:pPr>
      <w:r w:rsidRPr="00CE12D3">
        <w:rPr>
          <w:sz w:val="28"/>
          <w:szCs w:val="28"/>
        </w:rPr>
        <w:t xml:space="preserve">- законів та нормативно-правових актів, які напряму підтримують </w:t>
      </w:r>
      <w:proofErr w:type="spellStart"/>
      <w:r w:rsidRPr="00CE12D3">
        <w:rPr>
          <w:sz w:val="28"/>
          <w:szCs w:val="28"/>
        </w:rPr>
        <w:t>професійно</w:t>
      </w:r>
      <w:proofErr w:type="spellEnd"/>
      <w:r w:rsidRPr="00CE12D3">
        <w:rPr>
          <w:sz w:val="28"/>
          <w:szCs w:val="28"/>
        </w:rPr>
        <w:t>-етичну куль</w:t>
      </w:r>
      <w:r w:rsidRPr="00CE12D3">
        <w:rPr>
          <w:sz w:val="28"/>
          <w:szCs w:val="28"/>
        </w:rPr>
        <w:softHyphen/>
        <w:t>туру державного службовця, а саме Законів Укра</w:t>
      </w:r>
      <w:r w:rsidRPr="00CE12D3">
        <w:rPr>
          <w:sz w:val="28"/>
          <w:szCs w:val="28"/>
        </w:rPr>
        <w:softHyphen/>
        <w:t>їни «Про державну службу», «Про запобігання корупції», «Про доступ до публічної інформації»; наказом Національного агентства з питань дер</w:t>
      </w:r>
      <w:r w:rsidRPr="00CE12D3">
        <w:rPr>
          <w:sz w:val="28"/>
          <w:szCs w:val="28"/>
        </w:rPr>
        <w:softHyphen/>
        <w:t>жавної служби від 05 серпня 2016 р. № 158 «Про затвердження Загальних правил етичної пове</w:t>
      </w:r>
      <w:r w:rsidRPr="00CE12D3">
        <w:rPr>
          <w:sz w:val="28"/>
          <w:szCs w:val="28"/>
        </w:rPr>
        <w:softHyphen/>
        <w:t>дінки державних службовців та посадових осіб місцевого самоврядування. Окремим важелем у цьому блоці пропонуємо вказати присягу дер</w:t>
      </w:r>
      <w:r w:rsidRPr="00CE12D3">
        <w:rPr>
          <w:sz w:val="28"/>
          <w:szCs w:val="28"/>
        </w:rPr>
        <w:softHyphen/>
        <w:t>жавного службовця. І на сьогодні формується узагальнююча юридична практика, яка свідчить, що порушення присяги державного службовця - це проступок (вчинок) проти інтересів служби, який суперечить покладеним на нього обов'язкам, підриває довіру до нього як носія влади, що призводить до приниження авторитету держав</w:t>
      </w:r>
      <w:r w:rsidRPr="00CE12D3">
        <w:rPr>
          <w:sz w:val="28"/>
          <w:szCs w:val="28"/>
        </w:rPr>
        <w:softHyphen/>
        <w:t>ного органу та унеможливлює подальше вико</w:t>
      </w:r>
      <w:r w:rsidRPr="00CE12D3">
        <w:rPr>
          <w:sz w:val="28"/>
          <w:szCs w:val="28"/>
        </w:rPr>
        <w:softHyphen/>
        <w:t xml:space="preserve">нання ним своїх обов'язків; </w:t>
      </w:r>
    </w:p>
    <w:p w14:paraId="3ED7AE23" w14:textId="77777777" w:rsidR="00D17F61" w:rsidRPr="00CE12D3" w:rsidRDefault="00D17F61" w:rsidP="00D17F61">
      <w:pPr>
        <w:spacing w:line="360" w:lineRule="auto"/>
        <w:ind w:firstLine="709"/>
        <w:jc w:val="both"/>
        <w:rPr>
          <w:sz w:val="28"/>
          <w:szCs w:val="28"/>
        </w:rPr>
      </w:pPr>
      <w:r w:rsidRPr="00CE12D3">
        <w:rPr>
          <w:sz w:val="28"/>
          <w:szCs w:val="28"/>
        </w:rPr>
        <w:t xml:space="preserve">- законів та нормативно-правових актів, які підтримують </w:t>
      </w:r>
      <w:proofErr w:type="spellStart"/>
      <w:r w:rsidRPr="00CE12D3">
        <w:rPr>
          <w:sz w:val="28"/>
          <w:szCs w:val="28"/>
        </w:rPr>
        <w:t>професійно</w:t>
      </w:r>
      <w:proofErr w:type="spellEnd"/>
      <w:r w:rsidRPr="00CE12D3">
        <w:rPr>
          <w:sz w:val="28"/>
          <w:szCs w:val="28"/>
        </w:rPr>
        <w:t>-етичну культуру дер</w:t>
      </w:r>
      <w:r w:rsidRPr="00CE12D3">
        <w:rPr>
          <w:sz w:val="28"/>
          <w:szCs w:val="28"/>
        </w:rPr>
        <w:softHyphen/>
        <w:t xml:space="preserve">жавного </w:t>
      </w:r>
      <w:proofErr w:type="spellStart"/>
      <w:r w:rsidRPr="00CE12D3">
        <w:rPr>
          <w:sz w:val="28"/>
          <w:szCs w:val="28"/>
        </w:rPr>
        <w:t>службовця,а</w:t>
      </w:r>
      <w:proofErr w:type="spellEnd"/>
      <w:r w:rsidRPr="00CE12D3">
        <w:rPr>
          <w:sz w:val="28"/>
          <w:szCs w:val="28"/>
        </w:rPr>
        <w:t xml:space="preserve"> саме: Положення про застосування стимулюючих виплат державним службовцям, затверджене постановою Кабінету </w:t>
      </w:r>
      <w:r w:rsidRPr="00CE12D3">
        <w:rPr>
          <w:sz w:val="28"/>
          <w:szCs w:val="28"/>
        </w:rPr>
        <w:lastRenderedPageBreak/>
        <w:t>Міністрів України від 06 квітня 2016 р. № 289, Положення про систему підготовки, спеціалізації та підвищення кваліфікації державних службов</w:t>
      </w:r>
      <w:r w:rsidRPr="00CE12D3">
        <w:rPr>
          <w:sz w:val="28"/>
          <w:szCs w:val="28"/>
        </w:rPr>
        <w:softHyphen/>
        <w:t>ців і посадових осіб місцевого самоврядування, затверджене постановою Кабінету Міністрів України від 07 липня 2010 р. № 564, Порядку організації підвищення кваліфікації державних службовців і посадових осіб місцевого самовря</w:t>
      </w:r>
      <w:r w:rsidRPr="00CE12D3">
        <w:rPr>
          <w:sz w:val="28"/>
          <w:szCs w:val="28"/>
        </w:rPr>
        <w:softHyphen/>
        <w:t>дування у навчальних закладах за державним замовленням Національного агентства України з питань державної служби, затверджений наказом Національного агентства України з питань дер</w:t>
      </w:r>
      <w:r w:rsidRPr="00CE12D3">
        <w:rPr>
          <w:sz w:val="28"/>
          <w:szCs w:val="28"/>
        </w:rPr>
        <w:softHyphen/>
        <w:t>жавної служби від 19 квітня 2017 р. № 86 та ін.</w:t>
      </w:r>
    </w:p>
    <w:p w14:paraId="73405991" w14:textId="77777777" w:rsidR="008E41D5" w:rsidRPr="00CE12D3" w:rsidRDefault="008E41D5" w:rsidP="00D17F61">
      <w:pPr>
        <w:spacing w:line="360" w:lineRule="auto"/>
        <w:ind w:firstLine="709"/>
        <w:jc w:val="both"/>
        <w:rPr>
          <w:sz w:val="28"/>
          <w:szCs w:val="28"/>
        </w:rPr>
      </w:pPr>
      <w:r w:rsidRPr="00CE12D3">
        <w:rPr>
          <w:sz w:val="28"/>
          <w:szCs w:val="28"/>
        </w:rPr>
        <w:t xml:space="preserve">В сукупності перелічені нормативні документи визначають основні морально-етичні цінності нашого суспільства та вимоги до діяльності державних службовців.  У низці інших законів і нормативно-правових актів закріплено окремі аспекти професійної етики, актуалізація яких зумовлена певними суспільними потребами. До них належать укази Президента України,  Постанови Кабінету міністрів,  накази та розпорядження Національного </w:t>
      </w:r>
      <w:proofErr w:type="spellStart"/>
      <w:r w:rsidRPr="00CE12D3">
        <w:rPr>
          <w:sz w:val="28"/>
          <w:szCs w:val="28"/>
        </w:rPr>
        <w:t>агенства</w:t>
      </w:r>
      <w:proofErr w:type="spellEnd"/>
      <w:r w:rsidRPr="00CE12D3">
        <w:rPr>
          <w:sz w:val="28"/>
          <w:szCs w:val="28"/>
        </w:rPr>
        <w:t xml:space="preserve"> з питань державної служби, що спрямовані </w:t>
      </w:r>
      <w:proofErr w:type="spellStart"/>
      <w:r w:rsidRPr="00CE12D3">
        <w:rPr>
          <w:sz w:val="28"/>
          <w:szCs w:val="28"/>
        </w:rPr>
        <w:t>навдосконалення</w:t>
      </w:r>
      <w:proofErr w:type="spellEnd"/>
      <w:r w:rsidRPr="00CE12D3">
        <w:rPr>
          <w:sz w:val="28"/>
          <w:szCs w:val="28"/>
        </w:rPr>
        <w:t xml:space="preserve"> державного управління та моральної сфери суспільного життя. Можна з упевненістю сказати, що певні узаконені етичні норми є узагальненням стандартів поведінки та доброчесності </w:t>
      </w:r>
      <w:r w:rsidR="00DC3F4F" w:rsidRPr="00CE12D3">
        <w:rPr>
          <w:sz w:val="28"/>
          <w:szCs w:val="28"/>
        </w:rPr>
        <w:t>службовців</w:t>
      </w:r>
      <w:r w:rsidRPr="00CE12D3">
        <w:rPr>
          <w:sz w:val="28"/>
          <w:szCs w:val="28"/>
        </w:rPr>
        <w:t xml:space="preserve"> і слугу</w:t>
      </w:r>
      <w:r w:rsidR="00DC3F4F" w:rsidRPr="00CE12D3">
        <w:rPr>
          <w:sz w:val="28"/>
          <w:szCs w:val="28"/>
        </w:rPr>
        <w:t>ють</w:t>
      </w:r>
      <w:r w:rsidRPr="00CE12D3">
        <w:rPr>
          <w:sz w:val="28"/>
          <w:szCs w:val="28"/>
        </w:rPr>
        <w:t xml:space="preserve"> створенню передумов для зміцнення авторитету та репутації </w:t>
      </w:r>
      <w:r w:rsidR="00DC3F4F" w:rsidRPr="00CE12D3">
        <w:rPr>
          <w:sz w:val="28"/>
          <w:szCs w:val="28"/>
        </w:rPr>
        <w:t>державної служби</w:t>
      </w:r>
      <w:r w:rsidRPr="00CE12D3">
        <w:rPr>
          <w:sz w:val="28"/>
          <w:szCs w:val="28"/>
        </w:rPr>
        <w:t>, підтримці честі і гідності, а в кінцевому підсумку – для підвищення авторитету Української держави</w:t>
      </w:r>
      <w:r w:rsidR="00DC3F4F" w:rsidRPr="00CE12D3">
        <w:rPr>
          <w:sz w:val="28"/>
          <w:szCs w:val="28"/>
        </w:rPr>
        <w:t>.</w:t>
      </w:r>
    </w:p>
    <w:p w14:paraId="06B8FC40" w14:textId="77777777" w:rsidR="00D17F61" w:rsidRPr="00CE12D3" w:rsidRDefault="009B0A4E" w:rsidP="00D17F61">
      <w:pPr>
        <w:spacing w:line="360" w:lineRule="auto"/>
        <w:ind w:firstLine="709"/>
        <w:jc w:val="both"/>
        <w:rPr>
          <w:sz w:val="28"/>
          <w:szCs w:val="28"/>
        </w:rPr>
      </w:pPr>
      <w:r w:rsidRPr="00CE12D3">
        <w:rPr>
          <w:sz w:val="28"/>
          <w:szCs w:val="28"/>
        </w:rPr>
        <w:t xml:space="preserve">Попри наявні позитивні зрушення у вирішенні питання нормативно-правового забезпечення </w:t>
      </w:r>
      <w:proofErr w:type="spellStart"/>
      <w:r w:rsidRPr="00CE12D3">
        <w:rPr>
          <w:sz w:val="28"/>
          <w:szCs w:val="28"/>
        </w:rPr>
        <w:t>про</w:t>
      </w:r>
      <w:r w:rsidRPr="00CE12D3">
        <w:rPr>
          <w:sz w:val="28"/>
          <w:szCs w:val="28"/>
        </w:rPr>
        <w:softHyphen/>
        <w:t>фесійно-етичної</w:t>
      </w:r>
      <w:proofErr w:type="spellEnd"/>
      <w:r w:rsidRPr="00CE12D3">
        <w:rPr>
          <w:sz w:val="28"/>
          <w:szCs w:val="28"/>
        </w:rPr>
        <w:t xml:space="preserve"> культури державного службовця в Україні, проблема вдосконалення механізмів організаційного середовища </w:t>
      </w:r>
      <w:proofErr w:type="spellStart"/>
      <w:r w:rsidRPr="00CE12D3">
        <w:rPr>
          <w:sz w:val="28"/>
          <w:szCs w:val="28"/>
        </w:rPr>
        <w:t>професійно</w:t>
      </w:r>
      <w:proofErr w:type="spellEnd"/>
      <w:r w:rsidRPr="00CE12D3">
        <w:rPr>
          <w:sz w:val="28"/>
          <w:szCs w:val="28"/>
        </w:rPr>
        <w:t>-етич</w:t>
      </w:r>
      <w:r w:rsidRPr="00CE12D3">
        <w:rPr>
          <w:sz w:val="28"/>
          <w:szCs w:val="28"/>
        </w:rPr>
        <w:softHyphen/>
        <w:t>ної культури залишається відкритою. Зокрема, йдеться про створення етичної інфраструктури: асоціацій державних службовців, що не сприйма</w:t>
      </w:r>
      <w:r w:rsidRPr="00CE12D3">
        <w:rPr>
          <w:sz w:val="28"/>
          <w:szCs w:val="28"/>
        </w:rPr>
        <w:softHyphen/>
        <w:t xml:space="preserve">ють </w:t>
      </w:r>
      <w:proofErr w:type="spellStart"/>
      <w:r w:rsidRPr="00CE12D3">
        <w:rPr>
          <w:sz w:val="28"/>
          <w:szCs w:val="28"/>
        </w:rPr>
        <w:t>професійно</w:t>
      </w:r>
      <w:proofErr w:type="spellEnd"/>
      <w:r w:rsidRPr="00CE12D3">
        <w:rPr>
          <w:sz w:val="28"/>
          <w:szCs w:val="28"/>
        </w:rPr>
        <w:t>-етичних порушень, аналітичних центрів для обгово</w:t>
      </w:r>
      <w:r w:rsidR="0000666B">
        <w:rPr>
          <w:sz w:val="28"/>
          <w:szCs w:val="28"/>
        </w:rPr>
        <w:t xml:space="preserve">рення проблем </w:t>
      </w:r>
      <w:proofErr w:type="spellStart"/>
      <w:r w:rsidR="0000666B">
        <w:rPr>
          <w:sz w:val="28"/>
          <w:szCs w:val="28"/>
        </w:rPr>
        <w:t>професійно</w:t>
      </w:r>
      <w:proofErr w:type="spellEnd"/>
      <w:r w:rsidR="0000666B">
        <w:rPr>
          <w:sz w:val="28"/>
          <w:szCs w:val="28"/>
        </w:rPr>
        <w:t>-</w:t>
      </w:r>
      <w:r w:rsidRPr="00CE12D3">
        <w:rPr>
          <w:sz w:val="28"/>
          <w:szCs w:val="28"/>
        </w:rPr>
        <w:t xml:space="preserve">етичної культури, впровадження </w:t>
      </w:r>
      <w:proofErr w:type="spellStart"/>
      <w:r w:rsidRPr="00CE12D3">
        <w:rPr>
          <w:sz w:val="28"/>
          <w:szCs w:val="28"/>
        </w:rPr>
        <w:t>професійно</w:t>
      </w:r>
      <w:proofErr w:type="spellEnd"/>
      <w:r w:rsidRPr="00CE12D3">
        <w:rPr>
          <w:sz w:val="28"/>
          <w:szCs w:val="28"/>
        </w:rPr>
        <w:t xml:space="preserve"> етичного навчання (організація та проведення від</w:t>
      </w:r>
      <w:r w:rsidRPr="00CE12D3">
        <w:rPr>
          <w:sz w:val="28"/>
          <w:szCs w:val="28"/>
        </w:rPr>
        <w:softHyphen/>
        <w:t>повідних курсів поліпшення професійної етики державних службовців, дистанційне навчання, підвищення кваліфікації в даній сфері), подальше вдосконалення законодавства.</w:t>
      </w:r>
    </w:p>
    <w:p w14:paraId="01B1DE5F" w14:textId="77777777" w:rsidR="004B5984" w:rsidRPr="00CE12D3" w:rsidRDefault="004B5984" w:rsidP="00444E47">
      <w:pPr>
        <w:spacing w:line="360" w:lineRule="auto"/>
        <w:ind w:firstLine="709"/>
        <w:jc w:val="both"/>
        <w:rPr>
          <w:sz w:val="28"/>
          <w:szCs w:val="28"/>
        </w:rPr>
      </w:pPr>
    </w:p>
    <w:p w14:paraId="1FACA20E" w14:textId="77777777" w:rsidR="004B5984" w:rsidRPr="00CE12D3" w:rsidRDefault="004B5984" w:rsidP="00C64220">
      <w:pPr>
        <w:spacing w:line="360" w:lineRule="auto"/>
        <w:ind w:firstLine="709"/>
        <w:jc w:val="both"/>
        <w:rPr>
          <w:sz w:val="28"/>
          <w:szCs w:val="28"/>
        </w:rPr>
      </w:pPr>
    </w:p>
    <w:p w14:paraId="3CD1A7C3" w14:textId="77777777" w:rsidR="004B5984" w:rsidRPr="00CE12D3" w:rsidRDefault="004B5984" w:rsidP="00C64220">
      <w:pPr>
        <w:spacing w:line="360" w:lineRule="auto"/>
        <w:ind w:firstLine="709"/>
        <w:jc w:val="both"/>
        <w:rPr>
          <w:sz w:val="28"/>
          <w:szCs w:val="28"/>
        </w:rPr>
      </w:pPr>
    </w:p>
    <w:p w14:paraId="521DC8EB" w14:textId="77777777" w:rsidR="000925F8" w:rsidRPr="00CE12D3" w:rsidRDefault="000925F8" w:rsidP="00C64220">
      <w:pPr>
        <w:spacing w:line="360" w:lineRule="auto"/>
        <w:ind w:firstLine="709"/>
        <w:jc w:val="both"/>
        <w:rPr>
          <w:sz w:val="28"/>
          <w:szCs w:val="28"/>
        </w:rPr>
      </w:pPr>
    </w:p>
    <w:p w14:paraId="5BB1BA7C" w14:textId="77777777" w:rsidR="000925F8" w:rsidRPr="00CE12D3" w:rsidRDefault="000925F8" w:rsidP="00C64220">
      <w:pPr>
        <w:spacing w:line="360" w:lineRule="auto"/>
        <w:ind w:firstLine="709"/>
        <w:jc w:val="both"/>
        <w:rPr>
          <w:sz w:val="28"/>
          <w:szCs w:val="28"/>
        </w:rPr>
      </w:pPr>
    </w:p>
    <w:p w14:paraId="4C4BFC17" w14:textId="77777777" w:rsidR="000925F8" w:rsidRPr="00CE12D3" w:rsidRDefault="000925F8" w:rsidP="00C64220">
      <w:pPr>
        <w:spacing w:line="360" w:lineRule="auto"/>
        <w:ind w:firstLine="709"/>
        <w:jc w:val="both"/>
        <w:rPr>
          <w:sz w:val="28"/>
          <w:szCs w:val="28"/>
        </w:rPr>
      </w:pPr>
    </w:p>
    <w:p w14:paraId="1A12DE6B" w14:textId="77777777" w:rsidR="000925F8" w:rsidRPr="00CE12D3" w:rsidRDefault="000925F8" w:rsidP="00C64220">
      <w:pPr>
        <w:spacing w:line="360" w:lineRule="auto"/>
        <w:ind w:firstLine="709"/>
        <w:jc w:val="both"/>
        <w:rPr>
          <w:sz w:val="28"/>
          <w:szCs w:val="28"/>
        </w:rPr>
      </w:pPr>
    </w:p>
    <w:p w14:paraId="60EB5D1A" w14:textId="77777777" w:rsidR="000925F8" w:rsidRPr="00CE12D3" w:rsidRDefault="000925F8" w:rsidP="00C64220">
      <w:pPr>
        <w:spacing w:line="360" w:lineRule="auto"/>
        <w:ind w:firstLine="709"/>
        <w:jc w:val="both"/>
        <w:rPr>
          <w:sz w:val="28"/>
          <w:szCs w:val="28"/>
        </w:rPr>
      </w:pPr>
    </w:p>
    <w:p w14:paraId="405F8B0F" w14:textId="77777777" w:rsidR="009971C6" w:rsidRPr="00CE12D3" w:rsidRDefault="00666DB7" w:rsidP="005646C3">
      <w:pPr>
        <w:spacing w:line="360" w:lineRule="auto"/>
        <w:jc w:val="center"/>
        <w:rPr>
          <w:b/>
          <w:sz w:val="28"/>
          <w:szCs w:val="28"/>
        </w:rPr>
      </w:pPr>
      <w:r w:rsidRPr="00CE12D3">
        <w:rPr>
          <w:b/>
          <w:sz w:val="28"/>
          <w:szCs w:val="28"/>
        </w:rPr>
        <w:t>РОЗДІЛ 3</w:t>
      </w:r>
      <w:r w:rsidR="00D27625" w:rsidRPr="00CE12D3">
        <w:rPr>
          <w:b/>
          <w:sz w:val="28"/>
          <w:szCs w:val="28"/>
        </w:rPr>
        <w:t>ШЛЯХИ</w:t>
      </w:r>
      <w:r w:rsidRPr="00CE12D3">
        <w:rPr>
          <w:b/>
          <w:sz w:val="28"/>
          <w:szCs w:val="28"/>
        </w:rPr>
        <w:t xml:space="preserve"> УДОСКОНАЛЕННЯ </w:t>
      </w:r>
      <w:r w:rsidR="00DC3F4F" w:rsidRPr="00CE12D3">
        <w:rPr>
          <w:b/>
          <w:sz w:val="28"/>
          <w:szCs w:val="28"/>
        </w:rPr>
        <w:t xml:space="preserve">СЛУЖБОВОГО </w:t>
      </w:r>
      <w:r w:rsidRPr="00CE12D3">
        <w:rPr>
          <w:b/>
          <w:sz w:val="28"/>
          <w:szCs w:val="28"/>
        </w:rPr>
        <w:t xml:space="preserve">ЕТИКЕТУ </w:t>
      </w:r>
    </w:p>
    <w:p w14:paraId="2C668568" w14:textId="77777777" w:rsidR="00666DB7" w:rsidRPr="00CE12D3" w:rsidRDefault="009971C6" w:rsidP="00666DB7">
      <w:pPr>
        <w:widowControl w:val="0"/>
        <w:suppressAutoHyphens/>
        <w:spacing w:line="276" w:lineRule="auto"/>
        <w:jc w:val="center"/>
        <w:rPr>
          <w:b/>
          <w:sz w:val="28"/>
          <w:szCs w:val="28"/>
        </w:rPr>
      </w:pPr>
      <w:r w:rsidRPr="00CE12D3">
        <w:rPr>
          <w:b/>
          <w:sz w:val="28"/>
          <w:szCs w:val="28"/>
        </w:rPr>
        <w:t xml:space="preserve">В ОРГАНАХ </w:t>
      </w:r>
      <w:r w:rsidR="00666DB7" w:rsidRPr="00CE12D3">
        <w:rPr>
          <w:b/>
          <w:sz w:val="28"/>
          <w:szCs w:val="28"/>
        </w:rPr>
        <w:t>ПУБЛІЧНОГО УПРАВЛІННЯ</w:t>
      </w:r>
    </w:p>
    <w:p w14:paraId="7418C124" w14:textId="77777777" w:rsidR="00666DB7" w:rsidRPr="00CE12D3" w:rsidRDefault="00666DB7" w:rsidP="00666DB7">
      <w:pPr>
        <w:widowControl w:val="0"/>
        <w:suppressAutoHyphens/>
        <w:spacing w:line="276" w:lineRule="auto"/>
        <w:rPr>
          <w:b/>
          <w:sz w:val="28"/>
          <w:szCs w:val="28"/>
        </w:rPr>
      </w:pPr>
    </w:p>
    <w:p w14:paraId="74B68487" w14:textId="77777777" w:rsidR="0033723B" w:rsidRPr="00CE12D3" w:rsidRDefault="0033723B" w:rsidP="00666DB7">
      <w:pPr>
        <w:widowControl w:val="0"/>
        <w:suppressAutoHyphens/>
        <w:spacing w:line="276" w:lineRule="auto"/>
        <w:rPr>
          <w:b/>
          <w:sz w:val="28"/>
          <w:szCs w:val="28"/>
        </w:rPr>
      </w:pPr>
    </w:p>
    <w:p w14:paraId="19071207" w14:textId="77777777" w:rsidR="0079352B" w:rsidRPr="00CE12D3" w:rsidRDefault="0079352B" w:rsidP="00666DB7">
      <w:pPr>
        <w:widowControl w:val="0"/>
        <w:suppressAutoHyphens/>
        <w:spacing w:line="276" w:lineRule="auto"/>
        <w:rPr>
          <w:b/>
          <w:sz w:val="28"/>
          <w:szCs w:val="28"/>
        </w:rPr>
      </w:pPr>
    </w:p>
    <w:p w14:paraId="3F4B4812" w14:textId="77777777" w:rsidR="0079352B" w:rsidRPr="00CE12D3" w:rsidRDefault="0079352B" w:rsidP="00666DB7">
      <w:pPr>
        <w:widowControl w:val="0"/>
        <w:suppressAutoHyphens/>
        <w:spacing w:line="276" w:lineRule="auto"/>
        <w:rPr>
          <w:b/>
          <w:sz w:val="28"/>
          <w:szCs w:val="28"/>
        </w:rPr>
      </w:pPr>
    </w:p>
    <w:p w14:paraId="4618B6DA" w14:textId="77777777" w:rsidR="00666DB7" w:rsidRPr="00CE12D3" w:rsidRDefault="00666DB7" w:rsidP="0033723B">
      <w:pPr>
        <w:widowControl w:val="0"/>
        <w:suppressAutoHyphens/>
        <w:spacing w:line="360" w:lineRule="auto"/>
        <w:ind w:firstLine="709"/>
        <w:jc w:val="both"/>
        <w:rPr>
          <w:b/>
          <w:sz w:val="28"/>
          <w:szCs w:val="28"/>
        </w:rPr>
      </w:pPr>
      <w:r w:rsidRPr="00CE12D3">
        <w:rPr>
          <w:b/>
          <w:sz w:val="28"/>
          <w:szCs w:val="28"/>
        </w:rPr>
        <w:t xml:space="preserve">3.1 </w:t>
      </w:r>
      <w:r w:rsidR="004D14DB">
        <w:rPr>
          <w:b/>
          <w:sz w:val="28"/>
          <w:szCs w:val="28"/>
        </w:rPr>
        <w:t xml:space="preserve">Забезпечення та </w:t>
      </w:r>
      <w:proofErr w:type="spellStart"/>
      <w:r w:rsidR="004D14DB">
        <w:rPr>
          <w:b/>
          <w:sz w:val="28"/>
          <w:szCs w:val="28"/>
        </w:rPr>
        <w:t>п</w:t>
      </w:r>
      <w:r w:rsidR="008F26F4" w:rsidRPr="00CE12D3">
        <w:rPr>
          <w:b/>
          <w:sz w:val="28"/>
          <w:szCs w:val="28"/>
        </w:rPr>
        <w:t>ідтримкам</w:t>
      </w:r>
      <w:r w:rsidR="0033723B" w:rsidRPr="00CE12D3">
        <w:rPr>
          <w:b/>
          <w:sz w:val="28"/>
          <w:szCs w:val="28"/>
        </w:rPr>
        <w:t>орально</w:t>
      </w:r>
      <w:proofErr w:type="spellEnd"/>
      <w:r w:rsidR="0033723B" w:rsidRPr="00CE12D3">
        <w:rPr>
          <w:b/>
          <w:sz w:val="28"/>
          <w:szCs w:val="28"/>
        </w:rPr>
        <w:t>-етичн</w:t>
      </w:r>
      <w:r w:rsidR="008F26F4" w:rsidRPr="00CE12D3">
        <w:rPr>
          <w:b/>
          <w:sz w:val="28"/>
          <w:szCs w:val="28"/>
        </w:rPr>
        <w:t>их</w:t>
      </w:r>
      <w:r w:rsidR="0033723B" w:rsidRPr="00CE12D3">
        <w:rPr>
          <w:b/>
          <w:sz w:val="28"/>
          <w:szCs w:val="28"/>
        </w:rPr>
        <w:t xml:space="preserve"> </w:t>
      </w:r>
      <w:proofErr w:type="spellStart"/>
      <w:r w:rsidR="0033723B" w:rsidRPr="00CE12D3">
        <w:rPr>
          <w:b/>
          <w:sz w:val="28"/>
          <w:szCs w:val="28"/>
        </w:rPr>
        <w:t>аспект</w:t>
      </w:r>
      <w:r w:rsidR="008F26F4" w:rsidRPr="00CE12D3">
        <w:rPr>
          <w:b/>
          <w:sz w:val="28"/>
          <w:szCs w:val="28"/>
        </w:rPr>
        <w:t>ів</w:t>
      </w:r>
      <w:r w:rsidR="00EC58D4">
        <w:rPr>
          <w:b/>
          <w:sz w:val="28"/>
          <w:szCs w:val="28"/>
        </w:rPr>
        <w:t>етикетної</w:t>
      </w:r>
      <w:proofErr w:type="spellEnd"/>
      <w:r w:rsidR="00EC58D4">
        <w:rPr>
          <w:b/>
          <w:sz w:val="28"/>
          <w:szCs w:val="28"/>
        </w:rPr>
        <w:t xml:space="preserve"> </w:t>
      </w:r>
      <w:r w:rsidR="0033723B" w:rsidRPr="00CE12D3">
        <w:rPr>
          <w:b/>
          <w:sz w:val="28"/>
          <w:szCs w:val="28"/>
        </w:rPr>
        <w:t xml:space="preserve">взаємодії у </w:t>
      </w:r>
      <w:r w:rsidR="008F26F4" w:rsidRPr="00CE12D3">
        <w:rPr>
          <w:b/>
          <w:sz w:val="28"/>
          <w:szCs w:val="28"/>
        </w:rPr>
        <w:t xml:space="preserve">службовій діяльності </w:t>
      </w:r>
      <w:r w:rsidR="0000666B">
        <w:rPr>
          <w:b/>
          <w:sz w:val="28"/>
          <w:szCs w:val="28"/>
        </w:rPr>
        <w:t xml:space="preserve">публічних </w:t>
      </w:r>
      <w:r w:rsidR="008F26F4" w:rsidRPr="00CE12D3">
        <w:rPr>
          <w:b/>
          <w:sz w:val="28"/>
          <w:szCs w:val="28"/>
        </w:rPr>
        <w:t>управлінців</w:t>
      </w:r>
    </w:p>
    <w:p w14:paraId="3D2B9AA5" w14:textId="77777777" w:rsidR="00290DED" w:rsidRDefault="00290DED" w:rsidP="00290DED">
      <w:pPr>
        <w:pStyle w:val="Bodytext20"/>
        <w:shd w:val="clear" w:color="auto" w:fill="auto"/>
        <w:spacing w:before="0" w:line="360" w:lineRule="auto"/>
        <w:ind w:firstLine="709"/>
        <w:jc w:val="both"/>
        <w:rPr>
          <w:sz w:val="28"/>
          <w:szCs w:val="28"/>
          <w:lang w:val="uk-UA"/>
        </w:rPr>
      </w:pPr>
      <w:r w:rsidRPr="00290DED">
        <w:rPr>
          <w:sz w:val="28"/>
          <w:szCs w:val="28"/>
          <w:lang w:val="uk-UA"/>
        </w:rPr>
        <w:t xml:space="preserve">Держава в загальних рисах виражає моральні вимоги суспільства. </w:t>
      </w:r>
      <w:proofErr w:type="spellStart"/>
      <w:r w:rsidRPr="00290DED">
        <w:rPr>
          <w:sz w:val="28"/>
          <w:szCs w:val="28"/>
          <w:lang w:val="uk-UA"/>
        </w:rPr>
        <w:t>Якправило</w:t>
      </w:r>
      <w:proofErr w:type="spellEnd"/>
      <w:r w:rsidRPr="00290DED">
        <w:rPr>
          <w:sz w:val="28"/>
          <w:szCs w:val="28"/>
          <w:lang w:val="uk-UA"/>
        </w:rPr>
        <w:t>, головна, найважливіша частина комплексу моральних норм відображається в сукупності законів, судових і адміністративних актів, в яких ці норми фіксуються</w:t>
      </w:r>
      <w:r>
        <w:rPr>
          <w:sz w:val="28"/>
          <w:szCs w:val="28"/>
          <w:lang w:val="uk-UA"/>
        </w:rPr>
        <w:t xml:space="preserve"> і реалізуються у службовій діяльності публічних управлінців.</w:t>
      </w:r>
      <w:r w:rsidRPr="00290DED">
        <w:rPr>
          <w:rFonts w:hint="eastAsia"/>
          <w:sz w:val="28"/>
          <w:szCs w:val="28"/>
          <w:lang w:val="uk-UA"/>
        </w:rPr>
        <w:t xml:space="preserve"> Домінуючіморальніцінностіутверджуютьсяусуспільнійпрактицітавіснуючихсоціальнихінституціях</w:t>
      </w:r>
      <w:r w:rsidRPr="00290DED">
        <w:rPr>
          <w:sz w:val="28"/>
          <w:szCs w:val="28"/>
          <w:lang w:val="uk-UA"/>
        </w:rPr>
        <w:t>.</w:t>
      </w:r>
    </w:p>
    <w:p w14:paraId="4CD8706D" w14:textId="77777777" w:rsidR="00290DED" w:rsidRPr="00290DED" w:rsidRDefault="00290DED" w:rsidP="00290DED">
      <w:pPr>
        <w:pStyle w:val="Bodytext20"/>
        <w:shd w:val="clear" w:color="auto" w:fill="auto"/>
        <w:spacing w:before="0" w:line="360" w:lineRule="auto"/>
        <w:ind w:firstLine="709"/>
        <w:jc w:val="both"/>
        <w:rPr>
          <w:sz w:val="28"/>
          <w:szCs w:val="28"/>
          <w:lang w:val="uk-UA"/>
        </w:rPr>
      </w:pPr>
      <w:r w:rsidRPr="00290DED">
        <w:rPr>
          <w:sz w:val="28"/>
          <w:szCs w:val="28"/>
          <w:lang w:val="uk-UA"/>
        </w:rPr>
        <w:t xml:space="preserve">Моральні норми зорієнтовані на досвід соціуму, і в цьому розумінні </w:t>
      </w:r>
      <w:proofErr w:type="spellStart"/>
      <w:r w:rsidRPr="00290DED">
        <w:rPr>
          <w:sz w:val="28"/>
          <w:szCs w:val="28"/>
          <w:lang w:val="uk-UA"/>
        </w:rPr>
        <w:t>вониґрунтуються</w:t>
      </w:r>
      <w:proofErr w:type="spellEnd"/>
      <w:r w:rsidRPr="00290DED">
        <w:rPr>
          <w:sz w:val="28"/>
          <w:szCs w:val="28"/>
          <w:lang w:val="uk-UA"/>
        </w:rPr>
        <w:t xml:space="preserve"> на традиціях, на минулому. Разом з тим розвиток будь-якого суспільства пов’язаний із постійними змінами. Щоб такі зміни відбулися, періодично виникає потреба перегляду моральних норм, на яких ґрунтується традиційна діяльність. Традиційний, стереотипний, автоматичний підхід до вибору конкретних дій у нових умовах часто призводить до проблем </w:t>
      </w:r>
      <w:proofErr w:type="spellStart"/>
      <w:r w:rsidRPr="00290DED">
        <w:rPr>
          <w:sz w:val="28"/>
          <w:szCs w:val="28"/>
          <w:lang w:val="uk-UA"/>
        </w:rPr>
        <w:t>суспільногорозвитку</w:t>
      </w:r>
      <w:proofErr w:type="spellEnd"/>
      <w:r w:rsidRPr="00290DED">
        <w:rPr>
          <w:sz w:val="28"/>
          <w:szCs w:val="28"/>
          <w:lang w:val="uk-UA"/>
        </w:rPr>
        <w:t xml:space="preserve">, зокрема екологічних. Виникає потреба зорієнтуватися на нові норми, що пропонують новий підхід до діяльності. Йдеться про нові етичні принципи, які спрямовані на врегулювання нових проблем суспільного </w:t>
      </w:r>
      <w:proofErr w:type="spellStart"/>
      <w:r w:rsidRPr="00290DED">
        <w:rPr>
          <w:sz w:val="28"/>
          <w:szCs w:val="28"/>
          <w:lang w:val="uk-UA"/>
        </w:rPr>
        <w:lastRenderedPageBreak/>
        <w:t>розвитку,</w:t>
      </w:r>
      <w:r>
        <w:rPr>
          <w:sz w:val="28"/>
          <w:szCs w:val="28"/>
          <w:lang w:val="uk-UA"/>
        </w:rPr>
        <w:t>н</w:t>
      </w:r>
      <w:r w:rsidRPr="00290DED">
        <w:rPr>
          <w:sz w:val="28"/>
          <w:szCs w:val="28"/>
          <w:lang w:val="uk-UA"/>
        </w:rPr>
        <w:t>а</w:t>
      </w:r>
      <w:proofErr w:type="spellEnd"/>
      <w:r w:rsidRPr="00290DED">
        <w:rPr>
          <w:sz w:val="28"/>
          <w:szCs w:val="28"/>
          <w:lang w:val="uk-UA"/>
        </w:rPr>
        <w:t xml:space="preserve"> пошук відповіді на ті виклики, що постійно виникають у процесі </w:t>
      </w:r>
      <w:proofErr w:type="spellStart"/>
      <w:r w:rsidRPr="00290DED">
        <w:rPr>
          <w:sz w:val="28"/>
          <w:szCs w:val="28"/>
          <w:lang w:val="uk-UA"/>
        </w:rPr>
        <w:t>розвиткубудь</w:t>
      </w:r>
      <w:proofErr w:type="spellEnd"/>
      <w:r w:rsidRPr="00290DED">
        <w:rPr>
          <w:sz w:val="28"/>
          <w:szCs w:val="28"/>
          <w:lang w:val="uk-UA"/>
        </w:rPr>
        <w:t xml:space="preserve">-якого суспільства. У цьому сенсі етичні принципи спрямовані в </w:t>
      </w:r>
      <w:proofErr w:type="spellStart"/>
      <w:r w:rsidRPr="00290DED">
        <w:rPr>
          <w:sz w:val="28"/>
          <w:szCs w:val="28"/>
          <w:lang w:val="uk-UA"/>
        </w:rPr>
        <w:t>майбутнєі</w:t>
      </w:r>
      <w:proofErr w:type="spellEnd"/>
      <w:r w:rsidRPr="00290DED">
        <w:rPr>
          <w:sz w:val="28"/>
          <w:szCs w:val="28"/>
          <w:lang w:val="uk-UA"/>
        </w:rPr>
        <w:t xml:space="preserve"> є дороговказами для розвитку людини й суспільства</w:t>
      </w:r>
      <w:r w:rsidR="00110DE4">
        <w:rPr>
          <w:rStyle w:val="af4"/>
          <w:sz w:val="28"/>
          <w:szCs w:val="28"/>
          <w:lang w:val="uk-UA"/>
        </w:rPr>
        <w:footnoteReference w:id="56"/>
      </w:r>
      <w:r w:rsidRPr="00290DED">
        <w:rPr>
          <w:sz w:val="28"/>
          <w:szCs w:val="28"/>
          <w:lang w:val="uk-UA"/>
        </w:rPr>
        <w:t>.</w:t>
      </w:r>
    </w:p>
    <w:p w14:paraId="265DE030" w14:textId="77777777" w:rsidR="000E0F32" w:rsidRPr="000E0F32" w:rsidRDefault="005C7F3A" w:rsidP="000E0F32">
      <w:pPr>
        <w:pStyle w:val="Bodytext20"/>
        <w:shd w:val="clear" w:color="auto" w:fill="auto"/>
        <w:spacing w:before="0" w:line="360" w:lineRule="auto"/>
        <w:ind w:firstLine="709"/>
        <w:jc w:val="both"/>
        <w:rPr>
          <w:sz w:val="28"/>
          <w:szCs w:val="28"/>
          <w:lang w:val="uk-UA"/>
        </w:rPr>
      </w:pPr>
      <w:r>
        <w:rPr>
          <w:sz w:val="28"/>
          <w:szCs w:val="28"/>
          <w:lang w:val="uk-UA"/>
        </w:rPr>
        <w:t>З</w:t>
      </w:r>
      <w:r w:rsidR="000E0F32" w:rsidRPr="000E0F32">
        <w:rPr>
          <w:sz w:val="28"/>
          <w:szCs w:val="28"/>
          <w:lang w:val="uk-UA"/>
        </w:rPr>
        <w:t xml:space="preserve">абезпечення  </w:t>
      </w:r>
      <w:proofErr w:type="spellStart"/>
      <w:r w:rsidR="000E0F32" w:rsidRPr="000E0F32">
        <w:rPr>
          <w:sz w:val="28"/>
          <w:szCs w:val="28"/>
          <w:lang w:val="uk-UA"/>
        </w:rPr>
        <w:t>ети</w:t>
      </w:r>
      <w:r>
        <w:rPr>
          <w:sz w:val="28"/>
          <w:szCs w:val="28"/>
          <w:lang w:val="uk-UA"/>
        </w:rPr>
        <w:t>зації</w:t>
      </w:r>
      <w:proofErr w:type="spellEnd"/>
      <w:r>
        <w:rPr>
          <w:sz w:val="28"/>
          <w:szCs w:val="28"/>
          <w:lang w:val="uk-UA"/>
        </w:rPr>
        <w:t xml:space="preserve"> </w:t>
      </w:r>
      <w:r w:rsidR="000E0F32" w:rsidRPr="000E0F32">
        <w:rPr>
          <w:sz w:val="28"/>
          <w:szCs w:val="28"/>
          <w:lang w:val="uk-UA"/>
        </w:rPr>
        <w:t xml:space="preserve"> державного управлінця може здійснюватися як через </w:t>
      </w:r>
      <w:proofErr w:type="spellStart"/>
      <w:r w:rsidR="000E0F32" w:rsidRPr="000E0F32">
        <w:rPr>
          <w:sz w:val="28"/>
          <w:szCs w:val="28"/>
          <w:lang w:val="uk-UA"/>
        </w:rPr>
        <w:t>о</w:t>
      </w:r>
      <w:r w:rsidR="000E0F32" w:rsidRPr="000E0F32">
        <w:rPr>
          <w:rFonts w:hint="eastAsia"/>
          <w:sz w:val="28"/>
          <w:szCs w:val="28"/>
          <w:lang w:val="uk-UA"/>
        </w:rPr>
        <w:t>собистіснуморальніснусаморегуляцію</w:t>
      </w:r>
      <w:proofErr w:type="spellEnd"/>
      <w:r w:rsidR="000E0F32" w:rsidRPr="000E0F32">
        <w:rPr>
          <w:sz w:val="28"/>
          <w:szCs w:val="28"/>
          <w:lang w:val="uk-UA"/>
        </w:rPr>
        <w:t xml:space="preserve"> державних </w:t>
      </w:r>
      <w:proofErr w:type="spellStart"/>
      <w:r w:rsidR="000E0F32" w:rsidRPr="000E0F32">
        <w:rPr>
          <w:sz w:val="28"/>
          <w:szCs w:val="28"/>
          <w:lang w:val="uk-UA"/>
        </w:rPr>
        <w:t>управлінців,так</w:t>
      </w:r>
      <w:proofErr w:type="spellEnd"/>
      <w:r w:rsidR="000E0F32" w:rsidRPr="000E0F32">
        <w:rPr>
          <w:sz w:val="28"/>
          <w:szCs w:val="28"/>
          <w:lang w:val="uk-UA"/>
        </w:rPr>
        <w:t xml:space="preserve"> і через </w:t>
      </w:r>
      <w:proofErr w:type="spellStart"/>
      <w:r w:rsidR="000E0F32" w:rsidRPr="000E0F32">
        <w:rPr>
          <w:rFonts w:hint="eastAsia"/>
          <w:sz w:val="28"/>
          <w:szCs w:val="28"/>
          <w:lang w:val="uk-UA"/>
        </w:rPr>
        <w:t>інституційнівпливи</w:t>
      </w:r>
      <w:proofErr w:type="spellEnd"/>
      <w:r w:rsidR="000E0F32" w:rsidRPr="000E0F32">
        <w:rPr>
          <w:sz w:val="28"/>
          <w:szCs w:val="28"/>
          <w:lang w:val="uk-UA"/>
        </w:rPr>
        <w:t>, зміни в організаційному середовищі, які максимально унеможливлять порушення етичних засад професії.</w:t>
      </w:r>
    </w:p>
    <w:p w14:paraId="7A6E5C10" w14:textId="77777777" w:rsidR="00290DED" w:rsidRPr="00290DED" w:rsidRDefault="005C7F3A" w:rsidP="000E0F32">
      <w:pPr>
        <w:pStyle w:val="Bodytext20"/>
        <w:shd w:val="clear" w:color="auto" w:fill="auto"/>
        <w:spacing w:before="0" w:line="360" w:lineRule="auto"/>
        <w:ind w:firstLine="709"/>
        <w:jc w:val="both"/>
        <w:rPr>
          <w:sz w:val="28"/>
          <w:szCs w:val="28"/>
          <w:lang w:val="uk-UA"/>
        </w:rPr>
      </w:pPr>
      <w:r>
        <w:rPr>
          <w:sz w:val="28"/>
          <w:szCs w:val="28"/>
          <w:lang w:val="uk-UA"/>
        </w:rPr>
        <w:t xml:space="preserve">Важливий </w:t>
      </w:r>
      <w:r w:rsidR="000E0F32" w:rsidRPr="000E0F32">
        <w:rPr>
          <w:sz w:val="28"/>
          <w:szCs w:val="28"/>
          <w:lang w:val="uk-UA"/>
        </w:rPr>
        <w:t xml:space="preserve">напрям підтримки </w:t>
      </w:r>
      <w:proofErr w:type="spellStart"/>
      <w:r w:rsidR="000E0F32" w:rsidRPr="000E0F32">
        <w:rPr>
          <w:sz w:val="28"/>
          <w:szCs w:val="28"/>
          <w:lang w:val="uk-UA"/>
        </w:rPr>
        <w:t>професійно</w:t>
      </w:r>
      <w:proofErr w:type="spellEnd"/>
      <w:r w:rsidR="000E0F32" w:rsidRPr="000E0F32">
        <w:rPr>
          <w:sz w:val="28"/>
          <w:szCs w:val="28"/>
          <w:lang w:val="uk-UA"/>
        </w:rPr>
        <w:t xml:space="preserve">-етичних впливів, – це </w:t>
      </w:r>
      <w:proofErr w:type="spellStart"/>
      <w:r w:rsidR="000E0F32" w:rsidRPr="000E0F32">
        <w:rPr>
          <w:rFonts w:hint="eastAsia"/>
          <w:sz w:val="28"/>
          <w:szCs w:val="28"/>
          <w:lang w:val="uk-UA"/>
        </w:rPr>
        <w:t>моральніснасаморегуляція</w:t>
      </w:r>
      <w:proofErr w:type="spellEnd"/>
      <w:r w:rsidR="000E0F32" w:rsidRPr="000E0F32">
        <w:rPr>
          <w:sz w:val="28"/>
          <w:szCs w:val="28"/>
          <w:lang w:val="uk-UA"/>
        </w:rPr>
        <w:t xml:space="preserve">, особисті </w:t>
      </w:r>
      <w:proofErr w:type="spellStart"/>
      <w:r w:rsidR="000E0F32" w:rsidRPr="000E0F32">
        <w:rPr>
          <w:sz w:val="28"/>
          <w:szCs w:val="28"/>
          <w:lang w:val="uk-UA"/>
        </w:rPr>
        <w:t>моральніпринципи</w:t>
      </w:r>
      <w:proofErr w:type="spellEnd"/>
      <w:r w:rsidR="000E0F32" w:rsidRPr="000E0F32">
        <w:rPr>
          <w:sz w:val="28"/>
          <w:szCs w:val="28"/>
          <w:lang w:val="uk-UA"/>
        </w:rPr>
        <w:t xml:space="preserve"> та моральні якості, творче етично огранене самовираження державних управлінців</w:t>
      </w:r>
      <w:r w:rsidR="00110DE4">
        <w:rPr>
          <w:rStyle w:val="af4"/>
          <w:sz w:val="28"/>
          <w:szCs w:val="28"/>
          <w:lang w:val="uk-UA"/>
        </w:rPr>
        <w:footnoteReference w:id="57"/>
      </w:r>
      <w:r w:rsidR="000E0F32" w:rsidRPr="000E0F32">
        <w:rPr>
          <w:sz w:val="28"/>
          <w:szCs w:val="28"/>
          <w:lang w:val="uk-UA"/>
        </w:rPr>
        <w:t xml:space="preserve">. Широке впровадження моральної регуляції у сфері державної влади можливе за умов культивування поваги до особистості; підбору та просування кадрів з урахуванням </w:t>
      </w:r>
      <w:proofErr w:type="spellStart"/>
      <w:r w:rsidR="000E0F32" w:rsidRPr="000E0F32">
        <w:rPr>
          <w:sz w:val="28"/>
          <w:szCs w:val="28"/>
          <w:lang w:val="uk-UA"/>
        </w:rPr>
        <w:t>професійно</w:t>
      </w:r>
      <w:proofErr w:type="spellEnd"/>
      <w:r w:rsidR="000E0F32" w:rsidRPr="000E0F32">
        <w:rPr>
          <w:sz w:val="28"/>
          <w:szCs w:val="28"/>
          <w:lang w:val="uk-UA"/>
        </w:rPr>
        <w:t xml:space="preserve">-етичної та моральної складової професіоналізму; акцентування уваги на моральних вимірах </w:t>
      </w:r>
      <w:proofErr w:type="spellStart"/>
      <w:r w:rsidR="000E0F32" w:rsidRPr="000E0F32">
        <w:rPr>
          <w:sz w:val="28"/>
          <w:szCs w:val="28"/>
          <w:lang w:val="uk-UA"/>
        </w:rPr>
        <w:t>кодексуповедінки</w:t>
      </w:r>
      <w:proofErr w:type="spellEnd"/>
      <w:r w:rsidR="000E0F32" w:rsidRPr="000E0F32">
        <w:rPr>
          <w:sz w:val="28"/>
          <w:szCs w:val="28"/>
          <w:lang w:val="uk-UA"/>
        </w:rPr>
        <w:t xml:space="preserve"> в процесі його розробки й упровадження; входження в </w:t>
      </w:r>
      <w:proofErr w:type="spellStart"/>
      <w:r w:rsidR="000E0F32" w:rsidRPr="000E0F32">
        <w:rPr>
          <w:sz w:val="28"/>
          <w:szCs w:val="28"/>
          <w:lang w:val="uk-UA"/>
        </w:rPr>
        <w:t>практикудержавного</w:t>
      </w:r>
      <w:proofErr w:type="spellEnd"/>
      <w:r w:rsidR="000E0F32" w:rsidRPr="000E0F32">
        <w:rPr>
          <w:sz w:val="28"/>
          <w:szCs w:val="28"/>
          <w:lang w:val="uk-UA"/>
        </w:rPr>
        <w:t xml:space="preserve"> управління низки засобів, що активізують засвоєння </w:t>
      </w:r>
      <w:proofErr w:type="spellStart"/>
      <w:r w:rsidR="000E0F32" w:rsidRPr="000E0F32">
        <w:rPr>
          <w:sz w:val="28"/>
          <w:szCs w:val="28"/>
          <w:lang w:val="uk-UA"/>
        </w:rPr>
        <w:t>етичнихстандартів</w:t>
      </w:r>
      <w:proofErr w:type="spellEnd"/>
      <w:r w:rsidR="000E0F32" w:rsidRPr="000E0F32">
        <w:rPr>
          <w:sz w:val="28"/>
          <w:szCs w:val="28"/>
          <w:lang w:val="uk-UA"/>
        </w:rPr>
        <w:t xml:space="preserve"> професії.</w:t>
      </w:r>
    </w:p>
    <w:p w14:paraId="76CECEB7" w14:textId="77777777" w:rsidR="005C7F3A" w:rsidRPr="005C7F3A" w:rsidRDefault="005C7F3A" w:rsidP="005C7F3A">
      <w:pPr>
        <w:pStyle w:val="Bodytext20"/>
        <w:shd w:val="clear" w:color="auto" w:fill="auto"/>
        <w:spacing w:before="0" w:line="360" w:lineRule="auto"/>
        <w:ind w:firstLine="709"/>
        <w:jc w:val="both"/>
        <w:rPr>
          <w:sz w:val="28"/>
          <w:szCs w:val="28"/>
          <w:lang w:val="uk-UA"/>
        </w:rPr>
      </w:pPr>
      <w:r w:rsidRPr="005C7F3A">
        <w:rPr>
          <w:sz w:val="28"/>
          <w:szCs w:val="28"/>
          <w:lang w:val="uk-UA"/>
        </w:rPr>
        <w:t>Тому</w:t>
      </w:r>
      <w:r>
        <w:rPr>
          <w:sz w:val="28"/>
          <w:szCs w:val="28"/>
          <w:lang w:val="uk-UA"/>
        </w:rPr>
        <w:t>, для того що</w:t>
      </w:r>
      <w:r w:rsidR="005646C3">
        <w:rPr>
          <w:sz w:val="28"/>
          <w:szCs w:val="28"/>
          <w:lang w:val="uk-UA"/>
        </w:rPr>
        <w:t>б</w:t>
      </w:r>
      <w:r w:rsidRPr="005C7F3A">
        <w:rPr>
          <w:sz w:val="28"/>
          <w:szCs w:val="28"/>
          <w:lang w:val="uk-UA"/>
        </w:rPr>
        <w:t xml:space="preserve"> в державно-управлінській системі </w:t>
      </w:r>
      <w:r w:rsidR="005646C3">
        <w:rPr>
          <w:sz w:val="28"/>
          <w:szCs w:val="28"/>
          <w:lang w:val="uk-UA"/>
        </w:rPr>
        <w:t xml:space="preserve">було усвідомлене розуміння важливості дотримання етикетних правил у службовій діяльності </w:t>
      </w:r>
      <w:r w:rsidRPr="005C7F3A">
        <w:rPr>
          <w:sz w:val="28"/>
          <w:szCs w:val="28"/>
          <w:lang w:val="uk-UA"/>
        </w:rPr>
        <w:t xml:space="preserve">необхідно впроваджувати </w:t>
      </w:r>
      <w:proofErr w:type="spellStart"/>
      <w:r w:rsidRPr="005C7F3A">
        <w:rPr>
          <w:rFonts w:hint="eastAsia"/>
          <w:sz w:val="28"/>
          <w:szCs w:val="28"/>
          <w:lang w:val="uk-UA"/>
        </w:rPr>
        <w:t>особистісніпідходи</w:t>
      </w:r>
      <w:proofErr w:type="spellEnd"/>
      <w:r w:rsidRPr="005C7F3A">
        <w:rPr>
          <w:sz w:val="28"/>
          <w:szCs w:val="28"/>
          <w:lang w:val="uk-UA"/>
        </w:rPr>
        <w:t>. При цьому</w:t>
      </w:r>
      <w:r w:rsidR="005646C3">
        <w:rPr>
          <w:sz w:val="28"/>
          <w:szCs w:val="28"/>
          <w:lang w:val="uk-UA"/>
        </w:rPr>
        <w:t>, важливо розуміти, що</w:t>
      </w:r>
      <w:r w:rsidRPr="005C7F3A">
        <w:rPr>
          <w:sz w:val="28"/>
          <w:szCs w:val="28"/>
          <w:lang w:val="uk-UA"/>
        </w:rPr>
        <w:t>:</w:t>
      </w:r>
    </w:p>
    <w:p w14:paraId="76DD3AE3" w14:textId="77777777" w:rsidR="005C7F3A" w:rsidRPr="005C7F3A" w:rsidRDefault="005C7F3A" w:rsidP="005C7F3A">
      <w:pPr>
        <w:pStyle w:val="Bodytext20"/>
        <w:shd w:val="clear" w:color="auto" w:fill="auto"/>
        <w:spacing w:before="0" w:line="360" w:lineRule="auto"/>
        <w:ind w:firstLine="709"/>
        <w:jc w:val="both"/>
        <w:rPr>
          <w:sz w:val="28"/>
          <w:szCs w:val="28"/>
          <w:lang w:val="uk-UA"/>
        </w:rPr>
      </w:pPr>
      <w:r w:rsidRPr="005C7F3A">
        <w:rPr>
          <w:sz w:val="28"/>
          <w:szCs w:val="28"/>
          <w:lang w:val="uk-UA"/>
        </w:rPr>
        <w:t xml:space="preserve">• </w:t>
      </w:r>
      <w:r w:rsidRPr="005C7F3A">
        <w:rPr>
          <w:rFonts w:hint="eastAsia"/>
          <w:sz w:val="28"/>
          <w:szCs w:val="28"/>
          <w:lang w:val="uk-UA"/>
        </w:rPr>
        <w:t>громадяни</w:t>
      </w:r>
      <w:r w:rsidRPr="005C7F3A">
        <w:rPr>
          <w:sz w:val="28"/>
          <w:szCs w:val="28"/>
          <w:lang w:val="uk-UA"/>
        </w:rPr>
        <w:t>-</w:t>
      </w:r>
      <w:r w:rsidR="005646C3">
        <w:rPr>
          <w:sz w:val="28"/>
          <w:szCs w:val="28"/>
          <w:lang w:val="uk-UA"/>
        </w:rPr>
        <w:t xml:space="preserve"> це </w:t>
      </w:r>
      <w:proofErr w:type="spellStart"/>
      <w:r w:rsidRPr="005C7F3A">
        <w:rPr>
          <w:rFonts w:hint="eastAsia"/>
          <w:sz w:val="28"/>
          <w:szCs w:val="28"/>
          <w:lang w:val="uk-UA"/>
        </w:rPr>
        <w:t>споживачідержавно</w:t>
      </w:r>
      <w:r w:rsidRPr="005C7F3A">
        <w:rPr>
          <w:sz w:val="28"/>
          <w:szCs w:val="28"/>
          <w:lang w:val="uk-UA"/>
        </w:rPr>
        <w:t>-</w:t>
      </w:r>
      <w:r w:rsidRPr="005C7F3A">
        <w:rPr>
          <w:rFonts w:hint="eastAsia"/>
          <w:sz w:val="28"/>
          <w:szCs w:val="28"/>
          <w:lang w:val="uk-UA"/>
        </w:rPr>
        <w:t>управлінськихпослуг</w:t>
      </w:r>
      <w:proofErr w:type="spellEnd"/>
      <w:r w:rsidRPr="005C7F3A">
        <w:rPr>
          <w:sz w:val="28"/>
          <w:szCs w:val="28"/>
          <w:lang w:val="uk-UA"/>
        </w:rPr>
        <w:t>. Сприйнят</w:t>
      </w:r>
      <w:r w:rsidR="005646C3">
        <w:rPr>
          <w:sz w:val="28"/>
          <w:szCs w:val="28"/>
          <w:lang w:val="uk-UA"/>
        </w:rPr>
        <w:t>тя гро</w:t>
      </w:r>
      <w:r w:rsidRPr="005C7F3A">
        <w:rPr>
          <w:sz w:val="28"/>
          <w:szCs w:val="28"/>
          <w:lang w:val="uk-UA"/>
        </w:rPr>
        <w:t>мадян як осіб зі своїми особливими інтерес</w:t>
      </w:r>
      <w:r w:rsidR="005646C3">
        <w:rPr>
          <w:sz w:val="28"/>
          <w:szCs w:val="28"/>
          <w:lang w:val="uk-UA"/>
        </w:rPr>
        <w:t>ами й потребами, життєвим досві</w:t>
      </w:r>
      <w:r w:rsidRPr="005C7F3A">
        <w:rPr>
          <w:sz w:val="28"/>
          <w:szCs w:val="28"/>
          <w:lang w:val="uk-UA"/>
        </w:rPr>
        <w:t xml:space="preserve">дом, світоглядом потребує від державних управлінців внутрішньої </w:t>
      </w:r>
      <w:proofErr w:type="spellStart"/>
      <w:r w:rsidRPr="005C7F3A">
        <w:rPr>
          <w:sz w:val="28"/>
          <w:szCs w:val="28"/>
          <w:lang w:val="uk-UA"/>
        </w:rPr>
        <w:t>етичної,психологічної</w:t>
      </w:r>
      <w:proofErr w:type="spellEnd"/>
      <w:r w:rsidRPr="005C7F3A">
        <w:rPr>
          <w:sz w:val="28"/>
          <w:szCs w:val="28"/>
          <w:lang w:val="uk-UA"/>
        </w:rPr>
        <w:t xml:space="preserve"> та етикетної культури;</w:t>
      </w:r>
    </w:p>
    <w:p w14:paraId="202912C6" w14:textId="77777777" w:rsidR="005C7F3A" w:rsidRPr="005C7F3A" w:rsidRDefault="005C7F3A" w:rsidP="005C7F3A">
      <w:pPr>
        <w:pStyle w:val="Bodytext20"/>
        <w:shd w:val="clear" w:color="auto" w:fill="auto"/>
        <w:spacing w:before="0" w:line="360" w:lineRule="auto"/>
        <w:ind w:firstLine="709"/>
        <w:jc w:val="both"/>
        <w:rPr>
          <w:sz w:val="28"/>
          <w:szCs w:val="28"/>
          <w:lang w:val="uk-UA"/>
        </w:rPr>
      </w:pPr>
      <w:r w:rsidRPr="005C7F3A">
        <w:rPr>
          <w:sz w:val="28"/>
          <w:szCs w:val="28"/>
          <w:lang w:val="uk-UA"/>
        </w:rPr>
        <w:t xml:space="preserve">• Професійна діяльність має стати й </w:t>
      </w:r>
      <w:proofErr w:type="spellStart"/>
      <w:r w:rsidRPr="005C7F3A">
        <w:rPr>
          <w:sz w:val="28"/>
          <w:szCs w:val="28"/>
          <w:lang w:val="uk-UA"/>
        </w:rPr>
        <w:t>реалізацієюособистісних</w:t>
      </w:r>
      <w:proofErr w:type="spellEnd"/>
      <w:r w:rsidRPr="005C7F3A">
        <w:rPr>
          <w:sz w:val="28"/>
          <w:szCs w:val="28"/>
          <w:lang w:val="uk-UA"/>
        </w:rPr>
        <w:t xml:space="preserve"> смислів людини-працівника в рамках правового та </w:t>
      </w:r>
      <w:proofErr w:type="spellStart"/>
      <w:r w:rsidRPr="005C7F3A">
        <w:rPr>
          <w:sz w:val="28"/>
          <w:szCs w:val="28"/>
          <w:lang w:val="uk-UA"/>
        </w:rPr>
        <w:t>моральногополя</w:t>
      </w:r>
      <w:proofErr w:type="spellEnd"/>
      <w:r w:rsidRPr="005C7F3A">
        <w:rPr>
          <w:sz w:val="28"/>
          <w:szCs w:val="28"/>
          <w:lang w:val="uk-UA"/>
        </w:rPr>
        <w:t xml:space="preserve"> професії.</w:t>
      </w:r>
    </w:p>
    <w:p w14:paraId="62C1F697" w14:textId="77777777" w:rsidR="005C7F3A" w:rsidRPr="005C7F3A" w:rsidRDefault="005C7F3A" w:rsidP="005C7F3A">
      <w:pPr>
        <w:pStyle w:val="Bodytext20"/>
        <w:shd w:val="clear" w:color="auto" w:fill="auto"/>
        <w:spacing w:before="0" w:line="360" w:lineRule="auto"/>
        <w:ind w:firstLine="709"/>
        <w:jc w:val="both"/>
        <w:rPr>
          <w:sz w:val="28"/>
          <w:szCs w:val="28"/>
          <w:lang w:val="uk-UA"/>
        </w:rPr>
      </w:pPr>
      <w:r w:rsidRPr="005C7F3A">
        <w:rPr>
          <w:rFonts w:hint="eastAsia"/>
          <w:sz w:val="28"/>
          <w:szCs w:val="28"/>
          <w:lang w:val="uk-UA"/>
        </w:rPr>
        <w:t>Особистісніпідходидаютьзмогуакцентуватиувагунаморальніснійсаморегуляціїдержавнихуправлінців</w:t>
      </w:r>
      <w:r w:rsidRPr="005C7F3A">
        <w:rPr>
          <w:sz w:val="28"/>
          <w:szCs w:val="28"/>
          <w:lang w:val="uk-UA"/>
        </w:rPr>
        <w:t xml:space="preserve">. </w:t>
      </w:r>
      <w:r w:rsidRPr="005C7F3A">
        <w:rPr>
          <w:rFonts w:hint="eastAsia"/>
          <w:sz w:val="28"/>
          <w:szCs w:val="28"/>
          <w:lang w:val="uk-UA"/>
        </w:rPr>
        <w:lastRenderedPageBreak/>
        <w:t>Безїхньоговрахуванняпрофесійнаетиказалишаєтьсялишезасобомтискутапримусу</w:t>
      </w:r>
      <w:r w:rsidRPr="005C7F3A">
        <w:rPr>
          <w:sz w:val="28"/>
          <w:szCs w:val="28"/>
          <w:lang w:val="uk-UA"/>
        </w:rPr>
        <w:t>.</w:t>
      </w:r>
    </w:p>
    <w:p w14:paraId="461DF5B1" w14:textId="77777777" w:rsidR="005646C3" w:rsidRDefault="005C7F3A" w:rsidP="00290DED">
      <w:pPr>
        <w:pStyle w:val="Bodytext20"/>
        <w:shd w:val="clear" w:color="auto" w:fill="auto"/>
        <w:spacing w:before="0" w:line="360" w:lineRule="auto"/>
        <w:ind w:firstLine="709"/>
        <w:jc w:val="both"/>
        <w:rPr>
          <w:sz w:val="28"/>
          <w:szCs w:val="28"/>
          <w:lang w:val="uk-UA"/>
        </w:rPr>
      </w:pPr>
      <w:r w:rsidRPr="005C7F3A">
        <w:rPr>
          <w:sz w:val="28"/>
          <w:szCs w:val="28"/>
          <w:lang w:val="uk-UA"/>
        </w:rPr>
        <w:t xml:space="preserve">Коли йдеться про </w:t>
      </w:r>
      <w:proofErr w:type="spellStart"/>
      <w:r w:rsidRPr="005C7F3A">
        <w:rPr>
          <w:rFonts w:hint="eastAsia"/>
          <w:sz w:val="28"/>
          <w:szCs w:val="28"/>
          <w:lang w:val="uk-UA"/>
        </w:rPr>
        <w:t>моральніснусаморегуляцію</w:t>
      </w:r>
      <w:proofErr w:type="spellEnd"/>
      <w:r w:rsidR="005646C3">
        <w:rPr>
          <w:sz w:val="28"/>
          <w:szCs w:val="28"/>
          <w:lang w:val="uk-UA"/>
        </w:rPr>
        <w:t>, то головний наголос ста</w:t>
      </w:r>
      <w:r w:rsidRPr="005C7F3A">
        <w:rPr>
          <w:sz w:val="28"/>
          <w:szCs w:val="28"/>
          <w:lang w:val="uk-UA"/>
        </w:rPr>
        <w:t xml:space="preserve">виться на внутрішніх моральних зобов’язаннях професіонала, його </w:t>
      </w:r>
      <w:proofErr w:type="spellStart"/>
      <w:r w:rsidRPr="005C7F3A">
        <w:rPr>
          <w:sz w:val="28"/>
          <w:szCs w:val="28"/>
          <w:lang w:val="uk-UA"/>
        </w:rPr>
        <w:t>творчомусамовираженні</w:t>
      </w:r>
      <w:proofErr w:type="spellEnd"/>
      <w:r w:rsidRPr="005C7F3A">
        <w:rPr>
          <w:sz w:val="28"/>
          <w:szCs w:val="28"/>
          <w:lang w:val="uk-UA"/>
        </w:rPr>
        <w:t>, моральній відповідальності, ініціативності й ступені внут</w:t>
      </w:r>
      <w:r w:rsidR="005646C3">
        <w:rPr>
          <w:sz w:val="28"/>
          <w:szCs w:val="28"/>
          <w:lang w:val="uk-UA"/>
        </w:rPr>
        <w:t>ріш</w:t>
      </w:r>
      <w:r w:rsidRPr="005C7F3A">
        <w:rPr>
          <w:sz w:val="28"/>
          <w:szCs w:val="28"/>
          <w:lang w:val="uk-UA"/>
        </w:rPr>
        <w:t xml:space="preserve">нього засвоєння </w:t>
      </w:r>
      <w:proofErr w:type="spellStart"/>
      <w:r w:rsidRPr="005C7F3A">
        <w:rPr>
          <w:sz w:val="28"/>
          <w:szCs w:val="28"/>
          <w:lang w:val="uk-UA"/>
        </w:rPr>
        <w:t>професійно</w:t>
      </w:r>
      <w:proofErr w:type="spellEnd"/>
      <w:r w:rsidRPr="005C7F3A">
        <w:rPr>
          <w:sz w:val="28"/>
          <w:szCs w:val="28"/>
          <w:lang w:val="uk-UA"/>
        </w:rPr>
        <w:t>-етичних вимог</w:t>
      </w:r>
      <w:r w:rsidR="005646C3">
        <w:rPr>
          <w:sz w:val="28"/>
          <w:szCs w:val="28"/>
          <w:lang w:val="uk-UA"/>
        </w:rPr>
        <w:t xml:space="preserve"> і цінностей. Державний управлі</w:t>
      </w:r>
      <w:r w:rsidRPr="005C7F3A">
        <w:rPr>
          <w:sz w:val="28"/>
          <w:szCs w:val="28"/>
          <w:lang w:val="uk-UA"/>
        </w:rPr>
        <w:t>нець постає не лише як функціонер, виконавець, а і я</w:t>
      </w:r>
      <w:r w:rsidR="005646C3">
        <w:rPr>
          <w:sz w:val="28"/>
          <w:szCs w:val="28"/>
          <w:lang w:val="uk-UA"/>
        </w:rPr>
        <w:t>к особистість.</w:t>
      </w:r>
    </w:p>
    <w:p w14:paraId="0667644A" w14:textId="77777777" w:rsidR="005646C3" w:rsidRPr="005646C3" w:rsidRDefault="005646C3" w:rsidP="005646C3">
      <w:pPr>
        <w:pStyle w:val="Bodytext20"/>
        <w:shd w:val="clear" w:color="auto" w:fill="auto"/>
        <w:spacing w:before="0" w:line="360" w:lineRule="auto"/>
        <w:ind w:firstLine="709"/>
        <w:jc w:val="both"/>
        <w:rPr>
          <w:sz w:val="28"/>
          <w:szCs w:val="28"/>
          <w:lang w:val="uk-UA"/>
        </w:rPr>
      </w:pPr>
      <w:r w:rsidRPr="005646C3">
        <w:rPr>
          <w:sz w:val="28"/>
          <w:szCs w:val="28"/>
          <w:lang w:val="uk-UA"/>
        </w:rPr>
        <w:t xml:space="preserve">Особистість (із розвиненими самосвідомістю, самооцінкою, відповідальним, творчим ставленням до світу, до інших людей, до самої себе) </w:t>
      </w:r>
      <w:proofErr w:type="spellStart"/>
      <w:r w:rsidRPr="005646C3">
        <w:rPr>
          <w:sz w:val="28"/>
          <w:szCs w:val="28"/>
          <w:lang w:val="uk-UA"/>
        </w:rPr>
        <w:t>формуєтьсяв</w:t>
      </w:r>
      <w:proofErr w:type="spellEnd"/>
      <w:r w:rsidRPr="005646C3">
        <w:rPr>
          <w:sz w:val="28"/>
          <w:szCs w:val="28"/>
          <w:lang w:val="uk-UA"/>
        </w:rPr>
        <w:t xml:space="preserve"> процесі трудової діяльності та спілкування в державно-управлінському професійному середовищі і сама впливає на розвиток цього середовища.</w:t>
      </w:r>
    </w:p>
    <w:p w14:paraId="477F2E51" w14:textId="77777777" w:rsidR="005646C3" w:rsidRPr="005646C3" w:rsidRDefault="00E567E7" w:rsidP="005646C3">
      <w:pPr>
        <w:pStyle w:val="Bodytext20"/>
        <w:shd w:val="clear" w:color="auto" w:fill="auto"/>
        <w:spacing w:before="0" w:line="360" w:lineRule="auto"/>
        <w:ind w:firstLine="709"/>
        <w:jc w:val="both"/>
        <w:rPr>
          <w:sz w:val="28"/>
          <w:szCs w:val="28"/>
          <w:lang w:val="uk-UA"/>
        </w:rPr>
      </w:pPr>
      <w:r>
        <w:rPr>
          <w:sz w:val="28"/>
          <w:szCs w:val="28"/>
          <w:lang w:val="uk-UA"/>
        </w:rPr>
        <w:t>Формування і п</w:t>
      </w:r>
      <w:r w:rsidR="005646C3" w:rsidRPr="005646C3">
        <w:rPr>
          <w:sz w:val="28"/>
          <w:szCs w:val="28"/>
          <w:lang w:val="uk-UA"/>
        </w:rPr>
        <w:t xml:space="preserve">ідтримка етики державного управлінця може здійснюватися як через </w:t>
      </w:r>
      <w:proofErr w:type="spellStart"/>
      <w:r w:rsidR="005646C3" w:rsidRPr="005646C3">
        <w:rPr>
          <w:sz w:val="28"/>
          <w:szCs w:val="28"/>
          <w:lang w:val="uk-UA"/>
        </w:rPr>
        <w:t>о</w:t>
      </w:r>
      <w:r w:rsidR="005646C3" w:rsidRPr="005646C3">
        <w:rPr>
          <w:rFonts w:hint="eastAsia"/>
          <w:sz w:val="28"/>
          <w:szCs w:val="28"/>
          <w:lang w:val="uk-UA"/>
        </w:rPr>
        <w:t>собистіснуморальніснусаморегуляцію</w:t>
      </w:r>
      <w:proofErr w:type="spellEnd"/>
      <w:r w:rsidR="005646C3" w:rsidRPr="005646C3">
        <w:rPr>
          <w:sz w:val="28"/>
          <w:szCs w:val="28"/>
          <w:lang w:val="uk-UA"/>
        </w:rPr>
        <w:t xml:space="preserve"> державних </w:t>
      </w:r>
      <w:proofErr w:type="spellStart"/>
      <w:r w:rsidR="005646C3" w:rsidRPr="005646C3">
        <w:rPr>
          <w:sz w:val="28"/>
          <w:szCs w:val="28"/>
          <w:lang w:val="uk-UA"/>
        </w:rPr>
        <w:t>управлінців,так</w:t>
      </w:r>
      <w:proofErr w:type="spellEnd"/>
      <w:r w:rsidR="005646C3" w:rsidRPr="005646C3">
        <w:rPr>
          <w:sz w:val="28"/>
          <w:szCs w:val="28"/>
          <w:lang w:val="uk-UA"/>
        </w:rPr>
        <w:t xml:space="preserve"> і через </w:t>
      </w:r>
      <w:proofErr w:type="spellStart"/>
      <w:r w:rsidR="005646C3" w:rsidRPr="005646C3">
        <w:rPr>
          <w:rFonts w:hint="eastAsia"/>
          <w:sz w:val="28"/>
          <w:szCs w:val="28"/>
          <w:lang w:val="uk-UA"/>
        </w:rPr>
        <w:t>інституційнівпливи</w:t>
      </w:r>
      <w:proofErr w:type="spellEnd"/>
      <w:r w:rsidR="005646C3" w:rsidRPr="005646C3">
        <w:rPr>
          <w:sz w:val="28"/>
          <w:szCs w:val="28"/>
          <w:lang w:val="uk-UA"/>
        </w:rPr>
        <w:t>, зміни в організаційному середовищі, які максимально унеможливлять порушення етичних засад професії.</w:t>
      </w:r>
    </w:p>
    <w:p w14:paraId="7520C58B" w14:textId="77777777" w:rsidR="00BB36B5" w:rsidRPr="00CE12D3" w:rsidRDefault="00BB36B5" w:rsidP="00BB36B5">
      <w:pPr>
        <w:pStyle w:val="Bodytext20"/>
        <w:shd w:val="clear" w:color="auto" w:fill="auto"/>
        <w:spacing w:before="0" w:line="360" w:lineRule="auto"/>
        <w:ind w:firstLine="709"/>
        <w:jc w:val="both"/>
        <w:rPr>
          <w:sz w:val="28"/>
          <w:szCs w:val="28"/>
          <w:lang w:val="uk-UA"/>
        </w:rPr>
      </w:pPr>
      <w:r w:rsidRPr="00CE12D3">
        <w:rPr>
          <w:sz w:val="28"/>
          <w:szCs w:val="28"/>
          <w:lang w:val="uk-UA"/>
        </w:rPr>
        <w:t xml:space="preserve">Першим напрямом підтримки </w:t>
      </w:r>
      <w:proofErr w:type="spellStart"/>
      <w:r w:rsidRPr="00CE12D3">
        <w:rPr>
          <w:sz w:val="28"/>
          <w:szCs w:val="28"/>
          <w:lang w:val="uk-UA"/>
        </w:rPr>
        <w:t>професійно</w:t>
      </w:r>
      <w:proofErr w:type="spellEnd"/>
      <w:r w:rsidRPr="00CE12D3">
        <w:rPr>
          <w:sz w:val="28"/>
          <w:szCs w:val="28"/>
          <w:lang w:val="uk-UA"/>
        </w:rPr>
        <w:t xml:space="preserve">-етичних впливів є </w:t>
      </w:r>
      <w:proofErr w:type="spellStart"/>
      <w:r w:rsidRPr="00CE12D3">
        <w:rPr>
          <w:sz w:val="28"/>
          <w:szCs w:val="28"/>
          <w:lang w:val="uk-UA"/>
        </w:rPr>
        <w:t>моральнісна</w:t>
      </w:r>
      <w:proofErr w:type="spellEnd"/>
      <w:r w:rsidRPr="00CE12D3">
        <w:rPr>
          <w:sz w:val="28"/>
          <w:szCs w:val="28"/>
          <w:lang w:val="uk-UA"/>
        </w:rPr>
        <w:t xml:space="preserve"> саморегуляція, особисті моральні принципи та моральні якості, творче, етично огранене самовираження державних.</w:t>
      </w:r>
    </w:p>
    <w:p w14:paraId="054769D3" w14:textId="77777777" w:rsidR="00BB36B5" w:rsidRPr="00CE12D3" w:rsidRDefault="00BB36B5" w:rsidP="00BB36B5">
      <w:pPr>
        <w:pStyle w:val="Bodytext20"/>
        <w:shd w:val="clear" w:color="auto" w:fill="auto"/>
        <w:spacing w:before="0" w:line="360" w:lineRule="auto"/>
        <w:ind w:firstLine="709"/>
        <w:jc w:val="both"/>
        <w:rPr>
          <w:sz w:val="28"/>
          <w:szCs w:val="28"/>
          <w:lang w:val="uk-UA"/>
        </w:rPr>
      </w:pPr>
      <w:r w:rsidRPr="00CE12D3">
        <w:rPr>
          <w:sz w:val="28"/>
          <w:szCs w:val="28"/>
          <w:lang w:val="uk-UA"/>
        </w:rPr>
        <w:t xml:space="preserve">Другий напрям </w:t>
      </w:r>
      <w:proofErr w:type="spellStart"/>
      <w:r w:rsidRPr="00CE12D3">
        <w:rPr>
          <w:sz w:val="28"/>
          <w:szCs w:val="28"/>
          <w:lang w:val="uk-UA"/>
        </w:rPr>
        <w:t>професійно</w:t>
      </w:r>
      <w:proofErr w:type="spellEnd"/>
      <w:r w:rsidRPr="00CE12D3">
        <w:rPr>
          <w:sz w:val="28"/>
          <w:szCs w:val="28"/>
          <w:lang w:val="uk-UA"/>
        </w:rPr>
        <w:t>-етичних впливів передбачає створення етичної інфраструктури державного управління, державної служби.</w:t>
      </w:r>
    </w:p>
    <w:p w14:paraId="1FB36EBD" w14:textId="77777777" w:rsidR="00BB36B5" w:rsidRPr="00CE12D3" w:rsidRDefault="00BB36B5" w:rsidP="00BB36B5">
      <w:pPr>
        <w:pStyle w:val="Bodytext20"/>
        <w:shd w:val="clear" w:color="auto" w:fill="auto"/>
        <w:spacing w:before="0" w:line="360" w:lineRule="auto"/>
        <w:ind w:firstLine="709"/>
        <w:jc w:val="both"/>
        <w:rPr>
          <w:sz w:val="28"/>
          <w:szCs w:val="28"/>
          <w:lang w:val="uk-UA"/>
        </w:rPr>
      </w:pPr>
      <w:r w:rsidRPr="00CE12D3">
        <w:rPr>
          <w:sz w:val="28"/>
          <w:szCs w:val="28"/>
          <w:lang w:val="uk-UA"/>
        </w:rPr>
        <w:t xml:space="preserve">Залежно від того, на що покладається більша надія у впровадженні етичних засад державного управління – на інституціональні важелі чи на моральні чесноти й цінності управлінців, розрізняються два підходи до етики державного управлінця – структурний і нормативний (табл. </w:t>
      </w:r>
      <w:r>
        <w:rPr>
          <w:sz w:val="28"/>
          <w:szCs w:val="28"/>
          <w:lang w:val="uk-UA"/>
        </w:rPr>
        <w:t>3</w:t>
      </w:r>
      <w:r w:rsidRPr="00CE12D3">
        <w:rPr>
          <w:sz w:val="28"/>
          <w:szCs w:val="28"/>
          <w:lang w:val="uk-UA"/>
        </w:rPr>
        <w:t>.1)</w:t>
      </w:r>
      <w:r w:rsidR="00110DE4">
        <w:rPr>
          <w:rStyle w:val="af4"/>
          <w:sz w:val="28"/>
          <w:szCs w:val="28"/>
          <w:lang w:val="uk-UA"/>
        </w:rPr>
        <w:footnoteReference w:id="58"/>
      </w:r>
      <w:r w:rsidRPr="00CE12D3">
        <w:rPr>
          <w:sz w:val="28"/>
          <w:szCs w:val="28"/>
          <w:lang w:val="uk-UA"/>
        </w:rPr>
        <w:t>.</w:t>
      </w:r>
    </w:p>
    <w:p w14:paraId="41AC0D25" w14:textId="77777777" w:rsidR="00BB36B5" w:rsidRPr="00CE12D3" w:rsidRDefault="00BB36B5" w:rsidP="00BB36B5">
      <w:pPr>
        <w:pStyle w:val="Bodytext20"/>
        <w:shd w:val="clear" w:color="auto" w:fill="auto"/>
        <w:spacing w:before="0" w:line="360" w:lineRule="auto"/>
        <w:ind w:firstLine="709"/>
        <w:jc w:val="both"/>
        <w:rPr>
          <w:b/>
          <w:sz w:val="24"/>
          <w:szCs w:val="28"/>
          <w:lang w:val="uk-UA"/>
        </w:rPr>
      </w:pPr>
      <w:r w:rsidRPr="00CE12D3">
        <w:rPr>
          <w:b/>
          <w:sz w:val="24"/>
          <w:szCs w:val="28"/>
          <w:lang w:val="uk-UA"/>
        </w:rPr>
        <w:t xml:space="preserve">Таблиця </w:t>
      </w:r>
      <w:r>
        <w:rPr>
          <w:b/>
          <w:sz w:val="24"/>
          <w:szCs w:val="28"/>
          <w:lang w:val="uk-UA"/>
        </w:rPr>
        <w:t>3</w:t>
      </w:r>
      <w:r w:rsidRPr="00CE12D3">
        <w:rPr>
          <w:b/>
          <w:sz w:val="24"/>
          <w:szCs w:val="28"/>
          <w:lang w:val="uk-UA"/>
        </w:rPr>
        <w:t>.1 Основні підходи до етики державного управлінця</w:t>
      </w:r>
    </w:p>
    <w:p w14:paraId="00811F09" w14:textId="77777777" w:rsidR="00BB36B5" w:rsidRPr="00CE12D3" w:rsidRDefault="00BB36B5" w:rsidP="00BB36B5">
      <w:pPr>
        <w:pStyle w:val="Bodytext20"/>
        <w:shd w:val="clear" w:color="auto" w:fill="auto"/>
        <w:spacing w:before="0" w:line="360" w:lineRule="auto"/>
        <w:jc w:val="both"/>
        <w:rPr>
          <w:sz w:val="28"/>
          <w:szCs w:val="28"/>
          <w:lang w:val="uk-UA"/>
        </w:rPr>
      </w:pPr>
      <w:r w:rsidRPr="00CE12D3">
        <w:rPr>
          <w:noProof/>
          <w:sz w:val="28"/>
          <w:szCs w:val="28"/>
          <w:lang w:val="uk-UA" w:eastAsia="uk-UA"/>
        </w:rPr>
        <w:lastRenderedPageBreak/>
        <w:drawing>
          <wp:inline distT="0" distB="0" distL="0" distR="0" wp14:anchorId="06788F25" wp14:editId="5A1835BD">
            <wp:extent cx="5958312" cy="2099733"/>
            <wp:effectExtent l="19050" t="0" r="4338" b="0"/>
            <wp:docPr id="3"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srcRect l="29192" t="26733" r="27313" b="43564"/>
                    <a:stretch>
                      <a:fillRect/>
                    </a:stretch>
                  </pic:blipFill>
                  <pic:spPr bwMode="auto">
                    <a:xfrm>
                      <a:off x="0" y="0"/>
                      <a:ext cx="5964309" cy="2101847"/>
                    </a:xfrm>
                    <a:prstGeom prst="rect">
                      <a:avLst/>
                    </a:prstGeom>
                    <a:noFill/>
                    <a:ln w="9525">
                      <a:noFill/>
                      <a:miter lim="800000"/>
                      <a:headEnd/>
                      <a:tailEnd/>
                    </a:ln>
                  </pic:spPr>
                </pic:pic>
              </a:graphicData>
            </a:graphic>
          </wp:inline>
        </w:drawing>
      </w:r>
    </w:p>
    <w:p w14:paraId="74904088" w14:textId="77777777" w:rsidR="00BB36B5" w:rsidRPr="00CE12D3" w:rsidRDefault="00BB36B5" w:rsidP="00BB36B5">
      <w:pPr>
        <w:pStyle w:val="Bodytext20"/>
        <w:shd w:val="clear" w:color="auto" w:fill="auto"/>
        <w:spacing w:before="0" w:line="360" w:lineRule="auto"/>
        <w:ind w:firstLine="709"/>
        <w:jc w:val="both"/>
        <w:rPr>
          <w:sz w:val="28"/>
          <w:szCs w:val="28"/>
          <w:lang w:val="uk-UA"/>
        </w:rPr>
      </w:pPr>
    </w:p>
    <w:p w14:paraId="5D089E50" w14:textId="77777777" w:rsidR="00BB36B5" w:rsidRPr="00CE12D3" w:rsidRDefault="00BB36B5" w:rsidP="00BB36B5">
      <w:pPr>
        <w:pStyle w:val="Bodytext20"/>
        <w:shd w:val="clear" w:color="auto" w:fill="auto"/>
        <w:spacing w:before="0" w:line="360" w:lineRule="auto"/>
        <w:ind w:firstLine="709"/>
        <w:jc w:val="both"/>
        <w:rPr>
          <w:sz w:val="28"/>
          <w:szCs w:val="28"/>
          <w:lang w:val="uk-UA"/>
        </w:rPr>
      </w:pPr>
      <w:r w:rsidRPr="00CE12D3">
        <w:rPr>
          <w:sz w:val="28"/>
          <w:szCs w:val="28"/>
          <w:lang w:val="uk-UA"/>
        </w:rPr>
        <w:t xml:space="preserve">Таким чином, структурний підхід акцентує увагу на інституціональних механізмах підтримки етики державного управлінця, а нормативний апелює до особистих принципів. Однак без певного збалансування цих двох </w:t>
      </w:r>
      <w:proofErr w:type="spellStart"/>
      <w:r w:rsidRPr="00CE12D3">
        <w:rPr>
          <w:sz w:val="28"/>
          <w:szCs w:val="28"/>
          <w:lang w:val="uk-UA"/>
        </w:rPr>
        <w:t>регуля-тивів</w:t>
      </w:r>
      <w:proofErr w:type="spellEnd"/>
      <w:r w:rsidRPr="00CE12D3">
        <w:rPr>
          <w:sz w:val="28"/>
          <w:szCs w:val="28"/>
          <w:lang w:val="uk-UA"/>
        </w:rPr>
        <w:t xml:space="preserve"> як структурний, так і нормативний підхід матимуть “слабкі місця” у впровадженні професійної етики державного управлінця. Адже гідне управління потребує постійного поєднання і взаємозв’язку між інституціональними та моральними засобами його підтримки.</w:t>
      </w:r>
    </w:p>
    <w:p w14:paraId="2EAE40A6" w14:textId="77777777" w:rsidR="00BB36B5" w:rsidRPr="00BB36B5" w:rsidRDefault="00BB36B5" w:rsidP="00BB36B5">
      <w:pPr>
        <w:pStyle w:val="Bodytext20"/>
        <w:shd w:val="clear" w:color="auto" w:fill="auto"/>
        <w:spacing w:before="0" w:line="360" w:lineRule="auto"/>
        <w:ind w:firstLine="709"/>
        <w:jc w:val="both"/>
        <w:rPr>
          <w:sz w:val="28"/>
          <w:szCs w:val="28"/>
          <w:lang w:val="uk-UA"/>
        </w:rPr>
      </w:pPr>
      <w:r w:rsidRPr="00BB36B5">
        <w:rPr>
          <w:sz w:val="28"/>
          <w:szCs w:val="28"/>
          <w:lang w:val="uk-UA"/>
        </w:rPr>
        <w:t xml:space="preserve">Оскільки державно-управлінська діяльність пов’язана з владними повноваженнями, до представників державного управління висуваються </w:t>
      </w:r>
      <w:proofErr w:type="spellStart"/>
      <w:r w:rsidRPr="00BB36B5">
        <w:rPr>
          <w:sz w:val="28"/>
          <w:szCs w:val="28"/>
          <w:lang w:val="uk-UA"/>
        </w:rPr>
        <w:t>підвищеніморальні</w:t>
      </w:r>
      <w:proofErr w:type="spellEnd"/>
      <w:r w:rsidRPr="00BB36B5">
        <w:rPr>
          <w:sz w:val="28"/>
          <w:szCs w:val="28"/>
          <w:lang w:val="uk-UA"/>
        </w:rPr>
        <w:t xml:space="preserve"> вимоги. Контроль за дотриманням етичних вимог на державній </w:t>
      </w:r>
      <w:proofErr w:type="spellStart"/>
      <w:r w:rsidRPr="00BB36B5">
        <w:rPr>
          <w:sz w:val="28"/>
          <w:szCs w:val="28"/>
          <w:lang w:val="uk-UA"/>
        </w:rPr>
        <w:t>службімає</w:t>
      </w:r>
      <w:proofErr w:type="spellEnd"/>
      <w:r w:rsidRPr="00BB36B5">
        <w:rPr>
          <w:sz w:val="28"/>
          <w:szCs w:val="28"/>
          <w:lang w:val="uk-UA"/>
        </w:rPr>
        <w:t xml:space="preserve"> здійснюватися на етапах</w:t>
      </w:r>
      <w:r w:rsidR="00110DE4">
        <w:rPr>
          <w:rStyle w:val="af4"/>
          <w:sz w:val="28"/>
          <w:szCs w:val="28"/>
          <w:lang w:val="uk-UA"/>
        </w:rPr>
        <w:footnoteReference w:id="59"/>
      </w:r>
      <w:r w:rsidRPr="00BB36B5">
        <w:rPr>
          <w:sz w:val="28"/>
          <w:szCs w:val="28"/>
          <w:lang w:val="uk-UA"/>
        </w:rPr>
        <w:t>:</w:t>
      </w:r>
    </w:p>
    <w:p w14:paraId="6DF2F51F" w14:textId="77777777" w:rsidR="00BB36B5" w:rsidRPr="00BB36B5" w:rsidRDefault="00BB36B5" w:rsidP="00BB36B5">
      <w:pPr>
        <w:pStyle w:val="Bodytext20"/>
        <w:shd w:val="clear" w:color="auto" w:fill="auto"/>
        <w:spacing w:before="0" w:line="360" w:lineRule="auto"/>
        <w:ind w:firstLine="709"/>
        <w:jc w:val="both"/>
        <w:rPr>
          <w:sz w:val="28"/>
          <w:szCs w:val="28"/>
          <w:lang w:val="uk-UA"/>
        </w:rPr>
      </w:pPr>
      <w:r w:rsidRPr="00BB36B5">
        <w:rPr>
          <w:sz w:val="28"/>
          <w:szCs w:val="28"/>
          <w:lang w:val="uk-UA"/>
        </w:rPr>
        <w:t xml:space="preserve">1) відбору людей на державну службу – перевіряються </w:t>
      </w:r>
      <w:proofErr w:type="spellStart"/>
      <w:r w:rsidRPr="00BB36B5">
        <w:rPr>
          <w:rFonts w:hint="eastAsia"/>
          <w:sz w:val="28"/>
          <w:szCs w:val="28"/>
          <w:lang w:val="uk-UA"/>
        </w:rPr>
        <w:t>знанняпропрофесійно</w:t>
      </w:r>
      <w:r w:rsidRPr="00BB36B5">
        <w:rPr>
          <w:sz w:val="28"/>
          <w:szCs w:val="28"/>
          <w:lang w:val="uk-UA"/>
        </w:rPr>
        <w:t>-</w:t>
      </w:r>
      <w:r w:rsidRPr="00BB36B5">
        <w:rPr>
          <w:rFonts w:hint="eastAsia"/>
          <w:sz w:val="28"/>
          <w:szCs w:val="28"/>
          <w:lang w:val="uk-UA"/>
        </w:rPr>
        <w:t>етичнізасадидержавноїслужби</w:t>
      </w:r>
      <w:proofErr w:type="spellEnd"/>
      <w:r w:rsidRPr="00BB36B5">
        <w:rPr>
          <w:sz w:val="28"/>
          <w:szCs w:val="28"/>
          <w:lang w:val="uk-UA"/>
        </w:rPr>
        <w:t xml:space="preserve"> та відслідковуються певні </w:t>
      </w:r>
      <w:proofErr w:type="spellStart"/>
      <w:r w:rsidRPr="00BB36B5">
        <w:rPr>
          <w:rFonts w:hint="eastAsia"/>
          <w:sz w:val="28"/>
          <w:szCs w:val="28"/>
          <w:lang w:val="uk-UA"/>
        </w:rPr>
        <w:t>загальнолюдськіморальніякості</w:t>
      </w:r>
      <w:proofErr w:type="spellEnd"/>
      <w:r w:rsidRPr="00BB36B5">
        <w:rPr>
          <w:sz w:val="28"/>
          <w:szCs w:val="28"/>
          <w:lang w:val="uk-UA"/>
        </w:rPr>
        <w:t xml:space="preserve"> і </w:t>
      </w:r>
      <w:proofErr w:type="spellStart"/>
      <w:r w:rsidRPr="00BB36B5">
        <w:rPr>
          <w:rFonts w:hint="eastAsia"/>
          <w:sz w:val="28"/>
          <w:szCs w:val="28"/>
          <w:lang w:val="uk-UA"/>
        </w:rPr>
        <w:t>професійно</w:t>
      </w:r>
      <w:r w:rsidRPr="00BB36B5">
        <w:rPr>
          <w:sz w:val="28"/>
          <w:szCs w:val="28"/>
          <w:lang w:val="uk-UA"/>
        </w:rPr>
        <w:t>-</w:t>
      </w:r>
      <w:r w:rsidRPr="00BB36B5">
        <w:rPr>
          <w:rFonts w:hint="eastAsia"/>
          <w:sz w:val="28"/>
          <w:szCs w:val="28"/>
          <w:lang w:val="uk-UA"/>
        </w:rPr>
        <w:t>етичніхарактеристики</w:t>
      </w:r>
      <w:proofErr w:type="spellEnd"/>
      <w:r w:rsidRPr="00BB36B5">
        <w:rPr>
          <w:sz w:val="28"/>
          <w:szCs w:val="28"/>
          <w:lang w:val="uk-UA"/>
        </w:rPr>
        <w:t xml:space="preserve"> кандидата </w:t>
      </w:r>
      <w:proofErr w:type="spellStart"/>
      <w:r w:rsidRPr="00BB36B5">
        <w:rPr>
          <w:sz w:val="28"/>
          <w:szCs w:val="28"/>
          <w:lang w:val="uk-UA"/>
        </w:rPr>
        <w:t>напосаду</w:t>
      </w:r>
      <w:proofErr w:type="spellEnd"/>
      <w:r w:rsidRPr="00BB36B5">
        <w:rPr>
          <w:sz w:val="28"/>
          <w:szCs w:val="28"/>
          <w:lang w:val="uk-UA"/>
        </w:rPr>
        <w:t>, які необхідні для належного виконання професійних обов’язків;</w:t>
      </w:r>
    </w:p>
    <w:p w14:paraId="1CB297C8" w14:textId="77777777" w:rsidR="00BB36B5" w:rsidRDefault="00BB36B5" w:rsidP="00BB36B5">
      <w:pPr>
        <w:pStyle w:val="Bodytext20"/>
        <w:shd w:val="clear" w:color="auto" w:fill="auto"/>
        <w:spacing w:before="0" w:line="360" w:lineRule="auto"/>
        <w:ind w:firstLine="709"/>
        <w:jc w:val="both"/>
        <w:rPr>
          <w:sz w:val="28"/>
          <w:szCs w:val="28"/>
          <w:lang w:val="uk-UA"/>
        </w:rPr>
      </w:pPr>
      <w:r w:rsidRPr="00BB36B5">
        <w:rPr>
          <w:sz w:val="28"/>
          <w:szCs w:val="28"/>
          <w:lang w:val="uk-UA"/>
        </w:rPr>
        <w:t xml:space="preserve">2) проходження професійної діяльності – оцінюється </w:t>
      </w:r>
      <w:proofErr w:type="spellStart"/>
      <w:r w:rsidRPr="00BB36B5">
        <w:rPr>
          <w:rFonts w:hint="eastAsia"/>
          <w:sz w:val="28"/>
          <w:szCs w:val="28"/>
          <w:lang w:val="uk-UA"/>
        </w:rPr>
        <w:t>дотриманняпринципів</w:t>
      </w:r>
      <w:proofErr w:type="spellEnd"/>
      <w:r w:rsidRPr="00BB36B5">
        <w:rPr>
          <w:sz w:val="28"/>
          <w:szCs w:val="28"/>
          <w:lang w:val="uk-UA"/>
        </w:rPr>
        <w:t xml:space="preserve">, </w:t>
      </w:r>
      <w:proofErr w:type="spellStart"/>
      <w:r w:rsidRPr="00BB36B5">
        <w:rPr>
          <w:rFonts w:hint="eastAsia"/>
          <w:sz w:val="28"/>
          <w:szCs w:val="28"/>
          <w:lang w:val="uk-UA"/>
        </w:rPr>
        <w:t>нормістандартіветикидержавногослужбовця</w:t>
      </w:r>
      <w:proofErr w:type="spellEnd"/>
      <w:r w:rsidRPr="00BB36B5">
        <w:rPr>
          <w:sz w:val="28"/>
          <w:szCs w:val="28"/>
          <w:lang w:val="uk-UA"/>
        </w:rPr>
        <w:t>.</w:t>
      </w:r>
    </w:p>
    <w:p w14:paraId="0A758E54" w14:textId="77777777" w:rsidR="00290DED" w:rsidRDefault="005646C3" w:rsidP="00E567E7">
      <w:pPr>
        <w:pStyle w:val="Bodytext20"/>
        <w:shd w:val="clear" w:color="auto" w:fill="auto"/>
        <w:spacing w:before="0" w:line="360" w:lineRule="auto"/>
        <w:ind w:firstLine="709"/>
        <w:jc w:val="both"/>
        <w:rPr>
          <w:sz w:val="28"/>
          <w:szCs w:val="28"/>
          <w:lang w:val="uk-UA"/>
        </w:rPr>
      </w:pPr>
      <w:r w:rsidRPr="005646C3">
        <w:rPr>
          <w:sz w:val="28"/>
          <w:szCs w:val="28"/>
          <w:lang w:val="uk-UA"/>
        </w:rPr>
        <w:t xml:space="preserve">Широке впровадження моральної регуляції у сфері державної влади можливе за умов культивування поваги до особистості; підбору та просування кадрів з урахуванням </w:t>
      </w:r>
      <w:proofErr w:type="spellStart"/>
      <w:r w:rsidRPr="005646C3">
        <w:rPr>
          <w:sz w:val="28"/>
          <w:szCs w:val="28"/>
          <w:lang w:val="uk-UA"/>
        </w:rPr>
        <w:t>професійно</w:t>
      </w:r>
      <w:proofErr w:type="spellEnd"/>
      <w:r w:rsidRPr="005646C3">
        <w:rPr>
          <w:sz w:val="28"/>
          <w:szCs w:val="28"/>
          <w:lang w:val="uk-UA"/>
        </w:rPr>
        <w:t xml:space="preserve">-етичної та моральної складової </w:t>
      </w:r>
      <w:r w:rsidRPr="005646C3">
        <w:rPr>
          <w:sz w:val="28"/>
          <w:szCs w:val="28"/>
          <w:lang w:val="uk-UA"/>
        </w:rPr>
        <w:lastRenderedPageBreak/>
        <w:t xml:space="preserve">професіоналізму; акцентування уваги на моральних вимірах </w:t>
      </w:r>
      <w:proofErr w:type="spellStart"/>
      <w:r w:rsidRPr="005646C3">
        <w:rPr>
          <w:sz w:val="28"/>
          <w:szCs w:val="28"/>
          <w:lang w:val="uk-UA"/>
        </w:rPr>
        <w:t>кодексуповедінки</w:t>
      </w:r>
      <w:proofErr w:type="spellEnd"/>
      <w:r w:rsidRPr="005646C3">
        <w:rPr>
          <w:sz w:val="28"/>
          <w:szCs w:val="28"/>
          <w:lang w:val="uk-UA"/>
        </w:rPr>
        <w:t xml:space="preserve"> в процесі його розробки й упровадження; входження в </w:t>
      </w:r>
      <w:proofErr w:type="spellStart"/>
      <w:r w:rsidRPr="005646C3">
        <w:rPr>
          <w:sz w:val="28"/>
          <w:szCs w:val="28"/>
          <w:lang w:val="uk-UA"/>
        </w:rPr>
        <w:t>практикудержавного</w:t>
      </w:r>
      <w:proofErr w:type="spellEnd"/>
      <w:r w:rsidRPr="005646C3">
        <w:rPr>
          <w:sz w:val="28"/>
          <w:szCs w:val="28"/>
          <w:lang w:val="uk-UA"/>
        </w:rPr>
        <w:t xml:space="preserve"> управління низки засобів, що активізують засвоєння </w:t>
      </w:r>
      <w:proofErr w:type="spellStart"/>
      <w:r w:rsidRPr="005646C3">
        <w:rPr>
          <w:sz w:val="28"/>
          <w:szCs w:val="28"/>
          <w:lang w:val="uk-UA"/>
        </w:rPr>
        <w:t>етичнихстандартів</w:t>
      </w:r>
      <w:proofErr w:type="spellEnd"/>
      <w:r w:rsidRPr="005646C3">
        <w:rPr>
          <w:sz w:val="28"/>
          <w:szCs w:val="28"/>
          <w:lang w:val="uk-UA"/>
        </w:rPr>
        <w:t xml:space="preserve"> професії.</w:t>
      </w:r>
    </w:p>
    <w:p w14:paraId="5AE1E89B" w14:textId="77777777" w:rsidR="00BB36B5" w:rsidRPr="00BB36B5" w:rsidRDefault="00BB36B5" w:rsidP="00BB36B5">
      <w:pPr>
        <w:pStyle w:val="Bodytext20"/>
        <w:shd w:val="clear" w:color="auto" w:fill="auto"/>
        <w:spacing w:before="0" w:line="360" w:lineRule="auto"/>
        <w:ind w:firstLine="709"/>
        <w:jc w:val="both"/>
        <w:rPr>
          <w:sz w:val="28"/>
          <w:szCs w:val="28"/>
          <w:lang w:val="uk-UA"/>
        </w:rPr>
      </w:pPr>
      <w:r w:rsidRPr="00BB36B5">
        <w:rPr>
          <w:sz w:val="28"/>
          <w:szCs w:val="28"/>
          <w:lang w:val="uk-UA"/>
        </w:rPr>
        <w:t xml:space="preserve">Оскільки професійна діяльність державних управлінців налаштована </w:t>
      </w:r>
      <w:proofErr w:type="spellStart"/>
      <w:r w:rsidRPr="00BB36B5">
        <w:rPr>
          <w:sz w:val="28"/>
          <w:szCs w:val="28"/>
          <w:lang w:val="uk-UA"/>
        </w:rPr>
        <w:t>навиконання</w:t>
      </w:r>
      <w:proofErr w:type="spellEnd"/>
      <w:r w:rsidRPr="00BB36B5">
        <w:rPr>
          <w:sz w:val="28"/>
          <w:szCs w:val="28"/>
          <w:lang w:val="uk-UA"/>
        </w:rPr>
        <w:t xml:space="preserve"> визначених професійних функцій, вона потребує від індивіда наявності певних якостей, які необхідні для продуктивної діяльності </w:t>
      </w:r>
      <w:proofErr w:type="spellStart"/>
      <w:r w:rsidRPr="00BB36B5">
        <w:rPr>
          <w:sz w:val="28"/>
          <w:szCs w:val="28"/>
          <w:lang w:val="uk-UA"/>
        </w:rPr>
        <w:t>державногоуправління</w:t>
      </w:r>
      <w:proofErr w:type="spellEnd"/>
      <w:r w:rsidRPr="00BB36B5">
        <w:rPr>
          <w:sz w:val="28"/>
          <w:szCs w:val="28"/>
          <w:lang w:val="uk-UA"/>
        </w:rPr>
        <w:t xml:space="preserve">. До таких якостей та характеристик морального та </w:t>
      </w:r>
      <w:proofErr w:type="spellStart"/>
      <w:r w:rsidRPr="00BB36B5">
        <w:rPr>
          <w:sz w:val="28"/>
          <w:szCs w:val="28"/>
          <w:lang w:val="uk-UA"/>
        </w:rPr>
        <w:t>професійно</w:t>
      </w:r>
      <w:proofErr w:type="spellEnd"/>
      <w:r>
        <w:rPr>
          <w:sz w:val="28"/>
          <w:szCs w:val="28"/>
          <w:lang w:val="uk-UA"/>
        </w:rPr>
        <w:t>-</w:t>
      </w:r>
      <w:r w:rsidRPr="00BB36B5">
        <w:rPr>
          <w:sz w:val="28"/>
          <w:szCs w:val="28"/>
          <w:lang w:val="uk-UA"/>
        </w:rPr>
        <w:t xml:space="preserve">етичного ґатунку належать бажання приносити користь суспільству, громадянськість, відданість ідеалам демократії, </w:t>
      </w:r>
      <w:proofErr w:type="spellStart"/>
      <w:r w:rsidRPr="00BB36B5">
        <w:rPr>
          <w:sz w:val="28"/>
          <w:szCs w:val="28"/>
          <w:lang w:val="uk-UA"/>
        </w:rPr>
        <w:t>законослухняність</w:t>
      </w:r>
      <w:proofErr w:type="spellEnd"/>
      <w:r w:rsidRPr="00BB36B5">
        <w:rPr>
          <w:sz w:val="28"/>
          <w:szCs w:val="28"/>
          <w:lang w:val="uk-UA"/>
        </w:rPr>
        <w:t>, патріотизм, політична неупередженість бюрократії, професіоналізм, повага та чуйність д</w:t>
      </w:r>
      <w:r>
        <w:rPr>
          <w:sz w:val="28"/>
          <w:szCs w:val="28"/>
          <w:lang w:val="uk-UA"/>
        </w:rPr>
        <w:t>о л</w:t>
      </w:r>
      <w:r w:rsidRPr="00BB36B5">
        <w:rPr>
          <w:sz w:val="28"/>
          <w:szCs w:val="28"/>
          <w:lang w:val="uk-UA"/>
        </w:rPr>
        <w:t xml:space="preserve">юдей, доброзичливість, схильність до взаємодопомоги та співробітництва, толерантність, працелюбність, відповідальність, сумлінне ставлення до </w:t>
      </w:r>
      <w:proofErr w:type="spellStart"/>
      <w:r w:rsidRPr="00BB36B5">
        <w:rPr>
          <w:sz w:val="28"/>
          <w:szCs w:val="28"/>
          <w:lang w:val="uk-UA"/>
        </w:rPr>
        <w:t>своїхобов’язків</w:t>
      </w:r>
      <w:proofErr w:type="spellEnd"/>
      <w:r w:rsidRPr="00BB36B5">
        <w:rPr>
          <w:sz w:val="28"/>
          <w:szCs w:val="28"/>
          <w:lang w:val="uk-UA"/>
        </w:rPr>
        <w:t xml:space="preserve">, непідкупність, принциповість, вимогливість, </w:t>
      </w:r>
      <w:proofErr w:type="spellStart"/>
      <w:r w:rsidRPr="00BB36B5">
        <w:rPr>
          <w:sz w:val="28"/>
          <w:szCs w:val="28"/>
          <w:lang w:val="uk-UA"/>
        </w:rPr>
        <w:t>справедливість,чесність</w:t>
      </w:r>
      <w:proofErr w:type="spellEnd"/>
      <w:r w:rsidRPr="00BB36B5">
        <w:rPr>
          <w:sz w:val="28"/>
          <w:szCs w:val="28"/>
          <w:lang w:val="uk-UA"/>
        </w:rPr>
        <w:t xml:space="preserve">, стриманість, урівноваженість, коректність і ввічливість, </w:t>
      </w:r>
      <w:proofErr w:type="spellStart"/>
      <w:r w:rsidRPr="00BB36B5">
        <w:rPr>
          <w:sz w:val="28"/>
          <w:szCs w:val="28"/>
          <w:lang w:val="uk-UA"/>
        </w:rPr>
        <w:t>скромністьв</w:t>
      </w:r>
      <w:proofErr w:type="spellEnd"/>
      <w:r w:rsidRPr="00BB36B5">
        <w:rPr>
          <w:sz w:val="28"/>
          <w:szCs w:val="28"/>
          <w:lang w:val="uk-UA"/>
        </w:rPr>
        <w:t xml:space="preserve"> особистому житті, відчуття професійної честі та професійної гідності тощо.</w:t>
      </w:r>
    </w:p>
    <w:p w14:paraId="27A57613" w14:textId="77777777" w:rsidR="00BD432C" w:rsidRPr="00BD432C" w:rsidRDefault="00BB36B5" w:rsidP="00BD432C">
      <w:pPr>
        <w:pStyle w:val="Bodytext20"/>
        <w:shd w:val="clear" w:color="auto" w:fill="auto"/>
        <w:spacing w:before="0" w:line="360" w:lineRule="auto"/>
        <w:ind w:firstLine="709"/>
        <w:jc w:val="both"/>
        <w:rPr>
          <w:sz w:val="28"/>
          <w:szCs w:val="28"/>
          <w:lang w:val="uk-UA"/>
        </w:rPr>
      </w:pPr>
      <w:r w:rsidRPr="00BB36B5">
        <w:rPr>
          <w:sz w:val="28"/>
          <w:szCs w:val="28"/>
          <w:lang w:val="uk-UA"/>
        </w:rPr>
        <w:t>Високі вимоги висуваються професійною етикою</w:t>
      </w:r>
      <w:r>
        <w:rPr>
          <w:sz w:val="28"/>
          <w:szCs w:val="28"/>
          <w:lang w:val="uk-UA"/>
        </w:rPr>
        <w:t xml:space="preserve"> та етикетом </w:t>
      </w:r>
      <w:r w:rsidRPr="00BB36B5">
        <w:rPr>
          <w:sz w:val="28"/>
          <w:szCs w:val="28"/>
          <w:lang w:val="uk-UA"/>
        </w:rPr>
        <w:t xml:space="preserve"> до </w:t>
      </w:r>
      <w:proofErr w:type="spellStart"/>
      <w:r w:rsidRPr="00BB36B5">
        <w:rPr>
          <w:rFonts w:hint="eastAsia"/>
          <w:sz w:val="28"/>
          <w:szCs w:val="28"/>
          <w:lang w:val="uk-UA"/>
        </w:rPr>
        <w:t>громадянськихчеснот</w:t>
      </w:r>
      <w:proofErr w:type="spellEnd"/>
      <w:r w:rsidRPr="00BB36B5">
        <w:rPr>
          <w:sz w:val="28"/>
          <w:szCs w:val="28"/>
          <w:lang w:val="uk-UA"/>
        </w:rPr>
        <w:t xml:space="preserve"> представників державного управління. </w:t>
      </w:r>
      <w:proofErr w:type="spellStart"/>
      <w:r>
        <w:rPr>
          <w:sz w:val="28"/>
          <w:szCs w:val="28"/>
          <w:lang w:val="uk-UA"/>
        </w:rPr>
        <w:t>Н</w:t>
      </w:r>
      <w:r w:rsidRPr="00BB36B5">
        <w:rPr>
          <w:sz w:val="28"/>
          <w:szCs w:val="28"/>
          <w:lang w:val="uk-UA"/>
        </w:rPr>
        <w:t>апосилення</w:t>
      </w:r>
      <w:proofErr w:type="spellEnd"/>
      <w:r w:rsidRPr="00BB36B5">
        <w:rPr>
          <w:sz w:val="28"/>
          <w:szCs w:val="28"/>
          <w:lang w:val="uk-UA"/>
        </w:rPr>
        <w:t xml:space="preserve"> демократичних процесів у державі, державному управлінні </w:t>
      </w:r>
      <w:proofErr w:type="spellStart"/>
      <w:r w:rsidRPr="00BB36B5">
        <w:rPr>
          <w:sz w:val="28"/>
          <w:szCs w:val="28"/>
          <w:lang w:val="uk-UA"/>
        </w:rPr>
        <w:t>впливаєдемократизація</w:t>
      </w:r>
      <w:proofErr w:type="spellEnd"/>
      <w:r w:rsidRPr="00BB36B5">
        <w:rPr>
          <w:sz w:val="28"/>
          <w:szCs w:val="28"/>
          <w:lang w:val="uk-UA"/>
        </w:rPr>
        <w:t xml:space="preserve"> державного управлінця як громадянина. Культивування та підтримка у представників державного управління громадянських чеснот стає одним із шляхів демократизації та підвищення здатності влади співпрацювати з громадянським суспільством</w:t>
      </w:r>
      <w:r>
        <w:rPr>
          <w:sz w:val="28"/>
          <w:szCs w:val="28"/>
          <w:lang w:val="uk-UA"/>
        </w:rPr>
        <w:t>.</w:t>
      </w:r>
      <w:r w:rsidR="00BD432C" w:rsidRPr="00BD432C">
        <w:rPr>
          <w:sz w:val="28"/>
          <w:szCs w:val="28"/>
          <w:lang w:val="uk-UA"/>
        </w:rPr>
        <w:t xml:space="preserve"> Державні управлінці виконують вагомі соціальні функції, тому для </w:t>
      </w:r>
      <w:proofErr w:type="spellStart"/>
      <w:r w:rsidR="00BD432C" w:rsidRPr="00BD432C">
        <w:rPr>
          <w:sz w:val="28"/>
          <w:szCs w:val="28"/>
          <w:lang w:val="uk-UA"/>
        </w:rPr>
        <w:t>нихважливо</w:t>
      </w:r>
      <w:proofErr w:type="spellEnd"/>
      <w:r w:rsidR="00BD432C" w:rsidRPr="00BD432C">
        <w:rPr>
          <w:sz w:val="28"/>
          <w:szCs w:val="28"/>
          <w:lang w:val="uk-UA"/>
        </w:rPr>
        <w:t xml:space="preserve"> мати розвинені </w:t>
      </w:r>
      <w:proofErr w:type="spellStart"/>
      <w:r w:rsidR="00BD432C" w:rsidRPr="00BD432C">
        <w:rPr>
          <w:rFonts w:hint="eastAsia"/>
          <w:sz w:val="28"/>
          <w:szCs w:val="28"/>
          <w:lang w:val="uk-UA"/>
        </w:rPr>
        <w:t>громадянськіякості</w:t>
      </w:r>
      <w:proofErr w:type="spellEnd"/>
      <w:r w:rsidR="00BD432C" w:rsidRPr="00BD432C">
        <w:rPr>
          <w:sz w:val="28"/>
          <w:szCs w:val="28"/>
          <w:lang w:val="uk-UA"/>
        </w:rPr>
        <w:t>, громадянську свідомість і відповідальність.</w:t>
      </w:r>
    </w:p>
    <w:p w14:paraId="11AF82BC" w14:textId="77777777" w:rsidR="00BB36B5" w:rsidRDefault="00BD432C" w:rsidP="00BD432C">
      <w:pPr>
        <w:pStyle w:val="Bodytext20"/>
        <w:shd w:val="clear" w:color="auto" w:fill="auto"/>
        <w:spacing w:before="0" w:line="360" w:lineRule="auto"/>
        <w:ind w:firstLine="709"/>
        <w:jc w:val="both"/>
        <w:rPr>
          <w:sz w:val="28"/>
          <w:szCs w:val="28"/>
          <w:lang w:val="uk-UA"/>
        </w:rPr>
      </w:pPr>
      <w:r w:rsidRPr="00BD432C">
        <w:rPr>
          <w:sz w:val="28"/>
          <w:szCs w:val="28"/>
          <w:lang w:val="uk-UA"/>
        </w:rPr>
        <w:t xml:space="preserve">Як громадянин – член громадянського суспільства особа </w:t>
      </w:r>
      <w:r>
        <w:rPr>
          <w:sz w:val="28"/>
          <w:szCs w:val="28"/>
          <w:lang w:val="uk-UA"/>
        </w:rPr>
        <w:t xml:space="preserve">публічний управлінець </w:t>
      </w:r>
      <w:r w:rsidRPr="00BD432C">
        <w:rPr>
          <w:sz w:val="28"/>
          <w:szCs w:val="28"/>
          <w:lang w:val="uk-UA"/>
        </w:rPr>
        <w:t xml:space="preserve">має </w:t>
      </w:r>
      <w:proofErr w:type="spellStart"/>
      <w:r w:rsidRPr="00BD432C">
        <w:rPr>
          <w:sz w:val="28"/>
          <w:szCs w:val="28"/>
          <w:lang w:val="uk-UA"/>
        </w:rPr>
        <w:t>розрізнятидержавне</w:t>
      </w:r>
      <w:proofErr w:type="spellEnd"/>
      <w:r w:rsidRPr="00BD432C">
        <w:rPr>
          <w:sz w:val="28"/>
          <w:szCs w:val="28"/>
          <w:lang w:val="uk-UA"/>
        </w:rPr>
        <w:t xml:space="preserve"> (формальне) та безпосередньо людське, відчувати власну гідність </w:t>
      </w:r>
      <w:proofErr w:type="spellStart"/>
      <w:r w:rsidRPr="00BD432C">
        <w:rPr>
          <w:sz w:val="28"/>
          <w:szCs w:val="28"/>
          <w:lang w:val="uk-UA"/>
        </w:rPr>
        <w:t>увідносинах</w:t>
      </w:r>
      <w:proofErr w:type="spellEnd"/>
      <w:r w:rsidRPr="00BD432C">
        <w:rPr>
          <w:sz w:val="28"/>
          <w:szCs w:val="28"/>
          <w:lang w:val="uk-UA"/>
        </w:rPr>
        <w:t xml:space="preserve"> з державою та шанувати гідність інших, вимагати від держави виконання її функцій, вміти домогтися дотримання власних прав як громадянина</w:t>
      </w:r>
      <w:r>
        <w:rPr>
          <w:sz w:val="28"/>
          <w:szCs w:val="28"/>
          <w:lang w:val="uk-UA"/>
        </w:rPr>
        <w:t>.</w:t>
      </w:r>
    </w:p>
    <w:p w14:paraId="153712E2" w14:textId="77777777" w:rsidR="00BB36B5" w:rsidRDefault="00BD432C" w:rsidP="00BD432C">
      <w:pPr>
        <w:pStyle w:val="Bodytext20"/>
        <w:shd w:val="clear" w:color="auto" w:fill="auto"/>
        <w:spacing w:before="0" w:line="360" w:lineRule="auto"/>
        <w:ind w:firstLine="709"/>
        <w:jc w:val="both"/>
        <w:rPr>
          <w:sz w:val="28"/>
          <w:szCs w:val="28"/>
          <w:lang w:val="uk-UA"/>
        </w:rPr>
      </w:pPr>
      <w:r w:rsidRPr="00BD432C">
        <w:rPr>
          <w:sz w:val="28"/>
          <w:szCs w:val="28"/>
          <w:lang w:val="uk-UA"/>
        </w:rPr>
        <w:lastRenderedPageBreak/>
        <w:t xml:space="preserve">Громадянське суспільство здатне підтримувати моральні засади суспільства. Через належність до широкої спільноти та малих соціальних груп представник державного управління також відчуває “тиск” моральних настанов </w:t>
      </w:r>
      <w:proofErr w:type="spellStart"/>
      <w:r w:rsidRPr="00BD432C">
        <w:rPr>
          <w:sz w:val="28"/>
          <w:szCs w:val="28"/>
          <w:lang w:val="uk-UA"/>
        </w:rPr>
        <w:t>ісанкціонується</w:t>
      </w:r>
      <w:proofErr w:type="spellEnd"/>
      <w:r w:rsidRPr="00BD432C">
        <w:rPr>
          <w:sz w:val="28"/>
          <w:szCs w:val="28"/>
          <w:lang w:val="uk-UA"/>
        </w:rPr>
        <w:t xml:space="preserve"> за їхнє порушення.</w:t>
      </w:r>
    </w:p>
    <w:p w14:paraId="7CDC1E7F" w14:textId="77777777" w:rsidR="00B374A6" w:rsidRPr="004D14DB" w:rsidRDefault="00B374A6" w:rsidP="004D14DB">
      <w:pPr>
        <w:pStyle w:val="Bodytext20"/>
        <w:shd w:val="clear" w:color="auto" w:fill="auto"/>
        <w:spacing w:before="0" w:line="360" w:lineRule="auto"/>
        <w:ind w:firstLine="709"/>
        <w:jc w:val="both"/>
        <w:rPr>
          <w:sz w:val="28"/>
          <w:szCs w:val="28"/>
          <w:lang w:val="uk-UA"/>
        </w:rPr>
      </w:pPr>
      <w:r w:rsidRPr="004D14DB">
        <w:rPr>
          <w:rFonts w:hint="eastAsia"/>
          <w:sz w:val="28"/>
          <w:szCs w:val="28"/>
          <w:lang w:val="uk-UA"/>
        </w:rPr>
        <w:t>Особливарольузабезпеченніетичностіпублічногоуправлінняналежитьвищомууправлінськомуперсоналу</w:t>
      </w:r>
      <w:r w:rsidR="005C7F3A">
        <w:rPr>
          <w:sz w:val="28"/>
          <w:szCs w:val="28"/>
          <w:lang w:val="uk-UA"/>
        </w:rPr>
        <w:t xml:space="preserve">, тобто лідерам і керівникам. </w:t>
      </w:r>
      <w:proofErr w:type="spellStart"/>
      <w:r w:rsidRPr="004D14DB">
        <w:rPr>
          <w:rFonts w:hint="eastAsia"/>
          <w:sz w:val="28"/>
          <w:szCs w:val="28"/>
          <w:lang w:val="uk-UA"/>
        </w:rPr>
        <w:t>Вищіщабліуправліннявстановлюютьетичний</w:t>
      </w:r>
      <w:proofErr w:type="spellEnd"/>
      <w:r w:rsidRPr="004D14DB">
        <w:rPr>
          <w:sz w:val="28"/>
          <w:szCs w:val="28"/>
          <w:lang w:val="uk-UA"/>
        </w:rPr>
        <w:t xml:space="preserve"> “</w:t>
      </w:r>
      <w:proofErr w:type="spellStart"/>
      <w:r w:rsidRPr="004D14DB">
        <w:rPr>
          <w:rFonts w:hint="eastAsia"/>
          <w:sz w:val="28"/>
          <w:szCs w:val="28"/>
          <w:lang w:val="uk-UA"/>
        </w:rPr>
        <w:t>тоннавершині</w:t>
      </w:r>
      <w:proofErr w:type="spellEnd"/>
      <w:r w:rsidRPr="004D14DB">
        <w:rPr>
          <w:sz w:val="28"/>
          <w:szCs w:val="28"/>
          <w:lang w:val="uk-UA"/>
        </w:rPr>
        <w:t>”</w:t>
      </w:r>
      <w:r w:rsidR="00110DE4">
        <w:rPr>
          <w:rStyle w:val="af4"/>
          <w:sz w:val="28"/>
          <w:szCs w:val="28"/>
          <w:lang w:val="uk-UA"/>
        </w:rPr>
        <w:footnoteReference w:id="60"/>
      </w:r>
      <w:r w:rsidRPr="004D14DB">
        <w:rPr>
          <w:sz w:val="28"/>
          <w:szCs w:val="28"/>
          <w:lang w:val="uk-UA"/>
        </w:rPr>
        <w:t>.</w:t>
      </w:r>
    </w:p>
    <w:p w14:paraId="238AE965" w14:textId="77777777" w:rsidR="00B374A6" w:rsidRPr="004D14DB" w:rsidRDefault="00B374A6" w:rsidP="004D14DB">
      <w:pPr>
        <w:pStyle w:val="Bodytext20"/>
        <w:shd w:val="clear" w:color="auto" w:fill="auto"/>
        <w:spacing w:before="0" w:line="360" w:lineRule="auto"/>
        <w:ind w:firstLine="709"/>
        <w:jc w:val="both"/>
        <w:rPr>
          <w:sz w:val="28"/>
          <w:szCs w:val="28"/>
          <w:lang w:val="uk-UA"/>
        </w:rPr>
      </w:pPr>
      <w:r w:rsidRPr="004D14DB">
        <w:rPr>
          <w:sz w:val="28"/>
          <w:szCs w:val="28"/>
          <w:lang w:val="uk-UA"/>
        </w:rPr>
        <w:t xml:space="preserve">У програмних організаційних документах стверджується, що саме бажає/очікує керівництво. Водночас культура організації визначає, що буде насправді –яким правилам підкорюються і наслідують, а які лише чують або, навіть, ігнорують. При цьому критичним є те, на що саме зорієнтоване вище </w:t>
      </w:r>
      <w:proofErr w:type="spellStart"/>
      <w:r w:rsidRPr="004D14DB">
        <w:rPr>
          <w:sz w:val="28"/>
          <w:szCs w:val="28"/>
          <w:lang w:val="uk-UA"/>
        </w:rPr>
        <w:t>керівництво,і</w:t>
      </w:r>
      <w:proofErr w:type="spellEnd"/>
      <w:r w:rsidRPr="004D14DB">
        <w:rPr>
          <w:sz w:val="28"/>
          <w:szCs w:val="28"/>
          <w:lang w:val="uk-UA"/>
        </w:rPr>
        <w:t xml:space="preserve"> спосіб, за допомогою якого вищий менеджмент повідомляє і підкріплює реалізацію програмних цілей.</w:t>
      </w:r>
    </w:p>
    <w:p w14:paraId="232899E4" w14:textId="77777777" w:rsidR="004D14DB" w:rsidRPr="004D14DB" w:rsidRDefault="004D14DB" w:rsidP="004D14DB">
      <w:pPr>
        <w:pStyle w:val="Bodytext20"/>
        <w:shd w:val="clear" w:color="auto" w:fill="auto"/>
        <w:spacing w:before="0" w:line="360" w:lineRule="auto"/>
        <w:ind w:firstLine="709"/>
        <w:jc w:val="both"/>
        <w:rPr>
          <w:sz w:val="28"/>
          <w:szCs w:val="28"/>
          <w:lang w:val="uk-UA"/>
        </w:rPr>
      </w:pPr>
      <w:r>
        <w:rPr>
          <w:sz w:val="28"/>
          <w:szCs w:val="28"/>
          <w:lang w:val="uk-UA"/>
        </w:rPr>
        <w:t xml:space="preserve">Причому керівництво повинно забезпечувати і відповідати, щоб </w:t>
      </w:r>
      <w:proofErr w:type="spellStart"/>
      <w:r>
        <w:rPr>
          <w:sz w:val="28"/>
          <w:szCs w:val="28"/>
          <w:lang w:val="uk-UA"/>
        </w:rPr>
        <w:t>е</w:t>
      </w:r>
      <w:r w:rsidRPr="004D14DB">
        <w:rPr>
          <w:rFonts w:hint="eastAsia"/>
          <w:sz w:val="28"/>
          <w:szCs w:val="28"/>
          <w:lang w:val="uk-UA"/>
        </w:rPr>
        <w:t>тичністандартиорганізації</w:t>
      </w:r>
      <w:proofErr w:type="spellEnd"/>
      <w:r w:rsidRPr="004D14DB">
        <w:rPr>
          <w:sz w:val="28"/>
          <w:szCs w:val="28"/>
          <w:lang w:val="uk-UA"/>
        </w:rPr>
        <w:t xml:space="preserve"> включа</w:t>
      </w:r>
      <w:r>
        <w:rPr>
          <w:sz w:val="28"/>
          <w:szCs w:val="28"/>
          <w:lang w:val="uk-UA"/>
        </w:rPr>
        <w:t>ли</w:t>
      </w:r>
      <w:r w:rsidRPr="004D14DB">
        <w:rPr>
          <w:sz w:val="28"/>
          <w:szCs w:val="28"/>
          <w:lang w:val="uk-UA"/>
        </w:rPr>
        <w:t>:</w:t>
      </w:r>
    </w:p>
    <w:p w14:paraId="67A47D44" w14:textId="77777777" w:rsidR="004D14DB" w:rsidRPr="004D14DB" w:rsidRDefault="004D14DB" w:rsidP="004D14DB">
      <w:pPr>
        <w:pStyle w:val="Bodytext20"/>
        <w:shd w:val="clear" w:color="auto" w:fill="auto"/>
        <w:spacing w:before="0" w:line="360" w:lineRule="auto"/>
        <w:ind w:firstLine="709"/>
        <w:jc w:val="both"/>
        <w:rPr>
          <w:sz w:val="28"/>
          <w:szCs w:val="28"/>
          <w:lang w:val="uk-UA"/>
        </w:rPr>
      </w:pPr>
      <w:r w:rsidRPr="004D14DB">
        <w:rPr>
          <w:sz w:val="28"/>
          <w:szCs w:val="28"/>
          <w:lang w:val="uk-UA"/>
        </w:rPr>
        <w:t xml:space="preserve">• </w:t>
      </w:r>
      <w:proofErr w:type="spellStart"/>
      <w:r w:rsidRPr="004D14DB">
        <w:rPr>
          <w:rFonts w:hint="eastAsia"/>
          <w:sz w:val="28"/>
          <w:szCs w:val="28"/>
          <w:lang w:val="uk-UA"/>
        </w:rPr>
        <w:t>управлінськідіїзусунення</w:t>
      </w:r>
      <w:proofErr w:type="spellEnd"/>
      <w:r w:rsidRPr="004D14DB">
        <w:rPr>
          <w:sz w:val="28"/>
          <w:szCs w:val="28"/>
          <w:lang w:val="uk-UA"/>
        </w:rPr>
        <w:t>, або зменшення спонукань і спокус, які можуть підштовхувати персонал до нечесних, незаконних або неетичних дій;</w:t>
      </w:r>
    </w:p>
    <w:p w14:paraId="2C6697CF" w14:textId="77777777" w:rsidR="00B374A6" w:rsidRPr="004D14DB" w:rsidRDefault="004D14DB" w:rsidP="004D14DB">
      <w:pPr>
        <w:pStyle w:val="Bodytext20"/>
        <w:shd w:val="clear" w:color="auto" w:fill="auto"/>
        <w:spacing w:before="0" w:line="360" w:lineRule="auto"/>
        <w:ind w:firstLine="709"/>
        <w:jc w:val="both"/>
        <w:rPr>
          <w:sz w:val="28"/>
          <w:szCs w:val="28"/>
          <w:lang w:val="uk-UA"/>
        </w:rPr>
      </w:pPr>
      <w:r w:rsidRPr="004D14DB">
        <w:rPr>
          <w:sz w:val="28"/>
          <w:szCs w:val="28"/>
          <w:lang w:val="uk-UA"/>
        </w:rPr>
        <w:t xml:space="preserve">• </w:t>
      </w:r>
      <w:r w:rsidRPr="004D14DB">
        <w:rPr>
          <w:rFonts w:hint="eastAsia"/>
          <w:sz w:val="28"/>
          <w:szCs w:val="28"/>
          <w:lang w:val="uk-UA"/>
        </w:rPr>
        <w:t>донесенняорганізаційнихцінностейіповедінковихстандартівперсоналу</w:t>
      </w:r>
      <w:r w:rsidRPr="004D14DB">
        <w:rPr>
          <w:sz w:val="28"/>
          <w:szCs w:val="28"/>
          <w:lang w:val="uk-UA"/>
        </w:rPr>
        <w:t xml:space="preserve"> за допомогою програмних заяв, кодексів поведінки </w:t>
      </w:r>
      <w:proofErr w:type="spellStart"/>
      <w:r w:rsidRPr="004D14DB">
        <w:rPr>
          <w:sz w:val="28"/>
          <w:szCs w:val="28"/>
          <w:lang w:val="uk-UA"/>
        </w:rPr>
        <w:t>ічерез</w:t>
      </w:r>
      <w:proofErr w:type="spellEnd"/>
      <w:r w:rsidRPr="004D14DB">
        <w:rPr>
          <w:sz w:val="28"/>
          <w:szCs w:val="28"/>
          <w:lang w:val="uk-UA"/>
        </w:rPr>
        <w:t xml:space="preserve"> власний приклад керівництва.</w:t>
      </w:r>
    </w:p>
    <w:p w14:paraId="76DAAE92" w14:textId="77777777" w:rsidR="00BB4509" w:rsidRPr="00BB4509" w:rsidRDefault="008B1641" w:rsidP="00BB4509">
      <w:pPr>
        <w:pStyle w:val="Bodytext20"/>
        <w:shd w:val="clear" w:color="auto" w:fill="auto"/>
        <w:spacing w:before="0" w:line="360" w:lineRule="auto"/>
        <w:ind w:firstLine="709"/>
        <w:jc w:val="both"/>
        <w:rPr>
          <w:sz w:val="28"/>
          <w:szCs w:val="28"/>
          <w:lang w:val="uk-UA"/>
        </w:rPr>
      </w:pPr>
      <w:r>
        <w:rPr>
          <w:sz w:val="28"/>
          <w:szCs w:val="28"/>
          <w:lang w:val="uk-UA"/>
        </w:rPr>
        <w:t xml:space="preserve">Для цього </w:t>
      </w:r>
      <w:r w:rsidR="00287846">
        <w:rPr>
          <w:sz w:val="28"/>
          <w:szCs w:val="28"/>
          <w:lang w:val="uk-UA"/>
        </w:rPr>
        <w:t>важливо, щоб в службовій діяльності було враховано</w:t>
      </w:r>
      <w:r w:rsidR="007558CE">
        <w:rPr>
          <w:rStyle w:val="af4"/>
          <w:sz w:val="28"/>
          <w:szCs w:val="28"/>
          <w:lang w:val="uk-UA"/>
        </w:rPr>
        <w:footnoteReference w:id="61"/>
      </w:r>
      <w:r w:rsidR="00287846">
        <w:rPr>
          <w:sz w:val="28"/>
          <w:szCs w:val="28"/>
          <w:lang w:val="uk-UA"/>
        </w:rPr>
        <w:t>:</w:t>
      </w:r>
    </w:p>
    <w:p w14:paraId="3E681718" w14:textId="77777777" w:rsidR="00BB4509" w:rsidRPr="00BB4509" w:rsidRDefault="00BB4509" w:rsidP="00BB4509">
      <w:pPr>
        <w:pStyle w:val="Bodytext20"/>
        <w:shd w:val="clear" w:color="auto" w:fill="auto"/>
        <w:spacing w:before="0" w:line="360" w:lineRule="auto"/>
        <w:ind w:firstLine="709"/>
        <w:jc w:val="both"/>
        <w:rPr>
          <w:sz w:val="28"/>
          <w:szCs w:val="28"/>
          <w:lang w:val="uk-UA"/>
        </w:rPr>
      </w:pPr>
      <w:r w:rsidRPr="00BB4509">
        <w:rPr>
          <w:sz w:val="28"/>
          <w:szCs w:val="28"/>
          <w:lang w:val="uk-UA"/>
        </w:rPr>
        <w:t xml:space="preserve">1) наявність в організації </w:t>
      </w:r>
      <w:proofErr w:type="spellStart"/>
      <w:r w:rsidRPr="00BB4509">
        <w:rPr>
          <w:rFonts w:hint="eastAsia"/>
          <w:sz w:val="28"/>
          <w:szCs w:val="28"/>
          <w:lang w:val="uk-UA"/>
        </w:rPr>
        <w:t>прописанихправилчикодексівповедінки</w:t>
      </w:r>
      <w:proofErr w:type="spellEnd"/>
      <w:r w:rsidRPr="00BB4509">
        <w:rPr>
          <w:sz w:val="28"/>
          <w:szCs w:val="28"/>
          <w:lang w:val="uk-UA"/>
        </w:rPr>
        <w:t xml:space="preserve">, їх </w:t>
      </w:r>
      <w:proofErr w:type="spellStart"/>
      <w:r w:rsidRPr="00BB4509">
        <w:rPr>
          <w:sz w:val="28"/>
          <w:szCs w:val="28"/>
          <w:lang w:val="uk-UA"/>
        </w:rPr>
        <w:t>зміст,наслідки</w:t>
      </w:r>
      <w:proofErr w:type="spellEnd"/>
      <w:r w:rsidRPr="00BB4509">
        <w:rPr>
          <w:sz w:val="28"/>
          <w:szCs w:val="28"/>
          <w:lang w:val="uk-UA"/>
        </w:rPr>
        <w:t xml:space="preserve"> їх існування, наявність у кодексах питань, що пов’язані з акту</w:t>
      </w:r>
      <w:r w:rsidR="00287846">
        <w:rPr>
          <w:sz w:val="28"/>
          <w:szCs w:val="28"/>
          <w:lang w:val="uk-UA"/>
        </w:rPr>
        <w:t>альни</w:t>
      </w:r>
      <w:r w:rsidRPr="00BB4509">
        <w:rPr>
          <w:sz w:val="28"/>
          <w:szCs w:val="28"/>
          <w:lang w:val="uk-UA"/>
        </w:rPr>
        <w:t xml:space="preserve">ми й потенційними конфліктами, участь персоналу в розробці і/чи </w:t>
      </w:r>
      <w:proofErr w:type="spellStart"/>
      <w:r w:rsidRPr="00BB4509">
        <w:rPr>
          <w:sz w:val="28"/>
          <w:szCs w:val="28"/>
          <w:lang w:val="uk-UA"/>
        </w:rPr>
        <w:t>переглядікодексів</w:t>
      </w:r>
      <w:proofErr w:type="spellEnd"/>
      <w:r w:rsidRPr="00BB4509">
        <w:rPr>
          <w:sz w:val="28"/>
          <w:szCs w:val="28"/>
          <w:lang w:val="uk-UA"/>
        </w:rPr>
        <w:t>;</w:t>
      </w:r>
    </w:p>
    <w:p w14:paraId="3A4AB788" w14:textId="77777777" w:rsidR="005C7F3A" w:rsidRDefault="00BB4509" w:rsidP="00BB4509">
      <w:pPr>
        <w:pStyle w:val="Bodytext20"/>
        <w:shd w:val="clear" w:color="auto" w:fill="auto"/>
        <w:spacing w:before="0" w:line="360" w:lineRule="auto"/>
        <w:ind w:firstLine="709"/>
        <w:jc w:val="both"/>
        <w:rPr>
          <w:sz w:val="28"/>
          <w:szCs w:val="28"/>
          <w:lang w:val="uk-UA"/>
        </w:rPr>
      </w:pPr>
      <w:r w:rsidRPr="00BB4509">
        <w:rPr>
          <w:sz w:val="28"/>
          <w:szCs w:val="28"/>
          <w:lang w:val="uk-UA"/>
        </w:rPr>
        <w:t xml:space="preserve">2) </w:t>
      </w:r>
      <w:proofErr w:type="spellStart"/>
      <w:r w:rsidRPr="00BB4509">
        <w:rPr>
          <w:rFonts w:hint="eastAsia"/>
          <w:sz w:val="28"/>
          <w:szCs w:val="28"/>
          <w:lang w:val="uk-UA"/>
        </w:rPr>
        <w:t>стильорганізаційноголідерства</w:t>
      </w:r>
      <w:proofErr w:type="spellEnd"/>
      <w:r w:rsidRPr="00BB4509">
        <w:rPr>
          <w:sz w:val="28"/>
          <w:szCs w:val="28"/>
          <w:lang w:val="uk-UA"/>
        </w:rPr>
        <w:t>, його</w:t>
      </w:r>
      <w:r w:rsidR="00287846">
        <w:rPr>
          <w:sz w:val="28"/>
          <w:szCs w:val="28"/>
          <w:lang w:val="uk-UA"/>
        </w:rPr>
        <w:t xml:space="preserve"> моральний сенс і здатність роз</w:t>
      </w:r>
      <w:r w:rsidRPr="00BB4509">
        <w:rPr>
          <w:sz w:val="28"/>
          <w:szCs w:val="28"/>
          <w:lang w:val="uk-UA"/>
        </w:rPr>
        <w:t xml:space="preserve">різняти правильні і неправильні вчинки і дії; поширеність в організації </w:t>
      </w:r>
      <w:r w:rsidRPr="00BB4509">
        <w:rPr>
          <w:sz w:val="28"/>
          <w:szCs w:val="28"/>
          <w:lang w:val="uk-UA"/>
        </w:rPr>
        <w:lastRenderedPageBreak/>
        <w:t>від</w:t>
      </w:r>
      <w:r w:rsidR="00287846">
        <w:rPr>
          <w:sz w:val="28"/>
          <w:szCs w:val="28"/>
          <w:lang w:val="uk-UA"/>
        </w:rPr>
        <w:t>по</w:t>
      </w:r>
      <w:r w:rsidRPr="00BB4509">
        <w:rPr>
          <w:sz w:val="28"/>
          <w:szCs w:val="28"/>
          <w:lang w:val="uk-UA"/>
        </w:rPr>
        <w:t>відності слів і справ; характер розв’язання організаційних проблем;</w:t>
      </w:r>
    </w:p>
    <w:p w14:paraId="5F6F9EA4" w14:textId="77777777" w:rsidR="00BB4509" w:rsidRPr="00BB4509" w:rsidRDefault="00BB4509" w:rsidP="00BB4509">
      <w:pPr>
        <w:pStyle w:val="Bodytext20"/>
        <w:shd w:val="clear" w:color="auto" w:fill="auto"/>
        <w:spacing w:before="0" w:line="360" w:lineRule="auto"/>
        <w:ind w:firstLine="709"/>
        <w:jc w:val="both"/>
        <w:rPr>
          <w:sz w:val="28"/>
          <w:szCs w:val="28"/>
          <w:lang w:val="uk-UA"/>
        </w:rPr>
      </w:pPr>
      <w:r w:rsidRPr="00BB4509">
        <w:rPr>
          <w:sz w:val="28"/>
          <w:szCs w:val="28"/>
          <w:lang w:val="uk-UA"/>
        </w:rPr>
        <w:t xml:space="preserve">3) </w:t>
      </w:r>
      <w:proofErr w:type="spellStart"/>
      <w:r w:rsidRPr="00BB4509">
        <w:rPr>
          <w:rFonts w:hint="eastAsia"/>
          <w:sz w:val="28"/>
          <w:szCs w:val="28"/>
          <w:lang w:val="uk-UA"/>
        </w:rPr>
        <w:t>можливістьобговорення</w:t>
      </w:r>
      <w:proofErr w:type="spellEnd"/>
      <w:r w:rsidRPr="00BB4509">
        <w:rPr>
          <w:sz w:val="28"/>
          <w:szCs w:val="28"/>
          <w:lang w:val="uk-UA"/>
        </w:rPr>
        <w:t xml:space="preserve"> службовця</w:t>
      </w:r>
      <w:r w:rsidR="00287846">
        <w:rPr>
          <w:sz w:val="28"/>
          <w:szCs w:val="28"/>
          <w:lang w:val="uk-UA"/>
        </w:rPr>
        <w:t>ми всіх рівнів із вищим керівни</w:t>
      </w:r>
      <w:r w:rsidRPr="00BB4509">
        <w:rPr>
          <w:sz w:val="28"/>
          <w:szCs w:val="28"/>
          <w:lang w:val="uk-UA"/>
        </w:rPr>
        <w:t xml:space="preserve">цтвом </w:t>
      </w:r>
      <w:proofErr w:type="spellStart"/>
      <w:r w:rsidRPr="00BB4509">
        <w:rPr>
          <w:rFonts w:hint="eastAsia"/>
          <w:sz w:val="28"/>
          <w:szCs w:val="28"/>
          <w:lang w:val="uk-UA"/>
        </w:rPr>
        <w:t>питаньетичногоіморальногоґатунку</w:t>
      </w:r>
      <w:proofErr w:type="spellEnd"/>
      <w:r w:rsidRPr="00BB4509">
        <w:rPr>
          <w:sz w:val="28"/>
          <w:szCs w:val="28"/>
          <w:lang w:val="uk-UA"/>
        </w:rPr>
        <w:t>, наяв</w:t>
      </w:r>
      <w:r w:rsidR="00287846">
        <w:rPr>
          <w:sz w:val="28"/>
          <w:szCs w:val="28"/>
          <w:lang w:val="uk-UA"/>
        </w:rPr>
        <w:t>ність такої практики, відпо</w:t>
      </w:r>
      <w:r w:rsidRPr="00BB4509">
        <w:rPr>
          <w:sz w:val="28"/>
          <w:szCs w:val="28"/>
          <w:lang w:val="uk-UA"/>
        </w:rPr>
        <w:t xml:space="preserve">відних каналів комунікації, поважання конфіденційності, існування </w:t>
      </w:r>
      <w:proofErr w:type="spellStart"/>
      <w:r w:rsidRPr="00BB4509">
        <w:rPr>
          <w:sz w:val="28"/>
          <w:szCs w:val="28"/>
          <w:lang w:val="uk-UA"/>
        </w:rPr>
        <w:t>захистуслужбовців</w:t>
      </w:r>
      <w:proofErr w:type="spellEnd"/>
      <w:r w:rsidRPr="00BB4509">
        <w:rPr>
          <w:sz w:val="28"/>
          <w:szCs w:val="28"/>
          <w:lang w:val="uk-UA"/>
        </w:rPr>
        <w:t xml:space="preserve"> у разі розкриття ними проблем етичного характеру в організації;</w:t>
      </w:r>
    </w:p>
    <w:p w14:paraId="5825E94C" w14:textId="77777777" w:rsidR="00BB4509" w:rsidRPr="00BB4509" w:rsidRDefault="00BB4509" w:rsidP="00BB4509">
      <w:pPr>
        <w:pStyle w:val="Bodytext20"/>
        <w:shd w:val="clear" w:color="auto" w:fill="auto"/>
        <w:spacing w:before="0" w:line="360" w:lineRule="auto"/>
        <w:ind w:firstLine="709"/>
        <w:jc w:val="both"/>
        <w:rPr>
          <w:sz w:val="28"/>
          <w:szCs w:val="28"/>
          <w:lang w:val="uk-UA"/>
        </w:rPr>
      </w:pPr>
      <w:r w:rsidRPr="00BB4509">
        <w:rPr>
          <w:sz w:val="28"/>
          <w:szCs w:val="28"/>
          <w:lang w:val="uk-UA"/>
        </w:rPr>
        <w:t xml:space="preserve">4) </w:t>
      </w:r>
      <w:proofErr w:type="spellStart"/>
      <w:r w:rsidRPr="00BB4509">
        <w:rPr>
          <w:rFonts w:hint="eastAsia"/>
          <w:sz w:val="28"/>
          <w:szCs w:val="28"/>
          <w:lang w:val="uk-UA"/>
        </w:rPr>
        <w:t>існуваннявідповіднихкоригуючихдій</w:t>
      </w:r>
      <w:proofErr w:type="spellEnd"/>
      <w:r w:rsidRPr="00BB4509">
        <w:rPr>
          <w:sz w:val="28"/>
          <w:szCs w:val="28"/>
          <w:lang w:val="uk-UA"/>
        </w:rPr>
        <w:t xml:space="preserve"> у відповідь на відхилення </w:t>
      </w:r>
      <w:proofErr w:type="spellStart"/>
      <w:r w:rsidRPr="00BB4509">
        <w:rPr>
          <w:sz w:val="28"/>
          <w:szCs w:val="28"/>
          <w:lang w:val="uk-UA"/>
        </w:rPr>
        <w:t>відорганізаційних</w:t>
      </w:r>
      <w:proofErr w:type="spellEnd"/>
      <w:r w:rsidRPr="00BB4509">
        <w:rPr>
          <w:sz w:val="28"/>
          <w:szCs w:val="28"/>
          <w:lang w:val="uk-UA"/>
        </w:rPr>
        <w:t xml:space="preserve"> статутів, правил, прийнятих політик і процедур, кодек</w:t>
      </w:r>
      <w:r w:rsidR="00287846">
        <w:rPr>
          <w:sz w:val="28"/>
          <w:szCs w:val="28"/>
          <w:lang w:val="uk-UA"/>
        </w:rPr>
        <w:t>сів по</w:t>
      </w:r>
      <w:r w:rsidRPr="00BB4509">
        <w:rPr>
          <w:sz w:val="28"/>
          <w:szCs w:val="28"/>
          <w:lang w:val="uk-UA"/>
        </w:rPr>
        <w:t xml:space="preserve">ведінки; поширення таких коригуючих дій, документування і </w:t>
      </w:r>
      <w:proofErr w:type="spellStart"/>
      <w:r w:rsidRPr="00BB4509">
        <w:rPr>
          <w:sz w:val="28"/>
          <w:szCs w:val="28"/>
          <w:lang w:val="uk-UA"/>
        </w:rPr>
        <w:t>дослідженнявипадків</w:t>
      </w:r>
      <w:proofErr w:type="spellEnd"/>
      <w:r w:rsidRPr="00BB4509">
        <w:rPr>
          <w:sz w:val="28"/>
          <w:szCs w:val="28"/>
          <w:lang w:val="uk-UA"/>
        </w:rPr>
        <w:t xml:space="preserve"> їх застосування, реакція на порушення управлінських </w:t>
      </w:r>
      <w:proofErr w:type="spellStart"/>
      <w:r w:rsidRPr="00BB4509">
        <w:rPr>
          <w:sz w:val="28"/>
          <w:szCs w:val="28"/>
          <w:lang w:val="uk-UA"/>
        </w:rPr>
        <w:t>стандартів,характер</w:t>
      </w:r>
      <w:proofErr w:type="spellEnd"/>
      <w:r w:rsidRPr="00BB4509">
        <w:rPr>
          <w:sz w:val="28"/>
          <w:szCs w:val="28"/>
          <w:lang w:val="uk-UA"/>
        </w:rPr>
        <w:t xml:space="preserve"> і поширеність дисциплінарних дій;</w:t>
      </w:r>
    </w:p>
    <w:p w14:paraId="4173DBC8" w14:textId="77777777" w:rsidR="00BB4509" w:rsidRPr="00BB4509" w:rsidRDefault="00BB4509" w:rsidP="00BB4509">
      <w:pPr>
        <w:pStyle w:val="Bodytext20"/>
        <w:shd w:val="clear" w:color="auto" w:fill="auto"/>
        <w:spacing w:before="0" w:line="360" w:lineRule="auto"/>
        <w:ind w:firstLine="709"/>
        <w:jc w:val="both"/>
        <w:rPr>
          <w:sz w:val="28"/>
          <w:szCs w:val="28"/>
          <w:lang w:val="uk-UA"/>
        </w:rPr>
      </w:pPr>
      <w:r w:rsidRPr="00BB4509">
        <w:rPr>
          <w:sz w:val="28"/>
          <w:szCs w:val="28"/>
          <w:lang w:val="uk-UA"/>
        </w:rPr>
        <w:t xml:space="preserve">5) </w:t>
      </w:r>
      <w:proofErr w:type="spellStart"/>
      <w:r w:rsidRPr="00BB4509">
        <w:rPr>
          <w:rFonts w:hint="eastAsia"/>
          <w:sz w:val="28"/>
          <w:szCs w:val="28"/>
          <w:lang w:val="uk-UA"/>
        </w:rPr>
        <w:t>характерцілепокладання</w:t>
      </w:r>
      <w:proofErr w:type="spellEnd"/>
      <w:r w:rsidRPr="00BB4509">
        <w:rPr>
          <w:sz w:val="28"/>
          <w:szCs w:val="28"/>
          <w:lang w:val="uk-UA"/>
        </w:rPr>
        <w:t xml:space="preserve"> в організації, ступінь реалістичнос</w:t>
      </w:r>
      <w:r w:rsidR="00287846">
        <w:rPr>
          <w:sz w:val="28"/>
          <w:szCs w:val="28"/>
          <w:lang w:val="uk-UA"/>
        </w:rPr>
        <w:t>ті корот</w:t>
      </w:r>
      <w:r w:rsidRPr="00BB4509">
        <w:rPr>
          <w:sz w:val="28"/>
          <w:szCs w:val="28"/>
          <w:lang w:val="uk-UA"/>
        </w:rPr>
        <w:t>котермінових цілей, наявність тиску щодо порушення етичних ціннос</w:t>
      </w:r>
      <w:r w:rsidR="00D31693">
        <w:rPr>
          <w:sz w:val="28"/>
          <w:szCs w:val="28"/>
          <w:lang w:val="uk-UA"/>
        </w:rPr>
        <w:t>тей, ха</w:t>
      </w:r>
      <w:r w:rsidRPr="00BB4509">
        <w:rPr>
          <w:sz w:val="28"/>
          <w:szCs w:val="28"/>
          <w:lang w:val="uk-UA"/>
        </w:rPr>
        <w:t>рактер орієнтації внутрішнього оцінюванн</w:t>
      </w:r>
      <w:r w:rsidR="00D31693">
        <w:rPr>
          <w:sz w:val="28"/>
          <w:szCs w:val="28"/>
          <w:lang w:val="uk-UA"/>
        </w:rPr>
        <w:t>я персоналу (зі спиранням на ко</w:t>
      </w:r>
      <w:r w:rsidRPr="00BB4509">
        <w:rPr>
          <w:sz w:val="28"/>
          <w:szCs w:val="28"/>
          <w:lang w:val="uk-UA"/>
        </w:rPr>
        <w:t>ротко- чи довготермінові цілі), наявніст</w:t>
      </w:r>
      <w:r w:rsidR="00D31693">
        <w:rPr>
          <w:sz w:val="28"/>
          <w:szCs w:val="28"/>
          <w:lang w:val="uk-UA"/>
        </w:rPr>
        <w:t>ь процедур контролю щодо стриму</w:t>
      </w:r>
      <w:r w:rsidRPr="00BB4509">
        <w:rPr>
          <w:sz w:val="28"/>
          <w:szCs w:val="28"/>
          <w:lang w:val="uk-UA"/>
        </w:rPr>
        <w:t>вання спокус, розуміння зв’язку між коротко- і довготерміновими цілями.</w:t>
      </w:r>
    </w:p>
    <w:p w14:paraId="14C352F6" w14:textId="77777777" w:rsidR="00B374A6" w:rsidRPr="00BB4509" w:rsidRDefault="00BB4509" w:rsidP="00BB4509">
      <w:pPr>
        <w:pStyle w:val="Bodytext20"/>
        <w:shd w:val="clear" w:color="auto" w:fill="auto"/>
        <w:spacing w:before="0" w:line="360" w:lineRule="auto"/>
        <w:ind w:firstLine="709"/>
        <w:jc w:val="both"/>
        <w:rPr>
          <w:sz w:val="28"/>
          <w:szCs w:val="28"/>
          <w:lang w:val="uk-UA"/>
        </w:rPr>
      </w:pPr>
      <w:r w:rsidRPr="00BB4509">
        <w:rPr>
          <w:sz w:val="28"/>
          <w:szCs w:val="28"/>
          <w:lang w:val="uk-UA"/>
        </w:rPr>
        <w:t xml:space="preserve">Керівництво встановлює стандарти того, наскільки добре повинні виконуватися завдання, і потім розглядає баланс між компетентністю та витратами. Формальний і неформальний опис роботи допомагає персоналу у </w:t>
      </w:r>
      <w:proofErr w:type="spellStart"/>
      <w:r w:rsidRPr="00BB4509">
        <w:rPr>
          <w:sz w:val="28"/>
          <w:szCs w:val="28"/>
          <w:lang w:val="uk-UA"/>
        </w:rPr>
        <w:t>визначеннізавдань</w:t>
      </w:r>
      <w:proofErr w:type="spellEnd"/>
      <w:r w:rsidRPr="00BB4509">
        <w:rPr>
          <w:sz w:val="28"/>
          <w:szCs w:val="28"/>
          <w:lang w:val="uk-UA"/>
        </w:rPr>
        <w:t>, з якими пов’язана їх специфічна робота.</w:t>
      </w:r>
    </w:p>
    <w:p w14:paraId="24526FE6" w14:textId="77777777" w:rsidR="00B374A6" w:rsidRPr="00BB4509" w:rsidRDefault="00BC1738" w:rsidP="00BC1738">
      <w:pPr>
        <w:pStyle w:val="Bodytext20"/>
        <w:shd w:val="clear" w:color="auto" w:fill="auto"/>
        <w:spacing w:before="0" w:line="360" w:lineRule="auto"/>
        <w:ind w:firstLine="709"/>
        <w:jc w:val="both"/>
        <w:rPr>
          <w:sz w:val="28"/>
          <w:szCs w:val="28"/>
          <w:lang w:val="uk-UA"/>
        </w:rPr>
      </w:pPr>
      <w:r w:rsidRPr="00BC1738">
        <w:rPr>
          <w:sz w:val="28"/>
          <w:szCs w:val="28"/>
          <w:lang w:val="uk-UA"/>
        </w:rPr>
        <w:t xml:space="preserve">Підґрунтям етичності й відповідно етичних вимірів ефективності державного управління є суб’єктно-ціннісна складова ефективності управлінської діяльності. Перелік вимірів етичності державного управління відображає складну, багатогранну природу їх зумовленості з боку </w:t>
      </w:r>
      <w:proofErr w:type="spellStart"/>
      <w:r w:rsidRPr="00BC1738">
        <w:rPr>
          <w:sz w:val="28"/>
          <w:szCs w:val="28"/>
          <w:lang w:val="uk-UA"/>
        </w:rPr>
        <w:t>багаторівневоїсистеми</w:t>
      </w:r>
      <w:proofErr w:type="spellEnd"/>
      <w:r w:rsidRPr="00BC1738">
        <w:rPr>
          <w:sz w:val="28"/>
          <w:szCs w:val="28"/>
          <w:lang w:val="uk-UA"/>
        </w:rPr>
        <w:t xml:space="preserve"> суспільних цінностей, цілей державної політики і </w:t>
      </w:r>
      <w:proofErr w:type="spellStart"/>
      <w:r w:rsidRPr="00BC1738">
        <w:rPr>
          <w:sz w:val="28"/>
          <w:szCs w:val="28"/>
          <w:lang w:val="uk-UA"/>
        </w:rPr>
        <w:t>функціональниххарактеристик</w:t>
      </w:r>
      <w:proofErr w:type="spellEnd"/>
      <w:r w:rsidRPr="00BC1738">
        <w:rPr>
          <w:sz w:val="28"/>
          <w:szCs w:val="28"/>
          <w:lang w:val="uk-UA"/>
        </w:rPr>
        <w:t xml:space="preserve"> державного управління, очікувань різних соціальних </w:t>
      </w:r>
      <w:proofErr w:type="spellStart"/>
      <w:r w:rsidRPr="00BC1738">
        <w:rPr>
          <w:sz w:val="28"/>
          <w:szCs w:val="28"/>
          <w:lang w:val="uk-UA"/>
        </w:rPr>
        <w:t>групвідносно</w:t>
      </w:r>
      <w:proofErr w:type="spellEnd"/>
      <w:r w:rsidRPr="00BC1738">
        <w:rPr>
          <w:sz w:val="28"/>
          <w:szCs w:val="28"/>
          <w:lang w:val="uk-UA"/>
        </w:rPr>
        <w:t xml:space="preserve"> ефективності й результативності державного управління, спроможності держави</w:t>
      </w:r>
      <w:r>
        <w:rPr>
          <w:sz w:val="28"/>
          <w:szCs w:val="28"/>
          <w:lang w:val="uk-UA"/>
        </w:rPr>
        <w:t>.</w:t>
      </w:r>
    </w:p>
    <w:p w14:paraId="099B9DCE" w14:textId="77777777" w:rsidR="00B374A6" w:rsidRDefault="00B374A6" w:rsidP="00BC1738">
      <w:pPr>
        <w:pStyle w:val="Bodytext20"/>
        <w:shd w:val="clear" w:color="auto" w:fill="auto"/>
        <w:spacing w:before="0" w:line="360" w:lineRule="auto"/>
        <w:ind w:firstLine="709"/>
        <w:jc w:val="both"/>
        <w:rPr>
          <w:sz w:val="28"/>
          <w:szCs w:val="28"/>
          <w:lang w:val="uk-UA"/>
        </w:rPr>
      </w:pPr>
    </w:p>
    <w:p w14:paraId="320193BF" w14:textId="77777777" w:rsidR="00074D28" w:rsidRPr="00BC1738" w:rsidRDefault="00074D28" w:rsidP="00BC1738">
      <w:pPr>
        <w:pStyle w:val="Bodytext20"/>
        <w:shd w:val="clear" w:color="auto" w:fill="auto"/>
        <w:spacing w:before="0" w:line="360" w:lineRule="auto"/>
        <w:ind w:firstLine="709"/>
        <w:jc w:val="both"/>
        <w:rPr>
          <w:sz w:val="28"/>
          <w:szCs w:val="28"/>
          <w:lang w:val="uk-UA"/>
        </w:rPr>
      </w:pPr>
    </w:p>
    <w:p w14:paraId="018DCACD" w14:textId="77777777" w:rsidR="00074D28" w:rsidRPr="00B405D0" w:rsidRDefault="00074D28" w:rsidP="00074D28">
      <w:pPr>
        <w:spacing w:line="360" w:lineRule="auto"/>
        <w:ind w:firstLine="709"/>
        <w:jc w:val="both"/>
        <w:rPr>
          <w:b/>
          <w:sz w:val="28"/>
          <w:szCs w:val="28"/>
        </w:rPr>
      </w:pPr>
      <w:r>
        <w:rPr>
          <w:b/>
          <w:sz w:val="28"/>
          <w:szCs w:val="28"/>
        </w:rPr>
        <w:t>3.2 П</w:t>
      </w:r>
      <w:r w:rsidRPr="00B405D0">
        <w:rPr>
          <w:b/>
          <w:sz w:val="28"/>
          <w:szCs w:val="28"/>
        </w:rPr>
        <w:t>рофесійна відповідальність</w:t>
      </w:r>
      <w:r>
        <w:rPr>
          <w:b/>
          <w:sz w:val="28"/>
          <w:szCs w:val="28"/>
        </w:rPr>
        <w:t xml:space="preserve">, гідність, толерантність </w:t>
      </w:r>
      <w:r w:rsidRPr="00B405D0">
        <w:rPr>
          <w:b/>
          <w:sz w:val="28"/>
          <w:szCs w:val="28"/>
        </w:rPr>
        <w:t>- як фактор</w:t>
      </w:r>
      <w:r>
        <w:rPr>
          <w:b/>
          <w:sz w:val="28"/>
          <w:szCs w:val="28"/>
        </w:rPr>
        <w:t>и</w:t>
      </w:r>
      <w:r w:rsidRPr="00B405D0">
        <w:rPr>
          <w:b/>
          <w:sz w:val="28"/>
          <w:szCs w:val="28"/>
        </w:rPr>
        <w:t xml:space="preserve"> дотримання морально-етичних норм поведінки публічного управлінця</w:t>
      </w:r>
    </w:p>
    <w:p w14:paraId="37A9C7BB" w14:textId="77777777" w:rsidR="00074D28" w:rsidRPr="00CE12D3" w:rsidRDefault="00074D28" w:rsidP="00074D28">
      <w:pPr>
        <w:spacing w:line="360" w:lineRule="auto"/>
        <w:ind w:firstLine="709"/>
        <w:jc w:val="both"/>
        <w:rPr>
          <w:sz w:val="28"/>
          <w:szCs w:val="28"/>
        </w:rPr>
      </w:pPr>
      <w:proofErr w:type="spellStart"/>
      <w:r w:rsidRPr="00B405D0">
        <w:rPr>
          <w:rFonts w:hint="eastAsia"/>
          <w:sz w:val="28"/>
          <w:szCs w:val="28"/>
        </w:rPr>
        <w:lastRenderedPageBreak/>
        <w:t>Професійнавідповідальність</w:t>
      </w:r>
      <w:proofErr w:type="spellEnd"/>
      <w:r w:rsidRPr="00B405D0">
        <w:rPr>
          <w:sz w:val="28"/>
          <w:szCs w:val="28"/>
        </w:rPr>
        <w:t xml:space="preserve"> –</w:t>
      </w:r>
      <w:proofErr w:type="spellStart"/>
      <w:r w:rsidRPr="00B405D0">
        <w:rPr>
          <w:rFonts w:hint="eastAsia"/>
          <w:sz w:val="28"/>
          <w:szCs w:val="28"/>
        </w:rPr>
        <w:t>додержанняспецифічнихпрофесійнихнорм</w:t>
      </w:r>
      <w:proofErr w:type="spellEnd"/>
      <w:r w:rsidRPr="00B405D0">
        <w:rPr>
          <w:sz w:val="28"/>
          <w:szCs w:val="28"/>
        </w:rPr>
        <w:t xml:space="preserve">, </w:t>
      </w:r>
      <w:proofErr w:type="spellStart"/>
      <w:r w:rsidRPr="00B405D0">
        <w:rPr>
          <w:rFonts w:hint="eastAsia"/>
          <w:sz w:val="28"/>
          <w:szCs w:val="28"/>
        </w:rPr>
        <w:t>щорегулюютьповедінкусуб</w:t>
      </w:r>
      <w:r w:rsidRPr="00B405D0">
        <w:rPr>
          <w:sz w:val="28"/>
          <w:szCs w:val="28"/>
        </w:rPr>
        <w:t>’</w:t>
      </w:r>
      <w:r w:rsidRPr="00B405D0">
        <w:rPr>
          <w:rFonts w:hint="eastAsia"/>
          <w:sz w:val="28"/>
          <w:szCs w:val="28"/>
        </w:rPr>
        <w:t>єктадіяльності</w:t>
      </w:r>
      <w:proofErr w:type="spellEnd"/>
      <w:r w:rsidRPr="00B405D0">
        <w:rPr>
          <w:sz w:val="28"/>
          <w:szCs w:val="28"/>
        </w:rPr>
        <w:t xml:space="preserve">, </w:t>
      </w:r>
      <w:r w:rsidRPr="00B405D0">
        <w:rPr>
          <w:rFonts w:hint="eastAsia"/>
          <w:sz w:val="28"/>
          <w:szCs w:val="28"/>
        </w:rPr>
        <w:t>які</w:t>
      </w:r>
      <w:r w:rsidRPr="00B405D0">
        <w:rPr>
          <w:sz w:val="28"/>
          <w:szCs w:val="28"/>
        </w:rPr>
        <w:t xml:space="preserve">, </w:t>
      </w:r>
      <w:proofErr w:type="spellStart"/>
      <w:r w:rsidRPr="00B405D0">
        <w:rPr>
          <w:rFonts w:hint="eastAsia"/>
          <w:sz w:val="28"/>
          <w:szCs w:val="28"/>
        </w:rPr>
        <w:t>якправило</w:t>
      </w:r>
      <w:proofErr w:type="spellEnd"/>
      <w:r w:rsidRPr="00B405D0">
        <w:rPr>
          <w:sz w:val="28"/>
          <w:szCs w:val="28"/>
        </w:rPr>
        <w:t xml:space="preserve">, </w:t>
      </w:r>
      <w:proofErr w:type="spellStart"/>
      <w:r w:rsidRPr="00B405D0">
        <w:rPr>
          <w:rFonts w:hint="eastAsia"/>
          <w:sz w:val="28"/>
          <w:szCs w:val="28"/>
        </w:rPr>
        <w:t>єнормамипрофесійноїетики</w:t>
      </w:r>
      <w:proofErr w:type="spellEnd"/>
      <w:r w:rsidRPr="00B405D0">
        <w:rPr>
          <w:sz w:val="28"/>
          <w:szCs w:val="28"/>
        </w:rPr>
        <w:t>.</w:t>
      </w:r>
    </w:p>
    <w:p w14:paraId="07601FB0" w14:textId="77777777" w:rsidR="00074D28" w:rsidRDefault="00074D28" w:rsidP="00074D28">
      <w:pPr>
        <w:spacing w:line="360" w:lineRule="auto"/>
        <w:ind w:firstLine="709"/>
        <w:jc w:val="both"/>
        <w:rPr>
          <w:sz w:val="28"/>
          <w:szCs w:val="28"/>
        </w:rPr>
      </w:pPr>
      <w:r w:rsidRPr="00B405D0">
        <w:rPr>
          <w:sz w:val="28"/>
          <w:szCs w:val="28"/>
        </w:rPr>
        <w:t>Професійна відповідальність у державному управлінні може існувати як</w:t>
      </w:r>
      <w:r w:rsidR="00110DE4">
        <w:rPr>
          <w:rStyle w:val="af4"/>
          <w:sz w:val="28"/>
          <w:szCs w:val="28"/>
        </w:rPr>
        <w:footnoteReference w:id="62"/>
      </w:r>
      <w:r>
        <w:rPr>
          <w:sz w:val="28"/>
          <w:szCs w:val="28"/>
        </w:rPr>
        <w:t>:</w:t>
      </w:r>
    </w:p>
    <w:p w14:paraId="0DAC5E36" w14:textId="77777777" w:rsidR="00074D28" w:rsidRPr="00B405D0" w:rsidRDefault="00074D28" w:rsidP="00074D28">
      <w:pPr>
        <w:pStyle w:val="a5"/>
        <w:numPr>
          <w:ilvl w:val="0"/>
          <w:numId w:val="18"/>
        </w:numPr>
        <w:spacing w:line="360" w:lineRule="auto"/>
        <w:rPr>
          <w:sz w:val="28"/>
          <w:szCs w:val="28"/>
        </w:rPr>
      </w:pPr>
      <w:r w:rsidRPr="00B405D0">
        <w:rPr>
          <w:sz w:val="28"/>
          <w:szCs w:val="28"/>
        </w:rPr>
        <w:t xml:space="preserve">відповідальність перед суспільством у цілому; </w:t>
      </w:r>
    </w:p>
    <w:p w14:paraId="28A6E4BB" w14:textId="77777777" w:rsidR="00074D28" w:rsidRPr="00B405D0" w:rsidRDefault="00074D28" w:rsidP="00074D28">
      <w:pPr>
        <w:pStyle w:val="a5"/>
        <w:numPr>
          <w:ilvl w:val="0"/>
          <w:numId w:val="18"/>
        </w:numPr>
        <w:spacing w:line="360" w:lineRule="auto"/>
        <w:rPr>
          <w:sz w:val="28"/>
          <w:szCs w:val="28"/>
        </w:rPr>
      </w:pPr>
      <w:r w:rsidRPr="00B405D0">
        <w:rPr>
          <w:sz w:val="28"/>
          <w:szCs w:val="28"/>
        </w:rPr>
        <w:t xml:space="preserve">відповідальність перед державою, окремими групами та  представниками суспільства; </w:t>
      </w:r>
    </w:p>
    <w:p w14:paraId="25A1ACBB" w14:textId="77777777" w:rsidR="00074D28" w:rsidRPr="00B405D0" w:rsidRDefault="00074D28" w:rsidP="00074D28">
      <w:pPr>
        <w:pStyle w:val="a5"/>
        <w:numPr>
          <w:ilvl w:val="0"/>
          <w:numId w:val="18"/>
        </w:numPr>
        <w:spacing w:line="360" w:lineRule="auto"/>
        <w:rPr>
          <w:sz w:val="28"/>
          <w:szCs w:val="28"/>
        </w:rPr>
      </w:pPr>
      <w:r w:rsidRPr="00B405D0">
        <w:rPr>
          <w:sz w:val="28"/>
          <w:szCs w:val="28"/>
        </w:rPr>
        <w:t>відповідальність усередині професійної групи, відповідальність перед собою.</w:t>
      </w:r>
    </w:p>
    <w:p w14:paraId="466C50C2" w14:textId="77777777" w:rsidR="00074D28" w:rsidRPr="00B405D0" w:rsidRDefault="00074D28" w:rsidP="00074D28">
      <w:pPr>
        <w:spacing w:line="360" w:lineRule="auto"/>
        <w:ind w:firstLine="709"/>
        <w:jc w:val="both"/>
        <w:rPr>
          <w:sz w:val="28"/>
          <w:szCs w:val="28"/>
        </w:rPr>
      </w:pPr>
      <w:r w:rsidRPr="00B405D0">
        <w:rPr>
          <w:sz w:val="28"/>
          <w:szCs w:val="28"/>
        </w:rPr>
        <w:t>У цьому зв’язку може йтися про три види відповідальності – про відповідальність як реагування, відповідальність як підзвітність і професійну відповідальність, що пов’язана з етикою державного службовця. Зовнішня ві</w:t>
      </w:r>
      <w:r>
        <w:rPr>
          <w:sz w:val="28"/>
          <w:szCs w:val="28"/>
        </w:rPr>
        <w:t>дпові</w:t>
      </w:r>
      <w:r w:rsidRPr="00B405D0">
        <w:rPr>
          <w:sz w:val="28"/>
          <w:szCs w:val="28"/>
        </w:rPr>
        <w:t xml:space="preserve">дальність, здається, більшою мірою збігається з підзвітністю та </w:t>
      </w:r>
      <w:proofErr w:type="spellStart"/>
      <w:r w:rsidRPr="00B405D0">
        <w:rPr>
          <w:sz w:val="28"/>
          <w:szCs w:val="28"/>
        </w:rPr>
        <w:t>реагуванням;професійна</w:t>
      </w:r>
      <w:proofErr w:type="spellEnd"/>
      <w:r w:rsidRPr="00B405D0">
        <w:rPr>
          <w:sz w:val="28"/>
          <w:szCs w:val="28"/>
        </w:rPr>
        <w:t xml:space="preserve"> відповідальність може бути для особистості як зовнішньою, так </w:t>
      </w:r>
      <w:proofErr w:type="spellStart"/>
      <w:r w:rsidRPr="00B405D0">
        <w:rPr>
          <w:sz w:val="28"/>
          <w:szCs w:val="28"/>
        </w:rPr>
        <w:t>івнутрішньою</w:t>
      </w:r>
      <w:proofErr w:type="spellEnd"/>
      <w:r w:rsidRPr="00B405D0">
        <w:rPr>
          <w:sz w:val="28"/>
          <w:szCs w:val="28"/>
        </w:rPr>
        <w:t>.</w:t>
      </w:r>
    </w:p>
    <w:p w14:paraId="4462FF9D" w14:textId="77777777" w:rsidR="00074D28" w:rsidRPr="00CE12D3" w:rsidRDefault="00074D28" w:rsidP="00074D28">
      <w:pPr>
        <w:spacing w:line="360" w:lineRule="auto"/>
        <w:ind w:firstLine="709"/>
        <w:jc w:val="both"/>
        <w:rPr>
          <w:sz w:val="28"/>
          <w:szCs w:val="28"/>
        </w:rPr>
      </w:pPr>
      <w:r w:rsidRPr="00B405D0">
        <w:rPr>
          <w:sz w:val="28"/>
          <w:szCs w:val="28"/>
        </w:rPr>
        <w:t xml:space="preserve">Державні службовці несуть відповідальність як </w:t>
      </w:r>
      <w:proofErr w:type="spellStart"/>
      <w:r w:rsidRPr="00B405D0">
        <w:rPr>
          <w:sz w:val="28"/>
          <w:szCs w:val="28"/>
        </w:rPr>
        <w:t>підпорядкованістьполітичному</w:t>
      </w:r>
      <w:proofErr w:type="spellEnd"/>
      <w:r w:rsidRPr="00B405D0">
        <w:rPr>
          <w:sz w:val="28"/>
          <w:szCs w:val="28"/>
        </w:rPr>
        <w:t xml:space="preserve"> керівництву, представникам законодавчої влади, але </w:t>
      </w:r>
      <w:proofErr w:type="spellStart"/>
      <w:r w:rsidRPr="00B405D0">
        <w:rPr>
          <w:sz w:val="28"/>
          <w:szCs w:val="28"/>
        </w:rPr>
        <w:t>політичнупідзвітність</w:t>
      </w:r>
      <w:proofErr w:type="spellEnd"/>
      <w:r w:rsidRPr="00B405D0">
        <w:rPr>
          <w:sz w:val="28"/>
          <w:szCs w:val="28"/>
        </w:rPr>
        <w:t xml:space="preserve"> важко позначити як професійну або моральну відповідальність.</w:t>
      </w:r>
    </w:p>
    <w:p w14:paraId="24F4FB69" w14:textId="77777777" w:rsidR="00074D28" w:rsidRPr="00CB74BD" w:rsidRDefault="00074D28" w:rsidP="00074D28">
      <w:pPr>
        <w:spacing w:line="360" w:lineRule="auto"/>
        <w:ind w:firstLine="709"/>
        <w:jc w:val="both"/>
        <w:rPr>
          <w:sz w:val="28"/>
          <w:szCs w:val="28"/>
        </w:rPr>
      </w:pPr>
      <w:r w:rsidRPr="00CB74BD">
        <w:rPr>
          <w:rFonts w:hint="eastAsia"/>
          <w:sz w:val="28"/>
          <w:szCs w:val="28"/>
        </w:rPr>
        <w:t>Підзвітність</w:t>
      </w:r>
      <w:r w:rsidRPr="00CB74BD">
        <w:rPr>
          <w:sz w:val="28"/>
          <w:szCs w:val="28"/>
        </w:rPr>
        <w:t xml:space="preserve"> постає як відповідь на вимоги з боку законності та адміністративного апарату та підкорення їм. Виявом підзвітності часто виступає виконавча сумлінність Виконавчій сумлінності здебільшого притаманні сувора </w:t>
      </w:r>
      <w:proofErr w:type="spellStart"/>
      <w:r w:rsidRPr="00CB74BD">
        <w:rPr>
          <w:sz w:val="28"/>
          <w:szCs w:val="28"/>
        </w:rPr>
        <w:t>регламентація,зовнішній</w:t>
      </w:r>
      <w:proofErr w:type="spellEnd"/>
      <w:r w:rsidRPr="00CB74BD">
        <w:rPr>
          <w:sz w:val="28"/>
          <w:szCs w:val="28"/>
        </w:rPr>
        <w:t xml:space="preserve"> контроль, спрямованість професійної діяльності лише на виконання тих чи інших інструкцій, розпоряджень, наказів; її наслідком можуть бути як відповідальні дії, так і безвідповідальність. Більш того, убачається, </w:t>
      </w:r>
      <w:proofErr w:type="spellStart"/>
      <w:r w:rsidRPr="00CB74BD">
        <w:rPr>
          <w:sz w:val="28"/>
          <w:szCs w:val="28"/>
        </w:rPr>
        <w:t>щодріб’язковий</w:t>
      </w:r>
      <w:proofErr w:type="spellEnd"/>
      <w:r w:rsidRPr="00CB74BD">
        <w:rPr>
          <w:sz w:val="28"/>
          <w:szCs w:val="28"/>
        </w:rPr>
        <w:t xml:space="preserve"> контроль руйнує особисту відповідальність. Недоліки </w:t>
      </w:r>
      <w:proofErr w:type="spellStart"/>
      <w:r w:rsidRPr="00CB74BD">
        <w:rPr>
          <w:sz w:val="28"/>
          <w:szCs w:val="28"/>
        </w:rPr>
        <w:t>підзвітноївідповідальності</w:t>
      </w:r>
      <w:proofErr w:type="spellEnd"/>
      <w:r w:rsidRPr="00CB74BD">
        <w:rPr>
          <w:sz w:val="28"/>
          <w:szCs w:val="28"/>
        </w:rPr>
        <w:t xml:space="preserve"> містяться в її асиметричному характері – існуванні відповідальності підлеглих перед керівниками та відсутності безпосередньої </w:t>
      </w:r>
      <w:r w:rsidRPr="00CB74BD">
        <w:rPr>
          <w:sz w:val="28"/>
          <w:szCs w:val="28"/>
        </w:rPr>
        <w:lastRenderedPageBreak/>
        <w:t xml:space="preserve">відповідальності керівників перед підлеглими. Певними спробами виправити </w:t>
      </w:r>
      <w:proofErr w:type="spellStart"/>
      <w:r w:rsidRPr="00CB74BD">
        <w:rPr>
          <w:sz w:val="28"/>
          <w:szCs w:val="28"/>
        </w:rPr>
        <w:t>такуситуацію</w:t>
      </w:r>
      <w:proofErr w:type="spellEnd"/>
      <w:r w:rsidRPr="00CB74BD">
        <w:rPr>
          <w:sz w:val="28"/>
          <w:szCs w:val="28"/>
        </w:rPr>
        <w:t xml:space="preserve"> є створення різноманітних комісій з питань професійної етики.</w:t>
      </w:r>
    </w:p>
    <w:p w14:paraId="655DA8A9" w14:textId="77777777" w:rsidR="00074D28" w:rsidRPr="00CB74BD" w:rsidRDefault="00074D28" w:rsidP="00074D28">
      <w:pPr>
        <w:spacing w:line="360" w:lineRule="auto"/>
        <w:ind w:firstLine="709"/>
        <w:jc w:val="both"/>
        <w:rPr>
          <w:sz w:val="28"/>
          <w:szCs w:val="28"/>
        </w:rPr>
      </w:pPr>
      <w:r w:rsidRPr="00CB74BD">
        <w:rPr>
          <w:sz w:val="28"/>
          <w:szCs w:val="28"/>
        </w:rPr>
        <w:t xml:space="preserve">Нинішні тенденції розвитку державного управління свідчать про </w:t>
      </w:r>
      <w:proofErr w:type="spellStart"/>
      <w:r w:rsidRPr="00CB74BD">
        <w:rPr>
          <w:sz w:val="28"/>
          <w:szCs w:val="28"/>
        </w:rPr>
        <w:t>зниженнязначущості</w:t>
      </w:r>
      <w:proofErr w:type="spellEnd"/>
      <w:r w:rsidRPr="00CB74BD">
        <w:rPr>
          <w:sz w:val="28"/>
          <w:szCs w:val="28"/>
        </w:rPr>
        <w:t xml:space="preserve"> ієрархічного принципу побудови бюрократії, а отже – </w:t>
      </w:r>
      <w:proofErr w:type="spellStart"/>
      <w:r w:rsidRPr="00CB74BD">
        <w:rPr>
          <w:sz w:val="28"/>
          <w:szCs w:val="28"/>
        </w:rPr>
        <w:t>зниженняуправлінського</w:t>
      </w:r>
      <w:proofErr w:type="spellEnd"/>
      <w:r w:rsidRPr="00CB74BD">
        <w:rPr>
          <w:sz w:val="28"/>
          <w:szCs w:val="28"/>
        </w:rPr>
        <w:t xml:space="preserve"> потенціалу підзвітної відповідальності.</w:t>
      </w:r>
    </w:p>
    <w:p w14:paraId="551C3A1A" w14:textId="77777777" w:rsidR="00074D28" w:rsidRPr="00CB74BD" w:rsidRDefault="00074D28" w:rsidP="00074D28">
      <w:pPr>
        <w:spacing w:line="360" w:lineRule="auto"/>
        <w:ind w:firstLine="709"/>
        <w:jc w:val="both"/>
        <w:rPr>
          <w:sz w:val="28"/>
          <w:szCs w:val="28"/>
        </w:rPr>
      </w:pPr>
      <w:proofErr w:type="spellStart"/>
      <w:r w:rsidRPr="00CB74BD">
        <w:rPr>
          <w:rFonts w:hint="eastAsia"/>
          <w:sz w:val="28"/>
          <w:szCs w:val="28"/>
        </w:rPr>
        <w:t>Професійнавідповідальність</w:t>
      </w:r>
      <w:proofErr w:type="spellEnd"/>
      <w:r w:rsidRPr="00CB74BD">
        <w:rPr>
          <w:sz w:val="28"/>
          <w:szCs w:val="28"/>
        </w:rPr>
        <w:t xml:space="preserve"> як відданість професійній етиці та установка на дотримання норм </w:t>
      </w:r>
      <w:proofErr w:type="spellStart"/>
      <w:r w:rsidRPr="00CB74BD">
        <w:rPr>
          <w:sz w:val="28"/>
          <w:szCs w:val="28"/>
        </w:rPr>
        <w:t>професійно</w:t>
      </w:r>
      <w:proofErr w:type="spellEnd"/>
      <w:r w:rsidRPr="00CB74BD">
        <w:rPr>
          <w:sz w:val="28"/>
          <w:szCs w:val="28"/>
        </w:rPr>
        <w:t>-етичного кодексу демонструє налаштованість на реалізацію місії професії та внутрішню самодисципліну й самоконтроль. Однак вона може залишатися лише відповідальністю функціонера.</w:t>
      </w:r>
    </w:p>
    <w:p w14:paraId="36EDE810" w14:textId="77777777" w:rsidR="00074D28" w:rsidRPr="00CE12D3" w:rsidRDefault="00074D28" w:rsidP="00074D28">
      <w:pPr>
        <w:spacing w:line="360" w:lineRule="auto"/>
        <w:ind w:firstLine="709"/>
        <w:jc w:val="both"/>
        <w:rPr>
          <w:sz w:val="28"/>
          <w:szCs w:val="28"/>
        </w:rPr>
      </w:pPr>
      <w:r w:rsidRPr="00CB74BD">
        <w:rPr>
          <w:sz w:val="28"/>
          <w:szCs w:val="28"/>
        </w:rPr>
        <w:t xml:space="preserve">Про відчуття </w:t>
      </w:r>
      <w:proofErr w:type="spellStart"/>
      <w:r w:rsidRPr="00CB74BD">
        <w:rPr>
          <w:rFonts w:hint="eastAsia"/>
          <w:sz w:val="28"/>
          <w:szCs w:val="28"/>
        </w:rPr>
        <w:t>моральноївідповідальності</w:t>
      </w:r>
      <w:proofErr w:type="spellEnd"/>
      <w:r w:rsidRPr="00CB74BD">
        <w:rPr>
          <w:sz w:val="28"/>
          <w:szCs w:val="28"/>
        </w:rPr>
        <w:t xml:space="preserve"> може йтися лише у разі свідомого, добровільного слідування </w:t>
      </w:r>
      <w:r w:rsidRPr="00CB74BD">
        <w:rPr>
          <w:rFonts w:hint="eastAsia"/>
          <w:sz w:val="28"/>
          <w:szCs w:val="28"/>
        </w:rPr>
        <w:t>належному</w:t>
      </w:r>
      <w:r w:rsidRPr="00CB74BD">
        <w:rPr>
          <w:sz w:val="28"/>
          <w:szCs w:val="28"/>
        </w:rPr>
        <w:t xml:space="preserve"> в професії та орієнтації на </w:t>
      </w:r>
      <w:proofErr w:type="spellStart"/>
      <w:r w:rsidRPr="00CB74BD">
        <w:rPr>
          <w:sz w:val="28"/>
          <w:szCs w:val="28"/>
        </w:rPr>
        <w:t>моральніцінності</w:t>
      </w:r>
      <w:proofErr w:type="spellEnd"/>
      <w:r w:rsidRPr="00CB74BD">
        <w:rPr>
          <w:sz w:val="28"/>
          <w:szCs w:val="28"/>
        </w:rPr>
        <w:t xml:space="preserve">. Якщо працівник вчиняє так, як йому приписано його посадою </w:t>
      </w:r>
      <w:proofErr w:type="spellStart"/>
      <w:r w:rsidRPr="00CB74BD">
        <w:rPr>
          <w:sz w:val="28"/>
          <w:szCs w:val="28"/>
        </w:rPr>
        <w:t>абопрофесією</w:t>
      </w:r>
      <w:proofErr w:type="spellEnd"/>
      <w:r w:rsidRPr="00CB74BD">
        <w:rPr>
          <w:sz w:val="28"/>
          <w:szCs w:val="28"/>
        </w:rPr>
        <w:t xml:space="preserve">, і в цьому сенсі діє знеособлено, професійна відповідальність </w:t>
      </w:r>
      <w:proofErr w:type="spellStart"/>
      <w:r w:rsidRPr="00CB74BD">
        <w:rPr>
          <w:sz w:val="28"/>
          <w:szCs w:val="28"/>
        </w:rPr>
        <w:t>недосягає</w:t>
      </w:r>
      <w:proofErr w:type="spellEnd"/>
      <w:r w:rsidRPr="00CB74BD">
        <w:rPr>
          <w:sz w:val="28"/>
          <w:szCs w:val="28"/>
        </w:rPr>
        <w:t xml:space="preserve"> рівня моральної відповідальності</w:t>
      </w:r>
      <w:r w:rsidR="00110DE4">
        <w:rPr>
          <w:rStyle w:val="af4"/>
          <w:sz w:val="28"/>
          <w:szCs w:val="28"/>
        </w:rPr>
        <w:footnoteReference w:id="63"/>
      </w:r>
      <w:r w:rsidRPr="00CB74BD">
        <w:rPr>
          <w:sz w:val="28"/>
          <w:szCs w:val="28"/>
        </w:rPr>
        <w:t>.</w:t>
      </w:r>
    </w:p>
    <w:p w14:paraId="5FEC87E0" w14:textId="77777777" w:rsidR="00074D28" w:rsidRPr="00CB74BD" w:rsidRDefault="00074D28" w:rsidP="00074D28">
      <w:pPr>
        <w:spacing w:line="360" w:lineRule="auto"/>
        <w:ind w:firstLine="709"/>
        <w:jc w:val="both"/>
        <w:rPr>
          <w:sz w:val="28"/>
          <w:szCs w:val="28"/>
        </w:rPr>
      </w:pPr>
      <w:r w:rsidRPr="00CB74BD">
        <w:rPr>
          <w:sz w:val="28"/>
          <w:szCs w:val="28"/>
        </w:rPr>
        <w:t xml:space="preserve">У державно-управлінській діяльності необхідно робити акцент не </w:t>
      </w:r>
      <w:proofErr w:type="spellStart"/>
      <w:r w:rsidRPr="00CB74BD">
        <w:rPr>
          <w:sz w:val="28"/>
          <w:szCs w:val="28"/>
        </w:rPr>
        <w:t>тількина</w:t>
      </w:r>
      <w:proofErr w:type="spellEnd"/>
      <w:r w:rsidRPr="00CB74BD">
        <w:rPr>
          <w:sz w:val="28"/>
          <w:szCs w:val="28"/>
        </w:rPr>
        <w:t xml:space="preserve"> виконавчій сумлінності, а й на відповідальності, а це стає можливим </w:t>
      </w:r>
      <w:proofErr w:type="spellStart"/>
      <w:r w:rsidRPr="00CB74BD">
        <w:rPr>
          <w:sz w:val="28"/>
          <w:szCs w:val="28"/>
        </w:rPr>
        <w:t>тоді,коли</w:t>
      </w:r>
      <w:proofErr w:type="spellEnd"/>
      <w:r w:rsidRPr="00CB74BD">
        <w:rPr>
          <w:sz w:val="28"/>
          <w:szCs w:val="28"/>
        </w:rPr>
        <w:t xml:space="preserve"> у суб’єкта діяльності є певна </w:t>
      </w:r>
      <w:proofErr w:type="spellStart"/>
      <w:r w:rsidRPr="00CB74BD">
        <w:rPr>
          <w:rFonts w:hint="eastAsia"/>
          <w:sz w:val="28"/>
          <w:szCs w:val="28"/>
        </w:rPr>
        <w:t>свободадії</w:t>
      </w:r>
      <w:proofErr w:type="spellEnd"/>
      <w:r w:rsidRPr="00CB74BD">
        <w:rPr>
          <w:sz w:val="28"/>
          <w:szCs w:val="28"/>
        </w:rPr>
        <w:t xml:space="preserve">. Не будучи автором вчинку, </w:t>
      </w:r>
      <w:proofErr w:type="spellStart"/>
      <w:r w:rsidRPr="00CB74BD">
        <w:rPr>
          <w:sz w:val="28"/>
          <w:szCs w:val="28"/>
        </w:rPr>
        <w:t>події,працівник</w:t>
      </w:r>
      <w:proofErr w:type="spellEnd"/>
      <w:r w:rsidRPr="00CB74BD">
        <w:rPr>
          <w:sz w:val="28"/>
          <w:szCs w:val="28"/>
        </w:rPr>
        <w:t xml:space="preserve"> прагне позбутися і відповідальності за них. Навпаки, </w:t>
      </w:r>
      <w:proofErr w:type="spellStart"/>
      <w:r w:rsidRPr="00CB74BD">
        <w:rPr>
          <w:sz w:val="28"/>
          <w:szCs w:val="28"/>
        </w:rPr>
        <w:t>розширеннякордонів</w:t>
      </w:r>
      <w:proofErr w:type="spellEnd"/>
      <w:r w:rsidRPr="00CB74BD">
        <w:rPr>
          <w:sz w:val="28"/>
          <w:szCs w:val="28"/>
        </w:rPr>
        <w:t xml:space="preserve"> для вільної реалізації суб’єкта, підвищення довіри до нього, </w:t>
      </w:r>
      <w:proofErr w:type="spellStart"/>
      <w:r w:rsidRPr="00CB74BD">
        <w:rPr>
          <w:sz w:val="28"/>
          <w:szCs w:val="28"/>
        </w:rPr>
        <w:t>повагадо</w:t>
      </w:r>
      <w:proofErr w:type="spellEnd"/>
      <w:r w:rsidRPr="00CB74BD">
        <w:rPr>
          <w:sz w:val="28"/>
          <w:szCs w:val="28"/>
        </w:rPr>
        <w:t xml:space="preserve"> його унікальності сприяють підвищенню відповідальності за власні дії, власне життя, за підтримку особистої гідності. Інакше кажучи, працівник </w:t>
      </w:r>
      <w:proofErr w:type="spellStart"/>
      <w:r w:rsidRPr="00CB74BD">
        <w:rPr>
          <w:sz w:val="28"/>
          <w:szCs w:val="28"/>
        </w:rPr>
        <w:t>можебути</w:t>
      </w:r>
      <w:proofErr w:type="spellEnd"/>
      <w:r w:rsidRPr="00CB74BD">
        <w:rPr>
          <w:sz w:val="28"/>
          <w:szCs w:val="28"/>
        </w:rPr>
        <w:t xml:space="preserve"> </w:t>
      </w:r>
      <w:proofErr w:type="spellStart"/>
      <w:r w:rsidRPr="00CB74BD">
        <w:rPr>
          <w:sz w:val="28"/>
          <w:szCs w:val="28"/>
        </w:rPr>
        <w:t>професійно</w:t>
      </w:r>
      <w:proofErr w:type="spellEnd"/>
      <w:r w:rsidRPr="00CB74BD">
        <w:rPr>
          <w:sz w:val="28"/>
          <w:szCs w:val="28"/>
        </w:rPr>
        <w:t xml:space="preserve"> відповідальним тільки за те, на що в нього є повноваження.</w:t>
      </w:r>
    </w:p>
    <w:p w14:paraId="102582F4" w14:textId="77777777" w:rsidR="00074D28" w:rsidRPr="00CB74BD" w:rsidRDefault="00074D28" w:rsidP="00074D28">
      <w:pPr>
        <w:spacing w:line="360" w:lineRule="auto"/>
        <w:ind w:firstLine="709"/>
        <w:jc w:val="both"/>
        <w:rPr>
          <w:sz w:val="28"/>
          <w:szCs w:val="28"/>
        </w:rPr>
      </w:pPr>
      <w:r w:rsidRPr="00CB74BD">
        <w:rPr>
          <w:sz w:val="28"/>
          <w:szCs w:val="28"/>
        </w:rPr>
        <w:t xml:space="preserve">Сьогодні в Україні відбувається певна переорієнтація уваги суспільства колективної на особисту відповідальність, яка покликана протистояти </w:t>
      </w:r>
      <w:proofErr w:type="spellStart"/>
      <w:r w:rsidRPr="00CB74BD">
        <w:rPr>
          <w:sz w:val="28"/>
          <w:szCs w:val="28"/>
        </w:rPr>
        <w:t>підмініта</w:t>
      </w:r>
      <w:proofErr w:type="spellEnd"/>
      <w:r w:rsidRPr="00CB74BD">
        <w:rPr>
          <w:sz w:val="28"/>
          <w:szCs w:val="28"/>
        </w:rPr>
        <w:t xml:space="preserve"> розмитості відповідальності. </w:t>
      </w:r>
      <w:proofErr w:type="spellStart"/>
      <w:r w:rsidRPr="00CB74BD">
        <w:rPr>
          <w:rFonts w:hint="eastAsia"/>
          <w:sz w:val="28"/>
          <w:szCs w:val="28"/>
        </w:rPr>
        <w:t>Персональнавідповідальність</w:t>
      </w:r>
      <w:proofErr w:type="spellEnd"/>
      <w:r w:rsidRPr="00CB74BD">
        <w:rPr>
          <w:sz w:val="28"/>
          <w:szCs w:val="28"/>
        </w:rPr>
        <w:t xml:space="preserve"> за </w:t>
      </w:r>
      <w:proofErr w:type="spellStart"/>
      <w:r w:rsidRPr="00CB74BD">
        <w:rPr>
          <w:sz w:val="28"/>
          <w:szCs w:val="28"/>
        </w:rPr>
        <w:t>виконанняслужбових</w:t>
      </w:r>
      <w:proofErr w:type="spellEnd"/>
      <w:r w:rsidRPr="00CB74BD">
        <w:rPr>
          <w:sz w:val="28"/>
          <w:szCs w:val="28"/>
        </w:rPr>
        <w:t xml:space="preserve"> обов’язків проголошується як один із базових принципів державної служби багатьох країн, у тому числі й України. Проте це не означає, </w:t>
      </w:r>
      <w:proofErr w:type="spellStart"/>
      <w:r w:rsidRPr="00CB74BD">
        <w:rPr>
          <w:sz w:val="28"/>
          <w:szCs w:val="28"/>
        </w:rPr>
        <w:t>що</w:t>
      </w:r>
      <w:r w:rsidRPr="00CB74BD">
        <w:rPr>
          <w:rFonts w:hint="eastAsia"/>
          <w:sz w:val="28"/>
          <w:szCs w:val="28"/>
        </w:rPr>
        <w:t>колективнавідповідальність</w:t>
      </w:r>
      <w:proofErr w:type="spellEnd"/>
      <w:r w:rsidRPr="00CB74BD">
        <w:rPr>
          <w:sz w:val="28"/>
          <w:szCs w:val="28"/>
        </w:rPr>
        <w:t xml:space="preserve"> у будь-якому разі цілком розчиняється в </w:t>
      </w:r>
      <w:r w:rsidRPr="00CB74BD">
        <w:rPr>
          <w:sz w:val="28"/>
          <w:szCs w:val="28"/>
        </w:rPr>
        <w:lastRenderedPageBreak/>
        <w:t xml:space="preserve">індивідуальній моральній відповідальності службовців. Існують такі види </w:t>
      </w:r>
      <w:proofErr w:type="spellStart"/>
      <w:r w:rsidRPr="00CB74BD">
        <w:rPr>
          <w:sz w:val="28"/>
          <w:szCs w:val="28"/>
        </w:rPr>
        <w:t>колективноївідповідальності</w:t>
      </w:r>
      <w:proofErr w:type="spellEnd"/>
      <w:r w:rsidRPr="00CB74BD">
        <w:rPr>
          <w:sz w:val="28"/>
          <w:szCs w:val="28"/>
        </w:rPr>
        <w:t xml:space="preserve">, які не можна повністю розкласти на індивідуальні відповідальності. Розширення сфери індивідуальної відповідальності має поєднуватися із розвитком </w:t>
      </w:r>
      <w:proofErr w:type="spellStart"/>
      <w:r w:rsidRPr="00CB74BD">
        <w:rPr>
          <w:sz w:val="28"/>
          <w:szCs w:val="28"/>
        </w:rPr>
        <w:t>співвідповідальності</w:t>
      </w:r>
      <w:proofErr w:type="spellEnd"/>
      <w:r w:rsidRPr="00CB74BD">
        <w:rPr>
          <w:sz w:val="28"/>
          <w:szCs w:val="28"/>
        </w:rPr>
        <w:t xml:space="preserve"> – відповідальності колективу, професійної групи тощо.</w:t>
      </w:r>
    </w:p>
    <w:p w14:paraId="0A1D97AC" w14:textId="77777777" w:rsidR="00074D28" w:rsidRPr="00CB74BD" w:rsidRDefault="00074D28" w:rsidP="00074D28">
      <w:pPr>
        <w:spacing w:line="360" w:lineRule="auto"/>
        <w:ind w:firstLine="709"/>
        <w:jc w:val="both"/>
        <w:rPr>
          <w:sz w:val="28"/>
          <w:szCs w:val="28"/>
        </w:rPr>
      </w:pPr>
      <w:r w:rsidRPr="00CB74BD">
        <w:rPr>
          <w:sz w:val="28"/>
          <w:szCs w:val="28"/>
        </w:rPr>
        <w:t xml:space="preserve">Відповідальність кожного в колективі залежить від його </w:t>
      </w:r>
      <w:r w:rsidRPr="00CB74BD">
        <w:rPr>
          <w:rFonts w:hint="eastAsia"/>
          <w:sz w:val="28"/>
          <w:szCs w:val="28"/>
        </w:rPr>
        <w:t>позиції</w:t>
      </w:r>
      <w:r w:rsidRPr="00CB74BD">
        <w:rPr>
          <w:sz w:val="28"/>
          <w:szCs w:val="28"/>
        </w:rPr>
        <w:t xml:space="preserve">, </w:t>
      </w:r>
      <w:r w:rsidRPr="00CB74BD">
        <w:rPr>
          <w:rFonts w:hint="eastAsia"/>
          <w:sz w:val="28"/>
          <w:szCs w:val="28"/>
        </w:rPr>
        <w:t>впливовості</w:t>
      </w:r>
      <w:r w:rsidRPr="00CB74BD">
        <w:rPr>
          <w:sz w:val="28"/>
          <w:szCs w:val="28"/>
        </w:rPr>
        <w:t xml:space="preserve"> та </w:t>
      </w:r>
      <w:r w:rsidRPr="00CB74BD">
        <w:rPr>
          <w:rFonts w:hint="eastAsia"/>
          <w:sz w:val="28"/>
          <w:szCs w:val="28"/>
        </w:rPr>
        <w:t>знань</w:t>
      </w:r>
      <w:r w:rsidRPr="00CB74BD">
        <w:rPr>
          <w:sz w:val="28"/>
          <w:szCs w:val="28"/>
        </w:rPr>
        <w:t xml:space="preserve">. Кожен співробітник несе частину відповідальності пропорційну його практичному впливу. Особливо велика відповідальність </w:t>
      </w:r>
      <w:proofErr w:type="spellStart"/>
      <w:r w:rsidRPr="00CB74BD">
        <w:rPr>
          <w:sz w:val="28"/>
          <w:szCs w:val="28"/>
        </w:rPr>
        <w:t>покладаєтьсяна</w:t>
      </w:r>
      <w:proofErr w:type="spellEnd"/>
      <w:r w:rsidRPr="00CB74BD">
        <w:rPr>
          <w:sz w:val="28"/>
          <w:szCs w:val="28"/>
        </w:rPr>
        <w:t xml:space="preserve"> тих представників влади, які приймають рішення, проте й тут індив</w:t>
      </w:r>
      <w:r>
        <w:rPr>
          <w:sz w:val="28"/>
          <w:szCs w:val="28"/>
        </w:rPr>
        <w:t>ід</w:t>
      </w:r>
      <w:r w:rsidRPr="00CB74BD">
        <w:rPr>
          <w:sz w:val="28"/>
          <w:szCs w:val="28"/>
        </w:rPr>
        <w:t>уальна відповідальність державних управлінців, які наділені повноваженнями приймати рішення, поєднується з колективною, груповою відповідальністю – відповідальністю професійної групи перед суспільством.</w:t>
      </w:r>
    </w:p>
    <w:p w14:paraId="2C504A79" w14:textId="77777777" w:rsidR="00074D28" w:rsidRPr="00CB74BD" w:rsidRDefault="00074D28" w:rsidP="00074D28">
      <w:pPr>
        <w:spacing w:line="360" w:lineRule="auto"/>
        <w:ind w:firstLine="709"/>
        <w:jc w:val="both"/>
        <w:rPr>
          <w:sz w:val="28"/>
          <w:szCs w:val="28"/>
        </w:rPr>
      </w:pPr>
      <w:r w:rsidRPr="00CB74BD">
        <w:rPr>
          <w:sz w:val="28"/>
          <w:szCs w:val="28"/>
        </w:rPr>
        <w:t>Факторами сприяння підвищенню персональної професійної відповідальності державних управлінців є</w:t>
      </w:r>
      <w:r w:rsidR="000C5BF6">
        <w:rPr>
          <w:rStyle w:val="af4"/>
          <w:sz w:val="28"/>
          <w:szCs w:val="28"/>
        </w:rPr>
        <w:footnoteReference w:id="64"/>
      </w:r>
      <w:r w:rsidRPr="00CB74BD">
        <w:rPr>
          <w:sz w:val="28"/>
          <w:szCs w:val="28"/>
        </w:rPr>
        <w:t>:</w:t>
      </w:r>
    </w:p>
    <w:p w14:paraId="1F45C526" w14:textId="77777777" w:rsidR="00074D28" w:rsidRPr="00CB74BD" w:rsidRDefault="00074D28" w:rsidP="00074D28">
      <w:pPr>
        <w:spacing w:line="360" w:lineRule="auto"/>
        <w:ind w:firstLine="709"/>
        <w:jc w:val="both"/>
        <w:rPr>
          <w:sz w:val="28"/>
          <w:szCs w:val="28"/>
        </w:rPr>
      </w:pPr>
      <w:r w:rsidRPr="00CB74BD">
        <w:rPr>
          <w:sz w:val="28"/>
          <w:szCs w:val="28"/>
        </w:rPr>
        <w:t>• послідовне делегування компетенції та відповідальність згори донизу;</w:t>
      </w:r>
    </w:p>
    <w:p w14:paraId="52A8F754" w14:textId="77777777" w:rsidR="00074D28" w:rsidRPr="00CB74BD" w:rsidRDefault="00074D28" w:rsidP="00074D28">
      <w:pPr>
        <w:spacing w:line="360" w:lineRule="auto"/>
        <w:ind w:firstLine="709"/>
        <w:jc w:val="both"/>
        <w:rPr>
          <w:sz w:val="28"/>
          <w:szCs w:val="28"/>
        </w:rPr>
      </w:pPr>
      <w:r w:rsidRPr="00CB74BD">
        <w:rPr>
          <w:sz w:val="28"/>
          <w:szCs w:val="28"/>
        </w:rPr>
        <w:t>• створення можливості для творчого підходу;</w:t>
      </w:r>
    </w:p>
    <w:p w14:paraId="37253805" w14:textId="77777777" w:rsidR="00074D28" w:rsidRPr="00CB74BD" w:rsidRDefault="00074D28" w:rsidP="00074D28">
      <w:pPr>
        <w:spacing w:line="360" w:lineRule="auto"/>
        <w:ind w:firstLine="709"/>
        <w:jc w:val="both"/>
        <w:rPr>
          <w:sz w:val="28"/>
          <w:szCs w:val="28"/>
        </w:rPr>
      </w:pPr>
      <w:r w:rsidRPr="00CB74BD">
        <w:rPr>
          <w:sz w:val="28"/>
          <w:szCs w:val="28"/>
        </w:rPr>
        <w:t>• досягнення кращої координації та співробітництва;</w:t>
      </w:r>
    </w:p>
    <w:p w14:paraId="29E2DDE0" w14:textId="77777777" w:rsidR="00074D28" w:rsidRPr="00CB74BD" w:rsidRDefault="00074D28" w:rsidP="00074D28">
      <w:pPr>
        <w:spacing w:line="360" w:lineRule="auto"/>
        <w:ind w:firstLine="709"/>
        <w:jc w:val="both"/>
        <w:rPr>
          <w:sz w:val="28"/>
          <w:szCs w:val="28"/>
        </w:rPr>
      </w:pPr>
      <w:r w:rsidRPr="00CB74BD">
        <w:rPr>
          <w:sz w:val="28"/>
          <w:szCs w:val="28"/>
        </w:rPr>
        <w:t>• ствердження орієнтації на цілі та результати в сукупності з оцінюванням досягнутих результатів по достоїнству.</w:t>
      </w:r>
    </w:p>
    <w:p w14:paraId="7F66ADD7" w14:textId="77777777" w:rsidR="00074D28" w:rsidRPr="00CE12D3" w:rsidRDefault="00074D28" w:rsidP="00074D28">
      <w:pPr>
        <w:spacing w:line="360" w:lineRule="auto"/>
        <w:ind w:firstLine="709"/>
        <w:jc w:val="both"/>
        <w:rPr>
          <w:sz w:val="28"/>
          <w:szCs w:val="28"/>
        </w:rPr>
      </w:pPr>
      <w:r w:rsidRPr="00CB74BD">
        <w:rPr>
          <w:sz w:val="28"/>
          <w:szCs w:val="28"/>
        </w:rPr>
        <w:t xml:space="preserve">Професійна відповідальність є особливо дієвою, коли вона стає </w:t>
      </w:r>
      <w:proofErr w:type="spellStart"/>
      <w:r w:rsidRPr="00CB74BD">
        <w:rPr>
          <w:sz w:val="28"/>
          <w:szCs w:val="28"/>
        </w:rPr>
        <w:t>похідноювнутрішньої</w:t>
      </w:r>
      <w:proofErr w:type="spellEnd"/>
      <w:r w:rsidRPr="00CB74BD">
        <w:rPr>
          <w:sz w:val="28"/>
          <w:szCs w:val="28"/>
        </w:rPr>
        <w:t xml:space="preserve"> моральної відповідальності </w:t>
      </w:r>
      <w:proofErr w:type="spellStart"/>
      <w:r w:rsidRPr="00CB74BD">
        <w:rPr>
          <w:sz w:val="28"/>
          <w:szCs w:val="28"/>
        </w:rPr>
        <w:t>людини.Крім</w:t>
      </w:r>
      <w:proofErr w:type="spellEnd"/>
      <w:r w:rsidRPr="00CB74BD">
        <w:rPr>
          <w:sz w:val="28"/>
          <w:szCs w:val="28"/>
        </w:rPr>
        <w:t xml:space="preserve"> професійної відповідальності, значну роль у професійному </w:t>
      </w:r>
      <w:proofErr w:type="spellStart"/>
      <w:r w:rsidRPr="00CB74BD">
        <w:rPr>
          <w:sz w:val="28"/>
          <w:szCs w:val="28"/>
        </w:rPr>
        <w:t>життівідіграють</w:t>
      </w:r>
      <w:proofErr w:type="spellEnd"/>
      <w:r w:rsidRPr="00CB74BD">
        <w:rPr>
          <w:sz w:val="28"/>
          <w:szCs w:val="28"/>
        </w:rPr>
        <w:t xml:space="preserve"> професійна честь і професійна гідність.</w:t>
      </w:r>
    </w:p>
    <w:p w14:paraId="21281EA6" w14:textId="77777777" w:rsidR="00074D28" w:rsidRPr="00CE12D3" w:rsidRDefault="00074D28" w:rsidP="00074D28">
      <w:pPr>
        <w:spacing w:line="360" w:lineRule="auto"/>
        <w:ind w:firstLine="709"/>
        <w:jc w:val="both"/>
        <w:rPr>
          <w:sz w:val="28"/>
          <w:szCs w:val="28"/>
        </w:rPr>
      </w:pPr>
      <w:proofErr w:type="spellStart"/>
      <w:r w:rsidRPr="00CB74BD">
        <w:rPr>
          <w:rFonts w:hint="eastAsia"/>
          <w:sz w:val="28"/>
          <w:szCs w:val="28"/>
        </w:rPr>
        <w:t>Професійначесть</w:t>
      </w:r>
      <w:proofErr w:type="spellEnd"/>
      <w:r w:rsidRPr="00CB74BD">
        <w:rPr>
          <w:sz w:val="28"/>
          <w:szCs w:val="28"/>
        </w:rPr>
        <w:t xml:space="preserve"> – </w:t>
      </w:r>
      <w:proofErr w:type="spellStart"/>
      <w:r w:rsidRPr="00CB74BD">
        <w:rPr>
          <w:rFonts w:hint="eastAsia"/>
          <w:sz w:val="28"/>
          <w:szCs w:val="28"/>
        </w:rPr>
        <w:t>оцінказначущості</w:t>
      </w:r>
      <w:proofErr w:type="spellEnd"/>
      <w:r w:rsidRPr="00CB74BD">
        <w:rPr>
          <w:sz w:val="28"/>
          <w:szCs w:val="28"/>
        </w:rPr>
        <w:t xml:space="preserve">, </w:t>
      </w:r>
      <w:r w:rsidRPr="00CB74BD">
        <w:rPr>
          <w:rFonts w:hint="eastAsia"/>
          <w:sz w:val="28"/>
          <w:szCs w:val="28"/>
        </w:rPr>
        <w:t>зовнішнєсуспільневизнаннядійтаздобутківлюдиниякпредставникапрофесії</w:t>
      </w:r>
      <w:r w:rsidRPr="00CB74BD">
        <w:rPr>
          <w:sz w:val="28"/>
          <w:szCs w:val="28"/>
        </w:rPr>
        <w:t xml:space="preserve">, </w:t>
      </w:r>
      <w:proofErr w:type="spellStart"/>
      <w:r w:rsidRPr="00CB74BD">
        <w:rPr>
          <w:rFonts w:hint="eastAsia"/>
          <w:sz w:val="28"/>
          <w:szCs w:val="28"/>
        </w:rPr>
        <w:t>щовиявляєтьсявсуспільномуавторитеті</w:t>
      </w:r>
      <w:proofErr w:type="spellEnd"/>
      <w:r w:rsidRPr="00CB74BD">
        <w:rPr>
          <w:sz w:val="28"/>
          <w:szCs w:val="28"/>
        </w:rPr>
        <w:t xml:space="preserve">. Вираз “професійна честь державного управлінця” фіксує, що в здобутках професійної групи державних управлінців </w:t>
      </w:r>
      <w:r w:rsidRPr="00CB74BD">
        <w:rPr>
          <w:sz w:val="28"/>
          <w:szCs w:val="28"/>
        </w:rPr>
        <w:lastRenderedPageBreak/>
        <w:t xml:space="preserve">кожен її представник має </w:t>
      </w:r>
      <w:proofErr w:type="spellStart"/>
      <w:r w:rsidRPr="00CB74BD">
        <w:rPr>
          <w:sz w:val="28"/>
          <w:szCs w:val="28"/>
        </w:rPr>
        <w:t>своючастку</w:t>
      </w:r>
      <w:proofErr w:type="spellEnd"/>
      <w:r w:rsidRPr="00CB74BD">
        <w:rPr>
          <w:sz w:val="28"/>
          <w:szCs w:val="28"/>
        </w:rPr>
        <w:t>, та його особа оцінюється з точки зору належності до професії “державний управлінець”.</w:t>
      </w:r>
    </w:p>
    <w:p w14:paraId="1B2C7E6E" w14:textId="77777777" w:rsidR="00074D28" w:rsidRPr="00CB74BD" w:rsidRDefault="00074D28" w:rsidP="00074D28">
      <w:pPr>
        <w:spacing w:line="360" w:lineRule="auto"/>
        <w:ind w:firstLine="709"/>
        <w:jc w:val="both"/>
        <w:rPr>
          <w:sz w:val="28"/>
          <w:szCs w:val="28"/>
        </w:rPr>
      </w:pPr>
      <w:r w:rsidRPr="00CB74BD">
        <w:rPr>
          <w:sz w:val="28"/>
          <w:szCs w:val="28"/>
        </w:rPr>
        <w:t xml:space="preserve">Усвідомлення дійсних групових інтересів як реалізації певної </w:t>
      </w:r>
      <w:proofErr w:type="spellStart"/>
      <w:r w:rsidRPr="00CB74BD">
        <w:rPr>
          <w:sz w:val="28"/>
          <w:szCs w:val="28"/>
        </w:rPr>
        <w:t>соціальноїролі</w:t>
      </w:r>
      <w:proofErr w:type="spellEnd"/>
      <w:r w:rsidRPr="00CB74BD">
        <w:rPr>
          <w:sz w:val="28"/>
          <w:szCs w:val="28"/>
        </w:rPr>
        <w:t xml:space="preserve"> (для державних управлінців України – служіння всьому народу країни)приводить до виникнення групової відповідальності та відповідальності кожного окремого працівника перед своєю професією, яка спонукає вдосконалювати свої знання та навички, творчо ставитися до власної професійної діяльності, своїми діями прагнути підтримати честь та престиж професії</w:t>
      </w:r>
      <w:r w:rsidR="00110DE4">
        <w:rPr>
          <w:rStyle w:val="af4"/>
          <w:sz w:val="28"/>
          <w:szCs w:val="28"/>
        </w:rPr>
        <w:footnoteReference w:id="65"/>
      </w:r>
      <w:r w:rsidRPr="00CB74BD">
        <w:rPr>
          <w:sz w:val="28"/>
          <w:szCs w:val="28"/>
        </w:rPr>
        <w:t>.</w:t>
      </w:r>
    </w:p>
    <w:p w14:paraId="14FAF750" w14:textId="77777777" w:rsidR="00074D28" w:rsidRPr="00CB74BD" w:rsidRDefault="00074D28" w:rsidP="00074D28">
      <w:pPr>
        <w:spacing w:line="360" w:lineRule="auto"/>
        <w:ind w:firstLine="709"/>
        <w:jc w:val="both"/>
        <w:rPr>
          <w:sz w:val="28"/>
          <w:szCs w:val="28"/>
        </w:rPr>
      </w:pPr>
      <w:r w:rsidRPr="00CB74BD">
        <w:rPr>
          <w:sz w:val="28"/>
          <w:szCs w:val="28"/>
        </w:rPr>
        <w:t xml:space="preserve">Наприклад, до суттєвих здобутків професійної честі бюрократії </w:t>
      </w:r>
      <w:proofErr w:type="spellStart"/>
      <w:r w:rsidRPr="00CB74BD">
        <w:rPr>
          <w:sz w:val="28"/>
          <w:szCs w:val="28"/>
        </w:rPr>
        <w:t>моженалежати</w:t>
      </w:r>
      <w:proofErr w:type="spellEnd"/>
      <w:r w:rsidRPr="00CB74BD">
        <w:rPr>
          <w:sz w:val="28"/>
          <w:szCs w:val="28"/>
        </w:rPr>
        <w:t xml:space="preserve"> те, що державний службовець лишається власною незаангажованістю, об’єктивністю, компетентністю, розумінням державних інтересів. Саме </w:t>
      </w:r>
      <w:proofErr w:type="spellStart"/>
      <w:r w:rsidRPr="00CB74BD">
        <w:rPr>
          <w:sz w:val="28"/>
          <w:szCs w:val="28"/>
        </w:rPr>
        <w:t>ціриси</w:t>
      </w:r>
      <w:proofErr w:type="spellEnd"/>
      <w:r w:rsidRPr="00CB74BD">
        <w:rPr>
          <w:sz w:val="28"/>
          <w:szCs w:val="28"/>
        </w:rPr>
        <w:t xml:space="preserve">, на думку багатьох представників професії, можуть вигідно </w:t>
      </w:r>
      <w:proofErr w:type="spellStart"/>
      <w:r w:rsidRPr="00CB74BD">
        <w:rPr>
          <w:sz w:val="28"/>
          <w:szCs w:val="28"/>
        </w:rPr>
        <w:t>вирізнятидержавних</w:t>
      </w:r>
      <w:proofErr w:type="spellEnd"/>
      <w:r w:rsidRPr="00CB74BD">
        <w:rPr>
          <w:sz w:val="28"/>
          <w:szCs w:val="28"/>
        </w:rPr>
        <w:t xml:space="preserve"> службовців від парламентарів і представників громадськості. Важливо не замінити дійсне призначення професії </w:t>
      </w:r>
      <w:proofErr w:type="spellStart"/>
      <w:r w:rsidRPr="00CB74BD">
        <w:rPr>
          <w:sz w:val="28"/>
          <w:szCs w:val="28"/>
        </w:rPr>
        <w:t>квазіінтересами</w:t>
      </w:r>
      <w:proofErr w:type="spellEnd"/>
      <w:r w:rsidRPr="00CB74BD">
        <w:rPr>
          <w:sz w:val="28"/>
          <w:szCs w:val="28"/>
        </w:rPr>
        <w:t xml:space="preserve"> (</w:t>
      </w:r>
      <w:proofErr w:type="spellStart"/>
      <w:r w:rsidRPr="00CB74BD">
        <w:rPr>
          <w:sz w:val="28"/>
          <w:szCs w:val="28"/>
        </w:rPr>
        <w:t>пошукамиособистих</w:t>
      </w:r>
      <w:proofErr w:type="spellEnd"/>
      <w:r w:rsidRPr="00CB74BD">
        <w:rPr>
          <w:sz w:val="28"/>
          <w:szCs w:val="28"/>
        </w:rPr>
        <w:t xml:space="preserve"> чи групових </w:t>
      </w:r>
      <w:proofErr w:type="spellStart"/>
      <w:r w:rsidRPr="00CB74BD">
        <w:rPr>
          <w:sz w:val="28"/>
          <w:szCs w:val="28"/>
        </w:rPr>
        <w:t>вигод</w:t>
      </w:r>
      <w:proofErr w:type="spellEnd"/>
      <w:r w:rsidRPr="00CB74BD">
        <w:rPr>
          <w:sz w:val="28"/>
          <w:szCs w:val="28"/>
        </w:rPr>
        <w:t>).</w:t>
      </w:r>
    </w:p>
    <w:p w14:paraId="7AEE781F" w14:textId="77777777" w:rsidR="00074D28" w:rsidRDefault="00074D28" w:rsidP="00074D28">
      <w:pPr>
        <w:spacing w:line="360" w:lineRule="auto"/>
        <w:ind w:firstLine="709"/>
        <w:jc w:val="both"/>
        <w:rPr>
          <w:sz w:val="28"/>
          <w:szCs w:val="28"/>
        </w:rPr>
      </w:pPr>
      <w:r w:rsidRPr="00CB74BD">
        <w:rPr>
          <w:rFonts w:hint="eastAsia"/>
          <w:sz w:val="28"/>
          <w:szCs w:val="28"/>
        </w:rPr>
        <w:t>Професійначестьналаштовуєпрофесіоналівначутливеставленнядовласноїповедінкитадійколег</w:t>
      </w:r>
      <w:r w:rsidRPr="00CB74BD">
        <w:rPr>
          <w:sz w:val="28"/>
          <w:szCs w:val="28"/>
        </w:rPr>
        <w:t>.Професійна честь обов’язково потребує від працівника підтримки власної репутації та репутації професії. Репутація визначається як думка про моральні здобутки людини або групи людей (професійної групи, організації тощо),що склалася на основі попереднього їхнього поводження і виражається у визнанні заслуг та авторитету, подальших очікуваннях, накладанні певної відповідальності та оцінюванні дії цієї людини або групи людей.</w:t>
      </w:r>
    </w:p>
    <w:p w14:paraId="29834914" w14:textId="77777777" w:rsidR="00074D28" w:rsidRDefault="00074D28" w:rsidP="00074D28">
      <w:pPr>
        <w:spacing w:line="360" w:lineRule="auto"/>
        <w:ind w:firstLine="709"/>
        <w:jc w:val="both"/>
        <w:rPr>
          <w:sz w:val="28"/>
          <w:szCs w:val="28"/>
        </w:rPr>
      </w:pPr>
      <w:r w:rsidRPr="00CB74BD">
        <w:rPr>
          <w:sz w:val="28"/>
          <w:szCs w:val="28"/>
        </w:rPr>
        <w:t xml:space="preserve">Стимулюючими механізмами, що сприятимуть її формуванню, можуть стати підняття статусу професії, покращення умов праці з одночасним </w:t>
      </w:r>
      <w:proofErr w:type="spellStart"/>
      <w:r w:rsidRPr="00CB74BD">
        <w:rPr>
          <w:sz w:val="28"/>
          <w:szCs w:val="28"/>
        </w:rPr>
        <w:t>посиленняморганізаційного</w:t>
      </w:r>
      <w:proofErr w:type="spellEnd"/>
      <w:r w:rsidRPr="00CB74BD">
        <w:rPr>
          <w:sz w:val="28"/>
          <w:szCs w:val="28"/>
        </w:rPr>
        <w:t xml:space="preserve"> </w:t>
      </w:r>
      <w:proofErr w:type="spellStart"/>
      <w:r w:rsidRPr="00CB74BD">
        <w:rPr>
          <w:sz w:val="28"/>
          <w:szCs w:val="28"/>
        </w:rPr>
        <w:t>контролюза</w:t>
      </w:r>
      <w:proofErr w:type="spellEnd"/>
      <w:r w:rsidRPr="00CB74BD">
        <w:rPr>
          <w:sz w:val="28"/>
          <w:szCs w:val="28"/>
        </w:rPr>
        <w:t xml:space="preserve"> </w:t>
      </w:r>
      <w:proofErr w:type="spellStart"/>
      <w:r w:rsidRPr="00CB74BD">
        <w:rPr>
          <w:sz w:val="28"/>
          <w:szCs w:val="28"/>
        </w:rPr>
        <w:t>поведінкоюпредставників</w:t>
      </w:r>
      <w:proofErr w:type="spellEnd"/>
      <w:r w:rsidRPr="00CB74BD">
        <w:rPr>
          <w:sz w:val="28"/>
          <w:szCs w:val="28"/>
        </w:rPr>
        <w:t xml:space="preserve"> бюрократії, сприяння створенню асоціацій державних службовців, урахування офіційними структурами державної служби рекомендацій і характеристик працівників, які даватимуться </w:t>
      </w:r>
      <w:proofErr w:type="spellStart"/>
      <w:r w:rsidRPr="00CB74BD">
        <w:rPr>
          <w:sz w:val="28"/>
          <w:szCs w:val="28"/>
        </w:rPr>
        <w:t>цимиспільнотами</w:t>
      </w:r>
      <w:proofErr w:type="spellEnd"/>
      <w:r w:rsidRPr="00CB74BD">
        <w:rPr>
          <w:sz w:val="28"/>
          <w:szCs w:val="28"/>
        </w:rPr>
        <w:t xml:space="preserve"> професіоналів, широка підтримка громадського </w:t>
      </w:r>
      <w:r w:rsidRPr="00CB74BD">
        <w:rPr>
          <w:sz w:val="28"/>
          <w:szCs w:val="28"/>
        </w:rPr>
        <w:lastRenderedPageBreak/>
        <w:t>контролю та реагування на його критику й пропозиції, просвітницькі заходи тощо.</w:t>
      </w:r>
    </w:p>
    <w:p w14:paraId="2C975C02" w14:textId="77777777" w:rsidR="00074D28" w:rsidRDefault="00074D28" w:rsidP="00074D28">
      <w:pPr>
        <w:spacing w:line="360" w:lineRule="auto"/>
        <w:ind w:firstLine="709"/>
        <w:jc w:val="both"/>
        <w:rPr>
          <w:sz w:val="28"/>
          <w:szCs w:val="28"/>
        </w:rPr>
      </w:pPr>
      <w:r w:rsidRPr="00CB74BD">
        <w:rPr>
          <w:sz w:val="28"/>
          <w:szCs w:val="28"/>
        </w:rPr>
        <w:t>Сьогодні як ніколи зростає значущість феномену професійної гідності.</w:t>
      </w:r>
      <w:r w:rsidRPr="00CB74BD">
        <w:rPr>
          <w:rFonts w:hint="eastAsia"/>
          <w:sz w:val="28"/>
          <w:szCs w:val="28"/>
        </w:rPr>
        <w:t xml:space="preserve"> </w:t>
      </w:r>
      <w:proofErr w:type="spellStart"/>
      <w:r w:rsidRPr="00CB74BD">
        <w:rPr>
          <w:rFonts w:hint="eastAsia"/>
          <w:sz w:val="28"/>
          <w:szCs w:val="28"/>
        </w:rPr>
        <w:t>Професійнагідність</w:t>
      </w:r>
      <w:proofErr w:type="spellEnd"/>
      <w:r w:rsidRPr="00CB74BD">
        <w:rPr>
          <w:sz w:val="28"/>
          <w:szCs w:val="28"/>
        </w:rPr>
        <w:t xml:space="preserve"> – </w:t>
      </w:r>
      <w:r w:rsidRPr="00CB74BD">
        <w:rPr>
          <w:rFonts w:hint="eastAsia"/>
          <w:sz w:val="28"/>
          <w:szCs w:val="28"/>
        </w:rPr>
        <w:t>самооцінкаіндивідомсвоєїпрофесійноїдіяльності</w:t>
      </w:r>
      <w:r w:rsidRPr="00CB74BD">
        <w:rPr>
          <w:sz w:val="28"/>
          <w:szCs w:val="28"/>
        </w:rPr>
        <w:t>,</w:t>
      </w:r>
      <w:r w:rsidRPr="00CB74BD">
        <w:rPr>
          <w:rFonts w:hint="eastAsia"/>
          <w:sz w:val="28"/>
          <w:szCs w:val="28"/>
        </w:rPr>
        <w:t>внутрішнявпевненістьувласнійцінностіякпрофесіонала</w:t>
      </w:r>
      <w:r w:rsidRPr="00CB74BD">
        <w:rPr>
          <w:sz w:val="28"/>
          <w:szCs w:val="28"/>
        </w:rPr>
        <w:t xml:space="preserve">, </w:t>
      </w:r>
      <w:proofErr w:type="spellStart"/>
      <w:r w:rsidRPr="00CB74BD">
        <w:rPr>
          <w:rFonts w:hint="eastAsia"/>
          <w:sz w:val="28"/>
          <w:szCs w:val="28"/>
        </w:rPr>
        <w:t>почуттясамоповагидовласнихпрофесійнихнадбань</w:t>
      </w:r>
      <w:proofErr w:type="spellEnd"/>
      <w:r w:rsidRPr="00CB74BD">
        <w:rPr>
          <w:sz w:val="28"/>
          <w:szCs w:val="28"/>
        </w:rPr>
        <w:t>.</w:t>
      </w:r>
    </w:p>
    <w:p w14:paraId="45B1871A" w14:textId="77777777" w:rsidR="00074D28" w:rsidRPr="00D3366E" w:rsidRDefault="00074D28" w:rsidP="00074D28">
      <w:pPr>
        <w:spacing w:line="360" w:lineRule="auto"/>
        <w:ind w:firstLine="709"/>
        <w:jc w:val="both"/>
        <w:rPr>
          <w:sz w:val="28"/>
          <w:szCs w:val="28"/>
        </w:rPr>
      </w:pPr>
      <w:r w:rsidRPr="00D3366E">
        <w:rPr>
          <w:sz w:val="28"/>
          <w:szCs w:val="28"/>
        </w:rPr>
        <w:t xml:space="preserve">Професійна гідність певною мірою базується на почутті </w:t>
      </w:r>
      <w:proofErr w:type="spellStart"/>
      <w:r w:rsidRPr="00D3366E">
        <w:rPr>
          <w:sz w:val="28"/>
          <w:szCs w:val="28"/>
        </w:rPr>
        <w:t>професійноїчесті</w:t>
      </w:r>
      <w:proofErr w:type="spellEnd"/>
      <w:r w:rsidRPr="00D3366E">
        <w:rPr>
          <w:sz w:val="28"/>
          <w:szCs w:val="28"/>
        </w:rPr>
        <w:t>, оскільки вельми важливою для формування самооцінки є оцінка суспільством значущості тієї чи іншої професії.</w:t>
      </w:r>
    </w:p>
    <w:p w14:paraId="4698CA22" w14:textId="77777777" w:rsidR="00074D28" w:rsidRDefault="00074D28" w:rsidP="00074D28">
      <w:pPr>
        <w:spacing w:line="360" w:lineRule="auto"/>
        <w:ind w:firstLine="709"/>
        <w:jc w:val="both"/>
        <w:rPr>
          <w:sz w:val="28"/>
          <w:szCs w:val="28"/>
        </w:rPr>
      </w:pPr>
      <w:r w:rsidRPr="00D3366E">
        <w:rPr>
          <w:rFonts w:hint="eastAsia"/>
          <w:sz w:val="28"/>
          <w:szCs w:val="28"/>
        </w:rPr>
        <w:t>Матипрофесійнугідністьозначаєоцінюватисебеякгідногосвогопрофесійногопризначення</w:t>
      </w:r>
      <w:r w:rsidRPr="00D3366E">
        <w:rPr>
          <w:sz w:val="28"/>
          <w:szCs w:val="28"/>
        </w:rPr>
        <w:t xml:space="preserve">.Професійна гідність не може нав’язуватися людині ззовні, </w:t>
      </w:r>
      <w:proofErr w:type="spellStart"/>
      <w:r w:rsidRPr="00D3366E">
        <w:rPr>
          <w:sz w:val="28"/>
          <w:szCs w:val="28"/>
        </w:rPr>
        <w:t>індивідбільшою</w:t>
      </w:r>
      <w:proofErr w:type="spellEnd"/>
      <w:r w:rsidRPr="00D3366E">
        <w:rPr>
          <w:sz w:val="28"/>
          <w:szCs w:val="28"/>
        </w:rPr>
        <w:t xml:space="preserve"> мірою відчуває себе відповідальним за підтримку власної гідності (утому числі й професійної гідності), якщо розширюються кордони його вільного волевиявлення, довіри до нього, поваги до його унікальності.</w:t>
      </w:r>
    </w:p>
    <w:p w14:paraId="6E8F6473" w14:textId="77777777" w:rsidR="00074D28" w:rsidRPr="00D3366E" w:rsidRDefault="00074D28" w:rsidP="00074D28">
      <w:pPr>
        <w:spacing w:line="360" w:lineRule="auto"/>
        <w:ind w:firstLine="709"/>
        <w:jc w:val="both"/>
        <w:rPr>
          <w:sz w:val="28"/>
          <w:szCs w:val="28"/>
        </w:rPr>
      </w:pPr>
      <w:proofErr w:type="spellStart"/>
      <w:r w:rsidRPr="00D3366E">
        <w:rPr>
          <w:rFonts w:hint="eastAsia"/>
          <w:sz w:val="28"/>
          <w:szCs w:val="28"/>
        </w:rPr>
        <w:t>Вявищіпрофесійноїгідностієісвоїслабкімісця</w:t>
      </w:r>
      <w:proofErr w:type="spellEnd"/>
      <w:r w:rsidRPr="00D3366E">
        <w:rPr>
          <w:sz w:val="28"/>
          <w:szCs w:val="28"/>
        </w:rPr>
        <w:t xml:space="preserve"> – </w:t>
      </w:r>
      <w:r w:rsidRPr="00D3366E">
        <w:rPr>
          <w:rFonts w:hint="eastAsia"/>
          <w:sz w:val="28"/>
          <w:szCs w:val="28"/>
        </w:rPr>
        <w:t>тутздійснюєтьсяоцінюваннясебезавласнимивисокимиморальніснимимотивами</w:t>
      </w:r>
      <w:r w:rsidRPr="00D3366E">
        <w:rPr>
          <w:sz w:val="28"/>
          <w:szCs w:val="28"/>
        </w:rPr>
        <w:t xml:space="preserve">, </w:t>
      </w:r>
      <w:r w:rsidRPr="00D3366E">
        <w:rPr>
          <w:rFonts w:hint="eastAsia"/>
          <w:sz w:val="28"/>
          <w:szCs w:val="28"/>
        </w:rPr>
        <w:t>намірами</w:t>
      </w:r>
      <w:r w:rsidRPr="00D3366E">
        <w:rPr>
          <w:sz w:val="28"/>
          <w:szCs w:val="28"/>
        </w:rPr>
        <w:t xml:space="preserve">, </w:t>
      </w:r>
      <w:proofErr w:type="spellStart"/>
      <w:r w:rsidRPr="00D3366E">
        <w:rPr>
          <w:rFonts w:hint="eastAsia"/>
          <w:sz w:val="28"/>
          <w:szCs w:val="28"/>
        </w:rPr>
        <w:t>анезавчинками</w:t>
      </w:r>
      <w:proofErr w:type="spellEnd"/>
      <w:r w:rsidRPr="00D3366E">
        <w:rPr>
          <w:sz w:val="28"/>
          <w:szCs w:val="28"/>
        </w:rPr>
        <w:t>.</w:t>
      </w:r>
    </w:p>
    <w:p w14:paraId="0E0D716A" w14:textId="77777777" w:rsidR="00074D28" w:rsidRDefault="00074D28" w:rsidP="00074D28">
      <w:pPr>
        <w:spacing w:line="360" w:lineRule="auto"/>
        <w:ind w:firstLine="709"/>
        <w:jc w:val="both"/>
        <w:rPr>
          <w:sz w:val="28"/>
          <w:szCs w:val="28"/>
        </w:rPr>
      </w:pPr>
      <w:proofErr w:type="spellStart"/>
      <w:r w:rsidRPr="00D3366E">
        <w:rPr>
          <w:rFonts w:hint="eastAsia"/>
          <w:sz w:val="28"/>
          <w:szCs w:val="28"/>
        </w:rPr>
        <w:t>Професійнагідністьінколиорієнтуєіндивіданасамовпевненість</w:t>
      </w:r>
      <w:proofErr w:type="spellEnd"/>
      <w:r w:rsidRPr="00D3366E">
        <w:rPr>
          <w:sz w:val="28"/>
          <w:szCs w:val="28"/>
        </w:rPr>
        <w:t xml:space="preserve">, </w:t>
      </w:r>
      <w:proofErr w:type="spellStart"/>
      <w:r w:rsidRPr="00D3366E">
        <w:rPr>
          <w:rFonts w:hint="eastAsia"/>
          <w:sz w:val="28"/>
          <w:szCs w:val="28"/>
        </w:rPr>
        <w:t>самопереконливість</w:t>
      </w:r>
      <w:proofErr w:type="spellEnd"/>
      <w:r w:rsidRPr="00D3366E">
        <w:rPr>
          <w:sz w:val="28"/>
          <w:szCs w:val="28"/>
        </w:rPr>
        <w:t xml:space="preserve">, </w:t>
      </w:r>
      <w:proofErr w:type="spellStart"/>
      <w:r w:rsidRPr="00D3366E">
        <w:rPr>
          <w:rFonts w:hint="eastAsia"/>
          <w:sz w:val="28"/>
          <w:szCs w:val="28"/>
        </w:rPr>
        <w:t>оцінкуза</w:t>
      </w:r>
      <w:proofErr w:type="spellEnd"/>
      <w:r w:rsidRPr="00D3366E">
        <w:rPr>
          <w:sz w:val="28"/>
          <w:szCs w:val="28"/>
        </w:rPr>
        <w:t xml:space="preserve"> “</w:t>
      </w:r>
      <w:proofErr w:type="spellStart"/>
      <w:r w:rsidRPr="00D3366E">
        <w:rPr>
          <w:rFonts w:hint="eastAsia"/>
          <w:sz w:val="28"/>
          <w:szCs w:val="28"/>
        </w:rPr>
        <w:t>внутрішнімиможливостями</w:t>
      </w:r>
      <w:proofErr w:type="spellEnd"/>
      <w:r w:rsidRPr="00D3366E">
        <w:rPr>
          <w:sz w:val="28"/>
          <w:szCs w:val="28"/>
        </w:rPr>
        <w:t xml:space="preserve">”, </w:t>
      </w:r>
      <w:proofErr w:type="spellStart"/>
      <w:r w:rsidRPr="00D3366E">
        <w:rPr>
          <w:rFonts w:hint="eastAsia"/>
          <w:sz w:val="28"/>
          <w:szCs w:val="28"/>
        </w:rPr>
        <w:t>анезареальнимидіями</w:t>
      </w:r>
      <w:proofErr w:type="spellEnd"/>
      <w:r w:rsidR="00110DE4">
        <w:rPr>
          <w:rStyle w:val="af4"/>
          <w:sz w:val="28"/>
          <w:szCs w:val="28"/>
        </w:rPr>
        <w:footnoteReference w:id="66"/>
      </w:r>
      <w:r w:rsidRPr="00D3366E">
        <w:rPr>
          <w:sz w:val="28"/>
          <w:szCs w:val="28"/>
        </w:rPr>
        <w:t>.</w:t>
      </w:r>
      <w:r w:rsidRPr="00D3366E">
        <w:rPr>
          <w:rFonts w:hint="eastAsia"/>
          <w:sz w:val="28"/>
          <w:szCs w:val="28"/>
        </w:rPr>
        <w:t xml:space="preserve"> </w:t>
      </w:r>
      <w:proofErr w:type="spellStart"/>
      <w:r w:rsidRPr="00D3366E">
        <w:rPr>
          <w:rFonts w:hint="eastAsia"/>
          <w:sz w:val="28"/>
          <w:szCs w:val="28"/>
        </w:rPr>
        <w:t>Служіннялишетодібудекорисним</w:t>
      </w:r>
      <w:proofErr w:type="spellEnd"/>
      <w:r w:rsidRPr="00D3366E">
        <w:rPr>
          <w:sz w:val="28"/>
          <w:szCs w:val="28"/>
        </w:rPr>
        <w:t xml:space="preserve">, </w:t>
      </w:r>
      <w:proofErr w:type="spellStart"/>
      <w:r w:rsidRPr="00D3366E">
        <w:rPr>
          <w:rFonts w:hint="eastAsia"/>
          <w:sz w:val="28"/>
          <w:szCs w:val="28"/>
        </w:rPr>
        <w:t>коливньогобудепривнесенасувораморальнадисципліна</w:t>
      </w:r>
      <w:proofErr w:type="spellEnd"/>
      <w:r w:rsidRPr="00D3366E">
        <w:rPr>
          <w:sz w:val="28"/>
          <w:szCs w:val="28"/>
        </w:rPr>
        <w:t xml:space="preserve">, </w:t>
      </w:r>
      <w:r w:rsidRPr="00D3366E">
        <w:rPr>
          <w:rFonts w:hint="eastAsia"/>
          <w:sz w:val="28"/>
          <w:szCs w:val="28"/>
        </w:rPr>
        <w:t>колиінтересисуспільстваілюдськоїгідностібудутьзахищатисязоднаковоючуйністюіретельністю</w:t>
      </w:r>
      <w:r w:rsidRPr="00D3366E">
        <w:rPr>
          <w:sz w:val="28"/>
          <w:szCs w:val="28"/>
        </w:rPr>
        <w:t xml:space="preserve">. Саме тому перед професійною етикою державного управлінця </w:t>
      </w:r>
      <w:proofErr w:type="spellStart"/>
      <w:r w:rsidRPr="00D3366E">
        <w:rPr>
          <w:sz w:val="28"/>
          <w:szCs w:val="28"/>
        </w:rPr>
        <w:t>постаєдосить</w:t>
      </w:r>
      <w:proofErr w:type="spellEnd"/>
      <w:r w:rsidRPr="00D3366E">
        <w:rPr>
          <w:sz w:val="28"/>
          <w:szCs w:val="28"/>
        </w:rPr>
        <w:t xml:space="preserve"> складне та вагоме завдання узгодження професійних та особистих моральних вимог, принципів, цінностей та інтересів.</w:t>
      </w:r>
    </w:p>
    <w:p w14:paraId="34C496B2" w14:textId="77777777" w:rsidR="00074D28" w:rsidRPr="005000B9" w:rsidRDefault="00074D28" w:rsidP="00074D28">
      <w:pPr>
        <w:spacing w:line="360" w:lineRule="auto"/>
        <w:ind w:firstLine="709"/>
        <w:jc w:val="both"/>
        <w:rPr>
          <w:sz w:val="28"/>
          <w:szCs w:val="28"/>
        </w:rPr>
      </w:pPr>
      <w:r w:rsidRPr="005000B9">
        <w:rPr>
          <w:sz w:val="28"/>
          <w:szCs w:val="28"/>
        </w:rPr>
        <w:t xml:space="preserve">Досить вагомою </w:t>
      </w:r>
      <w:proofErr w:type="spellStart"/>
      <w:r w:rsidRPr="005000B9">
        <w:rPr>
          <w:sz w:val="28"/>
          <w:szCs w:val="28"/>
        </w:rPr>
        <w:t>професійно</w:t>
      </w:r>
      <w:proofErr w:type="spellEnd"/>
      <w:r w:rsidRPr="005000B9">
        <w:rPr>
          <w:sz w:val="28"/>
          <w:szCs w:val="28"/>
        </w:rPr>
        <w:t xml:space="preserve">-етичною рисою, що відповідає за дотримання службового етикету є публічного управлінця </w:t>
      </w:r>
      <w:proofErr w:type="spellStart"/>
      <w:r w:rsidRPr="005000B9">
        <w:rPr>
          <w:sz w:val="28"/>
          <w:szCs w:val="28"/>
        </w:rPr>
        <w:t>єтолерантність</w:t>
      </w:r>
      <w:proofErr w:type="spellEnd"/>
      <w:r w:rsidRPr="005000B9">
        <w:rPr>
          <w:sz w:val="28"/>
          <w:szCs w:val="28"/>
        </w:rPr>
        <w:t>.</w:t>
      </w:r>
    </w:p>
    <w:p w14:paraId="74D6046D" w14:textId="77777777" w:rsidR="00074D28" w:rsidRPr="005000B9" w:rsidRDefault="00074D28" w:rsidP="00074D28">
      <w:pPr>
        <w:spacing w:line="360" w:lineRule="auto"/>
        <w:ind w:firstLine="709"/>
        <w:jc w:val="both"/>
        <w:rPr>
          <w:sz w:val="28"/>
          <w:szCs w:val="28"/>
        </w:rPr>
      </w:pPr>
      <w:r w:rsidRPr="005000B9">
        <w:rPr>
          <w:rFonts w:hint="eastAsia"/>
          <w:sz w:val="28"/>
          <w:szCs w:val="28"/>
        </w:rPr>
        <w:t>Толерантність</w:t>
      </w:r>
      <w:r w:rsidRPr="005000B9">
        <w:rPr>
          <w:sz w:val="28"/>
          <w:szCs w:val="28"/>
        </w:rPr>
        <w:t xml:space="preserve"> – </w:t>
      </w:r>
      <w:r w:rsidRPr="005000B9">
        <w:rPr>
          <w:rFonts w:hint="eastAsia"/>
          <w:sz w:val="28"/>
          <w:szCs w:val="28"/>
        </w:rPr>
        <w:t>морально</w:t>
      </w:r>
      <w:r w:rsidRPr="005000B9">
        <w:rPr>
          <w:sz w:val="28"/>
          <w:szCs w:val="28"/>
        </w:rPr>
        <w:t>-</w:t>
      </w:r>
      <w:r w:rsidRPr="005000B9">
        <w:rPr>
          <w:rFonts w:hint="eastAsia"/>
          <w:sz w:val="28"/>
          <w:szCs w:val="28"/>
        </w:rPr>
        <w:t>психологічнаустановкаособинасприйняттяіншоїлюдинивїїінакшості</w:t>
      </w:r>
      <w:r w:rsidRPr="005000B9">
        <w:rPr>
          <w:sz w:val="28"/>
          <w:szCs w:val="28"/>
        </w:rPr>
        <w:t xml:space="preserve">, </w:t>
      </w:r>
      <w:r w:rsidRPr="005000B9">
        <w:rPr>
          <w:rFonts w:hint="eastAsia"/>
          <w:sz w:val="28"/>
          <w:szCs w:val="28"/>
        </w:rPr>
        <w:lastRenderedPageBreak/>
        <w:t>визнаннязацієюлюдиноюправанасамобутнєіснування</w:t>
      </w:r>
      <w:r w:rsidRPr="005000B9">
        <w:rPr>
          <w:sz w:val="28"/>
          <w:szCs w:val="28"/>
        </w:rPr>
        <w:t>;</w:t>
      </w:r>
      <w:r w:rsidRPr="005000B9">
        <w:rPr>
          <w:rFonts w:hint="eastAsia"/>
          <w:sz w:val="28"/>
          <w:szCs w:val="28"/>
        </w:rPr>
        <w:t>утриманнявідагресіїтатерпимістьдоідей</w:t>
      </w:r>
      <w:r w:rsidRPr="005000B9">
        <w:rPr>
          <w:sz w:val="28"/>
          <w:szCs w:val="28"/>
        </w:rPr>
        <w:t xml:space="preserve">, </w:t>
      </w:r>
      <w:r w:rsidRPr="005000B9">
        <w:rPr>
          <w:rFonts w:hint="eastAsia"/>
          <w:sz w:val="28"/>
          <w:szCs w:val="28"/>
        </w:rPr>
        <w:t>звичок</w:t>
      </w:r>
      <w:r w:rsidRPr="005000B9">
        <w:rPr>
          <w:sz w:val="28"/>
          <w:szCs w:val="28"/>
        </w:rPr>
        <w:t xml:space="preserve">, </w:t>
      </w:r>
      <w:proofErr w:type="spellStart"/>
      <w:r w:rsidRPr="005000B9">
        <w:rPr>
          <w:rFonts w:hint="eastAsia"/>
          <w:sz w:val="28"/>
          <w:szCs w:val="28"/>
        </w:rPr>
        <w:t>нормповедінки</w:t>
      </w:r>
      <w:proofErr w:type="spellEnd"/>
      <w:r w:rsidRPr="005000B9">
        <w:rPr>
          <w:sz w:val="28"/>
          <w:szCs w:val="28"/>
        </w:rPr>
        <w:t xml:space="preserve">, </w:t>
      </w:r>
      <w:proofErr w:type="spellStart"/>
      <w:r w:rsidRPr="005000B9">
        <w:rPr>
          <w:rFonts w:hint="eastAsia"/>
          <w:sz w:val="28"/>
          <w:szCs w:val="28"/>
        </w:rPr>
        <w:t>якінеподобаютьсяабовикликаютьнеприязнь</w:t>
      </w:r>
      <w:proofErr w:type="spellEnd"/>
      <w:r w:rsidRPr="005000B9">
        <w:rPr>
          <w:sz w:val="28"/>
          <w:szCs w:val="28"/>
        </w:rPr>
        <w:t>.</w:t>
      </w:r>
    </w:p>
    <w:p w14:paraId="5174BAAA" w14:textId="77777777" w:rsidR="00074D28" w:rsidRPr="005000B9" w:rsidRDefault="00074D28" w:rsidP="00074D28">
      <w:pPr>
        <w:spacing w:line="360" w:lineRule="auto"/>
        <w:ind w:firstLine="709"/>
        <w:jc w:val="both"/>
        <w:rPr>
          <w:sz w:val="28"/>
          <w:szCs w:val="28"/>
        </w:rPr>
      </w:pPr>
      <w:r w:rsidRPr="005000B9">
        <w:rPr>
          <w:sz w:val="28"/>
          <w:szCs w:val="28"/>
        </w:rPr>
        <w:t xml:space="preserve">Толерантність зазвичай визначається як терпимість, поблажливість до когось </w:t>
      </w:r>
      <w:proofErr w:type="spellStart"/>
      <w:r w:rsidRPr="005000B9">
        <w:rPr>
          <w:sz w:val="28"/>
          <w:szCs w:val="28"/>
        </w:rPr>
        <w:t>абодо</w:t>
      </w:r>
      <w:proofErr w:type="spellEnd"/>
      <w:r w:rsidRPr="005000B9">
        <w:rPr>
          <w:sz w:val="28"/>
          <w:szCs w:val="28"/>
        </w:rPr>
        <w:t xml:space="preserve"> чогось. Терпимість як </w:t>
      </w:r>
      <w:proofErr w:type="spellStart"/>
      <w:r w:rsidRPr="005000B9">
        <w:rPr>
          <w:sz w:val="28"/>
          <w:szCs w:val="28"/>
        </w:rPr>
        <w:t>моральнісна</w:t>
      </w:r>
      <w:proofErr w:type="spellEnd"/>
      <w:r w:rsidRPr="005000B9">
        <w:rPr>
          <w:sz w:val="28"/>
          <w:szCs w:val="28"/>
        </w:rPr>
        <w:t xml:space="preserve"> якість характеризує ставлення до інтересів, переконань, вірувань, звичок у поведінці інших людей, що </w:t>
      </w:r>
      <w:proofErr w:type="spellStart"/>
      <w:r w:rsidRPr="005000B9">
        <w:rPr>
          <w:sz w:val="28"/>
          <w:szCs w:val="28"/>
        </w:rPr>
        <w:t>виражаєтьсяу</w:t>
      </w:r>
      <w:proofErr w:type="spellEnd"/>
      <w:r w:rsidRPr="005000B9">
        <w:rPr>
          <w:sz w:val="28"/>
          <w:szCs w:val="28"/>
        </w:rPr>
        <w:t xml:space="preserve"> прагненні досягти взаєморозуміння, узгодження різнорідних інтересів і позицій без застосування крайніх засобів тиску, переважно методами роз’яснення, виховання та переконання.</w:t>
      </w:r>
    </w:p>
    <w:p w14:paraId="0629E959" w14:textId="77777777" w:rsidR="00074D28" w:rsidRPr="005000B9" w:rsidRDefault="00074D28" w:rsidP="00074D28">
      <w:pPr>
        <w:spacing w:line="360" w:lineRule="auto"/>
        <w:ind w:firstLine="709"/>
        <w:jc w:val="both"/>
        <w:rPr>
          <w:sz w:val="28"/>
          <w:szCs w:val="28"/>
        </w:rPr>
      </w:pPr>
      <w:r w:rsidRPr="005000B9">
        <w:rPr>
          <w:sz w:val="28"/>
          <w:szCs w:val="28"/>
        </w:rPr>
        <w:t xml:space="preserve">Толерантність не сумісна з авторитаризмом і тоталітаризмом, що нівелюють особистість та проголошують існування кінцевих і незмінних </w:t>
      </w:r>
      <w:proofErr w:type="spellStart"/>
      <w:r w:rsidRPr="005000B9">
        <w:rPr>
          <w:sz w:val="28"/>
          <w:szCs w:val="28"/>
        </w:rPr>
        <w:t>істин</w:t>
      </w:r>
      <w:proofErr w:type="spellEnd"/>
      <w:r w:rsidRPr="005000B9">
        <w:rPr>
          <w:sz w:val="28"/>
          <w:szCs w:val="28"/>
        </w:rPr>
        <w:t>, утому числі й у сфері моралі.</w:t>
      </w:r>
    </w:p>
    <w:p w14:paraId="10E9A9CA" w14:textId="77777777" w:rsidR="00074D28" w:rsidRDefault="00074D28" w:rsidP="00074D28">
      <w:pPr>
        <w:spacing w:line="360" w:lineRule="auto"/>
        <w:ind w:firstLine="709"/>
        <w:jc w:val="both"/>
        <w:rPr>
          <w:sz w:val="28"/>
          <w:szCs w:val="28"/>
        </w:rPr>
      </w:pPr>
      <w:r w:rsidRPr="005000B9">
        <w:rPr>
          <w:sz w:val="28"/>
          <w:szCs w:val="28"/>
        </w:rPr>
        <w:t xml:space="preserve">Існує вагома аргументація на захист принципу толерантності в державному управлінні. Здатність державних інститутів підтримувати соціальну інтеграцію в суспільстві є суттєвим чинником, невід’ємною складовою </w:t>
      </w:r>
      <w:proofErr w:type="spellStart"/>
      <w:r w:rsidRPr="005000B9">
        <w:rPr>
          <w:sz w:val="28"/>
          <w:szCs w:val="28"/>
        </w:rPr>
        <w:t>легітимаціївлади</w:t>
      </w:r>
      <w:proofErr w:type="spellEnd"/>
      <w:r w:rsidRPr="005000B9">
        <w:rPr>
          <w:sz w:val="28"/>
          <w:szCs w:val="28"/>
        </w:rPr>
        <w:t xml:space="preserve">. Водночас і визнання </w:t>
      </w:r>
      <w:r w:rsidRPr="005000B9">
        <w:rPr>
          <w:rFonts w:hint="eastAsia"/>
          <w:sz w:val="28"/>
          <w:szCs w:val="28"/>
        </w:rPr>
        <w:t>відмінностей</w:t>
      </w:r>
      <w:r w:rsidRPr="005000B9">
        <w:rPr>
          <w:sz w:val="28"/>
          <w:szCs w:val="28"/>
        </w:rPr>
        <w:t xml:space="preserve"> є повноправною формою взаємодії </w:t>
      </w:r>
      <w:proofErr w:type="spellStart"/>
      <w:r w:rsidRPr="005000B9">
        <w:rPr>
          <w:sz w:val="28"/>
          <w:szCs w:val="28"/>
        </w:rPr>
        <w:t>усуспільстві</w:t>
      </w:r>
      <w:proofErr w:type="spellEnd"/>
      <w:r w:rsidRPr="005000B9">
        <w:rPr>
          <w:sz w:val="28"/>
          <w:szCs w:val="28"/>
        </w:rPr>
        <w:t xml:space="preserve">. Забезпечення державою передумов для консолідації у </w:t>
      </w:r>
      <w:proofErr w:type="spellStart"/>
      <w:r w:rsidRPr="005000B9">
        <w:rPr>
          <w:sz w:val="28"/>
          <w:szCs w:val="28"/>
        </w:rPr>
        <w:t>суспільствіз</w:t>
      </w:r>
      <w:proofErr w:type="spellEnd"/>
      <w:r w:rsidRPr="005000B9">
        <w:rPr>
          <w:sz w:val="28"/>
          <w:szCs w:val="28"/>
        </w:rPr>
        <w:t xml:space="preserve"> огляду на одночасне допущення та заохочення розквіту багатьох “</w:t>
      </w:r>
      <w:proofErr w:type="spellStart"/>
      <w:r w:rsidRPr="005000B9">
        <w:rPr>
          <w:sz w:val="28"/>
          <w:szCs w:val="28"/>
        </w:rPr>
        <w:t>способівжиття</w:t>
      </w:r>
      <w:proofErr w:type="spellEnd"/>
      <w:r w:rsidRPr="005000B9">
        <w:rPr>
          <w:sz w:val="28"/>
          <w:szCs w:val="28"/>
        </w:rPr>
        <w:t xml:space="preserve">”– один із найважливіших вимірів людського існування, </w:t>
      </w:r>
      <w:proofErr w:type="spellStart"/>
      <w:r w:rsidRPr="005000B9">
        <w:rPr>
          <w:sz w:val="28"/>
          <w:szCs w:val="28"/>
        </w:rPr>
        <w:t>відповідальністьза</w:t>
      </w:r>
      <w:proofErr w:type="spellEnd"/>
      <w:r w:rsidRPr="005000B9">
        <w:rPr>
          <w:sz w:val="28"/>
          <w:szCs w:val="28"/>
        </w:rPr>
        <w:t xml:space="preserve"> якісні та кількісні характеристики якого має нести держава</w:t>
      </w:r>
      <w:r w:rsidR="00903D55">
        <w:rPr>
          <w:rStyle w:val="af4"/>
          <w:sz w:val="28"/>
          <w:szCs w:val="28"/>
        </w:rPr>
        <w:footnoteReference w:id="67"/>
      </w:r>
      <w:r>
        <w:rPr>
          <w:sz w:val="28"/>
          <w:szCs w:val="28"/>
        </w:rPr>
        <w:t>.</w:t>
      </w:r>
    </w:p>
    <w:p w14:paraId="6F237589" w14:textId="77777777" w:rsidR="00074D28" w:rsidRDefault="00074D28" w:rsidP="00074D28">
      <w:pPr>
        <w:spacing w:line="360" w:lineRule="auto"/>
        <w:ind w:firstLine="709"/>
        <w:jc w:val="both"/>
        <w:rPr>
          <w:sz w:val="28"/>
          <w:szCs w:val="28"/>
        </w:rPr>
      </w:pPr>
      <w:r w:rsidRPr="005000B9">
        <w:rPr>
          <w:sz w:val="28"/>
          <w:szCs w:val="28"/>
        </w:rPr>
        <w:t xml:space="preserve">Громадяни можуть і мають право віддано відстоювати свої переконання, </w:t>
      </w:r>
      <w:proofErr w:type="spellStart"/>
      <w:r w:rsidRPr="005000B9">
        <w:rPr>
          <w:sz w:val="28"/>
          <w:szCs w:val="28"/>
        </w:rPr>
        <w:t>урамках</w:t>
      </w:r>
      <w:proofErr w:type="spellEnd"/>
      <w:r w:rsidRPr="005000B9">
        <w:rPr>
          <w:sz w:val="28"/>
          <w:szCs w:val="28"/>
        </w:rPr>
        <w:t xml:space="preserve"> закону реалізувати власний стиль життя, не поділяти поглядів інших. </w:t>
      </w:r>
      <w:proofErr w:type="spellStart"/>
      <w:r w:rsidRPr="005000B9">
        <w:rPr>
          <w:sz w:val="28"/>
          <w:szCs w:val="28"/>
        </w:rPr>
        <w:t>Тому“толерантність</w:t>
      </w:r>
      <w:proofErr w:type="spellEnd"/>
      <w:r w:rsidRPr="005000B9">
        <w:rPr>
          <w:sz w:val="28"/>
          <w:szCs w:val="28"/>
        </w:rPr>
        <w:t xml:space="preserve"> – це спосіб, у який мають висловлюватися й відстоюватися</w:t>
      </w:r>
      <w:r w:rsidR="00903D55">
        <w:rPr>
          <w:sz w:val="28"/>
          <w:szCs w:val="28"/>
        </w:rPr>
        <w:t xml:space="preserve"> принципові позиції й цінності”</w:t>
      </w:r>
      <w:r w:rsidRPr="005000B9">
        <w:rPr>
          <w:sz w:val="28"/>
          <w:szCs w:val="28"/>
        </w:rPr>
        <w:t xml:space="preserve">. Проте одним із ідеологічних </w:t>
      </w:r>
      <w:proofErr w:type="spellStart"/>
      <w:r w:rsidRPr="005000B9">
        <w:rPr>
          <w:sz w:val="28"/>
          <w:szCs w:val="28"/>
        </w:rPr>
        <w:t>підґрунтьдемократичної</w:t>
      </w:r>
      <w:proofErr w:type="spellEnd"/>
      <w:r w:rsidRPr="005000B9">
        <w:rPr>
          <w:sz w:val="28"/>
          <w:szCs w:val="28"/>
        </w:rPr>
        <w:t xml:space="preserve"> держави є позиція, згідно з якою </w:t>
      </w:r>
      <w:r w:rsidRPr="005000B9">
        <w:rPr>
          <w:rFonts w:hint="eastAsia"/>
          <w:sz w:val="28"/>
          <w:szCs w:val="28"/>
        </w:rPr>
        <w:t>кожна</w:t>
      </w:r>
      <w:r w:rsidRPr="005000B9">
        <w:rPr>
          <w:sz w:val="28"/>
          <w:szCs w:val="28"/>
        </w:rPr>
        <w:t xml:space="preserve"> </w:t>
      </w:r>
      <w:proofErr w:type="spellStart"/>
      <w:r w:rsidRPr="005000B9">
        <w:rPr>
          <w:sz w:val="28"/>
          <w:szCs w:val="28"/>
        </w:rPr>
        <w:t>особамає</w:t>
      </w:r>
      <w:proofErr w:type="spellEnd"/>
      <w:r w:rsidRPr="005000B9">
        <w:rPr>
          <w:sz w:val="28"/>
          <w:szCs w:val="28"/>
        </w:rPr>
        <w:t xml:space="preserve"> право на </w:t>
      </w:r>
      <w:proofErr w:type="spellStart"/>
      <w:r w:rsidRPr="005000B9">
        <w:rPr>
          <w:sz w:val="28"/>
          <w:szCs w:val="28"/>
        </w:rPr>
        <w:t>вільнийрозвиток</w:t>
      </w:r>
      <w:proofErr w:type="spellEnd"/>
      <w:r w:rsidRPr="005000B9">
        <w:rPr>
          <w:sz w:val="28"/>
          <w:szCs w:val="28"/>
        </w:rPr>
        <w:t xml:space="preserve">, вираження своїх поглядів і переконань, свободу думки і слова, світогляду і віросповідання. У реалізації толерантності в державному управлінні виявляється визнання представниками влади морального права </w:t>
      </w:r>
      <w:r w:rsidRPr="005000B9">
        <w:rPr>
          <w:sz w:val="28"/>
          <w:szCs w:val="28"/>
        </w:rPr>
        <w:lastRenderedPageBreak/>
        <w:t>громадян на власні(інакші) погляди, повага до цього права й відповідальність за його забезпечення</w:t>
      </w:r>
      <w:r w:rsidR="00903D55">
        <w:rPr>
          <w:rStyle w:val="af4"/>
          <w:sz w:val="28"/>
          <w:szCs w:val="28"/>
        </w:rPr>
        <w:footnoteReference w:id="68"/>
      </w:r>
      <w:r w:rsidRPr="005000B9">
        <w:rPr>
          <w:sz w:val="28"/>
          <w:szCs w:val="28"/>
        </w:rPr>
        <w:t>.</w:t>
      </w:r>
    </w:p>
    <w:p w14:paraId="3E60E9BA" w14:textId="77777777" w:rsidR="00074D28" w:rsidRPr="005000B9" w:rsidRDefault="00074D28" w:rsidP="00074D28">
      <w:pPr>
        <w:spacing w:line="360" w:lineRule="auto"/>
        <w:ind w:firstLine="709"/>
        <w:jc w:val="both"/>
        <w:rPr>
          <w:sz w:val="28"/>
          <w:szCs w:val="28"/>
        </w:rPr>
      </w:pPr>
      <w:r w:rsidRPr="005000B9">
        <w:rPr>
          <w:sz w:val="28"/>
          <w:szCs w:val="28"/>
        </w:rPr>
        <w:t xml:space="preserve">Визнання </w:t>
      </w:r>
      <w:r w:rsidRPr="005000B9">
        <w:rPr>
          <w:rFonts w:hint="eastAsia"/>
          <w:sz w:val="28"/>
          <w:szCs w:val="28"/>
        </w:rPr>
        <w:t>відмінностей</w:t>
      </w:r>
      <w:r w:rsidRPr="005000B9">
        <w:rPr>
          <w:sz w:val="28"/>
          <w:szCs w:val="28"/>
        </w:rPr>
        <w:t xml:space="preserve"> є повноправною формою взаємодії в </w:t>
      </w:r>
      <w:proofErr w:type="spellStart"/>
      <w:r w:rsidRPr="005000B9">
        <w:rPr>
          <w:sz w:val="28"/>
          <w:szCs w:val="28"/>
        </w:rPr>
        <w:t>суспільстві.Однак</w:t>
      </w:r>
      <w:proofErr w:type="spellEnd"/>
      <w:r w:rsidRPr="005000B9">
        <w:rPr>
          <w:sz w:val="28"/>
          <w:szCs w:val="28"/>
        </w:rPr>
        <w:t xml:space="preserve"> толерантне ставлення передбачає не лише фіксацію цих </w:t>
      </w:r>
      <w:proofErr w:type="spellStart"/>
      <w:r w:rsidRPr="005000B9">
        <w:rPr>
          <w:sz w:val="28"/>
          <w:szCs w:val="28"/>
        </w:rPr>
        <w:t>відмінностей,а</w:t>
      </w:r>
      <w:proofErr w:type="spellEnd"/>
      <w:r w:rsidRPr="005000B9">
        <w:rPr>
          <w:sz w:val="28"/>
          <w:szCs w:val="28"/>
        </w:rPr>
        <w:t xml:space="preserve"> й одночасне визнання того, що </w:t>
      </w:r>
      <w:proofErr w:type="spellStart"/>
      <w:r w:rsidRPr="005000B9">
        <w:rPr>
          <w:rFonts w:hint="eastAsia"/>
          <w:sz w:val="28"/>
          <w:szCs w:val="28"/>
        </w:rPr>
        <w:t>вищимизацінесхожості</w:t>
      </w:r>
      <w:proofErr w:type="spellEnd"/>
      <w:r w:rsidRPr="005000B9">
        <w:rPr>
          <w:sz w:val="28"/>
          <w:szCs w:val="28"/>
        </w:rPr>
        <w:t xml:space="preserve"> є деякі взаємодоповнюючі або </w:t>
      </w:r>
      <w:proofErr w:type="spellStart"/>
      <w:r w:rsidRPr="005000B9">
        <w:rPr>
          <w:rFonts w:hint="eastAsia"/>
          <w:sz w:val="28"/>
          <w:szCs w:val="28"/>
        </w:rPr>
        <w:t>спільніякості</w:t>
      </w:r>
      <w:proofErr w:type="spellEnd"/>
      <w:r w:rsidRPr="005000B9">
        <w:rPr>
          <w:sz w:val="28"/>
          <w:szCs w:val="28"/>
        </w:rPr>
        <w:t xml:space="preserve">, які мають </w:t>
      </w:r>
      <w:proofErr w:type="spellStart"/>
      <w:r w:rsidRPr="005000B9">
        <w:rPr>
          <w:rFonts w:hint="eastAsia"/>
          <w:sz w:val="28"/>
          <w:szCs w:val="28"/>
        </w:rPr>
        <w:t>беззаперечнівартостідлявсьогонароду</w:t>
      </w:r>
      <w:proofErr w:type="spellEnd"/>
      <w:r w:rsidRPr="005000B9">
        <w:rPr>
          <w:sz w:val="28"/>
          <w:szCs w:val="28"/>
        </w:rPr>
        <w:t xml:space="preserve">. Мусить існувати й бути визнаною певна згода щодо цих вартостей. </w:t>
      </w:r>
      <w:proofErr w:type="spellStart"/>
      <w:r w:rsidRPr="005000B9">
        <w:rPr>
          <w:sz w:val="28"/>
          <w:szCs w:val="28"/>
        </w:rPr>
        <w:t>Прицьому</w:t>
      </w:r>
      <w:proofErr w:type="spellEnd"/>
      <w:r w:rsidRPr="005000B9">
        <w:rPr>
          <w:sz w:val="28"/>
          <w:szCs w:val="28"/>
        </w:rPr>
        <w:t xml:space="preserve"> зазвичай посилаються на </w:t>
      </w:r>
      <w:proofErr w:type="spellStart"/>
      <w:r w:rsidRPr="005000B9">
        <w:rPr>
          <w:rFonts w:hint="eastAsia"/>
          <w:sz w:val="28"/>
          <w:szCs w:val="28"/>
        </w:rPr>
        <w:t>моральніцінності</w:t>
      </w:r>
      <w:proofErr w:type="spellEnd"/>
      <w:r w:rsidRPr="005000B9">
        <w:rPr>
          <w:sz w:val="28"/>
          <w:szCs w:val="28"/>
        </w:rPr>
        <w:t xml:space="preserve">, які містять у собі інтегруючий потенціал (орієнтованість на духовні ідеали та людський розвиток, </w:t>
      </w:r>
      <w:proofErr w:type="spellStart"/>
      <w:r w:rsidRPr="005000B9">
        <w:rPr>
          <w:sz w:val="28"/>
          <w:szCs w:val="28"/>
        </w:rPr>
        <w:t>навартості</w:t>
      </w:r>
      <w:proofErr w:type="spellEnd"/>
      <w:r w:rsidRPr="005000B9">
        <w:rPr>
          <w:sz w:val="28"/>
          <w:szCs w:val="28"/>
        </w:rPr>
        <w:t xml:space="preserve"> справедливості, відповідальності, миролюбності, співчуття, милосердя, внутрішнього самообмеження, солідарності тощо).</w:t>
      </w:r>
    </w:p>
    <w:p w14:paraId="26F36036" w14:textId="77777777" w:rsidR="00074D28" w:rsidRPr="005000B9" w:rsidRDefault="00074D28" w:rsidP="00074D28">
      <w:pPr>
        <w:spacing w:line="360" w:lineRule="auto"/>
        <w:ind w:firstLine="709"/>
        <w:jc w:val="both"/>
        <w:rPr>
          <w:sz w:val="28"/>
          <w:szCs w:val="28"/>
        </w:rPr>
      </w:pPr>
      <w:r w:rsidRPr="005000B9">
        <w:rPr>
          <w:sz w:val="28"/>
          <w:szCs w:val="28"/>
        </w:rPr>
        <w:t xml:space="preserve">Правова підтримка принципу толерантності зафіксована в </w:t>
      </w:r>
      <w:proofErr w:type="spellStart"/>
      <w:r w:rsidRPr="005000B9">
        <w:rPr>
          <w:sz w:val="28"/>
          <w:szCs w:val="28"/>
        </w:rPr>
        <w:t>КонституціїУкраїни</w:t>
      </w:r>
      <w:proofErr w:type="spellEnd"/>
      <w:r w:rsidRPr="005000B9">
        <w:rPr>
          <w:sz w:val="28"/>
          <w:szCs w:val="28"/>
        </w:rPr>
        <w:t xml:space="preserve">, де йдеться про те, що всі </w:t>
      </w:r>
      <w:r w:rsidRPr="005000B9">
        <w:rPr>
          <w:rFonts w:hint="eastAsia"/>
          <w:sz w:val="28"/>
          <w:szCs w:val="28"/>
        </w:rPr>
        <w:t>рівні</w:t>
      </w:r>
      <w:r w:rsidRPr="005000B9">
        <w:rPr>
          <w:sz w:val="28"/>
          <w:szCs w:val="28"/>
        </w:rPr>
        <w:t xml:space="preserve"> перед законом, і не може бути привілеїв чи обмежень за ознаками раси, кольору шкіри, політичних, </w:t>
      </w:r>
      <w:proofErr w:type="spellStart"/>
      <w:r w:rsidRPr="005000B9">
        <w:rPr>
          <w:sz w:val="28"/>
          <w:szCs w:val="28"/>
        </w:rPr>
        <w:t>релігійнихта</w:t>
      </w:r>
      <w:proofErr w:type="spellEnd"/>
      <w:r w:rsidRPr="005000B9">
        <w:rPr>
          <w:sz w:val="28"/>
          <w:szCs w:val="28"/>
        </w:rPr>
        <w:t xml:space="preserve"> інших переконань, статі, етнічного та соціального походження, </w:t>
      </w:r>
      <w:proofErr w:type="spellStart"/>
      <w:r w:rsidRPr="005000B9">
        <w:rPr>
          <w:sz w:val="28"/>
          <w:szCs w:val="28"/>
        </w:rPr>
        <w:t>майновогостану</w:t>
      </w:r>
      <w:proofErr w:type="spellEnd"/>
      <w:r w:rsidRPr="005000B9">
        <w:rPr>
          <w:sz w:val="28"/>
          <w:szCs w:val="28"/>
        </w:rPr>
        <w:t xml:space="preserve">, місця проживання, за </w:t>
      </w:r>
      <w:proofErr w:type="spellStart"/>
      <w:r w:rsidRPr="005000B9">
        <w:rPr>
          <w:sz w:val="28"/>
          <w:szCs w:val="28"/>
        </w:rPr>
        <w:t>мовними</w:t>
      </w:r>
      <w:proofErr w:type="spellEnd"/>
      <w:r w:rsidRPr="005000B9">
        <w:rPr>
          <w:sz w:val="28"/>
          <w:szCs w:val="28"/>
        </w:rPr>
        <w:t xml:space="preserve"> або іншими ознаками.</w:t>
      </w:r>
    </w:p>
    <w:p w14:paraId="61BEB0B6" w14:textId="77777777" w:rsidR="00074D28" w:rsidRPr="005000B9" w:rsidRDefault="00074D28" w:rsidP="00074D28">
      <w:pPr>
        <w:spacing w:line="360" w:lineRule="auto"/>
        <w:ind w:firstLine="709"/>
        <w:jc w:val="both"/>
        <w:rPr>
          <w:sz w:val="28"/>
          <w:szCs w:val="28"/>
        </w:rPr>
      </w:pPr>
      <w:r w:rsidRPr="005000B9">
        <w:rPr>
          <w:sz w:val="28"/>
          <w:szCs w:val="28"/>
        </w:rPr>
        <w:t xml:space="preserve">Не лише держава, а й кожен державний управлінець мусить </w:t>
      </w:r>
      <w:proofErr w:type="spellStart"/>
      <w:r w:rsidRPr="005000B9">
        <w:rPr>
          <w:sz w:val="28"/>
          <w:szCs w:val="28"/>
        </w:rPr>
        <w:t>визнаватиморальне</w:t>
      </w:r>
      <w:proofErr w:type="spellEnd"/>
      <w:r w:rsidRPr="005000B9">
        <w:rPr>
          <w:sz w:val="28"/>
          <w:szCs w:val="28"/>
        </w:rPr>
        <w:t xml:space="preserve"> право іншого на власні (інакші) погляди, поважати це право.</w:t>
      </w:r>
    </w:p>
    <w:p w14:paraId="6B8E1FB0" w14:textId="77777777" w:rsidR="00074D28" w:rsidRPr="005000B9" w:rsidRDefault="00074D28" w:rsidP="00074D28">
      <w:pPr>
        <w:spacing w:line="360" w:lineRule="auto"/>
        <w:ind w:firstLine="709"/>
        <w:jc w:val="both"/>
        <w:rPr>
          <w:sz w:val="28"/>
          <w:szCs w:val="28"/>
        </w:rPr>
      </w:pPr>
      <w:r w:rsidRPr="005000B9">
        <w:rPr>
          <w:sz w:val="28"/>
          <w:szCs w:val="28"/>
        </w:rPr>
        <w:t>Схильність до нетолерантності притаманна будь-якій особі, оскільки будь-хто бажає, щоб усі вірили в те ж саме, у що в</w:t>
      </w:r>
      <w:r>
        <w:rPr>
          <w:sz w:val="28"/>
          <w:szCs w:val="28"/>
        </w:rPr>
        <w:t>ірить він – у такому разі не по</w:t>
      </w:r>
      <w:r w:rsidRPr="005000B9">
        <w:rPr>
          <w:sz w:val="28"/>
          <w:szCs w:val="28"/>
        </w:rPr>
        <w:t xml:space="preserve">трібно перевіряти, зіставляти власні погляди з поглядами інших. Проте </w:t>
      </w:r>
      <w:proofErr w:type="spellStart"/>
      <w:r w:rsidRPr="005000B9">
        <w:rPr>
          <w:sz w:val="28"/>
          <w:szCs w:val="28"/>
        </w:rPr>
        <w:t>жоднапозиція</w:t>
      </w:r>
      <w:proofErr w:type="spellEnd"/>
      <w:r w:rsidRPr="005000B9">
        <w:rPr>
          <w:sz w:val="28"/>
          <w:szCs w:val="28"/>
        </w:rPr>
        <w:t xml:space="preserve">, попри її поширеність, популярність та визнання широкими </w:t>
      </w:r>
      <w:proofErr w:type="spellStart"/>
      <w:r w:rsidRPr="005000B9">
        <w:rPr>
          <w:sz w:val="28"/>
          <w:szCs w:val="28"/>
        </w:rPr>
        <w:t>колами,не</w:t>
      </w:r>
      <w:proofErr w:type="spellEnd"/>
      <w:r w:rsidRPr="005000B9">
        <w:rPr>
          <w:sz w:val="28"/>
          <w:szCs w:val="28"/>
        </w:rPr>
        <w:t xml:space="preserve"> може “претендувати на безапеляційну праведність”. Толерантність результативна, якщо вона взаємна. У разі гарантування таких відносин </w:t>
      </w:r>
      <w:proofErr w:type="spellStart"/>
      <w:r w:rsidRPr="005000B9">
        <w:rPr>
          <w:sz w:val="28"/>
          <w:szCs w:val="28"/>
        </w:rPr>
        <w:t>державоюможливе</w:t>
      </w:r>
      <w:proofErr w:type="spellEnd"/>
      <w:r w:rsidRPr="005000B9">
        <w:rPr>
          <w:sz w:val="28"/>
          <w:szCs w:val="28"/>
        </w:rPr>
        <w:t xml:space="preserve"> справжнє, а не деклароване об’єднання суспільства.</w:t>
      </w:r>
    </w:p>
    <w:p w14:paraId="4662A084" w14:textId="77777777" w:rsidR="00074D28" w:rsidRPr="00CE12D3" w:rsidRDefault="00074D28" w:rsidP="00074D28">
      <w:pPr>
        <w:spacing w:line="360" w:lineRule="auto"/>
        <w:ind w:firstLine="709"/>
        <w:jc w:val="both"/>
        <w:rPr>
          <w:sz w:val="28"/>
          <w:szCs w:val="28"/>
        </w:rPr>
      </w:pPr>
      <w:r w:rsidRPr="005000B9">
        <w:rPr>
          <w:sz w:val="28"/>
          <w:szCs w:val="28"/>
        </w:rPr>
        <w:t xml:space="preserve">Проте толерантність має власні межі, у разі перетину яких виникає </w:t>
      </w:r>
      <w:proofErr w:type="spellStart"/>
      <w:r w:rsidRPr="005000B9">
        <w:rPr>
          <w:sz w:val="28"/>
          <w:szCs w:val="28"/>
        </w:rPr>
        <w:t>станбайдужості</w:t>
      </w:r>
      <w:proofErr w:type="spellEnd"/>
      <w:r w:rsidRPr="005000B9">
        <w:rPr>
          <w:sz w:val="28"/>
          <w:szCs w:val="28"/>
        </w:rPr>
        <w:t>, за якого толерується будь-який акт сваволі, агресії. Межі толерантності вс</w:t>
      </w:r>
      <w:r>
        <w:rPr>
          <w:sz w:val="28"/>
          <w:szCs w:val="28"/>
        </w:rPr>
        <w:t>тановлюються принципами гуманіз</w:t>
      </w:r>
      <w:r w:rsidRPr="005000B9">
        <w:rPr>
          <w:sz w:val="28"/>
          <w:szCs w:val="28"/>
        </w:rPr>
        <w:t xml:space="preserve">му та поваги до людини. </w:t>
      </w:r>
      <w:r w:rsidRPr="005000B9">
        <w:rPr>
          <w:sz w:val="28"/>
          <w:szCs w:val="28"/>
        </w:rPr>
        <w:lastRenderedPageBreak/>
        <w:t xml:space="preserve">Втрата суспільством критеріїв добра призводить </w:t>
      </w:r>
      <w:proofErr w:type="spellStart"/>
      <w:r w:rsidRPr="005000B9">
        <w:rPr>
          <w:sz w:val="28"/>
          <w:szCs w:val="28"/>
        </w:rPr>
        <w:t>дотолерування</w:t>
      </w:r>
      <w:proofErr w:type="spellEnd"/>
      <w:r w:rsidRPr="005000B9">
        <w:rPr>
          <w:sz w:val="28"/>
          <w:szCs w:val="28"/>
        </w:rPr>
        <w:t xml:space="preserve"> аморальних дій, </w:t>
      </w:r>
      <w:proofErr w:type="spellStart"/>
      <w:r>
        <w:rPr>
          <w:sz w:val="28"/>
          <w:szCs w:val="28"/>
        </w:rPr>
        <w:t>щ</w:t>
      </w:r>
      <w:r w:rsidRPr="005000B9">
        <w:rPr>
          <w:sz w:val="28"/>
          <w:szCs w:val="28"/>
        </w:rPr>
        <w:t>опоширюється</w:t>
      </w:r>
      <w:proofErr w:type="spellEnd"/>
      <w:r w:rsidRPr="005000B9">
        <w:rPr>
          <w:sz w:val="28"/>
          <w:szCs w:val="28"/>
        </w:rPr>
        <w:t xml:space="preserve"> і на професійну сферу та вира</w:t>
      </w:r>
      <w:r>
        <w:rPr>
          <w:sz w:val="28"/>
          <w:szCs w:val="28"/>
        </w:rPr>
        <w:t>жається в нечутливості до етич</w:t>
      </w:r>
      <w:r w:rsidRPr="005000B9">
        <w:rPr>
          <w:sz w:val="28"/>
          <w:szCs w:val="28"/>
        </w:rPr>
        <w:t>них вимог професії, професійному цинізмі.</w:t>
      </w:r>
    </w:p>
    <w:p w14:paraId="50B4D247" w14:textId="77777777" w:rsidR="00074D28" w:rsidRDefault="00074D28" w:rsidP="00074D28">
      <w:pPr>
        <w:spacing w:line="360" w:lineRule="auto"/>
        <w:ind w:firstLine="709"/>
        <w:jc w:val="both"/>
        <w:rPr>
          <w:sz w:val="28"/>
          <w:szCs w:val="28"/>
        </w:rPr>
      </w:pPr>
      <w:r w:rsidRPr="005000B9">
        <w:rPr>
          <w:sz w:val="28"/>
          <w:szCs w:val="28"/>
        </w:rPr>
        <w:t>Толерантність у державному управлін</w:t>
      </w:r>
      <w:r>
        <w:rPr>
          <w:sz w:val="28"/>
          <w:szCs w:val="28"/>
        </w:rPr>
        <w:t>ні виявляється в терпимому став</w:t>
      </w:r>
      <w:r w:rsidRPr="005000B9">
        <w:rPr>
          <w:sz w:val="28"/>
          <w:szCs w:val="28"/>
        </w:rPr>
        <w:t xml:space="preserve">ленні і до громадян, і до </w:t>
      </w:r>
      <w:proofErr w:type="spellStart"/>
      <w:r w:rsidRPr="005000B9">
        <w:rPr>
          <w:sz w:val="28"/>
          <w:szCs w:val="28"/>
        </w:rPr>
        <w:t>колег.</w:t>
      </w:r>
      <w:r w:rsidRPr="003847FF">
        <w:rPr>
          <w:sz w:val="28"/>
          <w:szCs w:val="28"/>
        </w:rPr>
        <w:t>Виявам</w:t>
      </w:r>
      <w:proofErr w:type="spellEnd"/>
      <w:r w:rsidRPr="003847FF">
        <w:rPr>
          <w:sz w:val="28"/>
          <w:szCs w:val="28"/>
        </w:rPr>
        <w:t xml:space="preserve"> жорстокості, порушення прав людини мають запобігати як держава, так і </w:t>
      </w:r>
      <w:proofErr w:type="spellStart"/>
      <w:r w:rsidRPr="003847FF">
        <w:rPr>
          <w:sz w:val="28"/>
          <w:szCs w:val="28"/>
        </w:rPr>
        <w:t>громадяни.Декларація</w:t>
      </w:r>
      <w:proofErr w:type="spellEnd"/>
      <w:r w:rsidRPr="003847FF">
        <w:rPr>
          <w:sz w:val="28"/>
          <w:szCs w:val="28"/>
        </w:rPr>
        <w:t xml:space="preserve"> та відстоювання принципу толерантності як етичного професійного принципу, як професійної етичної вимоги активізуватиме </w:t>
      </w:r>
      <w:proofErr w:type="spellStart"/>
      <w:r w:rsidRPr="003847FF">
        <w:rPr>
          <w:sz w:val="28"/>
          <w:szCs w:val="28"/>
        </w:rPr>
        <w:t>зусиллядержавних</w:t>
      </w:r>
      <w:proofErr w:type="spellEnd"/>
      <w:r w:rsidRPr="003847FF">
        <w:rPr>
          <w:sz w:val="28"/>
          <w:szCs w:val="28"/>
        </w:rPr>
        <w:t xml:space="preserve"> управлінців на пошуки взаємної згоди для влаштування гармонічного, орієнтованого на цінності демократії, суспільного життя.</w:t>
      </w:r>
    </w:p>
    <w:p w14:paraId="43F3BDF7" w14:textId="77777777" w:rsidR="00B374A6" w:rsidRDefault="00B374A6" w:rsidP="009971C6">
      <w:pPr>
        <w:widowControl w:val="0"/>
        <w:suppressAutoHyphens/>
        <w:spacing w:line="360" w:lineRule="auto"/>
        <w:ind w:firstLine="709"/>
        <w:jc w:val="both"/>
        <w:rPr>
          <w:b/>
          <w:sz w:val="28"/>
          <w:szCs w:val="28"/>
        </w:rPr>
      </w:pPr>
    </w:p>
    <w:p w14:paraId="78CB9434" w14:textId="77777777" w:rsidR="00B374A6" w:rsidRPr="00CE12D3" w:rsidRDefault="00B374A6" w:rsidP="009971C6">
      <w:pPr>
        <w:widowControl w:val="0"/>
        <w:suppressAutoHyphens/>
        <w:spacing w:line="360" w:lineRule="auto"/>
        <w:ind w:firstLine="709"/>
        <w:jc w:val="both"/>
        <w:rPr>
          <w:b/>
          <w:sz w:val="28"/>
          <w:szCs w:val="28"/>
        </w:rPr>
      </w:pPr>
    </w:p>
    <w:p w14:paraId="3501892D" w14:textId="77777777" w:rsidR="009971C6" w:rsidRPr="00CE12D3" w:rsidRDefault="008257BC" w:rsidP="009971C6">
      <w:pPr>
        <w:widowControl w:val="0"/>
        <w:suppressAutoHyphens/>
        <w:spacing w:line="360" w:lineRule="auto"/>
        <w:ind w:firstLine="709"/>
        <w:jc w:val="both"/>
        <w:rPr>
          <w:b/>
          <w:sz w:val="28"/>
          <w:szCs w:val="28"/>
        </w:rPr>
      </w:pPr>
      <w:r w:rsidRPr="00CE12D3">
        <w:rPr>
          <w:b/>
          <w:sz w:val="28"/>
          <w:szCs w:val="28"/>
        </w:rPr>
        <w:t>3</w:t>
      </w:r>
      <w:r w:rsidR="009971C6" w:rsidRPr="00CE12D3">
        <w:rPr>
          <w:b/>
          <w:sz w:val="28"/>
          <w:szCs w:val="28"/>
        </w:rPr>
        <w:t>.</w:t>
      </w:r>
      <w:r w:rsidR="00074D28">
        <w:rPr>
          <w:b/>
          <w:sz w:val="28"/>
          <w:szCs w:val="28"/>
        </w:rPr>
        <w:t>3</w:t>
      </w:r>
      <w:r w:rsidR="008F26F4" w:rsidRPr="00CE12D3">
        <w:rPr>
          <w:b/>
          <w:sz w:val="28"/>
          <w:szCs w:val="28"/>
        </w:rPr>
        <w:t>Дотримання важливих п</w:t>
      </w:r>
      <w:r w:rsidR="009971C6" w:rsidRPr="00CE12D3">
        <w:rPr>
          <w:b/>
          <w:sz w:val="28"/>
          <w:szCs w:val="28"/>
        </w:rPr>
        <w:t>ринцип</w:t>
      </w:r>
      <w:r w:rsidR="008F26F4" w:rsidRPr="00CE12D3">
        <w:rPr>
          <w:b/>
          <w:sz w:val="28"/>
          <w:szCs w:val="28"/>
        </w:rPr>
        <w:t>ів</w:t>
      </w:r>
      <w:r w:rsidR="009971C6" w:rsidRPr="00CE12D3">
        <w:rPr>
          <w:b/>
          <w:sz w:val="28"/>
          <w:szCs w:val="28"/>
        </w:rPr>
        <w:t xml:space="preserve"> службового етикету </w:t>
      </w:r>
      <w:r w:rsidR="008F26F4" w:rsidRPr="00CE12D3">
        <w:rPr>
          <w:b/>
          <w:sz w:val="28"/>
          <w:szCs w:val="28"/>
        </w:rPr>
        <w:t>у сфері публічного управління</w:t>
      </w:r>
    </w:p>
    <w:p w14:paraId="16F8479C" w14:textId="77777777" w:rsidR="008F26F4" w:rsidRPr="00CE12D3" w:rsidRDefault="009B13F4" w:rsidP="009B13F4">
      <w:pPr>
        <w:spacing w:line="360" w:lineRule="auto"/>
        <w:ind w:firstLine="709"/>
        <w:jc w:val="both"/>
        <w:rPr>
          <w:sz w:val="28"/>
          <w:szCs w:val="28"/>
        </w:rPr>
      </w:pPr>
      <w:r w:rsidRPr="00CE12D3">
        <w:rPr>
          <w:sz w:val="28"/>
          <w:szCs w:val="28"/>
        </w:rPr>
        <w:t>Службовий етикет публічного управлінця виконує важливу місію</w:t>
      </w:r>
      <w:r w:rsidR="008F26F4" w:rsidRPr="00CE12D3">
        <w:rPr>
          <w:sz w:val="28"/>
          <w:szCs w:val="28"/>
        </w:rPr>
        <w:t>:</w:t>
      </w:r>
      <w:r w:rsidRPr="00CE12D3">
        <w:rPr>
          <w:sz w:val="28"/>
          <w:szCs w:val="28"/>
        </w:rPr>
        <w:t xml:space="preserve">  через сукупність найбільш доцільних правил поведінки, </w:t>
      </w:r>
      <w:r w:rsidR="008F26F4" w:rsidRPr="00CE12D3">
        <w:rPr>
          <w:sz w:val="28"/>
          <w:szCs w:val="28"/>
        </w:rPr>
        <w:t xml:space="preserve"> - </w:t>
      </w:r>
      <w:r w:rsidRPr="00CE12D3">
        <w:rPr>
          <w:sz w:val="28"/>
          <w:szCs w:val="28"/>
        </w:rPr>
        <w:t>сприя</w:t>
      </w:r>
      <w:r w:rsidR="008F26F4" w:rsidRPr="00CE12D3">
        <w:rPr>
          <w:sz w:val="28"/>
          <w:szCs w:val="28"/>
        </w:rPr>
        <w:t>є</w:t>
      </w:r>
      <w:r w:rsidRPr="00CE12D3">
        <w:rPr>
          <w:sz w:val="28"/>
          <w:szCs w:val="28"/>
        </w:rPr>
        <w:t xml:space="preserve"> поліпшенн</w:t>
      </w:r>
      <w:r w:rsidR="008F26F4" w:rsidRPr="00CE12D3">
        <w:rPr>
          <w:sz w:val="28"/>
          <w:szCs w:val="28"/>
        </w:rPr>
        <w:t xml:space="preserve">ю міжособистісних стосунків </w:t>
      </w:r>
      <w:r w:rsidRPr="00CE12D3">
        <w:rPr>
          <w:sz w:val="28"/>
          <w:szCs w:val="28"/>
        </w:rPr>
        <w:t xml:space="preserve">між людьми у процесі їхньої професійної діяльності, спрямованої </w:t>
      </w:r>
      <w:proofErr w:type="spellStart"/>
      <w:r w:rsidRPr="00CE12D3">
        <w:rPr>
          <w:sz w:val="28"/>
          <w:szCs w:val="28"/>
        </w:rPr>
        <w:t>навиконання</w:t>
      </w:r>
      <w:proofErr w:type="spellEnd"/>
      <w:r w:rsidRPr="00CE12D3">
        <w:rPr>
          <w:sz w:val="28"/>
          <w:szCs w:val="28"/>
        </w:rPr>
        <w:t xml:space="preserve"> завдань і функцій держави</w:t>
      </w:r>
      <w:r w:rsidR="004060B6">
        <w:rPr>
          <w:rStyle w:val="af4"/>
          <w:sz w:val="28"/>
          <w:szCs w:val="28"/>
        </w:rPr>
        <w:footnoteReference w:id="69"/>
      </w:r>
      <w:r w:rsidRPr="00CE12D3">
        <w:rPr>
          <w:sz w:val="28"/>
          <w:szCs w:val="28"/>
        </w:rPr>
        <w:t xml:space="preserve">. Основу </w:t>
      </w:r>
      <w:r w:rsidR="008F26F4" w:rsidRPr="00CE12D3">
        <w:rPr>
          <w:sz w:val="28"/>
          <w:szCs w:val="28"/>
        </w:rPr>
        <w:t xml:space="preserve">службового </w:t>
      </w:r>
      <w:r w:rsidRPr="00CE12D3">
        <w:rPr>
          <w:sz w:val="28"/>
          <w:szCs w:val="28"/>
        </w:rPr>
        <w:t xml:space="preserve">етикету публічного управлінця </w:t>
      </w:r>
      <w:r w:rsidR="008F26F4" w:rsidRPr="00CE12D3">
        <w:rPr>
          <w:sz w:val="28"/>
          <w:szCs w:val="28"/>
        </w:rPr>
        <w:t>закладають</w:t>
      </w:r>
      <w:r w:rsidRPr="00CE12D3">
        <w:rPr>
          <w:sz w:val="28"/>
          <w:szCs w:val="28"/>
        </w:rPr>
        <w:t xml:space="preserve"> загальні принципи, які </w:t>
      </w:r>
      <w:r w:rsidR="008F26F4" w:rsidRPr="00CE12D3">
        <w:rPr>
          <w:sz w:val="28"/>
          <w:szCs w:val="28"/>
        </w:rPr>
        <w:t>є прийнятними у всьому діловому світі і публічному управління зокрема. Визначимо їх:</w:t>
      </w:r>
    </w:p>
    <w:p w14:paraId="4DDFF15B" w14:textId="77777777" w:rsidR="00200003" w:rsidRPr="00CE12D3" w:rsidRDefault="00447EEE" w:rsidP="00200003">
      <w:pPr>
        <w:spacing w:line="360" w:lineRule="auto"/>
        <w:ind w:firstLine="709"/>
        <w:jc w:val="both"/>
        <w:rPr>
          <w:sz w:val="28"/>
          <w:szCs w:val="28"/>
        </w:rPr>
      </w:pPr>
      <w:r w:rsidRPr="00CE12D3">
        <w:rPr>
          <w:sz w:val="28"/>
          <w:szCs w:val="28"/>
        </w:rPr>
        <w:t xml:space="preserve">Основоположним </w:t>
      </w:r>
      <w:proofErr w:type="spellStart"/>
      <w:r w:rsidRPr="00CE12D3">
        <w:rPr>
          <w:i/>
          <w:sz w:val="28"/>
          <w:szCs w:val="28"/>
        </w:rPr>
        <w:t>принципом</w:t>
      </w:r>
      <w:r w:rsidR="00D50639" w:rsidRPr="00CE12D3">
        <w:rPr>
          <w:i/>
          <w:sz w:val="28"/>
          <w:szCs w:val="28"/>
        </w:rPr>
        <w:t>службового</w:t>
      </w:r>
      <w:proofErr w:type="spellEnd"/>
      <w:r w:rsidR="00D50639" w:rsidRPr="00CE12D3">
        <w:rPr>
          <w:i/>
          <w:sz w:val="28"/>
          <w:szCs w:val="28"/>
        </w:rPr>
        <w:t xml:space="preserve"> етикету </w:t>
      </w:r>
      <w:proofErr w:type="spellStart"/>
      <w:r w:rsidR="00D50639" w:rsidRPr="00CE12D3">
        <w:rPr>
          <w:i/>
          <w:sz w:val="28"/>
          <w:szCs w:val="28"/>
        </w:rPr>
        <w:t>є</w:t>
      </w:r>
      <w:r w:rsidRPr="00CE12D3">
        <w:rPr>
          <w:i/>
          <w:sz w:val="28"/>
          <w:szCs w:val="28"/>
        </w:rPr>
        <w:t>гуманізм</w:t>
      </w:r>
      <w:proofErr w:type="spellEnd"/>
      <w:r w:rsidR="00D50639" w:rsidRPr="00CE12D3">
        <w:rPr>
          <w:sz w:val="28"/>
          <w:szCs w:val="28"/>
        </w:rPr>
        <w:t>, тобто людинолюбство</w:t>
      </w:r>
      <w:r w:rsidRPr="00CE12D3">
        <w:rPr>
          <w:sz w:val="28"/>
          <w:szCs w:val="28"/>
        </w:rPr>
        <w:t xml:space="preserve">, який </w:t>
      </w:r>
      <w:r w:rsidR="00D50639" w:rsidRPr="00CE12D3">
        <w:rPr>
          <w:sz w:val="28"/>
          <w:szCs w:val="28"/>
        </w:rPr>
        <w:t>утверджує</w:t>
      </w:r>
      <w:r w:rsidRPr="00CE12D3">
        <w:rPr>
          <w:sz w:val="28"/>
          <w:szCs w:val="28"/>
        </w:rPr>
        <w:t xml:space="preserve"> моральну основу службового етике</w:t>
      </w:r>
      <w:r w:rsidR="00D50639" w:rsidRPr="00CE12D3">
        <w:rPr>
          <w:sz w:val="28"/>
          <w:szCs w:val="28"/>
        </w:rPr>
        <w:t xml:space="preserve">ту і проголошує такі цінності як тактовність, </w:t>
      </w:r>
      <w:r w:rsidRPr="00CE12D3">
        <w:rPr>
          <w:sz w:val="28"/>
          <w:szCs w:val="28"/>
        </w:rPr>
        <w:t>ввічлив</w:t>
      </w:r>
      <w:r w:rsidR="00D50639" w:rsidRPr="00CE12D3">
        <w:rPr>
          <w:sz w:val="28"/>
          <w:szCs w:val="28"/>
        </w:rPr>
        <w:t>ість</w:t>
      </w:r>
      <w:r w:rsidRPr="00CE12D3">
        <w:rPr>
          <w:sz w:val="28"/>
          <w:szCs w:val="28"/>
        </w:rPr>
        <w:t xml:space="preserve">, </w:t>
      </w:r>
      <w:r w:rsidR="00D50639" w:rsidRPr="00CE12D3">
        <w:rPr>
          <w:sz w:val="28"/>
          <w:szCs w:val="28"/>
        </w:rPr>
        <w:t xml:space="preserve">коректність, </w:t>
      </w:r>
      <w:r w:rsidRPr="00CE12D3">
        <w:rPr>
          <w:sz w:val="28"/>
          <w:szCs w:val="28"/>
        </w:rPr>
        <w:t>скромн</w:t>
      </w:r>
      <w:r w:rsidR="00D50639" w:rsidRPr="00CE12D3">
        <w:rPr>
          <w:sz w:val="28"/>
          <w:szCs w:val="28"/>
        </w:rPr>
        <w:t>ість</w:t>
      </w:r>
      <w:r w:rsidR="00200003" w:rsidRPr="00CE12D3">
        <w:rPr>
          <w:sz w:val="28"/>
          <w:szCs w:val="28"/>
        </w:rPr>
        <w:t xml:space="preserve">, </w:t>
      </w:r>
      <w:r w:rsidR="00ED29D5" w:rsidRPr="00CE12D3">
        <w:rPr>
          <w:sz w:val="28"/>
          <w:szCs w:val="28"/>
        </w:rPr>
        <w:t>люб'язність</w:t>
      </w:r>
      <w:r w:rsidR="001808B6" w:rsidRPr="00CE12D3">
        <w:rPr>
          <w:sz w:val="28"/>
          <w:szCs w:val="28"/>
        </w:rPr>
        <w:t xml:space="preserve">. Такі прагнення бути приємним та корисним, що виявляється в дріб'язкових послугах, уважності є досить цінними сьогодні.  </w:t>
      </w:r>
    </w:p>
    <w:p w14:paraId="233B070D" w14:textId="77777777" w:rsidR="00D50639" w:rsidRPr="00CE12D3" w:rsidRDefault="00D50639" w:rsidP="00D50639">
      <w:pPr>
        <w:spacing w:line="360" w:lineRule="auto"/>
        <w:ind w:firstLine="709"/>
        <w:jc w:val="both"/>
        <w:rPr>
          <w:sz w:val="28"/>
          <w:szCs w:val="28"/>
        </w:rPr>
      </w:pPr>
      <w:r w:rsidRPr="00CE12D3">
        <w:rPr>
          <w:i/>
          <w:sz w:val="28"/>
          <w:szCs w:val="28"/>
        </w:rPr>
        <w:t>Принцип поваги до особистості</w:t>
      </w:r>
      <w:r w:rsidRPr="00CE12D3">
        <w:rPr>
          <w:sz w:val="28"/>
          <w:szCs w:val="28"/>
        </w:rPr>
        <w:t xml:space="preserve"> - відображає визнання позитивних характеристик: якостей, чеснот, заслуг і виражається як підкреслено шанобливе ставлення до співрозмовника чи ділового партнера</w:t>
      </w:r>
      <w:r w:rsidR="00200003" w:rsidRPr="00CE12D3">
        <w:rPr>
          <w:sz w:val="28"/>
          <w:szCs w:val="28"/>
        </w:rPr>
        <w:t>.</w:t>
      </w:r>
      <w:r w:rsidRPr="00CE12D3">
        <w:rPr>
          <w:sz w:val="28"/>
          <w:szCs w:val="28"/>
        </w:rPr>
        <w:t xml:space="preserve"> Службовий та діловий етикет </w:t>
      </w:r>
      <w:r w:rsidRPr="00CE12D3">
        <w:rPr>
          <w:sz w:val="28"/>
          <w:szCs w:val="28"/>
        </w:rPr>
        <w:lastRenderedPageBreak/>
        <w:t xml:space="preserve">включає точне дотримання правил культури поведінки, яка передбачає в першу чергу глибоку повагу людської особистості. Соціальна роль, яку грає та чи інша людина, не повинна бути самодостатньою, не повинна нести маніпулятивний вплив на ділового співрозмовника. </w:t>
      </w:r>
    </w:p>
    <w:p w14:paraId="2A8A5324" w14:textId="77777777" w:rsidR="001808B6" w:rsidRPr="00CE12D3" w:rsidRDefault="001808B6" w:rsidP="001808B6">
      <w:pPr>
        <w:spacing w:line="360" w:lineRule="auto"/>
        <w:ind w:firstLine="709"/>
        <w:jc w:val="both"/>
        <w:rPr>
          <w:sz w:val="28"/>
          <w:szCs w:val="28"/>
        </w:rPr>
      </w:pPr>
      <w:r w:rsidRPr="00CE12D3">
        <w:rPr>
          <w:i/>
          <w:sz w:val="28"/>
          <w:szCs w:val="28"/>
        </w:rPr>
        <w:t>Принцип делікатності</w:t>
      </w:r>
      <w:r w:rsidR="0058404C" w:rsidRPr="00CE12D3">
        <w:rPr>
          <w:i/>
          <w:sz w:val="28"/>
          <w:szCs w:val="28"/>
        </w:rPr>
        <w:t>, уваги. В</w:t>
      </w:r>
      <w:r w:rsidRPr="00CE12D3">
        <w:rPr>
          <w:sz w:val="28"/>
          <w:szCs w:val="28"/>
        </w:rPr>
        <w:t>вічливість у поєднанні з особливою м'якістю й глибоким чуйністю, розумінням внутрішнього стану та настрою інших людей. Делікатність необхідна завжди, у різних професійних ситуаціях. Саме риси чуйності і тонкості  в спілкуванні, почуття міри, яке потрібно дотримуватися по відношенню до інших людей, сприяють формуванню довіри в ділових контактах, означають демократичність і свободу в спілкуванні з будь-яким представником.</w:t>
      </w:r>
    </w:p>
    <w:p w14:paraId="17A4689E" w14:textId="77777777" w:rsidR="0058404C" w:rsidRPr="00CE12D3" w:rsidRDefault="0058404C" w:rsidP="0058404C">
      <w:pPr>
        <w:spacing w:line="360" w:lineRule="auto"/>
        <w:ind w:firstLine="709"/>
        <w:jc w:val="both"/>
        <w:rPr>
          <w:sz w:val="28"/>
          <w:szCs w:val="28"/>
        </w:rPr>
      </w:pPr>
      <w:r w:rsidRPr="00CE12D3">
        <w:rPr>
          <w:sz w:val="28"/>
          <w:szCs w:val="28"/>
        </w:rPr>
        <w:t>Службовці повинні поважати думку інших людей, враховувати поради і критику, причому з боку товаришів по службі і керівників. Важливо цінувати досвід оточення.</w:t>
      </w:r>
      <w:r w:rsidR="0077081B" w:rsidRPr="00CE12D3">
        <w:rPr>
          <w:sz w:val="28"/>
          <w:szCs w:val="28"/>
        </w:rPr>
        <w:t xml:space="preserve"> Не можна успішно вести справи, не враховуючи думки та інтереси партнерів, колег, відвідувачів. Часто саме егоїзм перешкоджає досягненню успіху, тому важливо терпимо ставитися до свого опонента чи партнера, не поспішати їх переконувати, не вивчивши уважно протилежної думки, навчитися з повагою вислуховувати і доступно пояснити свою точку зору. </w:t>
      </w:r>
    </w:p>
    <w:p w14:paraId="194E3564" w14:textId="77777777" w:rsidR="001808B6" w:rsidRPr="00CE12D3" w:rsidRDefault="00D50639" w:rsidP="001808B6">
      <w:pPr>
        <w:spacing w:line="360" w:lineRule="auto"/>
        <w:ind w:firstLine="709"/>
        <w:jc w:val="both"/>
        <w:rPr>
          <w:sz w:val="28"/>
          <w:szCs w:val="28"/>
        </w:rPr>
      </w:pPr>
      <w:r w:rsidRPr="00CE12D3">
        <w:rPr>
          <w:i/>
          <w:sz w:val="28"/>
          <w:szCs w:val="28"/>
        </w:rPr>
        <w:t>Принцип справедливості</w:t>
      </w:r>
      <w:r w:rsidRPr="00CE12D3">
        <w:rPr>
          <w:sz w:val="28"/>
          <w:szCs w:val="28"/>
        </w:rPr>
        <w:t xml:space="preserve"> передбачає однакове, рівне, неупереджене ставлення до партнерів у діловій комунікації. При цьому у відносинах керівника і підлеглого цей принцип не заперечує субординації службових відно</w:t>
      </w:r>
      <w:r w:rsidR="00D661E5" w:rsidRPr="00CE12D3">
        <w:rPr>
          <w:sz w:val="28"/>
          <w:szCs w:val="28"/>
        </w:rPr>
        <w:t xml:space="preserve">син, без послужливості і улесливості. Шаноблива форма ввічливості у службових відносинах служить надійним способом справедливості, щоб захистити і гідність підлеглого і авторитет керівника, дотримуючись службової ієрархії, демонструвати повагу начальнику без тіні послужливості і приниження і «вшанувати» увагою підлеглого без зарозумілості і чванства. </w:t>
      </w:r>
      <w:r w:rsidR="001808B6" w:rsidRPr="00CE12D3">
        <w:rPr>
          <w:sz w:val="28"/>
          <w:szCs w:val="28"/>
        </w:rPr>
        <w:t xml:space="preserve">Даний принцип  диктує модель поведінки службовців у багатьох ситуаціях ділових взаємин адже у природі управління персоналом на державній службі є доцільність і необхідність дотримання субординації трудових відносин: «згори донизу» і «знизу вгору» (між </w:t>
      </w:r>
      <w:r w:rsidR="001808B6" w:rsidRPr="00CE12D3">
        <w:rPr>
          <w:sz w:val="28"/>
          <w:szCs w:val="28"/>
        </w:rPr>
        <w:lastRenderedPageBreak/>
        <w:t>керівниками і підлеглими) і «за горизонталлю» (співробітників одного посадового статусу)</w:t>
      </w:r>
      <w:r w:rsidR="001808B6" w:rsidRPr="00CE12D3">
        <w:rPr>
          <w:rStyle w:val="af4"/>
          <w:sz w:val="28"/>
          <w:szCs w:val="28"/>
        </w:rPr>
        <w:footnoteReference w:id="70"/>
      </w:r>
      <w:r w:rsidR="001808B6" w:rsidRPr="00CE12D3">
        <w:rPr>
          <w:sz w:val="28"/>
          <w:szCs w:val="28"/>
        </w:rPr>
        <w:t xml:space="preserve">. </w:t>
      </w:r>
    </w:p>
    <w:p w14:paraId="6862F573" w14:textId="77777777" w:rsidR="001808B6" w:rsidRPr="00CE12D3" w:rsidRDefault="00200003" w:rsidP="001808B6">
      <w:pPr>
        <w:spacing w:line="360" w:lineRule="auto"/>
        <w:ind w:firstLine="709"/>
        <w:jc w:val="both"/>
        <w:rPr>
          <w:sz w:val="28"/>
          <w:szCs w:val="28"/>
        </w:rPr>
      </w:pPr>
      <w:r w:rsidRPr="00CE12D3">
        <w:rPr>
          <w:i/>
          <w:sz w:val="28"/>
          <w:szCs w:val="28"/>
        </w:rPr>
        <w:t>Принцип доброзичливості, позитивності</w:t>
      </w:r>
      <w:r w:rsidR="00F776D8" w:rsidRPr="00CE12D3">
        <w:rPr>
          <w:sz w:val="28"/>
          <w:szCs w:val="28"/>
        </w:rPr>
        <w:t xml:space="preserve"> - один</w:t>
      </w:r>
      <w:r w:rsidRPr="00CE12D3">
        <w:rPr>
          <w:sz w:val="28"/>
          <w:szCs w:val="28"/>
        </w:rPr>
        <w:t xml:space="preserve"> із найбільш </w:t>
      </w:r>
      <w:proofErr w:type="spellStart"/>
      <w:r w:rsidRPr="00CE12D3">
        <w:rPr>
          <w:sz w:val="28"/>
          <w:szCs w:val="28"/>
        </w:rPr>
        <w:t>сприйнятних</w:t>
      </w:r>
      <w:proofErr w:type="spellEnd"/>
      <w:r w:rsidRPr="00CE12D3">
        <w:rPr>
          <w:sz w:val="28"/>
          <w:szCs w:val="28"/>
        </w:rPr>
        <w:t xml:space="preserve"> і бажаних форм людської поведінки</w:t>
      </w:r>
      <w:r w:rsidR="00D661E5" w:rsidRPr="00CE12D3">
        <w:rPr>
          <w:sz w:val="28"/>
          <w:szCs w:val="28"/>
        </w:rPr>
        <w:t>, коли демонструється добре</w:t>
      </w:r>
      <w:r w:rsidR="00F776D8" w:rsidRPr="00CE12D3">
        <w:rPr>
          <w:sz w:val="28"/>
          <w:szCs w:val="28"/>
        </w:rPr>
        <w:t xml:space="preserve">, позитивне </w:t>
      </w:r>
      <w:r w:rsidR="00D661E5" w:rsidRPr="00CE12D3">
        <w:rPr>
          <w:sz w:val="28"/>
          <w:szCs w:val="28"/>
        </w:rPr>
        <w:t xml:space="preserve"> ставлення до інших. </w:t>
      </w:r>
      <w:r w:rsidRPr="00CE12D3">
        <w:rPr>
          <w:sz w:val="28"/>
          <w:szCs w:val="28"/>
        </w:rPr>
        <w:t>Він проголошує, що  якщо не можеш сказати щось позитивне чи приємне іншій людині, то краще промовчати або  можна висловити в м`якій, консультативній формі як порада чи рекомендація.</w:t>
      </w:r>
      <w:r w:rsidR="001808B6" w:rsidRPr="00CE12D3">
        <w:rPr>
          <w:sz w:val="28"/>
          <w:szCs w:val="28"/>
        </w:rPr>
        <w:t xml:space="preserve"> Даний принцип конкретизується у вимогах до культури взаємин у службових відносинах, адже доброзичливе ставлення до людей - це головна основа моральності етикету сучасної ділової організації. </w:t>
      </w:r>
    </w:p>
    <w:p w14:paraId="376F187E" w14:textId="77777777" w:rsidR="004337C5" w:rsidRPr="00CE12D3" w:rsidRDefault="009D36C1" w:rsidP="0042560F">
      <w:pPr>
        <w:spacing w:line="360" w:lineRule="auto"/>
        <w:ind w:firstLine="709"/>
        <w:jc w:val="both"/>
        <w:rPr>
          <w:sz w:val="28"/>
          <w:szCs w:val="28"/>
        </w:rPr>
      </w:pPr>
      <w:r w:rsidRPr="00CE12D3">
        <w:rPr>
          <w:i/>
          <w:sz w:val="28"/>
          <w:szCs w:val="28"/>
        </w:rPr>
        <w:t xml:space="preserve">Принцип комфорту, доцільності, простоти і </w:t>
      </w:r>
      <w:proofErr w:type="spellStart"/>
      <w:r w:rsidRPr="00CE12D3">
        <w:rPr>
          <w:i/>
          <w:sz w:val="28"/>
          <w:szCs w:val="28"/>
        </w:rPr>
        <w:t>краси.</w:t>
      </w:r>
      <w:r w:rsidR="0042560F" w:rsidRPr="00CE12D3">
        <w:rPr>
          <w:sz w:val="28"/>
          <w:szCs w:val="28"/>
        </w:rPr>
        <w:t>Службовий</w:t>
      </w:r>
      <w:proofErr w:type="spellEnd"/>
      <w:r w:rsidR="0042560F" w:rsidRPr="00CE12D3">
        <w:rPr>
          <w:sz w:val="28"/>
          <w:szCs w:val="28"/>
        </w:rPr>
        <w:t xml:space="preserve"> етикет передбачає, що все у спілкуванні має бути комфортним, поміркованим та прост</w:t>
      </w:r>
      <w:r w:rsidR="004337C5" w:rsidRPr="00CE12D3">
        <w:rPr>
          <w:sz w:val="28"/>
          <w:szCs w:val="28"/>
        </w:rPr>
        <w:t xml:space="preserve">им для всіх партнерів взаємодії, коли всі почувають себе </w:t>
      </w:r>
      <w:proofErr w:type="spellStart"/>
      <w:r w:rsidR="004337C5" w:rsidRPr="00CE12D3">
        <w:rPr>
          <w:sz w:val="28"/>
          <w:szCs w:val="28"/>
        </w:rPr>
        <w:t>зручно.</w:t>
      </w:r>
      <w:r w:rsidR="00F776D8" w:rsidRPr="00CE12D3">
        <w:rPr>
          <w:sz w:val="28"/>
          <w:szCs w:val="28"/>
        </w:rPr>
        <w:t>Хоча</w:t>
      </w:r>
      <w:proofErr w:type="spellEnd"/>
      <w:r w:rsidR="00F776D8" w:rsidRPr="00CE12D3">
        <w:rPr>
          <w:sz w:val="28"/>
          <w:szCs w:val="28"/>
        </w:rPr>
        <w:t xml:space="preserve"> треба пам'ятати, що зручно повинно бути не тільки нам, а й людям, що нас оточують.</w:t>
      </w:r>
    </w:p>
    <w:p w14:paraId="3C0B59D6" w14:textId="77777777" w:rsidR="0042560F" w:rsidRPr="00CE12D3" w:rsidRDefault="00F776D8" w:rsidP="0042560F">
      <w:pPr>
        <w:spacing w:line="360" w:lineRule="auto"/>
        <w:ind w:firstLine="709"/>
        <w:jc w:val="both"/>
        <w:rPr>
          <w:sz w:val="28"/>
          <w:szCs w:val="28"/>
        </w:rPr>
      </w:pPr>
      <w:r w:rsidRPr="00CE12D3">
        <w:rPr>
          <w:sz w:val="28"/>
          <w:szCs w:val="28"/>
        </w:rPr>
        <w:t xml:space="preserve">Принцип доцільності дій конкретну і чітку  поведінку державного службовця у професійних відносинах з оточуючими в службовій ситуації. </w:t>
      </w:r>
      <w:r w:rsidR="004337C5" w:rsidRPr="00CE12D3">
        <w:rPr>
          <w:sz w:val="28"/>
          <w:szCs w:val="28"/>
        </w:rPr>
        <w:t xml:space="preserve">У реальному житті є багато різних ситуацій, що зумовлює вибір доцільної поведінки саме в даній ситуації.  Зрозуміло, що сучасний етикет не догматичний, він передбачає можливість вибору, але вибір  </w:t>
      </w:r>
      <w:r w:rsidRPr="00CE12D3">
        <w:rPr>
          <w:sz w:val="28"/>
          <w:szCs w:val="28"/>
        </w:rPr>
        <w:t xml:space="preserve">має бути </w:t>
      </w:r>
      <w:r w:rsidR="004337C5" w:rsidRPr="00CE12D3">
        <w:rPr>
          <w:sz w:val="28"/>
          <w:szCs w:val="28"/>
        </w:rPr>
        <w:t>відповідно до нових умов, норм життя</w:t>
      </w:r>
      <w:r w:rsidRPr="00CE12D3">
        <w:rPr>
          <w:sz w:val="28"/>
          <w:szCs w:val="28"/>
        </w:rPr>
        <w:t xml:space="preserve">. </w:t>
      </w:r>
      <w:r w:rsidR="0042560F" w:rsidRPr="00CE12D3">
        <w:rPr>
          <w:sz w:val="28"/>
          <w:szCs w:val="28"/>
        </w:rPr>
        <w:t xml:space="preserve">Важливо пам'ятати, що раціональність і практичність у взаємодії, тобто застосовувати етикет не через те, що треба, а </w:t>
      </w:r>
      <w:r w:rsidRPr="00CE12D3">
        <w:rPr>
          <w:sz w:val="28"/>
          <w:szCs w:val="28"/>
        </w:rPr>
        <w:t xml:space="preserve">те. що  </w:t>
      </w:r>
      <w:r w:rsidR="0042560F" w:rsidRPr="00CE12D3">
        <w:rPr>
          <w:sz w:val="28"/>
          <w:szCs w:val="28"/>
        </w:rPr>
        <w:t>правильно з боку шанобливого ставлення.</w:t>
      </w:r>
    </w:p>
    <w:p w14:paraId="1A824C33" w14:textId="77777777" w:rsidR="009D36C1" w:rsidRPr="00CE12D3" w:rsidRDefault="009D36C1" w:rsidP="009D36C1">
      <w:pPr>
        <w:spacing w:line="360" w:lineRule="auto"/>
        <w:ind w:firstLine="709"/>
        <w:jc w:val="both"/>
        <w:rPr>
          <w:sz w:val="28"/>
          <w:szCs w:val="28"/>
        </w:rPr>
      </w:pPr>
      <w:r w:rsidRPr="00CE12D3">
        <w:rPr>
          <w:sz w:val="28"/>
          <w:szCs w:val="28"/>
        </w:rPr>
        <w:t xml:space="preserve">Хоч універсальної книги рецептів немає, проте певні правила діють у певний час, у певному місці, з певними людьми. Тому треба чітко розрізняти </w:t>
      </w:r>
      <w:r w:rsidR="0042560F" w:rsidRPr="00CE12D3">
        <w:rPr>
          <w:sz w:val="28"/>
          <w:szCs w:val="28"/>
        </w:rPr>
        <w:t xml:space="preserve">складові </w:t>
      </w:r>
      <w:r w:rsidRPr="00CE12D3">
        <w:rPr>
          <w:sz w:val="28"/>
          <w:szCs w:val="28"/>
        </w:rPr>
        <w:t xml:space="preserve">елементи </w:t>
      </w:r>
      <w:r w:rsidR="0042560F" w:rsidRPr="00CE12D3">
        <w:rPr>
          <w:sz w:val="28"/>
          <w:szCs w:val="28"/>
        </w:rPr>
        <w:t xml:space="preserve">взаємодії та її учасників (максимально і оптимально відповідати зустрічі, оточенню, контексту і меті заходу). </w:t>
      </w:r>
      <w:r w:rsidRPr="00CE12D3">
        <w:rPr>
          <w:sz w:val="28"/>
          <w:szCs w:val="28"/>
        </w:rPr>
        <w:t xml:space="preserve">Виконуючи свої функціональні обов`язки, службовець повинен </w:t>
      </w:r>
      <w:r w:rsidR="0042560F" w:rsidRPr="00CE12D3">
        <w:rPr>
          <w:sz w:val="28"/>
          <w:szCs w:val="28"/>
        </w:rPr>
        <w:t>пам'ятати</w:t>
      </w:r>
      <w:r w:rsidRPr="00CE12D3">
        <w:rPr>
          <w:sz w:val="28"/>
          <w:szCs w:val="28"/>
        </w:rPr>
        <w:t xml:space="preserve">, що не слід заважати іншим виконувати свої. Також варто сказати, що службовий етикет </w:t>
      </w:r>
      <w:r w:rsidRPr="00CE12D3">
        <w:rPr>
          <w:sz w:val="28"/>
          <w:szCs w:val="28"/>
        </w:rPr>
        <w:lastRenderedPageBreak/>
        <w:t>позиціонуються і вимогами естетики, де логіка досить проста: «всі дії  повинні бути органічно красиві і привабливі</w:t>
      </w:r>
      <w:r w:rsidR="0042560F" w:rsidRPr="00CE12D3">
        <w:rPr>
          <w:sz w:val="28"/>
          <w:szCs w:val="28"/>
        </w:rPr>
        <w:t>», викликати позитивні емоції.</w:t>
      </w:r>
    </w:p>
    <w:p w14:paraId="13B1F1C2" w14:textId="77777777" w:rsidR="007A7D54" w:rsidRPr="00CE12D3" w:rsidRDefault="0058404C" w:rsidP="007A7D54">
      <w:pPr>
        <w:spacing w:line="360" w:lineRule="auto"/>
        <w:ind w:firstLine="709"/>
        <w:jc w:val="both"/>
        <w:rPr>
          <w:sz w:val="28"/>
          <w:szCs w:val="28"/>
        </w:rPr>
      </w:pPr>
      <w:r w:rsidRPr="00CE12D3">
        <w:rPr>
          <w:i/>
          <w:sz w:val="28"/>
          <w:szCs w:val="28"/>
        </w:rPr>
        <w:t>Принцип пунктуальності.</w:t>
      </w:r>
      <w:r w:rsidRPr="00CE12D3">
        <w:rPr>
          <w:sz w:val="28"/>
          <w:szCs w:val="28"/>
        </w:rPr>
        <w:t xml:space="preserve"> Цінне правило етикету — бути  пунктуальними в професійній справі, адже  дуже важливо правильно організувати і розраховувати свій час та орієнтуватись у часі інших людей. Планування і пунктуальне виконання всіх запланованих справ є ключем до успіху публічного управлінця, а запізнення, навпаки, не коректне по відношенню до відвідувачів, колег, співробітників, партнерів, керівників чи підлеглих. Навіть найщиріші вибачення і запевнення про неможливість прийти вчасно, не здатні повністю залагодити провину, оскільки навіть на рівні підсвідомості у ваших колег чи партнерів залишиться певний неприємний осад.</w:t>
      </w:r>
      <w:r w:rsidR="007A7D54" w:rsidRPr="00CE12D3">
        <w:rPr>
          <w:sz w:val="28"/>
          <w:szCs w:val="28"/>
        </w:rPr>
        <w:t xml:space="preserve"> Навичка завжди все робити вчасно, як правило, впливає на службове просування й кар'єру теж.</w:t>
      </w:r>
    </w:p>
    <w:p w14:paraId="2C945FEB" w14:textId="77777777" w:rsidR="00F35F4B" w:rsidRPr="00CE12D3" w:rsidRDefault="00DD17F6" w:rsidP="0058404C">
      <w:pPr>
        <w:spacing w:line="360" w:lineRule="auto"/>
        <w:ind w:firstLine="709"/>
        <w:jc w:val="both"/>
        <w:rPr>
          <w:sz w:val="28"/>
          <w:szCs w:val="28"/>
        </w:rPr>
      </w:pPr>
      <w:r w:rsidRPr="00CE12D3">
        <w:rPr>
          <w:sz w:val="28"/>
          <w:szCs w:val="28"/>
        </w:rPr>
        <w:t xml:space="preserve">Поведінка службовця, яка відрізняється своєчасним виконанням, є нормативною, а запізнення заважають роботі та є ознакою того, що на такого службовця не можна покластися. </w:t>
      </w:r>
      <w:r w:rsidR="00F35F4B" w:rsidRPr="00CE12D3">
        <w:rPr>
          <w:sz w:val="28"/>
          <w:szCs w:val="28"/>
        </w:rPr>
        <w:t>Нормативною вважається поведінка людини, яка робить все вчасно. Фахівці вважають, що треба при розподілі робочого часу виконувати 25% до терміну, що відводиться на виконання певного завдання</w:t>
      </w:r>
      <w:r w:rsidR="004060B6">
        <w:rPr>
          <w:rStyle w:val="af4"/>
          <w:sz w:val="28"/>
          <w:szCs w:val="28"/>
        </w:rPr>
        <w:footnoteReference w:id="71"/>
      </w:r>
      <w:r w:rsidR="00F35F4B" w:rsidRPr="00CE12D3">
        <w:rPr>
          <w:sz w:val="28"/>
          <w:szCs w:val="28"/>
        </w:rPr>
        <w:t>.</w:t>
      </w:r>
    </w:p>
    <w:p w14:paraId="533075F0" w14:textId="77777777" w:rsidR="00F35F4B" w:rsidRPr="00CE12D3" w:rsidRDefault="00F35F4B" w:rsidP="00F35F4B">
      <w:pPr>
        <w:spacing w:line="360" w:lineRule="auto"/>
        <w:ind w:firstLine="709"/>
        <w:jc w:val="both"/>
        <w:rPr>
          <w:sz w:val="28"/>
          <w:szCs w:val="28"/>
        </w:rPr>
      </w:pPr>
      <w:r w:rsidRPr="00CE12D3">
        <w:rPr>
          <w:i/>
          <w:sz w:val="28"/>
          <w:szCs w:val="28"/>
        </w:rPr>
        <w:t>Принцип конфіденційності.</w:t>
      </w:r>
      <w:r w:rsidRPr="00CE12D3">
        <w:rPr>
          <w:sz w:val="28"/>
          <w:szCs w:val="28"/>
        </w:rPr>
        <w:t xml:space="preserve"> Описуючи основні принципи ділового етикету, не можна упустити з уваги цей пункт, оскільки публічні управлінці повинні уміти зберігати таємниці установи та системи в цілому і взаємодії товаришів по службі і керівників, що зрештою, регламентується нормативно-правовим полем.</w:t>
      </w:r>
      <w:r w:rsidR="00547CA4" w:rsidRPr="00CE12D3">
        <w:rPr>
          <w:sz w:val="28"/>
          <w:szCs w:val="28"/>
        </w:rPr>
        <w:t xml:space="preserve"> Тому деяка </w:t>
      </w:r>
      <w:proofErr w:type="spellStart"/>
      <w:r w:rsidR="00547CA4" w:rsidRPr="00CE12D3">
        <w:rPr>
          <w:sz w:val="28"/>
          <w:szCs w:val="28"/>
        </w:rPr>
        <w:t>інформація,наприклад</w:t>
      </w:r>
      <w:proofErr w:type="spellEnd"/>
      <w:r w:rsidR="00547CA4" w:rsidRPr="00CE12D3">
        <w:rPr>
          <w:sz w:val="28"/>
          <w:szCs w:val="28"/>
        </w:rPr>
        <w:t>, зобов’язання державних службовців щодо фінансового характеру, особливостей функціонування деяких сфер державної служби не повинна бути розголошена</w:t>
      </w:r>
    </w:p>
    <w:p w14:paraId="0529618A" w14:textId="77777777" w:rsidR="00057EF8" w:rsidRPr="00CE12D3" w:rsidRDefault="007A7D54" w:rsidP="00057EF8">
      <w:pPr>
        <w:spacing w:line="360" w:lineRule="auto"/>
        <w:ind w:firstLine="709"/>
        <w:jc w:val="both"/>
        <w:rPr>
          <w:sz w:val="28"/>
          <w:szCs w:val="28"/>
        </w:rPr>
      </w:pPr>
      <w:r w:rsidRPr="00CE12D3">
        <w:rPr>
          <w:i/>
          <w:sz w:val="28"/>
          <w:szCs w:val="28"/>
        </w:rPr>
        <w:t>П</w:t>
      </w:r>
      <w:r w:rsidR="00DD17F6" w:rsidRPr="00CE12D3">
        <w:rPr>
          <w:i/>
          <w:sz w:val="28"/>
          <w:szCs w:val="28"/>
        </w:rPr>
        <w:t xml:space="preserve">ринцип грамотної </w:t>
      </w:r>
      <w:proofErr w:type="spellStart"/>
      <w:r w:rsidR="00DD17F6" w:rsidRPr="00CE12D3">
        <w:rPr>
          <w:i/>
          <w:sz w:val="28"/>
          <w:szCs w:val="28"/>
        </w:rPr>
        <w:t>комунікаці</w:t>
      </w:r>
      <w:r w:rsidRPr="00CE12D3">
        <w:rPr>
          <w:i/>
          <w:sz w:val="28"/>
          <w:szCs w:val="28"/>
        </w:rPr>
        <w:t>ї</w:t>
      </w:r>
      <w:r w:rsidR="00DD17F6" w:rsidRPr="00CE12D3">
        <w:rPr>
          <w:i/>
          <w:sz w:val="28"/>
          <w:szCs w:val="28"/>
        </w:rPr>
        <w:t>.</w:t>
      </w:r>
      <w:r w:rsidRPr="00CE12D3">
        <w:rPr>
          <w:sz w:val="28"/>
          <w:szCs w:val="28"/>
        </w:rPr>
        <w:t>Етикет</w:t>
      </w:r>
      <w:proofErr w:type="spellEnd"/>
      <w:r w:rsidRPr="00CE12D3">
        <w:rPr>
          <w:sz w:val="28"/>
          <w:szCs w:val="28"/>
        </w:rPr>
        <w:t xml:space="preserve"> службових  відносин складає зовнішню сторону ділового спілкування. Важливо стежити за чистотою мови</w:t>
      </w:r>
      <w:r w:rsidR="00057EF8" w:rsidRPr="00CE12D3">
        <w:rPr>
          <w:sz w:val="28"/>
          <w:szCs w:val="28"/>
        </w:rPr>
        <w:t>,</w:t>
      </w:r>
      <w:r w:rsidRPr="00CE12D3">
        <w:rPr>
          <w:sz w:val="28"/>
          <w:szCs w:val="28"/>
        </w:rPr>
        <w:t xml:space="preserve"> адже все, що ви говорите і пишете, має бути викладено </w:t>
      </w:r>
      <w:proofErr w:type="spellStart"/>
      <w:r w:rsidRPr="00CE12D3">
        <w:rPr>
          <w:sz w:val="28"/>
          <w:szCs w:val="28"/>
        </w:rPr>
        <w:t>грамотно</w:t>
      </w:r>
      <w:proofErr w:type="spellEnd"/>
      <w:r w:rsidRPr="00CE12D3">
        <w:rPr>
          <w:sz w:val="28"/>
          <w:szCs w:val="28"/>
        </w:rPr>
        <w:t>,</w:t>
      </w:r>
      <w:r w:rsidRPr="00CE12D3">
        <w:rPr>
          <w:sz w:val="28"/>
          <w:szCs w:val="28"/>
        </w:rPr>
        <w:br/>
        <w:t xml:space="preserve">правильною мовою. </w:t>
      </w:r>
      <w:r w:rsidR="00057EF8" w:rsidRPr="00CE12D3">
        <w:rPr>
          <w:sz w:val="28"/>
          <w:szCs w:val="28"/>
        </w:rPr>
        <w:t>Службовий етикет заснований на умінні правильно викладати власні думки і складати офіційні листи без помилок. Ва</w:t>
      </w:r>
      <w:r w:rsidR="000C5BF6">
        <w:rPr>
          <w:sz w:val="28"/>
          <w:szCs w:val="28"/>
        </w:rPr>
        <w:t>ж</w:t>
      </w:r>
      <w:r w:rsidR="00057EF8" w:rsidRPr="00CE12D3">
        <w:rPr>
          <w:sz w:val="28"/>
          <w:szCs w:val="28"/>
        </w:rPr>
        <w:t xml:space="preserve">ливо опановувати основи </w:t>
      </w:r>
      <w:r w:rsidR="00057EF8" w:rsidRPr="00CE12D3">
        <w:rPr>
          <w:sz w:val="28"/>
          <w:szCs w:val="28"/>
        </w:rPr>
        <w:lastRenderedPageBreak/>
        <w:t>діловодства, вчитися писати правильно, відповідно до свого статусу й службового положення.</w:t>
      </w:r>
    </w:p>
    <w:p w14:paraId="1F8FAD72" w14:textId="77777777" w:rsidR="007A7D54" w:rsidRPr="00CE12D3" w:rsidRDefault="007A7D54" w:rsidP="007A7D54">
      <w:pPr>
        <w:spacing w:line="360" w:lineRule="auto"/>
        <w:ind w:firstLine="709"/>
        <w:jc w:val="both"/>
        <w:rPr>
          <w:sz w:val="28"/>
          <w:szCs w:val="28"/>
        </w:rPr>
      </w:pPr>
      <w:r w:rsidRPr="00CE12D3">
        <w:rPr>
          <w:sz w:val="28"/>
          <w:szCs w:val="28"/>
        </w:rPr>
        <w:t xml:space="preserve">Уміння спілкуватися, </w:t>
      </w:r>
      <w:proofErr w:type="spellStart"/>
      <w:r w:rsidRPr="00CE12D3">
        <w:rPr>
          <w:sz w:val="28"/>
          <w:szCs w:val="28"/>
        </w:rPr>
        <w:t>грамотно</w:t>
      </w:r>
      <w:proofErr w:type="spellEnd"/>
      <w:r w:rsidRPr="00CE12D3">
        <w:rPr>
          <w:sz w:val="28"/>
          <w:szCs w:val="28"/>
        </w:rPr>
        <w:t xml:space="preserve"> вести дискусію </w:t>
      </w:r>
      <w:proofErr w:type="spellStart"/>
      <w:r w:rsidRPr="00CE12D3">
        <w:rPr>
          <w:sz w:val="28"/>
          <w:szCs w:val="28"/>
        </w:rPr>
        <w:t>іпереконувати</w:t>
      </w:r>
      <w:proofErr w:type="spellEnd"/>
      <w:r w:rsidRPr="00CE12D3">
        <w:rPr>
          <w:sz w:val="28"/>
          <w:szCs w:val="28"/>
        </w:rPr>
        <w:t xml:space="preserve"> опонента є надзвичайно важливим аспектом </w:t>
      </w:r>
      <w:proofErr w:type="spellStart"/>
      <w:r w:rsidRPr="00CE12D3">
        <w:rPr>
          <w:sz w:val="28"/>
          <w:szCs w:val="28"/>
        </w:rPr>
        <w:t>дляведення</w:t>
      </w:r>
      <w:proofErr w:type="spellEnd"/>
      <w:r w:rsidRPr="00CE12D3">
        <w:rPr>
          <w:sz w:val="28"/>
          <w:szCs w:val="28"/>
        </w:rPr>
        <w:t xml:space="preserve"> вдал</w:t>
      </w:r>
      <w:r w:rsidR="00057EF8" w:rsidRPr="00CE12D3">
        <w:rPr>
          <w:sz w:val="28"/>
          <w:szCs w:val="28"/>
        </w:rPr>
        <w:t xml:space="preserve">ої комунікації. </w:t>
      </w:r>
      <w:r w:rsidRPr="00CE12D3">
        <w:rPr>
          <w:sz w:val="28"/>
          <w:szCs w:val="28"/>
        </w:rPr>
        <w:t xml:space="preserve">Стежте за своєю вимовою, дикцією </w:t>
      </w:r>
      <w:proofErr w:type="spellStart"/>
      <w:r w:rsidRPr="00CE12D3">
        <w:rPr>
          <w:sz w:val="28"/>
          <w:szCs w:val="28"/>
        </w:rPr>
        <w:t>таінтонацією</w:t>
      </w:r>
      <w:proofErr w:type="spellEnd"/>
      <w:r w:rsidRPr="00CE12D3">
        <w:rPr>
          <w:sz w:val="28"/>
          <w:szCs w:val="28"/>
        </w:rPr>
        <w:t xml:space="preserve">. У спілкуванні з діловими партнерами ніколи не вживайте нецензурної лексики та образливих виразів. Також не забувайте, </w:t>
      </w:r>
      <w:proofErr w:type="spellStart"/>
      <w:r w:rsidRPr="00CE12D3">
        <w:rPr>
          <w:sz w:val="28"/>
          <w:szCs w:val="28"/>
        </w:rPr>
        <w:t>щовміння</w:t>
      </w:r>
      <w:proofErr w:type="spellEnd"/>
      <w:r w:rsidRPr="00CE12D3">
        <w:rPr>
          <w:sz w:val="28"/>
          <w:szCs w:val="28"/>
        </w:rPr>
        <w:t xml:space="preserve"> слухати співрозмовника є не менш важливим аспектом </w:t>
      </w:r>
      <w:proofErr w:type="spellStart"/>
      <w:r w:rsidRPr="00CE12D3">
        <w:rPr>
          <w:sz w:val="28"/>
          <w:szCs w:val="28"/>
        </w:rPr>
        <w:t>успілкуванні</w:t>
      </w:r>
      <w:proofErr w:type="spellEnd"/>
      <w:r w:rsidR="004060B6">
        <w:rPr>
          <w:rStyle w:val="af4"/>
          <w:sz w:val="28"/>
          <w:szCs w:val="28"/>
        </w:rPr>
        <w:footnoteReference w:id="72"/>
      </w:r>
      <w:r w:rsidRPr="00CE12D3">
        <w:rPr>
          <w:sz w:val="28"/>
          <w:szCs w:val="28"/>
        </w:rPr>
        <w:t>.</w:t>
      </w:r>
    </w:p>
    <w:p w14:paraId="65FDBEBC" w14:textId="77777777" w:rsidR="00547CA4" w:rsidRPr="00CE12D3" w:rsidRDefault="00547CA4" w:rsidP="00547CA4">
      <w:pPr>
        <w:spacing w:line="360" w:lineRule="auto"/>
        <w:ind w:firstLine="709"/>
        <w:jc w:val="both"/>
        <w:rPr>
          <w:sz w:val="28"/>
          <w:szCs w:val="28"/>
        </w:rPr>
      </w:pPr>
      <w:r w:rsidRPr="00CE12D3">
        <w:rPr>
          <w:sz w:val="28"/>
          <w:szCs w:val="28"/>
        </w:rPr>
        <w:t xml:space="preserve">Цінною є порада стосується розвитку вміння аргументувати свою критику й ставити запитання, для отримання більш повної інформації; пропонувати альтернативні вирішення проблем, не брати всю роботу на себе. Якщо критикують вашу роботу, не варто болісно це сприймати, не звинувачувати інших, не виправдовуватися, </w:t>
      </w:r>
      <w:proofErr w:type="spellStart"/>
      <w:r w:rsidRPr="00CE12D3">
        <w:rPr>
          <w:sz w:val="28"/>
          <w:szCs w:val="28"/>
        </w:rPr>
        <w:t>незахищатися</w:t>
      </w:r>
      <w:proofErr w:type="spellEnd"/>
      <w:r w:rsidRPr="00CE12D3">
        <w:rPr>
          <w:sz w:val="28"/>
          <w:szCs w:val="28"/>
        </w:rPr>
        <w:t>. Якщо критика правомір</w:t>
      </w:r>
      <w:r w:rsidR="0094630A" w:rsidRPr="00CE12D3">
        <w:rPr>
          <w:sz w:val="28"/>
          <w:szCs w:val="28"/>
        </w:rPr>
        <w:t xml:space="preserve">на - необхідно </w:t>
      </w:r>
      <w:r w:rsidRPr="00CE12D3">
        <w:rPr>
          <w:sz w:val="28"/>
          <w:szCs w:val="28"/>
        </w:rPr>
        <w:t xml:space="preserve">визнати помилку, врахувати </w:t>
      </w:r>
      <w:proofErr w:type="spellStart"/>
      <w:r w:rsidRPr="00CE12D3">
        <w:rPr>
          <w:sz w:val="28"/>
          <w:szCs w:val="28"/>
        </w:rPr>
        <w:t>конструктивнізауваження</w:t>
      </w:r>
      <w:proofErr w:type="spellEnd"/>
      <w:r w:rsidRPr="00CE12D3">
        <w:rPr>
          <w:sz w:val="28"/>
          <w:szCs w:val="28"/>
        </w:rPr>
        <w:t xml:space="preserve"> й подякувати за це</w:t>
      </w:r>
      <w:r w:rsidR="000C5BF6">
        <w:rPr>
          <w:rStyle w:val="af4"/>
          <w:sz w:val="28"/>
          <w:szCs w:val="28"/>
        </w:rPr>
        <w:footnoteReference w:id="73"/>
      </w:r>
      <w:r w:rsidRPr="00CE12D3">
        <w:rPr>
          <w:sz w:val="28"/>
          <w:szCs w:val="28"/>
        </w:rPr>
        <w:t>.</w:t>
      </w:r>
    </w:p>
    <w:p w14:paraId="528B27B5" w14:textId="77777777" w:rsidR="0094630A" w:rsidRPr="00CE12D3" w:rsidRDefault="0094630A" w:rsidP="0094630A">
      <w:pPr>
        <w:spacing w:line="360" w:lineRule="auto"/>
        <w:ind w:firstLine="709"/>
        <w:jc w:val="both"/>
        <w:rPr>
          <w:sz w:val="28"/>
          <w:szCs w:val="28"/>
        </w:rPr>
      </w:pPr>
      <w:r w:rsidRPr="00CE12D3">
        <w:rPr>
          <w:sz w:val="28"/>
          <w:szCs w:val="28"/>
        </w:rPr>
        <w:t>Комунікація в ділових та службових стосунках має також свої обмеження., тому існує низка «умовно заборонених» тем для бесід, з яких не варто зав`язувати гострі дискусії, обговорювати або ж - недоречно розпитувати співрозмовника. Це стосується:</w:t>
      </w:r>
    </w:p>
    <w:p w14:paraId="3F7F3CCC" w14:textId="77777777" w:rsidR="0094630A" w:rsidRPr="00CE12D3" w:rsidRDefault="0094630A" w:rsidP="0094630A">
      <w:pPr>
        <w:spacing w:line="360" w:lineRule="auto"/>
        <w:ind w:firstLine="709"/>
        <w:jc w:val="both"/>
        <w:rPr>
          <w:sz w:val="28"/>
          <w:szCs w:val="28"/>
        </w:rPr>
      </w:pPr>
      <w:r w:rsidRPr="00CE12D3">
        <w:rPr>
          <w:sz w:val="28"/>
          <w:szCs w:val="28"/>
        </w:rPr>
        <w:t xml:space="preserve">а) політичних уподобань та </w:t>
      </w:r>
      <w:proofErr w:type="spellStart"/>
      <w:r w:rsidRPr="00CE12D3">
        <w:rPr>
          <w:sz w:val="28"/>
          <w:szCs w:val="28"/>
        </w:rPr>
        <w:t>прихильностей</w:t>
      </w:r>
      <w:proofErr w:type="spellEnd"/>
      <w:r w:rsidRPr="00CE12D3">
        <w:rPr>
          <w:sz w:val="28"/>
          <w:szCs w:val="28"/>
        </w:rPr>
        <w:t>;</w:t>
      </w:r>
    </w:p>
    <w:p w14:paraId="0F4C231F" w14:textId="77777777" w:rsidR="0094630A" w:rsidRPr="00CE12D3" w:rsidRDefault="0094630A" w:rsidP="0094630A">
      <w:pPr>
        <w:spacing w:line="360" w:lineRule="auto"/>
        <w:ind w:firstLine="709"/>
        <w:jc w:val="both"/>
        <w:rPr>
          <w:sz w:val="28"/>
          <w:szCs w:val="28"/>
        </w:rPr>
      </w:pPr>
      <w:r w:rsidRPr="00CE12D3">
        <w:rPr>
          <w:sz w:val="28"/>
          <w:szCs w:val="28"/>
        </w:rPr>
        <w:t xml:space="preserve">б) релігійних переконань та демонстрації </w:t>
      </w:r>
      <w:proofErr w:type="spellStart"/>
      <w:r w:rsidRPr="00CE12D3">
        <w:rPr>
          <w:sz w:val="28"/>
          <w:szCs w:val="28"/>
        </w:rPr>
        <w:t>віросповідування</w:t>
      </w:r>
      <w:proofErr w:type="spellEnd"/>
      <w:r w:rsidRPr="00CE12D3">
        <w:rPr>
          <w:sz w:val="28"/>
          <w:szCs w:val="28"/>
        </w:rPr>
        <w:t>, релігійних атрибутів (слід пам'ятати, що законодавство щодо регуляції діяльності державних службовців це чітко регламентує);</w:t>
      </w:r>
    </w:p>
    <w:p w14:paraId="76EC1AE6" w14:textId="77777777" w:rsidR="0094630A" w:rsidRPr="00CE12D3" w:rsidRDefault="0094630A" w:rsidP="0094630A">
      <w:pPr>
        <w:spacing w:line="360" w:lineRule="auto"/>
        <w:ind w:firstLine="709"/>
        <w:jc w:val="both"/>
        <w:rPr>
          <w:sz w:val="28"/>
          <w:szCs w:val="28"/>
        </w:rPr>
      </w:pPr>
      <w:r w:rsidRPr="00CE12D3">
        <w:rPr>
          <w:sz w:val="28"/>
          <w:szCs w:val="28"/>
        </w:rPr>
        <w:t>в) моментів особистого і приватного життя, стосунків в сім`ї, з родичами;</w:t>
      </w:r>
    </w:p>
    <w:p w14:paraId="5AD0E410" w14:textId="77777777" w:rsidR="0094630A" w:rsidRPr="00CE12D3" w:rsidRDefault="0094630A" w:rsidP="0094630A">
      <w:pPr>
        <w:spacing w:line="360" w:lineRule="auto"/>
        <w:ind w:firstLine="709"/>
        <w:jc w:val="both"/>
        <w:rPr>
          <w:sz w:val="28"/>
          <w:szCs w:val="28"/>
        </w:rPr>
      </w:pPr>
      <w:r w:rsidRPr="00CE12D3">
        <w:rPr>
          <w:sz w:val="28"/>
          <w:szCs w:val="28"/>
        </w:rPr>
        <w:t>г) питань заробітку, достатку, фінансових проблем;</w:t>
      </w:r>
    </w:p>
    <w:p w14:paraId="1ACA130E" w14:textId="77777777" w:rsidR="0094630A" w:rsidRPr="00CE12D3" w:rsidRDefault="0094630A" w:rsidP="0094630A">
      <w:pPr>
        <w:spacing w:line="360" w:lineRule="auto"/>
        <w:ind w:firstLine="709"/>
        <w:jc w:val="both"/>
        <w:rPr>
          <w:sz w:val="28"/>
          <w:szCs w:val="28"/>
        </w:rPr>
      </w:pPr>
      <w:r w:rsidRPr="00CE12D3">
        <w:rPr>
          <w:sz w:val="28"/>
          <w:szCs w:val="28"/>
        </w:rPr>
        <w:t xml:space="preserve">д) стану хвороби </w:t>
      </w:r>
    </w:p>
    <w:p w14:paraId="5549C060" w14:textId="77777777" w:rsidR="0094630A" w:rsidRPr="00CE12D3" w:rsidRDefault="0094630A" w:rsidP="0094630A">
      <w:pPr>
        <w:spacing w:line="360" w:lineRule="auto"/>
        <w:ind w:firstLine="709"/>
        <w:jc w:val="both"/>
        <w:rPr>
          <w:sz w:val="28"/>
          <w:szCs w:val="28"/>
        </w:rPr>
      </w:pPr>
      <w:r w:rsidRPr="00CE12D3">
        <w:rPr>
          <w:sz w:val="28"/>
          <w:szCs w:val="28"/>
        </w:rPr>
        <w:t>е) оцінювання інших людей, зовнішності, поведінки, якостей, без їх присутності;</w:t>
      </w:r>
    </w:p>
    <w:p w14:paraId="0965F6E0" w14:textId="77777777" w:rsidR="00447C00" w:rsidRPr="00CE12D3" w:rsidRDefault="00075219" w:rsidP="00447C00">
      <w:pPr>
        <w:spacing w:line="360" w:lineRule="auto"/>
        <w:ind w:firstLine="709"/>
        <w:jc w:val="both"/>
        <w:rPr>
          <w:sz w:val="28"/>
          <w:szCs w:val="28"/>
        </w:rPr>
      </w:pPr>
      <w:r w:rsidRPr="00CE12D3">
        <w:rPr>
          <w:sz w:val="28"/>
          <w:szCs w:val="28"/>
        </w:rPr>
        <w:t>На жаль, подекуди публічні управлінці не надають серйозного значення цим етикетним принципам своєї  діяльності, тому й виникають ситуац</w:t>
      </w:r>
      <w:r w:rsidR="00547CA4" w:rsidRPr="00CE12D3">
        <w:rPr>
          <w:sz w:val="28"/>
          <w:szCs w:val="28"/>
        </w:rPr>
        <w:t>і</w:t>
      </w:r>
      <w:r w:rsidRPr="00CE12D3">
        <w:rPr>
          <w:sz w:val="28"/>
          <w:szCs w:val="28"/>
        </w:rPr>
        <w:t xml:space="preserve">ї  неетичної </w:t>
      </w:r>
      <w:r w:rsidRPr="00CE12D3">
        <w:rPr>
          <w:sz w:val="28"/>
          <w:szCs w:val="28"/>
        </w:rPr>
        <w:lastRenderedPageBreak/>
        <w:t xml:space="preserve">поведінки, хамства, бездушності, безвідповідальності </w:t>
      </w:r>
      <w:proofErr w:type="spellStart"/>
      <w:r w:rsidRPr="00CE12D3">
        <w:rPr>
          <w:sz w:val="28"/>
          <w:szCs w:val="28"/>
        </w:rPr>
        <w:t>тощо.</w:t>
      </w:r>
      <w:r w:rsidR="00F35F4B" w:rsidRPr="00CE12D3">
        <w:rPr>
          <w:sz w:val="28"/>
          <w:szCs w:val="28"/>
        </w:rPr>
        <w:t>Вважаємо</w:t>
      </w:r>
      <w:proofErr w:type="spellEnd"/>
      <w:r w:rsidR="00F35F4B" w:rsidRPr="00CE12D3">
        <w:rPr>
          <w:sz w:val="28"/>
          <w:szCs w:val="28"/>
        </w:rPr>
        <w:t xml:space="preserve">, що дотримання цих важливих принципів службового етикету </w:t>
      </w:r>
      <w:proofErr w:type="spellStart"/>
      <w:r w:rsidR="009971C6" w:rsidRPr="00CE12D3">
        <w:rPr>
          <w:sz w:val="28"/>
          <w:szCs w:val="28"/>
        </w:rPr>
        <w:t>відіграєключову</w:t>
      </w:r>
      <w:proofErr w:type="spellEnd"/>
      <w:r w:rsidR="009971C6" w:rsidRPr="00CE12D3">
        <w:rPr>
          <w:sz w:val="28"/>
          <w:szCs w:val="28"/>
        </w:rPr>
        <w:t xml:space="preserve"> роль</w:t>
      </w:r>
      <w:r w:rsidR="00DD17F6" w:rsidRPr="00CE12D3">
        <w:rPr>
          <w:sz w:val="28"/>
          <w:szCs w:val="28"/>
        </w:rPr>
        <w:t xml:space="preserve"> у досягненні ефективності діяльності цілої системи публічного управління. </w:t>
      </w:r>
      <w:r w:rsidR="009971C6" w:rsidRPr="00CE12D3">
        <w:rPr>
          <w:sz w:val="28"/>
          <w:szCs w:val="28"/>
        </w:rPr>
        <w:t xml:space="preserve"> Їх неприпустимо порушувати, так, як </w:t>
      </w:r>
      <w:r w:rsidR="00DD17F6" w:rsidRPr="00CE12D3">
        <w:rPr>
          <w:sz w:val="28"/>
          <w:szCs w:val="28"/>
        </w:rPr>
        <w:t>їх д</w:t>
      </w:r>
      <w:r w:rsidR="009971C6" w:rsidRPr="00CE12D3">
        <w:rPr>
          <w:sz w:val="28"/>
          <w:szCs w:val="28"/>
        </w:rPr>
        <w:t>отримання відображає професіоналізм і серйозний підхід до справи, а їх недотримання,</w:t>
      </w:r>
      <w:r w:rsidR="009971C6" w:rsidRPr="00CE12D3">
        <w:rPr>
          <w:sz w:val="28"/>
          <w:szCs w:val="28"/>
        </w:rPr>
        <w:br/>
        <w:t xml:space="preserve">навпаки, свідчить про те, що з вами краще справи не мати. </w:t>
      </w:r>
    </w:p>
    <w:p w14:paraId="27BC943E" w14:textId="77777777" w:rsidR="0094630A" w:rsidRPr="00CE12D3" w:rsidRDefault="0094630A" w:rsidP="0094630A">
      <w:pPr>
        <w:spacing w:line="360" w:lineRule="auto"/>
        <w:ind w:firstLine="709"/>
        <w:jc w:val="both"/>
        <w:rPr>
          <w:sz w:val="28"/>
          <w:szCs w:val="28"/>
        </w:rPr>
      </w:pPr>
      <w:r w:rsidRPr="00CE12D3">
        <w:rPr>
          <w:sz w:val="28"/>
          <w:szCs w:val="28"/>
        </w:rPr>
        <w:t xml:space="preserve">Розуміння і використання в службовій діяльності основних принципів сучасного ділового, службового етикету дозволяє службовцям мати впевненість та орієнтацію в тому, що у будь-якій нестандартній службовій ситуації, є складні моменти ситуації, і якщо є усвідомлення як правильно повестись у конкретній ситуації, то це допоможе не здійснювати помилки, що могло б завдати серйозної шкоди іміджу та репутації публічного управління в цілому. </w:t>
      </w:r>
    </w:p>
    <w:p w14:paraId="088FD017" w14:textId="77777777" w:rsidR="00547CA4" w:rsidRPr="00CE12D3" w:rsidRDefault="00547CA4" w:rsidP="00447C00">
      <w:pPr>
        <w:spacing w:line="360" w:lineRule="auto"/>
        <w:ind w:firstLine="709"/>
        <w:jc w:val="both"/>
        <w:rPr>
          <w:sz w:val="28"/>
          <w:szCs w:val="28"/>
        </w:rPr>
      </w:pPr>
    </w:p>
    <w:p w14:paraId="102EB35D" w14:textId="77777777" w:rsidR="00075219" w:rsidRPr="00CE12D3" w:rsidRDefault="00075219" w:rsidP="009971C6">
      <w:pPr>
        <w:spacing w:line="360" w:lineRule="auto"/>
        <w:ind w:firstLine="709"/>
        <w:jc w:val="both"/>
        <w:rPr>
          <w:sz w:val="28"/>
          <w:szCs w:val="28"/>
        </w:rPr>
      </w:pPr>
    </w:p>
    <w:p w14:paraId="6AA3A251" w14:textId="77777777" w:rsidR="009562AC" w:rsidRDefault="009562AC" w:rsidP="00CB74BD">
      <w:pPr>
        <w:spacing w:line="360" w:lineRule="auto"/>
        <w:ind w:firstLine="709"/>
        <w:jc w:val="both"/>
        <w:rPr>
          <w:sz w:val="28"/>
          <w:szCs w:val="28"/>
        </w:rPr>
      </w:pPr>
    </w:p>
    <w:p w14:paraId="2296EBB9" w14:textId="77777777" w:rsidR="009562AC" w:rsidRDefault="009562AC" w:rsidP="00CB74BD">
      <w:pPr>
        <w:spacing w:line="360" w:lineRule="auto"/>
        <w:ind w:firstLine="709"/>
        <w:jc w:val="both"/>
        <w:rPr>
          <w:sz w:val="28"/>
          <w:szCs w:val="28"/>
        </w:rPr>
      </w:pPr>
    </w:p>
    <w:p w14:paraId="12DDDA12" w14:textId="77777777" w:rsidR="009562AC" w:rsidRDefault="009562AC" w:rsidP="00CB74BD">
      <w:pPr>
        <w:spacing w:line="360" w:lineRule="auto"/>
        <w:ind w:firstLine="709"/>
        <w:jc w:val="both"/>
        <w:rPr>
          <w:sz w:val="28"/>
          <w:szCs w:val="28"/>
        </w:rPr>
      </w:pPr>
    </w:p>
    <w:p w14:paraId="6403B16A" w14:textId="77777777" w:rsidR="00541F8E" w:rsidRDefault="00541F8E" w:rsidP="00CB74BD">
      <w:pPr>
        <w:spacing w:line="360" w:lineRule="auto"/>
        <w:ind w:firstLine="709"/>
        <w:jc w:val="both"/>
        <w:rPr>
          <w:sz w:val="28"/>
          <w:szCs w:val="28"/>
        </w:rPr>
      </w:pPr>
    </w:p>
    <w:p w14:paraId="7CBA1748" w14:textId="77777777" w:rsidR="00541F8E" w:rsidRDefault="00541F8E" w:rsidP="00CB74BD">
      <w:pPr>
        <w:spacing w:line="360" w:lineRule="auto"/>
        <w:ind w:firstLine="709"/>
        <w:jc w:val="both"/>
        <w:rPr>
          <w:sz w:val="28"/>
          <w:szCs w:val="28"/>
        </w:rPr>
      </w:pPr>
    </w:p>
    <w:p w14:paraId="0A1C14F4" w14:textId="77777777" w:rsidR="00541F8E" w:rsidRDefault="00541F8E" w:rsidP="00CB74BD">
      <w:pPr>
        <w:spacing w:line="360" w:lineRule="auto"/>
        <w:ind w:firstLine="709"/>
        <w:jc w:val="both"/>
        <w:rPr>
          <w:sz w:val="28"/>
          <w:szCs w:val="28"/>
        </w:rPr>
      </w:pPr>
    </w:p>
    <w:p w14:paraId="725C886A" w14:textId="77777777" w:rsidR="00541F8E" w:rsidRDefault="00541F8E" w:rsidP="00CB74BD">
      <w:pPr>
        <w:spacing w:line="360" w:lineRule="auto"/>
        <w:ind w:firstLine="709"/>
        <w:jc w:val="both"/>
        <w:rPr>
          <w:sz w:val="28"/>
          <w:szCs w:val="28"/>
        </w:rPr>
      </w:pPr>
    </w:p>
    <w:p w14:paraId="62EA380D" w14:textId="77777777" w:rsidR="00541F8E" w:rsidRDefault="00541F8E" w:rsidP="00CB74BD">
      <w:pPr>
        <w:spacing w:line="360" w:lineRule="auto"/>
        <w:ind w:firstLine="709"/>
        <w:jc w:val="both"/>
        <w:rPr>
          <w:sz w:val="28"/>
          <w:szCs w:val="28"/>
        </w:rPr>
      </w:pPr>
    </w:p>
    <w:p w14:paraId="4E753A24" w14:textId="77777777" w:rsidR="005B6927" w:rsidRPr="00CE12D3" w:rsidRDefault="00B03912" w:rsidP="00B03912">
      <w:pPr>
        <w:spacing w:line="360" w:lineRule="auto"/>
        <w:ind w:firstLine="709"/>
        <w:jc w:val="center"/>
        <w:rPr>
          <w:b/>
          <w:sz w:val="28"/>
          <w:szCs w:val="28"/>
        </w:rPr>
      </w:pPr>
      <w:r w:rsidRPr="00CE12D3">
        <w:rPr>
          <w:b/>
          <w:sz w:val="28"/>
          <w:szCs w:val="28"/>
        </w:rPr>
        <w:t>ВИСНОВКИ</w:t>
      </w:r>
    </w:p>
    <w:p w14:paraId="024454BE" w14:textId="77777777" w:rsidR="00DA3DBD" w:rsidRPr="00CE12D3" w:rsidRDefault="00DA3DBD" w:rsidP="00B03912">
      <w:pPr>
        <w:spacing w:line="360" w:lineRule="auto"/>
        <w:ind w:firstLine="709"/>
        <w:jc w:val="center"/>
        <w:rPr>
          <w:b/>
          <w:sz w:val="28"/>
          <w:szCs w:val="28"/>
        </w:rPr>
      </w:pPr>
    </w:p>
    <w:p w14:paraId="1273B273" w14:textId="77777777" w:rsidR="00DA3DBD" w:rsidRPr="00CE12D3" w:rsidRDefault="00DA3DBD" w:rsidP="00B03912">
      <w:pPr>
        <w:spacing w:line="360" w:lineRule="auto"/>
        <w:ind w:firstLine="709"/>
        <w:jc w:val="center"/>
        <w:rPr>
          <w:sz w:val="28"/>
          <w:szCs w:val="28"/>
        </w:rPr>
      </w:pPr>
    </w:p>
    <w:p w14:paraId="7B91ACCF" w14:textId="77777777" w:rsidR="0024173A" w:rsidRPr="00CE12D3" w:rsidRDefault="0024173A" w:rsidP="0024173A">
      <w:pPr>
        <w:spacing w:line="360" w:lineRule="auto"/>
        <w:ind w:firstLine="1134"/>
        <w:jc w:val="both"/>
        <w:rPr>
          <w:color w:val="FF0000"/>
          <w:sz w:val="28"/>
          <w:szCs w:val="28"/>
        </w:rPr>
      </w:pPr>
      <w:r w:rsidRPr="00CE12D3">
        <w:rPr>
          <w:sz w:val="28"/>
          <w:szCs w:val="28"/>
        </w:rPr>
        <w:t xml:space="preserve">У результаті </w:t>
      </w:r>
      <w:r w:rsidR="00ED29D5">
        <w:rPr>
          <w:sz w:val="28"/>
          <w:szCs w:val="28"/>
        </w:rPr>
        <w:t xml:space="preserve">проведеного </w:t>
      </w:r>
      <w:r w:rsidRPr="00CE12D3">
        <w:rPr>
          <w:sz w:val="28"/>
          <w:szCs w:val="28"/>
        </w:rPr>
        <w:t>дослідження відповідно до поста</w:t>
      </w:r>
      <w:r w:rsidR="000D37D6" w:rsidRPr="00CE12D3">
        <w:rPr>
          <w:sz w:val="28"/>
          <w:szCs w:val="28"/>
        </w:rPr>
        <w:t>в</w:t>
      </w:r>
      <w:r w:rsidRPr="00CE12D3">
        <w:rPr>
          <w:sz w:val="28"/>
          <w:szCs w:val="28"/>
        </w:rPr>
        <w:t xml:space="preserve">лених завдань </w:t>
      </w:r>
      <w:r w:rsidR="00ED29D5">
        <w:rPr>
          <w:sz w:val="28"/>
          <w:szCs w:val="28"/>
        </w:rPr>
        <w:t>можемо зробити наступні висновки:</w:t>
      </w:r>
    </w:p>
    <w:p w14:paraId="1E9F7989" w14:textId="77777777" w:rsidR="00ED29D5" w:rsidRDefault="005E38DA" w:rsidP="008A7C58">
      <w:pPr>
        <w:spacing w:line="360" w:lineRule="auto"/>
        <w:ind w:firstLine="709"/>
        <w:jc w:val="both"/>
        <w:rPr>
          <w:sz w:val="28"/>
          <w:szCs w:val="28"/>
        </w:rPr>
      </w:pPr>
      <w:r>
        <w:rPr>
          <w:sz w:val="28"/>
        </w:rPr>
        <w:t>1.</w:t>
      </w:r>
      <w:r w:rsidRPr="00CE12D3">
        <w:rPr>
          <w:sz w:val="28"/>
          <w:szCs w:val="28"/>
        </w:rPr>
        <w:t xml:space="preserve">Етикет є складовою частиною загальнолюдської культури і тісно переплітається з життєдіяльністю суспільства, є логічним вираженням найкращих норм та правил поведінки, культури людства. Правила поведінки людей </w:t>
      </w:r>
      <w:r w:rsidRPr="00CE12D3">
        <w:rPr>
          <w:sz w:val="28"/>
          <w:szCs w:val="28"/>
        </w:rPr>
        <w:lastRenderedPageBreak/>
        <w:t xml:space="preserve">змінювалися із змінами умов життя суспільства, конкретного соціального середовища. В сучасному світі етикет набув змісту загальнообов’язковості у повсякденній взаємодії, що свідчить про повагу і доброзичливість до людей, незалежно від їх статусу, посади, суспільного становища чи </w:t>
      </w:r>
      <w:proofErr w:type="spellStart"/>
      <w:r>
        <w:rPr>
          <w:sz w:val="28"/>
          <w:szCs w:val="28"/>
        </w:rPr>
        <w:t>гендер</w:t>
      </w:r>
      <w:r w:rsidRPr="00CE12D3">
        <w:rPr>
          <w:sz w:val="28"/>
          <w:szCs w:val="28"/>
        </w:rPr>
        <w:t>у</w:t>
      </w:r>
      <w:proofErr w:type="spellEnd"/>
      <w:r>
        <w:rPr>
          <w:sz w:val="28"/>
          <w:szCs w:val="28"/>
        </w:rPr>
        <w:t>.</w:t>
      </w:r>
    </w:p>
    <w:p w14:paraId="67064BD1" w14:textId="77777777" w:rsidR="00010D65" w:rsidRPr="00CE12D3" w:rsidRDefault="00010D65" w:rsidP="00010D65">
      <w:pPr>
        <w:pStyle w:val="Bodytext20"/>
        <w:shd w:val="clear" w:color="auto" w:fill="auto"/>
        <w:spacing w:before="0" w:line="360" w:lineRule="auto"/>
        <w:ind w:firstLine="709"/>
        <w:jc w:val="both"/>
        <w:rPr>
          <w:sz w:val="28"/>
          <w:szCs w:val="28"/>
          <w:lang w:val="uk-UA"/>
        </w:rPr>
      </w:pPr>
      <w:r w:rsidRPr="00CE12D3">
        <w:rPr>
          <w:sz w:val="28"/>
          <w:szCs w:val="28"/>
          <w:lang w:val="uk-UA"/>
        </w:rPr>
        <w:t>Етикет увібрав в себе загальнолюдські представлення про норми взаємин у різних сферах людської життєдіяльності, про гідність, самоповагу до людини у вигляді правил пристойності виступа</w:t>
      </w:r>
      <w:r>
        <w:rPr>
          <w:sz w:val="28"/>
          <w:szCs w:val="28"/>
          <w:lang w:val="uk-UA"/>
        </w:rPr>
        <w:t>є</w:t>
      </w:r>
      <w:r w:rsidRPr="00CE12D3">
        <w:rPr>
          <w:sz w:val="28"/>
          <w:szCs w:val="28"/>
          <w:lang w:val="uk-UA"/>
        </w:rPr>
        <w:t xml:space="preserve"> зовнішнім проявом по</w:t>
      </w:r>
      <w:r>
        <w:rPr>
          <w:sz w:val="28"/>
          <w:szCs w:val="28"/>
          <w:lang w:val="uk-UA"/>
        </w:rPr>
        <w:t xml:space="preserve">ваги і ввічливості до </w:t>
      </w:r>
      <w:proofErr w:type="spellStart"/>
      <w:r>
        <w:rPr>
          <w:sz w:val="28"/>
          <w:szCs w:val="28"/>
          <w:lang w:val="uk-UA"/>
        </w:rPr>
        <w:t>людини.Г</w:t>
      </w:r>
      <w:r w:rsidRPr="00CE12D3">
        <w:rPr>
          <w:sz w:val="28"/>
          <w:szCs w:val="28"/>
          <w:lang w:val="uk-UA"/>
        </w:rPr>
        <w:t>оловне</w:t>
      </w:r>
      <w:proofErr w:type="spellEnd"/>
      <w:r w:rsidRPr="00CE12D3">
        <w:rPr>
          <w:sz w:val="28"/>
          <w:szCs w:val="28"/>
          <w:lang w:val="uk-UA"/>
        </w:rPr>
        <w:t xml:space="preserve"> завдання етикету полягає в тому, щоб сприяти найбільш адекватному відображенню глибинних моральних почуттів людини, забезпечувати психологічний комфорт взаємодії, викликати у відповідь доброзичливість і ввічливість.</w:t>
      </w:r>
    </w:p>
    <w:p w14:paraId="779782F7" w14:textId="77777777" w:rsidR="00A9589A" w:rsidRPr="00CE12D3" w:rsidRDefault="00010D65" w:rsidP="00A9589A">
      <w:pPr>
        <w:pStyle w:val="Bodytext20"/>
        <w:shd w:val="clear" w:color="auto" w:fill="auto"/>
        <w:spacing w:before="0" w:line="360" w:lineRule="auto"/>
        <w:ind w:firstLine="709"/>
        <w:jc w:val="both"/>
        <w:rPr>
          <w:b/>
          <w:sz w:val="28"/>
          <w:szCs w:val="28"/>
          <w:lang w:val="uk-UA"/>
        </w:rPr>
      </w:pPr>
      <w:r w:rsidRPr="00A9589A">
        <w:rPr>
          <w:sz w:val="28"/>
          <w:szCs w:val="28"/>
          <w:lang w:val="uk-UA"/>
        </w:rPr>
        <w:t>2.</w:t>
      </w:r>
      <w:r w:rsidR="00A9589A" w:rsidRPr="00A9589A">
        <w:rPr>
          <w:color w:val="000000"/>
          <w:sz w:val="28"/>
          <w:szCs w:val="28"/>
          <w:lang w:val="uk-UA"/>
        </w:rPr>
        <w:t xml:space="preserve">Однією з функцій ділового та службового етикету є зближення людей з різними соціальними статусами, поліпшення їх взаєморозуміння та взаємоповаги. </w:t>
      </w:r>
      <w:r w:rsidR="00A9589A" w:rsidRPr="00CE12D3">
        <w:rPr>
          <w:sz w:val="28"/>
          <w:szCs w:val="28"/>
          <w:lang w:val="uk-UA"/>
        </w:rPr>
        <w:t xml:space="preserve">Сучасний </w:t>
      </w:r>
      <w:r w:rsidR="00A9589A">
        <w:rPr>
          <w:sz w:val="28"/>
          <w:szCs w:val="28"/>
          <w:lang w:val="uk-UA"/>
        </w:rPr>
        <w:t xml:space="preserve">службовий </w:t>
      </w:r>
      <w:r w:rsidR="00A9589A" w:rsidRPr="00CE12D3">
        <w:rPr>
          <w:sz w:val="28"/>
          <w:szCs w:val="28"/>
          <w:lang w:val="uk-UA"/>
        </w:rPr>
        <w:t xml:space="preserve"> етикет - найважливіша сторона професійної поведінки ділової людини, допомагає уникнути промахів і згладити конфліктні ситуації за допомогою доступних способів. Знання його - необхідна професійна якість, яку треба постійно вдосконалювати. Етикет ділових відносин визначається, зокрема, як звід правил та моделей поведінки в діловому світі, який представляє зовнішню сторону ділового спілкування, забезпечують найвищу ефективність у виконанні професійних функцій у сфері певної діяльності.</w:t>
      </w:r>
    </w:p>
    <w:p w14:paraId="0A88291B" w14:textId="77777777" w:rsidR="00A9589A" w:rsidRPr="00CE12D3" w:rsidRDefault="00A9589A" w:rsidP="00A9589A">
      <w:pPr>
        <w:widowControl w:val="0"/>
        <w:spacing w:line="360" w:lineRule="auto"/>
        <w:ind w:firstLine="567"/>
        <w:jc w:val="both"/>
        <w:rPr>
          <w:sz w:val="28"/>
          <w:szCs w:val="28"/>
          <w:lang w:eastAsia="ru-RU"/>
        </w:rPr>
      </w:pPr>
      <w:r>
        <w:rPr>
          <w:sz w:val="28"/>
          <w:szCs w:val="28"/>
        </w:rPr>
        <w:t>3.</w:t>
      </w:r>
      <w:r w:rsidRPr="00CE12D3">
        <w:rPr>
          <w:sz w:val="28"/>
          <w:szCs w:val="28"/>
          <w:lang w:eastAsia="ru-RU"/>
        </w:rPr>
        <w:t>Різні епохи та суспільно-історичний розвиток людства зумовили різноманіття підходів до поняття культурних відносин. Проте, усіх розвинутих народів завжди об'єднують загальнолюдські принципи гідності, поваги, шанобливого відношення, прояву уваги, чесності до партнерів взаємодії. Водночас, і досі залишаються свої особливості ділового та службового етикету в кожній країні світу. Незнання їх  можуть спричинити негативну емоцій</w:t>
      </w:r>
      <w:r w:rsidRPr="00CE12D3">
        <w:rPr>
          <w:sz w:val="28"/>
          <w:szCs w:val="28"/>
          <w:lang w:eastAsia="ru-RU"/>
        </w:rPr>
        <w:softHyphen/>
        <w:t>ну реакцію і, як наслідок - негативно вплинути на результат ділових взаємин.</w:t>
      </w:r>
      <w:r>
        <w:rPr>
          <w:sz w:val="28"/>
          <w:szCs w:val="28"/>
          <w:lang w:eastAsia="ru-RU"/>
        </w:rPr>
        <w:t xml:space="preserve"> Тому, </w:t>
      </w:r>
      <w:r w:rsidRPr="00CE12D3">
        <w:rPr>
          <w:sz w:val="28"/>
          <w:szCs w:val="28"/>
          <w:lang w:eastAsia="ru-RU"/>
        </w:rPr>
        <w:t>діловий етикет практично у всіх розвинутих країнах світу вимагає пам'ятати про знаки уваги парт</w:t>
      </w:r>
      <w:r w:rsidRPr="00CE12D3">
        <w:rPr>
          <w:sz w:val="28"/>
          <w:szCs w:val="28"/>
          <w:lang w:eastAsia="ru-RU"/>
        </w:rPr>
        <w:softHyphen/>
        <w:t>нерам, з якими ви зустрічалися або вели перегово</w:t>
      </w:r>
      <w:r>
        <w:rPr>
          <w:sz w:val="28"/>
          <w:szCs w:val="28"/>
          <w:lang w:eastAsia="ru-RU"/>
        </w:rPr>
        <w:t>ри</w:t>
      </w:r>
      <w:r w:rsidRPr="00CE12D3">
        <w:rPr>
          <w:sz w:val="28"/>
          <w:szCs w:val="28"/>
          <w:lang w:eastAsia="ru-RU"/>
        </w:rPr>
        <w:t xml:space="preserve">, </w:t>
      </w:r>
      <w:r>
        <w:rPr>
          <w:sz w:val="28"/>
          <w:szCs w:val="28"/>
          <w:lang w:eastAsia="ru-RU"/>
        </w:rPr>
        <w:t xml:space="preserve">що закладе основи </w:t>
      </w:r>
      <w:r w:rsidRPr="00CE12D3">
        <w:rPr>
          <w:sz w:val="28"/>
          <w:szCs w:val="28"/>
          <w:lang w:eastAsia="ru-RU"/>
        </w:rPr>
        <w:t>для встановлення тривалих діло</w:t>
      </w:r>
      <w:r w:rsidRPr="00CE12D3">
        <w:rPr>
          <w:sz w:val="28"/>
          <w:szCs w:val="28"/>
          <w:lang w:eastAsia="ru-RU"/>
        </w:rPr>
        <w:softHyphen/>
        <w:t>вих взаємин, що принесе установі довіру.</w:t>
      </w:r>
    </w:p>
    <w:p w14:paraId="249DAF87" w14:textId="77777777" w:rsidR="005E38DA" w:rsidRDefault="00A9589A" w:rsidP="008A7C58">
      <w:pPr>
        <w:spacing w:line="360" w:lineRule="auto"/>
        <w:ind w:firstLine="709"/>
        <w:jc w:val="both"/>
        <w:rPr>
          <w:sz w:val="28"/>
          <w:szCs w:val="28"/>
        </w:rPr>
      </w:pPr>
      <w:r>
        <w:rPr>
          <w:sz w:val="28"/>
          <w:szCs w:val="28"/>
        </w:rPr>
        <w:lastRenderedPageBreak/>
        <w:t>4.</w:t>
      </w:r>
      <w:r>
        <w:rPr>
          <w:color w:val="000000"/>
          <w:sz w:val="28"/>
          <w:szCs w:val="28"/>
        </w:rPr>
        <w:t>Службова діяльність передбачає</w:t>
      </w:r>
      <w:r w:rsidRPr="00CE12D3">
        <w:rPr>
          <w:color w:val="000000"/>
          <w:sz w:val="28"/>
          <w:szCs w:val="28"/>
        </w:rPr>
        <w:t xml:space="preserve"> встановлені правила і порядок поведінки в діловій сфе</w:t>
      </w:r>
      <w:r>
        <w:rPr>
          <w:color w:val="000000"/>
          <w:sz w:val="28"/>
          <w:szCs w:val="28"/>
        </w:rPr>
        <w:t xml:space="preserve">рі, яких слід дотримуватись. Особливі </w:t>
      </w:r>
      <w:r w:rsidRPr="00CE12D3">
        <w:rPr>
          <w:sz w:val="28"/>
          <w:szCs w:val="28"/>
        </w:rPr>
        <w:t xml:space="preserve">вимоги до публічних управлінців з боку </w:t>
      </w:r>
      <w:r>
        <w:rPr>
          <w:sz w:val="28"/>
          <w:szCs w:val="28"/>
        </w:rPr>
        <w:t>громадян</w:t>
      </w:r>
      <w:r w:rsidRPr="00CE12D3">
        <w:rPr>
          <w:sz w:val="28"/>
          <w:szCs w:val="28"/>
        </w:rPr>
        <w:t xml:space="preserve"> встановлюють </w:t>
      </w:r>
      <w:r>
        <w:rPr>
          <w:sz w:val="28"/>
          <w:szCs w:val="28"/>
        </w:rPr>
        <w:t xml:space="preserve">певні </w:t>
      </w:r>
      <w:r w:rsidRPr="00CE12D3">
        <w:rPr>
          <w:sz w:val="28"/>
          <w:szCs w:val="28"/>
        </w:rPr>
        <w:t xml:space="preserve">передумови для створення </w:t>
      </w:r>
      <w:r>
        <w:rPr>
          <w:sz w:val="28"/>
          <w:szCs w:val="28"/>
        </w:rPr>
        <w:t>належних</w:t>
      </w:r>
      <w:r w:rsidRPr="00CE12D3">
        <w:rPr>
          <w:sz w:val="28"/>
          <w:szCs w:val="28"/>
        </w:rPr>
        <w:t xml:space="preserve"> умов їхньої діяльності, забезпечують відповідно високий рівень відповідальності за свої дії, за свою морально-ціннісну поведінку. Правовий порядок, щоденна практика законності великою мірою залежить від службовців, їх ставлення до своєї праці, способу життя, адже широке соціальне оточення постійно формує свою оцінку про них і, відповідно, до всього того, що пов’язано з державними та місцевими органами влади</w:t>
      </w:r>
    </w:p>
    <w:p w14:paraId="506382CB" w14:textId="77777777" w:rsidR="00010D65" w:rsidRDefault="00A9589A" w:rsidP="008A7C58">
      <w:pPr>
        <w:spacing w:line="360" w:lineRule="auto"/>
        <w:ind w:firstLine="709"/>
        <w:jc w:val="both"/>
        <w:rPr>
          <w:sz w:val="28"/>
        </w:rPr>
      </w:pPr>
      <w:r w:rsidRPr="00CE12D3">
        <w:rPr>
          <w:sz w:val="28"/>
          <w:szCs w:val="28"/>
        </w:rPr>
        <w:t>Сучасний публічний управлінець виконує свої професійні обов’язки в нових ринкових умовах, зважаючи на постійні політичні, соціальні, економічні та духовні зміни у суспільстві</w:t>
      </w:r>
      <w:r>
        <w:rPr>
          <w:sz w:val="28"/>
          <w:szCs w:val="28"/>
        </w:rPr>
        <w:t>, т</w:t>
      </w:r>
      <w:r w:rsidRPr="00CE12D3">
        <w:rPr>
          <w:sz w:val="28"/>
          <w:szCs w:val="28"/>
        </w:rPr>
        <w:t>ому важливо, щоб він не лише розумів сутність та закономірності соціально-економічних та державно-управлінських процесів, але й міг ефективно працювати з інформацією, планувати та прогнозувати свою діяльність, роботу свого підрозділу, умів взаємодіяти з людьми, вибрати правильну стратегію і тактику поведінки</w:t>
      </w:r>
      <w:r>
        <w:rPr>
          <w:sz w:val="28"/>
          <w:szCs w:val="28"/>
        </w:rPr>
        <w:t>.</w:t>
      </w:r>
    </w:p>
    <w:p w14:paraId="149D7ACB" w14:textId="77777777" w:rsidR="00A9589A" w:rsidRDefault="00A9589A" w:rsidP="008A7C58">
      <w:pPr>
        <w:spacing w:line="360" w:lineRule="auto"/>
        <w:ind w:firstLine="709"/>
        <w:jc w:val="both"/>
        <w:rPr>
          <w:sz w:val="28"/>
        </w:rPr>
      </w:pPr>
      <w:r w:rsidRPr="00CE12D3">
        <w:rPr>
          <w:sz w:val="28"/>
          <w:szCs w:val="28"/>
        </w:rPr>
        <w:t>Службовий етикет являє собою встановлені правила соціальної поведінки у професійній взаємодії в конкретній організації чи структурі</w:t>
      </w:r>
      <w:r>
        <w:rPr>
          <w:sz w:val="28"/>
          <w:szCs w:val="28"/>
        </w:rPr>
        <w:t xml:space="preserve">. </w:t>
      </w:r>
      <w:r w:rsidRPr="00CE12D3">
        <w:rPr>
          <w:sz w:val="28"/>
          <w:szCs w:val="28"/>
        </w:rPr>
        <w:t>Норми етикету є вказівником того, як слід поводитись посадовій особі місцевого самоврядування у тій чи іншій конкретній службовій ситуації та якої поведінки варто очікувати від колег, від начальника чи підлеглих. Етикет виступає певним стандартом кожного члена колективу , допомагає їм, часом не замислюючись (майже несвідомо), вибирати ввічливу і коректу лінію поведінки відповідно до реальної ситуації та сподівань оточуючих, не ризикуючи потрапити у незручне чи скрутне становище чи викликати ускладнення у відносинах з іншими.</w:t>
      </w:r>
    </w:p>
    <w:p w14:paraId="787C7770" w14:textId="77777777" w:rsidR="00A9589A" w:rsidRDefault="00A9589A" w:rsidP="008A7C58">
      <w:pPr>
        <w:spacing w:line="360" w:lineRule="auto"/>
        <w:ind w:firstLine="709"/>
        <w:jc w:val="both"/>
        <w:rPr>
          <w:sz w:val="28"/>
        </w:rPr>
      </w:pPr>
      <w:r>
        <w:rPr>
          <w:sz w:val="28"/>
        </w:rPr>
        <w:t>5.</w:t>
      </w:r>
      <w:r w:rsidRPr="00CE12D3">
        <w:rPr>
          <w:sz w:val="28"/>
          <w:szCs w:val="28"/>
        </w:rPr>
        <w:t xml:space="preserve">Ключовими засобами регулювання й контролю управлінської діяльності та поведінки державних службовців, що забезпечують досягнення цієї мети, є право, культура і </w:t>
      </w:r>
      <w:proofErr w:type="spellStart"/>
      <w:r w:rsidRPr="00CE12D3">
        <w:rPr>
          <w:sz w:val="28"/>
          <w:szCs w:val="28"/>
        </w:rPr>
        <w:t>мораль.</w:t>
      </w:r>
      <w:r>
        <w:rPr>
          <w:sz w:val="28"/>
          <w:szCs w:val="28"/>
        </w:rPr>
        <w:t>Л</w:t>
      </w:r>
      <w:r w:rsidRPr="00CE12D3">
        <w:rPr>
          <w:sz w:val="28"/>
          <w:szCs w:val="28"/>
        </w:rPr>
        <w:t>ише</w:t>
      </w:r>
      <w:proofErr w:type="spellEnd"/>
      <w:r w:rsidRPr="00CE12D3">
        <w:rPr>
          <w:sz w:val="28"/>
          <w:szCs w:val="28"/>
        </w:rPr>
        <w:t xml:space="preserve"> у разі закріплення у свідомості державних службовців та посадових осіб місцевого самоврядування етичної мотивації при </w:t>
      </w:r>
      <w:r w:rsidRPr="00CE12D3">
        <w:rPr>
          <w:sz w:val="28"/>
          <w:szCs w:val="28"/>
        </w:rPr>
        <w:lastRenderedPageBreak/>
        <w:t>виконання владних повноважень можна говорити про реалізацію цивілізованого підходу в реалізації суспільного врядування</w:t>
      </w:r>
      <w:r>
        <w:rPr>
          <w:sz w:val="28"/>
          <w:szCs w:val="28"/>
        </w:rPr>
        <w:t>.</w:t>
      </w:r>
    </w:p>
    <w:p w14:paraId="59FEFEA5" w14:textId="77777777" w:rsidR="00A9589A" w:rsidRPr="00CE12D3" w:rsidRDefault="00A9589A" w:rsidP="00A9589A">
      <w:pPr>
        <w:pStyle w:val="Bodytext20"/>
        <w:shd w:val="clear" w:color="auto" w:fill="auto"/>
        <w:spacing w:before="0" w:line="360" w:lineRule="auto"/>
        <w:ind w:firstLine="709"/>
        <w:jc w:val="both"/>
        <w:rPr>
          <w:sz w:val="28"/>
          <w:szCs w:val="28"/>
          <w:lang w:val="uk-UA"/>
        </w:rPr>
      </w:pPr>
      <w:r w:rsidRPr="00CE12D3">
        <w:rPr>
          <w:sz w:val="28"/>
          <w:szCs w:val="28"/>
          <w:lang w:val="uk-UA"/>
        </w:rPr>
        <w:t xml:space="preserve">Основні правила етичної поведінки поєднують в собі як загальнолюдські, так і специфічні риси які визначають морально-етичний портрет сучасного успішного управлінця: державна служба вимагає взаємної чесності та справедливості; доброзичливості, чутливості та чуйності; скромність, щирість, що дозволяє виявляти толерантність, терпеливість щодо інших, критичне ставлення до власних заслуг та недоліків; ввічливість та коректність у спілкуванні. До основних рис успішної етики професійного державного службовця можна віднести: професійну честь, гідність, справедливість, такт, професійний обов’язок. </w:t>
      </w:r>
    </w:p>
    <w:p w14:paraId="267BDCA1" w14:textId="77777777" w:rsidR="00783CF7" w:rsidRPr="00CE12D3" w:rsidRDefault="00783CF7" w:rsidP="00783CF7">
      <w:pPr>
        <w:pStyle w:val="Bodytext20"/>
        <w:shd w:val="clear" w:color="auto" w:fill="auto"/>
        <w:spacing w:before="0" w:line="360" w:lineRule="auto"/>
        <w:ind w:firstLine="709"/>
        <w:jc w:val="both"/>
        <w:rPr>
          <w:sz w:val="28"/>
          <w:szCs w:val="28"/>
          <w:lang w:val="uk-UA"/>
        </w:rPr>
      </w:pPr>
      <w:r w:rsidRPr="00CE12D3">
        <w:rPr>
          <w:sz w:val="28"/>
          <w:szCs w:val="28"/>
          <w:lang w:val="uk-UA"/>
        </w:rPr>
        <w:t xml:space="preserve">Державно-управлінська етика є видом управлінської етики, в якому на основі вивчення професійної моралі державних управлінців обґрунтовуються ціннісні орієнтації, норми, моральні аспекти поведінки, взаємовідносин між людьми у процесі державно-управлінської діяльності, надаються практичні рекомендації, які зорієнтовані на цю діяльність. </w:t>
      </w:r>
    </w:p>
    <w:p w14:paraId="78CBDA69" w14:textId="77777777" w:rsidR="00A9589A" w:rsidRDefault="00783CF7" w:rsidP="008A7C58">
      <w:pPr>
        <w:spacing w:line="360" w:lineRule="auto"/>
        <w:ind w:firstLine="709"/>
        <w:jc w:val="both"/>
        <w:rPr>
          <w:sz w:val="28"/>
        </w:rPr>
      </w:pPr>
      <w:r w:rsidRPr="00CE12D3">
        <w:rPr>
          <w:sz w:val="28"/>
          <w:szCs w:val="28"/>
        </w:rPr>
        <w:t xml:space="preserve">Основоположними ідеями, керівними началами, що лежать в основі управлінської діяльності та розкривають її сутність є етичні принципи державного управління. Етичні принципи найбільш узагальнено виражають моральні вимоги, задають </w:t>
      </w:r>
      <w:proofErr w:type="spellStart"/>
      <w:r w:rsidRPr="00CE12D3">
        <w:rPr>
          <w:sz w:val="28"/>
          <w:szCs w:val="28"/>
        </w:rPr>
        <w:t>спрямування,пріоритети</w:t>
      </w:r>
      <w:proofErr w:type="spellEnd"/>
      <w:r w:rsidRPr="00CE12D3">
        <w:rPr>
          <w:sz w:val="28"/>
          <w:szCs w:val="28"/>
        </w:rPr>
        <w:t>, на яких вибудовується державне управління та якими мають керуватися державні управлінці у своїй діяльності. Керівними началами державного управління, діяльності й поведінки державних управлінців у країнах демократії стають принципи пріоритету суспільного блага, гуманізму та дотримання й захисту прав і свобод людини та громадянина, верховенства права, демократизму та законності, поваги до людини, відповідальності, чесності, безпристрасності та неупередженості, дотримання загальновизнаних норм моралі, відкритості та прозорості, ефективності та результативності тощо</w:t>
      </w:r>
      <w:r>
        <w:rPr>
          <w:sz w:val="28"/>
          <w:szCs w:val="28"/>
        </w:rPr>
        <w:t>.</w:t>
      </w:r>
    </w:p>
    <w:p w14:paraId="3F86EAC0" w14:textId="77777777" w:rsidR="00783CF7" w:rsidRPr="00CE12D3" w:rsidRDefault="00783CF7" w:rsidP="00783CF7">
      <w:pPr>
        <w:spacing w:line="360" w:lineRule="auto"/>
        <w:ind w:firstLine="709"/>
        <w:jc w:val="both"/>
        <w:rPr>
          <w:sz w:val="28"/>
          <w:szCs w:val="28"/>
        </w:rPr>
      </w:pPr>
      <w:r>
        <w:rPr>
          <w:sz w:val="28"/>
        </w:rPr>
        <w:t>6.</w:t>
      </w:r>
      <w:r w:rsidRPr="00CE12D3">
        <w:rPr>
          <w:color w:val="000000"/>
          <w:sz w:val="28"/>
          <w:szCs w:val="28"/>
        </w:rPr>
        <w:t>Службовий діловий та професійний етикет є системою законодавчо- закріплених, історично - складених та природно встановлених правил поведінки і спілкування у різних сферах службової та позаслужбової діяльності, які відповідають моральним вимогам суспільства і принципам українсько</w:t>
      </w:r>
      <w:r>
        <w:rPr>
          <w:color w:val="000000"/>
          <w:sz w:val="28"/>
          <w:szCs w:val="28"/>
        </w:rPr>
        <w:t xml:space="preserve">ї </w:t>
      </w:r>
      <w:r w:rsidRPr="00CE12D3">
        <w:rPr>
          <w:color w:val="000000"/>
          <w:sz w:val="28"/>
          <w:szCs w:val="28"/>
        </w:rPr>
        <w:t xml:space="preserve">моралі. Ці </w:t>
      </w:r>
      <w:r w:rsidRPr="00CE12D3">
        <w:rPr>
          <w:color w:val="000000"/>
          <w:sz w:val="28"/>
          <w:szCs w:val="28"/>
        </w:rPr>
        <w:lastRenderedPageBreak/>
        <w:t xml:space="preserve">правила мають не тільки морально-етичне значення, але й правове закріплення, бо вони віднесені до обов’язкових інструкцій, що регламентуються статутами, наказами, правилами, нормативними актами та іншими критеріями. </w:t>
      </w:r>
      <w:r w:rsidRPr="00CE12D3">
        <w:rPr>
          <w:sz w:val="28"/>
          <w:szCs w:val="28"/>
        </w:rPr>
        <w:t>Важливо, що тут основою виступають регламентовані законодавством морально-етичні норми.</w:t>
      </w:r>
    </w:p>
    <w:p w14:paraId="35E8A44A" w14:textId="77777777" w:rsidR="00A9589A" w:rsidRDefault="00783CF7" w:rsidP="008A7C58">
      <w:pPr>
        <w:spacing w:line="360" w:lineRule="auto"/>
        <w:ind w:firstLine="709"/>
        <w:jc w:val="both"/>
        <w:rPr>
          <w:sz w:val="28"/>
        </w:rPr>
      </w:pPr>
      <w:r w:rsidRPr="00CE12D3">
        <w:rPr>
          <w:sz w:val="28"/>
          <w:szCs w:val="28"/>
        </w:rPr>
        <w:t xml:space="preserve">В першу чергу етичні норми державної служби регулюють засади Конституції </w:t>
      </w:r>
      <w:proofErr w:type="spellStart"/>
      <w:r w:rsidRPr="00CE12D3">
        <w:rPr>
          <w:sz w:val="28"/>
          <w:szCs w:val="28"/>
        </w:rPr>
        <w:t>України</w:t>
      </w:r>
      <w:r>
        <w:rPr>
          <w:sz w:val="28"/>
          <w:szCs w:val="28"/>
        </w:rPr>
        <w:t>,</w:t>
      </w:r>
      <w:r w:rsidRPr="00CE12D3">
        <w:rPr>
          <w:sz w:val="28"/>
          <w:szCs w:val="28"/>
        </w:rPr>
        <w:t>Закон</w:t>
      </w:r>
      <w:proofErr w:type="spellEnd"/>
      <w:r w:rsidRPr="00CE12D3">
        <w:rPr>
          <w:sz w:val="28"/>
          <w:szCs w:val="28"/>
        </w:rPr>
        <w:t xml:space="preserve"> «Про державну службу»</w:t>
      </w:r>
      <w:r>
        <w:rPr>
          <w:sz w:val="28"/>
          <w:szCs w:val="28"/>
        </w:rPr>
        <w:t xml:space="preserve">, </w:t>
      </w:r>
      <w:r w:rsidRPr="00CE12D3">
        <w:rPr>
          <w:sz w:val="28"/>
          <w:szCs w:val="28"/>
        </w:rPr>
        <w:t>Закон України «Про запобігання корупції»</w:t>
      </w:r>
      <w:r>
        <w:rPr>
          <w:sz w:val="28"/>
          <w:szCs w:val="28"/>
        </w:rPr>
        <w:t>, "</w:t>
      </w:r>
      <w:r w:rsidRPr="00CE12D3">
        <w:rPr>
          <w:sz w:val="28"/>
          <w:szCs w:val="28"/>
        </w:rPr>
        <w:t>Загальні правила етичної поведінки державних службов</w:t>
      </w:r>
      <w:r w:rsidRPr="00CE12D3">
        <w:rPr>
          <w:sz w:val="28"/>
          <w:szCs w:val="28"/>
        </w:rPr>
        <w:softHyphen/>
        <w:t>ців та посадових осіб місцевого самоврядування</w:t>
      </w:r>
      <w:r>
        <w:rPr>
          <w:sz w:val="28"/>
          <w:szCs w:val="28"/>
        </w:rPr>
        <w:t xml:space="preserve">" та ін. </w:t>
      </w:r>
      <w:r w:rsidRPr="00CE12D3">
        <w:rPr>
          <w:sz w:val="28"/>
          <w:szCs w:val="28"/>
        </w:rPr>
        <w:t>В сукупності перелічені нормативні документи визначають основні морально-етичні цінності нашого суспільства та вимоги до діяльності держав</w:t>
      </w:r>
      <w:r>
        <w:rPr>
          <w:sz w:val="28"/>
          <w:szCs w:val="28"/>
        </w:rPr>
        <w:t>них службовців - у</w:t>
      </w:r>
      <w:r w:rsidRPr="00CE12D3">
        <w:rPr>
          <w:sz w:val="28"/>
          <w:szCs w:val="28"/>
        </w:rPr>
        <w:t xml:space="preserve"> низці інших законів і нормативно-правових актів закріплено окремі аспекти професійної етики, </w:t>
      </w:r>
      <w:r>
        <w:rPr>
          <w:sz w:val="28"/>
          <w:szCs w:val="28"/>
        </w:rPr>
        <w:t xml:space="preserve">етикетної поведінки, </w:t>
      </w:r>
      <w:r w:rsidRPr="00CE12D3">
        <w:rPr>
          <w:sz w:val="28"/>
          <w:szCs w:val="28"/>
        </w:rPr>
        <w:t>актуалізація яких зумовлена певними суспільними потребами</w:t>
      </w:r>
      <w:r>
        <w:rPr>
          <w:sz w:val="28"/>
          <w:szCs w:val="28"/>
        </w:rPr>
        <w:t>.</w:t>
      </w:r>
    </w:p>
    <w:p w14:paraId="38F36ADF" w14:textId="77777777" w:rsidR="00783CF7" w:rsidRPr="005646C3" w:rsidRDefault="00783CF7" w:rsidP="00783CF7">
      <w:pPr>
        <w:pStyle w:val="Bodytext20"/>
        <w:shd w:val="clear" w:color="auto" w:fill="auto"/>
        <w:spacing w:before="0" w:line="360" w:lineRule="auto"/>
        <w:ind w:firstLine="709"/>
        <w:jc w:val="both"/>
        <w:rPr>
          <w:sz w:val="28"/>
          <w:szCs w:val="28"/>
          <w:lang w:val="uk-UA"/>
        </w:rPr>
      </w:pPr>
      <w:r w:rsidRPr="00783CF7">
        <w:rPr>
          <w:sz w:val="28"/>
          <w:lang w:val="uk-UA"/>
        </w:rPr>
        <w:t>7.</w:t>
      </w:r>
      <w:r>
        <w:rPr>
          <w:sz w:val="28"/>
          <w:szCs w:val="28"/>
          <w:lang w:val="uk-UA"/>
        </w:rPr>
        <w:t>Формування і п</w:t>
      </w:r>
      <w:r w:rsidRPr="005646C3">
        <w:rPr>
          <w:sz w:val="28"/>
          <w:szCs w:val="28"/>
          <w:lang w:val="uk-UA"/>
        </w:rPr>
        <w:t xml:space="preserve">ідтримка етики державного управлінця може здійснюватися як через </w:t>
      </w:r>
      <w:proofErr w:type="spellStart"/>
      <w:r w:rsidRPr="005646C3">
        <w:rPr>
          <w:sz w:val="28"/>
          <w:szCs w:val="28"/>
          <w:lang w:val="uk-UA"/>
        </w:rPr>
        <w:t>о</w:t>
      </w:r>
      <w:r w:rsidRPr="005646C3">
        <w:rPr>
          <w:rFonts w:hint="eastAsia"/>
          <w:sz w:val="28"/>
          <w:szCs w:val="28"/>
          <w:lang w:val="uk-UA"/>
        </w:rPr>
        <w:t>собистіснуморальніснусаморегуляцію</w:t>
      </w:r>
      <w:proofErr w:type="spellEnd"/>
      <w:r w:rsidRPr="005646C3">
        <w:rPr>
          <w:sz w:val="28"/>
          <w:szCs w:val="28"/>
          <w:lang w:val="uk-UA"/>
        </w:rPr>
        <w:t xml:space="preserve"> державних </w:t>
      </w:r>
      <w:proofErr w:type="spellStart"/>
      <w:r w:rsidRPr="005646C3">
        <w:rPr>
          <w:sz w:val="28"/>
          <w:szCs w:val="28"/>
          <w:lang w:val="uk-UA"/>
        </w:rPr>
        <w:t>управлінців,так</w:t>
      </w:r>
      <w:proofErr w:type="spellEnd"/>
      <w:r w:rsidRPr="005646C3">
        <w:rPr>
          <w:sz w:val="28"/>
          <w:szCs w:val="28"/>
          <w:lang w:val="uk-UA"/>
        </w:rPr>
        <w:t xml:space="preserve"> і через </w:t>
      </w:r>
      <w:proofErr w:type="spellStart"/>
      <w:r w:rsidRPr="005646C3">
        <w:rPr>
          <w:rFonts w:hint="eastAsia"/>
          <w:sz w:val="28"/>
          <w:szCs w:val="28"/>
          <w:lang w:val="uk-UA"/>
        </w:rPr>
        <w:t>інституційнівпливи</w:t>
      </w:r>
      <w:proofErr w:type="spellEnd"/>
      <w:r w:rsidRPr="005646C3">
        <w:rPr>
          <w:sz w:val="28"/>
          <w:szCs w:val="28"/>
          <w:lang w:val="uk-UA"/>
        </w:rPr>
        <w:t>, зміни в організаційному середовищі, які максимально унеможливлять порушення етичних засад професії.</w:t>
      </w:r>
    </w:p>
    <w:p w14:paraId="6D57CB7E" w14:textId="77777777" w:rsidR="00783CF7" w:rsidRPr="00290DED" w:rsidRDefault="00783CF7" w:rsidP="00783CF7">
      <w:pPr>
        <w:pStyle w:val="Bodytext20"/>
        <w:shd w:val="clear" w:color="auto" w:fill="auto"/>
        <w:spacing w:before="0" w:line="360" w:lineRule="auto"/>
        <w:ind w:firstLine="709"/>
        <w:jc w:val="both"/>
        <w:rPr>
          <w:sz w:val="28"/>
          <w:szCs w:val="28"/>
          <w:lang w:val="uk-UA"/>
        </w:rPr>
      </w:pPr>
      <w:r>
        <w:rPr>
          <w:sz w:val="28"/>
          <w:szCs w:val="28"/>
          <w:lang w:val="uk-UA"/>
        </w:rPr>
        <w:t>З</w:t>
      </w:r>
      <w:r w:rsidRPr="000E0F32">
        <w:rPr>
          <w:sz w:val="28"/>
          <w:szCs w:val="28"/>
          <w:lang w:val="uk-UA"/>
        </w:rPr>
        <w:t xml:space="preserve">абезпечення  </w:t>
      </w:r>
      <w:proofErr w:type="spellStart"/>
      <w:r w:rsidRPr="000E0F32">
        <w:rPr>
          <w:sz w:val="28"/>
          <w:szCs w:val="28"/>
          <w:lang w:val="uk-UA"/>
        </w:rPr>
        <w:t>ети</w:t>
      </w:r>
      <w:r>
        <w:rPr>
          <w:sz w:val="28"/>
          <w:szCs w:val="28"/>
          <w:lang w:val="uk-UA"/>
        </w:rPr>
        <w:t>зації</w:t>
      </w:r>
      <w:proofErr w:type="spellEnd"/>
      <w:r>
        <w:rPr>
          <w:sz w:val="28"/>
          <w:szCs w:val="28"/>
          <w:lang w:val="uk-UA"/>
        </w:rPr>
        <w:t xml:space="preserve"> </w:t>
      </w:r>
      <w:r w:rsidRPr="000E0F32">
        <w:rPr>
          <w:sz w:val="28"/>
          <w:szCs w:val="28"/>
          <w:lang w:val="uk-UA"/>
        </w:rPr>
        <w:t xml:space="preserve"> державного управлінця може здійснюватися як через </w:t>
      </w:r>
      <w:proofErr w:type="spellStart"/>
      <w:r w:rsidRPr="000E0F32">
        <w:rPr>
          <w:sz w:val="28"/>
          <w:szCs w:val="28"/>
          <w:lang w:val="uk-UA"/>
        </w:rPr>
        <w:t>о</w:t>
      </w:r>
      <w:r w:rsidRPr="000E0F32">
        <w:rPr>
          <w:rFonts w:hint="eastAsia"/>
          <w:sz w:val="28"/>
          <w:szCs w:val="28"/>
          <w:lang w:val="uk-UA"/>
        </w:rPr>
        <w:t>собистісну</w:t>
      </w:r>
      <w:r w:rsidRPr="00783CF7">
        <w:rPr>
          <w:sz w:val="28"/>
          <w:szCs w:val="28"/>
          <w:lang w:val="uk-UA"/>
        </w:rPr>
        <w:t>,</w:t>
      </w:r>
      <w:r w:rsidRPr="000E0F32">
        <w:rPr>
          <w:rFonts w:hint="eastAsia"/>
          <w:sz w:val="28"/>
          <w:szCs w:val="28"/>
          <w:lang w:val="uk-UA"/>
        </w:rPr>
        <w:t>моральніснусаморегуляцію</w:t>
      </w:r>
      <w:proofErr w:type="spellEnd"/>
      <w:r w:rsidRPr="000E0F32">
        <w:rPr>
          <w:sz w:val="28"/>
          <w:szCs w:val="28"/>
          <w:lang w:val="uk-UA"/>
        </w:rPr>
        <w:t xml:space="preserve"> державних </w:t>
      </w:r>
      <w:proofErr w:type="spellStart"/>
      <w:r w:rsidRPr="000E0F32">
        <w:rPr>
          <w:sz w:val="28"/>
          <w:szCs w:val="28"/>
          <w:lang w:val="uk-UA"/>
        </w:rPr>
        <w:t>управлінців,так</w:t>
      </w:r>
      <w:proofErr w:type="spellEnd"/>
      <w:r w:rsidRPr="000E0F32">
        <w:rPr>
          <w:sz w:val="28"/>
          <w:szCs w:val="28"/>
          <w:lang w:val="uk-UA"/>
        </w:rPr>
        <w:t xml:space="preserve"> і через </w:t>
      </w:r>
      <w:proofErr w:type="spellStart"/>
      <w:r w:rsidRPr="000E0F32">
        <w:rPr>
          <w:rFonts w:hint="eastAsia"/>
          <w:sz w:val="28"/>
          <w:szCs w:val="28"/>
          <w:lang w:val="uk-UA"/>
        </w:rPr>
        <w:t>інституційнівпливи</w:t>
      </w:r>
      <w:proofErr w:type="spellEnd"/>
      <w:r w:rsidRPr="000E0F32">
        <w:rPr>
          <w:sz w:val="28"/>
          <w:szCs w:val="28"/>
          <w:lang w:val="uk-UA"/>
        </w:rPr>
        <w:t>, зміни в організаційному середовищі, які максимально унеможливлять порушення етичних засад професії</w:t>
      </w:r>
      <w:r w:rsidRPr="00783CF7">
        <w:rPr>
          <w:sz w:val="28"/>
          <w:szCs w:val="28"/>
          <w:lang w:val="uk-UA"/>
        </w:rPr>
        <w:t xml:space="preserve">. </w:t>
      </w:r>
      <w:r w:rsidRPr="000E0F32">
        <w:rPr>
          <w:sz w:val="28"/>
          <w:szCs w:val="28"/>
          <w:lang w:val="uk-UA"/>
        </w:rPr>
        <w:t xml:space="preserve">Широке впровадження моральної регуляції у сфері державної влади можливе за умов культивування поваги до особистості; підбору та просування кадрів з урахуванням </w:t>
      </w:r>
      <w:proofErr w:type="spellStart"/>
      <w:r w:rsidRPr="000E0F32">
        <w:rPr>
          <w:sz w:val="28"/>
          <w:szCs w:val="28"/>
          <w:lang w:val="uk-UA"/>
        </w:rPr>
        <w:t>професійно</w:t>
      </w:r>
      <w:proofErr w:type="spellEnd"/>
      <w:r w:rsidRPr="000E0F32">
        <w:rPr>
          <w:sz w:val="28"/>
          <w:szCs w:val="28"/>
          <w:lang w:val="uk-UA"/>
        </w:rPr>
        <w:t xml:space="preserve">-етичної та моральної складової професіоналізму; акцентування уваги на моральних вимірах </w:t>
      </w:r>
      <w:proofErr w:type="spellStart"/>
      <w:r w:rsidRPr="000E0F32">
        <w:rPr>
          <w:sz w:val="28"/>
          <w:szCs w:val="28"/>
          <w:lang w:val="uk-UA"/>
        </w:rPr>
        <w:t>кодексуповедінки</w:t>
      </w:r>
      <w:proofErr w:type="spellEnd"/>
      <w:r w:rsidRPr="000E0F32">
        <w:rPr>
          <w:sz w:val="28"/>
          <w:szCs w:val="28"/>
          <w:lang w:val="uk-UA"/>
        </w:rPr>
        <w:t xml:space="preserve"> в процесі його розробки й упровадження; входження в </w:t>
      </w:r>
      <w:proofErr w:type="spellStart"/>
      <w:r w:rsidRPr="000E0F32">
        <w:rPr>
          <w:sz w:val="28"/>
          <w:szCs w:val="28"/>
          <w:lang w:val="uk-UA"/>
        </w:rPr>
        <w:t>практикудержавного</w:t>
      </w:r>
      <w:proofErr w:type="spellEnd"/>
      <w:r w:rsidRPr="000E0F32">
        <w:rPr>
          <w:sz w:val="28"/>
          <w:szCs w:val="28"/>
          <w:lang w:val="uk-UA"/>
        </w:rPr>
        <w:t xml:space="preserve"> управління низки засобів, що активізують засвоєння </w:t>
      </w:r>
      <w:proofErr w:type="spellStart"/>
      <w:r w:rsidRPr="000E0F32">
        <w:rPr>
          <w:sz w:val="28"/>
          <w:szCs w:val="28"/>
          <w:lang w:val="uk-UA"/>
        </w:rPr>
        <w:t>етичнихстандартів</w:t>
      </w:r>
      <w:proofErr w:type="spellEnd"/>
      <w:r w:rsidRPr="000E0F32">
        <w:rPr>
          <w:sz w:val="28"/>
          <w:szCs w:val="28"/>
          <w:lang w:val="uk-UA"/>
        </w:rPr>
        <w:t xml:space="preserve"> професії.</w:t>
      </w:r>
    </w:p>
    <w:p w14:paraId="5C26A2D9" w14:textId="77777777" w:rsidR="00783CF7" w:rsidRPr="005C7F3A" w:rsidRDefault="00783CF7" w:rsidP="00783CF7">
      <w:pPr>
        <w:pStyle w:val="Bodytext20"/>
        <w:shd w:val="clear" w:color="auto" w:fill="auto"/>
        <w:spacing w:before="0" w:line="360" w:lineRule="auto"/>
        <w:ind w:firstLine="709"/>
        <w:jc w:val="both"/>
        <w:rPr>
          <w:sz w:val="28"/>
          <w:szCs w:val="28"/>
          <w:lang w:val="uk-UA"/>
        </w:rPr>
      </w:pPr>
      <w:r w:rsidRPr="005C7F3A">
        <w:rPr>
          <w:sz w:val="28"/>
          <w:szCs w:val="28"/>
          <w:lang w:val="uk-UA"/>
        </w:rPr>
        <w:t>Тому</w:t>
      </w:r>
      <w:r>
        <w:rPr>
          <w:sz w:val="28"/>
          <w:szCs w:val="28"/>
          <w:lang w:val="uk-UA"/>
        </w:rPr>
        <w:t xml:space="preserve">, для того щоб </w:t>
      </w:r>
      <w:r w:rsidRPr="005C7F3A">
        <w:rPr>
          <w:sz w:val="28"/>
          <w:szCs w:val="28"/>
          <w:lang w:val="uk-UA"/>
        </w:rPr>
        <w:t xml:space="preserve"> в державно-управлінській системі </w:t>
      </w:r>
      <w:r>
        <w:rPr>
          <w:sz w:val="28"/>
          <w:szCs w:val="28"/>
          <w:lang w:val="uk-UA"/>
        </w:rPr>
        <w:t xml:space="preserve">було усвідомлене розуміння важливості дотримання етикетних правил у службовій діяльності </w:t>
      </w:r>
      <w:r w:rsidRPr="005C7F3A">
        <w:rPr>
          <w:sz w:val="28"/>
          <w:szCs w:val="28"/>
          <w:lang w:val="uk-UA"/>
        </w:rPr>
        <w:t xml:space="preserve">необхідно впроваджувати </w:t>
      </w:r>
      <w:proofErr w:type="spellStart"/>
      <w:r w:rsidRPr="005C7F3A">
        <w:rPr>
          <w:rFonts w:hint="eastAsia"/>
          <w:sz w:val="28"/>
          <w:szCs w:val="28"/>
          <w:lang w:val="uk-UA"/>
        </w:rPr>
        <w:t>особистісніпідходи</w:t>
      </w:r>
      <w:proofErr w:type="spellEnd"/>
      <w:r w:rsidRPr="005C7F3A">
        <w:rPr>
          <w:sz w:val="28"/>
          <w:szCs w:val="28"/>
          <w:lang w:val="uk-UA"/>
        </w:rPr>
        <w:t>. При цьому</w:t>
      </w:r>
      <w:r>
        <w:rPr>
          <w:sz w:val="28"/>
          <w:szCs w:val="28"/>
          <w:lang w:val="uk-UA"/>
        </w:rPr>
        <w:t>, важливо розуміти, що</w:t>
      </w:r>
      <w:r w:rsidRPr="005C7F3A">
        <w:rPr>
          <w:sz w:val="28"/>
          <w:szCs w:val="28"/>
          <w:lang w:val="uk-UA"/>
        </w:rPr>
        <w:t>:</w:t>
      </w:r>
    </w:p>
    <w:p w14:paraId="51424542" w14:textId="77777777" w:rsidR="00783CF7" w:rsidRPr="005C7F3A" w:rsidRDefault="00783CF7" w:rsidP="00783CF7">
      <w:pPr>
        <w:pStyle w:val="Bodytext20"/>
        <w:shd w:val="clear" w:color="auto" w:fill="auto"/>
        <w:spacing w:before="0" w:line="360" w:lineRule="auto"/>
        <w:ind w:firstLine="709"/>
        <w:jc w:val="both"/>
        <w:rPr>
          <w:sz w:val="28"/>
          <w:szCs w:val="28"/>
          <w:lang w:val="uk-UA"/>
        </w:rPr>
      </w:pPr>
      <w:r w:rsidRPr="005C7F3A">
        <w:rPr>
          <w:sz w:val="28"/>
          <w:szCs w:val="28"/>
          <w:lang w:val="uk-UA"/>
        </w:rPr>
        <w:lastRenderedPageBreak/>
        <w:t xml:space="preserve">• </w:t>
      </w:r>
      <w:r w:rsidRPr="005C7F3A">
        <w:rPr>
          <w:rFonts w:hint="eastAsia"/>
          <w:sz w:val="28"/>
          <w:szCs w:val="28"/>
          <w:lang w:val="uk-UA"/>
        </w:rPr>
        <w:t>громадяни</w:t>
      </w:r>
      <w:r w:rsidRPr="005C7F3A">
        <w:rPr>
          <w:sz w:val="28"/>
          <w:szCs w:val="28"/>
          <w:lang w:val="uk-UA"/>
        </w:rPr>
        <w:t>-</w:t>
      </w:r>
      <w:r>
        <w:rPr>
          <w:sz w:val="28"/>
          <w:szCs w:val="28"/>
          <w:lang w:val="uk-UA"/>
        </w:rPr>
        <w:t xml:space="preserve"> це </w:t>
      </w:r>
      <w:proofErr w:type="spellStart"/>
      <w:r w:rsidRPr="005C7F3A">
        <w:rPr>
          <w:rFonts w:hint="eastAsia"/>
          <w:sz w:val="28"/>
          <w:szCs w:val="28"/>
          <w:lang w:val="uk-UA"/>
        </w:rPr>
        <w:t>споживачідержавно</w:t>
      </w:r>
      <w:r w:rsidRPr="005C7F3A">
        <w:rPr>
          <w:sz w:val="28"/>
          <w:szCs w:val="28"/>
          <w:lang w:val="uk-UA"/>
        </w:rPr>
        <w:t>-</w:t>
      </w:r>
      <w:r w:rsidRPr="005C7F3A">
        <w:rPr>
          <w:rFonts w:hint="eastAsia"/>
          <w:sz w:val="28"/>
          <w:szCs w:val="28"/>
          <w:lang w:val="uk-UA"/>
        </w:rPr>
        <w:t>управлінськихпослуг</w:t>
      </w:r>
      <w:proofErr w:type="spellEnd"/>
      <w:r w:rsidRPr="005C7F3A">
        <w:rPr>
          <w:sz w:val="28"/>
          <w:szCs w:val="28"/>
          <w:lang w:val="uk-UA"/>
        </w:rPr>
        <w:t>. Сприйнят</w:t>
      </w:r>
      <w:r>
        <w:rPr>
          <w:sz w:val="28"/>
          <w:szCs w:val="28"/>
          <w:lang w:val="uk-UA"/>
        </w:rPr>
        <w:t>тя гро</w:t>
      </w:r>
      <w:r w:rsidRPr="005C7F3A">
        <w:rPr>
          <w:sz w:val="28"/>
          <w:szCs w:val="28"/>
          <w:lang w:val="uk-UA"/>
        </w:rPr>
        <w:t>мадян як осіб зі своїми особливими інтерес</w:t>
      </w:r>
      <w:r>
        <w:rPr>
          <w:sz w:val="28"/>
          <w:szCs w:val="28"/>
          <w:lang w:val="uk-UA"/>
        </w:rPr>
        <w:t>ами й потребами, життєвим досві</w:t>
      </w:r>
      <w:r w:rsidRPr="005C7F3A">
        <w:rPr>
          <w:sz w:val="28"/>
          <w:szCs w:val="28"/>
          <w:lang w:val="uk-UA"/>
        </w:rPr>
        <w:t xml:space="preserve">дом, світоглядом потребує від державних управлінців внутрішньої </w:t>
      </w:r>
      <w:proofErr w:type="spellStart"/>
      <w:r w:rsidRPr="005C7F3A">
        <w:rPr>
          <w:sz w:val="28"/>
          <w:szCs w:val="28"/>
          <w:lang w:val="uk-UA"/>
        </w:rPr>
        <w:t>етичної,психологічної</w:t>
      </w:r>
      <w:proofErr w:type="spellEnd"/>
      <w:r w:rsidRPr="005C7F3A">
        <w:rPr>
          <w:sz w:val="28"/>
          <w:szCs w:val="28"/>
          <w:lang w:val="uk-UA"/>
        </w:rPr>
        <w:t xml:space="preserve"> та етикетної культури;</w:t>
      </w:r>
    </w:p>
    <w:p w14:paraId="7667DA6D" w14:textId="77777777" w:rsidR="00783CF7" w:rsidRPr="005C7F3A" w:rsidRDefault="00783CF7" w:rsidP="00783CF7">
      <w:pPr>
        <w:pStyle w:val="Bodytext20"/>
        <w:shd w:val="clear" w:color="auto" w:fill="auto"/>
        <w:spacing w:before="0" w:line="360" w:lineRule="auto"/>
        <w:ind w:firstLine="709"/>
        <w:jc w:val="both"/>
        <w:rPr>
          <w:sz w:val="28"/>
          <w:szCs w:val="28"/>
          <w:lang w:val="uk-UA"/>
        </w:rPr>
      </w:pPr>
      <w:r w:rsidRPr="005C7F3A">
        <w:rPr>
          <w:sz w:val="28"/>
          <w:szCs w:val="28"/>
          <w:lang w:val="uk-UA"/>
        </w:rPr>
        <w:t xml:space="preserve">• Професійна діяльність має стати й </w:t>
      </w:r>
      <w:proofErr w:type="spellStart"/>
      <w:r w:rsidRPr="005C7F3A">
        <w:rPr>
          <w:sz w:val="28"/>
          <w:szCs w:val="28"/>
          <w:lang w:val="uk-UA"/>
        </w:rPr>
        <w:t>реалізацієюособистісних</w:t>
      </w:r>
      <w:proofErr w:type="spellEnd"/>
      <w:r w:rsidRPr="005C7F3A">
        <w:rPr>
          <w:sz w:val="28"/>
          <w:szCs w:val="28"/>
          <w:lang w:val="uk-UA"/>
        </w:rPr>
        <w:t xml:space="preserve"> смислів людини-працівника в рамках правового та </w:t>
      </w:r>
      <w:proofErr w:type="spellStart"/>
      <w:r w:rsidRPr="005C7F3A">
        <w:rPr>
          <w:sz w:val="28"/>
          <w:szCs w:val="28"/>
          <w:lang w:val="uk-UA"/>
        </w:rPr>
        <w:t>моральногополя</w:t>
      </w:r>
      <w:proofErr w:type="spellEnd"/>
      <w:r w:rsidRPr="005C7F3A">
        <w:rPr>
          <w:sz w:val="28"/>
          <w:szCs w:val="28"/>
          <w:lang w:val="uk-UA"/>
        </w:rPr>
        <w:t xml:space="preserve"> професії.</w:t>
      </w:r>
    </w:p>
    <w:p w14:paraId="0933858E" w14:textId="77777777" w:rsidR="00783CF7" w:rsidRPr="005C7F3A" w:rsidRDefault="00783CF7" w:rsidP="00783CF7">
      <w:pPr>
        <w:pStyle w:val="Bodytext20"/>
        <w:shd w:val="clear" w:color="auto" w:fill="auto"/>
        <w:spacing w:before="0" w:line="360" w:lineRule="auto"/>
        <w:ind w:firstLine="709"/>
        <w:jc w:val="both"/>
        <w:rPr>
          <w:sz w:val="28"/>
          <w:szCs w:val="28"/>
          <w:lang w:val="uk-UA"/>
        </w:rPr>
      </w:pPr>
      <w:r w:rsidRPr="005C7F3A">
        <w:rPr>
          <w:rFonts w:hint="eastAsia"/>
          <w:sz w:val="28"/>
          <w:szCs w:val="28"/>
          <w:lang w:val="uk-UA"/>
        </w:rPr>
        <w:t>Особистісніпідходидаютьзмогуакцентуватиувагунаморальніснійсаморегуляціїдержавнихуправлінців</w:t>
      </w:r>
      <w:r w:rsidRPr="005C7F3A">
        <w:rPr>
          <w:sz w:val="28"/>
          <w:szCs w:val="28"/>
          <w:lang w:val="uk-UA"/>
        </w:rPr>
        <w:t xml:space="preserve">. </w:t>
      </w:r>
      <w:r w:rsidRPr="005C7F3A">
        <w:rPr>
          <w:rFonts w:hint="eastAsia"/>
          <w:sz w:val="28"/>
          <w:szCs w:val="28"/>
          <w:lang w:val="uk-UA"/>
        </w:rPr>
        <w:t>Безїхньоговрахуванняпрофесійнаетиказалишаєтьсялишезасобомтискутапримусу</w:t>
      </w:r>
      <w:r w:rsidRPr="005C7F3A">
        <w:rPr>
          <w:sz w:val="28"/>
          <w:szCs w:val="28"/>
          <w:lang w:val="uk-UA"/>
        </w:rPr>
        <w:t>.</w:t>
      </w:r>
    </w:p>
    <w:p w14:paraId="1897591A" w14:textId="77777777" w:rsidR="00783CF7" w:rsidRPr="00BB4509" w:rsidRDefault="00783CF7" w:rsidP="00783CF7">
      <w:pPr>
        <w:pStyle w:val="Bodytext20"/>
        <w:shd w:val="clear" w:color="auto" w:fill="auto"/>
        <w:spacing w:before="0" w:line="360" w:lineRule="auto"/>
        <w:ind w:firstLine="709"/>
        <w:jc w:val="both"/>
        <w:rPr>
          <w:sz w:val="28"/>
          <w:szCs w:val="28"/>
          <w:lang w:val="uk-UA"/>
        </w:rPr>
      </w:pPr>
      <w:r w:rsidRPr="00BC1738">
        <w:rPr>
          <w:sz w:val="28"/>
          <w:szCs w:val="28"/>
          <w:lang w:val="uk-UA"/>
        </w:rPr>
        <w:t xml:space="preserve">Перелік вимірів етичності державного управління відображає складну, багатогранну природу їх зумовленості з боку </w:t>
      </w:r>
      <w:proofErr w:type="spellStart"/>
      <w:r w:rsidRPr="00BC1738">
        <w:rPr>
          <w:sz w:val="28"/>
          <w:szCs w:val="28"/>
          <w:lang w:val="uk-UA"/>
        </w:rPr>
        <w:t>багаторівневоїсистеми</w:t>
      </w:r>
      <w:proofErr w:type="spellEnd"/>
      <w:r w:rsidRPr="00BC1738">
        <w:rPr>
          <w:sz w:val="28"/>
          <w:szCs w:val="28"/>
          <w:lang w:val="uk-UA"/>
        </w:rPr>
        <w:t xml:space="preserve"> суспільних цінностей, цілей державної політики і </w:t>
      </w:r>
      <w:proofErr w:type="spellStart"/>
      <w:r w:rsidRPr="00BC1738">
        <w:rPr>
          <w:sz w:val="28"/>
          <w:szCs w:val="28"/>
          <w:lang w:val="uk-UA"/>
        </w:rPr>
        <w:t>функціональниххарактеристик</w:t>
      </w:r>
      <w:proofErr w:type="spellEnd"/>
      <w:r w:rsidRPr="00BC1738">
        <w:rPr>
          <w:sz w:val="28"/>
          <w:szCs w:val="28"/>
          <w:lang w:val="uk-UA"/>
        </w:rPr>
        <w:t xml:space="preserve"> державного управління, очікувань різних соціальних </w:t>
      </w:r>
      <w:proofErr w:type="spellStart"/>
      <w:r w:rsidRPr="00BC1738">
        <w:rPr>
          <w:sz w:val="28"/>
          <w:szCs w:val="28"/>
          <w:lang w:val="uk-UA"/>
        </w:rPr>
        <w:t>групвідносно</w:t>
      </w:r>
      <w:proofErr w:type="spellEnd"/>
      <w:r w:rsidRPr="00BC1738">
        <w:rPr>
          <w:sz w:val="28"/>
          <w:szCs w:val="28"/>
          <w:lang w:val="uk-UA"/>
        </w:rPr>
        <w:t xml:space="preserve"> ефективності й результативності державного управління, спроможності держави</w:t>
      </w:r>
      <w:r>
        <w:rPr>
          <w:sz w:val="28"/>
          <w:szCs w:val="28"/>
          <w:lang w:val="uk-UA"/>
        </w:rPr>
        <w:t>.</w:t>
      </w:r>
    </w:p>
    <w:p w14:paraId="0141FCFC" w14:textId="77777777" w:rsidR="00783CF7" w:rsidRPr="00B405D0" w:rsidRDefault="00783CF7" w:rsidP="00783CF7">
      <w:pPr>
        <w:spacing w:line="360" w:lineRule="auto"/>
        <w:ind w:firstLine="709"/>
        <w:jc w:val="both"/>
        <w:rPr>
          <w:b/>
          <w:sz w:val="28"/>
          <w:szCs w:val="28"/>
        </w:rPr>
      </w:pPr>
      <w:r>
        <w:rPr>
          <w:sz w:val="28"/>
        </w:rPr>
        <w:t>8.</w:t>
      </w:r>
      <w:r w:rsidRPr="00783CF7">
        <w:rPr>
          <w:sz w:val="28"/>
          <w:szCs w:val="28"/>
        </w:rPr>
        <w:t xml:space="preserve">Факторами дотримання морально-етичних норм поведінки публічного управлінця вважаємо професійну відповідальність, гідність, </w:t>
      </w:r>
      <w:proofErr w:type="spellStart"/>
      <w:r w:rsidRPr="00783CF7">
        <w:rPr>
          <w:sz w:val="28"/>
          <w:szCs w:val="28"/>
        </w:rPr>
        <w:t>толерантність.</w:t>
      </w:r>
      <w:r w:rsidR="00E513F1" w:rsidRPr="00CB74BD">
        <w:rPr>
          <w:rFonts w:hint="eastAsia"/>
          <w:sz w:val="28"/>
          <w:szCs w:val="28"/>
        </w:rPr>
        <w:t>Персональнавідповідальність</w:t>
      </w:r>
      <w:proofErr w:type="spellEnd"/>
      <w:r w:rsidR="00E513F1" w:rsidRPr="00CB74BD">
        <w:rPr>
          <w:sz w:val="28"/>
          <w:szCs w:val="28"/>
        </w:rPr>
        <w:t xml:space="preserve"> за </w:t>
      </w:r>
      <w:proofErr w:type="spellStart"/>
      <w:r w:rsidR="00E513F1" w:rsidRPr="00CB74BD">
        <w:rPr>
          <w:sz w:val="28"/>
          <w:szCs w:val="28"/>
        </w:rPr>
        <w:t>виконанняслужбових</w:t>
      </w:r>
      <w:proofErr w:type="spellEnd"/>
      <w:r w:rsidR="00E513F1" w:rsidRPr="00CB74BD">
        <w:rPr>
          <w:sz w:val="28"/>
          <w:szCs w:val="28"/>
        </w:rPr>
        <w:t xml:space="preserve"> обов’язків проголошується як один із базових принципів державної служби багатьох країн, у тому числі й України</w:t>
      </w:r>
      <w:r w:rsidR="00E513F1">
        <w:rPr>
          <w:sz w:val="28"/>
          <w:szCs w:val="28"/>
        </w:rPr>
        <w:t xml:space="preserve">. </w:t>
      </w:r>
      <w:proofErr w:type="spellStart"/>
      <w:r w:rsidR="00E513F1" w:rsidRPr="00CB74BD">
        <w:rPr>
          <w:rFonts w:hint="eastAsia"/>
          <w:sz w:val="28"/>
          <w:szCs w:val="28"/>
        </w:rPr>
        <w:t>Професійнавідповідальність</w:t>
      </w:r>
      <w:proofErr w:type="spellEnd"/>
      <w:r w:rsidR="00E513F1" w:rsidRPr="00CB74BD">
        <w:rPr>
          <w:sz w:val="28"/>
          <w:szCs w:val="28"/>
        </w:rPr>
        <w:t xml:space="preserve"> як відданість професійній етиці та установка на дотримання норм </w:t>
      </w:r>
      <w:proofErr w:type="spellStart"/>
      <w:r w:rsidR="00E513F1" w:rsidRPr="00CB74BD">
        <w:rPr>
          <w:sz w:val="28"/>
          <w:szCs w:val="28"/>
        </w:rPr>
        <w:t>професійно</w:t>
      </w:r>
      <w:proofErr w:type="spellEnd"/>
      <w:r w:rsidR="00E513F1" w:rsidRPr="00CB74BD">
        <w:rPr>
          <w:sz w:val="28"/>
          <w:szCs w:val="28"/>
        </w:rPr>
        <w:t xml:space="preserve">-етичного кодексу демонструє налаштованість на реалізацію місії професії та внутрішню самодисципліну й </w:t>
      </w:r>
      <w:proofErr w:type="spellStart"/>
      <w:r w:rsidR="00E513F1" w:rsidRPr="00CB74BD">
        <w:rPr>
          <w:sz w:val="28"/>
          <w:szCs w:val="28"/>
        </w:rPr>
        <w:t>самоконтроль.Про</w:t>
      </w:r>
      <w:proofErr w:type="spellEnd"/>
      <w:r w:rsidR="00E513F1" w:rsidRPr="00CB74BD">
        <w:rPr>
          <w:sz w:val="28"/>
          <w:szCs w:val="28"/>
        </w:rPr>
        <w:t xml:space="preserve"> відчуття </w:t>
      </w:r>
      <w:proofErr w:type="spellStart"/>
      <w:r w:rsidR="00E513F1" w:rsidRPr="00CB74BD">
        <w:rPr>
          <w:rFonts w:hint="eastAsia"/>
          <w:sz w:val="28"/>
          <w:szCs w:val="28"/>
        </w:rPr>
        <w:t>моральноївідповідальності</w:t>
      </w:r>
      <w:proofErr w:type="spellEnd"/>
      <w:r w:rsidR="00E513F1" w:rsidRPr="00CB74BD">
        <w:rPr>
          <w:sz w:val="28"/>
          <w:szCs w:val="28"/>
        </w:rPr>
        <w:t xml:space="preserve"> може йтися лише у разі свідомого, добровільного слідування </w:t>
      </w:r>
      <w:r w:rsidR="00E513F1" w:rsidRPr="00CB74BD">
        <w:rPr>
          <w:rFonts w:hint="eastAsia"/>
          <w:sz w:val="28"/>
          <w:szCs w:val="28"/>
        </w:rPr>
        <w:t>належному</w:t>
      </w:r>
      <w:r w:rsidR="00E513F1" w:rsidRPr="00CB74BD">
        <w:rPr>
          <w:sz w:val="28"/>
          <w:szCs w:val="28"/>
        </w:rPr>
        <w:t xml:space="preserve"> в професії та орієнтації на </w:t>
      </w:r>
      <w:proofErr w:type="spellStart"/>
      <w:r w:rsidR="00E513F1" w:rsidRPr="00CB74BD">
        <w:rPr>
          <w:sz w:val="28"/>
          <w:szCs w:val="28"/>
        </w:rPr>
        <w:t>моральніцінності</w:t>
      </w:r>
      <w:proofErr w:type="spellEnd"/>
      <w:r w:rsidR="00E513F1" w:rsidRPr="00CB74BD">
        <w:rPr>
          <w:sz w:val="28"/>
          <w:szCs w:val="28"/>
        </w:rPr>
        <w:t xml:space="preserve">. Якщо працівник вчиняє так, як йому приписано його посадою </w:t>
      </w:r>
      <w:proofErr w:type="spellStart"/>
      <w:r w:rsidR="00E513F1" w:rsidRPr="00CB74BD">
        <w:rPr>
          <w:sz w:val="28"/>
          <w:szCs w:val="28"/>
        </w:rPr>
        <w:t>абопрофесією</w:t>
      </w:r>
      <w:proofErr w:type="spellEnd"/>
      <w:r w:rsidR="00E513F1" w:rsidRPr="00CB74BD">
        <w:rPr>
          <w:sz w:val="28"/>
          <w:szCs w:val="28"/>
        </w:rPr>
        <w:t xml:space="preserve">, і в цьому сенсі діє знеособлено, професійна відповідальність </w:t>
      </w:r>
      <w:proofErr w:type="spellStart"/>
      <w:r w:rsidR="00E513F1" w:rsidRPr="00CB74BD">
        <w:rPr>
          <w:sz w:val="28"/>
          <w:szCs w:val="28"/>
        </w:rPr>
        <w:t>недосягає</w:t>
      </w:r>
      <w:proofErr w:type="spellEnd"/>
      <w:r w:rsidR="00E513F1" w:rsidRPr="00CB74BD">
        <w:rPr>
          <w:sz w:val="28"/>
          <w:szCs w:val="28"/>
        </w:rPr>
        <w:t xml:space="preserve"> рівня моральної відповідальності</w:t>
      </w:r>
      <w:r w:rsidR="00E513F1">
        <w:rPr>
          <w:sz w:val="28"/>
          <w:szCs w:val="28"/>
        </w:rPr>
        <w:t>.</w:t>
      </w:r>
    </w:p>
    <w:p w14:paraId="5B930E69" w14:textId="77777777" w:rsidR="00E513F1" w:rsidRPr="00CE12D3" w:rsidRDefault="00E513F1" w:rsidP="00E513F1">
      <w:pPr>
        <w:spacing w:line="360" w:lineRule="auto"/>
        <w:ind w:firstLine="709"/>
        <w:jc w:val="both"/>
        <w:rPr>
          <w:sz w:val="28"/>
          <w:szCs w:val="28"/>
        </w:rPr>
      </w:pPr>
      <w:proofErr w:type="spellStart"/>
      <w:r w:rsidRPr="00CB74BD">
        <w:rPr>
          <w:rFonts w:hint="eastAsia"/>
          <w:sz w:val="28"/>
          <w:szCs w:val="28"/>
        </w:rPr>
        <w:t>Професійначесть</w:t>
      </w:r>
      <w:proofErr w:type="spellEnd"/>
      <w:r w:rsidRPr="00CB74BD">
        <w:rPr>
          <w:sz w:val="28"/>
          <w:szCs w:val="28"/>
        </w:rPr>
        <w:t xml:space="preserve"> – </w:t>
      </w:r>
      <w:proofErr w:type="spellStart"/>
      <w:r w:rsidRPr="00CB74BD">
        <w:rPr>
          <w:rFonts w:hint="eastAsia"/>
          <w:sz w:val="28"/>
          <w:szCs w:val="28"/>
        </w:rPr>
        <w:t>оцінказначущості</w:t>
      </w:r>
      <w:proofErr w:type="spellEnd"/>
      <w:r w:rsidRPr="00CB74BD">
        <w:rPr>
          <w:sz w:val="28"/>
          <w:szCs w:val="28"/>
        </w:rPr>
        <w:t xml:space="preserve">, </w:t>
      </w:r>
      <w:r w:rsidRPr="00CB74BD">
        <w:rPr>
          <w:rFonts w:hint="eastAsia"/>
          <w:sz w:val="28"/>
          <w:szCs w:val="28"/>
        </w:rPr>
        <w:t>зовнішнєсуспільневизнаннядійтаздобутківлюдиниякпредставникапрофесії</w:t>
      </w:r>
      <w:r w:rsidRPr="00CB74BD">
        <w:rPr>
          <w:sz w:val="28"/>
          <w:szCs w:val="28"/>
        </w:rPr>
        <w:t xml:space="preserve">, </w:t>
      </w:r>
      <w:proofErr w:type="spellStart"/>
      <w:r w:rsidRPr="00CB74BD">
        <w:rPr>
          <w:rFonts w:hint="eastAsia"/>
          <w:sz w:val="28"/>
          <w:szCs w:val="28"/>
        </w:rPr>
        <w:t>щовиявляєтьсявсуспільномуавторитеті</w:t>
      </w:r>
      <w:proofErr w:type="spellEnd"/>
      <w:r w:rsidRPr="00CB74BD">
        <w:rPr>
          <w:sz w:val="28"/>
          <w:szCs w:val="28"/>
        </w:rPr>
        <w:t xml:space="preserve">. Вираз “професійна честь державного управлінця” фіксує, що в здобутках професійної групи державних управлінців </w:t>
      </w:r>
      <w:r w:rsidRPr="00CB74BD">
        <w:rPr>
          <w:sz w:val="28"/>
          <w:szCs w:val="28"/>
        </w:rPr>
        <w:lastRenderedPageBreak/>
        <w:t xml:space="preserve">кожен її представник має </w:t>
      </w:r>
      <w:proofErr w:type="spellStart"/>
      <w:r w:rsidRPr="00CB74BD">
        <w:rPr>
          <w:sz w:val="28"/>
          <w:szCs w:val="28"/>
        </w:rPr>
        <w:t>своючастку</w:t>
      </w:r>
      <w:proofErr w:type="spellEnd"/>
      <w:r w:rsidRPr="00CB74BD">
        <w:rPr>
          <w:sz w:val="28"/>
          <w:szCs w:val="28"/>
        </w:rPr>
        <w:t xml:space="preserve">, та його особа оцінюється з точки зору належності до професії “державний </w:t>
      </w:r>
      <w:proofErr w:type="spellStart"/>
      <w:r w:rsidRPr="00CB74BD">
        <w:rPr>
          <w:sz w:val="28"/>
          <w:szCs w:val="28"/>
        </w:rPr>
        <w:t>управлінець”.</w:t>
      </w:r>
      <w:r>
        <w:rPr>
          <w:sz w:val="28"/>
          <w:szCs w:val="28"/>
        </w:rPr>
        <w:t>Д</w:t>
      </w:r>
      <w:r w:rsidRPr="00CB74BD">
        <w:rPr>
          <w:sz w:val="28"/>
          <w:szCs w:val="28"/>
        </w:rPr>
        <w:t>о</w:t>
      </w:r>
      <w:proofErr w:type="spellEnd"/>
      <w:r w:rsidRPr="00CB74BD">
        <w:rPr>
          <w:sz w:val="28"/>
          <w:szCs w:val="28"/>
        </w:rPr>
        <w:t xml:space="preserve"> суттєвих здобутків професійної честі бюрократії </w:t>
      </w:r>
      <w:proofErr w:type="spellStart"/>
      <w:r w:rsidRPr="00CB74BD">
        <w:rPr>
          <w:sz w:val="28"/>
          <w:szCs w:val="28"/>
        </w:rPr>
        <w:t>моженалежати</w:t>
      </w:r>
      <w:proofErr w:type="spellEnd"/>
      <w:r w:rsidRPr="00CB74BD">
        <w:rPr>
          <w:sz w:val="28"/>
          <w:szCs w:val="28"/>
        </w:rPr>
        <w:t xml:space="preserve"> те, що державний службовець лишається власною незаангажованістю, об’єктивністю, компетентністю, розумінням державних інтересів. Саме </w:t>
      </w:r>
      <w:proofErr w:type="spellStart"/>
      <w:r w:rsidRPr="00CB74BD">
        <w:rPr>
          <w:sz w:val="28"/>
          <w:szCs w:val="28"/>
        </w:rPr>
        <w:t>ціриси</w:t>
      </w:r>
      <w:proofErr w:type="spellEnd"/>
      <w:r w:rsidRPr="00CB74BD">
        <w:rPr>
          <w:sz w:val="28"/>
          <w:szCs w:val="28"/>
        </w:rPr>
        <w:t xml:space="preserve">, на думку багатьох представників професії, можуть вигідно </w:t>
      </w:r>
      <w:proofErr w:type="spellStart"/>
      <w:r w:rsidRPr="00CB74BD">
        <w:rPr>
          <w:sz w:val="28"/>
          <w:szCs w:val="28"/>
        </w:rPr>
        <w:t>вирізнятидержавних</w:t>
      </w:r>
      <w:proofErr w:type="spellEnd"/>
      <w:r w:rsidRPr="00CB74BD">
        <w:rPr>
          <w:sz w:val="28"/>
          <w:szCs w:val="28"/>
        </w:rPr>
        <w:t xml:space="preserve"> службовців від парламентарів і представників громадськості.</w:t>
      </w:r>
    </w:p>
    <w:p w14:paraId="339CBB32" w14:textId="77777777" w:rsidR="00A9589A" w:rsidRDefault="00E513F1" w:rsidP="00E513F1">
      <w:pPr>
        <w:spacing w:line="360" w:lineRule="auto"/>
        <w:ind w:firstLine="709"/>
        <w:jc w:val="both"/>
        <w:rPr>
          <w:sz w:val="28"/>
          <w:szCs w:val="28"/>
        </w:rPr>
      </w:pPr>
      <w:proofErr w:type="spellStart"/>
      <w:r w:rsidRPr="00CB74BD">
        <w:rPr>
          <w:rFonts w:hint="eastAsia"/>
          <w:sz w:val="28"/>
          <w:szCs w:val="28"/>
        </w:rPr>
        <w:t>Професійнагідність</w:t>
      </w:r>
      <w:proofErr w:type="spellEnd"/>
      <w:r w:rsidRPr="00CB74BD">
        <w:rPr>
          <w:sz w:val="28"/>
          <w:szCs w:val="28"/>
        </w:rPr>
        <w:t xml:space="preserve"> – </w:t>
      </w:r>
      <w:r w:rsidRPr="00CB74BD">
        <w:rPr>
          <w:rFonts w:hint="eastAsia"/>
          <w:sz w:val="28"/>
          <w:szCs w:val="28"/>
        </w:rPr>
        <w:t>самооцінкаіндивідомсвоєїпрофесійноїдіяльності</w:t>
      </w:r>
      <w:r w:rsidRPr="00CB74BD">
        <w:rPr>
          <w:sz w:val="28"/>
          <w:szCs w:val="28"/>
        </w:rPr>
        <w:t>,</w:t>
      </w:r>
      <w:r w:rsidRPr="00CB74BD">
        <w:rPr>
          <w:rFonts w:hint="eastAsia"/>
          <w:sz w:val="28"/>
          <w:szCs w:val="28"/>
        </w:rPr>
        <w:t>внутрішнявпевненістьувласнійцінностіякпрофесіонала</w:t>
      </w:r>
      <w:r w:rsidRPr="00CB74BD">
        <w:rPr>
          <w:sz w:val="28"/>
          <w:szCs w:val="28"/>
        </w:rPr>
        <w:t xml:space="preserve">, </w:t>
      </w:r>
      <w:proofErr w:type="spellStart"/>
      <w:r w:rsidRPr="00CB74BD">
        <w:rPr>
          <w:rFonts w:hint="eastAsia"/>
          <w:sz w:val="28"/>
          <w:szCs w:val="28"/>
        </w:rPr>
        <w:t>почуттясамоповагидовласнихпрофесійнихнадбань</w:t>
      </w:r>
      <w:r w:rsidRPr="00CB74BD">
        <w:rPr>
          <w:sz w:val="28"/>
          <w:szCs w:val="28"/>
        </w:rPr>
        <w:t>.</w:t>
      </w:r>
      <w:r w:rsidRPr="00D3366E">
        <w:rPr>
          <w:sz w:val="28"/>
          <w:szCs w:val="28"/>
        </w:rPr>
        <w:t>Професійна</w:t>
      </w:r>
      <w:proofErr w:type="spellEnd"/>
      <w:r w:rsidRPr="00D3366E">
        <w:rPr>
          <w:sz w:val="28"/>
          <w:szCs w:val="28"/>
        </w:rPr>
        <w:t xml:space="preserve"> гідність певною мірою базується на почутті </w:t>
      </w:r>
      <w:proofErr w:type="spellStart"/>
      <w:r w:rsidRPr="00D3366E">
        <w:rPr>
          <w:sz w:val="28"/>
          <w:szCs w:val="28"/>
        </w:rPr>
        <w:t>професійноїчесті</w:t>
      </w:r>
      <w:proofErr w:type="spellEnd"/>
      <w:r w:rsidRPr="00D3366E">
        <w:rPr>
          <w:sz w:val="28"/>
          <w:szCs w:val="28"/>
        </w:rPr>
        <w:t>, оскільки вельми важливою для формування самооцінки є оцінка суспільством значущості тієї чи іншої професії.</w:t>
      </w:r>
      <w:r w:rsidRPr="00D3366E">
        <w:rPr>
          <w:rFonts w:hint="eastAsia"/>
          <w:sz w:val="28"/>
          <w:szCs w:val="28"/>
        </w:rPr>
        <w:t>Матипрофесійнугідністьозначаєоцінюватисебеякгідногосвогопрофесійногопризначення</w:t>
      </w:r>
      <w:r w:rsidRPr="00D3366E">
        <w:rPr>
          <w:sz w:val="28"/>
          <w:szCs w:val="28"/>
        </w:rPr>
        <w:t>.</w:t>
      </w:r>
    </w:p>
    <w:p w14:paraId="1EC6456F" w14:textId="77777777" w:rsidR="00E513F1" w:rsidRDefault="00E513F1" w:rsidP="00E513F1">
      <w:pPr>
        <w:spacing w:line="360" w:lineRule="auto"/>
        <w:ind w:firstLine="709"/>
        <w:jc w:val="both"/>
        <w:rPr>
          <w:sz w:val="28"/>
          <w:szCs w:val="28"/>
        </w:rPr>
      </w:pPr>
      <w:r w:rsidRPr="005000B9">
        <w:rPr>
          <w:rFonts w:hint="eastAsia"/>
          <w:sz w:val="28"/>
          <w:szCs w:val="28"/>
        </w:rPr>
        <w:t>Толерантність</w:t>
      </w:r>
      <w:r w:rsidRPr="005000B9">
        <w:rPr>
          <w:sz w:val="28"/>
          <w:szCs w:val="28"/>
        </w:rPr>
        <w:t xml:space="preserve"> – </w:t>
      </w:r>
      <w:r w:rsidRPr="005000B9">
        <w:rPr>
          <w:rFonts w:hint="eastAsia"/>
          <w:sz w:val="28"/>
          <w:szCs w:val="28"/>
        </w:rPr>
        <w:t>морально</w:t>
      </w:r>
      <w:r w:rsidRPr="005000B9">
        <w:rPr>
          <w:sz w:val="28"/>
          <w:szCs w:val="28"/>
        </w:rPr>
        <w:t>-</w:t>
      </w:r>
      <w:r w:rsidRPr="005000B9">
        <w:rPr>
          <w:rFonts w:hint="eastAsia"/>
          <w:sz w:val="28"/>
          <w:szCs w:val="28"/>
        </w:rPr>
        <w:t>психологічнаустановкаособинасприйняттяіншоїлюдинивїїінакшості</w:t>
      </w:r>
      <w:r w:rsidRPr="005000B9">
        <w:rPr>
          <w:sz w:val="28"/>
          <w:szCs w:val="28"/>
        </w:rPr>
        <w:t xml:space="preserve">, </w:t>
      </w:r>
      <w:r w:rsidRPr="005000B9">
        <w:rPr>
          <w:rFonts w:hint="eastAsia"/>
          <w:sz w:val="28"/>
          <w:szCs w:val="28"/>
        </w:rPr>
        <w:t>визнаннязацієюлюдиноюправанасамобутнєіснування</w:t>
      </w:r>
      <w:r w:rsidRPr="005000B9">
        <w:rPr>
          <w:sz w:val="28"/>
          <w:szCs w:val="28"/>
        </w:rPr>
        <w:t>;</w:t>
      </w:r>
      <w:r w:rsidRPr="005000B9">
        <w:rPr>
          <w:rFonts w:hint="eastAsia"/>
          <w:sz w:val="28"/>
          <w:szCs w:val="28"/>
        </w:rPr>
        <w:t>утриманнявідагресіїтатерпимістьдоідей</w:t>
      </w:r>
      <w:r w:rsidRPr="005000B9">
        <w:rPr>
          <w:sz w:val="28"/>
          <w:szCs w:val="28"/>
        </w:rPr>
        <w:t xml:space="preserve">, </w:t>
      </w:r>
      <w:r w:rsidRPr="005000B9">
        <w:rPr>
          <w:rFonts w:hint="eastAsia"/>
          <w:sz w:val="28"/>
          <w:szCs w:val="28"/>
        </w:rPr>
        <w:t>звичок</w:t>
      </w:r>
      <w:r w:rsidRPr="005000B9">
        <w:rPr>
          <w:sz w:val="28"/>
          <w:szCs w:val="28"/>
        </w:rPr>
        <w:t xml:space="preserve">, </w:t>
      </w:r>
      <w:proofErr w:type="spellStart"/>
      <w:r w:rsidRPr="005000B9">
        <w:rPr>
          <w:rFonts w:hint="eastAsia"/>
          <w:sz w:val="28"/>
          <w:szCs w:val="28"/>
        </w:rPr>
        <w:t>нормповедінки</w:t>
      </w:r>
      <w:proofErr w:type="spellEnd"/>
      <w:r w:rsidRPr="005000B9">
        <w:rPr>
          <w:sz w:val="28"/>
          <w:szCs w:val="28"/>
        </w:rPr>
        <w:t xml:space="preserve">, </w:t>
      </w:r>
      <w:proofErr w:type="spellStart"/>
      <w:r w:rsidRPr="005000B9">
        <w:rPr>
          <w:rFonts w:hint="eastAsia"/>
          <w:sz w:val="28"/>
          <w:szCs w:val="28"/>
        </w:rPr>
        <w:t>якінеподобаютьсяабовикликаютьнеприязнь</w:t>
      </w:r>
      <w:r w:rsidRPr="005000B9">
        <w:rPr>
          <w:sz w:val="28"/>
          <w:szCs w:val="28"/>
        </w:rPr>
        <w:t>.Толерантність</w:t>
      </w:r>
      <w:proofErr w:type="spellEnd"/>
      <w:r w:rsidRPr="005000B9">
        <w:rPr>
          <w:sz w:val="28"/>
          <w:szCs w:val="28"/>
        </w:rPr>
        <w:t xml:space="preserve"> зазвичай визначається як терпимість, поблажливість до когось </w:t>
      </w:r>
      <w:proofErr w:type="spellStart"/>
      <w:r w:rsidRPr="005000B9">
        <w:rPr>
          <w:sz w:val="28"/>
          <w:szCs w:val="28"/>
        </w:rPr>
        <w:t>абодо</w:t>
      </w:r>
      <w:proofErr w:type="spellEnd"/>
      <w:r w:rsidRPr="005000B9">
        <w:rPr>
          <w:sz w:val="28"/>
          <w:szCs w:val="28"/>
        </w:rPr>
        <w:t xml:space="preserve"> чогось. Терпимість як </w:t>
      </w:r>
      <w:proofErr w:type="spellStart"/>
      <w:r w:rsidRPr="005000B9">
        <w:rPr>
          <w:sz w:val="28"/>
          <w:szCs w:val="28"/>
        </w:rPr>
        <w:t>моральнісна</w:t>
      </w:r>
      <w:proofErr w:type="spellEnd"/>
      <w:r w:rsidRPr="005000B9">
        <w:rPr>
          <w:sz w:val="28"/>
          <w:szCs w:val="28"/>
        </w:rPr>
        <w:t xml:space="preserve"> якість характеризує ставлення до інтересів, переконань, вірувань, звичок у поведінці інших людей, що </w:t>
      </w:r>
      <w:proofErr w:type="spellStart"/>
      <w:r w:rsidRPr="005000B9">
        <w:rPr>
          <w:sz w:val="28"/>
          <w:szCs w:val="28"/>
        </w:rPr>
        <w:t>виражаєтьсяу</w:t>
      </w:r>
      <w:proofErr w:type="spellEnd"/>
      <w:r w:rsidRPr="005000B9">
        <w:rPr>
          <w:sz w:val="28"/>
          <w:szCs w:val="28"/>
        </w:rPr>
        <w:t xml:space="preserve"> прагненні досягти взаєморозуміння, узгодження різнорідних інтересів і позицій без застосування крайніх засобів тиску, переважно методами роз’яснення, виховання та </w:t>
      </w:r>
      <w:proofErr w:type="spellStart"/>
      <w:r w:rsidRPr="005000B9">
        <w:rPr>
          <w:sz w:val="28"/>
          <w:szCs w:val="28"/>
        </w:rPr>
        <w:t>переконання.У</w:t>
      </w:r>
      <w:proofErr w:type="spellEnd"/>
      <w:r w:rsidRPr="005000B9">
        <w:rPr>
          <w:sz w:val="28"/>
          <w:szCs w:val="28"/>
        </w:rPr>
        <w:t xml:space="preserve"> реалізації толерантності в державному управлінні виявляється визнання представниками влади морального права громадян на власні(інакші) погляди, повага до цього права й відповідальність за його забезпечення</w:t>
      </w:r>
      <w:r>
        <w:rPr>
          <w:sz w:val="28"/>
          <w:szCs w:val="28"/>
        </w:rPr>
        <w:t>.</w:t>
      </w:r>
    </w:p>
    <w:p w14:paraId="376265C0" w14:textId="77777777" w:rsidR="00E513F1" w:rsidRDefault="00E513F1" w:rsidP="008A7C58">
      <w:pPr>
        <w:spacing w:line="360" w:lineRule="auto"/>
        <w:ind w:firstLine="709"/>
        <w:jc w:val="both"/>
        <w:rPr>
          <w:sz w:val="28"/>
          <w:szCs w:val="28"/>
        </w:rPr>
      </w:pPr>
      <w:r>
        <w:rPr>
          <w:sz w:val="28"/>
          <w:szCs w:val="28"/>
        </w:rPr>
        <w:t>9.</w:t>
      </w:r>
      <w:r w:rsidRPr="00CE12D3">
        <w:rPr>
          <w:sz w:val="28"/>
          <w:szCs w:val="28"/>
        </w:rPr>
        <w:t xml:space="preserve">Основу службового етикету публічного управлінця закладають загальні принципи, які є прийнятними у всьому діловому світі і публічному управління </w:t>
      </w:r>
      <w:proofErr w:type="spellStart"/>
      <w:r w:rsidRPr="00CE12D3">
        <w:rPr>
          <w:sz w:val="28"/>
          <w:szCs w:val="28"/>
        </w:rPr>
        <w:lastRenderedPageBreak/>
        <w:t>зокрема</w:t>
      </w:r>
      <w:r>
        <w:rPr>
          <w:sz w:val="28"/>
          <w:szCs w:val="28"/>
        </w:rPr>
        <w:t>.</w:t>
      </w:r>
      <w:r w:rsidRPr="00CE12D3">
        <w:rPr>
          <w:sz w:val="28"/>
          <w:szCs w:val="28"/>
        </w:rPr>
        <w:t>Основоположним</w:t>
      </w:r>
      <w:r>
        <w:rPr>
          <w:sz w:val="28"/>
          <w:szCs w:val="28"/>
        </w:rPr>
        <w:t>и</w:t>
      </w:r>
      <w:proofErr w:type="spellEnd"/>
      <w:r>
        <w:rPr>
          <w:sz w:val="28"/>
          <w:szCs w:val="28"/>
        </w:rPr>
        <w:t xml:space="preserve"> </w:t>
      </w:r>
      <w:proofErr w:type="spellStart"/>
      <w:r>
        <w:rPr>
          <w:sz w:val="28"/>
          <w:szCs w:val="28"/>
        </w:rPr>
        <w:t>є</w:t>
      </w:r>
      <w:r w:rsidRPr="00C5742B">
        <w:rPr>
          <w:sz w:val="28"/>
          <w:szCs w:val="28"/>
        </w:rPr>
        <w:t>принципи</w:t>
      </w:r>
      <w:proofErr w:type="spellEnd"/>
      <w:r w:rsidRPr="00C5742B">
        <w:rPr>
          <w:sz w:val="28"/>
          <w:szCs w:val="28"/>
        </w:rPr>
        <w:t xml:space="preserve"> службового етикету: гуманізму,  поваги до особистості,  делікатності, пунктуальності, уваги, справедливості, доброзичливості, позитивності комфорту, доцільності, простоти,  краси, конфіденційності, грамотної комунікації, </w:t>
      </w:r>
      <w:proofErr w:type="spellStart"/>
      <w:r w:rsidRPr="00C5742B">
        <w:rPr>
          <w:sz w:val="28"/>
          <w:szCs w:val="28"/>
        </w:rPr>
        <w:t>котрі</w:t>
      </w:r>
      <w:r w:rsidR="008A7C58" w:rsidRPr="00CE12D3">
        <w:rPr>
          <w:sz w:val="28"/>
          <w:szCs w:val="28"/>
        </w:rPr>
        <w:t>допомага</w:t>
      </w:r>
      <w:r w:rsidR="00C5742B">
        <w:rPr>
          <w:sz w:val="28"/>
          <w:szCs w:val="28"/>
        </w:rPr>
        <w:t>ють</w:t>
      </w:r>
      <w:r w:rsidR="0041283F" w:rsidRPr="00CE12D3">
        <w:rPr>
          <w:sz w:val="28"/>
          <w:szCs w:val="28"/>
        </w:rPr>
        <w:t>публічному</w:t>
      </w:r>
      <w:proofErr w:type="spellEnd"/>
      <w:r w:rsidR="0041283F" w:rsidRPr="00CE12D3">
        <w:rPr>
          <w:sz w:val="28"/>
          <w:szCs w:val="28"/>
        </w:rPr>
        <w:t xml:space="preserve"> управлін</w:t>
      </w:r>
      <w:r>
        <w:rPr>
          <w:sz w:val="28"/>
          <w:szCs w:val="28"/>
        </w:rPr>
        <w:t>цю</w:t>
      </w:r>
      <w:r w:rsidR="008A7C58" w:rsidRPr="00CE12D3">
        <w:rPr>
          <w:sz w:val="28"/>
          <w:szCs w:val="28"/>
        </w:rPr>
        <w:t xml:space="preserve"> бути послідовн</w:t>
      </w:r>
      <w:r>
        <w:rPr>
          <w:sz w:val="28"/>
          <w:szCs w:val="28"/>
        </w:rPr>
        <w:t>им</w:t>
      </w:r>
      <w:r w:rsidR="008A7C58" w:rsidRPr="00CE12D3">
        <w:rPr>
          <w:sz w:val="28"/>
          <w:szCs w:val="28"/>
        </w:rPr>
        <w:t xml:space="preserve"> у своїй діяльності, в утвердженні моральних стандартів, водночас не дозволяє відступати від укріплених </w:t>
      </w:r>
      <w:proofErr w:type="spellStart"/>
      <w:r w:rsidR="008A7C58" w:rsidRPr="00CE12D3">
        <w:rPr>
          <w:sz w:val="28"/>
          <w:szCs w:val="28"/>
        </w:rPr>
        <w:t>цінностей</w:t>
      </w:r>
      <w:r w:rsidR="00C5742B">
        <w:rPr>
          <w:sz w:val="28"/>
          <w:szCs w:val="28"/>
        </w:rPr>
        <w:t>,норм</w:t>
      </w:r>
      <w:proofErr w:type="spellEnd"/>
      <w:r w:rsidR="00C5742B">
        <w:rPr>
          <w:sz w:val="28"/>
          <w:szCs w:val="28"/>
        </w:rPr>
        <w:t>, ідеалів публічної служби.</w:t>
      </w:r>
    </w:p>
    <w:p w14:paraId="54E659F4" w14:textId="77777777" w:rsidR="00CC649B" w:rsidRDefault="00CC649B" w:rsidP="00CC649B">
      <w:pPr>
        <w:widowControl w:val="0"/>
        <w:suppressAutoHyphens/>
        <w:spacing w:line="360" w:lineRule="auto"/>
        <w:ind w:firstLine="709"/>
        <w:jc w:val="both"/>
        <w:rPr>
          <w:sz w:val="28"/>
          <w:szCs w:val="28"/>
        </w:rPr>
      </w:pPr>
      <w:r w:rsidRPr="00CE12D3">
        <w:rPr>
          <w:sz w:val="28"/>
          <w:szCs w:val="28"/>
        </w:rPr>
        <w:t xml:space="preserve">Доведено, </w:t>
      </w:r>
      <w:r w:rsidR="00E513F1">
        <w:rPr>
          <w:sz w:val="28"/>
          <w:szCs w:val="28"/>
        </w:rPr>
        <w:t xml:space="preserve">що </w:t>
      </w:r>
      <w:r w:rsidRPr="00CE12D3">
        <w:rPr>
          <w:sz w:val="28"/>
          <w:szCs w:val="28"/>
        </w:rPr>
        <w:t>ефективність діяльності публічної служби взагалі і кожного публічного управлінця зокрема сумлінність у роботі, шанобливе ставлення до громадян, дотримання високої культури спілкування, належний етикетний зовнішній вигляд є важливими складовими поведінки осіб, уповноважених на виконання функцій держави під час виконання службових обов'язків</w:t>
      </w:r>
      <w:r>
        <w:rPr>
          <w:sz w:val="28"/>
          <w:szCs w:val="28"/>
        </w:rPr>
        <w:t>.</w:t>
      </w:r>
    </w:p>
    <w:p w14:paraId="2415D25D" w14:textId="77777777" w:rsidR="007E7DEF" w:rsidRPr="00CE12D3" w:rsidRDefault="007E7DEF">
      <w:pPr>
        <w:spacing w:after="200" w:line="276" w:lineRule="auto"/>
        <w:rPr>
          <w:sz w:val="28"/>
          <w:szCs w:val="28"/>
        </w:rPr>
      </w:pPr>
      <w:r w:rsidRPr="00CE12D3">
        <w:rPr>
          <w:sz w:val="28"/>
          <w:szCs w:val="28"/>
        </w:rPr>
        <w:br w:type="page"/>
      </w:r>
    </w:p>
    <w:p w14:paraId="743402C3" w14:textId="77777777" w:rsidR="00B03912" w:rsidRPr="00CE12D3" w:rsidRDefault="00D3048B" w:rsidP="00D3048B">
      <w:pPr>
        <w:spacing w:line="360" w:lineRule="auto"/>
        <w:ind w:firstLine="709"/>
        <w:jc w:val="center"/>
        <w:rPr>
          <w:sz w:val="28"/>
          <w:szCs w:val="28"/>
        </w:rPr>
      </w:pPr>
      <w:r w:rsidRPr="00CE12D3">
        <w:rPr>
          <w:b/>
          <w:sz w:val="28"/>
          <w:szCs w:val="28"/>
        </w:rPr>
        <w:lastRenderedPageBreak/>
        <w:t>СПИСОК ВИКОРИСТАНИХ ДЖЕРЕЛ</w:t>
      </w:r>
    </w:p>
    <w:p w14:paraId="0A5AEFE6" w14:textId="77777777" w:rsidR="00B03912" w:rsidRPr="00CE12D3" w:rsidRDefault="00B03912" w:rsidP="00D10109">
      <w:pPr>
        <w:spacing w:line="360" w:lineRule="auto"/>
        <w:ind w:firstLine="709"/>
        <w:jc w:val="both"/>
        <w:rPr>
          <w:sz w:val="28"/>
          <w:szCs w:val="28"/>
        </w:rPr>
      </w:pPr>
    </w:p>
    <w:p w14:paraId="5DB2042C" w14:textId="77777777" w:rsidR="00004A17" w:rsidRDefault="00004A17" w:rsidP="00004A17">
      <w:pPr>
        <w:pStyle w:val="af2"/>
        <w:widowControl w:val="0"/>
        <w:spacing w:line="360" w:lineRule="auto"/>
        <w:jc w:val="both"/>
        <w:rPr>
          <w:sz w:val="28"/>
          <w:szCs w:val="28"/>
        </w:rPr>
      </w:pPr>
    </w:p>
    <w:p w14:paraId="1156FFFA" w14:textId="77777777" w:rsidR="00004A17" w:rsidRPr="00CE12D3" w:rsidRDefault="00004A17" w:rsidP="00002263">
      <w:pPr>
        <w:pStyle w:val="a7"/>
        <w:widowControl w:val="0"/>
        <w:numPr>
          <w:ilvl w:val="0"/>
          <w:numId w:val="20"/>
        </w:numPr>
        <w:shd w:val="clear" w:color="auto" w:fill="FFFFFF"/>
        <w:spacing w:before="0" w:beforeAutospacing="0" w:after="0" w:afterAutospacing="0" w:line="276" w:lineRule="auto"/>
        <w:ind w:left="426" w:hanging="426"/>
        <w:jc w:val="both"/>
        <w:rPr>
          <w:sz w:val="28"/>
          <w:szCs w:val="28"/>
          <w:lang w:val="uk-UA"/>
        </w:rPr>
      </w:pPr>
      <w:proofErr w:type="spellStart"/>
      <w:r w:rsidRPr="00CE12D3">
        <w:rPr>
          <w:sz w:val="28"/>
          <w:szCs w:val="28"/>
          <w:lang w:val="uk-UA"/>
        </w:rPr>
        <w:t>Aндpєєвa</w:t>
      </w:r>
      <w:proofErr w:type="spellEnd"/>
      <w:r w:rsidRPr="00CE12D3">
        <w:rPr>
          <w:sz w:val="28"/>
          <w:szCs w:val="28"/>
          <w:lang w:val="uk-UA"/>
        </w:rPr>
        <w:t xml:space="preserve"> Т.Є. </w:t>
      </w:r>
      <w:proofErr w:type="spellStart"/>
      <w:r w:rsidRPr="00CE12D3">
        <w:rPr>
          <w:sz w:val="28"/>
          <w:szCs w:val="28"/>
          <w:lang w:val="uk-UA"/>
        </w:rPr>
        <w:t>Eтикa</w:t>
      </w:r>
      <w:proofErr w:type="spellEnd"/>
      <w:r w:rsidRPr="00CE12D3">
        <w:rPr>
          <w:sz w:val="28"/>
          <w:szCs w:val="28"/>
          <w:lang w:val="uk-UA"/>
        </w:rPr>
        <w:t xml:space="preserve"> </w:t>
      </w:r>
      <w:proofErr w:type="spellStart"/>
      <w:r w:rsidRPr="00CE12D3">
        <w:rPr>
          <w:sz w:val="28"/>
          <w:szCs w:val="28"/>
          <w:lang w:val="uk-UA"/>
        </w:rPr>
        <w:t>тa</w:t>
      </w:r>
      <w:proofErr w:type="spellEnd"/>
      <w:r w:rsidRPr="00CE12D3">
        <w:rPr>
          <w:sz w:val="28"/>
          <w:szCs w:val="28"/>
          <w:lang w:val="uk-UA"/>
        </w:rPr>
        <w:t xml:space="preserve"> </w:t>
      </w:r>
      <w:proofErr w:type="spellStart"/>
      <w:r w:rsidRPr="00CE12D3">
        <w:rPr>
          <w:sz w:val="28"/>
          <w:szCs w:val="28"/>
          <w:lang w:val="uk-UA"/>
        </w:rPr>
        <w:t>пcихoлoгiя</w:t>
      </w:r>
      <w:proofErr w:type="spellEnd"/>
      <w:r w:rsidRPr="00CE12D3">
        <w:rPr>
          <w:sz w:val="28"/>
          <w:szCs w:val="28"/>
          <w:lang w:val="uk-UA"/>
        </w:rPr>
        <w:t xml:space="preserve"> </w:t>
      </w:r>
      <w:proofErr w:type="spellStart"/>
      <w:r w:rsidRPr="00CE12D3">
        <w:rPr>
          <w:sz w:val="28"/>
          <w:szCs w:val="28"/>
          <w:lang w:val="uk-UA"/>
        </w:rPr>
        <w:t>дiлoвих</w:t>
      </w:r>
      <w:proofErr w:type="spellEnd"/>
      <w:r w:rsidRPr="00CE12D3">
        <w:rPr>
          <w:sz w:val="28"/>
          <w:szCs w:val="28"/>
          <w:lang w:val="uk-UA"/>
        </w:rPr>
        <w:t xml:space="preserve"> відносин : </w:t>
      </w:r>
      <w:proofErr w:type="spellStart"/>
      <w:r w:rsidRPr="00CE12D3">
        <w:rPr>
          <w:sz w:val="28"/>
          <w:szCs w:val="28"/>
          <w:lang w:val="uk-UA"/>
        </w:rPr>
        <w:t>нaвчальний</w:t>
      </w:r>
      <w:proofErr w:type="spellEnd"/>
      <w:r w:rsidRPr="00CE12D3">
        <w:rPr>
          <w:sz w:val="28"/>
          <w:szCs w:val="28"/>
          <w:lang w:val="uk-UA"/>
        </w:rPr>
        <w:t xml:space="preserve"> посібник.  Х. : </w:t>
      </w:r>
      <w:proofErr w:type="spellStart"/>
      <w:r w:rsidRPr="00CE12D3">
        <w:rPr>
          <w:sz w:val="28"/>
          <w:szCs w:val="28"/>
          <w:lang w:val="uk-UA"/>
        </w:rPr>
        <w:t>Буpун</w:t>
      </w:r>
      <w:proofErr w:type="spellEnd"/>
      <w:r w:rsidRPr="00CE12D3">
        <w:rPr>
          <w:sz w:val="28"/>
          <w:szCs w:val="28"/>
          <w:lang w:val="uk-UA"/>
        </w:rPr>
        <w:t xml:space="preserve"> </w:t>
      </w:r>
      <w:proofErr w:type="spellStart"/>
      <w:r w:rsidRPr="00CE12D3">
        <w:rPr>
          <w:sz w:val="28"/>
          <w:szCs w:val="28"/>
          <w:lang w:val="uk-UA"/>
        </w:rPr>
        <w:t>Книгa</w:t>
      </w:r>
      <w:proofErr w:type="spellEnd"/>
      <w:r w:rsidRPr="00CE12D3">
        <w:rPr>
          <w:sz w:val="28"/>
          <w:szCs w:val="28"/>
          <w:lang w:val="uk-UA"/>
        </w:rPr>
        <w:t>, 2004.  143 c.</w:t>
      </w:r>
    </w:p>
    <w:p w14:paraId="51A6D430" w14:textId="77777777" w:rsidR="00004A17" w:rsidRPr="00004A17" w:rsidRDefault="00004A17" w:rsidP="00002263">
      <w:pPr>
        <w:pStyle w:val="a5"/>
        <w:numPr>
          <w:ilvl w:val="0"/>
          <w:numId w:val="20"/>
        </w:numPr>
        <w:spacing w:line="276" w:lineRule="auto"/>
        <w:ind w:left="426" w:hanging="426"/>
        <w:rPr>
          <w:sz w:val="28"/>
          <w:szCs w:val="28"/>
        </w:rPr>
      </w:pPr>
      <w:proofErr w:type="spellStart"/>
      <w:r w:rsidRPr="00004A17">
        <w:rPr>
          <w:sz w:val="28"/>
          <w:szCs w:val="28"/>
        </w:rPr>
        <w:t>Архангельская</w:t>
      </w:r>
      <w:proofErr w:type="spellEnd"/>
      <w:r w:rsidRPr="00004A17">
        <w:rPr>
          <w:sz w:val="28"/>
          <w:szCs w:val="28"/>
        </w:rPr>
        <w:t xml:space="preserve"> М.Д. </w:t>
      </w:r>
      <w:proofErr w:type="spellStart"/>
      <w:r w:rsidRPr="00004A17">
        <w:rPr>
          <w:sz w:val="28"/>
          <w:szCs w:val="28"/>
        </w:rPr>
        <w:t>Бизнес-этикет</w:t>
      </w:r>
      <w:proofErr w:type="spellEnd"/>
      <w:r w:rsidRPr="00004A17">
        <w:rPr>
          <w:sz w:val="28"/>
          <w:szCs w:val="28"/>
        </w:rPr>
        <w:t xml:space="preserve">, </w:t>
      </w:r>
      <w:proofErr w:type="spellStart"/>
      <w:r w:rsidRPr="00004A17">
        <w:rPr>
          <w:sz w:val="28"/>
          <w:szCs w:val="28"/>
        </w:rPr>
        <w:t>или</w:t>
      </w:r>
      <w:proofErr w:type="spellEnd"/>
      <w:r w:rsidRPr="00004A17">
        <w:rPr>
          <w:sz w:val="28"/>
          <w:szCs w:val="28"/>
        </w:rPr>
        <w:t xml:space="preserve"> </w:t>
      </w:r>
      <w:proofErr w:type="spellStart"/>
      <w:r w:rsidRPr="00004A17">
        <w:rPr>
          <w:sz w:val="28"/>
          <w:szCs w:val="28"/>
        </w:rPr>
        <w:t>Игра</w:t>
      </w:r>
      <w:proofErr w:type="spellEnd"/>
      <w:r w:rsidRPr="00004A17">
        <w:rPr>
          <w:sz w:val="28"/>
          <w:szCs w:val="28"/>
        </w:rPr>
        <w:t xml:space="preserve"> по правилам.  М. : </w:t>
      </w:r>
      <w:proofErr w:type="spellStart"/>
      <w:r w:rsidRPr="00004A17">
        <w:rPr>
          <w:sz w:val="28"/>
          <w:szCs w:val="28"/>
        </w:rPr>
        <w:t>Изд</w:t>
      </w:r>
      <w:proofErr w:type="spellEnd"/>
      <w:r w:rsidRPr="00004A17">
        <w:rPr>
          <w:sz w:val="28"/>
          <w:szCs w:val="28"/>
        </w:rPr>
        <w:t>-во ЭКСМО-Пресс, 2001.  88 с.</w:t>
      </w:r>
    </w:p>
    <w:p w14:paraId="08272263" w14:textId="77777777" w:rsidR="00004A17" w:rsidRPr="00CE12D3" w:rsidRDefault="00004A17" w:rsidP="00002263">
      <w:pPr>
        <w:pStyle w:val="a7"/>
        <w:widowControl w:val="0"/>
        <w:numPr>
          <w:ilvl w:val="0"/>
          <w:numId w:val="20"/>
        </w:numPr>
        <w:shd w:val="clear" w:color="auto" w:fill="FFFFFF"/>
        <w:spacing w:before="0" w:beforeAutospacing="0" w:after="0" w:afterAutospacing="0" w:line="276" w:lineRule="auto"/>
        <w:ind w:left="426" w:hanging="426"/>
        <w:jc w:val="both"/>
        <w:rPr>
          <w:sz w:val="28"/>
          <w:szCs w:val="28"/>
          <w:lang w:val="uk-UA"/>
        </w:rPr>
      </w:pPr>
      <w:proofErr w:type="spellStart"/>
      <w:r w:rsidRPr="00CE12D3">
        <w:rPr>
          <w:sz w:val="28"/>
          <w:szCs w:val="28"/>
          <w:lang w:val="uk-UA"/>
        </w:rPr>
        <w:t>Буяльський</w:t>
      </w:r>
      <w:proofErr w:type="spellEnd"/>
      <w:r w:rsidRPr="00CE12D3">
        <w:rPr>
          <w:sz w:val="28"/>
          <w:szCs w:val="28"/>
          <w:lang w:val="uk-UA"/>
        </w:rPr>
        <w:t xml:space="preserve"> Б. А., </w:t>
      </w:r>
      <w:proofErr w:type="spellStart"/>
      <w:r w:rsidRPr="00CE12D3">
        <w:rPr>
          <w:sz w:val="28"/>
          <w:szCs w:val="28"/>
          <w:lang w:val="uk-UA"/>
        </w:rPr>
        <w:t>Оверчук</w:t>
      </w:r>
      <w:proofErr w:type="spellEnd"/>
      <w:r w:rsidRPr="00CE12D3">
        <w:rPr>
          <w:sz w:val="28"/>
          <w:szCs w:val="28"/>
          <w:lang w:val="uk-UA"/>
        </w:rPr>
        <w:t xml:space="preserve"> А. В. Як ми спілкуємося: Мовленнєвий етикет українського народу.  Вінниця: Велес, 2001.  96 с.</w:t>
      </w:r>
    </w:p>
    <w:p w14:paraId="605EE77C" w14:textId="77777777" w:rsidR="00004A17" w:rsidRPr="00C1064F" w:rsidRDefault="00004A17" w:rsidP="00002263">
      <w:pPr>
        <w:pStyle w:val="af2"/>
        <w:widowControl w:val="0"/>
        <w:numPr>
          <w:ilvl w:val="0"/>
          <w:numId w:val="20"/>
        </w:numPr>
        <w:spacing w:line="276" w:lineRule="auto"/>
        <w:ind w:left="426" w:hanging="426"/>
        <w:jc w:val="both"/>
        <w:rPr>
          <w:sz w:val="28"/>
          <w:szCs w:val="28"/>
        </w:rPr>
      </w:pPr>
      <w:r w:rsidRPr="00C1064F">
        <w:rPr>
          <w:sz w:val="28"/>
          <w:szCs w:val="28"/>
        </w:rPr>
        <w:t xml:space="preserve">Василевська Т. Е. Етичні аспекти реформування системи державної служби. Демократичне врядування. 2011. Випуск 7. URL: http://nbuv.gov.ua/UJRN/DeVr_2011_7_18 </w:t>
      </w:r>
    </w:p>
    <w:p w14:paraId="33E370BD" w14:textId="77777777" w:rsidR="00004A17" w:rsidRPr="00C1064F" w:rsidRDefault="00004A17" w:rsidP="00002263">
      <w:pPr>
        <w:pStyle w:val="af2"/>
        <w:widowControl w:val="0"/>
        <w:numPr>
          <w:ilvl w:val="0"/>
          <w:numId w:val="20"/>
        </w:numPr>
        <w:spacing w:line="276" w:lineRule="auto"/>
        <w:ind w:left="426" w:hanging="426"/>
        <w:jc w:val="both"/>
        <w:rPr>
          <w:sz w:val="28"/>
          <w:szCs w:val="28"/>
        </w:rPr>
      </w:pPr>
      <w:r w:rsidRPr="00C1064F">
        <w:rPr>
          <w:sz w:val="28"/>
          <w:szCs w:val="28"/>
        </w:rPr>
        <w:t>Василевська Т. Особистісні зрізи служіння як місії державної служби. Наукові записки Інституту політичних і етнонаціональних досліджень ім. І.Ф. Кураса HAH України. 2011. № 2 (52). С. 331-341.</w:t>
      </w:r>
    </w:p>
    <w:p w14:paraId="3768E3B1" w14:textId="77777777" w:rsidR="00004A17" w:rsidRPr="00004A17" w:rsidRDefault="00004A17" w:rsidP="00002263">
      <w:pPr>
        <w:pStyle w:val="a5"/>
        <w:widowControl w:val="0"/>
        <w:numPr>
          <w:ilvl w:val="0"/>
          <w:numId w:val="20"/>
        </w:numPr>
        <w:autoSpaceDE w:val="0"/>
        <w:autoSpaceDN w:val="0"/>
        <w:adjustRightInd w:val="0"/>
        <w:spacing w:line="276" w:lineRule="auto"/>
        <w:ind w:left="426" w:hanging="426"/>
        <w:rPr>
          <w:sz w:val="28"/>
          <w:szCs w:val="28"/>
        </w:rPr>
      </w:pPr>
      <w:r w:rsidRPr="00004A17">
        <w:rPr>
          <w:sz w:val="28"/>
          <w:szCs w:val="28"/>
        </w:rPr>
        <w:t xml:space="preserve">Василевська Т.Е. Етика державного управління : підручник / за </w:t>
      </w:r>
      <w:proofErr w:type="spellStart"/>
      <w:r w:rsidRPr="00004A17">
        <w:rPr>
          <w:sz w:val="28"/>
          <w:szCs w:val="28"/>
        </w:rPr>
        <w:t>заг.ред</w:t>
      </w:r>
      <w:proofErr w:type="spellEnd"/>
      <w:r w:rsidRPr="00004A17">
        <w:rPr>
          <w:sz w:val="28"/>
          <w:szCs w:val="28"/>
        </w:rPr>
        <w:t xml:space="preserve">. </w:t>
      </w:r>
      <w:proofErr w:type="spellStart"/>
      <w:r w:rsidRPr="00004A17">
        <w:rPr>
          <w:sz w:val="28"/>
          <w:szCs w:val="28"/>
        </w:rPr>
        <w:t>Т.Е.Василевської</w:t>
      </w:r>
      <w:proofErr w:type="spellEnd"/>
      <w:r w:rsidRPr="00004A17">
        <w:rPr>
          <w:sz w:val="28"/>
          <w:szCs w:val="28"/>
        </w:rPr>
        <w:t>.  К. : НАДУ,  2015.  204 с.</w:t>
      </w:r>
    </w:p>
    <w:p w14:paraId="4DF3DFC2" w14:textId="77777777" w:rsidR="00004A17" w:rsidRPr="00004A17" w:rsidRDefault="00004A17" w:rsidP="00002263">
      <w:pPr>
        <w:pStyle w:val="a5"/>
        <w:numPr>
          <w:ilvl w:val="0"/>
          <w:numId w:val="20"/>
        </w:numPr>
        <w:shd w:val="clear" w:color="auto" w:fill="FFFFFF"/>
        <w:autoSpaceDE w:val="0"/>
        <w:autoSpaceDN w:val="0"/>
        <w:adjustRightInd w:val="0"/>
        <w:spacing w:line="276" w:lineRule="auto"/>
        <w:ind w:left="426" w:hanging="426"/>
        <w:rPr>
          <w:sz w:val="28"/>
          <w:szCs w:val="28"/>
        </w:rPr>
      </w:pPr>
      <w:r w:rsidRPr="00004A17">
        <w:rPr>
          <w:bCs/>
          <w:sz w:val="28"/>
          <w:szCs w:val="28"/>
        </w:rPr>
        <w:t xml:space="preserve">Василевська Т.Е. </w:t>
      </w:r>
      <w:r w:rsidRPr="00004A17">
        <w:rPr>
          <w:sz w:val="28"/>
          <w:szCs w:val="28"/>
        </w:rPr>
        <w:t>Особистісні виміри етики державного службовця : монографія.  К.: НАДУ, 2008. С. 59 - 60.</w:t>
      </w:r>
    </w:p>
    <w:p w14:paraId="1FDBE2E1" w14:textId="77777777" w:rsidR="00004A17" w:rsidRPr="00004A17" w:rsidRDefault="00004A17" w:rsidP="00002263">
      <w:pPr>
        <w:pStyle w:val="a5"/>
        <w:numPr>
          <w:ilvl w:val="0"/>
          <w:numId w:val="20"/>
        </w:numPr>
        <w:shd w:val="clear" w:color="auto" w:fill="FFFFFF"/>
        <w:autoSpaceDE w:val="0"/>
        <w:autoSpaceDN w:val="0"/>
        <w:adjustRightInd w:val="0"/>
        <w:spacing w:line="276" w:lineRule="auto"/>
        <w:ind w:left="426" w:hanging="426"/>
        <w:rPr>
          <w:sz w:val="28"/>
          <w:szCs w:val="28"/>
        </w:rPr>
      </w:pPr>
      <w:r w:rsidRPr="00004A17">
        <w:rPr>
          <w:sz w:val="28"/>
          <w:szCs w:val="28"/>
        </w:rPr>
        <w:t xml:space="preserve">Великий тлумачний словник сучасної української мови (з </w:t>
      </w:r>
      <w:proofErr w:type="spellStart"/>
      <w:r w:rsidRPr="00004A17">
        <w:rPr>
          <w:sz w:val="28"/>
          <w:szCs w:val="28"/>
        </w:rPr>
        <w:t>дод.і</w:t>
      </w:r>
      <w:proofErr w:type="spellEnd"/>
      <w:r w:rsidRPr="00004A17">
        <w:rPr>
          <w:sz w:val="28"/>
          <w:szCs w:val="28"/>
        </w:rPr>
        <w:t xml:space="preserve"> </w:t>
      </w:r>
      <w:proofErr w:type="spellStart"/>
      <w:r w:rsidRPr="00004A17">
        <w:rPr>
          <w:sz w:val="28"/>
          <w:szCs w:val="28"/>
        </w:rPr>
        <w:t>допов</w:t>
      </w:r>
      <w:proofErr w:type="spellEnd"/>
      <w:r w:rsidRPr="00004A17">
        <w:rPr>
          <w:sz w:val="28"/>
          <w:szCs w:val="28"/>
        </w:rPr>
        <w:t xml:space="preserve">.) / уклад. і </w:t>
      </w:r>
      <w:proofErr w:type="spellStart"/>
      <w:r w:rsidRPr="00004A17">
        <w:rPr>
          <w:sz w:val="28"/>
          <w:szCs w:val="28"/>
        </w:rPr>
        <w:t>голов</w:t>
      </w:r>
      <w:proofErr w:type="spellEnd"/>
      <w:r w:rsidRPr="00004A17">
        <w:rPr>
          <w:sz w:val="28"/>
          <w:szCs w:val="28"/>
        </w:rPr>
        <w:t>. ред. В. Т. Бусел. - К.: Ірпінь : Перун, 2005.  С. 267.</w:t>
      </w:r>
    </w:p>
    <w:p w14:paraId="519B9D91" w14:textId="77777777" w:rsidR="00004A17" w:rsidRPr="00004A17" w:rsidRDefault="00476491" w:rsidP="00002263">
      <w:pPr>
        <w:pStyle w:val="a5"/>
        <w:numPr>
          <w:ilvl w:val="0"/>
          <w:numId w:val="20"/>
        </w:numPr>
        <w:shd w:val="clear" w:color="auto" w:fill="FFFFFF"/>
        <w:autoSpaceDE w:val="0"/>
        <w:autoSpaceDN w:val="0"/>
        <w:adjustRightInd w:val="0"/>
        <w:spacing w:line="276" w:lineRule="auto"/>
        <w:ind w:left="426" w:hanging="426"/>
        <w:rPr>
          <w:sz w:val="28"/>
          <w:szCs w:val="28"/>
        </w:rPr>
      </w:pPr>
      <w:r w:rsidRPr="00004A17">
        <w:rPr>
          <w:sz w:val="28"/>
          <w:szCs w:val="28"/>
        </w:rPr>
        <w:t xml:space="preserve">Воронкова В </w:t>
      </w:r>
      <w:r w:rsidR="00004A17" w:rsidRPr="00004A17">
        <w:rPr>
          <w:sz w:val="28"/>
          <w:szCs w:val="28"/>
        </w:rPr>
        <w:t xml:space="preserve">Г., </w:t>
      </w:r>
      <w:proofErr w:type="spellStart"/>
      <w:r w:rsidR="00004A17" w:rsidRPr="00004A17">
        <w:rPr>
          <w:sz w:val="28"/>
          <w:szCs w:val="28"/>
        </w:rPr>
        <w:t>Белінченко</w:t>
      </w:r>
      <w:proofErr w:type="spellEnd"/>
      <w:r w:rsidR="00004A17" w:rsidRPr="00004A17">
        <w:rPr>
          <w:sz w:val="28"/>
          <w:szCs w:val="28"/>
        </w:rPr>
        <w:t xml:space="preserve"> А.Г., Мельник В.В., </w:t>
      </w:r>
      <w:proofErr w:type="spellStart"/>
      <w:r w:rsidR="00004A17" w:rsidRPr="00004A17">
        <w:rPr>
          <w:sz w:val="28"/>
          <w:szCs w:val="28"/>
        </w:rPr>
        <w:t>Ажажа</w:t>
      </w:r>
      <w:proofErr w:type="spellEnd"/>
      <w:r w:rsidR="00004A17" w:rsidRPr="00004A17">
        <w:rPr>
          <w:sz w:val="28"/>
          <w:szCs w:val="28"/>
        </w:rPr>
        <w:t xml:space="preserve"> М.А. Етика ділового </w:t>
      </w:r>
      <w:proofErr w:type="spellStart"/>
      <w:r w:rsidR="00004A17" w:rsidRPr="00004A17">
        <w:rPr>
          <w:sz w:val="28"/>
          <w:szCs w:val="28"/>
        </w:rPr>
        <w:t>спілкування:Навчальний</w:t>
      </w:r>
      <w:proofErr w:type="spellEnd"/>
      <w:r w:rsidR="00004A17" w:rsidRPr="00004A17">
        <w:rPr>
          <w:sz w:val="28"/>
          <w:szCs w:val="28"/>
        </w:rPr>
        <w:t xml:space="preserve"> посібник. Львів: Магнолія 2006, 2017.312 с.</w:t>
      </w:r>
    </w:p>
    <w:p w14:paraId="59F8969F" w14:textId="77777777" w:rsidR="00004A17" w:rsidRPr="00004A17" w:rsidRDefault="00004A17" w:rsidP="00002263">
      <w:pPr>
        <w:pStyle w:val="a5"/>
        <w:numPr>
          <w:ilvl w:val="0"/>
          <w:numId w:val="20"/>
        </w:numPr>
        <w:shd w:val="clear" w:color="auto" w:fill="FFFFFF"/>
        <w:autoSpaceDE w:val="0"/>
        <w:autoSpaceDN w:val="0"/>
        <w:adjustRightInd w:val="0"/>
        <w:spacing w:line="276" w:lineRule="auto"/>
        <w:ind w:left="426" w:hanging="426"/>
        <w:rPr>
          <w:sz w:val="28"/>
          <w:szCs w:val="28"/>
        </w:rPr>
      </w:pPr>
      <w:r w:rsidRPr="00004A17">
        <w:rPr>
          <w:sz w:val="28"/>
          <w:szCs w:val="28"/>
        </w:rPr>
        <w:t>Гончарук Н.Т. Керівний персонал у сфері державної служби України: формування та розвиток: монографія.  Д.: ДРІДУ НАДУ, 2007. 239 с.</w:t>
      </w:r>
    </w:p>
    <w:p w14:paraId="30B72E86" w14:textId="77777777" w:rsidR="00004A17" w:rsidRPr="00CE12D3" w:rsidRDefault="00004A17" w:rsidP="00002263">
      <w:pPr>
        <w:pStyle w:val="af2"/>
        <w:widowControl w:val="0"/>
        <w:numPr>
          <w:ilvl w:val="0"/>
          <w:numId w:val="20"/>
        </w:numPr>
        <w:spacing w:line="276" w:lineRule="auto"/>
        <w:ind w:left="426" w:hanging="426"/>
        <w:jc w:val="both"/>
        <w:rPr>
          <w:sz w:val="28"/>
          <w:szCs w:val="28"/>
        </w:rPr>
      </w:pPr>
      <w:r w:rsidRPr="00CE12D3">
        <w:rPr>
          <w:sz w:val="28"/>
          <w:szCs w:val="28"/>
        </w:rPr>
        <w:t>Гриценко Т.Б. Етика ділового спілкування. Навчальний посібник К. : Центр учбової літератури, 2007. 344 с</w:t>
      </w:r>
    </w:p>
    <w:p w14:paraId="7E809F92" w14:textId="77777777" w:rsidR="00004A17" w:rsidRPr="00CE12D3" w:rsidRDefault="00004A17" w:rsidP="00002263">
      <w:pPr>
        <w:pStyle w:val="a7"/>
        <w:widowControl w:val="0"/>
        <w:numPr>
          <w:ilvl w:val="0"/>
          <w:numId w:val="20"/>
        </w:numPr>
        <w:spacing w:before="0" w:beforeAutospacing="0" w:after="0" w:afterAutospacing="0" w:line="276" w:lineRule="auto"/>
        <w:ind w:left="426" w:hanging="426"/>
        <w:jc w:val="both"/>
        <w:rPr>
          <w:iCs/>
          <w:sz w:val="28"/>
          <w:szCs w:val="28"/>
          <w:lang w:val="uk-UA"/>
        </w:rPr>
      </w:pPr>
      <w:r w:rsidRPr="00CE12D3">
        <w:rPr>
          <w:iCs/>
          <w:sz w:val="28"/>
          <w:szCs w:val="28"/>
          <w:lang w:val="uk-UA"/>
        </w:rPr>
        <w:t xml:space="preserve">Гусейнов А.А. </w:t>
      </w:r>
      <w:proofErr w:type="spellStart"/>
      <w:r w:rsidRPr="00CE12D3">
        <w:rPr>
          <w:iCs/>
          <w:sz w:val="28"/>
          <w:szCs w:val="28"/>
          <w:lang w:val="uk-UA"/>
        </w:rPr>
        <w:t>Этика</w:t>
      </w:r>
      <w:proofErr w:type="spellEnd"/>
      <w:r w:rsidRPr="00CE12D3">
        <w:rPr>
          <w:iCs/>
          <w:sz w:val="28"/>
          <w:szCs w:val="28"/>
          <w:lang w:val="uk-UA"/>
        </w:rPr>
        <w:t xml:space="preserve"> : </w:t>
      </w:r>
      <w:proofErr w:type="spellStart"/>
      <w:r w:rsidRPr="00CE12D3">
        <w:rPr>
          <w:iCs/>
          <w:sz w:val="28"/>
          <w:szCs w:val="28"/>
          <w:lang w:val="uk-UA"/>
        </w:rPr>
        <w:t>учебник</w:t>
      </w:r>
      <w:proofErr w:type="spellEnd"/>
      <w:r w:rsidRPr="00CE12D3">
        <w:rPr>
          <w:iCs/>
          <w:sz w:val="28"/>
          <w:szCs w:val="28"/>
          <w:lang w:val="uk-UA"/>
        </w:rPr>
        <w:t xml:space="preserve"> . М. : </w:t>
      </w:r>
      <w:proofErr w:type="spellStart"/>
      <w:r w:rsidRPr="00CE12D3">
        <w:rPr>
          <w:iCs/>
          <w:sz w:val="28"/>
          <w:szCs w:val="28"/>
          <w:lang w:val="uk-UA"/>
        </w:rPr>
        <w:t>Гардарики</w:t>
      </w:r>
      <w:proofErr w:type="spellEnd"/>
      <w:r w:rsidRPr="00CE12D3">
        <w:rPr>
          <w:iCs/>
          <w:sz w:val="28"/>
          <w:szCs w:val="28"/>
          <w:lang w:val="uk-UA"/>
        </w:rPr>
        <w:t>, 2006 496 с.</w:t>
      </w:r>
    </w:p>
    <w:p w14:paraId="27769C87" w14:textId="77777777" w:rsidR="00004A17" w:rsidRPr="00CE12D3" w:rsidRDefault="00004A17" w:rsidP="00002263">
      <w:pPr>
        <w:pStyle w:val="a7"/>
        <w:widowControl w:val="0"/>
        <w:numPr>
          <w:ilvl w:val="0"/>
          <w:numId w:val="20"/>
        </w:numPr>
        <w:spacing w:before="0" w:beforeAutospacing="0" w:after="0" w:afterAutospacing="0" w:line="276" w:lineRule="auto"/>
        <w:ind w:left="426" w:hanging="426"/>
        <w:jc w:val="both"/>
        <w:rPr>
          <w:iCs/>
          <w:sz w:val="28"/>
          <w:szCs w:val="28"/>
          <w:lang w:val="uk-UA"/>
        </w:rPr>
      </w:pPr>
      <w:r w:rsidRPr="00CE12D3">
        <w:rPr>
          <w:iCs/>
          <w:sz w:val="28"/>
          <w:szCs w:val="28"/>
          <w:lang w:val="uk-UA"/>
        </w:rPr>
        <w:t xml:space="preserve">Дубенко С. Д. Державна служба і державні службовці в Україні: </w:t>
      </w:r>
      <w:proofErr w:type="spellStart"/>
      <w:r w:rsidRPr="00CE12D3">
        <w:rPr>
          <w:iCs/>
          <w:sz w:val="28"/>
          <w:szCs w:val="28"/>
          <w:lang w:val="uk-UA"/>
        </w:rPr>
        <w:t>навч</w:t>
      </w:r>
      <w:proofErr w:type="spellEnd"/>
      <w:r w:rsidRPr="00CE12D3">
        <w:rPr>
          <w:iCs/>
          <w:sz w:val="28"/>
          <w:szCs w:val="28"/>
          <w:lang w:val="uk-UA"/>
        </w:rPr>
        <w:t xml:space="preserve">.-метод. </w:t>
      </w:r>
      <w:proofErr w:type="spellStart"/>
      <w:r w:rsidRPr="00CE12D3">
        <w:rPr>
          <w:iCs/>
          <w:sz w:val="28"/>
          <w:szCs w:val="28"/>
          <w:lang w:val="uk-UA"/>
        </w:rPr>
        <w:t>посіб</w:t>
      </w:r>
      <w:proofErr w:type="spellEnd"/>
      <w:r w:rsidRPr="00CE12D3">
        <w:rPr>
          <w:iCs/>
          <w:sz w:val="28"/>
          <w:szCs w:val="28"/>
          <w:lang w:val="uk-UA"/>
        </w:rPr>
        <w:t>.  К.: Ін Юре. 1999.  244 с.</w:t>
      </w:r>
    </w:p>
    <w:p w14:paraId="0C5F9D85" w14:textId="77777777" w:rsidR="00004A17" w:rsidRPr="00B15BDC" w:rsidRDefault="00004A17" w:rsidP="00002263">
      <w:pPr>
        <w:pStyle w:val="a7"/>
        <w:widowControl w:val="0"/>
        <w:numPr>
          <w:ilvl w:val="0"/>
          <w:numId w:val="20"/>
        </w:numPr>
        <w:spacing w:before="0" w:beforeAutospacing="0" w:after="0" w:afterAutospacing="0" w:line="276" w:lineRule="auto"/>
        <w:ind w:left="426" w:hanging="426"/>
        <w:jc w:val="both"/>
        <w:rPr>
          <w:iCs/>
          <w:sz w:val="28"/>
          <w:szCs w:val="28"/>
          <w:lang w:val="uk-UA"/>
        </w:rPr>
      </w:pPr>
      <w:r w:rsidRPr="00CE12D3">
        <w:rPr>
          <w:sz w:val="28"/>
          <w:szCs w:val="28"/>
          <w:lang w:val="uk-UA"/>
        </w:rPr>
        <w:t xml:space="preserve">Етика ділового спілкування : </w:t>
      </w:r>
      <w:proofErr w:type="spellStart"/>
      <w:r w:rsidRPr="00CE12D3">
        <w:rPr>
          <w:sz w:val="28"/>
          <w:szCs w:val="28"/>
          <w:lang w:val="uk-UA"/>
        </w:rPr>
        <w:t>навч</w:t>
      </w:r>
      <w:proofErr w:type="spellEnd"/>
      <w:r w:rsidRPr="00CE12D3">
        <w:rPr>
          <w:sz w:val="28"/>
          <w:szCs w:val="28"/>
          <w:lang w:val="uk-UA"/>
        </w:rPr>
        <w:t xml:space="preserve">.-метод. </w:t>
      </w:r>
      <w:proofErr w:type="spellStart"/>
      <w:r w:rsidRPr="00CE12D3">
        <w:rPr>
          <w:sz w:val="28"/>
          <w:szCs w:val="28"/>
          <w:lang w:val="uk-UA"/>
        </w:rPr>
        <w:t>посіб</w:t>
      </w:r>
      <w:proofErr w:type="spellEnd"/>
      <w:r w:rsidRPr="00CE12D3">
        <w:rPr>
          <w:sz w:val="28"/>
          <w:szCs w:val="28"/>
          <w:lang w:val="uk-UA"/>
        </w:rPr>
        <w:t xml:space="preserve">. для </w:t>
      </w:r>
      <w:proofErr w:type="spellStart"/>
      <w:r w:rsidRPr="00CE12D3">
        <w:rPr>
          <w:sz w:val="28"/>
          <w:szCs w:val="28"/>
          <w:lang w:val="uk-UA"/>
        </w:rPr>
        <w:t>студ.вищ</w:t>
      </w:r>
      <w:proofErr w:type="spellEnd"/>
      <w:r w:rsidRPr="00CE12D3">
        <w:rPr>
          <w:sz w:val="28"/>
          <w:szCs w:val="28"/>
          <w:lang w:val="uk-UA"/>
        </w:rPr>
        <w:t xml:space="preserve">. </w:t>
      </w:r>
      <w:proofErr w:type="spellStart"/>
      <w:r w:rsidRPr="00CE12D3">
        <w:rPr>
          <w:sz w:val="28"/>
          <w:szCs w:val="28"/>
          <w:lang w:val="uk-UA"/>
        </w:rPr>
        <w:t>навч</w:t>
      </w:r>
      <w:proofErr w:type="spellEnd"/>
      <w:r w:rsidRPr="00CE12D3">
        <w:rPr>
          <w:sz w:val="28"/>
          <w:szCs w:val="28"/>
          <w:lang w:val="uk-UA"/>
        </w:rPr>
        <w:t xml:space="preserve">. </w:t>
      </w:r>
      <w:proofErr w:type="spellStart"/>
      <w:r w:rsidRPr="00CE12D3">
        <w:rPr>
          <w:sz w:val="28"/>
          <w:szCs w:val="28"/>
          <w:lang w:val="uk-UA"/>
        </w:rPr>
        <w:t>закл</w:t>
      </w:r>
      <w:proofErr w:type="spellEnd"/>
      <w:r w:rsidRPr="00CE12D3">
        <w:rPr>
          <w:sz w:val="28"/>
          <w:szCs w:val="28"/>
          <w:lang w:val="uk-UA"/>
        </w:rPr>
        <w:t xml:space="preserve">. / С. Я. Харченко, Н. П. Краснова, Л. П. </w:t>
      </w:r>
      <w:proofErr w:type="spellStart"/>
      <w:r w:rsidRPr="00CE12D3">
        <w:rPr>
          <w:sz w:val="28"/>
          <w:szCs w:val="28"/>
          <w:lang w:val="uk-UA"/>
        </w:rPr>
        <w:t>Харченко,Я</w:t>
      </w:r>
      <w:proofErr w:type="spellEnd"/>
      <w:r w:rsidRPr="00CE12D3">
        <w:rPr>
          <w:sz w:val="28"/>
          <w:szCs w:val="28"/>
          <w:lang w:val="uk-UA"/>
        </w:rPr>
        <w:t xml:space="preserve">. І. Юрків ; </w:t>
      </w:r>
      <w:proofErr w:type="spellStart"/>
      <w:r w:rsidRPr="00CE12D3">
        <w:rPr>
          <w:sz w:val="28"/>
          <w:szCs w:val="28"/>
          <w:lang w:val="uk-UA"/>
        </w:rPr>
        <w:t>Держ</w:t>
      </w:r>
      <w:proofErr w:type="spellEnd"/>
      <w:r w:rsidRPr="00CE12D3">
        <w:rPr>
          <w:sz w:val="28"/>
          <w:szCs w:val="28"/>
          <w:lang w:val="uk-UA"/>
        </w:rPr>
        <w:t xml:space="preserve">. </w:t>
      </w:r>
      <w:proofErr w:type="spellStart"/>
      <w:r w:rsidRPr="00CE12D3">
        <w:rPr>
          <w:sz w:val="28"/>
          <w:szCs w:val="28"/>
          <w:lang w:val="uk-UA"/>
        </w:rPr>
        <w:t>закл</w:t>
      </w:r>
      <w:proofErr w:type="spellEnd"/>
      <w:r w:rsidRPr="00CE12D3">
        <w:rPr>
          <w:sz w:val="28"/>
          <w:szCs w:val="28"/>
          <w:lang w:val="uk-UA"/>
        </w:rPr>
        <w:t>. „</w:t>
      </w:r>
      <w:proofErr w:type="spellStart"/>
      <w:r w:rsidRPr="00CE12D3">
        <w:rPr>
          <w:sz w:val="28"/>
          <w:szCs w:val="28"/>
          <w:lang w:val="uk-UA"/>
        </w:rPr>
        <w:t>Луган</w:t>
      </w:r>
      <w:proofErr w:type="spellEnd"/>
      <w:r w:rsidRPr="00CE12D3">
        <w:rPr>
          <w:sz w:val="28"/>
          <w:szCs w:val="28"/>
          <w:lang w:val="uk-UA"/>
        </w:rPr>
        <w:t xml:space="preserve">. </w:t>
      </w:r>
      <w:proofErr w:type="spellStart"/>
      <w:r w:rsidRPr="00CE12D3">
        <w:rPr>
          <w:sz w:val="28"/>
          <w:szCs w:val="28"/>
          <w:lang w:val="uk-UA"/>
        </w:rPr>
        <w:t>нац</w:t>
      </w:r>
      <w:proofErr w:type="spellEnd"/>
      <w:r w:rsidRPr="00CE12D3">
        <w:rPr>
          <w:sz w:val="28"/>
          <w:szCs w:val="28"/>
          <w:lang w:val="uk-UA"/>
        </w:rPr>
        <w:t>. ун-т імені Тараса Шевченка”. Луганськ :Вид-во ДЗ „ЛНУ імені Тараса Шевченка”, 2012.  507 с.</w:t>
      </w:r>
    </w:p>
    <w:p w14:paraId="4B2AACD1" w14:textId="77777777" w:rsidR="00B15BDC" w:rsidRPr="00B15BDC" w:rsidRDefault="00B15BDC" w:rsidP="00002263">
      <w:pPr>
        <w:pStyle w:val="af2"/>
        <w:widowControl w:val="0"/>
        <w:numPr>
          <w:ilvl w:val="0"/>
          <w:numId w:val="20"/>
        </w:numPr>
        <w:spacing w:line="276" w:lineRule="auto"/>
        <w:ind w:left="426" w:hanging="426"/>
        <w:jc w:val="both"/>
        <w:rPr>
          <w:sz w:val="28"/>
          <w:szCs w:val="28"/>
        </w:rPr>
      </w:pPr>
      <w:r w:rsidRPr="00B15BDC">
        <w:rPr>
          <w:sz w:val="28"/>
          <w:szCs w:val="28"/>
        </w:rPr>
        <w:t xml:space="preserve">Етика державного управління : підручник / Т. Е. Василевська, В. О. </w:t>
      </w:r>
      <w:proofErr w:type="spellStart"/>
      <w:r w:rsidRPr="00B15BDC">
        <w:rPr>
          <w:sz w:val="28"/>
          <w:szCs w:val="28"/>
        </w:rPr>
        <w:t>Саламатов</w:t>
      </w:r>
      <w:proofErr w:type="spellEnd"/>
      <w:r w:rsidRPr="00B15BDC">
        <w:rPr>
          <w:sz w:val="28"/>
          <w:szCs w:val="28"/>
        </w:rPr>
        <w:t xml:space="preserve">, Г. Б. </w:t>
      </w:r>
      <w:proofErr w:type="spellStart"/>
      <w:r w:rsidRPr="00B15BDC">
        <w:rPr>
          <w:sz w:val="28"/>
          <w:szCs w:val="28"/>
        </w:rPr>
        <w:t>Марушевський</w:t>
      </w:r>
      <w:proofErr w:type="spellEnd"/>
      <w:r w:rsidRPr="00B15BDC">
        <w:rPr>
          <w:sz w:val="28"/>
          <w:szCs w:val="28"/>
        </w:rPr>
        <w:t xml:space="preserve"> ; за </w:t>
      </w:r>
      <w:proofErr w:type="spellStart"/>
      <w:r w:rsidRPr="00B15BDC">
        <w:rPr>
          <w:sz w:val="28"/>
          <w:szCs w:val="28"/>
        </w:rPr>
        <w:t>заг</w:t>
      </w:r>
      <w:proofErr w:type="spellEnd"/>
      <w:r w:rsidRPr="00B15BDC">
        <w:rPr>
          <w:sz w:val="28"/>
          <w:szCs w:val="28"/>
        </w:rPr>
        <w:t>. ред. Т. Е. Василевської.  К. : НАДУ,2015.  204 с</w:t>
      </w:r>
    </w:p>
    <w:p w14:paraId="3F349BED" w14:textId="77777777" w:rsidR="00004A17" w:rsidRPr="00B15BDC" w:rsidRDefault="00004A17" w:rsidP="00002263">
      <w:pPr>
        <w:pStyle w:val="af2"/>
        <w:widowControl w:val="0"/>
        <w:numPr>
          <w:ilvl w:val="0"/>
          <w:numId w:val="20"/>
        </w:numPr>
        <w:spacing w:line="276" w:lineRule="auto"/>
        <w:ind w:left="426" w:hanging="426"/>
        <w:jc w:val="both"/>
        <w:rPr>
          <w:sz w:val="28"/>
          <w:szCs w:val="28"/>
        </w:rPr>
      </w:pPr>
      <w:r w:rsidRPr="00B15BDC">
        <w:rPr>
          <w:sz w:val="28"/>
          <w:szCs w:val="28"/>
        </w:rPr>
        <w:t xml:space="preserve">Етикет від А до Я для дітей і дорослих / Автор–упорядник </w:t>
      </w:r>
      <w:proofErr w:type="spellStart"/>
      <w:r w:rsidRPr="00B15BDC">
        <w:rPr>
          <w:sz w:val="28"/>
          <w:szCs w:val="28"/>
        </w:rPr>
        <w:t>Н.В.Чудакова</w:t>
      </w:r>
      <w:proofErr w:type="spellEnd"/>
      <w:r w:rsidRPr="00B15BDC">
        <w:rPr>
          <w:sz w:val="28"/>
          <w:szCs w:val="28"/>
        </w:rPr>
        <w:t xml:space="preserve">. К.: </w:t>
      </w:r>
      <w:r w:rsidRPr="00B15BDC">
        <w:rPr>
          <w:sz w:val="28"/>
          <w:szCs w:val="28"/>
        </w:rPr>
        <w:lastRenderedPageBreak/>
        <w:t>Школа, 2000.  111 с.</w:t>
      </w:r>
    </w:p>
    <w:p w14:paraId="604EB04F" w14:textId="77777777" w:rsidR="00004A17" w:rsidRPr="00C1064F" w:rsidRDefault="00004A17" w:rsidP="00002263">
      <w:pPr>
        <w:pStyle w:val="af2"/>
        <w:widowControl w:val="0"/>
        <w:numPr>
          <w:ilvl w:val="0"/>
          <w:numId w:val="20"/>
        </w:numPr>
        <w:spacing w:line="276" w:lineRule="auto"/>
        <w:ind w:left="426" w:hanging="426"/>
        <w:jc w:val="both"/>
        <w:rPr>
          <w:sz w:val="28"/>
          <w:szCs w:val="28"/>
        </w:rPr>
      </w:pPr>
      <w:r w:rsidRPr="00C1064F">
        <w:rPr>
          <w:sz w:val="28"/>
          <w:szCs w:val="28"/>
        </w:rPr>
        <w:t xml:space="preserve">Європейська хартія місцевого самоврядування: м. Страсбург, 15 жовтня 1985 року. URL: https://zakon.rada.gov.ua/laws/show/994_036#Text </w:t>
      </w:r>
    </w:p>
    <w:p w14:paraId="45CE9F0A" w14:textId="77777777" w:rsidR="00004A17" w:rsidRPr="00CE12D3" w:rsidRDefault="00004A17" w:rsidP="00002263">
      <w:pPr>
        <w:pStyle w:val="af2"/>
        <w:widowControl w:val="0"/>
        <w:numPr>
          <w:ilvl w:val="0"/>
          <w:numId w:val="20"/>
        </w:numPr>
        <w:spacing w:line="276" w:lineRule="auto"/>
        <w:ind w:left="426" w:hanging="426"/>
        <w:jc w:val="both"/>
        <w:rPr>
          <w:sz w:val="28"/>
          <w:szCs w:val="28"/>
        </w:rPr>
      </w:pPr>
      <w:proofErr w:type="spellStart"/>
      <w:r w:rsidRPr="00B15BDC">
        <w:rPr>
          <w:sz w:val="28"/>
          <w:szCs w:val="28"/>
        </w:rPr>
        <w:t>Зaхapчeнкo</w:t>
      </w:r>
      <w:proofErr w:type="spellEnd"/>
      <w:r w:rsidRPr="00CE12D3">
        <w:rPr>
          <w:iCs/>
          <w:sz w:val="28"/>
          <w:szCs w:val="28"/>
        </w:rPr>
        <w:t xml:space="preserve"> В.Ю. </w:t>
      </w:r>
      <w:proofErr w:type="spellStart"/>
      <w:r w:rsidRPr="00CE12D3">
        <w:rPr>
          <w:iCs/>
          <w:sz w:val="28"/>
          <w:szCs w:val="28"/>
        </w:rPr>
        <w:t>Юpидичнa</w:t>
      </w:r>
      <w:proofErr w:type="spellEnd"/>
      <w:r w:rsidRPr="00CE12D3">
        <w:rPr>
          <w:iCs/>
          <w:sz w:val="28"/>
          <w:szCs w:val="28"/>
        </w:rPr>
        <w:t xml:space="preserve"> </w:t>
      </w:r>
      <w:proofErr w:type="spellStart"/>
      <w:r w:rsidRPr="00CE12D3">
        <w:rPr>
          <w:iCs/>
          <w:sz w:val="28"/>
          <w:szCs w:val="28"/>
        </w:rPr>
        <w:t>вiдпoвiдaльнicть</w:t>
      </w:r>
      <w:proofErr w:type="spellEnd"/>
      <w:r w:rsidRPr="00CE12D3">
        <w:rPr>
          <w:iCs/>
          <w:sz w:val="28"/>
          <w:szCs w:val="28"/>
        </w:rPr>
        <w:t xml:space="preserve"> </w:t>
      </w:r>
      <w:proofErr w:type="spellStart"/>
      <w:r w:rsidRPr="00CE12D3">
        <w:rPr>
          <w:iCs/>
          <w:sz w:val="28"/>
          <w:szCs w:val="28"/>
        </w:rPr>
        <w:t>дepжaвних</w:t>
      </w:r>
      <w:proofErr w:type="spellEnd"/>
      <w:r w:rsidRPr="00CE12D3">
        <w:rPr>
          <w:iCs/>
          <w:sz w:val="28"/>
          <w:szCs w:val="28"/>
        </w:rPr>
        <w:t xml:space="preserve"> </w:t>
      </w:r>
      <w:proofErr w:type="spellStart"/>
      <w:r w:rsidRPr="00CE12D3">
        <w:rPr>
          <w:iCs/>
          <w:sz w:val="28"/>
          <w:szCs w:val="28"/>
        </w:rPr>
        <w:t>cлужбoвцiв</w:t>
      </w:r>
      <w:proofErr w:type="spellEnd"/>
      <w:r w:rsidRPr="00CE12D3">
        <w:rPr>
          <w:iCs/>
          <w:sz w:val="28"/>
          <w:szCs w:val="28"/>
        </w:rPr>
        <w:t xml:space="preserve"> </w:t>
      </w:r>
      <w:proofErr w:type="spellStart"/>
      <w:r w:rsidRPr="00CE12D3">
        <w:rPr>
          <w:iCs/>
          <w:sz w:val="28"/>
          <w:szCs w:val="28"/>
        </w:rPr>
        <w:t>тa</w:t>
      </w:r>
      <w:proofErr w:type="spellEnd"/>
      <w:r w:rsidRPr="00CE12D3">
        <w:rPr>
          <w:iCs/>
          <w:sz w:val="28"/>
          <w:szCs w:val="28"/>
        </w:rPr>
        <w:t xml:space="preserve"> </w:t>
      </w:r>
      <w:proofErr w:type="spellStart"/>
      <w:r w:rsidRPr="00CE12D3">
        <w:rPr>
          <w:iCs/>
          <w:sz w:val="28"/>
          <w:szCs w:val="28"/>
        </w:rPr>
        <w:t>пpoблeмa</w:t>
      </w:r>
      <w:proofErr w:type="spellEnd"/>
      <w:r w:rsidRPr="00CE12D3">
        <w:rPr>
          <w:iCs/>
          <w:sz w:val="28"/>
          <w:szCs w:val="28"/>
        </w:rPr>
        <w:t xml:space="preserve"> </w:t>
      </w:r>
      <w:proofErr w:type="spellStart"/>
      <w:r w:rsidRPr="00CE12D3">
        <w:rPr>
          <w:iCs/>
          <w:sz w:val="28"/>
          <w:szCs w:val="28"/>
        </w:rPr>
        <w:t>пopушeнь</w:t>
      </w:r>
      <w:proofErr w:type="spellEnd"/>
      <w:r w:rsidRPr="00CE12D3">
        <w:rPr>
          <w:sz w:val="28"/>
          <w:szCs w:val="28"/>
        </w:rPr>
        <w:t xml:space="preserve"> </w:t>
      </w:r>
      <w:proofErr w:type="spellStart"/>
      <w:r w:rsidRPr="00CE12D3">
        <w:rPr>
          <w:sz w:val="28"/>
          <w:szCs w:val="28"/>
        </w:rPr>
        <w:t>cлужбoвoї</w:t>
      </w:r>
      <w:proofErr w:type="spellEnd"/>
      <w:r w:rsidRPr="00CE12D3">
        <w:rPr>
          <w:sz w:val="28"/>
          <w:szCs w:val="28"/>
        </w:rPr>
        <w:t xml:space="preserve"> </w:t>
      </w:r>
      <w:proofErr w:type="spellStart"/>
      <w:r w:rsidRPr="00CE12D3">
        <w:rPr>
          <w:sz w:val="28"/>
          <w:szCs w:val="28"/>
        </w:rPr>
        <w:t>eтики</w:t>
      </w:r>
      <w:proofErr w:type="spellEnd"/>
      <w:r w:rsidRPr="00CE12D3">
        <w:rPr>
          <w:sz w:val="28"/>
          <w:szCs w:val="28"/>
        </w:rPr>
        <w:t xml:space="preserve"> // </w:t>
      </w:r>
      <w:proofErr w:type="spellStart"/>
      <w:r w:rsidRPr="00CE12D3">
        <w:rPr>
          <w:sz w:val="28"/>
          <w:szCs w:val="28"/>
        </w:rPr>
        <w:t>Дepжaвa</w:t>
      </w:r>
      <w:proofErr w:type="spellEnd"/>
      <w:r w:rsidRPr="00CE12D3">
        <w:rPr>
          <w:sz w:val="28"/>
          <w:szCs w:val="28"/>
        </w:rPr>
        <w:t xml:space="preserve"> i </w:t>
      </w:r>
      <w:proofErr w:type="spellStart"/>
      <w:r w:rsidRPr="00CE12D3">
        <w:rPr>
          <w:sz w:val="28"/>
          <w:szCs w:val="28"/>
        </w:rPr>
        <w:t>пpaвo</w:t>
      </w:r>
      <w:proofErr w:type="spellEnd"/>
      <w:r w:rsidRPr="00CE12D3">
        <w:rPr>
          <w:sz w:val="28"/>
          <w:szCs w:val="28"/>
        </w:rPr>
        <w:t xml:space="preserve">.  </w:t>
      </w:r>
      <w:proofErr w:type="spellStart"/>
      <w:r w:rsidRPr="00CE12D3">
        <w:rPr>
          <w:sz w:val="28"/>
          <w:szCs w:val="28"/>
        </w:rPr>
        <w:t>Вип</w:t>
      </w:r>
      <w:proofErr w:type="spellEnd"/>
      <w:r w:rsidRPr="00CE12D3">
        <w:rPr>
          <w:sz w:val="28"/>
          <w:szCs w:val="28"/>
        </w:rPr>
        <w:t>. 20.  К. : 2003.  С. 223-231.</w:t>
      </w:r>
    </w:p>
    <w:p w14:paraId="22B82265" w14:textId="77777777" w:rsidR="00004A17" w:rsidRPr="00CE12D3" w:rsidRDefault="00004A17" w:rsidP="00002263">
      <w:pPr>
        <w:pStyle w:val="af2"/>
        <w:widowControl w:val="0"/>
        <w:numPr>
          <w:ilvl w:val="0"/>
          <w:numId w:val="20"/>
        </w:numPr>
        <w:spacing w:line="276" w:lineRule="auto"/>
        <w:ind w:left="426" w:hanging="426"/>
        <w:jc w:val="both"/>
        <w:rPr>
          <w:bCs/>
          <w:sz w:val="28"/>
          <w:szCs w:val="28"/>
          <w:shd w:val="clear" w:color="auto" w:fill="FFFFFF"/>
        </w:rPr>
      </w:pPr>
      <w:r w:rsidRPr="00CE12D3">
        <w:rPr>
          <w:bCs/>
          <w:sz w:val="28"/>
          <w:szCs w:val="28"/>
          <w:shd w:val="clear" w:color="auto" w:fill="FFFFFF"/>
        </w:rPr>
        <w:t xml:space="preserve">Загальні правила етичної поведінки державних службовців та посадових осіб місцевого самоврядування: Наказ </w:t>
      </w:r>
      <w:proofErr w:type="spellStart"/>
      <w:r w:rsidRPr="00CE12D3">
        <w:rPr>
          <w:bCs/>
          <w:sz w:val="28"/>
          <w:szCs w:val="28"/>
          <w:shd w:val="clear" w:color="auto" w:fill="FFFFFF"/>
        </w:rPr>
        <w:t>Нацдержслужби</w:t>
      </w:r>
      <w:proofErr w:type="spellEnd"/>
      <w:r w:rsidRPr="00CE12D3">
        <w:rPr>
          <w:bCs/>
          <w:sz w:val="28"/>
          <w:szCs w:val="28"/>
          <w:shd w:val="clear" w:color="auto" w:fill="FFFFFF"/>
        </w:rPr>
        <w:t xml:space="preserve"> від 05.08.2016 №158 // </w:t>
      </w:r>
      <w:hyperlink r:id="rId10" w:history="1">
        <w:r w:rsidRPr="00CE12D3">
          <w:rPr>
            <w:rStyle w:val="af"/>
            <w:bCs/>
            <w:color w:val="auto"/>
            <w:sz w:val="28"/>
            <w:szCs w:val="28"/>
            <w:u w:val="none"/>
            <w:shd w:val="clear" w:color="auto" w:fill="FFFFFF"/>
          </w:rPr>
          <w:t>http://zakon.rada.gov.ua/laws/show/z1203-16</w:t>
        </w:r>
      </w:hyperlink>
    </w:p>
    <w:p w14:paraId="0D0C356A" w14:textId="77777777" w:rsidR="00004A17" w:rsidRPr="00CE12D3" w:rsidRDefault="00004A17" w:rsidP="00002263">
      <w:pPr>
        <w:pStyle w:val="Default"/>
        <w:numPr>
          <w:ilvl w:val="0"/>
          <w:numId w:val="20"/>
        </w:numPr>
        <w:spacing w:line="276" w:lineRule="auto"/>
        <w:ind w:left="426" w:hanging="426"/>
        <w:jc w:val="both"/>
        <w:rPr>
          <w:color w:val="auto"/>
          <w:sz w:val="28"/>
          <w:szCs w:val="28"/>
        </w:rPr>
      </w:pPr>
      <w:r w:rsidRPr="00CE12D3">
        <w:rPr>
          <w:bCs/>
          <w:color w:val="auto"/>
          <w:sz w:val="28"/>
          <w:szCs w:val="28"/>
        </w:rPr>
        <w:t xml:space="preserve">Зінченко О. </w:t>
      </w:r>
      <w:r w:rsidRPr="00CE12D3">
        <w:rPr>
          <w:color w:val="auto"/>
          <w:sz w:val="28"/>
          <w:szCs w:val="28"/>
        </w:rPr>
        <w:t xml:space="preserve">До питання професіоналізму в державній службі // </w:t>
      </w:r>
      <w:proofErr w:type="spellStart"/>
      <w:r w:rsidRPr="00CE12D3">
        <w:rPr>
          <w:color w:val="auto"/>
          <w:sz w:val="28"/>
          <w:szCs w:val="28"/>
        </w:rPr>
        <w:t>Вісн</w:t>
      </w:r>
      <w:proofErr w:type="spellEnd"/>
      <w:r w:rsidRPr="00CE12D3">
        <w:rPr>
          <w:color w:val="auto"/>
          <w:sz w:val="28"/>
          <w:szCs w:val="28"/>
        </w:rPr>
        <w:t>. ДСУ, 2006. – № 1.  С. 19.</w:t>
      </w:r>
    </w:p>
    <w:p w14:paraId="2869EA3E" w14:textId="77777777" w:rsidR="00004A17" w:rsidRPr="00CE12D3" w:rsidRDefault="00004A17" w:rsidP="00002263">
      <w:pPr>
        <w:pStyle w:val="af2"/>
        <w:widowControl w:val="0"/>
        <w:numPr>
          <w:ilvl w:val="0"/>
          <w:numId w:val="20"/>
        </w:numPr>
        <w:spacing w:line="276" w:lineRule="auto"/>
        <w:ind w:left="426" w:hanging="426"/>
        <w:jc w:val="both"/>
        <w:rPr>
          <w:sz w:val="28"/>
          <w:szCs w:val="28"/>
        </w:rPr>
      </w:pPr>
      <w:proofErr w:type="spellStart"/>
      <w:r w:rsidRPr="00CE12D3">
        <w:rPr>
          <w:sz w:val="28"/>
          <w:szCs w:val="28"/>
        </w:rPr>
        <w:t>Камычек</w:t>
      </w:r>
      <w:proofErr w:type="spellEnd"/>
      <w:r w:rsidRPr="00CE12D3">
        <w:rPr>
          <w:sz w:val="28"/>
          <w:szCs w:val="28"/>
        </w:rPr>
        <w:t xml:space="preserve"> Я. </w:t>
      </w:r>
      <w:proofErr w:type="spellStart"/>
      <w:r w:rsidRPr="00CE12D3">
        <w:rPr>
          <w:sz w:val="28"/>
          <w:szCs w:val="28"/>
        </w:rPr>
        <w:t>Вежливость</w:t>
      </w:r>
      <w:proofErr w:type="spellEnd"/>
      <w:r w:rsidRPr="00CE12D3">
        <w:rPr>
          <w:sz w:val="28"/>
          <w:szCs w:val="28"/>
        </w:rPr>
        <w:t xml:space="preserve"> на </w:t>
      </w:r>
      <w:proofErr w:type="spellStart"/>
      <w:r w:rsidRPr="00CE12D3">
        <w:rPr>
          <w:sz w:val="28"/>
          <w:szCs w:val="28"/>
        </w:rPr>
        <w:t>каждый</w:t>
      </w:r>
      <w:proofErr w:type="spellEnd"/>
      <w:r w:rsidRPr="00CE12D3">
        <w:rPr>
          <w:sz w:val="28"/>
          <w:szCs w:val="28"/>
        </w:rPr>
        <w:t xml:space="preserve"> день.  К.: </w:t>
      </w:r>
      <w:proofErr w:type="spellStart"/>
      <w:r w:rsidRPr="00CE12D3">
        <w:rPr>
          <w:sz w:val="28"/>
          <w:szCs w:val="28"/>
        </w:rPr>
        <w:t>Знание</w:t>
      </w:r>
      <w:proofErr w:type="spellEnd"/>
      <w:r w:rsidRPr="00CE12D3">
        <w:rPr>
          <w:sz w:val="28"/>
          <w:szCs w:val="28"/>
        </w:rPr>
        <w:t>, 1992.  112 с</w:t>
      </w:r>
    </w:p>
    <w:p w14:paraId="024C11FC" w14:textId="77777777" w:rsidR="00004A17" w:rsidRPr="00004A17" w:rsidRDefault="00004A17" w:rsidP="00002263">
      <w:pPr>
        <w:pStyle w:val="a5"/>
        <w:numPr>
          <w:ilvl w:val="0"/>
          <w:numId w:val="20"/>
        </w:numPr>
        <w:spacing w:line="276" w:lineRule="auto"/>
        <w:ind w:left="426" w:hanging="426"/>
        <w:rPr>
          <w:sz w:val="28"/>
          <w:szCs w:val="28"/>
        </w:rPr>
      </w:pPr>
      <w:r w:rsidRPr="00004A17">
        <w:rPr>
          <w:sz w:val="28"/>
          <w:szCs w:val="28"/>
        </w:rPr>
        <w:t>Коваль А.П. Ділове спілкування  Київ: Либідь, 2003  296 с.</w:t>
      </w:r>
    </w:p>
    <w:p w14:paraId="3B5AB2A2" w14:textId="77777777" w:rsidR="00004A17" w:rsidRPr="00CE12D3" w:rsidRDefault="00004A17" w:rsidP="00002263">
      <w:pPr>
        <w:pStyle w:val="a7"/>
        <w:widowControl w:val="0"/>
        <w:numPr>
          <w:ilvl w:val="0"/>
          <w:numId w:val="20"/>
        </w:numPr>
        <w:shd w:val="clear" w:color="auto" w:fill="FFFFFF"/>
        <w:spacing w:before="0" w:beforeAutospacing="0" w:after="0" w:afterAutospacing="0" w:line="276" w:lineRule="auto"/>
        <w:ind w:left="426" w:hanging="426"/>
        <w:jc w:val="both"/>
        <w:rPr>
          <w:sz w:val="28"/>
          <w:szCs w:val="28"/>
          <w:lang w:val="uk-UA"/>
        </w:rPr>
      </w:pPr>
      <w:proofErr w:type="spellStart"/>
      <w:r w:rsidRPr="00CE12D3">
        <w:rPr>
          <w:iCs/>
          <w:sz w:val="28"/>
          <w:szCs w:val="28"/>
          <w:lang w:val="uk-UA"/>
        </w:rPr>
        <w:t>Ковнєров</w:t>
      </w:r>
      <w:proofErr w:type="spellEnd"/>
      <w:r w:rsidRPr="00CE12D3">
        <w:rPr>
          <w:iCs/>
          <w:sz w:val="28"/>
          <w:szCs w:val="28"/>
          <w:lang w:val="uk-UA"/>
        </w:rPr>
        <w:t xml:space="preserve"> О.Є.</w:t>
      </w:r>
      <w:r w:rsidRPr="00CE12D3">
        <w:rPr>
          <w:sz w:val="28"/>
          <w:szCs w:val="28"/>
          <w:lang w:val="uk-UA"/>
        </w:rPr>
        <w:t xml:space="preserve"> Соціально-філософські аспекти виникнення й призначення професійної етики </w:t>
      </w:r>
      <w:r w:rsidRPr="00CE12D3">
        <w:rPr>
          <w:iCs/>
          <w:sz w:val="28"/>
          <w:szCs w:val="28"/>
          <w:lang w:val="uk-UA"/>
        </w:rPr>
        <w:t>/</w:t>
      </w:r>
      <w:r w:rsidRPr="00CE12D3">
        <w:rPr>
          <w:sz w:val="28"/>
          <w:szCs w:val="28"/>
          <w:lang w:val="uk-UA"/>
        </w:rPr>
        <w:t xml:space="preserve">/ Вісник. – </w:t>
      </w:r>
      <w:proofErr w:type="spellStart"/>
      <w:r w:rsidRPr="00CE12D3">
        <w:rPr>
          <w:sz w:val="28"/>
          <w:szCs w:val="28"/>
          <w:lang w:val="uk-UA"/>
        </w:rPr>
        <w:t>Вип</w:t>
      </w:r>
      <w:proofErr w:type="spellEnd"/>
      <w:r w:rsidRPr="00CE12D3">
        <w:rPr>
          <w:sz w:val="28"/>
          <w:szCs w:val="28"/>
          <w:lang w:val="uk-UA"/>
        </w:rPr>
        <w:t>. 17.  Д. : 2008. С. 144-150.</w:t>
      </w:r>
    </w:p>
    <w:p w14:paraId="2183D2A3" w14:textId="77777777" w:rsidR="00004A17" w:rsidRPr="00004A17" w:rsidRDefault="00004A17" w:rsidP="00002263">
      <w:pPr>
        <w:pStyle w:val="a5"/>
        <w:widowControl w:val="0"/>
        <w:numPr>
          <w:ilvl w:val="0"/>
          <w:numId w:val="20"/>
        </w:numPr>
        <w:spacing w:line="276" w:lineRule="auto"/>
        <w:ind w:left="426" w:hanging="426"/>
        <w:rPr>
          <w:sz w:val="28"/>
          <w:szCs w:val="28"/>
        </w:rPr>
      </w:pPr>
      <w:proofErr w:type="spellStart"/>
      <w:r w:rsidRPr="00004A17">
        <w:rPr>
          <w:sz w:val="28"/>
          <w:szCs w:val="28"/>
        </w:rPr>
        <w:t>Колтунов</w:t>
      </w:r>
      <w:proofErr w:type="spellEnd"/>
      <w:r w:rsidRPr="00004A17">
        <w:rPr>
          <w:sz w:val="28"/>
          <w:szCs w:val="28"/>
        </w:rPr>
        <w:t xml:space="preserve"> О. Етична інфраструктура державної служби України: загальна характеристика // http://www.ipiend.gov.ua/uploads/nz/nz_50/koltunov_etychna.pdf</w:t>
      </w:r>
    </w:p>
    <w:p w14:paraId="59348344" w14:textId="77777777" w:rsidR="00004A17" w:rsidRPr="00004A17" w:rsidRDefault="00004A17" w:rsidP="00002263">
      <w:pPr>
        <w:pStyle w:val="a5"/>
        <w:numPr>
          <w:ilvl w:val="0"/>
          <w:numId w:val="20"/>
        </w:numPr>
        <w:shd w:val="clear" w:color="auto" w:fill="FFFFFF"/>
        <w:autoSpaceDE w:val="0"/>
        <w:autoSpaceDN w:val="0"/>
        <w:adjustRightInd w:val="0"/>
        <w:spacing w:line="276" w:lineRule="auto"/>
        <w:ind w:left="426" w:hanging="426"/>
        <w:rPr>
          <w:sz w:val="28"/>
          <w:szCs w:val="28"/>
        </w:rPr>
      </w:pPr>
      <w:r w:rsidRPr="00004A17">
        <w:rPr>
          <w:bCs/>
          <w:sz w:val="28"/>
          <w:szCs w:val="28"/>
        </w:rPr>
        <w:t xml:space="preserve">Комунікативна компетентність державних службовців яка елемент модернізації системи державної служби </w:t>
      </w:r>
      <w:r w:rsidRPr="00004A17">
        <w:rPr>
          <w:sz w:val="28"/>
          <w:szCs w:val="28"/>
        </w:rPr>
        <w:t>/ Івано-Франківський центр науки, інновацій та інформатизації.  Івано-Франківськ, 2012.  154 с.</w:t>
      </w:r>
    </w:p>
    <w:p w14:paraId="4E9CAF8E" w14:textId="77777777" w:rsidR="00004A17" w:rsidRPr="00C1064F" w:rsidRDefault="00004A17" w:rsidP="00002263">
      <w:pPr>
        <w:pStyle w:val="af2"/>
        <w:widowControl w:val="0"/>
        <w:numPr>
          <w:ilvl w:val="0"/>
          <w:numId w:val="20"/>
        </w:numPr>
        <w:spacing w:line="276" w:lineRule="auto"/>
        <w:ind w:left="426" w:hanging="426"/>
        <w:jc w:val="both"/>
        <w:rPr>
          <w:sz w:val="28"/>
          <w:szCs w:val="28"/>
        </w:rPr>
      </w:pPr>
      <w:r w:rsidRPr="00C1064F">
        <w:rPr>
          <w:sz w:val="28"/>
          <w:szCs w:val="28"/>
        </w:rPr>
        <w:t>Конституція України: Осн</w:t>
      </w:r>
      <w:r>
        <w:rPr>
          <w:sz w:val="28"/>
          <w:szCs w:val="28"/>
        </w:rPr>
        <w:t>о</w:t>
      </w:r>
      <w:r w:rsidRPr="00C1064F">
        <w:rPr>
          <w:sz w:val="28"/>
          <w:szCs w:val="28"/>
        </w:rPr>
        <w:t xml:space="preserve">вний Закон </w:t>
      </w:r>
      <w:proofErr w:type="spellStart"/>
      <w:r w:rsidRPr="00C1064F">
        <w:rPr>
          <w:sz w:val="28"/>
          <w:szCs w:val="28"/>
        </w:rPr>
        <w:t>Україи</w:t>
      </w:r>
      <w:proofErr w:type="spellEnd"/>
      <w:r w:rsidRPr="00C1064F">
        <w:rPr>
          <w:sz w:val="28"/>
          <w:szCs w:val="28"/>
        </w:rPr>
        <w:t xml:space="preserve"> від 28 червня 1996 року. URL: https://zakon.rada.gov.ua/laws/show/254%D0%BA/96-%D0%B2%D1%80#Text </w:t>
      </w:r>
    </w:p>
    <w:p w14:paraId="6C07AAFB" w14:textId="77777777" w:rsidR="00004A17" w:rsidRPr="00CE12D3" w:rsidRDefault="00004A17" w:rsidP="00002263">
      <w:pPr>
        <w:pStyle w:val="af2"/>
        <w:widowControl w:val="0"/>
        <w:numPr>
          <w:ilvl w:val="0"/>
          <w:numId w:val="20"/>
        </w:numPr>
        <w:spacing w:line="276" w:lineRule="auto"/>
        <w:ind w:left="426" w:hanging="426"/>
        <w:jc w:val="both"/>
        <w:rPr>
          <w:sz w:val="28"/>
          <w:szCs w:val="28"/>
        </w:rPr>
      </w:pPr>
      <w:proofErr w:type="spellStart"/>
      <w:r w:rsidRPr="00CE12D3">
        <w:rPr>
          <w:sz w:val="28"/>
          <w:szCs w:val="28"/>
        </w:rPr>
        <w:t>Красніцька</w:t>
      </w:r>
      <w:proofErr w:type="spellEnd"/>
      <w:r w:rsidRPr="00CE12D3">
        <w:rPr>
          <w:sz w:val="28"/>
          <w:szCs w:val="28"/>
        </w:rPr>
        <w:t xml:space="preserve"> Г. М. Етикет у міжнародних ділових стосунках / // Гілея. Науковий вісник. Збірник наукових праць.  2014.  Випуск 108  С. 147–149.</w:t>
      </w:r>
    </w:p>
    <w:p w14:paraId="7D375B90" w14:textId="77777777" w:rsidR="00004A17" w:rsidRPr="00CE12D3" w:rsidRDefault="00004A17" w:rsidP="00002263">
      <w:pPr>
        <w:pStyle w:val="af2"/>
        <w:widowControl w:val="0"/>
        <w:numPr>
          <w:ilvl w:val="0"/>
          <w:numId w:val="20"/>
        </w:numPr>
        <w:spacing w:line="276" w:lineRule="auto"/>
        <w:ind w:left="426" w:hanging="426"/>
        <w:jc w:val="both"/>
        <w:rPr>
          <w:sz w:val="28"/>
          <w:szCs w:val="28"/>
        </w:rPr>
      </w:pPr>
      <w:proofErr w:type="spellStart"/>
      <w:r w:rsidRPr="00CE12D3">
        <w:rPr>
          <w:sz w:val="28"/>
          <w:szCs w:val="28"/>
        </w:rPr>
        <w:t>Крижан</w:t>
      </w:r>
      <w:proofErr w:type="spellEnd"/>
      <w:r w:rsidRPr="00CE12D3">
        <w:rPr>
          <w:sz w:val="28"/>
          <w:szCs w:val="28"/>
        </w:rPr>
        <w:t xml:space="preserve"> Э., Орлик Ю. </w:t>
      </w:r>
      <w:proofErr w:type="spellStart"/>
      <w:r w:rsidRPr="00CE12D3">
        <w:rPr>
          <w:sz w:val="28"/>
          <w:szCs w:val="28"/>
        </w:rPr>
        <w:t>Как</w:t>
      </w:r>
      <w:proofErr w:type="spellEnd"/>
      <w:r w:rsidRPr="00CE12D3">
        <w:rPr>
          <w:sz w:val="28"/>
          <w:szCs w:val="28"/>
        </w:rPr>
        <w:t xml:space="preserve"> </w:t>
      </w:r>
      <w:proofErr w:type="spellStart"/>
      <w:r w:rsidRPr="00CE12D3">
        <w:rPr>
          <w:sz w:val="28"/>
          <w:szCs w:val="28"/>
        </w:rPr>
        <w:t>себя</w:t>
      </w:r>
      <w:proofErr w:type="spellEnd"/>
      <w:r w:rsidRPr="00CE12D3">
        <w:rPr>
          <w:sz w:val="28"/>
          <w:szCs w:val="28"/>
        </w:rPr>
        <w:t xml:space="preserve"> вести. О правилах </w:t>
      </w:r>
      <w:proofErr w:type="spellStart"/>
      <w:r w:rsidRPr="00CE12D3">
        <w:rPr>
          <w:sz w:val="28"/>
          <w:szCs w:val="28"/>
        </w:rPr>
        <w:t>приличия</w:t>
      </w:r>
      <w:proofErr w:type="spellEnd"/>
      <w:r w:rsidRPr="00CE12D3">
        <w:rPr>
          <w:sz w:val="28"/>
          <w:szCs w:val="28"/>
        </w:rPr>
        <w:t xml:space="preserve">.  Братислава: </w:t>
      </w:r>
      <w:proofErr w:type="spellStart"/>
      <w:r w:rsidRPr="00CE12D3">
        <w:rPr>
          <w:sz w:val="28"/>
          <w:szCs w:val="28"/>
        </w:rPr>
        <w:t>Издательство</w:t>
      </w:r>
      <w:proofErr w:type="spellEnd"/>
      <w:r w:rsidRPr="00CE12D3">
        <w:rPr>
          <w:sz w:val="28"/>
          <w:szCs w:val="28"/>
        </w:rPr>
        <w:t xml:space="preserve"> «</w:t>
      </w:r>
      <w:proofErr w:type="spellStart"/>
      <w:r w:rsidRPr="00CE12D3">
        <w:rPr>
          <w:sz w:val="28"/>
          <w:szCs w:val="28"/>
        </w:rPr>
        <w:t>Обзор</w:t>
      </w:r>
      <w:proofErr w:type="spellEnd"/>
      <w:r w:rsidRPr="00CE12D3">
        <w:rPr>
          <w:sz w:val="28"/>
          <w:szCs w:val="28"/>
        </w:rPr>
        <w:t>», 1970.  303 с.</w:t>
      </w:r>
    </w:p>
    <w:p w14:paraId="4FC0913B" w14:textId="77777777" w:rsidR="00004A17" w:rsidRPr="00C1064F" w:rsidRDefault="00004A17" w:rsidP="00002263">
      <w:pPr>
        <w:pStyle w:val="af2"/>
        <w:widowControl w:val="0"/>
        <w:numPr>
          <w:ilvl w:val="0"/>
          <w:numId w:val="20"/>
        </w:numPr>
        <w:spacing w:line="276" w:lineRule="auto"/>
        <w:ind w:left="426" w:hanging="426"/>
        <w:jc w:val="both"/>
        <w:rPr>
          <w:sz w:val="28"/>
          <w:szCs w:val="28"/>
        </w:rPr>
      </w:pPr>
      <w:proofErr w:type="spellStart"/>
      <w:r w:rsidRPr="00C1064F">
        <w:rPr>
          <w:sz w:val="28"/>
          <w:szCs w:val="28"/>
        </w:rPr>
        <w:t>Кухарева</w:t>
      </w:r>
      <w:proofErr w:type="spellEnd"/>
      <w:r w:rsidRPr="00C1064F">
        <w:rPr>
          <w:sz w:val="28"/>
          <w:szCs w:val="28"/>
        </w:rPr>
        <w:t xml:space="preserve"> Г.П. Належне урядування як шлях до становлення дієвої системи публічного управління в Україні. Теорія та практика державного управління. 2015. </w:t>
      </w:r>
      <w:proofErr w:type="spellStart"/>
      <w:r w:rsidRPr="00C1064F">
        <w:rPr>
          <w:sz w:val="28"/>
          <w:szCs w:val="28"/>
        </w:rPr>
        <w:t>Вип</w:t>
      </w:r>
      <w:proofErr w:type="spellEnd"/>
      <w:r w:rsidRPr="00C1064F">
        <w:rPr>
          <w:sz w:val="28"/>
          <w:szCs w:val="28"/>
        </w:rPr>
        <w:t>. 3. С. 76-83.</w:t>
      </w:r>
    </w:p>
    <w:p w14:paraId="29907042" w14:textId="77777777" w:rsidR="00004A17" w:rsidRPr="00CE12D3" w:rsidRDefault="00004A17" w:rsidP="00002263">
      <w:pPr>
        <w:pStyle w:val="a7"/>
        <w:widowControl w:val="0"/>
        <w:numPr>
          <w:ilvl w:val="0"/>
          <w:numId w:val="20"/>
        </w:numPr>
        <w:shd w:val="clear" w:color="auto" w:fill="FFFFFF"/>
        <w:spacing w:before="0" w:beforeAutospacing="0" w:after="0" w:afterAutospacing="0" w:line="276" w:lineRule="auto"/>
        <w:ind w:left="426" w:hanging="426"/>
        <w:jc w:val="both"/>
        <w:rPr>
          <w:sz w:val="28"/>
          <w:szCs w:val="28"/>
          <w:lang w:val="uk-UA"/>
        </w:rPr>
      </w:pPr>
      <w:proofErr w:type="spellStart"/>
      <w:r w:rsidRPr="00CE12D3">
        <w:rPr>
          <w:sz w:val="28"/>
          <w:szCs w:val="28"/>
          <w:lang w:val="uk-UA"/>
        </w:rPr>
        <w:t>Кушнipюк</w:t>
      </w:r>
      <w:proofErr w:type="spellEnd"/>
      <w:r w:rsidRPr="00CE12D3">
        <w:rPr>
          <w:sz w:val="28"/>
          <w:szCs w:val="28"/>
          <w:lang w:val="uk-UA"/>
        </w:rPr>
        <w:t xml:space="preserve"> В.М. </w:t>
      </w:r>
      <w:proofErr w:type="spellStart"/>
      <w:r w:rsidRPr="00CE12D3">
        <w:rPr>
          <w:sz w:val="28"/>
          <w:szCs w:val="28"/>
          <w:lang w:val="uk-UA"/>
        </w:rPr>
        <w:t>Opгaнiзaцiя</w:t>
      </w:r>
      <w:proofErr w:type="spellEnd"/>
      <w:r w:rsidRPr="00CE12D3">
        <w:rPr>
          <w:sz w:val="28"/>
          <w:szCs w:val="28"/>
          <w:lang w:val="uk-UA"/>
        </w:rPr>
        <w:t xml:space="preserve"> </w:t>
      </w:r>
      <w:proofErr w:type="spellStart"/>
      <w:r w:rsidRPr="00CE12D3">
        <w:rPr>
          <w:sz w:val="28"/>
          <w:szCs w:val="28"/>
          <w:lang w:val="uk-UA"/>
        </w:rPr>
        <w:t>дiяльнocтi</w:t>
      </w:r>
      <w:proofErr w:type="spellEnd"/>
      <w:r w:rsidRPr="00CE12D3">
        <w:rPr>
          <w:sz w:val="28"/>
          <w:szCs w:val="28"/>
          <w:lang w:val="uk-UA"/>
        </w:rPr>
        <w:t xml:space="preserve"> </w:t>
      </w:r>
      <w:proofErr w:type="spellStart"/>
      <w:r w:rsidRPr="00CE12D3">
        <w:rPr>
          <w:sz w:val="28"/>
          <w:szCs w:val="28"/>
          <w:lang w:val="uk-UA"/>
        </w:rPr>
        <w:t>дepжaвнoгocлужбoвця</w:t>
      </w:r>
      <w:proofErr w:type="spellEnd"/>
      <w:r w:rsidRPr="00CE12D3">
        <w:rPr>
          <w:sz w:val="28"/>
          <w:szCs w:val="28"/>
          <w:lang w:val="uk-UA"/>
        </w:rPr>
        <w:t xml:space="preserve">: </w:t>
      </w:r>
      <w:proofErr w:type="spellStart"/>
      <w:r w:rsidRPr="00CE12D3">
        <w:rPr>
          <w:sz w:val="28"/>
          <w:szCs w:val="28"/>
          <w:lang w:val="uk-UA"/>
        </w:rPr>
        <w:t>кoнcпeкт</w:t>
      </w:r>
      <w:proofErr w:type="spellEnd"/>
      <w:r w:rsidRPr="00CE12D3">
        <w:rPr>
          <w:sz w:val="28"/>
          <w:szCs w:val="28"/>
          <w:lang w:val="uk-UA"/>
        </w:rPr>
        <w:t xml:space="preserve"> </w:t>
      </w:r>
      <w:proofErr w:type="spellStart"/>
      <w:r w:rsidRPr="00CE12D3">
        <w:rPr>
          <w:sz w:val="28"/>
          <w:szCs w:val="28"/>
          <w:lang w:val="uk-UA"/>
        </w:rPr>
        <w:t>лeкцiй</w:t>
      </w:r>
      <w:proofErr w:type="spellEnd"/>
      <w:r w:rsidRPr="00CE12D3">
        <w:rPr>
          <w:sz w:val="28"/>
          <w:szCs w:val="28"/>
          <w:lang w:val="uk-UA"/>
        </w:rPr>
        <w:t xml:space="preserve">.  </w:t>
      </w:r>
      <w:proofErr w:type="spellStart"/>
      <w:r w:rsidRPr="00CE12D3">
        <w:rPr>
          <w:sz w:val="28"/>
          <w:szCs w:val="28"/>
          <w:lang w:val="uk-UA"/>
        </w:rPr>
        <w:t>Iвaнo-Фpaнкiвcьк</w:t>
      </w:r>
      <w:proofErr w:type="spellEnd"/>
      <w:r w:rsidRPr="00CE12D3">
        <w:rPr>
          <w:sz w:val="28"/>
          <w:szCs w:val="28"/>
          <w:lang w:val="uk-UA"/>
        </w:rPr>
        <w:t xml:space="preserve"> : </w:t>
      </w:r>
      <w:proofErr w:type="spellStart"/>
      <w:r w:rsidRPr="00CE12D3">
        <w:rPr>
          <w:sz w:val="28"/>
          <w:szCs w:val="28"/>
          <w:lang w:val="uk-UA"/>
        </w:rPr>
        <w:t>Мicтo</w:t>
      </w:r>
      <w:proofErr w:type="spellEnd"/>
      <w:r w:rsidRPr="00CE12D3">
        <w:rPr>
          <w:sz w:val="28"/>
          <w:szCs w:val="28"/>
          <w:lang w:val="uk-UA"/>
        </w:rPr>
        <w:t xml:space="preserve"> НВ, 2012.  544 c.</w:t>
      </w:r>
    </w:p>
    <w:p w14:paraId="252F5611" w14:textId="77777777" w:rsidR="00004A17" w:rsidRPr="00CE12D3" w:rsidRDefault="00004A17" w:rsidP="00002263">
      <w:pPr>
        <w:pStyle w:val="a7"/>
        <w:widowControl w:val="0"/>
        <w:numPr>
          <w:ilvl w:val="0"/>
          <w:numId w:val="20"/>
        </w:numPr>
        <w:shd w:val="clear" w:color="auto" w:fill="FFFFFF"/>
        <w:spacing w:before="0" w:beforeAutospacing="0" w:after="0" w:afterAutospacing="0" w:line="276" w:lineRule="auto"/>
        <w:ind w:left="426" w:hanging="426"/>
        <w:jc w:val="both"/>
        <w:rPr>
          <w:sz w:val="28"/>
          <w:szCs w:val="28"/>
          <w:lang w:val="uk-UA"/>
        </w:rPr>
      </w:pPr>
      <w:proofErr w:type="spellStart"/>
      <w:r w:rsidRPr="00CE12D3">
        <w:rPr>
          <w:rFonts w:eastAsia="Times"/>
          <w:sz w:val="28"/>
          <w:szCs w:val="28"/>
          <w:lang w:val="uk-UA"/>
        </w:rPr>
        <w:t>Кушнipюк</w:t>
      </w:r>
      <w:proofErr w:type="spellEnd"/>
      <w:r w:rsidRPr="00CE12D3">
        <w:rPr>
          <w:rFonts w:eastAsia="Times"/>
          <w:sz w:val="28"/>
          <w:szCs w:val="28"/>
          <w:lang w:val="uk-UA"/>
        </w:rPr>
        <w:t xml:space="preserve"> В.М. </w:t>
      </w:r>
      <w:proofErr w:type="spellStart"/>
      <w:r w:rsidRPr="00CE12D3">
        <w:rPr>
          <w:rFonts w:eastAsia="Times"/>
          <w:sz w:val="28"/>
          <w:szCs w:val="28"/>
          <w:lang w:val="uk-UA"/>
        </w:rPr>
        <w:t>Кoмунiкaтивний</w:t>
      </w:r>
      <w:proofErr w:type="spellEnd"/>
      <w:r w:rsidRPr="00CE12D3">
        <w:rPr>
          <w:rFonts w:eastAsia="Times"/>
          <w:sz w:val="28"/>
          <w:szCs w:val="28"/>
          <w:lang w:val="uk-UA"/>
        </w:rPr>
        <w:t xml:space="preserve"> </w:t>
      </w:r>
      <w:proofErr w:type="spellStart"/>
      <w:r w:rsidRPr="00CE12D3">
        <w:rPr>
          <w:rFonts w:eastAsia="Times"/>
          <w:sz w:val="28"/>
          <w:szCs w:val="28"/>
          <w:lang w:val="uk-UA"/>
        </w:rPr>
        <w:t>eтикeт</w:t>
      </w:r>
      <w:proofErr w:type="spellEnd"/>
      <w:r w:rsidRPr="00CE12D3">
        <w:rPr>
          <w:rFonts w:eastAsia="Times"/>
          <w:sz w:val="28"/>
          <w:szCs w:val="28"/>
          <w:lang w:val="uk-UA"/>
        </w:rPr>
        <w:t xml:space="preserve">  </w:t>
      </w:r>
      <w:proofErr w:type="spellStart"/>
      <w:r w:rsidRPr="00CE12D3">
        <w:rPr>
          <w:rFonts w:eastAsia="Times"/>
          <w:sz w:val="28"/>
          <w:szCs w:val="28"/>
          <w:lang w:val="uk-UA"/>
        </w:rPr>
        <w:t>дepжaвнoгo</w:t>
      </w:r>
      <w:proofErr w:type="spellEnd"/>
      <w:r w:rsidRPr="00CE12D3">
        <w:rPr>
          <w:rFonts w:eastAsia="Times"/>
          <w:sz w:val="28"/>
          <w:szCs w:val="28"/>
          <w:lang w:val="uk-UA"/>
        </w:rPr>
        <w:t xml:space="preserve">  службовця : </w:t>
      </w:r>
      <w:proofErr w:type="spellStart"/>
      <w:r w:rsidRPr="00CE12D3">
        <w:rPr>
          <w:rFonts w:eastAsia="Times"/>
          <w:sz w:val="28"/>
          <w:szCs w:val="28"/>
          <w:lang w:val="uk-UA"/>
        </w:rPr>
        <w:t>нaвчaльний</w:t>
      </w:r>
      <w:proofErr w:type="spellEnd"/>
      <w:r w:rsidRPr="00CE12D3">
        <w:rPr>
          <w:rFonts w:eastAsia="Times"/>
          <w:sz w:val="28"/>
          <w:szCs w:val="28"/>
          <w:lang w:val="uk-UA"/>
        </w:rPr>
        <w:t xml:space="preserve"> посібник</w:t>
      </w:r>
      <w:r w:rsidRPr="00CE12D3">
        <w:rPr>
          <w:sz w:val="28"/>
          <w:szCs w:val="28"/>
          <w:lang w:val="uk-UA"/>
        </w:rPr>
        <w:t xml:space="preserve">. </w:t>
      </w:r>
      <w:r w:rsidRPr="00CE12D3">
        <w:rPr>
          <w:rFonts w:eastAsia="Times"/>
          <w:sz w:val="28"/>
          <w:szCs w:val="28"/>
          <w:lang w:val="uk-UA"/>
        </w:rPr>
        <w:t xml:space="preserve"> К . : ТOВ «CIК ГPУП УКPAЇНA», 2013 . 184 c.</w:t>
      </w:r>
    </w:p>
    <w:p w14:paraId="24058599" w14:textId="77777777" w:rsidR="00004A17" w:rsidRPr="00CE12D3" w:rsidRDefault="00004A17" w:rsidP="00002263">
      <w:pPr>
        <w:pStyle w:val="a7"/>
        <w:widowControl w:val="0"/>
        <w:numPr>
          <w:ilvl w:val="0"/>
          <w:numId w:val="20"/>
        </w:numPr>
        <w:shd w:val="clear" w:color="auto" w:fill="FFFFFF"/>
        <w:spacing w:before="0" w:beforeAutospacing="0" w:after="0" w:afterAutospacing="0" w:line="276" w:lineRule="auto"/>
        <w:ind w:left="426" w:hanging="426"/>
        <w:jc w:val="both"/>
        <w:rPr>
          <w:sz w:val="28"/>
          <w:szCs w:val="28"/>
          <w:lang w:val="uk-UA"/>
        </w:rPr>
      </w:pPr>
      <w:proofErr w:type="spellStart"/>
      <w:r w:rsidRPr="00CE12D3">
        <w:rPr>
          <w:sz w:val="28"/>
          <w:szCs w:val="28"/>
          <w:lang w:val="uk-UA"/>
        </w:rPr>
        <w:t>Лaдaткo</w:t>
      </w:r>
      <w:proofErr w:type="spellEnd"/>
      <w:r w:rsidRPr="00CE12D3">
        <w:rPr>
          <w:sz w:val="28"/>
          <w:szCs w:val="28"/>
          <w:lang w:val="uk-UA"/>
        </w:rPr>
        <w:t xml:space="preserve"> Л.В. </w:t>
      </w:r>
      <w:proofErr w:type="spellStart"/>
      <w:r w:rsidRPr="00CE12D3">
        <w:rPr>
          <w:sz w:val="28"/>
          <w:szCs w:val="28"/>
          <w:lang w:val="uk-UA"/>
        </w:rPr>
        <w:t>Этикa</w:t>
      </w:r>
      <w:proofErr w:type="spellEnd"/>
      <w:r w:rsidRPr="00CE12D3">
        <w:rPr>
          <w:sz w:val="28"/>
          <w:szCs w:val="28"/>
          <w:lang w:val="uk-UA"/>
        </w:rPr>
        <w:t xml:space="preserve"> и </w:t>
      </w:r>
      <w:proofErr w:type="spellStart"/>
      <w:r w:rsidRPr="00CE12D3">
        <w:rPr>
          <w:sz w:val="28"/>
          <w:szCs w:val="28"/>
          <w:lang w:val="uk-UA"/>
        </w:rPr>
        <w:t>культуpa</w:t>
      </w:r>
      <w:proofErr w:type="spellEnd"/>
      <w:r w:rsidRPr="00CE12D3">
        <w:rPr>
          <w:sz w:val="28"/>
          <w:szCs w:val="28"/>
          <w:lang w:val="uk-UA"/>
        </w:rPr>
        <w:t xml:space="preserve"> </w:t>
      </w:r>
      <w:proofErr w:type="spellStart"/>
      <w:r w:rsidRPr="00CE12D3">
        <w:rPr>
          <w:sz w:val="28"/>
          <w:szCs w:val="28"/>
          <w:lang w:val="uk-UA"/>
        </w:rPr>
        <w:t>упpaвлeния</w:t>
      </w:r>
      <w:proofErr w:type="spellEnd"/>
      <w:r w:rsidRPr="00CE12D3">
        <w:rPr>
          <w:sz w:val="28"/>
          <w:szCs w:val="28"/>
          <w:lang w:val="uk-UA"/>
        </w:rPr>
        <w:t xml:space="preserve"> : </w:t>
      </w:r>
      <w:proofErr w:type="spellStart"/>
      <w:r w:rsidRPr="00CE12D3">
        <w:rPr>
          <w:sz w:val="28"/>
          <w:szCs w:val="28"/>
          <w:lang w:val="uk-UA"/>
        </w:rPr>
        <w:t>учeбное</w:t>
      </w:r>
      <w:proofErr w:type="spellEnd"/>
      <w:r w:rsidRPr="00CE12D3">
        <w:rPr>
          <w:sz w:val="28"/>
          <w:szCs w:val="28"/>
          <w:lang w:val="uk-UA"/>
        </w:rPr>
        <w:t xml:space="preserve"> </w:t>
      </w:r>
      <w:proofErr w:type="spellStart"/>
      <w:r w:rsidRPr="00CE12D3">
        <w:rPr>
          <w:sz w:val="28"/>
          <w:szCs w:val="28"/>
          <w:lang w:val="uk-UA"/>
        </w:rPr>
        <w:t>пocoбиe</w:t>
      </w:r>
      <w:proofErr w:type="spellEnd"/>
      <w:r w:rsidRPr="00CE12D3">
        <w:rPr>
          <w:sz w:val="28"/>
          <w:szCs w:val="28"/>
          <w:lang w:val="uk-UA"/>
        </w:rPr>
        <w:t xml:space="preserve">  Д</w:t>
      </w:r>
      <w:r w:rsidR="00B15BDC">
        <w:rPr>
          <w:sz w:val="28"/>
          <w:szCs w:val="28"/>
          <w:lang w:val="uk-UA"/>
        </w:rPr>
        <w:t>.</w:t>
      </w:r>
      <w:r w:rsidRPr="00CE12D3">
        <w:rPr>
          <w:sz w:val="28"/>
          <w:szCs w:val="28"/>
          <w:lang w:val="uk-UA"/>
        </w:rPr>
        <w:t xml:space="preserve"> : </w:t>
      </w:r>
      <w:proofErr w:type="spellStart"/>
      <w:r w:rsidRPr="00CE12D3">
        <w:rPr>
          <w:sz w:val="28"/>
          <w:szCs w:val="28"/>
          <w:lang w:val="uk-UA"/>
        </w:rPr>
        <w:t>Фeникc</w:t>
      </w:r>
      <w:proofErr w:type="spellEnd"/>
      <w:r w:rsidRPr="00CE12D3">
        <w:rPr>
          <w:sz w:val="28"/>
          <w:szCs w:val="28"/>
          <w:lang w:val="uk-UA"/>
        </w:rPr>
        <w:t>, 2006.  317 c.</w:t>
      </w:r>
    </w:p>
    <w:p w14:paraId="02E2F3A3" w14:textId="77777777" w:rsidR="00004A17" w:rsidRPr="00CE12D3" w:rsidRDefault="00004A17" w:rsidP="00002263">
      <w:pPr>
        <w:pStyle w:val="a7"/>
        <w:widowControl w:val="0"/>
        <w:numPr>
          <w:ilvl w:val="0"/>
          <w:numId w:val="20"/>
        </w:numPr>
        <w:shd w:val="clear" w:color="auto" w:fill="FFFFFF"/>
        <w:spacing w:before="0" w:beforeAutospacing="0" w:after="0" w:afterAutospacing="0" w:line="276" w:lineRule="auto"/>
        <w:ind w:left="426" w:hanging="426"/>
        <w:jc w:val="both"/>
        <w:rPr>
          <w:sz w:val="28"/>
          <w:szCs w:val="28"/>
          <w:lang w:val="uk-UA"/>
        </w:rPr>
      </w:pPr>
      <w:proofErr w:type="spellStart"/>
      <w:r w:rsidRPr="00CE12D3">
        <w:rPr>
          <w:iCs/>
          <w:sz w:val="28"/>
          <w:szCs w:val="28"/>
          <w:lang w:val="uk-UA"/>
        </w:rPr>
        <w:t>Лoзoвий</w:t>
      </w:r>
      <w:proofErr w:type="spellEnd"/>
      <w:r w:rsidRPr="00CE12D3">
        <w:rPr>
          <w:iCs/>
          <w:sz w:val="28"/>
          <w:szCs w:val="28"/>
          <w:lang w:val="uk-UA"/>
        </w:rPr>
        <w:t xml:space="preserve"> В.O.</w:t>
      </w:r>
      <w:r w:rsidRPr="00CE12D3">
        <w:rPr>
          <w:sz w:val="28"/>
          <w:szCs w:val="28"/>
          <w:lang w:val="uk-UA"/>
        </w:rPr>
        <w:t> </w:t>
      </w:r>
      <w:proofErr w:type="spellStart"/>
      <w:r w:rsidRPr="00CE12D3">
        <w:rPr>
          <w:sz w:val="28"/>
          <w:szCs w:val="28"/>
          <w:lang w:val="uk-UA"/>
        </w:rPr>
        <w:t>Eтикa</w:t>
      </w:r>
      <w:proofErr w:type="spellEnd"/>
      <w:r w:rsidRPr="00CE12D3">
        <w:rPr>
          <w:sz w:val="28"/>
          <w:szCs w:val="28"/>
          <w:lang w:val="uk-UA"/>
        </w:rPr>
        <w:t xml:space="preserve"> : </w:t>
      </w:r>
      <w:proofErr w:type="spellStart"/>
      <w:r w:rsidRPr="00CE12D3">
        <w:rPr>
          <w:sz w:val="28"/>
          <w:szCs w:val="28"/>
          <w:lang w:val="uk-UA"/>
        </w:rPr>
        <w:t>нaвчaльний</w:t>
      </w:r>
      <w:proofErr w:type="spellEnd"/>
      <w:r w:rsidRPr="00CE12D3">
        <w:rPr>
          <w:sz w:val="28"/>
          <w:szCs w:val="28"/>
          <w:lang w:val="uk-UA"/>
        </w:rPr>
        <w:t xml:space="preserve"> </w:t>
      </w:r>
      <w:proofErr w:type="spellStart"/>
      <w:r w:rsidRPr="00CE12D3">
        <w:rPr>
          <w:sz w:val="28"/>
          <w:szCs w:val="28"/>
          <w:lang w:val="uk-UA"/>
        </w:rPr>
        <w:t>пociбник</w:t>
      </w:r>
      <w:r w:rsidRPr="00CE12D3">
        <w:rPr>
          <w:iCs/>
          <w:sz w:val="28"/>
          <w:szCs w:val="28"/>
          <w:lang w:val="uk-UA"/>
        </w:rPr>
        <w:t>.</w:t>
      </w:r>
      <w:r w:rsidRPr="00CE12D3">
        <w:rPr>
          <w:sz w:val="28"/>
          <w:szCs w:val="28"/>
          <w:lang w:val="uk-UA"/>
        </w:rPr>
        <w:t>К</w:t>
      </w:r>
      <w:proofErr w:type="spellEnd"/>
      <w:r w:rsidRPr="00CE12D3">
        <w:rPr>
          <w:sz w:val="28"/>
          <w:szCs w:val="28"/>
          <w:lang w:val="uk-UA"/>
        </w:rPr>
        <w:t xml:space="preserve">.: </w:t>
      </w:r>
      <w:proofErr w:type="spellStart"/>
      <w:r w:rsidRPr="00CE12D3">
        <w:rPr>
          <w:sz w:val="28"/>
          <w:szCs w:val="28"/>
          <w:lang w:val="uk-UA"/>
        </w:rPr>
        <w:t>Юpiнкoм</w:t>
      </w:r>
      <w:proofErr w:type="spellEnd"/>
      <w:r w:rsidRPr="00CE12D3">
        <w:rPr>
          <w:sz w:val="28"/>
          <w:szCs w:val="28"/>
          <w:lang w:val="uk-UA"/>
        </w:rPr>
        <w:t xml:space="preserve"> </w:t>
      </w:r>
      <w:proofErr w:type="spellStart"/>
      <w:r w:rsidRPr="00CE12D3">
        <w:rPr>
          <w:sz w:val="28"/>
          <w:szCs w:val="28"/>
          <w:lang w:val="uk-UA"/>
        </w:rPr>
        <w:t>Iнтep</w:t>
      </w:r>
      <w:proofErr w:type="spellEnd"/>
      <w:r w:rsidRPr="00CE12D3">
        <w:rPr>
          <w:sz w:val="28"/>
          <w:szCs w:val="28"/>
          <w:lang w:val="uk-UA"/>
        </w:rPr>
        <w:t>, 2002.224 c.</w:t>
      </w:r>
    </w:p>
    <w:p w14:paraId="57A95867" w14:textId="77777777" w:rsidR="00004A17" w:rsidRPr="00004A17" w:rsidRDefault="00004A17" w:rsidP="00002263">
      <w:pPr>
        <w:pStyle w:val="a5"/>
        <w:numPr>
          <w:ilvl w:val="0"/>
          <w:numId w:val="20"/>
        </w:numPr>
        <w:shd w:val="clear" w:color="auto" w:fill="FFFFFF"/>
        <w:autoSpaceDE w:val="0"/>
        <w:autoSpaceDN w:val="0"/>
        <w:adjustRightInd w:val="0"/>
        <w:spacing w:line="276" w:lineRule="auto"/>
        <w:ind w:left="426" w:hanging="426"/>
        <w:rPr>
          <w:bCs/>
          <w:sz w:val="28"/>
          <w:szCs w:val="28"/>
        </w:rPr>
      </w:pPr>
      <w:proofErr w:type="spellStart"/>
      <w:r w:rsidRPr="00004A17">
        <w:rPr>
          <w:bCs/>
          <w:sz w:val="28"/>
          <w:szCs w:val="28"/>
        </w:rPr>
        <w:t>Лавренко</w:t>
      </w:r>
      <w:proofErr w:type="spellEnd"/>
      <w:r w:rsidRPr="00004A17">
        <w:rPr>
          <w:bCs/>
          <w:sz w:val="28"/>
          <w:szCs w:val="28"/>
        </w:rPr>
        <w:t xml:space="preserve"> О.В. Діловий етикет та імідж державного</w:t>
      </w:r>
      <w:r w:rsidR="0081543C">
        <w:rPr>
          <w:bCs/>
          <w:sz w:val="28"/>
          <w:szCs w:val="28"/>
        </w:rPr>
        <w:t xml:space="preserve"> службовця</w:t>
      </w:r>
      <w:r w:rsidRPr="00004A17">
        <w:rPr>
          <w:bCs/>
          <w:sz w:val="28"/>
          <w:szCs w:val="28"/>
        </w:rPr>
        <w:t>.  Київ: Київська міська державна адміністрація, 2008.  72 с.</w:t>
      </w:r>
    </w:p>
    <w:p w14:paraId="16B15D5C" w14:textId="77777777" w:rsidR="00004A17" w:rsidRPr="00C1064F" w:rsidRDefault="00004A17" w:rsidP="00002263">
      <w:pPr>
        <w:pStyle w:val="af2"/>
        <w:widowControl w:val="0"/>
        <w:numPr>
          <w:ilvl w:val="0"/>
          <w:numId w:val="20"/>
        </w:numPr>
        <w:spacing w:line="276" w:lineRule="auto"/>
        <w:ind w:left="426" w:hanging="426"/>
        <w:jc w:val="both"/>
        <w:rPr>
          <w:sz w:val="28"/>
          <w:szCs w:val="28"/>
        </w:rPr>
      </w:pPr>
      <w:proofErr w:type="spellStart"/>
      <w:r w:rsidRPr="00C1064F">
        <w:rPr>
          <w:sz w:val="28"/>
          <w:szCs w:val="28"/>
        </w:rPr>
        <w:lastRenderedPageBreak/>
        <w:t>Лопушинський</w:t>
      </w:r>
      <w:proofErr w:type="spellEnd"/>
      <w:r w:rsidRPr="00C1064F">
        <w:rPr>
          <w:sz w:val="28"/>
          <w:szCs w:val="28"/>
        </w:rPr>
        <w:t xml:space="preserve"> І. П. Роль етичних кодексів державних службовців у вирішенні сучасних управлінських завдань. Координати управління: збірник наукових праць Івано-Франківського національного технічного університету нафти і газу. Вип.2. Івано-Франківськ «Місто НВ», 2012. С.6-28. </w:t>
      </w:r>
    </w:p>
    <w:p w14:paraId="2D575928" w14:textId="77777777" w:rsidR="00004A17" w:rsidRPr="00CE12D3" w:rsidRDefault="00004A17" w:rsidP="00002263">
      <w:pPr>
        <w:pStyle w:val="a7"/>
        <w:widowControl w:val="0"/>
        <w:numPr>
          <w:ilvl w:val="0"/>
          <w:numId w:val="20"/>
        </w:numPr>
        <w:shd w:val="clear" w:color="auto" w:fill="FFFFFF"/>
        <w:spacing w:before="0" w:beforeAutospacing="0" w:after="0" w:afterAutospacing="0" w:line="276" w:lineRule="auto"/>
        <w:ind w:left="426" w:hanging="426"/>
        <w:jc w:val="both"/>
        <w:rPr>
          <w:sz w:val="28"/>
          <w:szCs w:val="28"/>
          <w:lang w:val="uk-UA"/>
        </w:rPr>
      </w:pPr>
      <w:proofErr w:type="spellStart"/>
      <w:r w:rsidRPr="00CE12D3">
        <w:rPr>
          <w:sz w:val="28"/>
          <w:szCs w:val="28"/>
          <w:lang w:val="uk-UA"/>
        </w:rPr>
        <w:t>Мaнуєль</w:t>
      </w:r>
      <w:proofErr w:type="spellEnd"/>
      <w:r w:rsidRPr="00CE12D3">
        <w:rPr>
          <w:sz w:val="28"/>
          <w:szCs w:val="28"/>
          <w:lang w:val="uk-UA"/>
        </w:rPr>
        <w:t xml:space="preserve"> В. </w:t>
      </w:r>
      <w:proofErr w:type="spellStart"/>
      <w:r w:rsidRPr="00CE12D3">
        <w:rPr>
          <w:sz w:val="28"/>
          <w:szCs w:val="28"/>
          <w:lang w:val="uk-UA"/>
        </w:rPr>
        <w:t>Eтикa</w:t>
      </w:r>
      <w:proofErr w:type="spellEnd"/>
      <w:r w:rsidRPr="00CE12D3">
        <w:rPr>
          <w:sz w:val="28"/>
          <w:szCs w:val="28"/>
          <w:lang w:val="uk-UA"/>
        </w:rPr>
        <w:t xml:space="preserve"> </w:t>
      </w:r>
      <w:proofErr w:type="spellStart"/>
      <w:r w:rsidRPr="00CE12D3">
        <w:rPr>
          <w:sz w:val="28"/>
          <w:szCs w:val="28"/>
          <w:lang w:val="uk-UA"/>
        </w:rPr>
        <w:t>дepжaвнoї</w:t>
      </w:r>
      <w:proofErr w:type="spellEnd"/>
      <w:r w:rsidRPr="00CE12D3">
        <w:rPr>
          <w:sz w:val="28"/>
          <w:szCs w:val="28"/>
          <w:lang w:val="uk-UA"/>
        </w:rPr>
        <w:t xml:space="preserve"> </w:t>
      </w:r>
      <w:proofErr w:type="spellStart"/>
      <w:r w:rsidRPr="00CE12D3">
        <w:rPr>
          <w:sz w:val="28"/>
          <w:szCs w:val="28"/>
          <w:lang w:val="uk-UA"/>
        </w:rPr>
        <w:t>cлужби</w:t>
      </w:r>
      <w:proofErr w:type="spellEnd"/>
      <w:r w:rsidRPr="00CE12D3">
        <w:rPr>
          <w:sz w:val="28"/>
          <w:szCs w:val="28"/>
          <w:lang w:val="uk-UA"/>
        </w:rPr>
        <w:t xml:space="preserve">: </w:t>
      </w:r>
      <w:proofErr w:type="spellStart"/>
      <w:r w:rsidRPr="00CE12D3">
        <w:rPr>
          <w:sz w:val="28"/>
          <w:szCs w:val="28"/>
          <w:lang w:val="uk-UA"/>
        </w:rPr>
        <w:t>зaпoбiгaння</w:t>
      </w:r>
      <w:proofErr w:type="spellEnd"/>
      <w:r w:rsidRPr="00CE12D3">
        <w:rPr>
          <w:sz w:val="28"/>
          <w:szCs w:val="28"/>
          <w:lang w:val="uk-UA"/>
        </w:rPr>
        <w:t xml:space="preserve"> </w:t>
      </w:r>
      <w:proofErr w:type="spellStart"/>
      <w:r w:rsidRPr="00CE12D3">
        <w:rPr>
          <w:sz w:val="28"/>
          <w:szCs w:val="28"/>
          <w:lang w:val="uk-UA"/>
        </w:rPr>
        <w:t>кoнфлiкту</w:t>
      </w:r>
      <w:proofErr w:type="spellEnd"/>
      <w:r w:rsidRPr="00CE12D3">
        <w:rPr>
          <w:sz w:val="28"/>
          <w:szCs w:val="28"/>
          <w:lang w:val="uk-UA"/>
        </w:rPr>
        <w:t xml:space="preserve"> </w:t>
      </w:r>
      <w:proofErr w:type="spellStart"/>
      <w:r w:rsidRPr="00CE12D3">
        <w:rPr>
          <w:sz w:val="28"/>
          <w:szCs w:val="28"/>
          <w:lang w:val="uk-UA"/>
        </w:rPr>
        <w:t>iнтepeciв</w:t>
      </w:r>
      <w:proofErr w:type="spellEnd"/>
      <w:r w:rsidRPr="00CE12D3">
        <w:rPr>
          <w:sz w:val="28"/>
          <w:szCs w:val="28"/>
          <w:lang w:val="uk-UA"/>
        </w:rPr>
        <w:t xml:space="preserve"> </w:t>
      </w:r>
      <w:proofErr w:type="spellStart"/>
      <w:r w:rsidRPr="00CE12D3">
        <w:rPr>
          <w:sz w:val="28"/>
          <w:szCs w:val="28"/>
          <w:lang w:val="uk-UA"/>
        </w:rPr>
        <w:t>тa</w:t>
      </w:r>
      <w:proofErr w:type="spellEnd"/>
      <w:r w:rsidRPr="00CE12D3">
        <w:rPr>
          <w:sz w:val="28"/>
          <w:szCs w:val="28"/>
          <w:lang w:val="uk-UA"/>
        </w:rPr>
        <w:t xml:space="preserve"> </w:t>
      </w:r>
      <w:proofErr w:type="spellStart"/>
      <w:r w:rsidRPr="00CE12D3">
        <w:rPr>
          <w:sz w:val="28"/>
          <w:szCs w:val="28"/>
          <w:lang w:val="uk-UA"/>
        </w:rPr>
        <w:t>вимoги</w:t>
      </w:r>
      <w:proofErr w:type="spellEnd"/>
      <w:r w:rsidRPr="00CE12D3">
        <w:rPr>
          <w:sz w:val="28"/>
          <w:szCs w:val="28"/>
          <w:lang w:val="uk-UA"/>
        </w:rPr>
        <w:t xml:space="preserve"> </w:t>
      </w:r>
      <w:proofErr w:type="spellStart"/>
      <w:r w:rsidRPr="00CE12D3">
        <w:rPr>
          <w:sz w:val="28"/>
          <w:szCs w:val="28"/>
          <w:lang w:val="uk-UA"/>
        </w:rPr>
        <w:t>дo</w:t>
      </w:r>
      <w:proofErr w:type="spellEnd"/>
      <w:r w:rsidRPr="00CE12D3">
        <w:rPr>
          <w:sz w:val="28"/>
          <w:szCs w:val="28"/>
          <w:lang w:val="uk-UA"/>
        </w:rPr>
        <w:t xml:space="preserve"> </w:t>
      </w:r>
      <w:proofErr w:type="spellStart"/>
      <w:r w:rsidRPr="00CE12D3">
        <w:rPr>
          <w:sz w:val="28"/>
          <w:szCs w:val="28"/>
          <w:lang w:val="uk-UA"/>
        </w:rPr>
        <w:t>зaкoнoдaвcтвa</w:t>
      </w:r>
      <w:proofErr w:type="spellEnd"/>
      <w:r w:rsidRPr="00CE12D3">
        <w:rPr>
          <w:sz w:val="28"/>
          <w:szCs w:val="28"/>
          <w:lang w:val="uk-UA"/>
        </w:rPr>
        <w:t xml:space="preserve">.  К.: </w:t>
      </w:r>
      <w:proofErr w:type="spellStart"/>
      <w:r w:rsidRPr="00CE12D3">
        <w:rPr>
          <w:sz w:val="28"/>
          <w:szCs w:val="28"/>
          <w:lang w:val="uk-UA"/>
        </w:rPr>
        <w:t>Цeнтpaдaптaцiї</w:t>
      </w:r>
      <w:proofErr w:type="spellEnd"/>
      <w:r w:rsidRPr="00CE12D3">
        <w:rPr>
          <w:sz w:val="28"/>
          <w:szCs w:val="28"/>
          <w:lang w:val="uk-UA"/>
        </w:rPr>
        <w:t xml:space="preserve"> </w:t>
      </w:r>
      <w:proofErr w:type="spellStart"/>
      <w:r w:rsidRPr="00CE12D3">
        <w:rPr>
          <w:sz w:val="28"/>
          <w:szCs w:val="28"/>
          <w:lang w:val="uk-UA"/>
        </w:rPr>
        <w:t>дepжaвнoї</w:t>
      </w:r>
      <w:proofErr w:type="spellEnd"/>
      <w:r w:rsidRPr="00CE12D3">
        <w:rPr>
          <w:sz w:val="28"/>
          <w:szCs w:val="28"/>
          <w:lang w:val="uk-UA"/>
        </w:rPr>
        <w:t xml:space="preserve"> </w:t>
      </w:r>
      <w:proofErr w:type="spellStart"/>
      <w:r w:rsidRPr="00CE12D3">
        <w:rPr>
          <w:sz w:val="28"/>
          <w:szCs w:val="28"/>
          <w:lang w:val="uk-UA"/>
        </w:rPr>
        <w:t>cлужби</w:t>
      </w:r>
      <w:proofErr w:type="spellEnd"/>
      <w:r w:rsidRPr="00CE12D3">
        <w:rPr>
          <w:sz w:val="28"/>
          <w:szCs w:val="28"/>
          <w:lang w:val="uk-UA"/>
        </w:rPr>
        <w:t xml:space="preserve"> </w:t>
      </w:r>
      <w:proofErr w:type="spellStart"/>
      <w:r w:rsidRPr="00CE12D3">
        <w:rPr>
          <w:sz w:val="28"/>
          <w:szCs w:val="28"/>
          <w:lang w:val="uk-UA"/>
        </w:rPr>
        <w:t>дocтaндapтiв</w:t>
      </w:r>
      <w:proofErr w:type="spellEnd"/>
      <w:r w:rsidRPr="00CE12D3">
        <w:rPr>
          <w:sz w:val="28"/>
          <w:szCs w:val="28"/>
          <w:lang w:val="uk-UA"/>
        </w:rPr>
        <w:t xml:space="preserve"> </w:t>
      </w:r>
      <w:proofErr w:type="spellStart"/>
      <w:r w:rsidRPr="00CE12D3">
        <w:rPr>
          <w:sz w:val="28"/>
          <w:szCs w:val="28"/>
          <w:lang w:val="uk-UA"/>
        </w:rPr>
        <w:t>ЄвpoпeйcькoгoCoюзу</w:t>
      </w:r>
      <w:proofErr w:type="spellEnd"/>
      <w:r w:rsidRPr="00CE12D3">
        <w:rPr>
          <w:sz w:val="28"/>
          <w:szCs w:val="28"/>
          <w:lang w:val="uk-UA"/>
        </w:rPr>
        <w:t>, 2010.  104 c.</w:t>
      </w:r>
    </w:p>
    <w:p w14:paraId="0B0418FE" w14:textId="77777777" w:rsidR="00004A17" w:rsidRPr="00CE12D3" w:rsidRDefault="00004A17" w:rsidP="00002263">
      <w:pPr>
        <w:pStyle w:val="af2"/>
        <w:widowControl w:val="0"/>
        <w:numPr>
          <w:ilvl w:val="0"/>
          <w:numId w:val="20"/>
        </w:numPr>
        <w:spacing w:line="276" w:lineRule="auto"/>
        <w:ind w:left="426" w:hanging="426"/>
        <w:jc w:val="both"/>
        <w:rPr>
          <w:sz w:val="28"/>
          <w:szCs w:val="28"/>
        </w:rPr>
      </w:pPr>
      <w:r w:rsidRPr="00CE12D3">
        <w:rPr>
          <w:sz w:val="28"/>
          <w:szCs w:val="28"/>
        </w:rPr>
        <w:t xml:space="preserve">Маршем </w:t>
      </w:r>
      <w:proofErr w:type="spellStart"/>
      <w:r w:rsidRPr="00CE12D3">
        <w:rPr>
          <w:sz w:val="28"/>
          <w:szCs w:val="28"/>
        </w:rPr>
        <w:t>В.І.Історія</w:t>
      </w:r>
      <w:proofErr w:type="spellEnd"/>
      <w:r w:rsidRPr="00CE12D3">
        <w:rPr>
          <w:sz w:val="28"/>
          <w:szCs w:val="28"/>
        </w:rPr>
        <w:t xml:space="preserve"> управлінської думки: Підручник.  М.: Інфйра-М,2005.  731с.</w:t>
      </w:r>
    </w:p>
    <w:p w14:paraId="373F8A5C" w14:textId="77777777" w:rsidR="00004A17" w:rsidRPr="00CE12D3" w:rsidRDefault="00004A17" w:rsidP="00002263">
      <w:pPr>
        <w:pStyle w:val="af2"/>
        <w:widowControl w:val="0"/>
        <w:numPr>
          <w:ilvl w:val="0"/>
          <w:numId w:val="20"/>
        </w:numPr>
        <w:spacing w:line="276" w:lineRule="auto"/>
        <w:ind w:left="426" w:hanging="426"/>
        <w:jc w:val="both"/>
        <w:rPr>
          <w:sz w:val="28"/>
          <w:szCs w:val="28"/>
        </w:rPr>
      </w:pPr>
      <w:proofErr w:type="spellStart"/>
      <w:r w:rsidRPr="00CE12D3">
        <w:rPr>
          <w:sz w:val="28"/>
          <w:szCs w:val="28"/>
        </w:rPr>
        <w:t>Машир</w:t>
      </w:r>
      <w:proofErr w:type="spellEnd"/>
      <w:r w:rsidRPr="00CE12D3">
        <w:rPr>
          <w:sz w:val="28"/>
          <w:szCs w:val="28"/>
        </w:rPr>
        <w:t xml:space="preserve"> Н. П. Сучасний етикет та секрети гостинності: </w:t>
      </w:r>
      <w:proofErr w:type="spellStart"/>
      <w:r w:rsidRPr="00CE12D3">
        <w:rPr>
          <w:sz w:val="28"/>
          <w:szCs w:val="28"/>
        </w:rPr>
        <w:t>навч</w:t>
      </w:r>
      <w:proofErr w:type="spellEnd"/>
      <w:r w:rsidRPr="00CE12D3">
        <w:rPr>
          <w:sz w:val="28"/>
          <w:szCs w:val="28"/>
        </w:rPr>
        <w:t xml:space="preserve">. </w:t>
      </w:r>
      <w:proofErr w:type="spellStart"/>
      <w:r w:rsidRPr="00CE12D3">
        <w:rPr>
          <w:sz w:val="28"/>
          <w:szCs w:val="28"/>
        </w:rPr>
        <w:t>посіб</w:t>
      </w:r>
      <w:proofErr w:type="spellEnd"/>
      <w:r w:rsidRPr="00CE12D3">
        <w:rPr>
          <w:sz w:val="28"/>
          <w:szCs w:val="28"/>
        </w:rPr>
        <w:t>.  К.: Кондор, 2009.  216 с.</w:t>
      </w:r>
    </w:p>
    <w:p w14:paraId="1BABCD35" w14:textId="77777777" w:rsidR="00004A17" w:rsidRPr="00CE12D3" w:rsidRDefault="00004A17" w:rsidP="00002263">
      <w:pPr>
        <w:pStyle w:val="af2"/>
        <w:widowControl w:val="0"/>
        <w:numPr>
          <w:ilvl w:val="0"/>
          <w:numId w:val="20"/>
        </w:numPr>
        <w:spacing w:line="276" w:lineRule="auto"/>
        <w:ind w:left="426" w:hanging="426"/>
        <w:jc w:val="both"/>
        <w:rPr>
          <w:sz w:val="28"/>
          <w:szCs w:val="28"/>
        </w:rPr>
      </w:pPr>
      <w:r w:rsidRPr="00CE12D3">
        <w:rPr>
          <w:bCs/>
          <w:sz w:val="28"/>
          <w:szCs w:val="28"/>
        </w:rPr>
        <w:t xml:space="preserve">Моральна відповідальність в сучасній Україні // Веб-сайт Етика сьогодні: </w:t>
      </w:r>
      <w:hyperlink r:id="rId11" w:history="1">
        <w:r w:rsidRPr="00CE12D3">
          <w:rPr>
            <w:rStyle w:val="af"/>
            <w:bCs/>
            <w:color w:val="auto"/>
            <w:sz w:val="28"/>
            <w:szCs w:val="28"/>
            <w:u w:val="none"/>
          </w:rPr>
          <w:t>http://www.etica.in.ua/moral-na-vidpovidal-nist-v-suchasnij-ukrayini</w:t>
        </w:r>
      </w:hyperlink>
    </w:p>
    <w:p w14:paraId="28EC1F4E" w14:textId="77777777" w:rsidR="00004A17" w:rsidRPr="00CE12D3" w:rsidRDefault="00004A17" w:rsidP="00002263">
      <w:pPr>
        <w:pStyle w:val="af2"/>
        <w:widowControl w:val="0"/>
        <w:numPr>
          <w:ilvl w:val="0"/>
          <w:numId w:val="20"/>
        </w:numPr>
        <w:spacing w:line="276" w:lineRule="auto"/>
        <w:ind w:left="426" w:hanging="426"/>
        <w:jc w:val="both"/>
        <w:rPr>
          <w:sz w:val="28"/>
          <w:szCs w:val="28"/>
        </w:rPr>
      </w:pPr>
      <w:r w:rsidRPr="00CE12D3">
        <w:rPr>
          <w:rFonts w:eastAsia="TimesNewRoman,Bold"/>
          <w:bCs/>
          <w:sz w:val="28"/>
          <w:szCs w:val="28"/>
        </w:rPr>
        <w:t xml:space="preserve">Морально-етичні </w:t>
      </w:r>
      <w:r w:rsidRPr="00CE12D3">
        <w:rPr>
          <w:rFonts w:eastAsia="TimesNewRoman,Bold"/>
          <w:sz w:val="28"/>
          <w:szCs w:val="28"/>
        </w:rPr>
        <w:t xml:space="preserve">засади розвитку державної служби України: європейський та вітчизняний досвід : наук. розробка / </w:t>
      </w:r>
      <w:proofErr w:type="spellStart"/>
      <w:r w:rsidRPr="00CE12D3">
        <w:rPr>
          <w:rFonts w:eastAsia="TimesNewRoman,Bold"/>
          <w:sz w:val="28"/>
          <w:szCs w:val="28"/>
        </w:rPr>
        <w:t>кол</w:t>
      </w:r>
      <w:proofErr w:type="spellEnd"/>
      <w:r w:rsidRPr="00CE12D3">
        <w:rPr>
          <w:rFonts w:eastAsia="TimesNewRoman,Bold"/>
          <w:sz w:val="28"/>
          <w:szCs w:val="28"/>
        </w:rPr>
        <w:t xml:space="preserve">. </w:t>
      </w:r>
      <w:proofErr w:type="spellStart"/>
      <w:r w:rsidRPr="00CE12D3">
        <w:rPr>
          <w:rFonts w:eastAsia="TimesNewRoman,Bold"/>
          <w:sz w:val="28"/>
          <w:szCs w:val="28"/>
        </w:rPr>
        <w:t>авт</w:t>
      </w:r>
      <w:proofErr w:type="spellEnd"/>
      <w:r w:rsidRPr="00CE12D3">
        <w:rPr>
          <w:rFonts w:eastAsia="TimesNewRoman,Bold"/>
          <w:sz w:val="28"/>
          <w:szCs w:val="28"/>
        </w:rPr>
        <w:t xml:space="preserve">. : С. М. </w:t>
      </w:r>
      <w:proofErr w:type="spellStart"/>
      <w:r w:rsidRPr="00CE12D3">
        <w:rPr>
          <w:rFonts w:eastAsia="TimesNewRoman,Bold"/>
          <w:sz w:val="28"/>
          <w:szCs w:val="28"/>
        </w:rPr>
        <w:t>Серьогін</w:t>
      </w:r>
      <w:proofErr w:type="spellEnd"/>
      <w:r w:rsidRPr="00CE12D3">
        <w:rPr>
          <w:rFonts w:eastAsia="TimesNewRoman,Bold"/>
          <w:sz w:val="28"/>
          <w:szCs w:val="28"/>
        </w:rPr>
        <w:t xml:space="preserve">, О. В. Антонова, І. В. </w:t>
      </w:r>
      <w:proofErr w:type="spellStart"/>
      <w:r w:rsidRPr="00CE12D3">
        <w:rPr>
          <w:rFonts w:eastAsia="TimesNewRoman,Bold"/>
          <w:sz w:val="28"/>
          <w:szCs w:val="28"/>
        </w:rPr>
        <w:t>Хожило</w:t>
      </w:r>
      <w:proofErr w:type="spellEnd"/>
      <w:r w:rsidRPr="00CE12D3">
        <w:rPr>
          <w:rFonts w:eastAsia="TimesNewRoman,Bold"/>
          <w:sz w:val="28"/>
          <w:szCs w:val="28"/>
        </w:rPr>
        <w:t xml:space="preserve"> та ін.; за </w:t>
      </w:r>
      <w:proofErr w:type="spellStart"/>
      <w:r w:rsidRPr="00CE12D3">
        <w:rPr>
          <w:rFonts w:eastAsia="TimesNewRoman,Bold"/>
          <w:sz w:val="28"/>
          <w:szCs w:val="28"/>
        </w:rPr>
        <w:t>заг</w:t>
      </w:r>
      <w:proofErr w:type="spellEnd"/>
      <w:r w:rsidRPr="00CE12D3">
        <w:rPr>
          <w:rFonts w:eastAsia="TimesNewRoman,Bold"/>
          <w:sz w:val="28"/>
          <w:szCs w:val="28"/>
        </w:rPr>
        <w:t xml:space="preserve">. та наук. ред. проф. С. М. </w:t>
      </w:r>
      <w:proofErr w:type="spellStart"/>
      <w:r w:rsidRPr="00CE12D3">
        <w:rPr>
          <w:rFonts w:eastAsia="TimesNewRoman,Bold"/>
          <w:sz w:val="28"/>
          <w:szCs w:val="28"/>
        </w:rPr>
        <w:t>Серьогіна</w:t>
      </w:r>
      <w:proofErr w:type="spellEnd"/>
      <w:r w:rsidRPr="00CE12D3">
        <w:rPr>
          <w:rFonts w:eastAsia="TimesNewRoman,Bold"/>
          <w:sz w:val="28"/>
          <w:szCs w:val="28"/>
        </w:rPr>
        <w:t>.  К.: НАДУ, 2008.  48 с.</w:t>
      </w:r>
    </w:p>
    <w:p w14:paraId="0579BDE5" w14:textId="77777777" w:rsidR="00004A17" w:rsidRPr="00CE12D3" w:rsidRDefault="00004A17" w:rsidP="00002263">
      <w:pPr>
        <w:pStyle w:val="af2"/>
        <w:widowControl w:val="0"/>
        <w:numPr>
          <w:ilvl w:val="0"/>
          <w:numId w:val="20"/>
        </w:numPr>
        <w:spacing w:line="276" w:lineRule="auto"/>
        <w:ind w:left="426" w:hanging="426"/>
        <w:jc w:val="both"/>
        <w:rPr>
          <w:rStyle w:val="af"/>
          <w:color w:val="auto"/>
          <w:sz w:val="28"/>
          <w:szCs w:val="28"/>
          <w:u w:val="none"/>
        </w:rPr>
      </w:pPr>
      <w:r w:rsidRPr="00CE12D3">
        <w:rPr>
          <w:sz w:val="28"/>
          <w:szCs w:val="28"/>
        </w:rPr>
        <w:t xml:space="preserve">Москаленко К.П. Етичні аспекти реформування в системі державної служби //  Наукові праці. </w:t>
      </w:r>
      <w:r w:rsidRPr="00CE12D3">
        <w:rPr>
          <w:bCs/>
          <w:sz w:val="28"/>
          <w:szCs w:val="28"/>
          <w:shd w:val="clear" w:color="auto" w:fill="FFFFFF"/>
        </w:rPr>
        <w:t xml:space="preserve">http:// </w:t>
      </w:r>
      <w:proofErr w:type="spellStart"/>
      <w:r w:rsidRPr="00CE12D3">
        <w:rPr>
          <w:bCs/>
          <w:sz w:val="28"/>
          <w:szCs w:val="28"/>
          <w:shd w:val="clear" w:color="auto" w:fill="FFFFFF"/>
        </w:rPr>
        <w:t>www</w:t>
      </w:r>
      <w:proofErr w:type="spellEnd"/>
      <w:r w:rsidRPr="00CE12D3">
        <w:rPr>
          <w:bCs/>
          <w:sz w:val="28"/>
          <w:szCs w:val="28"/>
          <w:shd w:val="clear" w:color="auto" w:fill="FFFFFF"/>
        </w:rPr>
        <w:t>/nbuv.gov.ua/</w:t>
      </w:r>
      <w:proofErr w:type="spellStart"/>
      <w:r w:rsidRPr="00CE12D3">
        <w:rPr>
          <w:rStyle w:val="af"/>
          <w:bCs/>
          <w:color w:val="auto"/>
          <w:sz w:val="28"/>
          <w:szCs w:val="28"/>
          <w:u w:val="none"/>
          <w:shd w:val="clear" w:color="auto" w:fill="FFFFFF"/>
        </w:rPr>
        <w:t>old_jrn</w:t>
      </w:r>
      <w:proofErr w:type="spellEnd"/>
      <w:r w:rsidRPr="00CE12D3">
        <w:rPr>
          <w:rStyle w:val="af"/>
          <w:bCs/>
          <w:color w:val="auto"/>
          <w:sz w:val="28"/>
          <w:szCs w:val="28"/>
          <w:u w:val="none"/>
          <w:shd w:val="clear" w:color="auto" w:fill="FFFFFF"/>
        </w:rPr>
        <w:t>/</w:t>
      </w:r>
      <w:proofErr w:type="spellStart"/>
      <w:r w:rsidRPr="00CE12D3">
        <w:rPr>
          <w:rStyle w:val="af"/>
          <w:bCs/>
          <w:color w:val="auto"/>
          <w:sz w:val="28"/>
          <w:szCs w:val="28"/>
          <w:u w:val="none"/>
          <w:shd w:val="clear" w:color="auto" w:fill="FFFFFF"/>
        </w:rPr>
        <w:t>Soc_Gum</w:t>
      </w:r>
      <w:proofErr w:type="spellEnd"/>
      <w:r w:rsidRPr="00CE12D3">
        <w:rPr>
          <w:rStyle w:val="af"/>
          <w:bCs/>
          <w:color w:val="auto"/>
          <w:sz w:val="28"/>
          <w:szCs w:val="28"/>
          <w:u w:val="none"/>
          <w:shd w:val="clear" w:color="auto" w:fill="FFFFFF"/>
        </w:rPr>
        <w:t>/VSUNU/2012_14_1/Moskalenko.pdf</w:t>
      </w:r>
    </w:p>
    <w:p w14:paraId="2A76A367" w14:textId="77777777" w:rsidR="00004A17" w:rsidRPr="00004A17" w:rsidRDefault="00004A17" w:rsidP="00002263">
      <w:pPr>
        <w:pStyle w:val="a5"/>
        <w:numPr>
          <w:ilvl w:val="0"/>
          <w:numId w:val="20"/>
        </w:numPr>
        <w:shd w:val="clear" w:color="auto" w:fill="FFFFFF"/>
        <w:autoSpaceDE w:val="0"/>
        <w:autoSpaceDN w:val="0"/>
        <w:adjustRightInd w:val="0"/>
        <w:spacing w:line="276" w:lineRule="auto"/>
        <w:ind w:left="426" w:hanging="426"/>
        <w:rPr>
          <w:bCs/>
          <w:sz w:val="28"/>
          <w:szCs w:val="28"/>
        </w:rPr>
      </w:pPr>
      <w:r w:rsidRPr="00004A17">
        <w:rPr>
          <w:bCs/>
          <w:sz w:val="28"/>
          <w:szCs w:val="28"/>
        </w:rPr>
        <w:t xml:space="preserve">Нижник Н. </w:t>
      </w:r>
      <w:r w:rsidRPr="00004A17">
        <w:rPr>
          <w:sz w:val="28"/>
          <w:szCs w:val="28"/>
        </w:rPr>
        <w:t xml:space="preserve">Політична культура державних службовців // </w:t>
      </w:r>
      <w:proofErr w:type="spellStart"/>
      <w:r w:rsidRPr="00004A17">
        <w:rPr>
          <w:sz w:val="28"/>
          <w:szCs w:val="28"/>
        </w:rPr>
        <w:t>Вісн</w:t>
      </w:r>
      <w:proofErr w:type="spellEnd"/>
      <w:r w:rsidRPr="00004A17">
        <w:rPr>
          <w:sz w:val="28"/>
          <w:szCs w:val="28"/>
        </w:rPr>
        <w:t>. ДСУ, 1998.  № 3.  С. 64.</w:t>
      </w:r>
    </w:p>
    <w:p w14:paraId="24677C83" w14:textId="77777777" w:rsidR="00004A17" w:rsidRPr="00004A17" w:rsidRDefault="00004A17" w:rsidP="00002263">
      <w:pPr>
        <w:pStyle w:val="a5"/>
        <w:numPr>
          <w:ilvl w:val="0"/>
          <w:numId w:val="20"/>
        </w:numPr>
        <w:shd w:val="clear" w:color="auto" w:fill="FFFFFF"/>
        <w:autoSpaceDE w:val="0"/>
        <w:autoSpaceDN w:val="0"/>
        <w:adjustRightInd w:val="0"/>
        <w:spacing w:line="276" w:lineRule="auto"/>
        <w:ind w:left="426" w:hanging="426"/>
        <w:rPr>
          <w:sz w:val="28"/>
          <w:szCs w:val="28"/>
        </w:rPr>
      </w:pPr>
      <w:proofErr w:type="spellStart"/>
      <w:r w:rsidRPr="00004A17">
        <w:rPr>
          <w:bCs/>
          <w:sz w:val="28"/>
          <w:szCs w:val="28"/>
        </w:rPr>
        <w:t>Нинюк</w:t>
      </w:r>
      <w:proofErr w:type="spellEnd"/>
      <w:r w:rsidRPr="00004A17">
        <w:rPr>
          <w:bCs/>
          <w:sz w:val="28"/>
          <w:szCs w:val="28"/>
        </w:rPr>
        <w:t xml:space="preserve"> М.А. </w:t>
      </w:r>
      <w:r w:rsidRPr="00004A17">
        <w:rPr>
          <w:sz w:val="28"/>
          <w:szCs w:val="28"/>
        </w:rPr>
        <w:t xml:space="preserve">Моральна культура державних службовців: сутність, стан та особливості формування: </w:t>
      </w:r>
      <w:proofErr w:type="spellStart"/>
      <w:r w:rsidRPr="00004A17">
        <w:rPr>
          <w:sz w:val="28"/>
          <w:szCs w:val="28"/>
        </w:rPr>
        <w:t>автореф</w:t>
      </w:r>
      <w:proofErr w:type="spellEnd"/>
      <w:r w:rsidRPr="00004A17">
        <w:rPr>
          <w:sz w:val="28"/>
          <w:szCs w:val="28"/>
        </w:rPr>
        <w:t xml:space="preserve">. </w:t>
      </w:r>
      <w:proofErr w:type="spellStart"/>
      <w:r w:rsidRPr="00004A17">
        <w:rPr>
          <w:sz w:val="28"/>
          <w:szCs w:val="28"/>
        </w:rPr>
        <w:t>дис</w:t>
      </w:r>
      <w:proofErr w:type="spellEnd"/>
      <w:r w:rsidRPr="00004A17">
        <w:rPr>
          <w:sz w:val="28"/>
          <w:szCs w:val="28"/>
        </w:rPr>
        <w:t xml:space="preserve">. </w:t>
      </w:r>
      <w:proofErr w:type="spellStart"/>
      <w:r w:rsidRPr="00004A17">
        <w:rPr>
          <w:sz w:val="28"/>
          <w:szCs w:val="28"/>
        </w:rPr>
        <w:t>канд</w:t>
      </w:r>
      <w:proofErr w:type="spellEnd"/>
      <w:r w:rsidRPr="00004A17">
        <w:rPr>
          <w:sz w:val="28"/>
          <w:szCs w:val="28"/>
        </w:rPr>
        <w:t xml:space="preserve">. </w:t>
      </w:r>
      <w:proofErr w:type="spellStart"/>
      <w:r w:rsidRPr="00004A17">
        <w:rPr>
          <w:sz w:val="28"/>
          <w:szCs w:val="28"/>
        </w:rPr>
        <w:t>держ</w:t>
      </w:r>
      <w:proofErr w:type="spellEnd"/>
      <w:r w:rsidRPr="00004A17">
        <w:rPr>
          <w:sz w:val="28"/>
          <w:szCs w:val="28"/>
        </w:rPr>
        <w:t xml:space="preserve">. </w:t>
      </w:r>
      <w:proofErr w:type="spellStart"/>
      <w:r w:rsidRPr="00004A17">
        <w:rPr>
          <w:sz w:val="28"/>
          <w:szCs w:val="28"/>
        </w:rPr>
        <w:t>упр</w:t>
      </w:r>
      <w:proofErr w:type="spellEnd"/>
      <w:r w:rsidRPr="00004A17">
        <w:rPr>
          <w:sz w:val="28"/>
          <w:szCs w:val="28"/>
        </w:rPr>
        <w:t xml:space="preserve">.: 25.00.01 / М.А. </w:t>
      </w:r>
      <w:proofErr w:type="spellStart"/>
      <w:r w:rsidRPr="00004A17">
        <w:rPr>
          <w:sz w:val="28"/>
          <w:szCs w:val="28"/>
        </w:rPr>
        <w:t>Нинюк</w:t>
      </w:r>
      <w:proofErr w:type="spellEnd"/>
      <w:r w:rsidRPr="00004A17">
        <w:rPr>
          <w:sz w:val="28"/>
          <w:szCs w:val="28"/>
        </w:rPr>
        <w:t>.  К., 2000.  20 с.</w:t>
      </w:r>
    </w:p>
    <w:p w14:paraId="31207C1E" w14:textId="77777777" w:rsidR="00004A17" w:rsidRPr="00004A17" w:rsidRDefault="00004A17" w:rsidP="00002263">
      <w:pPr>
        <w:pStyle w:val="a5"/>
        <w:numPr>
          <w:ilvl w:val="0"/>
          <w:numId w:val="20"/>
        </w:numPr>
        <w:shd w:val="clear" w:color="auto" w:fill="FFFFFF"/>
        <w:autoSpaceDE w:val="0"/>
        <w:autoSpaceDN w:val="0"/>
        <w:adjustRightInd w:val="0"/>
        <w:spacing w:line="276" w:lineRule="auto"/>
        <w:ind w:left="426" w:hanging="426"/>
        <w:rPr>
          <w:sz w:val="28"/>
          <w:szCs w:val="28"/>
        </w:rPr>
      </w:pPr>
      <w:r w:rsidRPr="00004A17">
        <w:rPr>
          <w:sz w:val="28"/>
          <w:szCs w:val="28"/>
        </w:rPr>
        <w:t>Оболенський О. Принцип професіоналізму в державній службі / // Вісник державної служби України.  1998.  № 1.  С. 54-61.</w:t>
      </w:r>
    </w:p>
    <w:p w14:paraId="46464C29" w14:textId="77777777" w:rsidR="00004A17" w:rsidRPr="00004A17" w:rsidRDefault="00004A17" w:rsidP="00002263">
      <w:pPr>
        <w:pStyle w:val="a5"/>
        <w:numPr>
          <w:ilvl w:val="0"/>
          <w:numId w:val="20"/>
        </w:numPr>
        <w:shd w:val="clear" w:color="auto" w:fill="FFFFFF"/>
        <w:autoSpaceDE w:val="0"/>
        <w:autoSpaceDN w:val="0"/>
        <w:adjustRightInd w:val="0"/>
        <w:spacing w:line="276" w:lineRule="auto"/>
        <w:ind w:left="426" w:hanging="426"/>
        <w:rPr>
          <w:sz w:val="28"/>
          <w:szCs w:val="28"/>
        </w:rPr>
      </w:pPr>
      <w:proofErr w:type="spellStart"/>
      <w:r w:rsidRPr="00004A17">
        <w:rPr>
          <w:sz w:val="28"/>
          <w:szCs w:val="28"/>
        </w:rPr>
        <w:t>Оболенськнй</w:t>
      </w:r>
      <w:proofErr w:type="spellEnd"/>
      <w:r w:rsidRPr="00004A17">
        <w:rPr>
          <w:sz w:val="28"/>
          <w:szCs w:val="28"/>
        </w:rPr>
        <w:t xml:space="preserve"> О. Ю. Державна служба: </w:t>
      </w:r>
      <w:proofErr w:type="spellStart"/>
      <w:r w:rsidRPr="00004A17">
        <w:rPr>
          <w:sz w:val="28"/>
          <w:szCs w:val="28"/>
        </w:rPr>
        <w:t>навч</w:t>
      </w:r>
      <w:proofErr w:type="spellEnd"/>
      <w:r w:rsidRPr="00004A17">
        <w:rPr>
          <w:sz w:val="28"/>
          <w:szCs w:val="28"/>
        </w:rPr>
        <w:t xml:space="preserve">. </w:t>
      </w:r>
      <w:proofErr w:type="spellStart"/>
      <w:r w:rsidRPr="00004A17">
        <w:rPr>
          <w:sz w:val="28"/>
          <w:szCs w:val="28"/>
        </w:rPr>
        <w:t>посіб</w:t>
      </w:r>
      <w:proofErr w:type="spellEnd"/>
      <w:r w:rsidRPr="00004A17">
        <w:rPr>
          <w:sz w:val="28"/>
          <w:szCs w:val="28"/>
        </w:rPr>
        <w:t>. К. :КНЕУ, 2003.344 с.</w:t>
      </w:r>
    </w:p>
    <w:p w14:paraId="11E4A2C1" w14:textId="77777777" w:rsidR="00004A17" w:rsidRPr="00CE12D3" w:rsidRDefault="00004A17" w:rsidP="00002263">
      <w:pPr>
        <w:pStyle w:val="af2"/>
        <w:widowControl w:val="0"/>
        <w:numPr>
          <w:ilvl w:val="0"/>
          <w:numId w:val="20"/>
        </w:numPr>
        <w:spacing w:line="276" w:lineRule="auto"/>
        <w:ind w:left="426" w:hanging="426"/>
        <w:jc w:val="both"/>
        <w:rPr>
          <w:sz w:val="28"/>
          <w:szCs w:val="28"/>
        </w:rPr>
      </w:pPr>
      <w:r w:rsidRPr="00CE12D3">
        <w:rPr>
          <w:sz w:val="28"/>
          <w:szCs w:val="28"/>
        </w:rPr>
        <w:t>Онуфрієнко Г.С. Науковий стиль української мови : навчальний посібник. К. : Центр навчальної літератури, 2006. 312 с.</w:t>
      </w:r>
    </w:p>
    <w:p w14:paraId="0B448222" w14:textId="77777777" w:rsidR="00004A17" w:rsidRPr="00004A17" w:rsidRDefault="00004A17" w:rsidP="00002263">
      <w:pPr>
        <w:pStyle w:val="a5"/>
        <w:widowControl w:val="0"/>
        <w:numPr>
          <w:ilvl w:val="0"/>
          <w:numId w:val="20"/>
        </w:numPr>
        <w:shd w:val="clear" w:color="auto" w:fill="FFFFFF"/>
        <w:tabs>
          <w:tab w:val="left" w:pos="312"/>
          <w:tab w:val="left" w:pos="567"/>
        </w:tabs>
        <w:autoSpaceDE w:val="0"/>
        <w:autoSpaceDN w:val="0"/>
        <w:adjustRightInd w:val="0"/>
        <w:spacing w:line="276" w:lineRule="auto"/>
        <w:ind w:left="426" w:right="-1" w:hanging="426"/>
        <w:rPr>
          <w:rStyle w:val="af"/>
          <w:color w:val="000000"/>
          <w:sz w:val="28"/>
          <w:szCs w:val="28"/>
          <w:u w:val="none"/>
        </w:rPr>
      </w:pPr>
      <w:proofErr w:type="spellStart"/>
      <w:r w:rsidRPr="00004A17">
        <w:rPr>
          <w:sz w:val="28"/>
          <w:szCs w:val="28"/>
        </w:rPr>
        <w:t>Опалев</w:t>
      </w:r>
      <w:proofErr w:type="spellEnd"/>
      <w:r w:rsidRPr="00004A17">
        <w:rPr>
          <w:sz w:val="28"/>
          <w:szCs w:val="28"/>
        </w:rPr>
        <w:t xml:space="preserve"> А.В. </w:t>
      </w:r>
      <w:proofErr w:type="spellStart"/>
      <w:r w:rsidRPr="00004A17">
        <w:rPr>
          <w:sz w:val="28"/>
          <w:szCs w:val="28"/>
        </w:rPr>
        <w:t>Умение</w:t>
      </w:r>
      <w:proofErr w:type="spellEnd"/>
      <w:r w:rsidRPr="00004A17">
        <w:rPr>
          <w:sz w:val="28"/>
          <w:szCs w:val="28"/>
        </w:rPr>
        <w:t xml:space="preserve"> </w:t>
      </w:r>
      <w:proofErr w:type="spellStart"/>
      <w:r w:rsidRPr="00004A17">
        <w:rPr>
          <w:sz w:val="28"/>
          <w:szCs w:val="28"/>
        </w:rPr>
        <w:t>обращаться</w:t>
      </w:r>
      <w:proofErr w:type="spellEnd"/>
      <w:r w:rsidRPr="00004A17">
        <w:rPr>
          <w:sz w:val="28"/>
          <w:szCs w:val="28"/>
        </w:rPr>
        <w:t xml:space="preserve"> с людьми. </w:t>
      </w:r>
      <w:proofErr w:type="spellStart"/>
      <w:r w:rsidRPr="00004A17">
        <w:rPr>
          <w:sz w:val="28"/>
          <w:szCs w:val="28"/>
        </w:rPr>
        <w:t>Этикет</w:t>
      </w:r>
      <w:proofErr w:type="spellEnd"/>
      <w:r w:rsidRPr="00004A17">
        <w:rPr>
          <w:sz w:val="28"/>
          <w:szCs w:val="28"/>
        </w:rPr>
        <w:t xml:space="preserve"> </w:t>
      </w:r>
      <w:proofErr w:type="spellStart"/>
      <w:r w:rsidRPr="00004A17">
        <w:rPr>
          <w:sz w:val="28"/>
          <w:szCs w:val="28"/>
        </w:rPr>
        <w:t>делового</w:t>
      </w:r>
      <w:proofErr w:type="spellEnd"/>
      <w:r w:rsidRPr="00004A17">
        <w:rPr>
          <w:sz w:val="28"/>
          <w:szCs w:val="28"/>
        </w:rPr>
        <w:t xml:space="preserve"> </w:t>
      </w:r>
      <w:proofErr w:type="spellStart"/>
      <w:r w:rsidRPr="00004A17">
        <w:rPr>
          <w:sz w:val="28"/>
          <w:szCs w:val="28"/>
        </w:rPr>
        <w:t>человека</w:t>
      </w:r>
      <w:proofErr w:type="spellEnd"/>
      <w:r w:rsidRPr="00004A17">
        <w:rPr>
          <w:sz w:val="28"/>
          <w:szCs w:val="28"/>
        </w:rPr>
        <w:t>.  М.: Культура и спорт, ЮНИТИ, 1996.</w:t>
      </w:r>
    </w:p>
    <w:p w14:paraId="5E4118C8" w14:textId="77777777" w:rsidR="00004A17" w:rsidRPr="00CE12D3" w:rsidRDefault="00004A17" w:rsidP="00002263">
      <w:pPr>
        <w:pStyle w:val="af2"/>
        <w:widowControl w:val="0"/>
        <w:numPr>
          <w:ilvl w:val="0"/>
          <w:numId w:val="20"/>
        </w:numPr>
        <w:spacing w:line="276" w:lineRule="auto"/>
        <w:ind w:left="426" w:hanging="426"/>
        <w:jc w:val="both"/>
        <w:rPr>
          <w:sz w:val="28"/>
          <w:szCs w:val="28"/>
        </w:rPr>
      </w:pPr>
      <w:proofErr w:type="spellStart"/>
      <w:r w:rsidRPr="00CE12D3">
        <w:rPr>
          <w:sz w:val="28"/>
          <w:szCs w:val="28"/>
        </w:rPr>
        <w:t>Пpo</w:t>
      </w:r>
      <w:proofErr w:type="spellEnd"/>
      <w:r w:rsidRPr="00CE12D3">
        <w:rPr>
          <w:sz w:val="28"/>
          <w:szCs w:val="28"/>
        </w:rPr>
        <w:t xml:space="preserve"> </w:t>
      </w:r>
      <w:proofErr w:type="spellStart"/>
      <w:r w:rsidRPr="00CE12D3">
        <w:rPr>
          <w:sz w:val="28"/>
          <w:szCs w:val="28"/>
        </w:rPr>
        <w:t>зaтвepджeння</w:t>
      </w:r>
      <w:proofErr w:type="spellEnd"/>
      <w:r w:rsidRPr="00CE12D3">
        <w:rPr>
          <w:sz w:val="28"/>
          <w:szCs w:val="28"/>
        </w:rPr>
        <w:t xml:space="preserve"> </w:t>
      </w:r>
      <w:proofErr w:type="spellStart"/>
      <w:r w:rsidRPr="00CE12D3">
        <w:rPr>
          <w:sz w:val="28"/>
          <w:szCs w:val="28"/>
        </w:rPr>
        <w:t>зaгaльних</w:t>
      </w:r>
      <w:proofErr w:type="spellEnd"/>
      <w:r w:rsidRPr="00CE12D3">
        <w:rPr>
          <w:sz w:val="28"/>
          <w:szCs w:val="28"/>
        </w:rPr>
        <w:t xml:space="preserve"> </w:t>
      </w:r>
      <w:proofErr w:type="spellStart"/>
      <w:r w:rsidRPr="00CE12D3">
        <w:rPr>
          <w:sz w:val="28"/>
          <w:szCs w:val="28"/>
        </w:rPr>
        <w:t>пpaвил</w:t>
      </w:r>
      <w:proofErr w:type="spellEnd"/>
      <w:r w:rsidRPr="00CE12D3">
        <w:rPr>
          <w:sz w:val="28"/>
          <w:szCs w:val="28"/>
        </w:rPr>
        <w:t xml:space="preserve"> </w:t>
      </w:r>
      <w:proofErr w:type="spellStart"/>
      <w:r w:rsidRPr="00CE12D3">
        <w:rPr>
          <w:rStyle w:val="rvts23"/>
          <w:bCs/>
          <w:sz w:val="28"/>
          <w:szCs w:val="28"/>
        </w:rPr>
        <w:t>eтичнoї</w:t>
      </w:r>
      <w:proofErr w:type="spellEnd"/>
      <w:r w:rsidRPr="00CE12D3">
        <w:rPr>
          <w:rStyle w:val="rvts23"/>
          <w:bCs/>
          <w:sz w:val="28"/>
          <w:szCs w:val="28"/>
        </w:rPr>
        <w:t xml:space="preserve"> </w:t>
      </w:r>
      <w:proofErr w:type="spellStart"/>
      <w:r w:rsidRPr="00CE12D3">
        <w:rPr>
          <w:rStyle w:val="rvts23"/>
          <w:bCs/>
          <w:sz w:val="28"/>
          <w:szCs w:val="28"/>
        </w:rPr>
        <w:t>пoвeдiнки</w:t>
      </w:r>
      <w:proofErr w:type="spellEnd"/>
      <w:r w:rsidRPr="00CE12D3">
        <w:rPr>
          <w:rStyle w:val="rvts23"/>
          <w:bCs/>
          <w:sz w:val="28"/>
          <w:szCs w:val="28"/>
        </w:rPr>
        <w:t xml:space="preserve"> </w:t>
      </w:r>
      <w:proofErr w:type="spellStart"/>
      <w:r w:rsidRPr="00CE12D3">
        <w:rPr>
          <w:rStyle w:val="rvts23"/>
          <w:bCs/>
          <w:sz w:val="28"/>
          <w:szCs w:val="28"/>
        </w:rPr>
        <w:t>дepжaвних</w:t>
      </w:r>
      <w:proofErr w:type="spellEnd"/>
      <w:r w:rsidRPr="00CE12D3">
        <w:rPr>
          <w:rStyle w:val="rvts23"/>
          <w:bCs/>
          <w:sz w:val="28"/>
          <w:szCs w:val="28"/>
        </w:rPr>
        <w:t xml:space="preserve"> </w:t>
      </w:r>
      <w:proofErr w:type="spellStart"/>
      <w:r w:rsidRPr="00CE12D3">
        <w:rPr>
          <w:rStyle w:val="rvts23"/>
          <w:bCs/>
          <w:sz w:val="28"/>
          <w:szCs w:val="28"/>
        </w:rPr>
        <w:t>cлужбoвцiв</w:t>
      </w:r>
      <w:proofErr w:type="spellEnd"/>
      <w:r w:rsidRPr="00CE12D3">
        <w:rPr>
          <w:rStyle w:val="rvts23"/>
          <w:bCs/>
          <w:sz w:val="28"/>
          <w:szCs w:val="28"/>
        </w:rPr>
        <w:t xml:space="preserve"> </w:t>
      </w:r>
      <w:proofErr w:type="spellStart"/>
      <w:r w:rsidRPr="00CE12D3">
        <w:rPr>
          <w:rStyle w:val="rvts23"/>
          <w:bCs/>
          <w:sz w:val="28"/>
          <w:szCs w:val="28"/>
        </w:rPr>
        <w:t>тa</w:t>
      </w:r>
      <w:proofErr w:type="spellEnd"/>
      <w:r w:rsidRPr="00CE12D3">
        <w:rPr>
          <w:rStyle w:val="rvts23"/>
          <w:bCs/>
          <w:sz w:val="28"/>
          <w:szCs w:val="28"/>
        </w:rPr>
        <w:t xml:space="preserve"> </w:t>
      </w:r>
      <w:proofErr w:type="spellStart"/>
      <w:r w:rsidRPr="00CE12D3">
        <w:rPr>
          <w:rStyle w:val="rvts23"/>
          <w:bCs/>
          <w:sz w:val="28"/>
          <w:szCs w:val="28"/>
        </w:rPr>
        <w:t>пocaдoвих</w:t>
      </w:r>
      <w:proofErr w:type="spellEnd"/>
      <w:r w:rsidRPr="00CE12D3">
        <w:rPr>
          <w:rStyle w:val="rvts23"/>
          <w:bCs/>
          <w:sz w:val="28"/>
          <w:szCs w:val="28"/>
        </w:rPr>
        <w:t xml:space="preserve"> </w:t>
      </w:r>
      <w:proofErr w:type="spellStart"/>
      <w:r w:rsidRPr="00CE12D3">
        <w:rPr>
          <w:rStyle w:val="rvts23"/>
          <w:bCs/>
          <w:sz w:val="28"/>
          <w:szCs w:val="28"/>
        </w:rPr>
        <w:t>ociб</w:t>
      </w:r>
      <w:proofErr w:type="spellEnd"/>
      <w:r w:rsidRPr="00CE12D3">
        <w:rPr>
          <w:rStyle w:val="rvts23"/>
          <w:bCs/>
          <w:sz w:val="28"/>
          <w:szCs w:val="28"/>
        </w:rPr>
        <w:t xml:space="preserve"> </w:t>
      </w:r>
      <w:proofErr w:type="spellStart"/>
      <w:r w:rsidRPr="00CE12D3">
        <w:rPr>
          <w:rStyle w:val="rvts23"/>
          <w:bCs/>
          <w:sz w:val="28"/>
          <w:szCs w:val="28"/>
        </w:rPr>
        <w:t>мicцeвoгo</w:t>
      </w:r>
      <w:proofErr w:type="spellEnd"/>
      <w:r w:rsidRPr="00CE12D3">
        <w:rPr>
          <w:rStyle w:val="rvts23"/>
          <w:bCs/>
          <w:sz w:val="28"/>
          <w:szCs w:val="28"/>
        </w:rPr>
        <w:t xml:space="preserve"> </w:t>
      </w:r>
      <w:proofErr w:type="spellStart"/>
      <w:r w:rsidRPr="00CE12D3">
        <w:rPr>
          <w:rStyle w:val="rvts23"/>
          <w:bCs/>
          <w:sz w:val="28"/>
          <w:szCs w:val="28"/>
        </w:rPr>
        <w:t>caмoвpядувaння</w:t>
      </w:r>
      <w:proofErr w:type="spellEnd"/>
      <w:r w:rsidRPr="00CE12D3">
        <w:rPr>
          <w:rStyle w:val="rvts23"/>
          <w:bCs/>
          <w:sz w:val="28"/>
          <w:szCs w:val="28"/>
        </w:rPr>
        <w:t xml:space="preserve"> :</w:t>
      </w:r>
      <w:r w:rsidRPr="00CE12D3">
        <w:rPr>
          <w:sz w:val="28"/>
          <w:szCs w:val="28"/>
        </w:rPr>
        <w:t xml:space="preserve"> </w:t>
      </w:r>
      <w:proofErr w:type="spellStart"/>
      <w:r w:rsidRPr="00CE12D3">
        <w:rPr>
          <w:sz w:val="28"/>
          <w:szCs w:val="28"/>
        </w:rPr>
        <w:t>Нaкaз</w:t>
      </w:r>
      <w:proofErr w:type="spellEnd"/>
      <w:r w:rsidRPr="00CE12D3">
        <w:rPr>
          <w:sz w:val="28"/>
          <w:szCs w:val="28"/>
        </w:rPr>
        <w:t xml:space="preserve"> </w:t>
      </w:r>
      <w:proofErr w:type="spellStart"/>
      <w:r w:rsidRPr="00CE12D3">
        <w:rPr>
          <w:sz w:val="28"/>
          <w:szCs w:val="28"/>
        </w:rPr>
        <w:t>Нaцioнaльнoгo</w:t>
      </w:r>
      <w:proofErr w:type="spellEnd"/>
      <w:r w:rsidRPr="00CE12D3">
        <w:rPr>
          <w:sz w:val="28"/>
          <w:szCs w:val="28"/>
        </w:rPr>
        <w:t xml:space="preserve"> </w:t>
      </w:r>
      <w:proofErr w:type="spellStart"/>
      <w:r w:rsidRPr="00CE12D3">
        <w:rPr>
          <w:sz w:val="28"/>
          <w:szCs w:val="28"/>
        </w:rPr>
        <w:t>aгeнтcтвa</w:t>
      </w:r>
      <w:proofErr w:type="spellEnd"/>
      <w:r w:rsidRPr="00CE12D3">
        <w:rPr>
          <w:sz w:val="28"/>
          <w:szCs w:val="28"/>
        </w:rPr>
        <w:t xml:space="preserve"> </w:t>
      </w:r>
      <w:proofErr w:type="spellStart"/>
      <w:r w:rsidRPr="00CE12D3">
        <w:rPr>
          <w:sz w:val="28"/>
          <w:szCs w:val="28"/>
        </w:rPr>
        <w:t>Укpaїни</w:t>
      </w:r>
      <w:proofErr w:type="spellEnd"/>
      <w:r w:rsidRPr="00CE12D3">
        <w:rPr>
          <w:sz w:val="28"/>
          <w:szCs w:val="28"/>
        </w:rPr>
        <w:t xml:space="preserve"> з </w:t>
      </w:r>
      <w:proofErr w:type="spellStart"/>
      <w:r w:rsidRPr="00CE12D3">
        <w:rPr>
          <w:sz w:val="28"/>
          <w:szCs w:val="28"/>
        </w:rPr>
        <w:t>питaнь</w:t>
      </w:r>
      <w:proofErr w:type="spellEnd"/>
      <w:r w:rsidRPr="00CE12D3">
        <w:rPr>
          <w:sz w:val="28"/>
          <w:szCs w:val="28"/>
        </w:rPr>
        <w:t xml:space="preserve"> </w:t>
      </w:r>
      <w:proofErr w:type="spellStart"/>
      <w:r w:rsidRPr="00CE12D3">
        <w:rPr>
          <w:sz w:val="28"/>
          <w:szCs w:val="28"/>
        </w:rPr>
        <w:t>дepжaвнoї</w:t>
      </w:r>
      <w:proofErr w:type="spellEnd"/>
      <w:r w:rsidRPr="00CE12D3">
        <w:rPr>
          <w:sz w:val="28"/>
          <w:szCs w:val="28"/>
        </w:rPr>
        <w:t xml:space="preserve"> </w:t>
      </w:r>
      <w:proofErr w:type="spellStart"/>
      <w:r w:rsidRPr="00CE12D3">
        <w:rPr>
          <w:sz w:val="28"/>
          <w:szCs w:val="28"/>
        </w:rPr>
        <w:t>cлужби</w:t>
      </w:r>
      <w:proofErr w:type="spellEnd"/>
      <w:r w:rsidRPr="00CE12D3">
        <w:rPr>
          <w:sz w:val="28"/>
          <w:szCs w:val="28"/>
        </w:rPr>
        <w:t xml:space="preserve"> </w:t>
      </w:r>
      <w:proofErr w:type="spellStart"/>
      <w:r w:rsidRPr="00CE12D3">
        <w:rPr>
          <w:rStyle w:val="rvts23"/>
          <w:bCs/>
          <w:sz w:val="28"/>
          <w:szCs w:val="28"/>
        </w:rPr>
        <w:t>вiд</w:t>
      </w:r>
      <w:proofErr w:type="spellEnd"/>
      <w:r w:rsidRPr="00CE12D3">
        <w:rPr>
          <w:rStyle w:val="rvts23"/>
          <w:bCs/>
          <w:sz w:val="28"/>
          <w:szCs w:val="28"/>
        </w:rPr>
        <w:t xml:space="preserve"> </w:t>
      </w:r>
      <w:r w:rsidRPr="00CE12D3">
        <w:rPr>
          <w:bCs/>
          <w:sz w:val="28"/>
          <w:szCs w:val="28"/>
        </w:rPr>
        <w:t xml:space="preserve">05.08.2016 р. № 158 </w:t>
      </w:r>
      <w:r w:rsidRPr="00CE12D3">
        <w:rPr>
          <w:sz w:val="28"/>
          <w:szCs w:val="28"/>
        </w:rPr>
        <w:t xml:space="preserve">// </w:t>
      </w:r>
      <w:hyperlink r:id="rId12" w:history="1">
        <w:r w:rsidRPr="00CE12D3">
          <w:rPr>
            <w:sz w:val="28"/>
            <w:szCs w:val="28"/>
          </w:rPr>
          <w:t>http://zakon.rada.gov.ua/laws/show/z1203-16</w:t>
        </w:r>
      </w:hyperlink>
    </w:p>
    <w:p w14:paraId="0260A6F9" w14:textId="77777777" w:rsidR="00004A17" w:rsidRPr="00CE12D3" w:rsidRDefault="00004A17" w:rsidP="00002263">
      <w:pPr>
        <w:pStyle w:val="af2"/>
        <w:widowControl w:val="0"/>
        <w:numPr>
          <w:ilvl w:val="0"/>
          <w:numId w:val="20"/>
        </w:numPr>
        <w:spacing w:line="276" w:lineRule="auto"/>
        <w:ind w:left="426" w:hanging="426"/>
        <w:jc w:val="both"/>
        <w:rPr>
          <w:rStyle w:val="af"/>
          <w:color w:val="auto"/>
          <w:sz w:val="28"/>
          <w:szCs w:val="28"/>
          <w:u w:val="none"/>
        </w:rPr>
      </w:pPr>
      <w:r w:rsidRPr="00CE12D3">
        <w:rPr>
          <w:rStyle w:val="af"/>
          <w:bCs/>
          <w:color w:val="auto"/>
          <w:sz w:val="28"/>
          <w:szCs w:val="28"/>
          <w:u w:val="none"/>
          <w:shd w:val="clear" w:color="auto" w:fill="FFFFFF"/>
        </w:rPr>
        <w:t xml:space="preserve">Певна А. Етична інфраструктура державної служби: проблеми формування. // Механізми формування соціально-ефективної державної економічної політики в умовах демократизації суспільства: збірник наукових праць.  2015.  №4 </w:t>
      </w:r>
      <w:r w:rsidRPr="00CE12D3">
        <w:rPr>
          <w:rStyle w:val="af"/>
          <w:bCs/>
          <w:color w:val="auto"/>
          <w:sz w:val="28"/>
          <w:szCs w:val="28"/>
          <w:u w:val="none"/>
          <w:shd w:val="clear" w:color="auto" w:fill="FFFFFF"/>
        </w:rPr>
        <w:lastRenderedPageBreak/>
        <w:t xml:space="preserve">(136).  с.60-64. </w:t>
      </w:r>
    </w:p>
    <w:p w14:paraId="50F24AAA" w14:textId="77777777" w:rsidR="00004A17" w:rsidRPr="00CE12D3" w:rsidRDefault="00004A17" w:rsidP="00002263">
      <w:pPr>
        <w:pStyle w:val="af2"/>
        <w:widowControl w:val="0"/>
        <w:numPr>
          <w:ilvl w:val="0"/>
          <w:numId w:val="20"/>
        </w:numPr>
        <w:spacing w:line="276" w:lineRule="auto"/>
        <w:ind w:left="426" w:hanging="426"/>
        <w:jc w:val="both"/>
        <w:rPr>
          <w:sz w:val="28"/>
          <w:szCs w:val="28"/>
        </w:rPr>
      </w:pPr>
      <w:proofErr w:type="spellStart"/>
      <w:r w:rsidRPr="00CE12D3">
        <w:rPr>
          <w:sz w:val="28"/>
          <w:szCs w:val="28"/>
        </w:rPr>
        <w:t>Пентилюк</w:t>
      </w:r>
      <w:proofErr w:type="spellEnd"/>
      <w:r w:rsidRPr="00CE12D3">
        <w:rPr>
          <w:sz w:val="28"/>
          <w:szCs w:val="28"/>
        </w:rPr>
        <w:t xml:space="preserve"> М. І., </w:t>
      </w:r>
      <w:proofErr w:type="spellStart"/>
      <w:r w:rsidRPr="00CE12D3">
        <w:rPr>
          <w:sz w:val="28"/>
          <w:szCs w:val="28"/>
        </w:rPr>
        <w:t>Марунич</w:t>
      </w:r>
      <w:proofErr w:type="spellEnd"/>
      <w:r w:rsidRPr="00CE12D3">
        <w:rPr>
          <w:sz w:val="28"/>
          <w:szCs w:val="28"/>
        </w:rPr>
        <w:t xml:space="preserve"> І. І., </w:t>
      </w:r>
      <w:proofErr w:type="spellStart"/>
      <w:r w:rsidRPr="00CE12D3">
        <w:rPr>
          <w:sz w:val="28"/>
          <w:szCs w:val="28"/>
        </w:rPr>
        <w:t>Гайдаєнко</w:t>
      </w:r>
      <w:proofErr w:type="spellEnd"/>
      <w:r w:rsidRPr="00CE12D3">
        <w:rPr>
          <w:sz w:val="28"/>
          <w:szCs w:val="28"/>
        </w:rPr>
        <w:t xml:space="preserve"> І. </w:t>
      </w:r>
      <w:proofErr w:type="spellStart"/>
      <w:r w:rsidRPr="00CE12D3">
        <w:rPr>
          <w:sz w:val="28"/>
          <w:szCs w:val="28"/>
        </w:rPr>
        <w:t>В.Ділове</w:t>
      </w:r>
      <w:proofErr w:type="spellEnd"/>
      <w:r w:rsidRPr="00CE12D3">
        <w:rPr>
          <w:sz w:val="28"/>
          <w:szCs w:val="28"/>
        </w:rPr>
        <w:t xml:space="preserve"> спілкування та культура мовлення: </w:t>
      </w:r>
      <w:proofErr w:type="spellStart"/>
      <w:r w:rsidRPr="00CE12D3">
        <w:rPr>
          <w:sz w:val="28"/>
          <w:szCs w:val="28"/>
        </w:rPr>
        <w:t>Навч</w:t>
      </w:r>
      <w:proofErr w:type="spellEnd"/>
      <w:r w:rsidRPr="00CE12D3">
        <w:rPr>
          <w:sz w:val="28"/>
          <w:szCs w:val="28"/>
        </w:rPr>
        <w:t xml:space="preserve">. </w:t>
      </w:r>
      <w:proofErr w:type="spellStart"/>
      <w:r w:rsidRPr="00CE12D3">
        <w:rPr>
          <w:sz w:val="28"/>
          <w:szCs w:val="28"/>
        </w:rPr>
        <w:t>посіб</w:t>
      </w:r>
      <w:proofErr w:type="spellEnd"/>
      <w:r w:rsidRPr="00CE12D3">
        <w:rPr>
          <w:sz w:val="28"/>
          <w:szCs w:val="28"/>
        </w:rPr>
        <w:t>.  К.: 2014  384с.</w:t>
      </w:r>
    </w:p>
    <w:p w14:paraId="7A273C0A" w14:textId="77777777" w:rsidR="00004A17" w:rsidRPr="00CE12D3" w:rsidRDefault="00004A17" w:rsidP="00002263">
      <w:pPr>
        <w:pStyle w:val="af2"/>
        <w:widowControl w:val="0"/>
        <w:numPr>
          <w:ilvl w:val="0"/>
          <w:numId w:val="20"/>
        </w:numPr>
        <w:spacing w:line="276" w:lineRule="auto"/>
        <w:ind w:left="426" w:hanging="426"/>
        <w:jc w:val="both"/>
        <w:rPr>
          <w:sz w:val="28"/>
          <w:szCs w:val="28"/>
        </w:rPr>
      </w:pPr>
      <w:r w:rsidRPr="00CE12D3">
        <w:rPr>
          <w:sz w:val="28"/>
          <w:szCs w:val="28"/>
        </w:rPr>
        <w:t xml:space="preserve">Плющ Н. П. Формули ввічливості в системі українського </w:t>
      </w:r>
      <w:proofErr w:type="spellStart"/>
      <w:r w:rsidRPr="00CE12D3">
        <w:rPr>
          <w:sz w:val="28"/>
          <w:szCs w:val="28"/>
        </w:rPr>
        <w:t>мовного</w:t>
      </w:r>
      <w:proofErr w:type="spellEnd"/>
      <w:r w:rsidRPr="00CE12D3">
        <w:rPr>
          <w:sz w:val="28"/>
          <w:szCs w:val="28"/>
        </w:rPr>
        <w:t xml:space="preserve"> етикету // Українська мова і сучасність.  К.: НМК ВО.  1991.– С. 90–98.</w:t>
      </w:r>
    </w:p>
    <w:p w14:paraId="4E374C22" w14:textId="77777777" w:rsidR="00004A17" w:rsidRPr="00004A17" w:rsidRDefault="00004A17" w:rsidP="00002263">
      <w:pPr>
        <w:pStyle w:val="a5"/>
        <w:numPr>
          <w:ilvl w:val="0"/>
          <w:numId w:val="20"/>
        </w:numPr>
        <w:shd w:val="clear" w:color="auto" w:fill="FFFFFF"/>
        <w:autoSpaceDE w:val="0"/>
        <w:autoSpaceDN w:val="0"/>
        <w:adjustRightInd w:val="0"/>
        <w:spacing w:line="276" w:lineRule="auto"/>
        <w:ind w:left="426" w:hanging="426"/>
        <w:rPr>
          <w:sz w:val="28"/>
          <w:szCs w:val="28"/>
        </w:rPr>
      </w:pPr>
      <w:r w:rsidRPr="00004A17">
        <w:rPr>
          <w:sz w:val="28"/>
          <w:szCs w:val="28"/>
        </w:rPr>
        <w:t xml:space="preserve">Про адміністративні послуги: Закон України від 06.09.2012 р. № 5203-УІ (із змінами) // Відомості ВРУ.  2013.  № 32.  </w:t>
      </w:r>
      <w:proofErr w:type="spellStart"/>
      <w:r w:rsidRPr="00004A17">
        <w:rPr>
          <w:sz w:val="28"/>
          <w:szCs w:val="28"/>
        </w:rPr>
        <w:t>Стор</w:t>
      </w:r>
      <w:proofErr w:type="spellEnd"/>
      <w:r w:rsidRPr="00004A17">
        <w:rPr>
          <w:sz w:val="28"/>
          <w:szCs w:val="28"/>
        </w:rPr>
        <w:t>. 1705.  Ст. 409.</w:t>
      </w:r>
    </w:p>
    <w:p w14:paraId="3A70A1F9" w14:textId="77777777" w:rsidR="00004A17" w:rsidRPr="00C1064F" w:rsidRDefault="00004A17" w:rsidP="00002263">
      <w:pPr>
        <w:pStyle w:val="af2"/>
        <w:widowControl w:val="0"/>
        <w:numPr>
          <w:ilvl w:val="0"/>
          <w:numId w:val="20"/>
        </w:numPr>
        <w:spacing w:line="276" w:lineRule="auto"/>
        <w:ind w:left="426" w:hanging="426"/>
        <w:jc w:val="both"/>
        <w:rPr>
          <w:sz w:val="28"/>
          <w:szCs w:val="28"/>
        </w:rPr>
      </w:pPr>
      <w:r w:rsidRPr="00C1064F">
        <w:rPr>
          <w:sz w:val="28"/>
          <w:szCs w:val="28"/>
        </w:rPr>
        <w:t xml:space="preserve">Про державну службу: Закон України від 10 грудня 2015 року № 889-VIII. URL: https://zakon.rada.gov.ua/laws/show/889-19#Text </w:t>
      </w:r>
    </w:p>
    <w:p w14:paraId="0E029D55" w14:textId="77777777" w:rsidR="00004A17" w:rsidRPr="00004A17" w:rsidRDefault="00004A17" w:rsidP="00002263">
      <w:pPr>
        <w:pStyle w:val="a5"/>
        <w:numPr>
          <w:ilvl w:val="0"/>
          <w:numId w:val="20"/>
        </w:numPr>
        <w:spacing w:line="276" w:lineRule="auto"/>
        <w:ind w:left="426" w:hanging="426"/>
        <w:rPr>
          <w:sz w:val="28"/>
          <w:szCs w:val="28"/>
        </w:rPr>
      </w:pPr>
      <w:r w:rsidRPr="00004A17">
        <w:rPr>
          <w:sz w:val="28"/>
          <w:szCs w:val="28"/>
        </w:rPr>
        <w:t xml:space="preserve">Про державну таємницю: Закон України від 21.01.1994 № 3855-XII //  </w:t>
      </w:r>
      <w:hyperlink r:id="rId13" w:history="1">
        <w:r w:rsidRPr="00004A17">
          <w:rPr>
            <w:rStyle w:val="af"/>
            <w:sz w:val="28"/>
            <w:szCs w:val="28"/>
          </w:rPr>
          <w:t>https://zakon.rada.gov.ua/laws/show/3855-12</w:t>
        </w:r>
      </w:hyperlink>
    </w:p>
    <w:p w14:paraId="155A917C" w14:textId="77777777" w:rsidR="00004A17" w:rsidRPr="00C1064F" w:rsidRDefault="00004A17" w:rsidP="00002263">
      <w:pPr>
        <w:pStyle w:val="af2"/>
        <w:widowControl w:val="0"/>
        <w:numPr>
          <w:ilvl w:val="0"/>
          <w:numId w:val="20"/>
        </w:numPr>
        <w:spacing w:line="276" w:lineRule="auto"/>
        <w:ind w:left="426" w:hanging="426"/>
        <w:jc w:val="both"/>
        <w:rPr>
          <w:sz w:val="28"/>
          <w:szCs w:val="28"/>
        </w:rPr>
      </w:pPr>
      <w:r w:rsidRPr="00C1064F">
        <w:rPr>
          <w:sz w:val="28"/>
          <w:szCs w:val="28"/>
        </w:rPr>
        <w:t xml:space="preserve">Про доступ до публічної інформації: Закон України. Відомості Верховної Ради України. 2011. № 32. Ст. 314. URL: </w:t>
      </w:r>
      <w:hyperlink r:id="rId14" w:history="1">
        <w:r w:rsidRPr="00C1064F">
          <w:rPr>
            <w:sz w:val="28"/>
            <w:szCs w:val="28"/>
          </w:rPr>
          <w:t>http://zakon3.rada.gov.ua/laws/show/2939-17</w:t>
        </w:r>
      </w:hyperlink>
      <w:r w:rsidRPr="00C1064F">
        <w:rPr>
          <w:sz w:val="28"/>
          <w:szCs w:val="28"/>
        </w:rPr>
        <w:t>.</w:t>
      </w:r>
    </w:p>
    <w:p w14:paraId="4E8C0016" w14:textId="77777777" w:rsidR="00004A17" w:rsidRPr="00C1064F" w:rsidRDefault="00004A17" w:rsidP="00002263">
      <w:pPr>
        <w:pStyle w:val="af2"/>
        <w:widowControl w:val="0"/>
        <w:numPr>
          <w:ilvl w:val="0"/>
          <w:numId w:val="20"/>
        </w:numPr>
        <w:spacing w:line="276" w:lineRule="auto"/>
        <w:ind w:left="426" w:hanging="426"/>
        <w:jc w:val="both"/>
        <w:rPr>
          <w:sz w:val="28"/>
          <w:szCs w:val="28"/>
        </w:rPr>
      </w:pPr>
      <w:r w:rsidRPr="00C1064F">
        <w:rPr>
          <w:sz w:val="28"/>
          <w:szCs w:val="28"/>
        </w:rPr>
        <w:t xml:space="preserve">Про запобігання корупції: Закон країни від 14 жовтня 2014 року № 1700-VII. URL: https://zakon.rada.gov.ua/laws/show/1700-18#Text </w:t>
      </w:r>
    </w:p>
    <w:p w14:paraId="6BEC351D" w14:textId="77777777" w:rsidR="00004A17" w:rsidRPr="00004A17" w:rsidRDefault="00004A17" w:rsidP="00002263">
      <w:pPr>
        <w:pStyle w:val="a5"/>
        <w:numPr>
          <w:ilvl w:val="0"/>
          <w:numId w:val="20"/>
        </w:numPr>
        <w:spacing w:line="276" w:lineRule="auto"/>
        <w:ind w:left="426" w:hanging="426"/>
        <w:rPr>
          <w:sz w:val="28"/>
          <w:szCs w:val="28"/>
        </w:rPr>
      </w:pPr>
      <w:r w:rsidRPr="00004A17">
        <w:rPr>
          <w:sz w:val="28"/>
          <w:szCs w:val="28"/>
        </w:rPr>
        <w:t xml:space="preserve">Про затвердження Етичного кодексу посадових осіб виконавчого комітету Івано-Франківської міської ради: рішення виконавчого комітету Івано-Франківської міської ради від 23.09.2008р.  № 445 // Веб-сайт Івано-Франківської міської ради  </w:t>
      </w:r>
      <w:hyperlink r:id="rId15" w:history="1">
        <w:r w:rsidRPr="00004A17">
          <w:rPr>
            <w:rStyle w:val="af"/>
            <w:sz w:val="28"/>
            <w:szCs w:val="28"/>
          </w:rPr>
          <w:t>http://www.namvk.if.ua/dt/13481/</w:t>
        </w:r>
      </w:hyperlink>
    </w:p>
    <w:p w14:paraId="5FBE93AB" w14:textId="77777777" w:rsidR="00004A17" w:rsidRPr="00C1064F" w:rsidRDefault="00004A17" w:rsidP="00002263">
      <w:pPr>
        <w:pStyle w:val="af2"/>
        <w:widowControl w:val="0"/>
        <w:numPr>
          <w:ilvl w:val="0"/>
          <w:numId w:val="20"/>
        </w:numPr>
        <w:spacing w:line="276" w:lineRule="auto"/>
        <w:ind w:left="426" w:hanging="426"/>
        <w:jc w:val="both"/>
        <w:rPr>
          <w:sz w:val="28"/>
          <w:szCs w:val="28"/>
        </w:rPr>
      </w:pPr>
      <w:r w:rsidRPr="00C1064F">
        <w:rPr>
          <w:sz w:val="28"/>
          <w:szCs w:val="28"/>
        </w:rPr>
        <w:t xml:space="preserve">Про затвердження Загальних правил етичної поведінки державних службовців та посадових осіб місцевого самоврядування: Постанова Кабінету Міністрів України від 05 серпня 2016 р. № 158. URL: </w:t>
      </w:r>
      <w:hyperlink r:id="rId16" w:history="1">
        <w:r w:rsidRPr="00C1064F">
          <w:rPr>
            <w:sz w:val="28"/>
            <w:szCs w:val="28"/>
          </w:rPr>
          <w:t>http://zakon0.rada.gov.ua/laws/show/zl203-16</w:t>
        </w:r>
      </w:hyperlink>
      <w:r w:rsidRPr="00C1064F">
        <w:rPr>
          <w:sz w:val="28"/>
          <w:szCs w:val="28"/>
        </w:rPr>
        <w:t>.</w:t>
      </w:r>
    </w:p>
    <w:p w14:paraId="2D33E3F5" w14:textId="77777777" w:rsidR="00004A17" w:rsidRPr="00C1064F" w:rsidRDefault="00004A17" w:rsidP="00002263">
      <w:pPr>
        <w:pStyle w:val="af2"/>
        <w:widowControl w:val="0"/>
        <w:numPr>
          <w:ilvl w:val="0"/>
          <w:numId w:val="20"/>
        </w:numPr>
        <w:spacing w:line="276" w:lineRule="auto"/>
        <w:ind w:left="426" w:hanging="426"/>
        <w:jc w:val="both"/>
        <w:rPr>
          <w:sz w:val="28"/>
          <w:szCs w:val="28"/>
        </w:rPr>
      </w:pPr>
      <w:r w:rsidRPr="00C1064F">
        <w:rPr>
          <w:sz w:val="28"/>
          <w:szCs w:val="28"/>
        </w:rPr>
        <w:t xml:space="preserve">Про затвердження Правил етичної поведінки державних службовців: Постанова Кабінету Міністрів України від 11 лютого 2016 р. № 65. URL: </w:t>
      </w:r>
      <w:hyperlink r:id="rId17" w:history="1">
        <w:r w:rsidRPr="00C1064F">
          <w:rPr>
            <w:sz w:val="28"/>
            <w:szCs w:val="28"/>
          </w:rPr>
          <w:t>http://zakon3.rada.gov.ua/laws/show/65-2016-%D0%BF</w:t>
        </w:r>
      </w:hyperlink>
      <w:r w:rsidRPr="00C1064F">
        <w:rPr>
          <w:sz w:val="28"/>
          <w:szCs w:val="28"/>
        </w:rPr>
        <w:t>.</w:t>
      </w:r>
    </w:p>
    <w:p w14:paraId="3ABD09DE" w14:textId="77777777" w:rsidR="00004A17" w:rsidRPr="00CE12D3" w:rsidRDefault="00004A17" w:rsidP="00002263">
      <w:pPr>
        <w:pStyle w:val="af2"/>
        <w:widowControl w:val="0"/>
        <w:numPr>
          <w:ilvl w:val="0"/>
          <w:numId w:val="20"/>
        </w:numPr>
        <w:spacing w:line="276" w:lineRule="auto"/>
        <w:ind w:left="426" w:hanging="426"/>
        <w:jc w:val="both"/>
        <w:rPr>
          <w:sz w:val="28"/>
          <w:szCs w:val="28"/>
        </w:rPr>
      </w:pPr>
      <w:r w:rsidRPr="00CE12D3">
        <w:rPr>
          <w:sz w:val="28"/>
          <w:szCs w:val="28"/>
        </w:rPr>
        <w:t xml:space="preserve">Про захист персональних даних: Закон України від 01.06.2010 № 2297-VI // </w:t>
      </w:r>
      <w:hyperlink r:id="rId18" w:history="1">
        <w:r w:rsidRPr="00CE12D3">
          <w:rPr>
            <w:rStyle w:val="af"/>
            <w:sz w:val="28"/>
            <w:szCs w:val="28"/>
          </w:rPr>
          <w:t>https://zakon.rada.gov.ua/laws/show/2297-17</w:t>
        </w:r>
      </w:hyperlink>
    </w:p>
    <w:p w14:paraId="013057A7" w14:textId="77777777" w:rsidR="00004A17" w:rsidRPr="00004A17" w:rsidRDefault="00004A17" w:rsidP="00002263">
      <w:pPr>
        <w:pStyle w:val="a5"/>
        <w:widowControl w:val="0"/>
        <w:numPr>
          <w:ilvl w:val="0"/>
          <w:numId w:val="20"/>
        </w:numPr>
        <w:autoSpaceDE w:val="0"/>
        <w:autoSpaceDN w:val="0"/>
        <w:adjustRightInd w:val="0"/>
        <w:spacing w:line="276" w:lineRule="auto"/>
        <w:ind w:left="426" w:hanging="426"/>
        <w:rPr>
          <w:sz w:val="28"/>
          <w:szCs w:val="28"/>
        </w:rPr>
      </w:pPr>
      <w:r w:rsidRPr="00004A17">
        <w:rPr>
          <w:rFonts w:eastAsia="TimesNewRoman"/>
          <w:sz w:val="28"/>
          <w:szCs w:val="28"/>
        </w:rPr>
        <w:t xml:space="preserve">Про Концепцію адаптації інституту державної служби в Україні до стандартів Європейського Союзу: Указ Президента України // </w:t>
      </w:r>
      <w:proofErr w:type="spellStart"/>
      <w:r w:rsidRPr="00004A17">
        <w:rPr>
          <w:rFonts w:eastAsia="TimesNewRoman"/>
          <w:sz w:val="28"/>
          <w:szCs w:val="28"/>
        </w:rPr>
        <w:t>Офіц</w:t>
      </w:r>
      <w:proofErr w:type="spellEnd"/>
      <w:r w:rsidRPr="00004A17">
        <w:rPr>
          <w:rFonts w:eastAsia="TimesNewRoman"/>
          <w:sz w:val="28"/>
          <w:szCs w:val="28"/>
        </w:rPr>
        <w:t xml:space="preserve">. </w:t>
      </w:r>
      <w:proofErr w:type="spellStart"/>
      <w:r w:rsidRPr="00004A17">
        <w:rPr>
          <w:rFonts w:eastAsia="TimesNewRoman"/>
          <w:sz w:val="28"/>
          <w:szCs w:val="28"/>
        </w:rPr>
        <w:t>вісн</w:t>
      </w:r>
      <w:proofErr w:type="spellEnd"/>
      <w:r w:rsidRPr="00004A17">
        <w:rPr>
          <w:rFonts w:eastAsia="TimesNewRoman"/>
          <w:sz w:val="28"/>
          <w:szCs w:val="28"/>
        </w:rPr>
        <w:t>. України. 2004. № 3.</w:t>
      </w:r>
    </w:p>
    <w:p w14:paraId="369F5884" w14:textId="77777777" w:rsidR="00004A17" w:rsidRPr="00C1064F" w:rsidRDefault="00004A17" w:rsidP="00002263">
      <w:pPr>
        <w:pStyle w:val="af2"/>
        <w:widowControl w:val="0"/>
        <w:numPr>
          <w:ilvl w:val="0"/>
          <w:numId w:val="20"/>
        </w:numPr>
        <w:spacing w:line="276" w:lineRule="auto"/>
        <w:ind w:left="426" w:hanging="426"/>
        <w:jc w:val="both"/>
        <w:rPr>
          <w:sz w:val="28"/>
          <w:szCs w:val="28"/>
        </w:rPr>
      </w:pPr>
      <w:r w:rsidRPr="00C1064F">
        <w:rPr>
          <w:sz w:val="28"/>
          <w:szCs w:val="28"/>
        </w:rPr>
        <w:t xml:space="preserve">Про місцеве самоврядування в Україні: Закон України від 21 травня 1997 року № 280/97-ВР. URL: https://zakon.rada.gov.ua/laws/show/280/97-%D0%B2%D1%80#Text </w:t>
      </w:r>
    </w:p>
    <w:p w14:paraId="1A13984C" w14:textId="77777777" w:rsidR="00004A17" w:rsidRPr="00C1064F" w:rsidRDefault="00004A17" w:rsidP="00002263">
      <w:pPr>
        <w:pStyle w:val="af2"/>
        <w:widowControl w:val="0"/>
        <w:numPr>
          <w:ilvl w:val="0"/>
          <w:numId w:val="20"/>
        </w:numPr>
        <w:spacing w:line="276" w:lineRule="auto"/>
        <w:ind w:left="426" w:hanging="426"/>
        <w:jc w:val="both"/>
        <w:rPr>
          <w:sz w:val="28"/>
          <w:szCs w:val="28"/>
        </w:rPr>
      </w:pPr>
      <w:r w:rsidRPr="00C1064F">
        <w:rPr>
          <w:sz w:val="28"/>
          <w:szCs w:val="28"/>
        </w:rPr>
        <w:t xml:space="preserve">Про службу в органах місцевого самоврядування: Закон України від 7 червня 2001 року № 2493-III. URL: https://zakon.rada.gov.ua/laws/show/2493-14#Text </w:t>
      </w:r>
    </w:p>
    <w:p w14:paraId="7CC66077" w14:textId="77777777" w:rsidR="00004A17" w:rsidRPr="00CE12D3" w:rsidRDefault="00004A17" w:rsidP="00002263">
      <w:pPr>
        <w:pStyle w:val="af2"/>
        <w:widowControl w:val="0"/>
        <w:numPr>
          <w:ilvl w:val="0"/>
          <w:numId w:val="20"/>
        </w:numPr>
        <w:spacing w:line="276" w:lineRule="auto"/>
        <w:ind w:left="426" w:hanging="426"/>
        <w:jc w:val="both"/>
        <w:rPr>
          <w:rStyle w:val="af"/>
          <w:bCs/>
          <w:color w:val="auto"/>
          <w:u w:val="none"/>
          <w:shd w:val="clear" w:color="auto" w:fill="FFFFFF"/>
        </w:rPr>
      </w:pPr>
      <w:r w:rsidRPr="00CE12D3">
        <w:rPr>
          <w:rStyle w:val="af"/>
          <w:bCs/>
          <w:color w:val="auto"/>
          <w:sz w:val="28"/>
          <w:szCs w:val="28"/>
          <w:u w:val="none"/>
          <w:shd w:val="clear" w:color="auto" w:fill="FFFFFF"/>
        </w:rPr>
        <w:t xml:space="preserve">Прокопенко Л.Л. Правові аспекти публічного управління: теорія і практика: матеріали V наук.- </w:t>
      </w:r>
      <w:proofErr w:type="spellStart"/>
      <w:r w:rsidRPr="00CE12D3">
        <w:rPr>
          <w:rStyle w:val="af"/>
          <w:bCs/>
          <w:color w:val="auto"/>
          <w:sz w:val="28"/>
          <w:szCs w:val="28"/>
          <w:u w:val="none"/>
          <w:shd w:val="clear" w:color="auto" w:fill="FFFFFF"/>
        </w:rPr>
        <w:t>практ</w:t>
      </w:r>
      <w:proofErr w:type="spellEnd"/>
      <w:r w:rsidRPr="00CE12D3">
        <w:rPr>
          <w:rStyle w:val="af"/>
          <w:bCs/>
          <w:color w:val="auto"/>
          <w:sz w:val="28"/>
          <w:szCs w:val="28"/>
          <w:u w:val="none"/>
          <w:shd w:val="clear" w:color="auto" w:fill="FFFFFF"/>
        </w:rPr>
        <w:t xml:space="preserve">. </w:t>
      </w:r>
      <w:proofErr w:type="spellStart"/>
      <w:r w:rsidRPr="00CE12D3">
        <w:rPr>
          <w:rStyle w:val="af"/>
          <w:bCs/>
          <w:color w:val="auto"/>
          <w:sz w:val="28"/>
          <w:szCs w:val="28"/>
          <w:u w:val="none"/>
          <w:shd w:val="clear" w:color="auto" w:fill="FFFFFF"/>
        </w:rPr>
        <w:t>конф</w:t>
      </w:r>
      <w:proofErr w:type="spellEnd"/>
      <w:r w:rsidRPr="00CE12D3">
        <w:rPr>
          <w:rStyle w:val="af"/>
          <w:bCs/>
          <w:color w:val="auto"/>
          <w:sz w:val="28"/>
          <w:szCs w:val="28"/>
          <w:u w:val="none"/>
          <w:shd w:val="clear" w:color="auto" w:fill="FFFFFF"/>
        </w:rPr>
        <w:t xml:space="preserve">. / за </w:t>
      </w:r>
      <w:proofErr w:type="spellStart"/>
      <w:r w:rsidRPr="00CE12D3">
        <w:rPr>
          <w:rStyle w:val="af"/>
          <w:bCs/>
          <w:color w:val="auto"/>
          <w:sz w:val="28"/>
          <w:szCs w:val="28"/>
          <w:u w:val="none"/>
          <w:shd w:val="clear" w:color="auto" w:fill="FFFFFF"/>
        </w:rPr>
        <w:t>заг.ред</w:t>
      </w:r>
      <w:proofErr w:type="spellEnd"/>
      <w:r w:rsidRPr="00CE12D3">
        <w:rPr>
          <w:rStyle w:val="af"/>
          <w:bCs/>
          <w:color w:val="auto"/>
          <w:sz w:val="28"/>
          <w:szCs w:val="28"/>
          <w:u w:val="none"/>
          <w:shd w:val="clear" w:color="auto" w:fill="FFFFFF"/>
        </w:rPr>
        <w:t>. Л.Л. Прокопенка.  Д.: ДРІДУ НАДУ, 2013.  258с.</w:t>
      </w:r>
    </w:p>
    <w:p w14:paraId="616FB2A9" w14:textId="77777777" w:rsidR="00004A17" w:rsidRPr="00CE12D3" w:rsidRDefault="00004A17" w:rsidP="00002263">
      <w:pPr>
        <w:pStyle w:val="af2"/>
        <w:widowControl w:val="0"/>
        <w:numPr>
          <w:ilvl w:val="0"/>
          <w:numId w:val="20"/>
        </w:numPr>
        <w:spacing w:line="276" w:lineRule="auto"/>
        <w:ind w:left="426" w:hanging="426"/>
        <w:jc w:val="both"/>
        <w:rPr>
          <w:rStyle w:val="af"/>
          <w:bCs/>
          <w:color w:val="auto"/>
          <w:sz w:val="28"/>
          <w:szCs w:val="28"/>
          <w:u w:val="none"/>
          <w:shd w:val="clear" w:color="auto" w:fill="FFFFFF"/>
        </w:rPr>
      </w:pPr>
      <w:proofErr w:type="spellStart"/>
      <w:r w:rsidRPr="00CE12D3">
        <w:rPr>
          <w:rStyle w:val="af"/>
          <w:bCs/>
          <w:color w:val="auto"/>
          <w:sz w:val="28"/>
          <w:szCs w:val="28"/>
          <w:u w:val="none"/>
          <w:shd w:val="clear" w:color="auto" w:fill="FFFFFF"/>
        </w:rPr>
        <w:lastRenderedPageBreak/>
        <w:t>Пронников</w:t>
      </w:r>
      <w:proofErr w:type="spellEnd"/>
      <w:r w:rsidRPr="00CE12D3">
        <w:rPr>
          <w:rStyle w:val="af"/>
          <w:bCs/>
          <w:color w:val="auto"/>
          <w:sz w:val="28"/>
          <w:szCs w:val="28"/>
          <w:u w:val="none"/>
          <w:shd w:val="clear" w:color="auto" w:fill="FFFFFF"/>
        </w:rPr>
        <w:t xml:space="preserve"> В.А., </w:t>
      </w:r>
      <w:proofErr w:type="spellStart"/>
      <w:r w:rsidRPr="00CE12D3">
        <w:rPr>
          <w:rStyle w:val="af"/>
          <w:bCs/>
          <w:color w:val="auto"/>
          <w:sz w:val="28"/>
          <w:szCs w:val="28"/>
          <w:u w:val="none"/>
          <w:shd w:val="clear" w:color="auto" w:fill="FFFFFF"/>
        </w:rPr>
        <w:t>Ладанов</w:t>
      </w:r>
      <w:proofErr w:type="spellEnd"/>
      <w:r w:rsidRPr="00CE12D3">
        <w:rPr>
          <w:rStyle w:val="af"/>
          <w:bCs/>
          <w:color w:val="auto"/>
          <w:sz w:val="28"/>
          <w:szCs w:val="28"/>
          <w:u w:val="none"/>
          <w:shd w:val="clear" w:color="auto" w:fill="FFFFFF"/>
        </w:rPr>
        <w:t xml:space="preserve"> И.Д. </w:t>
      </w:r>
      <w:proofErr w:type="spellStart"/>
      <w:r w:rsidRPr="00CE12D3">
        <w:rPr>
          <w:rStyle w:val="af"/>
          <w:bCs/>
          <w:color w:val="auto"/>
          <w:sz w:val="28"/>
          <w:szCs w:val="28"/>
          <w:u w:val="none"/>
          <w:shd w:val="clear" w:color="auto" w:fill="FFFFFF"/>
        </w:rPr>
        <w:t>Японцы</w:t>
      </w:r>
      <w:proofErr w:type="spellEnd"/>
      <w:r w:rsidRPr="00CE12D3">
        <w:rPr>
          <w:rStyle w:val="af"/>
          <w:bCs/>
          <w:color w:val="auto"/>
          <w:sz w:val="28"/>
          <w:szCs w:val="28"/>
          <w:u w:val="none"/>
          <w:shd w:val="clear" w:color="auto" w:fill="FFFFFF"/>
        </w:rPr>
        <w:t xml:space="preserve"> (</w:t>
      </w:r>
      <w:proofErr w:type="spellStart"/>
      <w:r w:rsidRPr="00CE12D3">
        <w:rPr>
          <w:rStyle w:val="af"/>
          <w:bCs/>
          <w:color w:val="auto"/>
          <w:sz w:val="28"/>
          <w:szCs w:val="28"/>
          <w:u w:val="none"/>
          <w:shd w:val="clear" w:color="auto" w:fill="FFFFFF"/>
        </w:rPr>
        <w:t>этнопсихологические</w:t>
      </w:r>
      <w:proofErr w:type="spellEnd"/>
      <w:r w:rsidRPr="00CE12D3">
        <w:rPr>
          <w:rStyle w:val="af"/>
          <w:bCs/>
          <w:color w:val="auto"/>
          <w:sz w:val="28"/>
          <w:szCs w:val="28"/>
          <w:u w:val="none"/>
          <w:shd w:val="clear" w:color="auto" w:fill="FFFFFF"/>
        </w:rPr>
        <w:t xml:space="preserve"> </w:t>
      </w:r>
      <w:proofErr w:type="spellStart"/>
      <w:r w:rsidRPr="00CE12D3">
        <w:rPr>
          <w:rStyle w:val="af"/>
          <w:bCs/>
          <w:color w:val="auto"/>
          <w:sz w:val="28"/>
          <w:szCs w:val="28"/>
          <w:u w:val="none"/>
          <w:shd w:val="clear" w:color="auto" w:fill="FFFFFF"/>
        </w:rPr>
        <w:t>очерки</w:t>
      </w:r>
      <w:proofErr w:type="spellEnd"/>
      <w:r w:rsidRPr="00CE12D3">
        <w:rPr>
          <w:rStyle w:val="af"/>
          <w:bCs/>
          <w:color w:val="auto"/>
          <w:sz w:val="28"/>
          <w:szCs w:val="28"/>
          <w:u w:val="none"/>
          <w:shd w:val="clear" w:color="auto" w:fill="FFFFFF"/>
        </w:rPr>
        <w:t>).  М., 1985. 102 с.</w:t>
      </w:r>
    </w:p>
    <w:p w14:paraId="1525D9EF" w14:textId="77777777" w:rsidR="00004A17" w:rsidRPr="00CE12D3" w:rsidRDefault="00004A17" w:rsidP="00002263">
      <w:pPr>
        <w:pStyle w:val="af2"/>
        <w:widowControl w:val="0"/>
        <w:numPr>
          <w:ilvl w:val="0"/>
          <w:numId w:val="20"/>
        </w:numPr>
        <w:spacing w:line="276" w:lineRule="auto"/>
        <w:ind w:left="426" w:hanging="426"/>
        <w:jc w:val="both"/>
        <w:rPr>
          <w:rStyle w:val="af"/>
          <w:bCs/>
          <w:color w:val="auto"/>
          <w:sz w:val="28"/>
          <w:szCs w:val="28"/>
          <w:u w:val="none"/>
          <w:shd w:val="clear" w:color="auto" w:fill="FFFFFF"/>
        </w:rPr>
      </w:pPr>
      <w:proofErr w:type="spellStart"/>
      <w:r w:rsidRPr="00CE12D3">
        <w:rPr>
          <w:rStyle w:val="af"/>
          <w:bCs/>
          <w:color w:val="auto"/>
          <w:sz w:val="28"/>
          <w:szCs w:val="28"/>
          <w:u w:val="none"/>
          <w:shd w:val="clear" w:color="auto" w:fill="FFFFFF"/>
        </w:rPr>
        <w:t>Радевич</w:t>
      </w:r>
      <w:proofErr w:type="spellEnd"/>
      <w:r w:rsidRPr="00CE12D3">
        <w:rPr>
          <w:rStyle w:val="af"/>
          <w:bCs/>
          <w:color w:val="auto"/>
          <w:sz w:val="28"/>
          <w:szCs w:val="28"/>
          <w:u w:val="none"/>
          <w:shd w:val="clear" w:color="auto" w:fill="FFFFFF"/>
        </w:rPr>
        <w:t>–Винницький Я. Етикет і культура спілкування.  Львів: Видавництво "</w:t>
      </w:r>
      <w:proofErr w:type="spellStart"/>
      <w:r w:rsidRPr="00CE12D3">
        <w:rPr>
          <w:rStyle w:val="af"/>
          <w:bCs/>
          <w:color w:val="auto"/>
          <w:sz w:val="28"/>
          <w:szCs w:val="28"/>
          <w:u w:val="none"/>
          <w:shd w:val="clear" w:color="auto" w:fill="FFFFFF"/>
        </w:rPr>
        <w:t>Сполом</w:t>
      </w:r>
      <w:proofErr w:type="spellEnd"/>
      <w:r w:rsidRPr="00CE12D3">
        <w:rPr>
          <w:rStyle w:val="af"/>
          <w:bCs/>
          <w:color w:val="auto"/>
          <w:sz w:val="28"/>
          <w:szCs w:val="28"/>
          <w:u w:val="none"/>
          <w:shd w:val="clear" w:color="auto" w:fill="FFFFFF"/>
        </w:rPr>
        <w:t>", 2001.  214 с.</w:t>
      </w:r>
    </w:p>
    <w:p w14:paraId="682665D0" w14:textId="77777777" w:rsidR="00004A17" w:rsidRPr="00C1064F" w:rsidRDefault="00004A17" w:rsidP="00002263">
      <w:pPr>
        <w:pStyle w:val="af2"/>
        <w:widowControl w:val="0"/>
        <w:numPr>
          <w:ilvl w:val="0"/>
          <w:numId w:val="20"/>
        </w:numPr>
        <w:spacing w:line="276" w:lineRule="auto"/>
        <w:ind w:left="426" w:hanging="426"/>
        <w:jc w:val="both"/>
        <w:rPr>
          <w:sz w:val="28"/>
          <w:szCs w:val="28"/>
        </w:rPr>
      </w:pPr>
      <w:proofErr w:type="spellStart"/>
      <w:r w:rsidRPr="00C1064F">
        <w:rPr>
          <w:sz w:val="28"/>
          <w:szCs w:val="28"/>
        </w:rPr>
        <w:t>Ребкало</w:t>
      </w:r>
      <w:proofErr w:type="spellEnd"/>
      <w:r w:rsidRPr="00C1064F">
        <w:rPr>
          <w:sz w:val="28"/>
          <w:szCs w:val="28"/>
        </w:rPr>
        <w:t xml:space="preserve"> В., </w:t>
      </w:r>
      <w:proofErr w:type="spellStart"/>
      <w:r w:rsidRPr="00C1064F">
        <w:rPr>
          <w:sz w:val="28"/>
          <w:szCs w:val="28"/>
        </w:rPr>
        <w:t>Шахов</w:t>
      </w:r>
      <w:proofErr w:type="spellEnd"/>
      <w:r w:rsidRPr="00C1064F">
        <w:rPr>
          <w:sz w:val="28"/>
          <w:szCs w:val="28"/>
        </w:rPr>
        <w:t xml:space="preserve"> В. Культура владних відносин. Актуальні проблеми державного управління. </w:t>
      </w:r>
      <w:proofErr w:type="spellStart"/>
      <w:r w:rsidRPr="00C1064F">
        <w:rPr>
          <w:sz w:val="28"/>
          <w:szCs w:val="28"/>
        </w:rPr>
        <w:t>Зб</w:t>
      </w:r>
      <w:proofErr w:type="spellEnd"/>
      <w:r w:rsidRPr="00C1064F">
        <w:rPr>
          <w:sz w:val="28"/>
          <w:szCs w:val="28"/>
        </w:rPr>
        <w:t xml:space="preserve">. наук. пр. </w:t>
      </w:r>
      <w:proofErr w:type="spellStart"/>
      <w:r w:rsidRPr="00C1064F">
        <w:rPr>
          <w:sz w:val="28"/>
          <w:szCs w:val="28"/>
        </w:rPr>
        <w:t>Одес</w:t>
      </w:r>
      <w:proofErr w:type="spellEnd"/>
      <w:r w:rsidRPr="00C1064F">
        <w:rPr>
          <w:sz w:val="28"/>
          <w:szCs w:val="28"/>
        </w:rPr>
        <w:t xml:space="preserve">. </w:t>
      </w:r>
      <w:proofErr w:type="spellStart"/>
      <w:r w:rsidRPr="00C1064F">
        <w:rPr>
          <w:sz w:val="28"/>
          <w:szCs w:val="28"/>
        </w:rPr>
        <w:t>регіон.ін</w:t>
      </w:r>
      <w:proofErr w:type="spellEnd"/>
      <w:r w:rsidRPr="00C1064F">
        <w:rPr>
          <w:sz w:val="28"/>
          <w:szCs w:val="28"/>
        </w:rPr>
        <w:t xml:space="preserve">-ту </w:t>
      </w:r>
      <w:proofErr w:type="spellStart"/>
      <w:r w:rsidRPr="00C1064F">
        <w:rPr>
          <w:sz w:val="28"/>
          <w:szCs w:val="28"/>
        </w:rPr>
        <w:t>держ</w:t>
      </w:r>
      <w:proofErr w:type="spellEnd"/>
      <w:r w:rsidRPr="00C1064F">
        <w:rPr>
          <w:sz w:val="28"/>
          <w:szCs w:val="28"/>
        </w:rPr>
        <w:t xml:space="preserve">. </w:t>
      </w:r>
      <w:proofErr w:type="spellStart"/>
      <w:r w:rsidRPr="00C1064F">
        <w:rPr>
          <w:sz w:val="28"/>
          <w:szCs w:val="28"/>
        </w:rPr>
        <w:t>упр</w:t>
      </w:r>
      <w:proofErr w:type="spellEnd"/>
      <w:r w:rsidRPr="00C1064F">
        <w:rPr>
          <w:sz w:val="28"/>
          <w:szCs w:val="28"/>
        </w:rPr>
        <w:t xml:space="preserve">. 2006. </w:t>
      </w:r>
      <w:proofErr w:type="spellStart"/>
      <w:r w:rsidRPr="00C1064F">
        <w:rPr>
          <w:sz w:val="28"/>
          <w:szCs w:val="28"/>
        </w:rPr>
        <w:t>Вип</w:t>
      </w:r>
      <w:proofErr w:type="spellEnd"/>
      <w:r w:rsidRPr="00C1064F">
        <w:rPr>
          <w:sz w:val="28"/>
          <w:szCs w:val="28"/>
        </w:rPr>
        <w:t xml:space="preserve"> 3 (27). С.25-35. </w:t>
      </w:r>
    </w:p>
    <w:p w14:paraId="241CBB0D" w14:textId="77777777" w:rsidR="00004A17" w:rsidRPr="00C1064F" w:rsidRDefault="00004A17" w:rsidP="00002263">
      <w:pPr>
        <w:pStyle w:val="af2"/>
        <w:widowControl w:val="0"/>
        <w:numPr>
          <w:ilvl w:val="0"/>
          <w:numId w:val="20"/>
        </w:numPr>
        <w:spacing w:line="276" w:lineRule="auto"/>
        <w:ind w:left="426" w:hanging="426"/>
        <w:jc w:val="both"/>
        <w:rPr>
          <w:sz w:val="28"/>
          <w:szCs w:val="28"/>
        </w:rPr>
      </w:pPr>
      <w:r w:rsidRPr="00C1064F">
        <w:rPr>
          <w:sz w:val="28"/>
          <w:szCs w:val="28"/>
        </w:rPr>
        <w:t xml:space="preserve">Романенко Є. О. Нові стандарти етики державних службовців. Публічне урядування. 2016. № 1. С. 71-77. URL: http://nbuv.gov.ua/UJRN/pubm_2016_1_8 </w:t>
      </w:r>
    </w:p>
    <w:p w14:paraId="7D409711" w14:textId="77777777" w:rsidR="00004A17" w:rsidRPr="00CE12D3" w:rsidRDefault="00004A17" w:rsidP="00002263">
      <w:pPr>
        <w:pStyle w:val="af2"/>
        <w:widowControl w:val="0"/>
        <w:numPr>
          <w:ilvl w:val="0"/>
          <w:numId w:val="20"/>
        </w:numPr>
        <w:spacing w:line="276" w:lineRule="auto"/>
        <w:ind w:left="426" w:hanging="426"/>
        <w:jc w:val="both"/>
        <w:rPr>
          <w:sz w:val="28"/>
          <w:szCs w:val="28"/>
        </w:rPr>
      </w:pPr>
      <w:proofErr w:type="spellStart"/>
      <w:r w:rsidRPr="00CE12D3">
        <w:rPr>
          <w:rFonts w:eastAsia="TimesNewRomanPSMT"/>
          <w:sz w:val="28"/>
          <w:szCs w:val="28"/>
        </w:rPr>
        <w:t>Рудакевич</w:t>
      </w:r>
      <w:proofErr w:type="spellEnd"/>
      <w:r w:rsidRPr="00CE12D3">
        <w:rPr>
          <w:rFonts w:eastAsia="TimesNewRomanPSMT"/>
          <w:sz w:val="28"/>
          <w:szCs w:val="28"/>
        </w:rPr>
        <w:t xml:space="preserve"> М. І. Етика державних службовців : Монографія.  К. : Вид-во НАДУ, 2003. – 360 с.</w:t>
      </w:r>
    </w:p>
    <w:p w14:paraId="31F073F8" w14:textId="77777777" w:rsidR="00004A17" w:rsidRPr="00CE12D3" w:rsidRDefault="00004A17" w:rsidP="00002263">
      <w:pPr>
        <w:pStyle w:val="af2"/>
        <w:widowControl w:val="0"/>
        <w:numPr>
          <w:ilvl w:val="0"/>
          <w:numId w:val="20"/>
        </w:numPr>
        <w:spacing w:line="276" w:lineRule="auto"/>
        <w:ind w:left="426" w:hanging="426"/>
        <w:jc w:val="both"/>
        <w:rPr>
          <w:sz w:val="28"/>
          <w:szCs w:val="28"/>
        </w:rPr>
      </w:pPr>
      <w:proofErr w:type="spellStart"/>
      <w:r w:rsidRPr="00CE12D3">
        <w:rPr>
          <w:rFonts w:eastAsia="TimesNewRomanPSMT"/>
          <w:sz w:val="28"/>
          <w:szCs w:val="28"/>
        </w:rPr>
        <w:t>Рудакевич</w:t>
      </w:r>
      <w:proofErr w:type="spellEnd"/>
      <w:r w:rsidRPr="00CE12D3">
        <w:rPr>
          <w:rFonts w:eastAsia="TimesNewRomanPSMT"/>
          <w:sz w:val="28"/>
          <w:szCs w:val="28"/>
        </w:rPr>
        <w:t xml:space="preserve"> М. І. Етична підготовка державних службовців у контексті етичної інфраструктури демократичної держави // Проблеми інтеграції науково-освітнього потенціалу в державотворчому процесі: </w:t>
      </w:r>
      <w:proofErr w:type="spellStart"/>
      <w:r w:rsidRPr="00CE12D3">
        <w:rPr>
          <w:rFonts w:eastAsia="TimesNewRomanPSMT"/>
          <w:sz w:val="28"/>
          <w:szCs w:val="28"/>
        </w:rPr>
        <w:t>зб</w:t>
      </w:r>
      <w:proofErr w:type="spellEnd"/>
      <w:r w:rsidRPr="00CE12D3">
        <w:rPr>
          <w:rFonts w:eastAsia="TimesNewRomanPSMT"/>
          <w:sz w:val="28"/>
          <w:szCs w:val="28"/>
        </w:rPr>
        <w:t>. наук. пр..  Севастополь ; Суми, 2002. Вип.2 С. 326-330.</w:t>
      </w:r>
    </w:p>
    <w:p w14:paraId="709DB041" w14:textId="77777777" w:rsidR="00004A17" w:rsidRPr="00CE12D3" w:rsidRDefault="00004A17" w:rsidP="00002263">
      <w:pPr>
        <w:pStyle w:val="af2"/>
        <w:widowControl w:val="0"/>
        <w:numPr>
          <w:ilvl w:val="0"/>
          <w:numId w:val="20"/>
        </w:numPr>
        <w:spacing w:line="276" w:lineRule="auto"/>
        <w:ind w:left="426" w:hanging="426"/>
        <w:jc w:val="both"/>
        <w:rPr>
          <w:sz w:val="28"/>
          <w:szCs w:val="28"/>
        </w:rPr>
      </w:pPr>
      <w:proofErr w:type="spellStart"/>
      <w:r w:rsidRPr="00CE12D3">
        <w:rPr>
          <w:sz w:val="28"/>
          <w:szCs w:val="28"/>
        </w:rPr>
        <w:t>Рудакевич</w:t>
      </w:r>
      <w:proofErr w:type="spellEnd"/>
      <w:r w:rsidRPr="00CE12D3">
        <w:rPr>
          <w:sz w:val="28"/>
          <w:szCs w:val="28"/>
        </w:rPr>
        <w:t xml:space="preserve"> М.І. Професійна етика державних службовців: теорія і практика формування в умовах демократизації державного управління: </w:t>
      </w:r>
      <w:proofErr w:type="spellStart"/>
      <w:r w:rsidRPr="00CE12D3">
        <w:rPr>
          <w:sz w:val="28"/>
          <w:szCs w:val="28"/>
        </w:rPr>
        <w:t>Моногр</w:t>
      </w:r>
      <w:proofErr w:type="spellEnd"/>
      <w:r w:rsidRPr="00CE12D3">
        <w:rPr>
          <w:sz w:val="28"/>
          <w:szCs w:val="28"/>
        </w:rPr>
        <w:t xml:space="preserve">.  </w:t>
      </w:r>
      <w:proofErr w:type="spellStart"/>
      <w:r w:rsidRPr="00CE12D3">
        <w:rPr>
          <w:sz w:val="28"/>
          <w:szCs w:val="28"/>
        </w:rPr>
        <w:t>Т.Вид</w:t>
      </w:r>
      <w:proofErr w:type="spellEnd"/>
      <w:r w:rsidRPr="00CE12D3">
        <w:rPr>
          <w:sz w:val="28"/>
          <w:szCs w:val="28"/>
        </w:rPr>
        <w:t>-во АСТОН, 2007.  400с.</w:t>
      </w:r>
    </w:p>
    <w:p w14:paraId="6C7FB289" w14:textId="77777777" w:rsidR="00004A17" w:rsidRPr="00004A17" w:rsidRDefault="00004A17" w:rsidP="00002263">
      <w:pPr>
        <w:pStyle w:val="a5"/>
        <w:numPr>
          <w:ilvl w:val="0"/>
          <w:numId w:val="20"/>
        </w:numPr>
        <w:shd w:val="clear" w:color="auto" w:fill="FFFFFF"/>
        <w:autoSpaceDE w:val="0"/>
        <w:autoSpaceDN w:val="0"/>
        <w:adjustRightInd w:val="0"/>
        <w:spacing w:line="276" w:lineRule="auto"/>
        <w:ind w:left="426" w:hanging="426"/>
        <w:rPr>
          <w:sz w:val="28"/>
          <w:szCs w:val="28"/>
        </w:rPr>
      </w:pPr>
      <w:proofErr w:type="spellStart"/>
      <w:r w:rsidRPr="00004A17">
        <w:rPr>
          <w:bCs/>
          <w:sz w:val="28"/>
          <w:szCs w:val="28"/>
        </w:rPr>
        <w:t>Серьогін</w:t>
      </w:r>
      <w:proofErr w:type="spellEnd"/>
      <w:r w:rsidRPr="00004A17">
        <w:rPr>
          <w:bCs/>
          <w:sz w:val="28"/>
          <w:szCs w:val="28"/>
        </w:rPr>
        <w:t xml:space="preserve"> С.М. </w:t>
      </w:r>
      <w:r w:rsidRPr="00004A17">
        <w:rPr>
          <w:sz w:val="28"/>
          <w:szCs w:val="28"/>
        </w:rPr>
        <w:t>Державний службовець у відносинах між владою і суспільством: монографія. Д.:ДРІДУ НАДУ, 2003 456 с.</w:t>
      </w:r>
    </w:p>
    <w:p w14:paraId="79F11499" w14:textId="77777777" w:rsidR="00004A17" w:rsidRPr="00004A17" w:rsidRDefault="00004A17" w:rsidP="00002263">
      <w:pPr>
        <w:pStyle w:val="a5"/>
        <w:numPr>
          <w:ilvl w:val="0"/>
          <w:numId w:val="20"/>
        </w:numPr>
        <w:shd w:val="clear" w:color="auto" w:fill="FFFFFF"/>
        <w:autoSpaceDE w:val="0"/>
        <w:autoSpaceDN w:val="0"/>
        <w:adjustRightInd w:val="0"/>
        <w:spacing w:line="276" w:lineRule="auto"/>
        <w:ind w:left="426" w:hanging="426"/>
        <w:rPr>
          <w:sz w:val="28"/>
          <w:szCs w:val="28"/>
        </w:rPr>
      </w:pPr>
      <w:proofErr w:type="spellStart"/>
      <w:r w:rsidRPr="00004A17">
        <w:rPr>
          <w:sz w:val="28"/>
          <w:szCs w:val="28"/>
        </w:rPr>
        <w:t>Современный</w:t>
      </w:r>
      <w:proofErr w:type="spellEnd"/>
      <w:r w:rsidRPr="00004A17">
        <w:rPr>
          <w:sz w:val="28"/>
          <w:szCs w:val="28"/>
        </w:rPr>
        <w:t xml:space="preserve"> </w:t>
      </w:r>
      <w:proofErr w:type="spellStart"/>
      <w:r w:rsidRPr="00004A17">
        <w:rPr>
          <w:sz w:val="28"/>
          <w:szCs w:val="28"/>
        </w:rPr>
        <w:t>этикет</w:t>
      </w:r>
      <w:proofErr w:type="spellEnd"/>
      <w:r w:rsidRPr="00004A17">
        <w:rPr>
          <w:sz w:val="28"/>
          <w:szCs w:val="28"/>
        </w:rPr>
        <w:t xml:space="preserve"> / </w:t>
      </w:r>
      <w:proofErr w:type="spellStart"/>
      <w:r w:rsidRPr="00004A17">
        <w:rPr>
          <w:sz w:val="28"/>
          <w:szCs w:val="28"/>
        </w:rPr>
        <w:t>сост</w:t>
      </w:r>
      <w:proofErr w:type="spellEnd"/>
      <w:r w:rsidRPr="00004A17">
        <w:rPr>
          <w:sz w:val="28"/>
          <w:szCs w:val="28"/>
        </w:rPr>
        <w:t xml:space="preserve">. </w:t>
      </w:r>
      <w:proofErr w:type="spellStart"/>
      <w:r w:rsidRPr="00004A17">
        <w:rPr>
          <w:sz w:val="28"/>
          <w:szCs w:val="28"/>
        </w:rPr>
        <w:t>И.Сокол</w:t>
      </w:r>
      <w:proofErr w:type="spellEnd"/>
      <w:r w:rsidRPr="00004A17">
        <w:rPr>
          <w:sz w:val="28"/>
          <w:szCs w:val="28"/>
        </w:rPr>
        <w:t xml:space="preserve">.  </w:t>
      </w:r>
      <w:proofErr w:type="spellStart"/>
      <w:r w:rsidRPr="00004A17">
        <w:rPr>
          <w:sz w:val="28"/>
          <w:szCs w:val="28"/>
        </w:rPr>
        <w:t>Харьков</w:t>
      </w:r>
      <w:proofErr w:type="spellEnd"/>
      <w:r w:rsidRPr="00004A17">
        <w:rPr>
          <w:sz w:val="28"/>
          <w:szCs w:val="28"/>
        </w:rPr>
        <w:t xml:space="preserve"> : «</w:t>
      </w:r>
      <w:proofErr w:type="spellStart"/>
      <w:r w:rsidRPr="00004A17">
        <w:rPr>
          <w:sz w:val="28"/>
          <w:szCs w:val="28"/>
        </w:rPr>
        <w:t>Фолио</w:t>
      </w:r>
      <w:proofErr w:type="spellEnd"/>
      <w:r w:rsidRPr="00004A17">
        <w:rPr>
          <w:sz w:val="28"/>
          <w:szCs w:val="28"/>
        </w:rPr>
        <w:t>», 2004.  477с.</w:t>
      </w:r>
    </w:p>
    <w:p w14:paraId="30B021E7" w14:textId="77777777" w:rsidR="00004A17" w:rsidRPr="00004A17" w:rsidRDefault="00004A17" w:rsidP="00002263">
      <w:pPr>
        <w:pStyle w:val="a5"/>
        <w:numPr>
          <w:ilvl w:val="0"/>
          <w:numId w:val="20"/>
        </w:numPr>
        <w:spacing w:line="276" w:lineRule="auto"/>
        <w:ind w:left="426" w:hanging="426"/>
        <w:rPr>
          <w:sz w:val="28"/>
          <w:szCs w:val="28"/>
        </w:rPr>
      </w:pPr>
      <w:proofErr w:type="spellStart"/>
      <w:r w:rsidRPr="00004A17">
        <w:rPr>
          <w:sz w:val="28"/>
          <w:szCs w:val="28"/>
        </w:rPr>
        <w:t>Соловьев</w:t>
      </w:r>
      <w:proofErr w:type="spellEnd"/>
      <w:r w:rsidRPr="00004A17">
        <w:rPr>
          <w:sz w:val="28"/>
          <w:szCs w:val="28"/>
        </w:rPr>
        <w:t xml:space="preserve"> Э.Я. </w:t>
      </w:r>
      <w:proofErr w:type="spellStart"/>
      <w:r w:rsidRPr="00004A17">
        <w:rPr>
          <w:sz w:val="28"/>
          <w:szCs w:val="28"/>
        </w:rPr>
        <w:t>Современный</w:t>
      </w:r>
      <w:proofErr w:type="spellEnd"/>
      <w:r w:rsidRPr="00004A17">
        <w:rPr>
          <w:sz w:val="28"/>
          <w:szCs w:val="28"/>
        </w:rPr>
        <w:t xml:space="preserve"> </w:t>
      </w:r>
      <w:proofErr w:type="spellStart"/>
      <w:r w:rsidRPr="00004A17">
        <w:rPr>
          <w:sz w:val="28"/>
          <w:szCs w:val="28"/>
        </w:rPr>
        <w:t>этикет</w:t>
      </w:r>
      <w:proofErr w:type="spellEnd"/>
      <w:r w:rsidRPr="00004A17">
        <w:rPr>
          <w:sz w:val="28"/>
          <w:szCs w:val="28"/>
        </w:rPr>
        <w:t xml:space="preserve">. </w:t>
      </w:r>
      <w:proofErr w:type="spellStart"/>
      <w:r w:rsidRPr="00004A17">
        <w:rPr>
          <w:sz w:val="28"/>
          <w:szCs w:val="28"/>
        </w:rPr>
        <w:t>Деловой</w:t>
      </w:r>
      <w:proofErr w:type="spellEnd"/>
      <w:r w:rsidRPr="00004A17">
        <w:rPr>
          <w:sz w:val="28"/>
          <w:szCs w:val="28"/>
        </w:rPr>
        <w:t xml:space="preserve"> протокол  М.: 2003  273 с.</w:t>
      </w:r>
    </w:p>
    <w:p w14:paraId="7011592E" w14:textId="77777777" w:rsidR="00004A17" w:rsidRPr="00004A17" w:rsidRDefault="00004A17" w:rsidP="00002263">
      <w:pPr>
        <w:pStyle w:val="a5"/>
        <w:widowControl w:val="0"/>
        <w:numPr>
          <w:ilvl w:val="0"/>
          <w:numId w:val="20"/>
        </w:numPr>
        <w:shd w:val="clear" w:color="auto" w:fill="FFFFFF"/>
        <w:tabs>
          <w:tab w:val="left" w:pos="312"/>
          <w:tab w:val="left" w:pos="567"/>
        </w:tabs>
        <w:autoSpaceDE w:val="0"/>
        <w:autoSpaceDN w:val="0"/>
        <w:adjustRightInd w:val="0"/>
        <w:spacing w:line="276" w:lineRule="auto"/>
        <w:ind w:left="426" w:right="-1" w:hanging="426"/>
        <w:rPr>
          <w:color w:val="000000"/>
          <w:sz w:val="28"/>
          <w:szCs w:val="28"/>
        </w:rPr>
      </w:pPr>
      <w:r w:rsidRPr="00004A17">
        <w:rPr>
          <w:sz w:val="28"/>
          <w:szCs w:val="28"/>
        </w:rPr>
        <w:t>Сучасна енциклопедія етикету: 1000 правил і корисних порад.  Донецьк: ТОВ ВКФ„БАО„, 2005.  384с.</w:t>
      </w:r>
    </w:p>
    <w:p w14:paraId="649737BD" w14:textId="77777777" w:rsidR="00004A17" w:rsidRPr="00CE12D3" w:rsidRDefault="00004A17" w:rsidP="00002263">
      <w:pPr>
        <w:pStyle w:val="a7"/>
        <w:widowControl w:val="0"/>
        <w:numPr>
          <w:ilvl w:val="0"/>
          <w:numId w:val="20"/>
        </w:numPr>
        <w:shd w:val="clear" w:color="auto" w:fill="FFFFFF"/>
        <w:spacing w:before="0" w:beforeAutospacing="0" w:after="0" w:afterAutospacing="0" w:line="276" w:lineRule="auto"/>
        <w:ind w:left="426" w:hanging="426"/>
        <w:jc w:val="both"/>
        <w:rPr>
          <w:sz w:val="28"/>
          <w:szCs w:val="28"/>
          <w:lang w:val="uk-UA"/>
        </w:rPr>
      </w:pPr>
      <w:proofErr w:type="spellStart"/>
      <w:r w:rsidRPr="00CE12D3">
        <w:rPr>
          <w:sz w:val="28"/>
          <w:szCs w:val="28"/>
          <w:lang w:val="uk-UA"/>
        </w:rPr>
        <w:t>Тoлкoвaнoв</w:t>
      </w:r>
      <w:proofErr w:type="spellEnd"/>
      <w:r w:rsidRPr="00CE12D3">
        <w:rPr>
          <w:sz w:val="28"/>
          <w:szCs w:val="28"/>
          <w:lang w:val="uk-UA"/>
        </w:rPr>
        <w:t xml:space="preserve"> В.В., </w:t>
      </w:r>
      <w:proofErr w:type="spellStart"/>
      <w:r w:rsidRPr="00CE12D3">
        <w:rPr>
          <w:sz w:val="28"/>
          <w:szCs w:val="28"/>
          <w:lang w:val="uk-UA"/>
        </w:rPr>
        <w:t>Щepбaк</w:t>
      </w:r>
      <w:proofErr w:type="spellEnd"/>
      <w:r w:rsidRPr="00CE12D3">
        <w:rPr>
          <w:sz w:val="28"/>
          <w:szCs w:val="28"/>
          <w:lang w:val="uk-UA"/>
        </w:rPr>
        <w:t xml:space="preserve"> Н.В., </w:t>
      </w:r>
      <w:proofErr w:type="spellStart"/>
      <w:r w:rsidRPr="00CE12D3">
        <w:rPr>
          <w:sz w:val="28"/>
          <w:szCs w:val="28"/>
          <w:lang w:val="uk-UA"/>
        </w:rPr>
        <w:t>Вacилeвcькa</w:t>
      </w:r>
      <w:proofErr w:type="spellEnd"/>
      <w:r w:rsidRPr="00CE12D3">
        <w:rPr>
          <w:sz w:val="28"/>
          <w:szCs w:val="28"/>
          <w:lang w:val="uk-UA"/>
        </w:rPr>
        <w:t xml:space="preserve"> Т.В., </w:t>
      </w:r>
      <w:proofErr w:type="spellStart"/>
      <w:r w:rsidRPr="00CE12D3">
        <w:rPr>
          <w:sz w:val="28"/>
          <w:szCs w:val="28"/>
          <w:lang w:val="uk-UA"/>
        </w:rPr>
        <w:t>Удoвичeнкo</w:t>
      </w:r>
      <w:proofErr w:type="spellEnd"/>
      <w:r w:rsidRPr="00CE12D3">
        <w:rPr>
          <w:sz w:val="28"/>
          <w:szCs w:val="28"/>
          <w:lang w:val="uk-UA"/>
        </w:rPr>
        <w:t> </w:t>
      </w:r>
      <w:r w:rsidRPr="00CE12D3">
        <w:rPr>
          <w:sz w:val="28"/>
          <w:szCs w:val="28"/>
          <w:lang w:val="uk-UA"/>
        </w:rPr>
        <w:t xml:space="preserve">В.П. </w:t>
      </w:r>
      <w:proofErr w:type="spellStart"/>
      <w:r w:rsidRPr="00CE12D3">
        <w:rPr>
          <w:sz w:val="28"/>
          <w:szCs w:val="28"/>
          <w:lang w:val="uk-UA"/>
        </w:rPr>
        <w:t>Впpoвaджeння</w:t>
      </w:r>
      <w:proofErr w:type="spellEnd"/>
      <w:r w:rsidRPr="00CE12D3">
        <w:rPr>
          <w:sz w:val="28"/>
          <w:szCs w:val="28"/>
          <w:lang w:val="uk-UA"/>
        </w:rPr>
        <w:t xml:space="preserve"> </w:t>
      </w:r>
      <w:proofErr w:type="spellStart"/>
      <w:r w:rsidRPr="00CE12D3">
        <w:rPr>
          <w:sz w:val="28"/>
          <w:szCs w:val="28"/>
          <w:lang w:val="uk-UA"/>
        </w:rPr>
        <w:t>cтaндapтiв</w:t>
      </w:r>
      <w:proofErr w:type="spellEnd"/>
      <w:r w:rsidRPr="00CE12D3">
        <w:rPr>
          <w:sz w:val="28"/>
          <w:szCs w:val="28"/>
          <w:lang w:val="uk-UA"/>
        </w:rPr>
        <w:t xml:space="preserve"> </w:t>
      </w:r>
      <w:proofErr w:type="spellStart"/>
      <w:r w:rsidRPr="00CE12D3">
        <w:rPr>
          <w:sz w:val="28"/>
          <w:szCs w:val="28"/>
          <w:lang w:val="uk-UA"/>
        </w:rPr>
        <w:t>публiчнoї</w:t>
      </w:r>
      <w:proofErr w:type="spellEnd"/>
      <w:r w:rsidRPr="00CE12D3">
        <w:rPr>
          <w:sz w:val="28"/>
          <w:szCs w:val="28"/>
          <w:lang w:val="uk-UA"/>
        </w:rPr>
        <w:t xml:space="preserve"> </w:t>
      </w:r>
      <w:proofErr w:type="spellStart"/>
      <w:r w:rsidRPr="00CE12D3">
        <w:rPr>
          <w:sz w:val="28"/>
          <w:szCs w:val="28"/>
          <w:lang w:val="uk-UA"/>
        </w:rPr>
        <w:t>eтики</w:t>
      </w:r>
      <w:proofErr w:type="spellEnd"/>
      <w:r w:rsidRPr="00CE12D3">
        <w:rPr>
          <w:sz w:val="28"/>
          <w:szCs w:val="28"/>
          <w:lang w:val="uk-UA"/>
        </w:rPr>
        <w:t xml:space="preserve"> </w:t>
      </w:r>
      <w:proofErr w:type="spellStart"/>
      <w:r w:rsidRPr="00CE12D3">
        <w:rPr>
          <w:sz w:val="28"/>
          <w:szCs w:val="28"/>
          <w:lang w:val="uk-UA"/>
        </w:rPr>
        <w:t>нa</w:t>
      </w:r>
      <w:proofErr w:type="spellEnd"/>
      <w:r w:rsidRPr="00CE12D3">
        <w:rPr>
          <w:sz w:val="28"/>
          <w:szCs w:val="28"/>
          <w:lang w:val="uk-UA"/>
        </w:rPr>
        <w:t xml:space="preserve"> </w:t>
      </w:r>
      <w:proofErr w:type="spellStart"/>
      <w:r w:rsidRPr="00CE12D3">
        <w:rPr>
          <w:sz w:val="28"/>
          <w:szCs w:val="28"/>
          <w:lang w:val="uk-UA"/>
        </w:rPr>
        <w:t>мicцeвoму</w:t>
      </w:r>
      <w:proofErr w:type="spellEnd"/>
      <w:r w:rsidRPr="00CE12D3">
        <w:rPr>
          <w:sz w:val="28"/>
          <w:szCs w:val="28"/>
          <w:lang w:val="uk-UA"/>
        </w:rPr>
        <w:t xml:space="preserve"> </w:t>
      </w:r>
      <w:proofErr w:type="spellStart"/>
      <w:r w:rsidRPr="00CE12D3">
        <w:rPr>
          <w:sz w:val="28"/>
          <w:szCs w:val="28"/>
          <w:lang w:val="uk-UA"/>
        </w:rPr>
        <w:t>ipeгioнaльнoму</w:t>
      </w:r>
      <w:proofErr w:type="spellEnd"/>
      <w:r w:rsidRPr="00CE12D3">
        <w:rPr>
          <w:sz w:val="28"/>
          <w:szCs w:val="28"/>
          <w:lang w:val="uk-UA"/>
        </w:rPr>
        <w:t xml:space="preserve"> </w:t>
      </w:r>
      <w:proofErr w:type="spellStart"/>
      <w:r w:rsidRPr="00CE12D3">
        <w:rPr>
          <w:sz w:val="28"/>
          <w:szCs w:val="28"/>
          <w:lang w:val="uk-UA"/>
        </w:rPr>
        <w:t>piвнях</w:t>
      </w:r>
      <w:proofErr w:type="spellEnd"/>
      <w:r w:rsidRPr="00CE12D3">
        <w:rPr>
          <w:sz w:val="28"/>
          <w:szCs w:val="28"/>
          <w:lang w:val="uk-UA"/>
        </w:rPr>
        <w:t xml:space="preserve">: </w:t>
      </w:r>
      <w:proofErr w:type="spellStart"/>
      <w:r w:rsidRPr="00CE12D3">
        <w:rPr>
          <w:sz w:val="28"/>
          <w:szCs w:val="28"/>
          <w:lang w:val="uk-UA"/>
        </w:rPr>
        <w:t>укpaїнcькa</w:t>
      </w:r>
      <w:proofErr w:type="spellEnd"/>
      <w:r w:rsidRPr="00CE12D3">
        <w:rPr>
          <w:sz w:val="28"/>
          <w:szCs w:val="28"/>
          <w:lang w:val="uk-UA"/>
        </w:rPr>
        <w:t xml:space="preserve"> </w:t>
      </w:r>
      <w:proofErr w:type="spellStart"/>
      <w:r>
        <w:rPr>
          <w:sz w:val="28"/>
          <w:szCs w:val="28"/>
          <w:lang w:val="uk-UA"/>
        </w:rPr>
        <w:t>пpaктикa</w:t>
      </w:r>
      <w:proofErr w:type="spellEnd"/>
      <w:r>
        <w:rPr>
          <w:sz w:val="28"/>
          <w:szCs w:val="28"/>
          <w:lang w:val="uk-UA"/>
        </w:rPr>
        <w:t xml:space="preserve"> </w:t>
      </w:r>
      <w:proofErr w:type="spellStart"/>
      <w:r>
        <w:rPr>
          <w:sz w:val="28"/>
          <w:szCs w:val="28"/>
          <w:lang w:val="uk-UA"/>
        </w:rPr>
        <w:t>тa</w:t>
      </w:r>
      <w:proofErr w:type="spellEnd"/>
      <w:r>
        <w:rPr>
          <w:sz w:val="28"/>
          <w:szCs w:val="28"/>
          <w:lang w:val="uk-UA"/>
        </w:rPr>
        <w:t xml:space="preserve"> </w:t>
      </w:r>
      <w:proofErr w:type="spellStart"/>
      <w:r>
        <w:rPr>
          <w:sz w:val="28"/>
          <w:szCs w:val="28"/>
          <w:lang w:val="uk-UA"/>
        </w:rPr>
        <w:t>євpoпeйcький</w:t>
      </w:r>
      <w:proofErr w:type="spellEnd"/>
      <w:r>
        <w:rPr>
          <w:sz w:val="28"/>
          <w:szCs w:val="28"/>
          <w:lang w:val="uk-UA"/>
        </w:rPr>
        <w:t xml:space="preserve"> </w:t>
      </w:r>
      <w:proofErr w:type="spellStart"/>
      <w:r>
        <w:rPr>
          <w:sz w:val="28"/>
          <w:szCs w:val="28"/>
          <w:lang w:val="uk-UA"/>
        </w:rPr>
        <w:t>дocвiд</w:t>
      </w:r>
      <w:proofErr w:type="spellEnd"/>
      <w:r>
        <w:rPr>
          <w:sz w:val="28"/>
          <w:szCs w:val="28"/>
          <w:lang w:val="uk-UA"/>
        </w:rPr>
        <w:t>.</w:t>
      </w:r>
      <w:r w:rsidRPr="00CE12D3">
        <w:rPr>
          <w:sz w:val="28"/>
          <w:szCs w:val="28"/>
          <w:lang w:val="uk-UA"/>
        </w:rPr>
        <w:t xml:space="preserve">  Київ : </w:t>
      </w:r>
      <w:proofErr w:type="spellStart"/>
      <w:r w:rsidRPr="00CE12D3">
        <w:rPr>
          <w:sz w:val="28"/>
          <w:szCs w:val="28"/>
          <w:lang w:val="uk-UA"/>
        </w:rPr>
        <w:t>Цeнтp</w:t>
      </w:r>
      <w:proofErr w:type="spellEnd"/>
      <w:r w:rsidRPr="00CE12D3">
        <w:rPr>
          <w:sz w:val="28"/>
          <w:szCs w:val="28"/>
          <w:lang w:val="uk-UA"/>
        </w:rPr>
        <w:t xml:space="preserve"> </w:t>
      </w:r>
      <w:proofErr w:type="spellStart"/>
      <w:r w:rsidRPr="00CE12D3">
        <w:rPr>
          <w:sz w:val="28"/>
          <w:szCs w:val="28"/>
          <w:lang w:val="uk-UA"/>
        </w:rPr>
        <w:t>дocлiджeнь</w:t>
      </w:r>
      <w:proofErr w:type="spellEnd"/>
      <w:r w:rsidRPr="00CE12D3">
        <w:rPr>
          <w:sz w:val="28"/>
          <w:szCs w:val="28"/>
          <w:lang w:val="uk-UA"/>
        </w:rPr>
        <w:t xml:space="preserve"> </w:t>
      </w:r>
      <w:proofErr w:type="spellStart"/>
      <w:r w:rsidRPr="00CE12D3">
        <w:rPr>
          <w:sz w:val="28"/>
          <w:szCs w:val="28"/>
          <w:lang w:val="uk-UA"/>
        </w:rPr>
        <w:t>питaнь</w:t>
      </w:r>
      <w:proofErr w:type="spellEnd"/>
      <w:r w:rsidRPr="00CE12D3">
        <w:rPr>
          <w:sz w:val="28"/>
          <w:szCs w:val="28"/>
          <w:lang w:val="uk-UA"/>
        </w:rPr>
        <w:t xml:space="preserve"> </w:t>
      </w:r>
      <w:proofErr w:type="spellStart"/>
      <w:r w:rsidRPr="00CE12D3">
        <w:rPr>
          <w:sz w:val="28"/>
          <w:szCs w:val="28"/>
          <w:lang w:val="uk-UA"/>
        </w:rPr>
        <w:t>мicцeвoгoipeгioнaльнoгopoзвитку</w:t>
      </w:r>
      <w:proofErr w:type="spellEnd"/>
      <w:r w:rsidRPr="00CE12D3">
        <w:rPr>
          <w:sz w:val="28"/>
          <w:szCs w:val="28"/>
          <w:lang w:val="uk-UA"/>
        </w:rPr>
        <w:t xml:space="preserve"> </w:t>
      </w:r>
      <w:proofErr w:type="spellStart"/>
      <w:r w:rsidRPr="00CE12D3">
        <w:rPr>
          <w:sz w:val="28"/>
          <w:szCs w:val="28"/>
          <w:lang w:val="uk-UA"/>
        </w:rPr>
        <w:t>тacпpияння</w:t>
      </w:r>
      <w:proofErr w:type="spellEnd"/>
      <w:r w:rsidRPr="00CE12D3">
        <w:rPr>
          <w:sz w:val="28"/>
          <w:szCs w:val="28"/>
          <w:lang w:val="uk-UA"/>
        </w:rPr>
        <w:t xml:space="preserve"> </w:t>
      </w:r>
      <w:proofErr w:type="spellStart"/>
      <w:r w:rsidRPr="00CE12D3">
        <w:rPr>
          <w:sz w:val="28"/>
          <w:szCs w:val="28"/>
          <w:lang w:val="uk-UA"/>
        </w:rPr>
        <w:t>aдмiнicтpaтивнiй</w:t>
      </w:r>
      <w:proofErr w:type="spellEnd"/>
      <w:r w:rsidRPr="00CE12D3">
        <w:rPr>
          <w:sz w:val="28"/>
          <w:szCs w:val="28"/>
          <w:lang w:val="uk-UA"/>
        </w:rPr>
        <w:t xml:space="preserve"> peфopмi,2008212c.</w:t>
      </w:r>
    </w:p>
    <w:p w14:paraId="18423B95" w14:textId="77777777" w:rsidR="00004A17" w:rsidRPr="00004A17" w:rsidRDefault="00004A17" w:rsidP="00002263">
      <w:pPr>
        <w:pStyle w:val="a5"/>
        <w:numPr>
          <w:ilvl w:val="0"/>
          <w:numId w:val="20"/>
        </w:numPr>
        <w:shd w:val="clear" w:color="auto" w:fill="FFFFFF"/>
        <w:autoSpaceDE w:val="0"/>
        <w:autoSpaceDN w:val="0"/>
        <w:adjustRightInd w:val="0"/>
        <w:spacing w:line="276" w:lineRule="auto"/>
        <w:ind w:left="426" w:hanging="426"/>
        <w:rPr>
          <w:sz w:val="28"/>
          <w:szCs w:val="28"/>
        </w:rPr>
      </w:pPr>
      <w:r w:rsidRPr="00004A17">
        <w:rPr>
          <w:bCs/>
          <w:sz w:val="28"/>
          <w:szCs w:val="28"/>
        </w:rPr>
        <w:t xml:space="preserve">Тимошенко Н.Л. </w:t>
      </w:r>
      <w:r w:rsidRPr="00004A17">
        <w:rPr>
          <w:sz w:val="28"/>
          <w:szCs w:val="28"/>
        </w:rPr>
        <w:t xml:space="preserve">Корпоративна культура: діловий етикет: </w:t>
      </w:r>
      <w:proofErr w:type="spellStart"/>
      <w:r w:rsidRPr="00004A17">
        <w:rPr>
          <w:sz w:val="28"/>
          <w:szCs w:val="28"/>
        </w:rPr>
        <w:t>навч</w:t>
      </w:r>
      <w:proofErr w:type="spellEnd"/>
      <w:r w:rsidRPr="00004A17">
        <w:rPr>
          <w:sz w:val="28"/>
          <w:szCs w:val="28"/>
        </w:rPr>
        <w:t xml:space="preserve">. </w:t>
      </w:r>
      <w:proofErr w:type="spellStart"/>
      <w:r w:rsidRPr="00004A17">
        <w:rPr>
          <w:sz w:val="28"/>
          <w:szCs w:val="28"/>
        </w:rPr>
        <w:t>посіб</w:t>
      </w:r>
      <w:proofErr w:type="spellEnd"/>
      <w:r w:rsidRPr="00004A17">
        <w:rPr>
          <w:sz w:val="28"/>
          <w:szCs w:val="28"/>
        </w:rPr>
        <w:t>. К.: Знання, 2006.  252 с.</w:t>
      </w:r>
    </w:p>
    <w:p w14:paraId="3FF48883" w14:textId="77777777" w:rsidR="00004A17" w:rsidRPr="00C1064F" w:rsidRDefault="00004A17" w:rsidP="00002263">
      <w:pPr>
        <w:pStyle w:val="af2"/>
        <w:widowControl w:val="0"/>
        <w:numPr>
          <w:ilvl w:val="0"/>
          <w:numId w:val="20"/>
        </w:numPr>
        <w:spacing w:line="276" w:lineRule="auto"/>
        <w:ind w:left="426" w:hanging="426"/>
        <w:jc w:val="both"/>
        <w:rPr>
          <w:sz w:val="28"/>
          <w:szCs w:val="28"/>
        </w:rPr>
      </w:pPr>
      <w:r w:rsidRPr="00C1064F">
        <w:rPr>
          <w:sz w:val="28"/>
          <w:szCs w:val="28"/>
        </w:rPr>
        <w:t xml:space="preserve">Товмач А. С. Питання етики державних службовців. Форум права. 2015. № 2. С. 159–162. URL: http://nbuv.gov.ua/UJRN/FP_index </w:t>
      </w:r>
    </w:p>
    <w:p w14:paraId="2325EB13" w14:textId="77777777" w:rsidR="00004A17" w:rsidRPr="00CE12D3" w:rsidRDefault="00004A17" w:rsidP="00002263">
      <w:pPr>
        <w:pStyle w:val="af2"/>
        <w:widowControl w:val="0"/>
        <w:numPr>
          <w:ilvl w:val="0"/>
          <w:numId w:val="20"/>
        </w:numPr>
        <w:spacing w:line="276" w:lineRule="auto"/>
        <w:ind w:left="426" w:hanging="426"/>
        <w:jc w:val="both"/>
        <w:rPr>
          <w:sz w:val="28"/>
          <w:szCs w:val="28"/>
        </w:rPr>
      </w:pPr>
      <w:proofErr w:type="spellStart"/>
      <w:r w:rsidRPr="00CE12D3">
        <w:rPr>
          <w:sz w:val="28"/>
          <w:szCs w:val="28"/>
        </w:rPr>
        <w:t>Томан</w:t>
      </w:r>
      <w:proofErr w:type="spellEnd"/>
      <w:r w:rsidRPr="00CE12D3">
        <w:rPr>
          <w:sz w:val="28"/>
          <w:szCs w:val="28"/>
        </w:rPr>
        <w:t xml:space="preserve"> І. Мистецтво говорити.  К.: Політвидав України, 1989.  293 с.</w:t>
      </w:r>
    </w:p>
    <w:p w14:paraId="00B7F772" w14:textId="77777777" w:rsidR="00004A17" w:rsidRPr="00004A17" w:rsidRDefault="00004A17" w:rsidP="00002263">
      <w:pPr>
        <w:pStyle w:val="a5"/>
        <w:widowControl w:val="0"/>
        <w:numPr>
          <w:ilvl w:val="0"/>
          <w:numId w:val="20"/>
        </w:numPr>
        <w:shd w:val="clear" w:color="auto" w:fill="FFFFFF"/>
        <w:tabs>
          <w:tab w:val="left" w:pos="312"/>
          <w:tab w:val="left" w:pos="567"/>
        </w:tabs>
        <w:autoSpaceDE w:val="0"/>
        <w:autoSpaceDN w:val="0"/>
        <w:adjustRightInd w:val="0"/>
        <w:spacing w:line="276" w:lineRule="auto"/>
        <w:ind w:left="426" w:right="-1" w:hanging="426"/>
        <w:rPr>
          <w:color w:val="000000"/>
          <w:sz w:val="28"/>
          <w:szCs w:val="28"/>
        </w:rPr>
      </w:pPr>
      <w:proofErr w:type="spellStart"/>
      <w:r w:rsidRPr="00004A17">
        <w:rPr>
          <w:sz w:val="28"/>
          <w:szCs w:val="28"/>
        </w:rPr>
        <w:t>Уткин</w:t>
      </w:r>
      <w:proofErr w:type="spellEnd"/>
      <w:r w:rsidRPr="00004A17">
        <w:rPr>
          <w:sz w:val="28"/>
          <w:szCs w:val="28"/>
        </w:rPr>
        <w:t xml:space="preserve"> Э.А. </w:t>
      </w:r>
      <w:proofErr w:type="spellStart"/>
      <w:r w:rsidRPr="00004A17">
        <w:rPr>
          <w:sz w:val="28"/>
          <w:szCs w:val="28"/>
        </w:rPr>
        <w:t>Деловая</w:t>
      </w:r>
      <w:proofErr w:type="spellEnd"/>
      <w:r w:rsidRPr="00004A17">
        <w:rPr>
          <w:sz w:val="28"/>
          <w:szCs w:val="28"/>
        </w:rPr>
        <w:t xml:space="preserve"> </w:t>
      </w:r>
      <w:proofErr w:type="spellStart"/>
      <w:r w:rsidRPr="00004A17">
        <w:rPr>
          <w:sz w:val="28"/>
          <w:szCs w:val="28"/>
        </w:rPr>
        <w:t>этика</w:t>
      </w:r>
      <w:proofErr w:type="spellEnd"/>
      <w:r w:rsidRPr="00004A17">
        <w:rPr>
          <w:sz w:val="28"/>
          <w:szCs w:val="28"/>
        </w:rPr>
        <w:t xml:space="preserve">.  М.: </w:t>
      </w:r>
      <w:proofErr w:type="spellStart"/>
      <w:r w:rsidRPr="00004A17">
        <w:rPr>
          <w:sz w:val="28"/>
          <w:szCs w:val="28"/>
        </w:rPr>
        <w:t>Изд</w:t>
      </w:r>
      <w:proofErr w:type="spellEnd"/>
      <w:r w:rsidRPr="00004A17">
        <w:rPr>
          <w:sz w:val="28"/>
          <w:szCs w:val="28"/>
        </w:rPr>
        <w:t xml:space="preserve">-во </w:t>
      </w:r>
      <w:proofErr w:type="spellStart"/>
      <w:r w:rsidRPr="00004A17">
        <w:rPr>
          <w:sz w:val="28"/>
          <w:szCs w:val="28"/>
        </w:rPr>
        <w:t>Зерцало</w:t>
      </w:r>
      <w:proofErr w:type="spellEnd"/>
      <w:r w:rsidRPr="00004A17">
        <w:rPr>
          <w:sz w:val="28"/>
          <w:szCs w:val="28"/>
        </w:rPr>
        <w:t xml:space="preserve"> 1988.</w:t>
      </w:r>
    </w:p>
    <w:p w14:paraId="2C9C8517" w14:textId="77777777" w:rsidR="00004A17" w:rsidRPr="00004A17" w:rsidRDefault="00004A17" w:rsidP="00002263">
      <w:pPr>
        <w:pStyle w:val="a5"/>
        <w:numPr>
          <w:ilvl w:val="0"/>
          <w:numId w:val="20"/>
        </w:numPr>
        <w:shd w:val="clear" w:color="auto" w:fill="FFFFFF"/>
        <w:autoSpaceDE w:val="0"/>
        <w:autoSpaceDN w:val="0"/>
        <w:adjustRightInd w:val="0"/>
        <w:spacing w:line="276" w:lineRule="auto"/>
        <w:ind w:left="426" w:hanging="426"/>
        <w:rPr>
          <w:sz w:val="28"/>
          <w:szCs w:val="28"/>
        </w:rPr>
      </w:pPr>
      <w:proofErr w:type="spellStart"/>
      <w:r w:rsidRPr="00004A17">
        <w:rPr>
          <w:bCs/>
          <w:sz w:val="28"/>
          <w:szCs w:val="28"/>
        </w:rPr>
        <w:t>Хаджирадєва</w:t>
      </w:r>
      <w:proofErr w:type="spellEnd"/>
      <w:r w:rsidRPr="00004A17">
        <w:rPr>
          <w:bCs/>
          <w:sz w:val="28"/>
          <w:szCs w:val="28"/>
        </w:rPr>
        <w:t xml:space="preserve"> </w:t>
      </w:r>
      <w:r w:rsidRPr="00004A17">
        <w:rPr>
          <w:sz w:val="28"/>
          <w:szCs w:val="28"/>
        </w:rPr>
        <w:t>С</w:t>
      </w:r>
      <w:r w:rsidRPr="00004A17">
        <w:rPr>
          <w:bCs/>
          <w:sz w:val="28"/>
          <w:szCs w:val="28"/>
        </w:rPr>
        <w:t>.</w:t>
      </w:r>
      <w:r w:rsidRPr="00004A17">
        <w:rPr>
          <w:sz w:val="28"/>
          <w:szCs w:val="28"/>
        </w:rPr>
        <w:t>К</w:t>
      </w:r>
      <w:r w:rsidRPr="00004A17">
        <w:rPr>
          <w:bCs/>
          <w:sz w:val="28"/>
          <w:szCs w:val="28"/>
        </w:rPr>
        <w:t xml:space="preserve">. </w:t>
      </w:r>
      <w:r w:rsidRPr="00004A17">
        <w:rPr>
          <w:sz w:val="28"/>
          <w:szCs w:val="28"/>
        </w:rPr>
        <w:t xml:space="preserve">Діалогова комунікація: теорія та практика: </w:t>
      </w:r>
      <w:proofErr w:type="spellStart"/>
      <w:r w:rsidRPr="00004A17">
        <w:rPr>
          <w:sz w:val="28"/>
          <w:szCs w:val="28"/>
        </w:rPr>
        <w:t>навч</w:t>
      </w:r>
      <w:proofErr w:type="spellEnd"/>
      <w:r w:rsidRPr="00004A17">
        <w:rPr>
          <w:sz w:val="28"/>
          <w:szCs w:val="28"/>
        </w:rPr>
        <w:t xml:space="preserve">. </w:t>
      </w:r>
      <w:proofErr w:type="spellStart"/>
      <w:r w:rsidRPr="00004A17">
        <w:rPr>
          <w:sz w:val="28"/>
          <w:szCs w:val="28"/>
        </w:rPr>
        <w:t>посіб</w:t>
      </w:r>
      <w:proofErr w:type="spellEnd"/>
      <w:r w:rsidRPr="00004A17">
        <w:rPr>
          <w:sz w:val="28"/>
          <w:szCs w:val="28"/>
        </w:rPr>
        <w:t>. О.: ОРІДУ НАДУ, 2004. 224 с.</w:t>
      </w:r>
    </w:p>
    <w:p w14:paraId="0BAA916F" w14:textId="77777777" w:rsidR="00004A17" w:rsidRPr="00004A17" w:rsidRDefault="00004A17" w:rsidP="00002263">
      <w:pPr>
        <w:pStyle w:val="a5"/>
        <w:numPr>
          <w:ilvl w:val="0"/>
          <w:numId w:val="20"/>
        </w:numPr>
        <w:spacing w:line="276" w:lineRule="auto"/>
        <w:ind w:left="426" w:hanging="426"/>
        <w:rPr>
          <w:sz w:val="28"/>
          <w:szCs w:val="28"/>
        </w:rPr>
      </w:pPr>
      <w:proofErr w:type="spellStart"/>
      <w:r w:rsidRPr="00004A17">
        <w:rPr>
          <w:iCs/>
          <w:sz w:val="28"/>
          <w:szCs w:val="28"/>
        </w:rPr>
        <w:t>Хожило</w:t>
      </w:r>
      <w:proofErr w:type="spellEnd"/>
      <w:r w:rsidRPr="00004A17">
        <w:rPr>
          <w:iCs/>
          <w:sz w:val="28"/>
          <w:szCs w:val="28"/>
        </w:rPr>
        <w:t xml:space="preserve"> І.</w:t>
      </w:r>
      <w:r w:rsidR="006F30A4" w:rsidRPr="00004A17">
        <w:rPr>
          <w:iCs/>
          <w:sz w:val="28"/>
          <w:szCs w:val="28"/>
        </w:rPr>
        <w:t xml:space="preserve">І. </w:t>
      </w:r>
      <w:r w:rsidRPr="00004A17">
        <w:rPr>
          <w:sz w:val="28"/>
          <w:szCs w:val="28"/>
        </w:rPr>
        <w:t xml:space="preserve">Етикет як іманентна складова професійної компетенції державного службовця // </w:t>
      </w:r>
      <w:proofErr w:type="spellStart"/>
      <w:r w:rsidRPr="00004A17">
        <w:rPr>
          <w:sz w:val="28"/>
          <w:szCs w:val="28"/>
        </w:rPr>
        <w:t>Вісн</w:t>
      </w:r>
      <w:proofErr w:type="spellEnd"/>
      <w:r w:rsidRPr="00004A17">
        <w:rPr>
          <w:sz w:val="28"/>
          <w:szCs w:val="28"/>
        </w:rPr>
        <w:t>. ДСУ. 2007. № 3. С. 29-33.</w:t>
      </w:r>
    </w:p>
    <w:p w14:paraId="299A18A5" w14:textId="77777777" w:rsidR="00004A17" w:rsidRPr="00004A17" w:rsidRDefault="00004A17" w:rsidP="00002263">
      <w:pPr>
        <w:pStyle w:val="a5"/>
        <w:numPr>
          <w:ilvl w:val="0"/>
          <w:numId w:val="20"/>
        </w:numPr>
        <w:spacing w:line="276" w:lineRule="auto"/>
        <w:ind w:left="426" w:hanging="426"/>
        <w:rPr>
          <w:sz w:val="28"/>
          <w:szCs w:val="28"/>
        </w:rPr>
      </w:pPr>
      <w:proofErr w:type="spellStart"/>
      <w:r w:rsidRPr="00004A17">
        <w:rPr>
          <w:iCs/>
          <w:sz w:val="28"/>
          <w:szCs w:val="28"/>
        </w:rPr>
        <w:lastRenderedPageBreak/>
        <w:t>Хожило</w:t>
      </w:r>
      <w:proofErr w:type="spellEnd"/>
      <w:r w:rsidRPr="00004A17">
        <w:rPr>
          <w:iCs/>
          <w:sz w:val="28"/>
          <w:szCs w:val="28"/>
        </w:rPr>
        <w:t xml:space="preserve"> І. І. </w:t>
      </w:r>
      <w:r w:rsidRPr="00004A17">
        <w:rPr>
          <w:sz w:val="28"/>
          <w:szCs w:val="28"/>
        </w:rPr>
        <w:t xml:space="preserve">Етикет в публічному адмініструванні: сутність, стан та особливості формування // Публічне адміністрування: теорія та практика : </w:t>
      </w:r>
      <w:proofErr w:type="spellStart"/>
      <w:r w:rsidRPr="00004A17">
        <w:rPr>
          <w:sz w:val="28"/>
          <w:szCs w:val="28"/>
        </w:rPr>
        <w:t>зб</w:t>
      </w:r>
      <w:proofErr w:type="spellEnd"/>
      <w:r w:rsidRPr="00004A17">
        <w:rPr>
          <w:sz w:val="28"/>
          <w:szCs w:val="28"/>
        </w:rPr>
        <w:t xml:space="preserve">. наук. пр. Дніпропетровськ : ДРІДУ НАДУ, 2009. </w:t>
      </w:r>
      <w:proofErr w:type="spellStart"/>
      <w:r w:rsidRPr="00004A17">
        <w:rPr>
          <w:sz w:val="28"/>
          <w:szCs w:val="28"/>
        </w:rPr>
        <w:t>Вип</w:t>
      </w:r>
      <w:proofErr w:type="spellEnd"/>
      <w:r w:rsidRPr="00004A17">
        <w:rPr>
          <w:sz w:val="28"/>
          <w:szCs w:val="28"/>
        </w:rPr>
        <w:t xml:space="preserve">. 2 (2). </w:t>
      </w:r>
    </w:p>
    <w:p w14:paraId="17B02E73" w14:textId="77777777" w:rsidR="00004A17" w:rsidRPr="00004A17" w:rsidRDefault="00004A17" w:rsidP="00002263">
      <w:pPr>
        <w:pStyle w:val="a5"/>
        <w:numPr>
          <w:ilvl w:val="0"/>
          <w:numId w:val="20"/>
        </w:numPr>
        <w:spacing w:line="276" w:lineRule="auto"/>
        <w:ind w:left="426" w:hanging="426"/>
        <w:rPr>
          <w:sz w:val="28"/>
          <w:szCs w:val="28"/>
        </w:rPr>
      </w:pPr>
      <w:proofErr w:type="spellStart"/>
      <w:r w:rsidRPr="00004A17">
        <w:rPr>
          <w:sz w:val="28"/>
          <w:szCs w:val="28"/>
        </w:rPr>
        <w:t>Холопова</w:t>
      </w:r>
      <w:proofErr w:type="spellEnd"/>
      <w:r w:rsidRPr="00004A17">
        <w:rPr>
          <w:sz w:val="28"/>
          <w:szCs w:val="28"/>
        </w:rPr>
        <w:t xml:space="preserve"> Т.И., </w:t>
      </w:r>
      <w:proofErr w:type="spellStart"/>
      <w:r w:rsidRPr="00004A17">
        <w:rPr>
          <w:sz w:val="28"/>
          <w:szCs w:val="28"/>
        </w:rPr>
        <w:t>Лебедева</w:t>
      </w:r>
      <w:proofErr w:type="spellEnd"/>
      <w:r w:rsidRPr="00004A17">
        <w:rPr>
          <w:sz w:val="28"/>
          <w:szCs w:val="28"/>
        </w:rPr>
        <w:t xml:space="preserve"> М.М. «Протокол и </w:t>
      </w:r>
      <w:proofErr w:type="spellStart"/>
      <w:r w:rsidRPr="00004A17">
        <w:rPr>
          <w:sz w:val="28"/>
          <w:szCs w:val="28"/>
        </w:rPr>
        <w:t>этикет</w:t>
      </w:r>
      <w:proofErr w:type="spellEnd"/>
      <w:r w:rsidRPr="00004A17">
        <w:rPr>
          <w:sz w:val="28"/>
          <w:szCs w:val="28"/>
        </w:rPr>
        <w:t xml:space="preserve"> для </w:t>
      </w:r>
      <w:proofErr w:type="spellStart"/>
      <w:r w:rsidRPr="00004A17">
        <w:rPr>
          <w:sz w:val="28"/>
          <w:szCs w:val="28"/>
        </w:rPr>
        <w:t>деловых</w:t>
      </w:r>
      <w:proofErr w:type="spellEnd"/>
      <w:r w:rsidRPr="00004A17">
        <w:rPr>
          <w:sz w:val="28"/>
          <w:szCs w:val="28"/>
        </w:rPr>
        <w:t xml:space="preserve"> людей»  М. : «АНКИЛ», 1995.  366 с.</w:t>
      </w:r>
    </w:p>
    <w:p w14:paraId="5CF2ABF5" w14:textId="77777777" w:rsidR="00004A17" w:rsidRPr="00004A17" w:rsidRDefault="00004A17" w:rsidP="00002263">
      <w:pPr>
        <w:pStyle w:val="a5"/>
        <w:numPr>
          <w:ilvl w:val="0"/>
          <w:numId w:val="20"/>
        </w:numPr>
        <w:spacing w:line="276" w:lineRule="auto"/>
        <w:ind w:left="426" w:hanging="426"/>
        <w:rPr>
          <w:sz w:val="28"/>
          <w:szCs w:val="28"/>
        </w:rPr>
      </w:pPr>
      <w:r w:rsidRPr="00004A17">
        <w:rPr>
          <w:bCs/>
          <w:sz w:val="28"/>
          <w:szCs w:val="28"/>
        </w:rPr>
        <w:t xml:space="preserve">Чайка Г.Л. </w:t>
      </w:r>
      <w:r w:rsidRPr="00004A17">
        <w:rPr>
          <w:sz w:val="28"/>
          <w:szCs w:val="28"/>
        </w:rPr>
        <w:t xml:space="preserve">Культура ділового спілкування менеджера: </w:t>
      </w:r>
      <w:proofErr w:type="spellStart"/>
      <w:r w:rsidRPr="00004A17">
        <w:rPr>
          <w:sz w:val="28"/>
          <w:szCs w:val="28"/>
        </w:rPr>
        <w:t>навч</w:t>
      </w:r>
      <w:proofErr w:type="spellEnd"/>
      <w:r w:rsidRPr="00004A17">
        <w:rPr>
          <w:sz w:val="28"/>
          <w:szCs w:val="28"/>
        </w:rPr>
        <w:t xml:space="preserve">. </w:t>
      </w:r>
      <w:proofErr w:type="spellStart"/>
      <w:r w:rsidRPr="00004A17">
        <w:rPr>
          <w:sz w:val="28"/>
          <w:szCs w:val="28"/>
        </w:rPr>
        <w:t>посіб</w:t>
      </w:r>
      <w:proofErr w:type="spellEnd"/>
      <w:r w:rsidRPr="00004A17">
        <w:rPr>
          <w:sz w:val="28"/>
          <w:szCs w:val="28"/>
        </w:rPr>
        <w:t>/ Г.Л. Чайка.  К. : Знання, 2005.  С. 355.</w:t>
      </w:r>
    </w:p>
    <w:p w14:paraId="64BBC4B5" w14:textId="77777777" w:rsidR="00004A17" w:rsidRPr="00004A17" w:rsidRDefault="00004A17" w:rsidP="00002263">
      <w:pPr>
        <w:pStyle w:val="a5"/>
        <w:widowControl w:val="0"/>
        <w:numPr>
          <w:ilvl w:val="0"/>
          <w:numId w:val="20"/>
        </w:numPr>
        <w:shd w:val="clear" w:color="auto" w:fill="FFFFFF"/>
        <w:tabs>
          <w:tab w:val="left" w:pos="312"/>
          <w:tab w:val="left" w:pos="567"/>
        </w:tabs>
        <w:autoSpaceDE w:val="0"/>
        <w:autoSpaceDN w:val="0"/>
        <w:adjustRightInd w:val="0"/>
        <w:spacing w:line="276" w:lineRule="auto"/>
        <w:ind w:left="426" w:right="-1" w:hanging="426"/>
        <w:rPr>
          <w:color w:val="000000"/>
          <w:sz w:val="28"/>
          <w:szCs w:val="28"/>
        </w:rPr>
      </w:pPr>
      <w:proofErr w:type="spellStart"/>
      <w:r w:rsidRPr="00004A17">
        <w:rPr>
          <w:sz w:val="28"/>
          <w:szCs w:val="28"/>
        </w:rPr>
        <w:t>Чиненный</w:t>
      </w:r>
      <w:proofErr w:type="spellEnd"/>
      <w:r w:rsidRPr="00004A17">
        <w:rPr>
          <w:sz w:val="28"/>
          <w:szCs w:val="28"/>
        </w:rPr>
        <w:t xml:space="preserve"> А.И., Стоян Т.А. </w:t>
      </w:r>
      <w:proofErr w:type="spellStart"/>
      <w:r w:rsidRPr="00004A17">
        <w:rPr>
          <w:sz w:val="28"/>
          <w:szCs w:val="28"/>
        </w:rPr>
        <w:t>Этикет</w:t>
      </w:r>
      <w:proofErr w:type="spellEnd"/>
      <w:r w:rsidRPr="00004A17">
        <w:rPr>
          <w:sz w:val="28"/>
          <w:szCs w:val="28"/>
        </w:rPr>
        <w:t xml:space="preserve"> на все </w:t>
      </w:r>
      <w:proofErr w:type="spellStart"/>
      <w:r w:rsidRPr="00004A17">
        <w:rPr>
          <w:sz w:val="28"/>
          <w:szCs w:val="28"/>
        </w:rPr>
        <w:t>случаи</w:t>
      </w:r>
      <w:proofErr w:type="spellEnd"/>
      <w:r w:rsidRPr="00004A17">
        <w:rPr>
          <w:sz w:val="28"/>
          <w:szCs w:val="28"/>
        </w:rPr>
        <w:t xml:space="preserve"> </w:t>
      </w:r>
      <w:proofErr w:type="spellStart"/>
      <w:r w:rsidRPr="00004A17">
        <w:rPr>
          <w:sz w:val="28"/>
          <w:szCs w:val="28"/>
        </w:rPr>
        <w:t>жизни</w:t>
      </w:r>
      <w:proofErr w:type="spellEnd"/>
      <w:r w:rsidRPr="00004A17">
        <w:rPr>
          <w:sz w:val="28"/>
          <w:szCs w:val="28"/>
        </w:rPr>
        <w:t>.  М.: Гном-</w:t>
      </w:r>
      <w:proofErr w:type="spellStart"/>
      <w:r w:rsidRPr="00004A17">
        <w:rPr>
          <w:sz w:val="28"/>
          <w:szCs w:val="28"/>
        </w:rPr>
        <w:t>пресс</w:t>
      </w:r>
      <w:proofErr w:type="spellEnd"/>
      <w:r w:rsidRPr="00004A17">
        <w:rPr>
          <w:sz w:val="28"/>
          <w:szCs w:val="28"/>
        </w:rPr>
        <w:t>, 1997.</w:t>
      </w:r>
    </w:p>
    <w:p w14:paraId="12764F17" w14:textId="77777777" w:rsidR="00004A17" w:rsidRPr="00CE12D3" w:rsidRDefault="00004A17" w:rsidP="00002263">
      <w:pPr>
        <w:pStyle w:val="af2"/>
        <w:widowControl w:val="0"/>
        <w:numPr>
          <w:ilvl w:val="0"/>
          <w:numId w:val="20"/>
        </w:numPr>
        <w:spacing w:line="276" w:lineRule="auto"/>
        <w:ind w:left="426" w:hanging="426"/>
        <w:jc w:val="both"/>
        <w:rPr>
          <w:sz w:val="28"/>
          <w:szCs w:val="28"/>
        </w:rPr>
      </w:pPr>
      <w:proofErr w:type="spellStart"/>
      <w:r w:rsidRPr="00CE12D3">
        <w:rPr>
          <w:sz w:val="28"/>
          <w:szCs w:val="28"/>
        </w:rPr>
        <w:t>Чмут</w:t>
      </w:r>
      <w:proofErr w:type="spellEnd"/>
      <w:r w:rsidRPr="00CE12D3">
        <w:rPr>
          <w:sz w:val="28"/>
          <w:szCs w:val="28"/>
        </w:rPr>
        <w:t xml:space="preserve"> Т.К. Етика ділового спілкування / Т. К. </w:t>
      </w:r>
      <w:proofErr w:type="spellStart"/>
      <w:r w:rsidRPr="00CE12D3">
        <w:rPr>
          <w:sz w:val="28"/>
          <w:szCs w:val="28"/>
        </w:rPr>
        <w:t>Чмут</w:t>
      </w:r>
      <w:proofErr w:type="spellEnd"/>
      <w:r w:rsidRPr="00CE12D3">
        <w:rPr>
          <w:sz w:val="28"/>
          <w:szCs w:val="28"/>
        </w:rPr>
        <w:t xml:space="preserve">, Г. Л. Чайка // </w:t>
      </w:r>
      <w:proofErr w:type="spellStart"/>
      <w:r w:rsidRPr="00CE12D3">
        <w:rPr>
          <w:sz w:val="28"/>
          <w:szCs w:val="28"/>
        </w:rPr>
        <w:t>Навч</w:t>
      </w:r>
      <w:proofErr w:type="spellEnd"/>
      <w:r w:rsidRPr="00CE12D3">
        <w:rPr>
          <w:sz w:val="28"/>
          <w:szCs w:val="28"/>
        </w:rPr>
        <w:t xml:space="preserve">. </w:t>
      </w:r>
      <w:proofErr w:type="spellStart"/>
      <w:r w:rsidRPr="00CE12D3">
        <w:rPr>
          <w:sz w:val="28"/>
          <w:szCs w:val="28"/>
        </w:rPr>
        <w:t>посіб</w:t>
      </w:r>
      <w:proofErr w:type="spellEnd"/>
      <w:r w:rsidRPr="00CE12D3">
        <w:rPr>
          <w:sz w:val="28"/>
          <w:szCs w:val="28"/>
        </w:rPr>
        <w:t>. 6–те вид.,</w:t>
      </w:r>
      <w:proofErr w:type="spellStart"/>
      <w:r w:rsidRPr="00CE12D3">
        <w:rPr>
          <w:sz w:val="28"/>
          <w:szCs w:val="28"/>
        </w:rPr>
        <w:t>випр</w:t>
      </w:r>
      <w:proofErr w:type="spellEnd"/>
      <w:r w:rsidRPr="00CE12D3">
        <w:rPr>
          <w:sz w:val="28"/>
          <w:szCs w:val="28"/>
        </w:rPr>
        <w:t xml:space="preserve">. і. </w:t>
      </w:r>
      <w:proofErr w:type="spellStart"/>
      <w:r w:rsidRPr="00CE12D3">
        <w:rPr>
          <w:sz w:val="28"/>
          <w:szCs w:val="28"/>
        </w:rPr>
        <w:t>доп</w:t>
      </w:r>
      <w:proofErr w:type="spellEnd"/>
      <w:r w:rsidRPr="00CE12D3">
        <w:rPr>
          <w:sz w:val="28"/>
          <w:szCs w:val="28"/>
        </w:rPr>
        <w:t>.  К.: Знання, 2007.  230</w:t>
      </w:r>
      <w:r w:rsidR="004060B6">
        <w:rPr>
          <w:sz w:val="28"/>
          <w:szCs w:val="28"/>
        </w:rPr>
        <w:t>с.</w:t>
      </w:r>
    </w:p>
    <w:p w14:paraId="5FC4D815" w14:textId="77777777" w:rsidR="00004A17" w:rsidRPr="00004A17" w:rsidRDefault="00004A17" w:rsidP="00002263">
      <w:pPr>
        <w:pStyle w:val="a5"/>
        <w:widowControl w:val="0"/>
        <w:numPr>
          <w:ilvl w:val="0"/>
          <w:numId w:val="20"/>
        </w:numPr>
        <w:shd w:val="clear" w:color="auto" w:fill="FFFFFF"/>
        <w:tabs>
          <w:tab w:val="left" w:pos="312"/>
          <w:tab w:val="left" w:pos="567"/>
        </w:tabs>
        <w:autoSpaceDE w:val="0"/>
        <w:autoSpaceDN w:val="0"/>
        <w:adjustRightInd w:val="0"/>
        <w:spacing w:line="276" w:lineRule="auto"/>
        <w:ind w:left="426" w:right="-1" w:hanging="426"/>
        <w:rPr>
          <w:color w:val="000000"/>
          <w:sz w:val="28"/>
          <w:szCs w:val="28"/>
        </w:rPr>
      </w:pPr>
      <w:proofErr w:type="spellStart"/>
      <w:r w:rsidRPr="00004A17">
        <w:rPr>
          <w:sz w:val="28"/>
          <w:szCs w:val="28"/>
        </w:rPr>
        <w:t>Шейнов</w:t>
      </w:r>
      <w:proofErr w:type="spellEnd"/>
      <w:r w:rsidRPr="00004A17">
        <w:rPr>
          <w:sz w:val="28"/>
          <w:szCs w:val="28"/>
        </w:rPr>
        <w:t xml:space="preserve"> В.П. </w:t>
      </w:r>
      <w:proofErr w:type="spellStart"/>
      <w:r w:rsidRPr="00004A17">
        <w:rPr>
          <w:sz w:val="28"/>
          <w:szCs w:val="28"/>
        </w:rPr>
        <w:t>Психология</w:t>
      </w:r>
      <w:proofErr w:type="spellEnd"/>
      <w:r w:rsidRPr="00004A17">
        <w:rPr>
          <w:sz w:val="28"/>
          <w:szCs w:val="28"/>
        </w:rPr>
        <w:t xml:space="preserve"> и </w:t>
      </w:r>
      <w:proofErr w:type="spellStart"/>
      <w:r w:rsidRPr="00004A17">
        <w:rPr>
          <w:sz w:val="28"/>
          <w:szCs w:val="28"/>
        </w:rPr>
        <w:t>этика</w:t>
      </w:r>
      <w:proofErr w:type="spellEnd"/>
      <w:r w:rsidRPr="00004A17">
        <w:rPr>
          <w:sz w:val="28"/>
          <w:szCs w:val="28"/>
        </w:rPr>
        <w:t xml:space="preserve"> </w:t>
      </w:r>
      <w:proofErr w:type="spellStart"/>
      <w:r w:rsidRPr="00004A17">
        <w:rPr>
          <w:sz w:val="28"/>
          <w:szCs w:val="28"/>
        </w:rPr>
        <w:t>делового</w:t>
      </w:r>
      <w:proofErr w:type="spellEnd"/>
      <w:r w:rsidRPr="00004A17">
        <w:rPr>
          <w:sz w:val="28"/>
          <w:szCs w:val="28"/>
        </w:rPr>
        <w:t xml:space="preserve"> </w:t>
      </w:r>
      <w:proofErr w:type="spellStart"/>
      <w:r w:rsidRPr="00004A17">
        <w:rPr>
          <w:sz w:val="28"/>
          <w:szCs w:val="28"/>
        </w:rPr>
        <w:t>контакта</w:t>
      </w:r>
      <w:proofErr w:type="spellEnd"/>
      <w:r w:rsidRPr="00004A17">
        <w:rPr>
          <w:sz w:val="28"/>
          <w:szCs w:val="28"/>
        </w:rPr>
        <w:t xml:space="preserve">. </w:t>
      </w:r>
      <w:proofErr w:type="spellStart"/>
      <w:r w:rsidRPr="00004A17">
        <w:rPr>
          <w:sz w:val="28"/>
          <w:szCs w:val="28"/>
        </w:rPr>
        <w:t>Минск</w:t>
      </w:r>
      <w:proofErr w:type="spellEnd"/>
      <w:r w:rsidRPr="00004A17">
        <w:rPr>
          <w:sz w:val="28"/>
          <w:szCs w:val="28"/>
        </w:rPr>
        <w:t>: Амалфея, 1997.</w:t>
      </w:r>
    </w:p>
    <w:p w14:paraId="1DA27659" w14:textId="77777777" w:rsidR="00004A17" w:rsidRPr="00CE12D3" w:rsidRDefault="00004A17" w:rsidP="00002263">
      <w:pPr>
        <w:pStyle w:val="af2"/>
        <w:widowControl w:val="0"/>
        <w:numPr>
          <w:ilvl w:val="0"/>
          <w:numId w:val="20"/>
        </w:numPr>
        <w:spacing w:line="276" w:lineRule="auto"/>
        <w:ind w:left="426" w:hanging="426"/>
        <w:jc w:val="both"/>
        <w:rPr>
          <w:sz w:val="28"/>
          <w:szCs w:val="28"/>
        </w:rPr>
      </w:pPr>
      <w:r w:rsidRPr="00CE12D3">
        <w:rPr>
          <w:sz w:val="28"/>
          <w:szCs w:val="28"/>
        </w:rPr>
        <w:t>Штирьов О.М. Етична інфраструктура як механізм впливу на формування української еліти // Наукові праці. Державне управління. Політологія. 2010. №130 (117). с. 82-85.</w:t>
      </w:r>
    </w:p>
    <w:p w14:paraId="7CA2EA34" w14:textId="77777777" w:rsidR="00004A17" w:rsidRPr="00CE12D3" w:rsidRDefault="00004A17" w:rsidP="00002263">
      <w:pPr>
        <w:pStyle w:val="af2"/>
        <w:widowControl w:val="0"/>
        <w:numPr>
          <w:ilvl w:val="0"/>
          <w:numId w:val="20"/>
        </w:numPr>
        <w:spacing w:line="276" w:lineRule="auto"/>
        <w:ind w:left="426" w:hanging="426"/>
        <w:jc w:val="both"/>
        <w:rPr>
          <w:sz w:val="28"/>
          <w:szCs w:val="28"/>
        </w:rPr>
      </w:pPr>
      <w:r w:rsidRPr="00CE12D3">
        <w:rPr>
          <w:sz w:val="28"/>
          <w:szCs w:val="28"/>
        </w:rPr>
        <w:t xml:space="preserve">Штирьов О.М. Етичне управління – складова етичної інфраструктури державної служби: </w:t>
      </w:r>
      <w:hyperlink r:id="rId19" w:history="1">
        <w:r w:rsidRPr="00CE12D3">
          <w:rPr>
            <w:sz w:val="28"/>
            <w:szCs w:val="28"/>
          </w:rPr>
          <w:t>http://www.nbuv.gov.ua/old_jrn/Soc_Gum/Npchdu/Politology/</w:t>
        </w:r>
      </w:hyperlink>
      <w:r w:rsidRPr="00CE12D3">
        <w:rPr>
          <w:sz w:val="28"/>
          <w:szCs w:val="28"/>
        </w:rPr>
        <w:t xml:space="preserve"> 2008_66/66-27.pdf</w:t>
      </w:r>
    </w:p>
    <w:p w14:paraId="10FFBDBC" w14:textId="77777777" w:rsidR="00004A17" w:rsidRDefault="00004A17" w:rsidP="00002263">
      <w:pPr>
        <w:pStyle w:val="af2"/>
        <w:widowControl w:val="0"/>
        <w:numPr>
          <w:ilvl w:val="0"/>
          <w:numId w:val="20"/>
        </w:numPr>
        <w:spacing w:line="276" w:lineRule="auto"/>
        <w:ind w:left="426" w:hanging="426"/>
        <w:jc w:val="both"/>
        <w:rPr>
          <w:sz w:val="28"/>
          <w:szCs w:val="28"/>
        </w:rPr>
      </w:pPr>
      <w:proofErr w:type="spellStart"/>
      <w:r w:rsidRPr="00C1064F">
        <w:rPr>
          <w:sz w:val="28"/>
          <w:szCs w:val="28"/>
        </w:rPr>
        <w:t>Янюк</w:t>
      </w:r>
      <w:proofErr w:type="spellEnd"/>
      <w:r w:rsidRPr="00C1064F">
        <w:rPr>
          <w:sz w:val="28"/>
          <w:szCs w:val="28"/>
        </w:rPr>
        <w:t xml:space="preserve"> Н. Актуальні питання у регулюванні питань професійної етики. Вісник Львівського університету. Серія юридична: </w:t>
      </w:r>
      <w:proofErr w:type="spellStart"/>
      <w:r w:rsidRPr="00C1064F">
        <w:rPr>
          <w:sz w:val="28"/>
          <w:szCs w:val="28"/>
        </w:rPr>
        <w:t>зб</w:t>
      </w:r>
      <w:proofErr w:type="spellEnd"/>
      <w:r w:rsidRPr="00C1064F">
        <w:rPr>
          <w:sz w:val="28"/>
          <w:szCs w:val="28"/>
        </w:rPr>
        <w:t xml:space="preserve">. наук. праць. 2013. </w:t>
      </w:r>
      <w:proofErr w:type="spellStart"/>
      <w:r w:rsidRPr="00C1064F">
        <w:rPr>
          <w:sz w:val="28"/>
          <w:szCs w:val="28"/>
        </w:rPr>
        <w:t>Вип</w:t>
      </w:r>
      <w:proofErr w:type="spellEnd"/>
      <w:r w:rsidRPr="00C1064F">
        <w:rPr>
          <w:sz w:val="28"/>
          <w:szCs w:val="28"/>
        </w:rPr>
        <w:t xml:space="preserve">. 57. 384 с. С. 203–209. </w:t>
      </w:r>
    </w:p>
    <w:p w14:paraId="3E1E9E0D" w14:textId="77777777" w:rsidR="00004A17" w:rsidRDefault="00004A17" w:rsidP="00002263">
      <w:pPr>
        <w:pStyle w:val="af2"/>
        <w:widowControl w:val="0"/>
        <w:numPr>
          <w:ilvl w:val="0"/>
          <w:numId w:val="20"/>
        </w:numPr>
        <w:spacing w:line="276" w:lineRule="auto"/>
        <w:ind w:left="426" w:hanging="426"/>
        <w:jc w:val="both"/>
        <w:rPr>
          <w:sz w:val="28"/>
          <w:szCs w:val="28"/>
        </w:rPr>
      </w:pPr>
      <w:proofErr w:type="spellStart"/>
      <w:r w:rsidRPr="00CE12D3">
        <w:rPr>
          <w:sz w:val="28"/>
          <w:szCs w:val="28"/>
        </w:rPr>
        <w:t>Ethics</w:t>
      </w:r>
      <w:proofErr w:type="spellEnd"/>
      <w:r w:rsidRPr="00CE12D3">
        <w:rPr>
          <w:sz w:val="28"/>
          <w:szCs w:val="28"/>
        </w:rPr>
        <w:t xml:space="preserve"> </w:t>
      </w:r>
      <w:proofErr w:type="spellStart"/>
      <w:r w:rsidRPr="00CE12D3">
        <w:rPr>
          <w:sz w:val="28"/>
          <w:szCs w:val="28"/>
        </w:rPr>
        <w:t>in</w:t>
      </w:r>
      <w:proofErr w:type="spellEnd"/>
      <w:r w:rsidRPr="00CE12D3">
        <w:rPr>
          <w:sz w:val="28"/>
          <w:szCs w:val="28"/>
        </w:rPr>
        <w:t xml:space="preserve"> </w:t>
      </w:r>
      <w:proofErr w:type="spellStart"/>
      <w:r w:rsidRPr="00CE12D3">
        <w:rPr>
          <w:sz w:val="28"/>
          <w:szCs w:val="28"/>
        </w:rPr>
        <w:t>the</w:t>
      </w:r>
      <w:proofErr w:type="spellEnd"/>
      <w:r w:rsidRPr="00CE12D3">
        <w:rPr>
          <w:sz w:val="28"/>
          <w:szCs w:val="28"/>
        </w:rPr>
        <w:t xml:space="preserve"> </w:t>
      </w:r>
      <w:proofErr w:type="spellStart"/>
      <w:r w:rsidRPr="00CE12D3">
        <w:rPr>
          <w:sz w:val="28"/>
          <w:szCs w:val="28"/>
        </w:rPr>
        <w:t>Public</w:t>
      </w:r>
      <w:proofErr w:type="spellEnd"/>
      <w:r w:rsidRPr="00CE12D3">
        <w:rPr>
          <w:sz w:val="28"/>
          <w:szCs w:val="28"/>
        </w:rPr>
        <w:t xml:space="preserve"> </w:t>
      </w:r>
      <w:proofErr w:type="spellStart"/>
      <w:r w:rsidRPr="00CE12D3">
        <w:rPr>
          <w:sz w:val="28"/>
          <w:szCs w:val="28"/>
        </w:rPr>
        <w:t>Service</w:t>
      </w:r>
      <w:proofErr w:type="spellEnd"/>
      <w:r w:rsidRPr="00CE12D3">
        <w:rPr>
          <w:sz w:val="28"/>
          <w:szCs w:val="28"/>
        </w:rPr>
        <w:t xml:space="preserve">: </w:t>
      </w:r>
      <w:proofErr w:type="spellStart"/>
      <w:r w:rsidRPr="00CE12D3">
        <w:rPr>
          <w:sz w:val="28"/>
          <w:szCs w:val="28"/>
        </w:rPr>
        <w:t>Current</w:t>
      </w:r>
      <w:proofErr w:type="spellEnd"/>
      <w:r w:rsidRPr="00CE12D3">
        <w:rPr>
          <w:sz w:val="28"/>
          <w:szCs w:val="28"/>
        </w:rPr>
        <w:t xml:space="preserve"> </w:t>
      </w:r>
      <w:proofErr w:type="spellStart"/>
      <w:r w:rsidRPr="00CE12D3">
        <w:rPr>
          <w:sz w:val="28"/>
          <w:szCs w:val="28"/>
        </w:rPr>
        <w:t>Issues</w:t>
      </w:r>
      <w:proofErr w:type="spellEnd"/>
      <w:r w:rsidRPr="00CE12D3">
        <w:rPr>
          <w:sz w:val="28"/>
          <w:szCs w:val="28"/>
        </w:rPr>
        <w:t xml:space="preserve"> </w:t>
      </w:r>
      <w:proofErr w:type="spellStart"/>
      <w:r w:rsidRPr="00CE12D3">
        <w:rPr>
          <w:sz w:val="28"/>
          <w:szCs w:val="28"/>
        </w:rPr>
        <w:t>and</w:t>
      </w:r>
      <w:proofErr w:type="spellEnd"/>
      <w:r w:rsidRPr="00CE12D3">
        <w:rPr>
          <w:sz w:val="28"/>
          <w:szCs w:val="28"/>
        </w:rPr>
        <w:t xml:space="preserve"> </w:t>
      </w:r>
      <w:proofErr w:type="spellStart"/>
      <w:r w:rsidRPr="00CE12D3">
        <w:rPr>
          <w:sz w:val="28"/>
          <w:szCs w:val="28"/>
        </w:rPr>
        <w:t>Practice</w:t>
      </w:r>
      <w:proofErr w:type="spellEnd"/>
      <w:r w:rsidRPr="00CE12D3">
        <w:rPr>
          <w:sz w:val="28"/>
          <w:szCs w:val="28"/>
        </w:rPr>
        <w:t xml:space="preserve"> / </w:t>
      </w:r>
      <w:proofErr w:type="spellStart"/>
      <w:r w:rsidRPr="00CE12D3">
        <w:rPr>
          <w:sz w:val="28"/>
          <w:szCs w:val="28"/>
        </w:rPr>
        <w:t>Prepared</w:t>
      </w:r>
      <w:proofErr w:type="spellEnd"/>
      <w:r w:rsidRPr="00CE12D3">
        <w:rPr>
          <w:sz w:val="28"/>
          <w:szCs w:val="28"/>
        </w:rPr>
        <w:t xml:space="preserve"> </w:t>
      </w:r>
      <w:proofErr w:type="spellStart"/>
      <w:r w:rsidRPr="00CE12D3">
        <w:rPr>
          <w:sz w:val="28"/>
          <w:szCs w:val="28"/>
        </w:rPr>
        <w:t>by</w:t>
      </w:r>
      <w:proofErr w:type="spellEnd"/>
      <w:r w:rsidRPr="00CE12D3">
        <w:rPr>
          <w:sz w:val="28"/>
          <w:szCs w:val="28"/>
        </w:rPr>
        <w:t xml:space="preserve"> </w:t>
      </w:r>
      <w:proofErr w:type="spellStart"/>
      <w:r w:rsidRPr="00CE12D3">
        <w:rPr>
          <w:sz w:val="28"/>
          <w:szCs w:val="28"/>
        </w:rPr>
        <w:t>Sally</w:t>
      </w:r>
      <w:proofErr w:type="spellEnd"/>
      <w:r w:rsidRPr="00CE12D3">
        <w:rPr>
          <w:sz w:val="28"/>
          <w:szCs w:val="28"/>
        </w:rPr>
        <w:t xml:space="preserve"> </w:t>
      </w:r>
      <w:proofErr w:type="spellStart"/>
      <w:r w:rsidRPr="00CE12D3">
        <w:rPr>
          <w:sz w:val="28"/>
          <w:szCs w:val="28"/>
        </w:rPr>
        <w:t>Washington</w:t>
      </w:r>
      <w:proofErr w:type="spellEnd"/>
      <w:r w:rsidRPr="00CE12D3">
        <w:rPr>
          <w:sz w:val="28"/>
          <w:szCs w:val="28"/>
        </w:rPr>
        <w:t xml:space="preserve"> </w:t>
      </w:r>
      <w:proofErr w:type="spellStart"/>
      <w:r w:rsidRPr="00CE12D3">
        <w:rPr>
          <w:sz w:val="28"/>
          <w:szCs w:val="28"/>
        </w:rPr>
        <w:t>and</w:t>
      </w:r>
      <w:proofErr w:type="spellEnd"/>
      <w:r w:rsidRPr="00CE12D3">
        <w:rPr>
          <w:sz w:val="28"/>
          <w:szCs w:val="28"/>
        </w:rPr>
        <w:t xml:space="preserve"> </w:t>
      </w:r>
      <w:proofErr w:type="spellStart"/>
      <w:r w:rsidRPr="00CE12D3">
        <w:rPr>
          <w:sz w:val="28"/>
          <w:szCs w:val="28"/>
        </w:rPr>
        <w:t>Elia</w:t>
      </w:r>
      <w:proofErr w:type="spellEnd"/>
      <w:r w:rsidRPr="00CE12D3">
        <w:rPr>
          <w:sz w:val="28"/>
          <w:szCs w:val="28"/>
        </w:rPr>
        <w:t xml:space="preserve"> </w:t>
      </w:r>
      <w:proofErr w:type="spellStart"/>
      <w:r w:rsidRPr="00CE12D3">
        <w:rPr>
          <w:sz w:val="28"/>
          <w:szCs w:val="28"/>
        </w:rPr>
        <w:t>Armstrong</w:t>
      </w:r>
      <w:proofErr w:type="spellEnd"/>
      <w:r w:rsidRPr="00CE12D3">
        <w:rPr>
          <w:sz w:val="28"/>
          <w:szCs w:val="28"/>
        </w:rPr>
        <w:t xml:space="preserve">.  </w:t>
      </w:r>
      <w:proofErr w:type="spellStart"/>
      <w:r w:rsidRPr="00CE12D3">
        <w:rPr>
          <w:sz w:val="28"/>
          <w:szCs w:val="28"/>
        </w:rPr>
        <w:t>Paris</w:t>
      </w:r>
      <w:proofErr w:type="spellEnd"/>
      <w:r w:rsidRPr="00CE12D3">
        <w:rPr>
          <w:sz w:val="28"/>
          <w:szCs w:val="28"/>
        </w:rPr>
        <w:t xml:space="preserve">: </w:t>
      </w:r>
      <w:proofErr w:type="spellStart"/>
      <w:r w:rsidRPr="00CE12D3">
        <w:rPr>
          <w:sz w:val="28"/>
          <w:szCs w:val="28"/>
        </w:rPr>
        <w:t>Organisation</w:t>
      </w:r>
      <w:proofErr w:type="spellEnd"/>
      <w:r w:rsidRPr="00CE12D3">
        <w:rPr>
          <w:sz w:val="28"/>
          <w:szCs w:val="28"/>
        </w:rPr>
        <w:t xml:space="preserve"> </w:t>
      </w:r>
      <w:proofErr w:type="spellStart"/>
      <w:r w:rsidRPr="00CE12D3">
        <w:rPr>
          <w:sz w:val="28"/>
          <w:szCs w:val="28"/>
        </w:rPr>
        <w:t>for</w:t>
      </w:r>
      <w:proofErr w:type="spellEnd"/>
      <w:r w:rsidRPr="00CE12D3">
        <w:rPr>
          <w:sz w:val="28"/>
          <w:szCs w:val="28"/>
        </w:rPr>
        <w:t xml:space="preserve"> </w:t>
      </w:r>
      <w:proofErr w:type="spellStart"/>
      <w:r w:rsidRPr="00CE12D3">
        <w:rPr>
          <w:sz w:val="28"/>
          <w:szCs w:val="28"/>
        </w:rPr>
        <w:t>Economic</w:t>
      </w:r>
      <w:proofErr w:type="spellEnd"/>
      <w:r w:rsidRPr="00CE12D3">
        <w:rPr>
          <w:sz w:val="28"/>
          <w:szCs w:val="28"/>
        </w:rPr>
        <w:t xml:space="preserve"> </w:t>
      </w:r>
      <w:proofErr w:type="spellStart"/>
      <w:r w:rsidRPr="00CE12D3">
        <w:rPr>
          <w:sz w:val="28"/>
          <w:szCs w:val="28"/>
        </w:rPr>
        <w:t>Cooperation</w:t>
      </w:r>
      <w:proofErr w:type="spellEnd"/>
      <w:r w:rsidRPr="00CE12D3">
        <w:rPr>
          <w:sz w:val="28"/>
          <w:szCs w:val="28"/>
        </w:rPr>
        <w:t xml:space="preserve"> </w:t>
      </w:r>
      <w:proofErr w:type="spellStart"/>
      <w:r w:rsidRPr="00CE12D3">
        <w:rPr>
          <w:sz w:val="28"/>
          <w:szCs w:val="28"/>
        </w:rPr>
        <w:t>and</w:t>
      </w:r>
      <w:proofErr w:type="spellEnd"/>
      <w:r w:rsidRPr="00CE12D3">
        <w:rPr>
          <w:sz w:val="28"/>
          <w:szCs w:val="28"/>
        </w:rPr>
        <w:t xml:space="preserve"> </w:t>
      </w:r>
      <w:proofErr w:type="spellStart"/>
      <w:r w:rsidRPr="00CE12D3">
        <w:rPr>
          <w:sz w:val="28"/>
          <w:szCs w:val="28"/>
        </w:rPr>
        <w:t>Development</w:t>
      </w:r>
      <w:proofErr w:type="spellEnd"/>
      <w:r w:rsidRPr="00CE12D3">
        <w:rPr>
          <w:sz w:val="28"/>
          <w:szCs w:val="28"/>
        </w:rPr>
        <w:t>, 1996.  66 p.</w:t>
      </w:r>
    </w:p>
    <w:p w14:paraId="37A240E0" w14:textId="77777777" w:rsidR="00004A17" w:rsidRPr="00C1064F" w:rsidRDefault="00004A17" w:rsidP="00004A17">
      <w:pPr>
        <w:pStyle w:val="af2"/>
        <w:widowControl w:val="0"/>
        <w:spacing w:line="276" w:lineRule="auto"/>
        <w:ind w:left="567"/>
        <w:jc w:val="both"/>
        <w:rPr>
          <w:sz w:val="28"/>
          <w:szCs w:val="28"/>
        </w:rPr>
      </w:pPr>
    </w:p>
    <w:sectPr w:rsidR="00004A17" w:rsidRPr="00C1064F" w:rsidSect="006C347F">
      <w:headerReference w:type="default" r:id="rId20"/>
      <w:pgSz w:w="11906" w:h="16838"/>
      <w:pgMar w:top="1134" w:right="567" w:bottom="1134" w:left="1418" w:header="709"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78BF898" w14:textId="77777777" w:rsidR="00F003A6" w:rsidRDefault="00F003A6" w:rsidP="00247F98">
      <w:r>
        <w:separator/>
      </w:r>
    </w:p>
  </w:endnote>
  <w:endnote w:type="continuationSeparator" w:id="0">
    <w:p w14:paraId="037E26DC" w14:textId="77777777" w:rsidR="00F003A6" w:rsidRDefault="00F003A6" w:rsidP="00247F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TimesNewRomanPSMT">
    <w:altName w:val="MS Mincho"/>
    <w:panose1 w:val="00000000000000000000"/>
    <w:charset w:val="80"/>
    <w:family w:val="auto"/>
    <w:notTrueType/>
    <w:pitch w:val="default"/>
    <w:sig w:usb0="00000203" w:usb1="08070000" w:usb2="00000010" w:usb3="00000000" w:csb0="00020005" w:csb1="00000000"/>
  </w:font>
  <w:font w:name="Times">
    <w:panose1 w:val="02020603050405020304"/>
    <w:charset w:val="CC"/>
    <w:family w:val="roman"/>
    <w:pitch w:val="variable"/>
    <w:sig w:usb0="E0002AFF" w:usb1="C0007841" w:usb2="00000009" w:usb3="00000000" w:csb0="000001FF" w:csb1="00000000"/>
  </w:font>
  <w:font w:name="TimesNewRoman,Bold">
    <w:altName w:val="MS Mincho"/>
    <w:panose1 w:val="00000000000000000000"/>
    <w:charset w:val="80"/>
    <w:family w:val="auto"/>
    <w:notTrueType/>
    <w:pitch w:val="default"/>
    <w:sig w:usb0="00000001" w:usb1="08070000" w:usb2="00000010" w:usb3="00000000" w:csb0="00020000" w:csb1="00000000"/>
  </w:font>
  <w:font w:name="TimesNewRoman">
    <w:altName w:val="Times New Roman"/>
    <w:panose1 w:val="00000000000000000000"/>
    <w:charset w:val="CC"/>
    <w:family w:val="auto"/>
    <w:notTrueType/>
    <w:pitch w:val="default"/>
    <w:sig w:usb0="00000203" w:usb1="08070000" w:usb2="00000010" w:usb3="00000000" w:csb0="00020005"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27AD40E" w14:textId="77777777" w:rsidR="00F003A6" w:rsidRDefault="00F003A6" w:rsidP="00247F98">
      <w:r>
        <w:separator/>
      </w:r>
    </w:p>
  </w:footnote>
  <w:footnote w:type="continuationSeparator" w:id="0">
    <w:p w14:paraId="1114DB16" w14:textId="77777777" w:rsidR="00F003A6" w:rsidRDefault="00F003A6" w:rsidP="00247F98">
      <w:r>
        <w:continuationSeparator/>
      </w:r>
    </w:p>
  </w:footnote>
  <w:footnote w:id="1">
    <w:p w14:paraId="25A93C31" w14:textId="77777777" w:rsidR="006C347F" w:rsidRDefault="006C347F" w:rsidP="00266C67">
      <w:pPr>
        <w:pStyle w:val="a5"/>
      </w:pPr>
      <w:r>
        <w:rPr>
          <w:rStyle w:val="af4"/>
        </w:rPr>
        <w:footnoteRef/>
      </w:r>
      <w:r w:rsidRPr="00CE12D3">
        <w:rPr>
          <w:rFonts w:eastAsia="Times"/>
        </w:rPr>
        <w:t>Кушнipюк В.</w:t>
      </w:r>
      <w:r w:rsidR="00266C67">
        <w:rPr>
          <w:rFonts w:eastAsia="Times"/>
        </w:rPr>
        <w:t xml:space="preserve"> </w:t>
      </w:r>
      <w:r w:rsidRPr="00CE12D3">
        <w:rPr>
          <w:rFonts w:eastAsia="Times"/>
        </w:rPr>
        <w:t>М. Кoмунiкaтивний eтикeт  дepжaвнoгo  службовця : нaвчaльний посібник</w:t>
      </w:r>
      <w:r w:rsidRPr="00CE12D3">
        <w:t xml:space="preserve">. </w:t>
      </w:r>
      <w:r w:rsidRPr="00CE12D3">
        <w:rPr>
          <w:rFonts w:eastAsia="Times"/>
        </w:rPr>
        <w:t xml:space="preserve"> </w:t>
      </w:r>
      <w:r w:rsidR="00266C67">
        <w:rPr>
          <w:rFonts w:eastAsia="Times"/>
        </w:rPr>
        <w:t>К</w:t>
      </w:r>
      <w:r w:rsidRPr="00CE12D3">
        <w:rPr>
          <w:rFonts w:eastAsia="Times"/>
        </w:rPr>
        <w:t>.: ТOВ «CIК ГPУП УКPAЇНA», 2013 . 184 c.</w:t>
      </w:r>
    </w:p>
  </w:footnote>
  <w:footnote w:id="2">
    <w:p w14:paraId="6876FCE3" w14:textId="77777777" w:rsidR="006C347F" w:rsidRPr="00D0368C" w:rsidRDefault="006C347F" w:rsidP="005B217D">
      <w:pPr>
        <w:pStyle w:val="af2"/>
      </w:pPr>
      <w:r w:rsidRPr="00D0368C">
        <w:rPr>
          <w:rStyle w:val="af4"/>
        </w:rPr>
        <w:footnoteRef/>
      </w:r>
      <w:r>
        <w:t xml:space="preserve"> Великий тлумачний словник сучасної української мови ( з дод. І допов.) / уклад. І го</w:t>
      </w:r>
      <w:r w:rsidR="00185E42">
        <w:t xml:space="preserve">лов. Ред.. В.Т. Бусел. К. : </w:t>
      </w:r>
      <w:r>
        <w:t>Ірпінь : Перун, 2005.  С. 267.</w:t>
      </w:r>
    </w:p>
  </w:footnote>
  <w:footnote w:id="3">
    <w:p w14:paraId="37D08F8B" w14:textId="77777777" w:rsidR="006C347F" w:rsidRDefault="006C347F">
      <w:pPr>
        <w:pStyle w:val="af2"/>
      </w:pPr>
      <w:r>
        <w:rPr>
          <w:rStyle w:val="af4"/>
        </w:rPr>
        <w:footnoteRef/>
      </w:r>
      <w:r w:rsidRPr="00CE12D3">
        <w:t>Машир Н. П. Сучасний етикет та секрети гостинності: навч. посіб.  К.: Кондор, 2009.  216 с.</w:t>
      </w:r>
    </w:p>
  </w:footnote>
  <w:footnote w:id="4">
    <w:p w14:paraId="571FA3BB" w14:textId="77777777" w:rsidR="006C347F" w:rsidRPr="00E67E09" w:rsidRDefault="006C347F" w:rsidP="00E67E09">
      <w:pPr>
        <w:pStyle w:val="a5"/>
        <w:rPr>
          <w:color w:val="000000"/>
        </w:rPr>
      </w:pPr>
      <w:r>
        <w:rPr>
          <w:rStyle w:val="af4"/>
        </w:rPr>
        <w:footnoteRef/>
      </w:r>
      <w:r w:rsidRPr="00E67E09">
        <w:t>Сучасна</w:t>
      </w:r>
      <w:r w:rsidRPr="00004A17">
        <w:t xml:space="preserve"> енциклопедія етикету: 1000 правил і корисних</w:t>
      </w:r>
      <w:r w:rsidR="00185E42">
        <w:t xml:space="preserve"> порад.  Донецьк: ТОВ ВКФ «БАО», </w:t>
      </w:r>
      <w:r w:rsidRPr="00004A17">
        <w:t>2005.  384</w:t>
      </w:r>
      <w:r w:rsidR="00185E42">
        <w:t xml:space="preserve"> </w:t>
      </w:r>
      <w:r w:rsidRPr="00004A17">
        <w:t>с.</w:t>
      </w:r>
    </w:p>
  </w:footnote>
  <w:footnote w:id="5">
    <w:p w14:paraId="73D92DC6" w14:textId="77777777" w:rsidR="006C347F" w:rsidRDefault="006C347F" w:rsidP="00E67E09">
      <w:pPr>
        <w:pStyle w:val="a5"/>
      </w:pPr>
      <w:r>
        <w:rPr>
          <w:rStyle w:val="af4"/>
        </w:rPr>
        <w:footnoteRef/>
      </w:r>
      <w:r w:rsidRPr="00B15BDC">
        <w:t>Етикет від А до</w:t>
      </w:r>
      <w:r w:rsidR="00185E42">
        <w:t xml:space="preserve"> Я для дітей і дорослих / Автор-</w:t>
      </w:r>
      <w:r w:rsidRPr="00B15BDC">
        <w:t>упорядник Н.В.Чудакова. К.: Школа, 2000.  111 с.</w:t>
      </w:r>
    </w:p>
  </w:footnote>
  <w:footnote w:id="6">
    <w:p w14:paraId="6DBDF3E5" w14:textId="77777777" w:rsidR="006C347F" w:rsidRDefault="006C347F" w:rsidP="00185E42">
      <w:pPr>
        <w:pStyle w:val="a5"/>
      </w:pPr>
      <w:r>
        <w:rPr>
          <w:rStyle w:val="af4"/>
        </w:rPr>
        <w:footnoteRef/>
      </w:r>
      <w:r w:rsidR="00185E42">
        <w:t>Радевич-</w:t>
      </w:r>
      <w:r w:rsidRPr="00E67E09">
        <w:t>Винницький Я. Етикет і культура сп</w:t>
      </w:r>
      <w:r w:rsidR="00185E42">
        <w:t>ілкування.  Львів: Видавництво «</w:t>
      </w:r>
      <w:r w:rsidRPr="00E67E09">
        <w:t>Сполом</w:t>
      </w:r>
      <w:r w:rsidR="00185E42">
        <w:t>»</w:t>
      </w:r>
      <w:r w:rsidRPr="00E67E09">
        <w:t>, 2001.  214 с.</w:t>
      </w:r>
    </w:p>
  </w:footnote>
  <w:footnote w:id="7">
    <w:p w14:paraId="2B4298D8" w14:textId="77777777" w:rsidR="006C347F" w:rsidRDefault="006C347F" w:rsidP="00E67E09">
      <w:pPr>
        <w:pStyle w:val="a5"/>
      </w:pPr>
      <w:r>
        <w:rPr>
          <w:rStyle w:val="af4"/>
        </w:rPr>
        <w:footnoteRef/>
      </w:r>
      <w:r w:rsidR="00630D3B">
        <w:rPr>
          <w:rFonts w:eastAsia="Times"/>
        </w:rPr>
        <w:t xml:space="preserve"> </w:t>
      </w:r>
      <w:r w:rsidRPr="00CE12D3">
        <w:rPr>
          <w:rFonts w:eastAsia="Times"/>
        </w:rPr>
        <w:t>Кушнipюк В.</w:t>
      </w:r>
      <w:r w:rsidR="00630D3B">
        <w:rPr>
          <w:rFonts w:eastAsia="Times"/>
        </w:rPr>
        <w:t xml:space="preserve"> </w:t>
      </w:r>
      <w:r w:rsidRPr="00CE12D3">
        <w:rPr>
          <w:rFonts w:eastAsia="Times"/>
        </w:rPr>
        <w:t>М. Кoмунiкaтивний eтикeт  дepжaвнoгo  службовця : нaвчaльний посібник</w:t>
      </w:r>
      <w:r w:rsidRPr="00CE12D3">
        <w:t xml:space="preserve">. </w:t>
      </w:r>
      <w:r w:rsidR="00630D3B">
        <w:rPr>
          <w:rFonts w:eastAsia="Times"/>
        </w:rPr>
        <w:t xml:space="preserve"> К .</w:t>
      </w:r>
      <w:r w:rsidRPr="00CE12D3">
        <w:rPr>
          <w:rFonts w:eastAsia="Times"/>
        </w:rPr>
        <w:t>: ТOВ «CIК ГPУП УКPAЇНA», 2013 . 184 c.</w:t>
      </w:r>
    </w:p>
  </w:footnote>
  <w:footnote w:id="8">
    <w:p w14:paraId="34EE6BAA" w14:textId="77777777" w:rsidR="006C347F" w:rsidRDefault="006C347F" w:rsidP="00E67E09">
      <w:pPr>
        <w:pStyle w:val="a5"/>
      </w:pPr>
      <w:r>
        <w:rPr>
          <w:rStyle w:val="af4"/>
        </w:rPr>
        <w:footnoteRef/>
      </w:r>
      <w:r w:rsidR="00630D3B">
        <w:t xml:space="preserve"> </w:t>
      </w:r>
      <w:r w:rsidRPr="00CE12D3">
        <w:t>Лaдaткo Л.В. Этикa и культуpa упpaвлeния : учeбное пocoбиe  Д</w:t>
      </w:r>
      <w:r>
        <w:t>.</w:t>
      </w:r>
      <w:r w:rsidRPr="00CE12D3">
        <w:t xml:space="preserve"> : Фeникc, 2006.  317 c.</w:t>
      </w:r>
    </w:p>
  </w:footnote>
  <w:footnote w:id="9">
    <w:p w14:paraId="39A52064" w14:textId="77777777" w:rsidR="006C347F" w:rsidRPr="003F18C9" w:rsidRDefault="006C347F" w:rsidP="00610EF3">
      <w:pPr>
        <w:pStyle w:val="a5"/>
      </w:pPr>
      <w:r>
        <w:rPr>
          <w:rStyle w:val="af4"/>
        </w:rPr>
        <w:footnoteRef/>
      </w:r>
      <w:r w:rsidR="00630D3B">
        <w:t xml:space="preserve"> </w:t>
      </w:r>
      <w:r w:rsidRPr="00C1064F">
        <w:t xml:space="preserve">Янюк Н. Актуальні питання у регулюванні питань професійної етики. Вісник Львівського університету. Серія юридична: зб. наук. праць. 2013. Вип. 57. 384 с. С. 203–209. </w:t>
      </w:r>
    </w:p>
  </w:footnote>
  <w:footnote w:id="10">
    <w:p w14:paraId="0ED868AF" w14:textId="77777777" w:rsidR="006C347F" w:rsidRDefault="006C347F" w:rsidP="00BA48C7">
      <w:pPr>
        <w:pStyle w:val="af2"/>
      </w:pPr>
      <w:r>
        <w:rPr>
          <w:rStyle w:val="af4"/>
        </w:rPr>
        <w:footnoteRef/>
      </w:r>
      <w:r w:rsidR="00630D3B">
        <w:t xml:space="preserve"> </w:t>
      </w:r>
      <w:r w:rsidRPr="0033470A">
        <w:t>Ладатко Л.</w:t>
      </w:r>
      <w:r w:rsidR="002D4DC1">
        <w:t xml:space="preserve"> </w:t>
      </w:r>
      <w:r w:rsidRPr="0033470A">
        <w:t xml:space="preserve">В. Этика и культура управления: Учеб. пособие.  </w:t>
      </w:r>
      <w:r>
        <w:t>Д; Феникс, 2006.  С.97</w:t>
      </w:r>
    </w:p>
  </w:footnote>
  <w:footnote w:id="11">
    <w:p w14:paraId="1F34B893" w14:textId="77777777" w:rsidR="006C347F" w:rsidRDefault="006C347F" w:rsidP="00610EF3">
      <w:pPr>
        <w:pStyle w:val="a5"/>
      </w:pPr>
      <w:r>
        <w:rPr>
          <w:rStyle w:val="af4"/>
        </w:rPr>
        <w:footnoteRef/>
      </w:r>
      <w:r w:rsidR="002D4DC1">
        <w:t xml:space="preserve"> </w:t>
      </w:r>
      <w:r w:rsidRPr="00610EF3">
        <w:t>Хожило</w:t>
      </w:r>
      <w:r w:rsidRPr="00004A17">
        <w:rPr>
          <w:iCs/>
        </w:rPr>
        <w:t xml:space="preserve"> І.</w:t>
      </w:r>
      <w:r w:rsidR="002D4DC1">
        <w:rPr>
          <w:iCs/>
        </w:rPr>
        <w:t xml:space="preserve"> </w:t>
      </w:r>
      <w:r w:rsidRPr="00004A17">
        <w:rPr>
          <w:iCs/>
        </w:rPr>
        <w:t xml:space="preserve">І.  </w:t>
      </w:r>
      <w:r w:rsidRPr="00004A17">
        <w:t>Етикет як іманентна складова професійної компетенції державного службовця // Вісн. ДСУ. 2007. № 3. С. 29-33.</w:t>
      </w:r>
    </w:p>
  </w:footnote>
  <w:footnote w:id="12">
    <w:p w14:paraId="44999F51" w14:textId="77777777" w:rsidR="006C347F" w:rsidRDefault="006C347F" w:rsidP="00610EF3">
      <w:pPr>
        <w:pStyle w:val="a5"/>
      </w:pPr>
      <w:r>
        <w:rPr>
          <w:rStyle w:val="af4"/>
        </w:rPr>
        <w:footnoteRef/>
      </w:r>
      <w:r w:rsidRPr="00CE12D3">
        <w:rPr>
          <w:rFonts w:eastAsia="Times"/>
        </w:rPr>
        <w:t>Кушнipюк В.М. Кoмунiкaтивний eтикeт  дepжaвнoгo  службовця : нaвчaльний посібник</w:t>
      </w:r>
      <w:r w:rsidRPr="00CE12D3">
        <w:t xml:space="preserve">. </w:t>
      </w:r>
      <w:r w:rsidRPr="00CE12D3">
        <w:rPr>
          <w:rFonts w:eastAsia="Times"/>
        </w:rPr>
        <w:t xml:space="preserve"> К . : ТOВ «CIК ГPУП УКPAЇНA», 2013 . 184 c.</w:t>
      </w:r>
    </w:p>
  </w:footnote>
  <w:footnote w:id="13">
    <w:p w14:paraId="5481BDF1" w14:textId="77777777" w:rsidR="006C347F" w:rsidRDefault="006C347F" w:rsidP="00AD21D2">
      <w:pPr>
        <w:pStyle w:val="a5"/>
      </w:pPr>
      <w:r>
        <w:rPr>
          <w:rStyle w:val="af4"/>
        </w:rPr>
        <w:footnoteRef/>
      </w:r>
      <w:r w:rsidR="002D4DC1">
        <w:t xml:space="preserve"> </w:t>
      </w:r>
      <w:r w:rsidRPr="00CE12D3">
        <w:t>Чмут Т.</w:t>
      </w:r>
      <w:r w:rsidR="002D4DC1">
        <w:t xml:space="preserve"> </w:t>
      </w:r>
      <w:r w:rsidRPr="00CE12D3">
        <w:t>К. Етика ділового спілкування / Т. К. Чмут, Г. Л. Чайка // Навч. посіб. 6–те вид.,випр. і. доп.  К.: Знання, 2007.  230</w:t>
      </w:r>
    </w:p>
  </w:footnote>
  <w:footnote w:id="14">
    <w:p w14:paraId="1060A663" w14:textId="77777777" w:rsidR="006C347F" w:rsidRDefault="006C347F" w:rsidP="002D4DC1">
      <w:pPr>
        <w:pStyle w:val="a5"/>
      </w:pPr>
      <w:r>
        <w:rPr>
          <w:rStyle w:val="af4"/>
        </w:rPr>
        <w:footnoteRef/>
      </w:r>
      <w:r w:rsidR="002D4DC1">
        <w:rPr>
          <w:bCs/>
        </w:rPr>
        <w:t xml:space="preserve"> </w:t>
      </w:r>
      <w:r w:rsidRPr="00004A17">
        <w:rPr>
          <w:bCs/>
        </w:rPr>
        <w:t>Чайка Г.</w:t>
      </w:r>
      <w:r w:rsidR="002D4DC1">
        <w:rPr>
          <w:bCs/>
        </w:rPr>
        <w:t xml:space="preserve"> </w:t>
      </w:r>
      <w:r w:rsidRPr="00004A17">
        <w:rPr>
          <w:bCs/>
        </w:rPr>
        <w:t xml:space="preserve">Л. </w:t>
      </w:r>
      <w:r w:rsidRPr="00004A17">
        <w:t>Культура ділового спілкування менеджера: навч. посіб</w:t>
      </w:r>
      <w:r w:rsidR="002D4DC1">
        <w:t xml:space="preserve"> </w:t>
      </w:r>
      <w:r w:rsidRPr="00004A17">
        <w:t>/ Г.Л. Чайка.  К.: Знання, 2005.  С. 355.</w:t>
      </w:r>
    </w:p>
  </w:footnote>
  <w:footnote w:id="15">
    <w:p w14:paraId="66DBE3A7" w14:textId="77777777" w:rsidR="006C347F" w:rsidRDefault="006C347F" w:rsidP="00AD21D2">
      <w:pPr>
        <w:pStyle w:val="a5"/>
      </w:pPr>
      <w:r>
        <w:rPr>
          <w:rStyle w:val="af4"/>
        </w:rPr>
        <w:footnoteRef/>
      </w:r>
      <w:r w:rsidR="002D4DC1">
        <w:t xml:space="preserve"> </w:t>
      </w:r>
      <w:r w:rsidRPr="00004A17">
        <w:t>Холопова Т.</w:t>
      </w:r>
      <w:r w:rsidR="002D4DC1">
        <w:t xml:space="preserve"> </w:t>
      </w:r>
      <w:r w:rsidRPr="00004A17">
        <w:t xml:space="preserve">И., Лебедева М.М. «Протокол </w:t>
      </w:r>
      <w:r w:rsidR="002D4DC1">
        <w:t>и этикет для деловых людей»  М.</w:t>
      </w:r>
      <w:r w:rsidRPr="00004A17">
        <w:t>: «АНКИЛ», 1995.  366 с.</w:t>
      </w:r>
    </w:p>
  </w:footnote>
  <w:footnote w:id="16">
    <w:p w14:paraId="1CB966A5" w14:textId="77777777" w:rsidR="006C347F" w:rsidRDefault="006C347F" w:rsidP="00AD21D2">
      <w:pPr>
        <w:pStyle w:val="a5"/>
      </w:pPr>
      <w:r>
        <w:rPr>
          <w:rStyle w:val="af4"/>
        </w:rPr>
        <w:footnoteRef/>
      </w:r>
      <w:r w:rsidR="002D4DC1">
        <w:t xml:space="preserve"> </w:t>
      </w:r>
      <w:r w:rsidRPr="00CE12D3">
        <w:t>Камычек Я. Вежливость на каждый день.  К.: Знание, 1992.  112 с</w:t>
      </w:r>
      <w:r w:rsidR="002D4DC1">
        <w:t>.</w:t>
      </w:r>
    </w:p>
  </w:footnote>
  <w:footnote w:id="17">
    <w:p w14:paraId="0FA38DC7" w14:textId="77777777" w:rsidR="006C347F" w:rsidRDefault="006C347F" w:rsidP="002D4DC1">
      <w:pPr>
        <w:pStyle w:val="a5"/>
      </w:pPr>
      <w:r>
        <w:rPr>
          <w:rStyle w:val="af4"/>
        </w:rPr>
        <w:footnoteRef/>
      </w:r>
      <w:r w:rsidR="002D4DC1">
        <w:rPr>
          <w:rFonts w:eastAsia="Times"/>
        </w:rPr>
        <w:t xml:space="preserve"> </w:t>
      </w:r>
      <w:r w:rsidRPr="00CE12D3">
        <w:rPr>
          <w:rFonts w:eastAsia="Times"/>
        </w:rPr>
        <w:t>Кушнipюк В.</w:t>
      </w:r>
      <w:r w:rsidR="002D4DC1">
        <w:rPr>
          <w:rFonts w:eastAsia="Times"/>
        </w:rPr>
        <w:t xml:space="preserve"> </w:t>
      </w:r>
      <w:r w:rsidRPr="00CE12D3">
        <w:rPr>
          <w:rFonts w:eastAsia="Times"/>
        </w:rPr>
        <w:t>М. Кoмунiкaтивний eтикeт  дepжaвнoгo  службовця : нaвчaльний посібник</w:t>
      </w:r>
      <w:r w:rsidRPr="00CE12D3">
        <w:t xml:space="preserve">. </w:t>
      </w:r>
      <w:r w:rsidRPr="00CE12D3">
        <w:rPr>
          <w:rFonts w:eastAsia="Times"/>
        </w:rPr>
        <w:t xml:space="preserve"> К .: ТOВ «CIК ГPУП УКPAЇНA», 2013 . 184 c.</w:t>
      </w:r>
    </w:p>
  </w:footnote>
  <w:footnote w:id="18">
    <w:p w14:paraId="1082C9DC" w14:textId="77777777" w:rsidR="006C347F" w:rsidRDefault="006C347F" w:rsidP="00AD21D2">
      <w:pPr>
        <w:pStyle w:val="a5"/>
      </w:pPr>
      <w:r>
        <w:rPr>
          <w:rStyle w:val="af4"/>
        </w:rPr>
        <w:footnoteRef/>
      </w:r>
      <w:r w:rsidR="002D4DC1">
        <w:t xml:space="preserve"> </w:t>
      </w:r>
      <w:r w:rsidRPr="00CE12D3">
        <w:t>Чмут Т.</w:t>
      </w:r>
      <w:r w:rsidR="002D4DC1">
        <w:t xml:space="preserve"> </w:t>
      </w:r>
      <w:r w:rsidRPr="00CE12D3">
        <w:t xml:space="preserve">К. Етика ділового спілкування / Т. К. Чмут, Г. Л. Чайка // Навч. посіб. 6–те вид.,випр. </w:t>
      </w:r>
      <w:r>
        <w:t>і. доп.  К.: Знання, 2007.  230</w:t>
      </w:r>
      <w:r w:rsidR="002D4DC1">
        <w:t xml:space="preserve"> </w:t>
      </w:r>
      <w:r>
        <w:t>с.</w:t>
      </w:r>
    </w:p>
  </w:footnote>
  <w:footnote w:id="19">
    <w:p w14:paraId="0486CA1A" w14:textId="77777777" w:rsidR="006C347F" w:rsidRDefault="006C347F" w:rsidP="002E2276">
      <w:pPr>
        <w:pStyle w:val="a5"/>
      </w:pPr>
      <w:r>
        <w:rPr>
          <w:rStyle w:val="af4"/>
        </w:rPr>
        <w:footnoteRef/>
      </w:r>
      <w:r w:rsidR="002A1820">
        <w:rPr>
          <w:rFonts w:eastAsia="Times"/>
        </w:rPr>
        <w:t xml:space="preserve"> </w:t>
      </w:r>
      <w:r w:rsidRPr="00CE12D3">
        <w:rPr>
          <w:rFonts w:eastAsia="Times"/>
        </w:rPr>
        <w:t>Кушнipюк В.</w:t>
      </w:r>
      <w:r w:rsidR="002A1820">
        <w:rPr>
          <w:rFonts w:eastAsia="Times"/>
        </w:rPr>
        <w:t xml:space="preserve"> </w:t>
      </w:r>
      <w:r w:rsidRPr="00CE12D3">
        <w:rPr>
          <w:rFonts w:eastAsia="Times"/>
        </w:rPr>
        <w:t>М. Кoмунiкaтивний eтикeт  дepжaвнoгo  службовця : нaвчaльний посібник</w:t>
      </w:r>
      <w:r w:rsidRPr="00CE12D3">
        <w:t xml:space="preserve">. </w:t>
      </w:r>
      <w:r w:rsidR="002A1820">
        <w:rPr>
          <w:rFonts w:eastAsia="Times"/>
        </w:rPr>
        <w:t xml:space="preserve"> К .</w:t>
      </w:r>
      <w:r w:rsidRPr="00CE12D3">
        <w:rPr>
          <w:rFonts w:eastAsia="Times"/>
        </w:rPr>
        <w:t>: ТOВ «CIК ГPУП УКPAЇНA», 2013 . 184 c.</w:t>
      </w:r>
    </w:p>
  </w:footnote>
  <w:footnote w:id="20">
    <w:p w14:paraId="4203FE5E" w14:textId="77777777" w:rsidR="006C347F" w:rsidRDefault="006C347F" w:rsidP="002A1820">
      <w:pPr>
        <w:pStyle w:val="a5"/>
      </w:pPr>
      <w:r>
        <w:rPr>
          <w:rStyle w:val="af4"/>
        </w:rPr>
        <w:footnoteRef/>
      </w:r>
      <w:r w:rsidRPr="00CE12D3">
        <w:t>Гриценко Т.</w:t>
      </w:r>
      <w:r w:rsidR="002A1820">
        <w:t xml:space="preserve"> </w:t>
      </w:r>
      <w:r w:rsidRPr="00CE12D3">
        <w:t>Б. Етика ділового спі</w:t>
      </w:r>
      <w:r w:rsidR="002A1820">
        <w:t>лкування. Навчальний посібник Київ</w:t>
      </w:r>
      <w:r w:rsidRPr="00CE12D3">
        <w:t>: Центр учбової літератури, 2007.</w:t>
      </w:r>
      <w:r w:rsidR="002A1820">
        <w:t xml:space="preserve"> </w:t>
      </w:r>
      <w:r>
        <w:t>344 с</w:t>
      </w:r>
      <w:r w:rsidR="002A1820">
        <w:t>.</w:t>
      </w:r>
    </w:p>
  </w:footnote>
  <w:footnote w:id="21">
    <w:p w14:paraId="2E423B75" w14:textId="77777777" w:rsidR="006C347F" w:rsidRPr="00A9589A" w:rsidRDefault="006C347F" w:rsidP="00A9589A">
      <w:pPr>
        <w:pStyle w:val="a5"/>
        <w:rPr>
          <w:color w:val="000000"/>
        </w:rPr>
      </w:pPr>
      <w:r>
        <w:rPr>
          <w:rStyle w:val="af4"/>
        </w:rPr>
        <w:footnoteRef/>
      </w:r>
      <w:r w:rsidRPr="00004A17">
        <w:t>Шейнов В.</w:t>
      </w:r>
      <w:r w:rsidR="002A1820">
        <w:t xml:space="preserve"> </w:t>
      </w:r>
      <w:r w:rsidRPr="00004A17">
        <w:t>П. Психология и этика делового контакта. Минск: Амалфея, 1997.</w:t>
      </w:r>
    </w:p>
  </w:footnote>
  <w:footnote w:id="22">
    <w:p w14:paraId="3DEFD324" w14:textId="77777777" w:rsidR="006C347F" w:rsidRDefault="006C347F" w:rsidP="00B15BDC">
      <w:pPr>
        <w:pStyle w:val="a5"/>
      </w:pPr>
      <w:r>
        <w:rPr>
          <w:rStyle w:val="af4"/>
        </w:rPr>
        <w:footnoteRef/>
      </w:r>
      <w:r w:rsidRPr="00CE12D3">
        <w:t>Чмут Т.</w:t>
      </w:r>
      <w:r w:rsidR="002A1820">
        <w:t xml:space="preserve"> </w:t>
      </w:r>
      <w:r w:rsidRPr="00CE12D3">
        <w:t>К. Етика ділового спілкування / Т. К. Чмут, Г. Л. Чайка // Навч. посіб. 6–те вид.,випр. і. доп.  К.: Знання, 2007.  230</w:t>
      </w:r>
      <w:r w:rsidR="002A1820">
        <w:t xml:space="preserve"> </w:t>
      </w:r>
      <w:r>
        <w:t>с.</w:t>
      </w:r>
    </w:p>
  </w:footnote>
  <w:footnote w:id="23">
    <w:p w14:paraId="3483EB8A" w14:textId="77777777" w:rsidR="006C347F" w:rsidRDefault="006C347F" w:rsidP="002E2276">
      <w:pPr>
        <w:pStyle w:val="a5"/>
      </w:pPr>
      <w:r>
        <w:rPr>
          <w:rStyle w:val="af4"/>
        </w:rPr>
        <w:footnoteRef/>
      </w:r>
      <w:r w:rsidRPr="00CE12D3">
        <w:t>Красніцька Г. М. Етикет у міжнародних ділових стосунках / // Гілея. Науковий вісник. Збірник наукових праць.  2014.  Випуск 108  С. 147–149.</w:t>
      </w:r>
    </w:p>
  </w:footnote>
  <w:footnote w:id="24">
    <w:p w14:paraId="43EFD058" w14:textId="77777777" w:rsidR="006C347F" w:rsidRDefault="006C347F" w:rsidP="002E2276">
      <w:pPr>
        <w:pStyle w:val="a5"/>
      </w:pPr>
      <w:r>
        <w:rPr>
          <w:rStyle w:val="af4"/>
        </w:rPr>
        <w:footnoteRef/>
      </w:r>
      <w:r w:rsidR="002A1820">
        <w:t xml:space="preserve"> </w:t>
      </w:r>
      <w:r w:rsidRPr="002E2276">
        <w:t>Архангельская</w:t>
      </w:r>
      <w:r w:rsidRPr="00004A17">
        <w:t xml:space="preserve"> М.Д. Бизнес-этикет, или Игра по правилам.  М. : Изд-во ЭКСМО-Пресс, 2001.  88 с.</w:t>
      </w:r>
    </w:p>
  </w:footnote>
  <w:footnote w:id="25">
    <w:p w14:paraId="6218972F" w14:textId="77777777" w:rsidR="006C347F" w:rsidRDefault="006C347F" w:rsidP="00D67576">
      <w:pPr>
        <w:pStyle w:val="a5"/>
      </w:pPr>
      <w:r>
        <w:rPr>
          <w:rStyle w:val="af4"/>
        </w:rPr>
        <w:footnoteRef/>
      </w:r>
      <w:r w:rsidR="002A1820">
        <w:t xml:space="preserve"> </w:t>
      </w:r>
      <w:r w:rsidRPr="00D67576">
        <w:t>Архангельская</w:t>
      </w:r>
      <w:r w:rsidRPr="00004A17">
        <w:t xml:space="preserve"> М.</w:t>
      </w:r>
      <w:r w:rsidR="002A1820">
        <w:t xml:space="preserve"> </w:t>
      </w:r>
      <w:r w:rsidRPr="00004A17">
        <w:t>Д. Бизнес-этикет, или Игра по правилам.  М. : Изд-во ЭКСМО-Пресс, 2001.  88 с.</w:t>
      </w:r>
    </w:p>
  </w:footnote>
  <w:footnote w:id="26">
    <w:p w14:paraId="646CD065" w14:textId="77777777" w:rsidR="006C347F" w:rsidRDefault="006C347F" w:rsidP="003165B5">
      <w:pPr>
        <w:pStyle w:val="a5"/>
      </w:pPr>
      <w:r>
        <w:rPr>
          <w:rStyle w:val="af4"/>
        </w:rPr>
        <w:footnoteRef/>
      </w:r>
      <w:r w:rsidR="003165B5">
        <w:t xml:space="preserve"> </w:t>
      </w:r>
      <w:r w:rsidRPr="00CE12D3">
        <w:t xml:space="preserve">Красніцька Г. М. Етикет у </w:t>
      </w:r>
      <w:r w:rsidR="003165B5">
        <w:t>міжнародних ділових стосунках.</w:t>
      </w:r>
      <w:r w:rsidRPr="00CE12D3">
        <w:t xml:space="preserve"> </w:t>
      </w:r>
      <w:r w:rsidRPr="003165B5">
        <w:rPr>
          <w:i/>
          <w:iCs/>
        </w:rPr>
        <w:t>Гілея. Науковий вісник.</w:t>
      </w:r>
      <w:r w:rsidRPr="00CE12D3">
        <w:t xml:space="preserve"> Збірник наукових праць.  2014.  Випуск 108  С. 147–149.</w:t>
      </w:r>
    </w:p>
  </w:footnote>
  <w:footnote w:id="27">
    <w:p w14:paraId="3D83A93A" w14:textId="77777777" w:rsidR="006C347F" w:rsidRDefault="006C347F" w:rsidP="003165B5">
      <w:pPr>
        <w:pStyle w:val="a5"/>
      </w:pPr>
      <w:r>
        <w:rPr>
          <w:rStyle w:val="af4"/>
        </w:rPr>
        <w:footnoteRef/>
      </w:r>
      <w:r w:rsidR="003165B5">
        <w:t xml:space="preserve"> </w:t>
      </w:r>
      <w:r w:rsidRPr="00CE12D3">
        <w:t>Красніцька Г. М. Етикет у м</w:t>
      </w:r>
      <w:r w:rsidR="003165B5">
        <w:t>іжнародних ділових стосунках.</w:t>
      </w:r>
      <w:r w:rsidRPr="00CE12D3">
        <w:t xml:space="preserve"> </w:t>
      </w:r>
      <w:r w:rsidRPr="003165B5">
        <w:rPr>
          <w:i/>
          <w:iCs/>
        </w:rPr>
        <w:t>Гілея. Науковий вісник</w:t>
      </w:r>
      <w:r w:rsidRPr="00CE12D3">
        <w:t>. Збірник наукових праць.  2014.  Випуск 108</w:t>
      </w:r>
      <w:r w:rsidR="003165B5">
        <w:t>.</w:t>
      </w:r>
      <w:r w:rsidRPr="00CE12D3">
        <w:t xml:space="preserve">  С. 147–149.</w:t>
      </w:r>
    </w:p>
  </w:footnote>
  <w:footnote w:id="28">
    <w:p w14:paraId="7EFFFD8B" w14:textId="77777777" w:rsidR="006C347F" w:rsidRPr="00D67576" w:rsidRDefault="006C347F" w:rsidP="00CF46AD">
      <w:pPr>
        <w:pStyle w:val="a5"/>
      </w:pPr>
      <w:r w:rsidRPr="00D67576">
        <w:rPr>
          <w:rStyle w:val="af4"/>
        </w:rPr>
        <w:footnoteRef/>
      </w:r>
      <w:r w:rsidR="007212B3" w:rsidRPr="00B76D03">
        <w:rPr>
          <w:rStyle w:val="af"/>
          <w:color w:val="auto"/>
          <w:szCs w:val="28"/>
          <w:u w:val="none"/>
          <w:shd w:val="clear" w:color="auto" w:fill="FFFFFF"/>
          <w:lang w:val="ru-RU"/>
        </w:rPr>
        <w:t xml:space="preserve"> </w:t>
      </w:r>
      <w:r w:rsidRPr="00D67576">
        <w:rPr>
          <w:rStyle w:val="af"/>
          <w:color w:val="auto"/>
          <w:szCs w:val="28"/>
          <w:u w:val="none"/>
          <w:shd w:val="clear" w:color="auto" w:fill="FFFFFF"/>
        </w:rPr>
        <w:t>Пронников В.</w:t>
      </w:r>
      <w:r w:rsidR="007212B3" w:rsidRPr="00B76D03">
        <w:rPr>
          <w:rStyle w:val="af"/>
          <w:color w:val="auto"/>
          <w:szCs w:val="28"/>
          <w:u w:val="none"/>
          <w:shd w:val="clear" w:color="auto" w:fill="FFFFFF"/>
          <w:lang w:val="ru-RU"/>
        </w:rPr>
        <w:t xml:space="preserve"> </w:t>
      </w:r>
      <w:r w:rsidRPr="00D67576">
        <w:rPr>
          <w:rStyle w:val="af"/>
          <w:color w:val="auto"/>
          <w:szCs w:val="28"/>
          <w:u w:val="none"/>
          <w:shd w:val="clear" w:color="auto" w:fill="FFFFFF"/>
        </w:rPr>
        <w:t>А., Ладанов И.</w:t>
      </w:r>
      <w:r w:rsidR="007212B3" w:rsidRPr="00B76D03">
        <w:rPr>
          <w:rStyle w:val="af"/>
          <w:color w:val="auto"/>
          <w:szCs w:val="28"/>
          <w:u w:val="none"/>
          <w:shd w:val="clear" w:color="auto" w:fill="FFFFFF"/>
          <w:lang w:val="ru-RU"/>
        </w:rPr>
        <w:t xml:space="preserve"> </w:t>
      </w:r>
      <w:r w:rsidRPr="00D67576">
        <w:rPr>
          <w:rStyle w:val="af"/>
          <w:color w:val="auto"/>
          <w:szCs w:val="28"/>
          <w:u w:val="none"/>
          <w:shd w:val="clear" w:color="auto" w:fill="FFFFFF"/>
        </w:rPr>
        <w:t>Д. Японцы (этнопсихологические очерки).  М., 1985. 102 с.</w:t>
      </w:r>
    </w:p>
  </w:footnote>
  <w:footnote w:id="29">
    <w:p w14:paraId="3DAEB7C8" w14:textId="77777777" w:rsidR="007212B3" w:rsidRDefault="007212B3" w:rsidP="007212B3">
      <w:pPr>
        <w:pStyle w:val="af2"/>
        <w:jc w:val="both"/>
      </w:pPr>
      <w:r>
        <w:rPr>
          <w:rStyle w:val="af4"/>
        </w:rPr>
        <w:footnoteRef/>
      </w:r>
      <w:r w:rsidRPr="00CE12D3">
        <w:t>Красніцька Г. М. Етикет у міжнародних ділових стосунках</w:t>
      </w:r>
      <w:r w:rsidRPr="00B76D03">
        <w:rPr>
          <w:lang w:val="ru-RU"/>
        </w:rPr>
        <w:t>.</w:t>
      </w:r>
      <w:r w:rsidRPr="00CE12D3">
        <w:t xml:space="preserve"> </w:t>
      </w:r>
      <w:r w:rsidRPr="007212B3">
        <w:rPr>
          <w:i/>
          <w:iCs/>
        </w:rPr>
        <w:t>Гілея. Науковий вісник</w:t>
      </w:r>
      <w:r w:rsidRPr="00CE12D3">
        <w:t>. Збірник наукових праць.  2014.  Випуск 108</w:t>
      </w:r>
      <w:r w:rsidRPr="00B76D03">
        <w:t>.</w:t>
      </w:r>
      <w:r w:rsidRPr="00CE12D3">
        <w:t xml:space="preserve">  С. 147–149.</w:t>
      </w:r>
    </w:p>
  </w:footnote>
  <w:footnote w:id="30">
    <w:p w14:paraId="72CD37EA" w14:textId="77777777" w:rsidR="006C347F" w:rsidRDefault="006C347F" w:rsidP="00CF46AD">
      <w:pPr>
        <w:pStyle w:val="a5"/>
      </w:pPr>
      <w:r>
        <w:rPr>
          <w:rStyle w:val="af4"/>
        </w:rPr>
        <w:footnoteRef/>
      </w:r>
      <w:r w:rsidR="007212B3">
        <w:t xml:space="preserve"> </w:t>
      </w:r>
      <w:r w:rsidRPr="00C1064F">
        <w:t>Василевська Т. Особистісні зрізи служіння як місії державної служби. Наукові записки Інституту політичних і етнонаціональних досліджень ім. І.Ф. Кураса HAH України. 2011. № 2 (52). С. 331-341.</w:t>
      </w:r>
    </w:p>
  </w:footnote>
  <w:footnote w:id="31">
    <w:p w14:paraId="45E6F80E" w14:textId="77777777" w:rsidR="006C347F" w:rsidRDefault="006C347F" w:rsidP="00CF46AD">
      <w:pPr>
        <w:pStyle w:val="a5"/>
      </w:pPr>
      <w:r>
        <w:rPr>
          <w:rStyle w:val="af4"/>
        </w:rPr>
        <w:footnoteRef/>
      </w:r>
      <w:r w:rsidR="007212B3">
        <w:t xml:space="preserve"> </w:t>
      </w:r>
      <w:r w:rsidRPr="00CE12D3">
        <w:t>Дубенко С. Д. Державна служба і державні службовці в Україні</w:t>
      </w:r>
      <w:r w:rsidR="007212B3">
        <w:t xml:space="preserve"> </w:t>
      </w:r>
      <w:r w:rsidRPr="00CE12D3">
        <w:t>: навч.-метод. посіб. К.: Ін Юре.1999. 244с.</w:t>
      </w:r>
    </w:p>
  </w:footnote>
  <w:footnote w:id="32">
    <w:p w14:paraId="48C7083A" w14:textId="77777777" w:rsidR="006C347F" w:rsidRPr="00456B69" w:rsidRDefault="006C347F" w:rsidP="0081543C">
      <w:pPr>
        <w:pStyle w:val="a5"/>
      </w:pPr>
      <w:r w:rsidRPr="00456B69">
        <w:rPr>
          <w:rStyle w:val="af4"/>
        </w:rPr>
        <w:footnoteRef/>
      </w:r>
      <w:r w:rsidR="00E84280">
        <w:t xml:space="preserve"> </w:t>
      </w:r>
      <w:r w:rsidRPr="00004A17">
        <w:t>Лавренко О.</w:t>
      </w:r>
      <w:r w:rsidR="00E84280">
        <w:t xml:space="preserve"> </w:t>
      </w:r>
      <w:r w:rsidRPr="00004A17">
        <w:t>В. Діловий етикет та імідж державного</w:t>
      </w:r>
      <w:r>
        <w:t xml:space="preserve"> службовця</w:t>
      </w:r>
      <w:r w:rsidRPr="00004A17">
        <w:t>.  Київ: Київська міська державна адміністрація, 2008.  72 с.</w:t>
      </w:r>
    </w:p>
  </w:footnote>
  <w:footnote w:id="33">
    <w:p w14:paraId="16937C6E" w14:textId="77777777" w:rsidR="006C347F" w:rsidRDefault="006C347F" w:rsidP="00E84280">
      <w:pPr>
        <w:pStyle w:val="af2"/>
      </w:pPr>
      <w:r>
        <w:rPr>
          <w:rStyle w:val="af4"/>
        </w:rPr>
        <w:footnoteRef/>
      </w:r>
      <w:r>
        <w:t xml:space="preserve"> Нинюк М.</w:t>
      </w:r>
      <w:r w:rsidR="00E84280">
        <w:t xml:space="preserve"> </w:t>
      </w:r>
      <w:r>
        <w:t>А. Моральна культура державних службовців: сутність, стан та особливості формування: автореф. Дис.. … канд.. держ. упр. : 25.00.01. К</w:t>
      </w:r>
      <w:r w:rsidR="00E84280">
        <w:t>иїв</w:t>
      </w:r>
      <w:r>
        <w:t>, 2000.  20 с.</w:t>
      </w:r>
    </w:p>
  </w:footnote>
  <w:footnote w:id="34">
    <w:p w14:paraId="331935E5" w14:textId="77777777" w:rsidR="006C347F" w:rsidRDefault="006C347F" w:rsidP="00EC594F">
      <w:pPr>
        <w:pStyle w:val="a5"/>
      </w:pPr>
      <w:r>
        <w:rPr>
          <w:rStyle w:val="af4"/>
        </w:rPr>
        <w:footnoteRef/>
      </w:r>
      <w:r w:rsidR="00E84280">
        <w:rPr>
          <w:bCs/>
        </w:rPr>
        <w:t xml:space="preserve"> </w:t>
      </w:r>
      <w:r w:rsidRPr="00004A17">
        <w:rPr>
          <w:bCs/>
        </w:rPr>
        <w:t>Тимошенко Н.</w:t>
      </w:r>
      <w:r w:rsidR="00E84280">
        <w:rPr>
          <w:bCs/>
        </w:rPr>
        <w:t xml:space="preserve"> </w:t>
      </w:r>
      <w:r w:rsidRPr="00004A17">
        <w:rPr>
          <w:bCs/>
        </w:rPr>
        <w:t xml:space="preserve">Л. </w:t>
      </w:r>
      <w:r w:rsidRPr="00004A17">
        <w:t>Корпоративна культура: діловий етикет</w:t>
      </w:r>
      <w:r w:rsidR="00E84280">
        <w:t xml:space="preserve"> : навч. посіб. Київ</w:t>
      </w:r>
      <w:r w:rsidRPr="00004A17">
        <w:t xml:space="preserve">: </w:t>
      </w:r>
      <w:r w:rsidRPr="00EC594F">
        <w:t>Знання</w:t>
      </w:r>
      <w:r w:rsidRPr="00004A17">
        <w:t>, 2006.  252 с.</w:t>
      </w:r>
    </w:p>
  </w:footnote>
  <w:footnote w:id="35">
    <w:p w14:paraId="693552ED" w14:textId="77777777" w:rsidR="006C347F" w:rsidRPr="00C62274" w:rsidRDefault="006C347F" w:rsidP="00E84280">
      <w:pPr>
        <w:pStyle w:val="af2"/>
      </w:pPr>
      <w:r w:rsidRPr="00C62274">
        <w:rPr>
          <w:rStyle w:val="af4"/>
        </w:rPr>
        <w:footnoteRef/>
      </w:r>
      <w:r w:rsidRPr="00C62274">
        <w:t xml:space="preserve">  Чайка Г.</w:t>
      </w:r>
      <w:r w:rsidR="00E84280">
        <w:t xml:space="preserve"> </w:t>
      </w:r>
      <w:r w:rsidRPr="00C62274">
        <w:t>Л. Культура ділового спілкування менеджера : навч. посіб..  К</w:t>
      </w:r>
      <w:r w:rsidR="00E84280">
        <w:t>иїв</w:t>
      </w:r>
      <w:r w:rsidRPr="00C62274">
        <w:t xml:space="preserve"> : Знання, 2005. С. 355.</w:t>
      </w:r>
    </w:p>
  </w:footnote>
  <w:footnote w:id="36">
    <w:p w14:paraId="3DBB4BE7" w14:textId="77777777" w:rsidR="006C347F" w:rsidRDefault="006C347F" w:rsidP="00E84280">
      <w:pPr>
        <w:pStyle w:val="a5"/>
      </w:pPr>
      <w:r>
        <w:rPr>
          <w:rStyle w:val="af4"/>
        </w:rPr>
        <w:footnoteRef/>
      </w:r>
      <w:r w:rsidR="00E84280">
        <w:rPr>
          <w:iCs/>
        </w:rPr>
        <w:t xml:space="preserve"> </w:t>
      </w:r>
      <w:r w:rsidRPr="00004A17">
        <w:rPr>
          <w:iCs/>
        </w:rPr>
        <w:t>Хожило І.</w:t>
      </w:r>
      <w:r w:rsidR="00E84280">
        <w:rPr>
          <w:iCs/>
        </w:rPr>
        <w:t xml:space="preserve"> </w:t>
      </w:r>
      <w:r w:rsidRPr="00004A17">
        <w:rPr>
          <w:iCs/>
        </w:rPr>
        <w:t xml:space="preserve">І.  </w:t>
      </w:r>
      <w:r w:rsidRPr="00004A17">
        <w:t>Етикет як іманентна складова професійної компетенції державного служ</w:t>
      </w:r>
      <w:r w:rsidR="00E84280">
        <w:t>бовця.</w:t>
      </w:r>
      <w:r w:rsidRPr="00004A17">
        <w:t xml:space="preserve"> </w:t>
      </w:r>
      <w:r w:rsidRPr="00E84280">
        <w:rPr>
          <w:i/>
          <w:iCs/>
        </w:rPr>
        <w:t>Вісн. ДСУ</w:t>
      </w:r>
      <w:r w:rsidRPr="00004A17">
        <w:t>. 2007. № 3. С. 29-33.</w:t>
      </w:r>
    </w:p>
  </w:footnote>
  <w:footnote w:id="37">
    <w:p w14:paraId="555BB5C8" w14:textId="77777777" w:rsidR="006C347F" w:rsidRDefault="006C347F" w:rsidP="00EC594F">
      <w:pPr>
        <w:pStyle w:val="a5"/>
      </w:pPr>
      <w:r>
        <w:rPr>
          <w:rStyle w:val="af4"/>
        </w:rPr>
        <w:footnoteRef/>
      </w:r>
      <w:r w:rsidR="00E84280">
        <w:rPr>
          <w:rFonts w:eastAsia="Times"/>
        </w:rPr>
        <w:t xml:space="preserve"> </w:t>
      </w:r>
      <w:r w:rsidRPr="00CE12D3">
        <w:rPr>
          <w:rFonts w:eastAsia="Times"/>
        </w:rPr>
        <w:t>Кушнipюк В.М. Кoмунiкaтивний eтикeт  дepжaвнoгo  службовця : нaвчaльний посібник</w:t>
      </w:r>
      <w:r w:rsidRPr="00CE12D3">
        <w:t xml:space="preserve">. </w:t>
      </w:r>
      <w:r w:rsidRPr="00CE12D3">
        <w:rPr>
          <w:rFonts w:eastAsia="Times"/>
        </w:rPr>
        <w:t xml:space="preserve"> К . : ТOВ «CIК ГPУП УКPAЇНA», 2013 . 184 c.</w:t>
      </w:r>
    </w:p>
  </w:footnote>
  <w:footnote w:id="38">
    <w:p w14:paraId="3A59A3D5" w14:textId="77777777" w:rsidR="006C347F" w:rsidRPr="00C51823" w:rsidRDefault="006C347F" w:rsidP="00E84280">
      <w:pPr>
        <w:pStyle w:val="af2"/>
      </w:pPr>
      <w:r>
        <w:rPr>
          <w:rStyle w:val="af4"/>
        </w:rPr>
        <w:footnoteRef/>
      </w:r>
      <w:r w:rsidR="00E84280">
        <w:t xml:space="preserve"> </w:t>
      </w:r>
      <w:r w:rsidRPr="00C51823">
        <w:t>Хожило І. І. Етикет в публічному адмініструванні: сутність,</w:t>
      </w:r>
      <w:r w:rsidR="00E84280">
        <w:t xml:space="preserve"> стан та особливості формування.</w:t>
      </w:r>
      <w:r w:rsidRPr="00C51823">
        <w:t xml:space="preserve"> </w:t>
      </w:r>
      <w:r w:rsidRPr="00E84280">
        <w:rPr>
          <w:i/>
          <w:iCs/>
        </w:rPr>
        <w:t>Публічне адміністрування: теорія та практика</w:t>
      </w:r>
      <w:r w:rsidR="00E84280">
        <w:t xml:space="preserve"> :зб. наук. пр.</w:t>
      </w:r>
      <w:r w:rsidRPr="00C51823">
        <w:t xml:space="preserve"> Дніпропетровськ </w:t>
      </w:r>
      <w:r>
        <w:t>: ДРІДУ НАДУ, 2009. Вип. 2</w:t>
      </w:r>
      <w:r w:rsidR="00E84280">
        <w:t>.</w:t>
      </w:r>
      <w:r>
        <w:t xml:space="preserve"> С.</w:t>
      </w:r>
      <w:r w:rsidR="00E84280">
        <w:t xml:space="preserve"> </w:t>
      </w:r>
      <w:r>
        <w:t>20</w:t>
      </w:r>
      <w:r w:rsidR="00E84280">
        <w:t>.</w:t>
      </w:r>
    </w:p>
  </w:footnote>
  <w:footnote w:id="39">
    <w:p w14:paraId="1BEEE49E" w14:textId="77777777" w:rsidR="006C347F" w:rsidRPr="003F18C9" w:rsidRDefault="006C347F" w:rsidP="003F18C9">
      <w:pPr>
        <w:pStyle w:val="a5"/>
        <w:rPr>
          <w:color w:val="000000"/>
        </w:rPr>
      </w:pPr>
      <w:r>
        <w:rPr>
          <w:rStyle w:val="af4"/>
        </w:rPr>
        <w:footnoteRef/>
      </w:r>
      <w:r w:rsidR="00E84280">
        <w:t xml:space="preserve"> </w:t>
      </w:r>
      <w:r w:rsidRPr="00004A17">
        <w:t>Шейнов В.П. Психология и этика делового контакта. Минск: Амалфея, 1997.</w:t>
      </w:r>
    </w:p>
  </w:footnote>
  <w:footnote w:id="40">
    <w:p w14:paraId="36C54AC1" w14:textId="77777777" w:rsidR="006C347F" w:rsidRDefault="006C347F" w:rsidP="00EC594F">
      <w:pPr>
        <w:pStyle w:val="a5"/>
      </w:pPr>
      <w:r>
        <w:rPr>
          <w:rStyle w:val="af4"/>
        </w:rPr>
        <w:footnoteRef/>
      </w:r>
      <w:r w:rsidR="00E84280">
        <w:t xml:space="preserve"> </w:t>
      </w:r>
      <w:r w:rsidRPr="00CE12D3">
        <w:t>Мaнуєль В. Eтикa дepжaвнoї cлужби: зaпoбiгaння кoнфлiкту iнтepeciв тa вимoги дo зaкoнoдaвcтвa.  К.: Цeнтp</w:t>
      </w:r>
      <w:r w:rsidR="00E84280">
        <w:t xml:space="preserve"> </w:t>
      </w:r>
      <w:r w:rsidRPr="00CE12D3">
        <w:t xml:space="preserve">aдaптaцiї дepжaвнoї cлужби </w:t>
      </w:r>
      <w:r w:rsidR="00E84280">
        <w:t xml:space="preserve">до </w:t>
      </w:r>
      <w:r w:rsidRPr="00CE12D3">
        <w:t>cтaндapтiв Євpoпeйcькoгo</w:t>
      </w:r>
      <w:r w:rsidR="00E84280">
        <w:t xml:space="preserve"> </w:t>
      </w:r>
      <w:r w:rsidRPr="00CE12D3">
        <w:t>Coюзу, 2010.  104 c.</w:t>
      </w:r>
    </w:p>
  </w:footnote>
  <w:footnote w:id="41">
    <w:p w14:paraId="49D1A149" w14:textId="77777777" w:rsidR="006C347F" w:rsidRDefault="006C347F" w:rsidP="00097D1D">
      <w:pPr>
        <w:pStyle w:val="a5"/>
      </w:pPr>
      <w:r>
        <w:rPr>
          <w:rStyle w:val="af4"/>
        </w:rPr>
        <w:footnoteRef/>
      </w:r>
      <w:r w:rsidRPr="00CE12D3">
        <w:rPr>
          <w:rFonts w:eastAsia="TimesNewRoman,Bold"/>
          <w:bCs/>
        </w:rPr>
        <w:t xml:space="preserve">Морально-етичні </w:t>
      </w:r>
      <w:r w:rsidRPr="00CE12D3">
        <w:rPr>
          <w:rFonts w:eastAsia="TimesNewRoman,Bold"/>
        </w:rPr>
        <w:t>засади розвитку державної служби України: європейський та вітчизняний досвід : наук. розробка / кол. авт. : С. М. Серьогін, О. В. Антонова, І. В. Хожило та ін.; за заг. та наук. ред. проф. С. М. Серьогіна.  К.: НАДУ, 2008.  48 с.</w:t>
      </w:r>
    </w:p>
  </w:footnote>
  <w:footnote w:id="42">
    <w:p w14:paraId="0A2538D3" w14:textId="77777777" w:rsidR="006C347F" w:rsidRDefault="006C347F" w:rsidP="007C7719">
      <w:pPr>
        <w:pStyle w:val="a5"/>
      </w:pPr>
      <w:r>
        <w:rPr>
          <w:rStyle w:val="af4"/>
        </w:rPr>
        <w:footnoteRef/>
      </w:r>
      <w:r>
        <w:t xml:space="preserve"> Ребкало В., Шахов В. Культура владних відносин. Актуальні проблеми державного управління. Зб. наук. пр. Одес. регіон.ін-ту держ. упр. 2006. Вип 3 (27). С.25-35.</w:t>
      </w:r>
    </w:p>
  </w:footnote>
  <w:footnote w:id="43">
    <w:p w14:paraId="5101BF2F" w14:textId="77777777" w:rsidR="006C347F" w:rsidRDefault="006C347F" w:rsidP="00097D1D">
      <w:pPr>
        <w:pStyle w:val="a5"/>
      </w:pPr>
      <w:r>
        <w:rPr>
          <w:rStyle w:val="af4"/>
        </w:rPr>
        <w:footnoteRef/>
      </w:r>
      <w:r w:rsidRPr="00C1064F">
        <w:t xml:space="preserve">Василевська Т. Е. Етичні аспекти реформування системи державної служби. Демократичне врядування. 2011. Випуск 7. URL: http://nbuv.gov.ua/UJRN/DeVr_2011_7_18 </w:t>
      </w:r>
    </w:p>
  </w:footnote>
  <w:footnote w:id="44">
    <w:p w14:paraId="4B104152" w14:textId="77777777" w:rsidR="006C347F" w:rsidRDefault="006C347F" w:rsidP="009B460E">
      <w:pPr>
        <w:autoSpaceDE w:val="0"/>
        <w:autoSpaceDN w:val="0"/>
        <w:adjustRightInd w:val="0"/>
        <w:jc w:val="both"/>
      </w:pPr>
      <w:r>
        <w:rPr>
          <w:rStyle w:val="af4"/>
        </w:rPr>
        <w:footnoteRef/>
      </w:r>
      <w:r>
        <w:rPr>
          <w:rFonts w:ascii="TimesNewRoman" w:eastAsiaTheme="minorHAnsi" w:hAnsi="TimesNewRoman" w:cs="TimesNewRoman"/>
          <w:sz w:val="22"/>
          <w:szCs w:val="22"/>
          <w:lang w:eastAsia="en-US"/>
        </w:rPr>
        <w:t xml:space="preserve">Етика державного управління </w:t>
      </w:r>
      <w:r>
        <w:rPr>
          <w:rFonts w:eastAsiaTheme="minorHAnsi"/>
          <w:sz w:val="22"/>
          <w:szCs w:val="22"/>
          <w:lang w:eastAsia="en-US"/>
        </w:rPr>
        <w:t xml:space="preserve">: </w:t>
      </w:r>
      <w:r>
        <w:rPr>
          <w:rFonts w:ascii="TimesNewRoman" w:eastAsiaTheme="minorHAnsi" w:hAnsi="TimesNewRoman" w:cs="TimesNewRoman"/>
          <w:sz w:val="22"/>
          <w:szCs w:val="22"/>
          <w:lang w:eastAsia="en-US"/>
        </w:rPr>
        <w:t xml:space="preserve">підручник </w:t>
      </w:r>
      <w:r>
        <w:rPr>
          <w:rFonts w:eastAsiaTheme="minorHAnsi"/>
          <w:sz w:val="22"/>
          <w:szCs w:val="22"/>
          <w:lang w:eastAsia="en-US"/>
        </w:rPr>
        <w:t xml:space="preserve">/ </w:t>
      </w:r>
      <w:r>
        <w:rPr>
          <w:rFonts w:ascii="TimesNewRoman" w:eastAsiaTheme="minorHAnsi" w:hAnsi="TimesNewRoman" w:cs="TimesNewRoman"/>
          <w:sz w:val="22"/>
          <w:szCs w:val="22"/>
          <w:lang w:eastAsia="en-US"/>
        </w:rPr>
        <w:t>Т</w:t>
      </w:r>
      <w:r>
        <w:rPr>
          <w:rFonts w:eastAsiaTheme="minorHAnsi"/>
          <w:sz w:val="22"/>
          <w:szCs w:val="22"/>
          <w:lang w:eastAsia="en-US"/>
        </w:rPr>
        <w:t xml:space="preserve">. </w:t>
      </w:r>
      <w:r>
        <w:rPr>
          <w:rFonts w:ascii="TimesNewRoman" w:eastAsiaTheme="minorHAnsi" w:hAnsi="TimesNewRoman" w:cs="TimesNewRoman"/>
          <w:sz w:val="22"/>
          <w:szCs w:val="22"/>
          <w:lang w:eastAsia="en-US"/>
        </w:rPr>
        <w:t>Е</w:t>
      </w:r>
      <w:r>
        <w:rPr>
          <w:rFonts w:eastAsiaTheme="minorHAnsi"/>
          <w:sz w:val="22"/>
          <w:szCs w:val="22"/>
          <w:lang w:eastAsia="en-US"/>
        </w:rPr>
        <w:t xml:space="preserve">. </w:t>
      </w:r>
      <w:r>
        <w:rPr>
          <w:rFonts w:ascii="TimesNewRoman" w:eastAsiaTheme="minorHAnsi" w:hAnsi="TimesNewRoman" w:cs="TimesNewRoman"/>
          <w:sz w:val="22"/>
          <w:szCs w:val="22"/>
          <w:lang w:eastAsia="en-US"/>
        </w:rPr>
        <w:t>Василевська</w:t>
      </w:r>
      <w:r>
        <w:rPr>
          <w:rFonts w:eastAsiaTheme="minorHAnsi"/>
          <w:sz w:val="22"/>
          <w:szCs w:val="22"/>
          <w:lang w:eastAsia="en-US"/>
        </w:rPr>
        <w:t xml:space="preserve">, </w:t>
      </w:r>
      <w:r>
        <w:rPr>
          <w:rFonts w:ascii="TimesNewRoman" w:eastAsiaTheme="minorHAnsi" w:hAnsi="TimesNewRoman" w:cs="TimesNewRoman"/>
          <w:sz w:val="22"/>
          <w:szCs w:val="22"/>
          <w:lang w:eastAsia="en-US"/>
        </w:rPr>
        <w:t>В</w:t>
      </w:r>
      <w:r>
        <w:rPr>
          <w:rFonts w:eastAsiaTheme="minorHAnsi"/>
          <w:sz w:val="22"/>
          <w:szCs w:val="22"/>
          <w:lang w:eastAsia="en-US"/>
        </w:rPr>
        <w:t xml:space="preserve">. </w:t>
      </w:r>
      <w:r>
        <w:rPr>
          <w:rFonts w:ascii="TimesNewRoman" w:eastAsiaTheme="minorHAnsi" w:hAnsi="TimesNewRoman" w:cs="TimesNewRoman"/>
          <w:sz w:val="22"/>
          <w:szCs w:val="22"/>
          <w:lang w:eastAsia="en-US"/>
        </w:rPr>
        <w:t>О</w:t>
      </w:r>
      <w:r>
        <w:rPr>
          <w:rFonts w:eastAsiaTheme="minorHAnsi"/>
          <w:sz w:val="22"/>
          <w:szCs w:val="22"/>
          <w:lang w:eastAsia="en-US"/>
        </w:rPr>
        <w:t xml:space="preserve">. </w:t>
      </w:r>
      <w:r>
        <w:rPr>
          <w:rFonts w:ascii="TimesNewRoman" w:eastAsiaTheme="minorHAnsi" w:hAnsi="TimesNewRoman" w:cs="TimesNewRoman"/>
          <w:sz w:val="22"/>
          <w:szCs w:val="22"/>
          <w:lang w:eastAsia="en-US"/>
        </w:rPr>
        <w:t>Саламатов</w:t>
      </w:r>
      <w:r>
        <w:rPr>
          <w:rFonts w:eastAsiaTheme="minorHAnsi"/>
          <w:sz w:val="22"/>
          <w:szCs w:val="22"/>
          <w:lang w:eastAsia="en-US"/>
        </w:rPr>
        <w:t xml:space="preserve">, </w:t>
      </w:r>
      <w:r>
        <w:rPr>
          <w:rFonts w:ascii="TimesNewRoman" w:eastAsiaTheme="minorHAnsi" w:hAnsi="TimesNewRoman" w:cs="TimesNewRoman"/>
          <w:sz w:val="22"/>
          <w:szCs w:val="22"/>
          <w:lang w:eastAsia="en-US"/>
        </w:rPr>
        <w:t>Г</w:t>
      </w:r>
      <w:r>
        <w:rPr>
          <w:rFonts w:eastAsiaTheme="minorHAnsi"/>
          <w:sz w:val="22"/>
          <w:szCs w:val="22"/>
          <w:lang w:eastAsia="en-US"/>
        </w:rPr>
        <w:t xml:space="preserve">. </w:t>
      </w:r>
      <w:r>
        <w:rPr>
          <w:rFonts w:ascii="TimesNewRoman" w:eastAsiaTheme="minorHAnsi" w:hAnsi="TimesNewRoman" w:cs="TimesNewRoman"/>
          <w:sz w:val="22"/>
          <w:szCs w:val="22"/>
          <w:lang w:eastAsia="en-US"/>
        </w:rPr>
        <w:t>Б</w:t>
      </w:r>
      <w:r>
        <w:rPr>
          <w:rFonts w:eastAsiaTheme="minorHAnsi"/>
          <w:sz w:val="22"/>
          <w:szCs w:val="22"/>
          <w:lang w:eastAsia="en-US"/>
        </w:rPr>
        <w:t xml:space="preserve">. </w:t>
      </w:r>
      <w:r>
        <w:rPr>
          <w:rFonts w:ascii="TimesNewRoman" w:eastAsiaTheme="minorHAnsi" w:hAnsi="TimesNewRoman" w:cs="TimesNewRoman"/>
          <w:sz w:val="22"/>
          <w:szCs w:val="22"/>
          <w:lang w:eastAsia="en-US"/>
        </w:rPr>
        <w:t xml:space="preserve">Марушевський </w:t>
      </w:r>
      <w:r>
        <w:rPr>
          <w:rFonts w:eastAsiaTheme="minorHAnsi"/>
          <w:sz w:val="22"/>
          <w:szCs w:val="22"/>
          <w:lang w:eastAsia="en-US"/>
        </w:rPr>
        <w:t xml:space="preserve">; </w:t>
      </w:r>
      <w:r>
        <w:rPr>
          <w:rFonts w:ascii="TimesNewRoman" w:eastAsiaTheme="minorHAnsi" w:hAnsi="TimesNewRoman" w:cs="TimesNewRoman"/>
          <w:sz w:val="22"/>
          <w:szCs w:val="22"/>
          <w:lang w:eastAsia="en-US"/>
        </w:rPr>
        <w:t>за заг</w:t>
      </w:r>
      <w:r>
        <w:rPr>
          <w:rFonts w:eastAsiaTheme="minorHAnsi"/>
          <w:sz w:val="22"/>
          <w:szCs w:val="22"/>
          <w:lang w:eastAsia="en-US"/>
        </w:rPr>
        <w:t xml:space="preserve">. </w:t>
      </w:r>
      <w:r>
        <w:rPr>
          <w:rFonts w:ascii="TimesNewRoman" w:eastAsiaTheme="minorHAnsi" w:hAnsi="TimesNewRoman" w:cs="TimesNewRoman"/>
          <w:sz w:val="22"/>
          <w:szCs w:val="22"/>
          <w:lang w:eastAsia="en-US"/>
        </w:rPr>
        <w:t>ред</w:t>
      </w:r>
      <w:r>
        <w:rPr>
          <w:rFonts w:eastAsiaTheme="minorHAnsi"/>
          <w:sz w:val="22"/>
          <w:szCs w:val="22"/>
          <w:lang w:eastAsia="en-US"/>
        </w:rPr>
        <w:t xml:space="preserve">. </w:t>
      </w:r>
      <w:r>
        <w:rPr>
          <w:rFonts w:ascii="TimesNewRoman" w:eastAsiaTheme="minorHAnsi" w:hAnsi="TimesNewRoman" w:cs="TimesNewRoman"/>
          <w:sz w:val="22"/>
          <w:szCs w:val="22"/>
          <w:lang w:eastAsia="en-US"/>
        </w:rPr>
        <w:t>Т</w:t>
      </w:r>
      <w:r>
        <w:rPr>
          <w:rFonts w:eastAsiaTheme="minorHAnsi"/>
          <w:sz w:val="22"/>
          <w:szCs w:val="22"/>
          <w:lang w:eastAsia="en-US"/>
        </w:rPr>
        <w:t xml:space="preserve">. </w:t>
      </w:r>
      <w:r>
        <w:rPr>
          <w:rFonts w:ascii="TimesNewRoman" w:eastAsiaTheme="minorHAnsi" w:hAnsi="TimesNewRoman" w:cs="TimesNewRoman"/>
          <w:sz w:val="22"/>
          <w:szCs w:val="22"/>
          <w:lang w:eastAsia="en-US"/>
        </w:rPr>
        <w:t>Е</w:t>
      </w:r>
      <w:r>
        <w:rPr>
          <w:rFonts w:eastAsiaTheme="minorHAnsi"/>
          <w:sz w:val="22"/>
          <w:szCs w:val="22"/>
          <w:lang w:eastAsia="en-US"/>
        </w:rPr>
        <w:t xml:space="preserve">. </w:t>
      </w:r>
      <w:r>
        <w:rPr>
          <w:rFonts w:ascii="TimesNewRoman" w:eastAsiaTheme="minorHAnsi" w:hAnsi="TimesNewRoman" w:cs="TimesNewRoman"/>
          <w:sz w:val="22"/>
          <w:szCs w:val="22"/>
          <w:lang w:eastAsia="en-US"/>
        </w:rPr>
        <w:t>Василевської</w:t>
      </w:r>
      <w:r>
        <w:rPr>
          <w:rFonts w:eastAsiaTheme="minorHAnsi"/>
          <w:sz w:val="22"/>
          <w:szCs w:val="22"/>
          <w:lang w:eastAsia="en-US"/>
        </w:rPr>
        <w:t xml:space="preserve">.  </w:t>
      </w:r>
      <w:r>
        <w:rPr>
          <w:rFonts w:ascii="TimesNewRoman" w:eastAsiaTheme="minorHAnsi" w:hAnsi="TimesNewRoman" w:cs="TimesNewRoman"/>
          <w:sz w:val="22"/>
          <w:szCs w:val="22"/>
          <w:lang w:eastAsia="en-US"/>
        </w:rPr>
        <w:t>К</w:t>
      </w:r>
      <w:r>
        <w:rPr>
          <w:rFonts w:eastAsiaTheme="minorHAnsi"/>
          <w:sz w:val="22"/>
          <w:szCs w:val="22"/>
          <w:lang w:eastAsia="en-US"/>
        </w:rPr>
        <w:t xml:space="preserve">. : </w:t>
      </w:r>
      <w:r>
        <w:rPr>
          <w:rFonts w:ascii="TimesNewRoman" w:eastAsiaTheme="minorHAnsi" w:hAnsi="TimesNewRoman" w:cs="TimesNewRoman"/>
          <w:sz w:val="22"/>
          <w:szCs w:val="22"/>
          <w:lang w:eastAsia="en-US"/>
        </w:rPr>
        <w:t>НАДУ</w:t>
      </w:r>
      <w:r>
        <w:rPr>
          <w:rFonts w:eastAsiaTheme="minorHAnsi"/>
          <w:sz w:val="22"/>
          <w:szCs w:val="22"/>
          <w:lang w:eastAsia="en-US"/>
        </w:rPr>
        <w:t>,</w:t>
      </w:r>
      <w:r>
        <w:rPr>
          <w:rFonts w:eastAsiaTheme="minorHAnsi"/>
          <w:lang w:eastAsia="en-US"/>
        </w:rPr>
        <w:t xml:space="preserve">2015.  204 </w:t>
      </w:r>
      <w:r>
        <w:rPr>
          <w:rFonts w:ascii="TimesNewRoman" w:eastAsiaTheme="minorHAnsi" w:hAnsi="TimesNewRoman" w:cs="TimesNewRoman"/>
          <w:lang w:eastAsia="en-US"/>
        </w:rPr>
        <w:t>с</w:t>
      </w:r>
      <w:r>
        <w:rPr>
          <w:rFonts w:eastAsiaTheme="minorHAnsi"/>
          <w:lang w:eastAsia="en-US"/>
        </w:rPr>
        <w:t>.</w:t>
      </w:r>
    </w:p>
  </w:footnote>
  <w:footnote w:id="45">
    <w:p w14:paraId="49A6B90F" w14:textId="77777777" w:rsidR="006C347F" w:rsidRDefault="006C347F">
      <w:pPr>
        <w:pStyle w:val="af2"/>
      </w:pPr>
      <w:r>
        <w:rPr>
          <w:rStyle w:val="af4"/>
        </w:rPr>
        <w:footnoteRef/>
      </w:r>
      <w:r>
        <w:rPr>
          <w:rFonts w:ascii="TimesNewRoman" w:eastAsiaTheme="minorHAnsi" w:hAnsi="TimesNewRoman" w:cs="TimesNewRoman"/>
          <w:sz w:val="22"/>
          <w:szCs w:val="22"/>
          <w:lang w:eastAsia="en-US"/>
        </w:rPr>
        <w:t xml:space="preserve">Етика державного управління </w:t>
      </w:r>
      <w:r>
        <w:rPr>
          <w:rFonts w:eastAsiaTheme="minorHAnsi"/>
          <w:sz w:val="22"/>
          <w:szCs w:val="22"/>
          <w:lang w:eastAsia="en-US"/>
        </w:rPr>
        <w:t xml:space="preserve">: </w:t>
      </w:r>
      <w:r>
        <w:rPr>
          <w:rFonts w:ascii="TimesNewRoman" w:eastAsiaTheme="minorHAnsi" w:hAnsi="TimesNewRoman" w:cs="TimesNewRoman"/>
          <w:sz w:val="22"/>
          <w:szCs w:val="22"/>
          <w:lang w:eastAsia="en-US"/>
        </w:rPr>
        <w:t xml:space="preserve">підручник </w:t>
      </w:r>
      <w:r>
        <w:rPr>
          <w:rFonts w:eastAsiaTheme="minorHAnsi"/>
          <w:sz w:val="22"/>
          <w:szCs w:val="22"/>
          <w:lang w:eastAsia="en-US"/>
        </w:rPr>
        <w:t xml:space="preserve">/ </w:t>
      </w:r>
      <w:r>
        <w:rPr>
          <w:rFonts w:ascii="TimesNewRoman" w:eastAsiaTheme="minorHAnsi" w:hAnsi="TimesNewRoman" w:cs="TimesNewRoman"/>
          <w:sz w:val="22"/>
          <w:szCs w:val="22"/>
          <w:lang w:eastAsia="en-US"/>
        </w:rPr>
        <w:t>Т</w:t>
      </w:r>
      <w:r>
        <w:rPr>
          <w:rFonts w:eastAsiaTheme="minorHAnsi"/>
          <w:sz w:val="22"/>
          <w:szCs w:val="22"/>
          <w:lang w:eastAsia="en-US"/>
        </w:rPr>
        <w:t xml:space="preserve">. </w:t>
      </w:r>
      <w:r>
        <w:rPr>
          <w:rFonts w:ascii="TimesNewRoman" w:eastAsiaTheme="minorHAnsi" w:hAnsi="TimesNewRoman" w:cs="TimesNewRoman"/>
          <w:sz w:val="22"/>
          <w:szCs w:val="22"/>
          <w:lang w:eastAsia="en-US"/>
        </w:rPr>
        <w:t>Е</w:t>
      </w:r>
      <w:r>
        <w:rPr>
          <w:rFonts w:eastAsiaTheme="minorHAnsi"/>
          <w:sz w:val="22"/>
          <w:szCs w:val="22"/>
          <w:lang w:eastAsia="en-US"/>
        </w:rPr>
        <w:t xml:space="preserve">. </w:t>
      </w:r>
      <w:r>
        <w:rPr>
          <w:rFonts w:ascii="TimesNewRoman" w:eastAsiaTheme="minorHAnsi" w:hAnsi="TimesNewRoman" w:cs="TimesNewRoman"/>
          <w:sz w:val="22"/>
          <w:szCs w:val="22"/>
          <w:lang w:eastAsia="en-US"/>
        </w:rPr>
        <w:t>Василевська</w:t>
      </w:r>
      <w:r>
        <w:rPr>
          <w:rFonts w:eastAsiaTheme="minorHAnsi"/>
          <w:sz w:val="22"/>
          <w:szCs w:val="22"/>
          <w:lang w:eastAsia="en-US"/>
        </w:rPr>
        <w:t xml:space="preserve">, </w:t>
      </w:r>
      <w:r>
        <w:rPr>
          <w:rFonts w:ascii="TimesNewRoman" w:eastAsiaTheme="minorHAnsi" w:hAnsi="TimesNewRoman" w:cs="TimesNewRoman"/>
          <w:sz w:val="22"/>
          <w:szCs w:val="22"/>
          <w:lang w:eastAsia="en-US"/>
        </w:rPr>
        <w:t>В</w:t>
      </w:r>
      <w:r>
        <w:rPr>
          <w:rFonts w:eastAsiaTheme="minorHAnsi"/>
          <w:sz w:val="22"/>
          <w:szCs w:val="22"/>
          <w:lang w:eastAsia="en-US"/>
        </w:rPr>
        <w:t xml:space="preserve">. </w:t>
      </w:r>
      <w:r>
        <w:rPr>
          <w:rFonts w:ascii="TimesNewRoman" w:eastAsiaTheme="minorHAnsi" w:hAnsi="TimesNewRoman" w:cs="TimesNewRoman"/>
          <w:sz w:val="22"/>
          <w:szCs w:val="22"/>
          <w:lang w:eastAsia="en-US"/>
        </w:rPr>
        <w:t>О</w:t>
      </w:r>
      <w:r>
        <w:rPr>
          <w:rFonts w:eastAsiaTheme="minorHAnsi"/>
          <w:sz w:val="22"/>
          <w:szCs w:val="22"/>
          <w:lang w:eastAsia="en-US"/>
        </w:rPr>
        <w:t xml:space="preserve">. </w:t>
      </w:r>
      <w:r>
        <w:rPr>
          <w:rFonts w:ascii="TimesNewRoman" w:eastAsiaTheme="minorHAnsi" w:hAnsi="TimesNewRoman" w:cs="TimesNewRoman"/>
          <w:sz w:val="22"/>
          <w:szCs w:val="22"/>
          <w:lang w:eastAsia="en-US"/>
        </w:rPr>
        <w:t>Саламатов</w:t>
      </w:r>
      <w:r>
        <w:rPr>
          <w:rFonts w:eastAsiaTheme="minorHAnsi"/>
          <w:sz w:val="22"/>
          <w:szCs w:val="22"/>
          <w:lang w:eastAsia="en-US"/>
        </w:rPr>
        <w:t xml:space="preserve">, </w:t>
      </w:r>
      <w:r>
        <w:rPr>
          <w:rFonts w:ascii="TimesNewRoman" w:eastAsiaTheme="minorHAnsi" w:hAnsi="TimesNewRoman" w:cs="TimesNewRoman"/>
          <w:sz w:val="22"/>
          <w:szCs w:val="22"/>
          <w:lang w:eastAsia="en-US"/>
        </w:rPr>
        <w:t>Г</w:t>
      </w:r>
      <w:r>
        <w:rPr>
          <w:rFonts w:eastAsiaTheme="minorHAnsi"/>
          <w:sz w:val="22"/>
          <w:szCs w:val="22"/>
          <w:lang w:eastAsia="en-US"/>
        </w:rPr>
        <w:t xml:space="preserve">. </w:t>
      </w:r>
      <w:r>
        <w:rPr>
          <w:rFonts w:ascii="TimesNewRoman" w:eastAsiaTheme="minorHAnsi" w:hAnsi="TimesNewRoman" w:cs="TimesNewRoman"/>
          <w:sz w:val="22"/>
          <w:szCs w:val="22"/>
          <w:lang w:eastAsia="en-US"/>
        </w:rPr>
        <w:t>Б</w:t>
      </w:r>
      <w:r>
        <w:rPr>
          <w:rFonts w:eastAsiaTheme="minorHAnsi"/>
          <w:sz w:val="22"/>
          <w:szCs w:val="22"/>
          <w:lang w:eastAsia="en-US"/>
        </w:rPr>
        <w:t xml:space="preserve">. </w:t>
      </w:r>
      <w:r>
        <w:rPr>
          <w:rFonts w:ascii="TimesNewRoman" w:eastAsiaTheme="minorHAnsi" w:hAnsi="TimesNewRoman" w:cs="TimesNewRoman"/>
          <w:sz w:val="22"/>
          <w:szCs w:val="22"/>
          <w:lang w:eastAsia="en-US"/>
        </w:rPr>
        <w:t xml:space="preserve">Марушевський </w:t>
      </w:r>
      <w:r>
        <w:rPr>
          <w:rFonts w:eastAsiaTheme="minorHAnsi"/>
          <w:sz w:val="22"/>
          <w:szCs w:val="22"/>
          <w:lang w:eastAsia="en-US"/>
        </w:rPr>
        <w:t xml:space="preserve">; </w:t>
      </w:r>
      <w:r>
        <w:rPr>
          <w:rFonts w:ascii="TimesNewRoman" w:eastAsiaTheme="minorHAnsi" w:hAnsi="TimesNewRoman" w:cs="TimesNewRoman"/>
          <w:sz w:val="22"/>
          <w:szCs w:val="22"/>
          <w:lang w:eastAsia="en-US"/>
        </w:rPr>
        <w:t>за заг</w:t>
      </w:r>
      <w:r>
        <w:rPr>
          <w:rFonts w:eastAsiaTheme="minorHAnsi"/>
          <w:sz w:val="22"/>
          <w:szCs w:val="22"/>
          <w:lang w:eastAsia="en-US"/>
        </w:rPr>
        <w:t xml:space="preserve">. </w:t>
      </w:r>
      <w:r>
        <w:rPr>
          <w:rFonts w:ascii="TimesNewRoman" w:eastAsiaTheme="minorHAnsi" w:hAnsi="TimesNewRoman" w:cs="TimesNewRoman"/>
          <w:sz w:val="22"/>
          <w:szCs w:val="22"/>
          <w:lang w:eastAsia="en-US"/>
        </w:rPr>
        <w:t>ред</w:t>
      </w:r>
      <w:r>
        <w:rPr>
          <w:rFonts w:eastAsiaTheme="minorHAnsi"/>
          <w:sz w:val="22"/>
          <w:szCs w:val="22"/>
          <w:lang w:eastAsia="en-US"/>
        </w:rPr>
        <w:t xml:space="preserve">. </w:t>
      </w:r>
      <w:r>
        <w:rPr>
          <w:rFonts w:ascii="TimesNewRoman" w:eastAsiaTheme="minorHAnsi" w:hAnsi="TimesNewRoman" w:cs="TimesNewRoman"/>
          <w:sz w:val="22"/>
          <w:szCs w:val="22"/>
          <w:lang w:eastAsia="en-US"/>
        </w:rPr>
        <w:t>Т</w:t>
      </w:r>
      <w:r>
        <w:rPr>
          <w:rFonts w:eastAsiaTheme="minorHAnsi"/>
          <w:sz w:val="22"/>
          <w:szCs w:val="22"/>
          <w:lang w:eastAsia="en-US"/>
        </w:rPr>
        <w:t xml:space="preserve">. </w:t>
      </w:r>
      <w:r>
        <w:rPr>
          <w:rFonts w:ascii="TimesNewRoman" w:eastAsiaTheme="minorHAnsi" w:hAnsi="TimesNewRoman" w:cs="TimesNewRoman"/>
          <w:sz w:val="22"/>
          <w:szCs w:val="22"/>
          <w:lang w:eastAsia="en-US"/>
        </w:rPr>
        <w:t>Е</w:t>
      </w:r>
      <w:r>
        <w:rPr>
          <w:rFonts w:eastAsiaTheme="minorHAnsi"/>
          <w:sz w:val="22"/>
          <w:szCs w:val="22"/>
          <w:lang w:eastAsia="en-US"/>
        </w:rPr>
        <w:t xml:space="preserve">. </w:t>
      </w:r>
      <w:r>
        <w:rPr>
          <w:rFonts w:ascii="TimesNewRoman" w:eastAsiaTheme="minorHAnsi" w:hAnsi="TimesNewRoman" w:cs="TimesNewRoman"/>
          <w:sz w:val="22"/>
          <w:szCs w:val="22"/>
          <w:lang w:eastAsia="en-US"/>
        </w:rPr>
        <w:t>Василевської</w:t>
      </w:r>
      <w:r>
        <w:rPr>
          <w:rFonts w:eastAsiaTheme="minorHAnsi"/>
          <w:sz w:val="22"/>
          <w:szCs w:val="22"/>
          <w:lang w:eastAsia="en-US"/>
        </w:rPr>
        <w:t xml:space="preserve">.  </w:t>
      </w:r>
      <w:r>
        <w:rPr>
          <w:rFonts w:ascii="TimesNewRoman" w:eastAsiaTheme="minorHAnsi" w:hAnsi="TimesNewRoman" w:cs="TimesNewRoman"/>
          <w:sz w:val="22"/>
          <w:szCs w:val="22"/>
          <w:lang w:eastAsia="en-US"/>
        </w:rPr>
        <w:t>К</w:t>
      </w:r>
      <w:r>
        <w:rPr>
          <w:rFonts w:eastAsiaTheme="minorHAnsi"/>
          <w:sz w:val="22"/>
          <w:szCs w:val="22"/>
          <w:lang w:eastAsia="en-US"/>
        </w:rPr>
        <w:t xml:space="preserve">. : </w:t>
      </w:r>
      <w:r>
        <w:rPr>
          <w:rFonts w:ascii="TimesNewRoman" w:eastAsiaTheme="minorHAnsi" w:hAnsi="TimesNewRoman" w:cs="TimesNewRoman"/>
          <w:sz w:val="22"/>
          <w:szCs w:val="22"/>
          <w:lang w:eastAsia="en-US"/>
        </w:rPr>
        <w:t>НАДУ</w:t>
      </w:r>
      <w:r>
        <w:rPr>
          <w:rFonts w:eastAsiaTheme="minorHAnsi"/>
          <w:sz w:val="22"/>
          <w:szCs w:val="22"/>
          <w:lang w:eastAsia="en-US"/>
        </w:rPr>
        <w:t>,</w:t>
      </w:r>
      <w:r>
        <w:rPr>
          <w:rFonts w:eastAsiaTheme="minorHAnsi"/>
          <w:lang w:eastAsia="en-US"/>
        </w:rPr>
        <w:t xml:space="preserve">2015.  204 </w:t>
      </w:r>
      <w:r>
        <w:rPr>
          <w:rFonts w:ascii="TimesNewRoman" w:eastAsiaTheme="minorHAnsi" w:hAnsi="TimesNewRoman" w:cs="TimesNewRoman"/>
          <w:lang w:eastAsia="en-US"/>
        </w:rPr>
        <w:t>с</w:t>
      </w:r>
      <w:r>
        <w:rPr>
          <w:rFonts w:eastAsiaTheme="minorHAnsi"/>
          <w:lang w:eastAsia="en-US"/>
        </w:rPr>
        <w:t>.</w:t>
      </w:r>
    </w:p>
  </w:footnote>
  <w:footnote w:id="46">
    <w:p w14:paraId="1C165F39" w14:textId="77777777" w:rsidR="006C347F" w:rsidRDefault="006C347F" w:rsidP="00097D1D">
      <w:pPr>
        <w:pStyle w:val="a5"/>
      </w:pPr>
      <w:r>
        <w:rPr>
          <w:rStyle w:val="af4"/>
        </w:rPr>
        <w:footnoteRef/>
      </w:r>
      <w:r w:rsidRPr="00004A17">
        <w:rPr>
          <w:bCs/>
        </w:rPr>
        <w:t xml:space="preserve">Василевська Т.Е. </w:t>
      </w:r>
      <w:r w:rsidRPr="00004A17">
        <w:t xml:space="preserve">Особистісні виміри етики державного службовця : </w:t>
      </w:r>
      <w:r w:rsidRPr="00097D1D">
        <w:t>монографія</w:t>
      </w:r>
      <w:r w:rsidRPr="00004A17">
        <w:t>.К.: НАДУ,2008.С. 59 - 60.</w:t>
      </w:r>
    </w:p>
  </w:footnote>
  <w:footnote w:id="47">
    <w:p w14:paraId="214FE154" w14:textId="77777777" w:rsidR="006C347F" w:rsidRDefault="006C347F" w:rsidP="00097D1D">
      <w:pPr>
        <w:pStyle w:val="a5"/>
      </w:pPr>
      <w:r>
        <w:rPr>
          <w:rStyle w:val="af4"/>
        </w:rPr>
        <w:footnoteRef/>
      </w:r>
      <w:r w:rsidRPr="00B15BDC">
        <w:t>Етика державного управління : підручник / Т. Е. Василевська, В. О. Саламатов, Г. Б. Марушевський ; за заг. ред. Т. Е. Василевської.  К. : НАДУ,2015.  204 с</w:t>
      </w:r>
    </w:p>
  </w:footnote>
  <w:footnote w:id="48">
    <w:p w14:paraId="10842245" w14:textId="77777777" w:rsidR="006C347F" w:rsidRDefault="006C347F" w:rsidP="00DC3F4F">
      <w:pPr>
        <w:pStyle w:val="af2"/>
      </w:pPr>
      <w:r>
        <w:rPr>
          <w:rStyle w:val="af4"/>
        </w:rPr>
        <w:footnoteRef/>
      </w:r>
      <w:r w:rsidRPr="000E29B2">
        <w:t>Хожило І. Етикет як іманентна складова професійної компетенції державного службовця // Вісн</w:t>
      </w:r>
      <w:r>
        <w:t>. ДСУ.  2007.  № 3.  С. 29</w:t>
      </w:r>
      <w:r w:rsidRPr="000E29B2">
        <w:t>.</w:t>
      </w:r>
    </w:p>
  </w:footnote>
  <w:footnote w:id="49">
    <w:p w14:paraId="382360DF" w14:textId="77777777" w:rsidR="006C347F" w:rsidRPr="00C1064F" w:rsidRDefault="006C347F" w:rsidP="00A46103">
      <w:pPr>
        <w:pStyle w:val="a5"/>
      </w:pPr>
      <w:r>
        <w:rPr>
          <w:rStyle w:val="af4"/>
        </w:rPr>
        <w:footnoteRef/>
      </w:r>
      <w:r w:rsidRPr="00C1064F">
        <w:t>Конституція України: Осн</w:t>
      </w:r>
      <w:r>
        <w:t>овний Закон України</w:t>
      </w:r>
      <w:r w:rsidRPr="00C1064F">
        <w:t xml:space="preserve"> від 28 червня 1996 року. URL: https://zakon.rada.gov.ua/laws/show/254%D0%BA/96-%D0%B2%D1%80#Text </w:t>
      </w:r>
    </w:p>
    <w:p w14:paraId="40482081" w14:textId="77777777" w:rsidR="006C347F" w:rsidRDefault="006C347F">
      <w:pPr>
        <w:pStyle w:val="af2"/>
      </w:pPr>
    </w:p>
  </w:footnote>
  <w:footnote w:id="50">
    <w:p w14:paraId="2A13D85F" w14:textId="77777777" w:rsidR="006C347F" w:rsidRDefault="006C347F" w:rsidP="00A46103">
      <w:pPr>
        <w:pStyle w:val="a5"/>
      </w:pPr>
      <w:r>
        <w:rPr>
          <w:rStyle w:val="af4"/>
        </w:rPr>
        <w:footnoteRef/>
      </w:r>
      <w:r w:rsidRPr="00C1064F">
        <w:t xml:space="preserve">Про державну службу: Закон України від 10 грудня 2015 року № 889-VIII. URL: https://zakon.rada.gov.ua/laws/show/889-19#Text </w:t>
      </w:r>
    </w:p>
  </w:footnote>
  <w:footnote w:id="51">
    <w:p w14:paraId="56607061" w14:textId="77777777" w:rsidR="006C347F" w:rsidRDefault="006C347F" w:rsidP="008878B2">
      <w:pPr>
        <w:pStyle w:val="a5"/>
      </w:pPr>
      <w:r>
        <w:rPr>
          <w:rStyle w:val="af4"/>
        </w:rPr>
        <w:footnoteRef/>
      </w:r>
      <w:r w:rsidRPr="00C1064F">
        <w:t xml:space="preserve">Про державну службу: Закон України від 10 грудня 2015 року № 889-VIII. URL: https://zakon.rada.gov.ua/laws/show/889-19#Text </w:t>
      </w:r>
    </w:p>
  </w:footnote>
  <w:footnote w:id="52">
    <w:p w14:paraId="4CC41819" w14:textId="77777777" w:rsidR="006C347F" w:rsidRDefault="006C347F" w:rsidP="008878B2">
      <w:pPr>
        <w:pStyle w:val="a5"/>
      </w:pPr>
      <w:r>
        <w:rPr>
          <w:rStyle w:val="af4"/>
        </w:rPr>
        <w:footnoteRef/>
      </w:r>
      <w:r w:rsidRPr="00C1064F">
        <w:t xml:space="preserve">Про запобігання корупції: Закон країни від 14 жовтня 2014 року № 1700-VII. URL: https://zakon.rada.gov.ua/laws/show/1700-18#Text </w:t>
      </w:r>
    </w:p>
  </w:footnote>
  <w:footnote w:id="53">
    <w:p w14:paraId="19DD4F46" w14:textId="77777777" w:rsidR="006C347F" w:rsidRDefault="006C347F" w:rsidP="008878B2">
      <w:pPr>
        <w:pStyle w:val="a5"/>
      </w:pPr>
      <w:r>
        <w:rPr>
          <w:rStyle w:val="af4"/>
        </w:rPr>
        <w:footnoteRef/>
      </w:r>
      <w:r w:rsidRPr="00C1064F">
        <w:t xml:space="preserve">Про затвердження Загальних правил етичної поведінки державних службовців та посадових осіб місцевого самоврядування: Постанова Кабінету Міністрів України від 05 серпня 2016 р. № 158. URL: </w:t>
      </w:r>
      <w:hyperlink r:id="rId1" w:history="1">
        <w:r w:rsidRPr="00C1064F">
          <w:t>http://zakon0.rada.gov.ua/laws/show/zl203-16</w:t>
        </w:r>
      </w:hyperlink>
      <w:r w:rsidRPr="00C1064F">
        <w:t>.</w:t>
      </w:r>
    </w:p>
  </w:footnote>
  <w:footnote w:id="54">
    <w:p w14:paraId="5A370240" w14:textId="77777777" w:rsidR="006C347F" w:rsidRDefault="006C347F" w:rsidP="008878B2">
      <w:pPr>
        <w:pStyle w:val="a5"/>
      </w:pPr>
      <w:r>
        <w:rPr>
          <w:rStyle w:val="af4"/>
        </w:rPr>
        <w:footnoteRef/>
      </w:r>
      <w:r w:rsidRPr="00C1064F">
        <w:t xml:space="preserve">Про затвердження Загальних правил етичної поведінки державних службовців та посадових осіб місцевого самоврядування: Постанова Кабінету Міністрів України від 05 серпня 2016 р. № 158. URL: </w:t>
      </w:r>
      <w:hyperlink r:id="rId2" w:history="1">
        <w:r w:rsidRPr="00C1064F">
          <w:t>http://zakon0.rada.gov.ua/laws/show/zl203-16</w:t>
        </w:r>
      </w:hyperlink>
      <w:r w:rsidRPr="00C1064F">
        <w:t>.</w:t>
      </w:r>
    </w:p>
  </w:footnote>
  <w:footnote w:id="55">
    <w:p w14:paraId="0B5E3894" w14:textId="77777777" w:rsidR="006C347F" w:rsidRDefault="006C347F" w:rsidP="00110DE4">
      <w:pPr>
        <w:pStyle w:val="a5"/>
      </w:pPr>
      <w:r>
        <w:rPr>
          <w:rStyle w:val="af4"/>
        </w:rPr>
        <w:footnoteRef/>
      </w:r>
      <w:r w:rsidRPr="00C1064F">
        <w:t xml:space="preserve">Про доступ до публічної інформації: Закон України. Відомості Верховної Ради України. 2011. № 32. Ст. 314. URL: </w:t>
      </w:r>
      <w:hyperlink r:id="rId3" w:history="1">
        <w:r w:rsidRPr="00C1064F">
          <w:t>http://zakon3.rada.gov.ua/laws/show/2939-17</w:t>
        </w:r>
      </w:hyperlink>
      <w:r w:rsidRPr="00C1064F">
        <w:t>.</w:t>
      </w:r>
    </w:p>
  </w:footnote>
  <w:footnote w:id="56">
    <w:p w14:paraId="38AD4BC0" w14:textId="77777777" w:rsidR="006C347F" w:rsidRDefault="006C347F" w:rsidP="00110DE4">
      <w:pPr>
        <w:pStyle w:val="a5"/>
      </w:pPr>
      <w:r>
        <w:rPr>
          <w:rStyle w:val="af4"/>
        </w:rPr>
        <w:footnoteRef/>
      </w:r>
      <w:r w:rsidRPr="00C1064F">
        <w:t xml:space="preserve">Товмач А. С. Питання етики державних службовців. Форум права. 2015. № 2. С. 159–162. URL: http://nbuv.gov.ua/UJRN/FP_index </w:t>
      </w:r>
    </w:p>
  </w:footnote>
  <w:footnote w:id="57">
    <w:p w14:paraId="6B3FD140" w14:textId="77777777" w:rsidR="006C347F" w:rsidRDefault="006C347F" w:rsidP="00110DE4">
      <w:pPr>
        <w:pStyle w:val="a5"/>
      </w:pPr>
      <w:r>
        <w:rPr>
          <w:rStyle w:val="af4"/>
        </w:rPr>
        <w:footnoteRef/>
      </w:r>
      <w:r w:rsidRPr="00110DE4">
        <w:t>Василевська</w:t>
      </w:r>
      <w:r w:rsidRPr="00004A17">
        <w:t xml:space="preserve"> Т.Е. Етика державного управління : підручник / за заг.ред. Т.Е.Василевської.  К. : НАДУ,  2015.  204 с.</w:t>
      </w:r>
    </w:p>
  </w:footnote>
  <w:footnote w:id="58">
    <w:p w14:paraId="0A4B6F8D" w14:textId="77777777" w:rsidR="006C347F" w:rsidRDefault="006C347F" w:rsidP="00110DE4">
      <w:pPr>
        <w:pStyle w:val="a5"/>
      </w:pPr>
      <w:r>
        <w:rPr>
          <w:rStyle w:val="af4"/>
        </w:rPr>
        <w:footnoteRef/>
      </w:r>
      <w:r w:rsidRPr="00110DE4">
        <w:t>Василевська</w:t>
      </w:r>
      <w:r w:rsidRPr="00004A17">
        <w:t xml:space="preserve"> Т.Е. Етика державного управління : підручник / за заг.ред. Т.Е.Василевської.  К. : НАДУ,  2015.  204 с.</w:t>
      </w:r>
    </w:p>
  </w:footnote>
  <w:footnote w:id="59">
    <w:p w14:paraId="0B032BE6" w14:textId="77777777" w:rsidR="006C347F" w:rsidRDefault="006C347F" w:rsidP="00110DE4">
      <w:pPr>
        <w:pStyle w:val="a5"/>
      </w:pPr>
      <w:r>
        <w:rPr>
          <w:rStyle w:val="af4"/>
        </w:rPr>
        <w:footnoteRef/>
      </w:r>
      <w:r w:rsidRPr="00B15BDC">
        <w:t>Етика державного управління : підручник / Т. Е. Василевська, В. О. Саламатов, Г. Б. Марушевський ; за заг. ред. Т. Е. Василевської.  К. : НАДУ,2015.  204 с</w:t>
      </w:r>
    </w:p>
  </w:footnote>
  <w:footnote w:id="60">
    <w:p w14:paraId="13B7C876" w14:textId="77777777" w:rsidR="006C347F" w:rsidRDefault="006C347F" w:rsidP="00110DE4">
      <w:pPr>
        <w:pStyle w:val="a5"/>
      </w:pPr>
      <w:r w:rsidRPr="00110DE4">
        <w:rPr>
          <w:rStyle w:val="af4"/>
          <w:vertAlign w:val="baseline"/>
        </w:rPr>
        <w:footnoteRef/>
      </w:r>
      <w:r w:rsidRPr="00110DE4">
        <w:t xml:space="preserve"> Гончарук Н.Т. Керівний персонал у сфері державної служби України: формування та розвиток: монографія.  Д.: ДРІДУ НАДУ, 2007. 239 с.</w:t>
      </w:r>
    </w:p>
  </w:footnote>
  <w:footnote w:id="61">
    <w:p w14:paraId="0C92094C" w14:textId="77777777" w:rsidR="006C347F" w:rsidRDefault="006C347F" w:rsidP="007558CE">
      <w:pPr>
        <w:pStyle w:val="a5"/>
      </w:pPr>
      <w:r>
        <w:rPr>
          <w:rStyle w:val="af4"/>
        </w:rPr>
        <w:footnoteRef/>
      </w:r>
      <w:r w:rsidRPr="00CE12D3">
        <w:t>Рудакевич М.І. Професійна етика державних службовців: теорія і практика формування в умовах демократизації державного управління: Моногр.  Т.Вид-во АСТОН, 2007.  400с.</w:t>
      </w:r>
    </w:p>
  </w:footnote>
  <w:footnote w:id="62">
    <w:p w14:paraId="597B6573" w14:textId="77777777" w:rsidR="006C347F" w:rsidRDefault="006C347F" w:rsidP="00110DE4">
      <w:pPr>
        <w:pStyle w:val="a5"/>
      </w:pPr>
      <w:r>
        <w:rPr>
          <w:rStyle w:val="af4"/>
        </w:rPr>
        <w:footnoteRef/>
      </w:r>
      <w:r w:rsidRPr="00CE12D3">
        <w:rPr>
          <w:rFonts w:eastAsia="TimesNewRoman,Bold"/>
          <w:bCs/>
        </w:rPr>
        <w:t xml:space="preserve">Морально-етичні </w:t>
      </w:r>
      <w:r w:rsidRPr="00CE12D3">
        <w:rPr>
          <w:rFonts w:eastAsia="TimesNewRoman,Bold"/>
        </w:rPr>
        <w:t>засади розвитку державної служби України: європейський та вітчизняний досвід : наук. розробка / кол. авт. : С. М. Серьогін, О. В. Антонова, І. В. Хожило та ін.; за заг. та наук. ред. проф. С. М. Серьогіна.  К.: НАДУ, 2008.  48 с.</w:t>
      </w:r>
    </w:p>
  </w:footnote>
  <w:footnote w:id="63">
    <w:p w14:paraId="6DEFD97F" w14:textId="77777777" w:rsidR="006C347F" w:rsidRPr="00110DE4" w:rsidRDefault="006C347F" w:rsidP="00110DE4">
      <w:pPr>
        <w:pStyle w:val="a5"/>
        <w:rPr>
          <w:szCs w:val="28"/>
        </w:rPr>
      </w:pPr>
      <w:r w:rsidRPr="000C5BF6">
        <w:rPr>
          <w:rStyle w:val="af4"/>
        </w:rPr>
        <w:footnoteRef/>
      </w:r>
      <w:r w:rsidRPr="00110DE4">
        <w:rPr>
          <w:szCs w:val="28"/>
        </w:rPr>
        <w:t xml:space="preserve">Москаленко К.П. Етичні аспекти реформування в системі державної служби //  Наукові праці. </w:t>
      </w:r>
      <w:r w:rsidRPr="00110DE4">
        <w:rPr>
          <w:szCs w:val="28"/>
          <w:shd w:val="clear" w:color="auto" w:fill="FFFFFF"/>
        </w:rPr>
        <w:t>http:// www/nbuv.gov.ua/</w:t>
      </w:r>
      <w:r w:rsidRPr="00110DE4">
        <w:rPr>
          <w:rStyle w:val="af"/>
          <w:color w:val="auto"/>
          <w:szCs w:val="28"/>
          <w:u w:val="none"/>
          <w:shd w:val="clear" w:color="auto" w:fill="FFFFFF"/>
        </w:rPr>
        <w:t>old_jrn/Soc_Gum/VSUNU/2012_14_1/Moskalenko.pdf</w:t>
      </w:r>
    </w:p>
  </w:footnote>
  <w:footnote w:id="64">
    <w:p w14:paraId="2577CC7B" w14:textId="77777777" w:rsidR="006C347F" w:rsidRDefault="006C347F" w:rsidP="000C5BF6">
      <w:pPr>
        <w:pStyle w:val="a5"/>
      </w:pPr>
      <w:r>
        <w:rPr>
          <w:rStyle w:val="af4"/>
        </w:rPr>
        <w:footnoteRef/>
      </w:r>
      <w:r w:rsidRPr="00CE12D3">
        <w:rPr>
          <w:rFonts w:eastAsia="TimesNewRomanPSMT"/>
        </w:rPr>
        <w:t>Рудакевич М. І. Етична підготовка державних службовців у контексті етичної інфраструктури демократичної держави // Проблеми інтеграції науково-освітнього потенціалу в державотворчому процесі: зб. наук. пр..  Севастополь ; Суми, 2002. Вип.2 С. 326-330.</w:t>
      </w:r>
    </w:p>
  </w:footnote>
  <w:footnote w:id="65">
    <w:p w14:paraId="7FEC6186" w14:textId="77777777" w:rsidR="006C347F" w:rsidRDefault="006C347F" w:rsidP="00110DE4">
      <w:pPr>
        <w:pStyle w:val="a5"/>
      </w:pPr>
      <w:r>
        <w:rPr>
          <w:rStyle w:val="af4"/>
        </w:rPr>
        <w:footnoteRef/>
      </w:r>
      <w:r w:rsidRPr="00004A17">
        <w:rPr>
          <w:bCs/>
        </w:rPr>
        <w:t xml:space="preserve">Нинюк М.А. </w:t>
      </w:r>
      <w:r w:rsidRPr="00004A17">
        <w:t xml:space="preserve">Моральна культура державних службовців: сутність, стан та </w:t>
      </w:r>
      <w:r w:rsidRPr="00110DE4">
        <w:t>особливості</w:t>
      </w:r>
      <w:r w:rsidRPr="00004A17">
        <w:t xml:space="preserve"> формування: автореф. дис. канд. держ. упр.: 25.00.01 / М.А. Нинюк.  К., 2000.  20 с.</w:t>
      </w:r>
    </w:p>
  </w:footnote>
  <w:footnote w:id="66">
    <w:p w14:paraId="2A663F87" w14:textId="77777777" w:rsidR="006C347F" w:rsidRDefault="006C347F" w:rsidP="00903D55">
      <w:pPr>
        <w:pStyle w:val="a5"/>
      </w:pPr>
      <w:r>
        <w:rPr>
          <w:rStyle w:val="af4"/>
        </w:rPr>
        <w:footnoteRef/>
      </w:r>
      <w:r w:rsidRPr="00110DE4">
        <w:t>Василевська</w:t>
      </w:r>
      <w:r w:rsidRPr="00004A17">
        <w:rPr>
          <w:bCs/>
        </w:rPr>
        <w:t xml:space="preserve"> Т.Е. </w:t>
      </w:r>
      <w:r w:rsidRPr="00004A17">
        <w:t>Особистісні виміри етики державного службовця: монографія. К.: НАДУ,2008.С. 59 - 60.</w:t>
      </w:r>
    </w:p>
  </w:footnote>
  <w:footnote w:id="67">
    <w:p w14:paraId="2F9FDC9C" w14:textId="77777777" w:rsidR="006C347F" w:rsidRDefault="006C347F" w:rsidP="00903D55">
      <w:pPr>
        <w:pStyle w:val="a5"/>
      </w:pPr>
      <w:r>
        <w:rPr>
          <w:rStyle w:val="af4"/>
        </w:rPr>
        <w:footnoteRef/>
      </w:r>
      <w:r w:rsidRPr="00903D55">
        <w:t>Оболенськнй</w:t>
      </w:r>
      <w:r w:rsidRPr="00004A17">
        <w:t xml:space="preserve"> О. Ю. Державна служба: навч. посіб. К. :КНЕУ, 2003.344 с.</w:t>
      </w:r>
    </w:p>
  </w:footnote>
  <w:footnote w:id="68">
    <w:p w14:paraId="22DF19DA" w14:textId="77777777" w:rsidR="006C347F" w:rsidRDefault="006C347F" w:rsidP="00903D55">
      <w:pPr>
        <w:pStyle w:val="a5"/>
      </w:pPr>
      <w:r>
        <w:rPr>
          <w:rStyle w:val="af4"/>
        </w:rPr>
        <w:footnoteRef/>
      </w:r>
      <w:r w:rsidRPr="00B15BDC">
        <w:t>Етика державного управління : підручник / Т. Е. Василевська, В. О. Саламатов, Г. Б. Марушевський ; за заг. ред. Т. Е. Василевської.  К. : НАДУ,2015.  204 с</w:t>
      </w:r>
    </w:p>
  </w:footnote>
  <w:footnote w:id="69">
    <w:p w14:paraId="63EF771E" w14:textId="77777777" w:rsidR="006C347F" w:rsidRDefault="006C347F" w:rsidP="004060B6">
      <w:pPr>
        <w:pStyle w:val="a5"/>
      </w:pPr>
      <w:r>
        <w:rPr>
          <w:rStyle w:val="af4"/>
        </w:rPr>
        <w:footnoteRef/>
      </w:r>
      <w:r w:rsidRPr="00CE12D3">
        <w:rPr>
          <w:rFonts w:eastAsia="Times"/>
        </w:rPr>
        <w:t>Кушнipюк В.М. Кoмунiкaтивний eтикeт  дepжaвнoгo  службовця : нaвчaльний посібник</w:t>
      </w:r>
      <w:r w:rsidRPr="00CE12D3">
        <w:t xml:space="preserve">. </w:t>
      </w:r>
      <w:r w:rsidRPr="00CE12D3">
        <w:rPr>
          <w:rFonts w:eastAsia="Times"/>
        </w:rPr>
        <w:t xml:space="preserve"> К . : ТOВ «CIК ГPУП УКPAЇНA», 2013 . 184 c.</w:t>
      </w:r>
    </w:p>
  </w:footnote>
  <w:footnote w:id="70">
    <w:p w14:paraId="74B99934" w14:textId="77777777" w:rsidR="006C347F" w:rsidRDefault="006C347F" w:rsidP="001808B6">
      <w:pPr>
        <w:pStyle w:val="af2"/>
      </w:pPr>
      <w:r>
        <w:rPr>
          <w:rStyle w:val="af4"/>
        </w:rPr>
        <w:footnoteRef/>
      </w:r>
      <w:r w:rsidRPr="00186136">
        <w:t>Кушнipюк В.М. Кoмунiкaтивний eтикeт  дepжaвнoгo  службовця : нaвчaльний посібник   К . : ТOВ «C</w:t>
      </w:r>
      <w:r>
        <w:t>IК ГPУП УКPAЇНA», 2013 .  С.</w:t>
      </w:r>
      <w:r w:rsidRPr="00186136">
        <w:t>15</w:t>
      </w:r>
      <w:r>
        <w:t>-16</w:t>
      </w:r>
    </w:p>
  </w:footnote>
  <w:footnote w:id="71">
    <w:p w14:paraId="0F3761E5" w14:textId="77777777" w:rsidR="006C347F" w:rsidRDefault="006C347F" w:rsidP="004060B6">
      <w:pPr>
        <w:pStyle w:val="a5"/>
      </w:pPr>
      <w:r w:rsidRPr="004060B6">
        <w:rPr>
          <w:rStyle w:val="af4"/>
        </w:rPr>
        <w:footnoteRef/>
      </w:r>
      <w:r w:rsidRPr="004060B6">
        <w:t xml:space="preserve"> Холопова Т.И., Лебедева М.М. «Протокол и этикет для деловых людей»  М. : «АНКИЛ», 1995.  366 с.</w:t>
      </w:r>
    </w:p>
  </w:footnote>
  <w:footnote w:id="72">
    <w:p w14:paraId="5AB3475C" w14:textId="77777777" w:rsidR="006C347F" w:rsidRDefault="006C347F" w:rsidP="004060B6">
      <w:pPr>
        <w:pStyle w:val="a5"/>
      </w:pPr>
      <w:r>
        <w:rPr>
          <w:rStyle w:val="af4"/>
        </w:rPr>
        <w:footnoteRef/>
      </w:r>
      <w:r w:rsidRPr="00CE12D3">
        <w:t>Чмут Т.К. Етика ділового спілкування / Т. К. Чмут, Г. Л. Чайка // Навч. посіб. 6–те вид.,випр. і. доп.  К.: Знання, 2007.  230</w:t>
      </w:r>
      <w:r>
        <w:t>с.</w:t>
      </w:r>
    </w:p>
  </w:footnote>
  <w:footnote w:id="73">
    <w:p w14:paraId="2AC584F7" w14:textId="77777777" w:rsidR="006C347F" w:rsidRDefault="006C347F" w:rsidP="000C5BF6">
      <w:pPr>
        <w:pStyle w:val="a5"/>
      </w:pPr>
      <w:r>
        <w:rPr>
          <w:rStyle w:val="af4"/>
        </w:rPr>
        <w:footnoteRef/>
      </w:r>
      <w:r w:rsidRPr="000C5BF6">
        <w:t>Хаджирадєва</w:t>
      </w:r>
      <w:r w:rsidRPr="00004A17">
        <w:t>С</w:t>
      </w:r>
      <w:r w:rsidRPr="00004A17">
        <w:rPr>
          <w:bCs/>
        </w:rPr>
        <w:t>.</w:t>
      </w:r>
      <w:r w:rsidRPr="00004A17">
        <w:t>К</w:t>
      </w:r>
      <w:r w:rsidRPr="00004A17">
        <w:rPr>
          <w:bCs/>
        </w:rPr>
        <w:t xml:space="preserve">. </w:t>
      </w:r>
      <w:r w:rsidRPr="00004A17">
        <w:t>Діалогова комунікація: теорія та практика: навч. посіб. О.: ОРІДУ НАДУ, 2004. 224 с.</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51431731"/>
      <w:docPartObj>
        <w:docPartGallery w:val="Page Numbers (Top of Page)"/>
        <w:docPartUnique/>
      </w:docPartObj>
    </w:sdtPr>
    <w:sdtContent>
      <w:p w14:paraId="3E5567E8" w14:textId="77777777" w:rsidR="006C347F" w:rsidRDefault="006C347F">
        <w:pPr>
          <w:pStyle w:val="ab"/>
          <w:jc w:val="right"/>
        </w:pPr>
        <w:r>
          <w:fldChar w:fldCharType="begin"/>
        </w:r>
        <w:r>
          <w:instrText>PAGE   \* MERGEFORMAT</w:instrText>
        </w:r>
        <w:r>
          <w:fldChar w:fldCharType="separate"/>
        </w:r>
        <w:r w:rsidR="00E84280" w:rsidRPr="00E84280">
          <w:rPr>
            <w:noProof/>
            <w:lang w:val="ru-RU"/>
          </w:rPr>
          <w:t>48</w:t>
        </w:r>
        <w:r>
          <w:rPr>
            <w:noProof/>
            <w:lang w:val="ru-RU"/>
          </w:rPr>
          <w:fldChar w:fldCharType="end"/>
        </w:r>
      </w:p>
    </w:sdtContent>
  </w:sdt>
  <w:p w14:paraId="6D800166" w14:textId="77777777" w:rsidR="006C347F" w:rsidRDefault="006C347F">
    <w:pPr>
      <w:pStyle w:val="ab"/>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40A7E5D"/>
    <w:multiLevelType w:val="hybridMultilevel"/>
    <w:tmpl w:val="04E047AC"/>
    <w:lvl w:ilvl="0" w:tplc="04220001">
      <w:start w:val="1"/>
      <w:numFmt w:val="bullet"/>
      <w:lvlText w:val=""/>
      <w:lvlJc w:val="left"/>
      <w:pPr>
        <w:ind w:left="1429" w:hanging="360"/>
      </w:pPr>
      <w:rPr>
        <w:rFonts w:ascii="Symbol" w:hAnsi="Symbol" w:hint="default"/>
      </w:rPr>
    </w:lvl>
    <w:lvl w:ilvl="1" w:tplc="F57C5FF2">
      <w:start w:val="2"/>
      <w:numFmt w:val="bullet"/>
      <w:lvlText w:val="-"/>
      <w:lvlJc w:val="left"/>
      <w:pPr>
        <w:ind w:left="2149" w:hanging="360"/>
      </w:pPr>
      <w:rPr>
        <w:rFonts w:ascii="Times New Roman" w:eastAsia="Times New Roman" w:hAnsi="Times New Roman" w:cs="Times New Roman"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15:restartNumberingAfterBreak="0">
    <w:nsid w:val="15C008EB"/>
    <w:multiLevelType w:val="multilevel"/>
    <w:tmpl w:val="C07250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E346FC8"/>
    <w:multiLevelType w:val="multilevel"/>
    <w:tmpl w:val="30744B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E4F0568"/>
    <w:multiLevelType w:val="hybridMultilevel"/>
    <w:tmpl w:val="2AEE693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 w15:restartNumberingAfterBreak="0">
    <w:nsid w:val="25B13E28"/>
    <w:multiLevelType w:val="hybridMultilevel"/>
    <w:tmpl w:val="9EFCD45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29427CDF"/>
    <w:multiLevelType w:val="hybridMultilevel"/>
    <w:tmpl w:val="CD8AC2BE"/>
    <w:lvl w:ilvl="0" w:tplc="0FD6C998">
      <w:start w:val="1"/>
      <w:numFmt w:val="decimal"/>
      <w:lvlText w:val="%1"/>
      <w:lvlJc w:val="left"/>
      <w:pPr>
        <w:ind w:left="1429" w:hanging="360"/>
      </w:pPr>
      <w:rPr>
        <w:rFont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15:restartNumberingAfterBreak="0">
    <w:nsid w:val="29554F0D"/>
    <w:multiLevelType w:val="hybridMultilevel"/>
    <w:tmpl w:val="21925ABA"/>
    <w:lvl w:ilvl="0" w:tplc="E626D0C6">
      <w:start w:val="1"/>
      <w:numFmt w:val="decimal"/>
      <w:lvlText w:val="%1."/>
      <w:lvlJc w:val="left"/>
      <w:pPr>
        <w:ind w:left="720" w:hanging="360"/>
      </w:pPr>
      <w:rPr>
        <w:sz w:val="28"/>
        <w:szCs w:val="28"/>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31E25BC4"/>
    <w:multiLevelType w:val="hybridMultilevel"/>
    <w:tmpl w:val="577CC65A"/>
    <w:lvl w:ilvl="0" w:tplc="0422000D">
      <w:start w:val="1"/>
      <w:numFmt w:val="bullet"/>
      <w:lvlText w:val=""/>
      <w:lvlJc w:val="left"/>
      <w:pPr>
        <w:ind w:left="1080" w:hanging="360"/>
      </w:pPr>
      <w:rPr>
        <w:rFonts w:ascii="Wingdings" w:hAnsi="Wingdings"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8" w15:restartNumberingAfterBreak="0">
    <w:nsid w:val="3DF05A7C"/>
    <w:multiLevelType w:val="multilevel"/>
    <w:tmpl w:val="2EC81C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E1F5105"/>
    <w:multiLevelType w:val="multilevel"/>
    <w:tmpl w:val="CE7878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2915215"/>
    <w:multiLevelType w:val="hybridMultilevel"/>
    <w:tmpl w:val="7F74F844"/>
    <w:lvl w:ilvl="0" w:tplc="C7B85C0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 w15:restartNumberingAfterBreak="0">
    <w:nsid w:val="53EE16E0"/>
    <w:multiLevelType w:val="hybridMultilevel"/>
    <w:tmpl w:val="7BE47E6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2" w15:restartNumberingAfterBreak="0">
    <w:nsid w:val="57A4709F"/>
    <w:multiLevelType w:val="multilevel"/>
    <w:tmpl w:val="8C1481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60B552F2"/>
    <w:multiLevelType w:val="multilevel"/>
    <w:tmpl w:val="AC8CF5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6143162B"/>
    <w:multiLevelType w:val="multilevel"/>
    <w:tmpl w:val="4BA43E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61F07E03"/>
    <w:multiLevelType w:val="multilevel"/>
    <w:tmpl w:val="201C36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6C136320"/>
    <w:multiLevelType w:val="hybridMultilevel"/>
    <w:tmpl w:val="17AC7426"/>
    <w:lvl w:ilvl="0" w:tplc="0422000D">
      <w:start w:val="1"/>
      <w:numFmt w:val="bullet"/>
      <w:lvlText w:val=""/>
      <w:lvlJc w:val="left"/>
      <w:pPr>
        <w:ind w:left="1287" w:hanging="360"/>
      </w:pPr>
      <w:rPr>
        <w:rFonts w:ascii="Wingdings" w:hAnsi="Wingdings"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7" w15:restartNumberingAfterBreak="0">
    <w:nsid w:val="71870FC4"/>
    <w:multiLevelType w:val="multilevel"/>
    <w:tmpl w:val="F378D8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79B978C2"/>
    <w:multiLevelType w:val="multilevel"/>
    <w:tmpl w:val="E4CAD5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7DED3BC2"/>
    <w:multiLevelType w:val="hybridMultilevel"/>
    <w:tmpl w:val="7B969A62"/>
    <w:lvl w:ilvl="0" w:tplc="0422000F">
      <w:start w:val="1"/>
      <w:numFmt w:val="decimal"/>
      <w:lvlText w:val="%1."/>
      <w:lvlJc w:val="left"/>
      <w:pPr>
        <w:ind w:left="1287" w:hanging="360"/>
      </w:pPr>
      <w:rPr>
        <w:rFonts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0" w15:restartNumberingAfterBreak="0">
    <w:nsid w:val="7F9A140D"/>
    <w:multiLevelType w:val="multilevel"/>
    <w:tmpl w:val="B0BCCD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928385848">
    <w:abstractNumId w:val="6"/>
  </w:num>
  <w:num w:numId="2" w16cid:durableId="241720713">
    <w:abstractNumId w:val="17"/>
  </w:num>
  <w:num w:numId="3" w16cid:durableId="801383075">
    <w:abstractNumId w:val="2"/>
  </w:num>
  <w:num w:numId="4" w16cid:durableId="1446265502">
    <w:abstractNumId w:val="1"/>
  </w:num>
  <w:num w:numId="5" w16cid:durableId="932394186">
    <w:abstractNumId w:val="18"/>
  </w:num>
  <w:num w:numId="6" w16cid:durableId="66460113">
    <w:abstractNumId w:val="14"/>
  </w:num>
  <w:num w:numId="7" w16cid:durableId="875654757">
    <w:abstractNumId w:val="20"/>
  </w:num>
  <w:num w:numId="8" w16cid:durableId="1276250482">
    <w:abstractNumId w:val="13"/>
  </w:num>
  <w:num w:numId="9" w16cid:durableId="558633698">
    <w:abstractNumId w:val="12"/>
  </w:num>
  <w:num w:numId="10" w16cid:durableId="2064210692">
    <w:abstractNumId w:val="8"/>
  </w:num>
  <w:num w:numId="11" w16cid:durableId="1409689953">
    <w:abstractNumId w:val="15"/>
  </w:num>
  <w:num w:numId="12" w16cid:durableId="1265842418">
    <w:abstractNumId w:val="9"/>
  </w:num>
  <w:num w:numId="13" w16cid:durableId="593242664">
    <w:abstractNumId w:val="11"/>
  </w:num>
  <w:num w:numId="14" w16cid:durableId="1459028644">
    <w:abstractNumId w:val="5"/>
  </w:num>
  <w:num w:numId="15" w16cid:durableId="1405106584">
    <w:abstractNumId w:val="7"/>
  </w:num>
  <w:num w:numId="16" w16cid:durableId="1452702249">
    <w:abstractNumId w:val="16"/>
  </w:num>
  <w:num w:numId="17" w16cid:durableId="446394372">
    <w:abstractNumId w:val="19"/>
  </w:num>
  <w:num w:numId="18" w16cid:durableId="397216714">
    <w:abstractNumId w:val="3"/>
  </w:num>
  <w:num w:numId="19" w16cid:durableId="1438521954">
    <w:abstractNumId w:val="0"/>
  </w:num>
  <w:num w:numId="20" w16cid:durableId="929775436">
    <w:abstractNumId w:val="4"/>
  </w:num>
  <w:num w:numId="21" w16cid:durableId="1370446662">
    <w:abstractNumId w:val="10"/>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F646C8"/>
    <w:rsid w:val="00002263"/>
    <w:rsid w:val="000024DF"/>
    <w:rsid w:val="00004A17"/>
    <w:rsid w:val="0000573E"/>
    <w:rsid w:val="0000666B"/>
    <w:rsid w:val="000066DF"/>
    <w:rsid w:val="00006F3F"/>
    <w:rsid w:val="00006F6B"/>
    <w:rsid w:val="00010D65"/>
    <w:rsid w:val="00013B8B"/>
    <w:rsid w:val="00013DDA"/>
    <w:rsid w:val="000148C0"/>
    <w:rsid w:val="0001684B"/>
    <w:rsid w:val="00016B5E"/>
    <w:rsid w:val="00017E8B"/>
    <w:rsid w:val="00021F52"/>
    <w:rsid w:val="00025495"/>
    <w:rsid w:val="000260AF"/>
    <w:rsid w:val="00030784"/>
    <w:rsid w:val="0003321D"/>
    <w:rsid w:val="00033950"/>
    <w:rsid w:val="00035194"/>
    <w:rsid w:val="00035492"/>
    <w:rsid w:val="000417FB"/>
    <w:rsid w:val="00041BDC"/>
    <w:rsid w:val="00043AA4"/>
    <w:rsid w:val="0004464C"/>
    <w:rsid w:val="00045610"/>
    <w:rsid w:val="00047411"/>
    <w:rsid w:val="000476A1"/>
    <w:rsid w:val="00047B50"/>
    <w:rsid w:val="00052C3B"/>
    <w:rsid w:val="00057EF8"/>
    <w:rsid w:val="00061387"/>
    <w:rsid w:val="00064461"/>
    <w:rsid w:val="00065602"/>
    <w:rsid w:val="0006605E"/>
    <w:rsid w:val="000672ED"/>
    <w:rsid w:val="0007054D"/>
    <w:rsid w:val="0007211B"/>
    <w:rsid w:val="00072F99"/>
    <w:rsid w:val="00074743"/>
    <w:rsid w:val="00074D28"/>
    <w:rsid w:val="00075219"/>
    <w:rsid w:val="00076D2E"/>
    <w:rsid w:val="00080B0E"/>
    <w:rsid w:val="00083621"/>
    <w:rsid w:val="00084F44"/>
    <w:rsid w:val="000855AD"/>
    <w:rsid w:val="00085789"/>
    <w:rsid w:val="00085A5C"/>
    <w:rsid w:val="00087D90"/>
    <w:rsid w:val="000904AF"/>
    <w:rsid w:val="000925F8"/>
    <w:rsid w:val="000933F2"/>
    <w:rsid w:val="00094428"/>
    <w:rsid w:val="0009454A"/>
    <w:rsid w:val="00097D1D"/>
    <w:rsid w:val="000A1F7E"/>
    <w:rsid w:val="000A25FD"/>
    <w:rsid w:val="000A2C4E"/>
    <w:rsid w:val="000A42E6"/>
    <w:rsid w:val="000A6E77"/>
    <w:rsid w:val="000A7280"/>
    <w:rsid w:val="000A7C54"/>
    <w:rsid w:val="000B0E19"/>
    <w:rsid w:val="000B1F5E"/>
    <w:rsid w:val="000B1F73"/>
    <w:rsid w:val="000B2C31"/>
    <w:rsid w:val="000C101F"/>
    <w:rsid w:val="000C2628"/>
    <w:rsid w:val="000C2D08"/>
    <w:rsid w:val="000C3A3F"/>
    <w:rsid w:val="000C3EB7"/>
    <w:rsid w:val="000C5BF6"/>
    <w:rsid w:val="000D0148"/>
    <w:rsid w:val="000D37D6"/>
    <w:rsid w:val="000D7724"/>
    <w:rsid w:val="000E094D"/>
    <w:rsid w:val="000E0F32"/>
    <w:rsid w:val="000E22A6"/>
    <w:rsid w:val="000E2924"/>
    <w:rsid w:val="000E29B2"/>
    <w:rsid w:val="000E66EC"/>
    <w:rsid w:val="000F046D"/>
    <w:rsid w:val="000F072A"/>
    <w:rsid w:val="000F1C3F"/>
    <w:rsid w:val="000F454A"/>
    <w:rsid w:val="000F5733"/>
    <w:rsid w:val="000F5F84"/>
    <w:rsid w:val="000F687A"/>
    <w:rsid w:val="00104080"/>
    <w:rsid w:val="0010796D"/>
    <w:rsid w:val="00107BC8"/>
    <w:rsid w:val="001106D1"/>
    <w:rsid w:val="00110DA9"/>
    <w:rsid w:val="00110DC2"/>
    <w:rsid w:val="00110DE4"/>
    <w:rsid w:val="001163C1"/>
    <w:rsid w:val="001165C0"/>
    <w:rsid w:val="001174F7"/>
    <w:rsid w:val="00121C5D"/>
    <w:rsid w:val="00121D62"/>
    <w:rsid w:val="00123848"/>
    <w:rsid w:val="001244E9"/>
    <w:rsid w:val="001248CE"/>
    <w:rsid w:val="0012552F"/>
    <w:rsid w:val="00126EA0"/>
    <w:rsid w:val="0013026D"/>
    <w:rsid w:val="00131DA0"/>
    <w:rsid w:val="00131F7F"/>
    <w:rsid w:val="0013225C"/>
    <w:rsid w:val="00132D9F"/>
    <w:rsid w:val="0013599E"/>
    <w:rsid w:val="00136CEE"/>
    <w:rsid w:val="00137FAC"/>
    <w:rsid w:val="001420A4"/>
    <w:rsid w:val="0015250B"/>
    <w:rsid w:val="00156931"/>
    <w:rsid w:val="00157CCE"/>
    <w:rsid w:val="00165C03"/>
    <w:rsid w:val="001661DA"/>
    <w:rsid w:val="00171CD7"/>
    <w:rsid w:val="0017244A"/>
    <w:rsid w:val="00172B61"/>
    <w:rsid w:val="00175971"/>
    <w:rsid w:val="001808B6"/>
    <w:rsid w:val="00180BC3"/>
    <w:rsid w:val="00183CCB"/>
    <w:rsid w:val="00185E42"/>
    <w:rsid w:val="00185EEB"/>
    <w:rsid w:val="00186136"/>
    <w:rsid w:val="00186B19"/>
    <w:rsid w:val="00190564"/>
    <w:rsid w:val="0019317B"/>
    <w:rsid w:val="001952F8"/>
    <w:rsid w:val="0019670E"/>
    <w:rsid w:val="00196DFE"/>
    <w:rsid w:val="001A0C5E"/>
    <w:rsid w:val="001A2046"/>
    <w:rsid w:val="001A52F5"/>
    <w:rsid w:val="001A5D54"/>
    <w:rsid w:val="001B0317"/>
    <w:rsid w:val="001B0D55"/>
    <w:rsid w:val="001B0D70"/>
    <w:rsid w:val="001B2348"/>
    <w:rsid w:val="001B2941"/>
    <w:rsid w:val="001B573A"/>
    <w:rsid w:val="001B5CC2"/>
    <w:rsid w:val="001C0011"/>
    <w:rsid w:val="001C0681"/>
    <w:rsid w:val="001C6EAC"/>
    <w:rsid w:val="001C6F91"/>
    <w:rsid w:val="001D1209"/>
    <w:rsid w:val="001D37D5"/>
    <w:rsid w:val="001D3CDD"/>
    <w:rsid w:val="001D4429"/>
    <w:rsid w:val="001D7F9F"/>
    <w:rsid w:val="001E1D2A"/>
    <w:rsid w:val="001E441D"/>
    <w:rsid w:val="001E6000"/>
    <w:rsid w:val="001F08A4"/>
    <w:rsid w:val="001F3389"/>
    <w:rsid w:val="001F4339"/>
    <w:rsid w:val="001F4394"/>
    <w:rsid w:val="00200003"/>
    <w:rsid w:val="00200486"/>
    <w:rsid w:val="0020106C"/>
    <w:rsid w:val="002106CA"/>
    <w:rsid w:val="00223D2B"/>
    <w:rsid w:val="0022477E"/>
    <w:rsid w:val="00225263"/>
    <w:rsid w:val="00236885"/>
    <w:rsid w:val="002369E3"/>
    <w:rsid w:val="002376BA"/>
    <w:rsid w:val="0024173A"/>
    <w:rsid w:val="002472D1"/>
    <w:rsid w:val="00247F98"/>
    <w:rsid w:val="00251CF9"/>
    <w:rsid w:val="00253849"/>
    <w:rsid w:val="00254A8F"/>
    <w:rsid w:val="002656C7"/>
    <w:rsid w:val="0026654E"/>
    <w:rsid w:val="00266B32"/>
    <w:rsid w:val="00266C67"/>
    <w:rsid w:val="00266DD1"/>
    <w:rsid w:val="0027015B"/>
    <w:rsid w:val="0027029B"/>
    <w:rsid w:val="002715CB"/>
    <w:rsid w:val="00271B9A"/>
    <w:rsid w:val="00271DC1"/>
    <w:rsid w:val="00273684"/>
    <w:rsid w:val="0027471D"/>
    <w:rsid w:val="0027725E"/>
    <w:rsid w:val="002778D8"/>
    <w:rsid w:val="00285339"/>
    <w:rsid w:val="00285DA3"/>
    <w:rsid w:val="0028692C"/>
    <w:rsid w:val="00287846"/>
    <w:rsid w:val="00290134"/>
    <w:rsid w:val="00290DED"/>
    <w:rsid w:val="00291761"/>
    <w:rsid w:val="00294755"/>
    <w:rsid w:val="00297126"/>
    <w:rsid w:val="00297E0D"/>
    <w:rsid w:val="002A16EE"/>
    <w:rsid w:val="002A1820"/>
    <w:rsid w:val="002A1DF5"/>
    <w:rsid w:val="002A26EE"/>
    <w:rsid w:val="002A3328"/>
    <w:rsid w:val="002B3C83"/>
    <w:rsid w:val="002B5A56"/>
    <w:rsid w:val="002C0753"/>
    <w:rsid w:val="002C2D4F"/>
    <w:rsid w:val="002C3B8A"/>
    <w:rsid w:val="002C55C0"/>
    <w:rsid w:val="002C63E7"/>
    <w:rsid w:val="002C6796"/>
    <w:rsid w:val="002C6DD8"/>
    <w:rsid w:val="002C7EAC"/>
    <w:rsid w:val="002D4DC1"/>
    <w:rsid w:val="002D50D2"/>
    <w:rsid w:val="002D5403"/>
    <w:rsid w:val="002E1FA0"/>
    <w:rsid w:val="002E2276"/>
    <w:rsid w:val="002F23B6"/>
    <w:rsid w:val="002F3A5F"/>
    <w:rsid w:val="003023F4"/>
    <w:rsid w:val="003041E4"/>
    <w:rsid w:val="00305433"/>
    <w:rsid w:val="00306F1F"/>
    <w:rsid w:val="00307DB6"/>
    <w:rsid w:val="00312CF1"/>
    <w:rsid w:val="00315379"/>
    <w:rsid w:val="003165B5"/>
    <w:rsid w:val="00317FC4"/>
    <w:rsid w:val="0032267A"/>
    <w:rsid w:val="00331BE2"/>
    <w:rsid w:val="0033470A"/>
    <w:rsid w:val="0033723B"/>
    <w:rsid w:val="003406BB"/>
    <w:rsid w:val="0034162D"/>
    <w:rsid w:val="003441C5"/>
    <w:rsid w:val="00344ADA"/>
    <w:rsid w:val="00345C3C"/>
    <w:rsid w:val="003476C7"/>
    <w:rsid w:val="00350274"/>
    <w:rsid w:val="00350B25"/>
    <w:rsid w:val="003518D3"/>
    <w:rsid w:val="00353328"/>
    <w:rsid w:val="00362A7D"/>
    <w:rsid w:val="003631E5"/>
    <w:rsid w:val="00372342"/>
    <w:rsid w:val="00372FAB"/>
    <w:rsid w:val="00376DA7"/>
    <w:rsid w:val="00376DC1"/>
    <w:rsid w:val="003809C9"/>
    <w:rsid w:val="003814EC"/>
    <w:rsid w:val="003831A5"/>
    <w:rsid w:val="00384782"/>
    <w:rsid w:val="003847FF"/>
    <w:rsid w:val="00387680"/>
    <w:rsid w:val="00394881"/>
    <w:rsid w:val="00396095"/>
    <w:rsid w:val="003966E9"/>
    <w:rsid w:val="00396AAF"/>
    <w:rsid w:val="003A10DD"/>
    <w:rsid w:val="003A4DC4"/>
    <w:rsid w:val="003A4E8C"/>
    <w:rsid w:val="003A699D"/>
    <w:rsid w:val="003B3A91"/>
    <w:rsid w:val="003B7207"/>
    <w:rsid w:val="003C348A"/>
    <w:rsid w:val="003C39A7"/>
    <w:rsid w:val="003C3B12"/>
    <w:rsid w:val="003C4AA1"/>
    <w:rsid w:val="003C4DFE"/>
    <w:rsid w:val="003C5299"/>
    <w:rsid w:val="003D5F8D"/>
    <w:rsid w:val="003D71B6"/>
    <w:rsid w:val="003E0930"/>
    <w:rsid w:val="003E19CE"/>
    <w:rsid w:val="003E5BD4"/>
    <w:rsid w:val="003E5E5C"/>
    <w:rsid w:val="003E6D72"/>
    <w:rsid w:val="003E7761"/>
    <w:rsid w:val="003E77FE"/>
    <w:rsid w:val="003E7A82"/>
    <w:rsid w:val="003F18C9"/>
    <w:rsid w:val="003F42F4"/>
    <w:rsid w:val="003F6F5F"/>
    <w:rsid w:val="00401280"/>
    <w:rsid w:val="0040151F"/>
    <w:rsid w:val="00401FDD"/>
    <w:rsid w:val="004021CD"/>
    <w:rsid w:val="00404FBA"/>
    <w:rsid w:val="004060B6"/>
    <w:rsid w:val="004074F5"/>
    <w:rsid w:val="00410816"/>
    <w:rsid w:val="0041283F"/>
    <w:rsid w:val="00414AC8"/>
    <w:rsid w:val="00416300"/>
    <w:rsid w:val="00420C3E"/>
    <w:rsid w:val="00420E88"/>
    <w:rsid w:val="004229BF"/>
    <w:rsid w:val="00422F0D"/>
    <w:rsid w:val="0042560F"/>
    <w:rsid w:val="00425E67"/>
    <w:rsid w:val="00430240"/>
    <w:rsid w:val="004326E5"/>
    <w:rsid w:val="00432F2A"/>
    <w:rsid w:val="004337C5"/>
    <w:rsid w:val="00434055"/>
    <w:rsid w:val="0043600F"/>
    <w:rsid w:val="00441722"/>
    <w:rsid w:val="00443423"/>
    <w:rsid w:val="00444E47"/>
    <w:rsid w:val="004478FE"/>
    <w:rsid w:val="00447C00"/>
    <w:rsid w:val="00447EEE"/>
    <w:rsid w:val="00452B0E"/>
    <w:rsid w:val="0045320B"/>
    <w:rsid w:val="00454204"/>
    <w:rsid w:val="00457FC5"/>
    <w:rsid w:val="00460977"/>
    <w:rsid w:val="00463112"/>
    <w:rsid w:val="00466C12"/>
    <w:rsid w:val="004670C8"/>
    <w:rsid w:val="00472292"/>
    <w:rsid w:val="00472DF7"/>
    <w:rsid w:val="00473AB2"/>
    <w:rsid w:val="00474709"/>
    <w:rsid w:val="00476491"/>
    <w:rsid w:val="00481164"/>
    <w:rsid w:val="00486FD0"/>
    <w:rsid w:val="00493383"/>
    <w:rsid w:val="0049411C"/>
    <w:rsid w:val="00496129"/>
    <w:rsid w:val="004977BB"/>
    <w:rsid w:val="004A2A12"/>
    <w:rsid w:val="004A2E9F"/>
    <w:rsid w:val="004A63E8"/>
    <w:rsid w:val="004A6E0B"/>
    <w:rsid w:val="004A7E8E"/>
    <w:rsid w:val="004B4162"/>
    <w:rsid w:val="004B5984"/>
    <w:rsid w:val="004B7B3D"/>
    <w:rsid w:val="004C2418"/>
    <w:rsid w:val="004D0BCC"/>
    <w:rsid w:val="004D14DB"/>
    <w:rsid w:val="004D632E"/>
    <w:rsid w:val="004E264B"/>
    <w:rsid w:val="004E5919"/>
    <w:rsid w:val="004E754B"/>
    <w:rsid w:val="004F2318"/>
    <w:rsid w:val="004F272F"/>
    <w:rsid w:val="004F2E9A"/>
    <w:rsid w:val="004F6FC9"/>
    <w:rsid w:val="005000B9"/>
    <w:rsid w:val="00511BFF"/>
    <w:rsid w:val="00514902"/>
    <w:rsid w:val="005177EA"/>
    <w:rsid w:val="00521046"/>
    <w:rsid w:val="00522D4E"/>
    <w:rsid w:val="00523D49"/>
    <w:rsid w:val="00524D4A"/>
    <w:rsid w:val="00525A2C"/>
    <w:rsid w:val="005263F4"/>
    <w:rsid w:val="00527458"/>
    <w:rsid w:val="00530929"/>
    <w:rsid w:val="0053429E"/>
    <w:rsid w:val="005344CA"/>
    <w:rsid w:val="00537713"/>
    <w:rsid w:val="00540F32"/>
    <w:rsid w:val="00541F8E"/>
    <w:rsid w:val="005432E3"/>
    <w:rsid w:val="00547CA4"/>
    <w:rsid w:val="00550C38"/>
    <w:rsid w:val="00550E6B"/>
    <w:rsid w:val="005523A5"/>
    <w:rsid w:val="005523B6"/>
    <w:rsid w:val="00554093"/>
    <w:rsid w:val="00556280"/>
    <w:rsid w:val="0055695C"/>
    <w:rsid w:val="00561CD4"/>
    <w:rsid w:val="00563509"/>
    <w:rsid w:val="005646C3"/>
    <w:rsid w:val="00565DAF"/>
    <w:rsid w:val="00570749"/>
    <w:rsid w:val="00573247"/>
    <w:rsid w:val="00576B0A"/>
    <w:rsid w:val="00577A49"/>
    <w:rsid w:val="00580A88"/>
    <w:rsid w:val="0058404C"/>
    <w:rsid w:val="00585E09"/>
    <w:rsid w:val="0058730B"/>
    <w:rsid w:val="00592A27"/>
    <w:rsid w:val="00595D2F"/>
    <w:rsid w:val="005974DD"/>
    <w:rsid w:val="005A4B45"/>
    <w:rsid w:val="005A5ACB"/>
    <w:rsid w:val="005A6A68"/>
    <w:rsid w:val="005A77D7"/>
    <w:rsid w:val="005B217D"/>
    <w:rsid w:val="005B2921"/>
    <w:rsid w:val="005B3C6A"/>
    <w:rsid w:val="005B6927"/>
    <w:rsid w:val="005B6A9B"/>
    <w:rsid w:val="005B782C"/>
    <w:rsid w:val="005C01AD"/>
    <w:rsid w:val="005C0473"/>
    <w:rsid w:val="005C0FA8"/>
    <w:rsid w:val="005C34EC"/>
    <w:rsid w:val="005C5C46"/>
    <w:rsid w:val="005C6CDB"/>
    <w:rsid w:val="005C7F3A"/>
    <w:rsid w:val="005D0CC9"/>
    <w:rsid w:val="005E38DA"/>
    <w:rsid w:val="005E47AA"/>
    <w:rsid w:val="005E5AEE"/>
    <w:rsid w:val="005F1666"/>
    <w:rsid w:val="005F1F5A"/>
    <w:rsid w:val="005F3435"/>
    <w:rsid w:val="005F3BEE"/>
    <w:rsid w:val="005F659B"/>
    <w:rsid w:val="005F6B01"/>
    <w:rsid w:val="005F6D07"/>
    <w:rsid w:val="00601AFF"/>
    <w:rsid w:val="00602493"/>
    <w:rsid w:val="0060546C"/>
    <w:rsid w:val="00605C46"/>
    <w:rsid w:val="00610EF3"/>
    <w:rsid w:val="006145D5"/>
    <w:rsid w:val="00614A10"/>
    <w:rsid w:val="006200AC"/>
    <w:rsid w:val="00623FC9"/>
    <w:rsid w:val="0062719D"/>
    <w:rsid w:val="00627F82"/>
    <w:rsid w:val="00630D3B"/>
    <w:rsid w:val="00631FDB"/>
    <w:rsid w:val="00632D3C"/>
    <w:rsid w:val="00633C2F"/>
    <w:rsid w:val="00636460"/>
    <w:rsid w:val="00636DDA"/>
    <w:rsid w:val="00640633"/>
    <w:rsid w:val="00641D85"/>
    <w:rsid w:val="00642FDE"/>
    <w:rsid w:val="00643156"/>
    <w:rsid w:val="00644751"/>
    <w:rsid w:val="00652E50"/>
    <w:rsid w:val="006556AD"/>
    <w:rsid w:val="0065748B"/>
    <w:rsid w:val="00664390"/>
    <w:rsid w:val="00664B38"/>
    <w:rsid w:val="00665A7B"/>
    <w:rsid w:val="00666A32"/>
    <w:rsid w:val="00666DB7"/>
    <w:rsid w:val="00670981"/>
    <w:rsid w:val="00670B04"/>
    <w:rsid w:val="00671E65"/>
    <w:rsid w:val="006727F6"/>
    <w:rsid w:val="00672FB3"/>
    <w:rsid w:val="006779D5"/>
    <w:rsid w:val="00682BD5"/>
    <w:rsid w:val="006833EA"/>
    <w:rsid w:val="00685C12"/>
    <w:rsid w:val="006919CD"/>
    <w:rsid w:val="0069278E"/>
    <w:rsid w:val="006929A9"/>
    <w:rsid w:val="00695EA9"/>
    <w:rsid w:val="0069711A"/>
    <w:rsid w:val="006A42A1"/>
    <w:rsid w:val="006A4393"/>
    <w:rsid w:val="006A5296"/>
    <w:rsid w:val="006A6A91"/>
    <w:rsid w:val="006A79D9"/>
    <w:rsid w:val="006B0795"/>
    <w:rsid w:val="006B409C"/>
    <w:rsid w:val="006B486E"/>
    <w:rsid w:val="006C0627"/>
    <w:rsid w:val="006C098A"/>
    <w:rsid w:val="006C347F"/>
    <w:rsid w:val="006D3728"/>
    <w:rsid w:val="006D4543"/>
    <w:rsid w:val="006D7A10"/>
    <w:rsid w:val="006E1C38"/>
    <w:rsid w:val="006E3EDE"/>
    <w:rsid w:val="006F30A4"/>
    <w:rsid w:val="006F53EE"/>
    <w:rsid w:val="006F669A"/>
    <w:rsid w:val="00700BE1"/>
    <w:rsid w:val="007054A0"/>
    <w:rsid w:val="00705EE9"/>
    <w:rsid w:val="0071114B"/>
    <w:rsid w:val="0071151E"/>
    <w:rsid w:val="007212B3"/>
    <w:rsid w:val="00721380"/>
    <w:rsid w:val="00722D57"/>
    <w:rsid w:val="00724606"/>
    <w:rsid w:val="00724A18"/>
    <w:rsid w:val="00734668"/>
    <w:rsid w:val="007354BF"/>
    <w:rsid w:val="00735C34"/>
    <w:rsid w:val="007462AD"/>
    <w:rsid w:val="007512DF"/>
    <w:rsid w:val="00752A75"/>
    <w:rsid w:val="0075493D"/>
    <w:rsid w:val="007558CE"/>
    <w:rsid w:val="00755B74"/>
    <w:rsid w:val="00761579"/>
    <w:rsid w:val="00761EC9"/>
    <w:rsid w:val="007653E0"/>
    <w:rsid w:val="0076595C"/>
    <w:rsid w:val="007662E1"/>
    <w:rsid w:val="0077030E"/>
    <w:rsid w:val="007707B8"/>
    <w:rsid w:val="0077081B"/>
    <w:rsid w:val="0077201A"/>
    <w:rsid w:val="007736BE"/>
    <w:rsid w:val="007745DC"/>
    <w:rsid w:val="00775443"/>
    <w:rsid w:val="007768ED"/>
    <w:rsid w:val="00776A3C"/>
    <w:rsid w:val="00782927"/>
    <w:rsid w:val="00783333"/>
    <w:rsid w:val="00783CF7"/>
    <w:rsid w:val="00785275"/>
    <w:rsid w:val="0078662E"/>
    <w:rsid w:val="0078702F"/>
    <w:rsid w:val="00791253"/>
    <w:rsid w:val="0079172F"/>
    <w:rsid w:val="0079352B"/>
    <w:rsid w:val="00794136"/>
    <w:rsid w:val="007952DC"/>
    <w:rsid w:val="00795DDB"/>
    <w:rsid w:val="00796E13"/>
    <w:rsid w:val="007A1981"/>
    <w:rsid w:val="007A3697"/>
    <w:rsid w:val="007A5FBF"/>
    <w:rsid w:val="007A6976"/>
    <w:rsid w:val="007A7D54"/>
    <w:rsid w:val="007B004A"/>
    <w:rsid w:val="007B3D82"/>
    <w:rsid w:val="007B69F7"/>
    <w:rsid w:val="007B7181"/>
    <w:rsid w:val="007C4234"/>
    <w:rsid w:val="007C45F0"/>
    <w:rsid w:val="007C4E54"/>
    <w:rsid w:val="007C600F"/>
    <w:rsid w:val="007C6BDA"/>
    <w:rsid w:val="007C7719"/>
    <w:rsid w:val="007D1D40"/>
    <w:rsid w:val="007D41AC"/>
    <w:rsid w:val="007E1720"/>
    <w:rsid w:val="007E320D"/>
    <w:rsid w:val="007E3357"/>
    <w:rsid w:val="007E3EF1"/>
    <w:rsid w:val="007E4F55"/>
    <w:rsid w:val="007E6208"/>
    <w:rsid w:val="007E7DEF"/>
    <w:rsid w:val="007F027E"/>
    <w:rsid w:val="007F05CE"/>
    <w:rsid w:val="007F0EC9"/>
    <w:rsid w:val="007F0FB7"/>
    <w:rsid w:val="007F12FB"/>
    <w:rsid w:val="007F1F95"/>
    <w:rsid w:val="007F5503"/>
    <w:rsid w:val="007F5DBE"/>
    <w:rsid w:val="007F63FC"/>
    <w:rsid w:val="007F768E"/>
    <w:rsid w:val="00803E1E"/>
    <w:rsid w:val="00804D57"/>
    <w:rsid w:val="00805520"/>
    <w:rsid w:val="008059D6"/>
    <w:rsid w:val="0080657D"/>
    <w:rsid w:val="00806D87"/>
    <w:rsid w:val="00810C78"/>
    <w:rsid w:val="008150AE"/>
    <w:rsid w:val="0081543C"/>
    <w:rsid w:val="008157F4"/>
    <w:rsid w:val="00822C6B"/>
    <w:rsid w:val="008257BC"/>
    <w:rsid w:val="00825ACC"/>
    <w:rsid w:val="008260B5"/>
    <w:rsid w:val="0083236D"/>
    <w:rsid w:val="00834491"/>
    <w:rsid w:val="008355DF"/>
    <w:rsid w:val="008368B3"/>
    <w:rsid w:val="00841BD6"/>
    <w:rsid w:val="00843539"/>
    <w:rsid w:val="008444F3"/>
    <w:rsid w:val="00846859"/>
    <w:rsid w:val="00846C94"/>
    <w:rsid w:val="00853E24"/>
    <w:rsid w:val="00856A97"/>
    <w:rsid w:val="00856C20"/>
    <w:rsid w:val="00857DE3"/>
    <w:rsid w:val="00866E42"/>
    <w:rsid w:val="00870593"/>
    <w:rsid w:val="008732DA"/>
    <w:rsid w:val="008732E3"/>
    <w:rsid w:val="00873F7F"/>
    <w:rsid w:val="008767EB"/>
    <w:rsid w:val="0087718C"/>
    <w:rsid w:val="0088175B"/>
    <w:rsid w:val="0088243D"/>
    <w:rsid w:val="0088391F"/>
    <w:rsid w:val="008847FA"/>
    <w:rsid w:val="00884D34"/>
    <w:rsid w:val="00885DCA"/>
    <w:rsid w:val="00885E73"/>
    <w:rsid w:val="0088653D"/>
    <w:rsid w:val="00886887"/>
    <w:rsid w:val="008878B2"/>
    <w:rsid w:val="0089048D"/>
    <w:rsid w:val="0089190D"/>
    <w:rsid w:val="008948AF"/>
    <w:rsid w:val="00895B7F"/>
    <w:rsid w:val="008A1435"/>
    <w:rsid w:val="008A2D6C"/>
    <w:rsid w:val="008A2D86"/>
    <w:rsid w:val="008A6717"/>
    <w:rsid w:val="008A7C34"/>
    <w:rsid w:val="008A7C58"/>
    <w:rsid w:val="008B07BD"/>
    <w:rsid w:val="008B0CF2"/>
    <w:rsid w:val="008B1641"/>
    <w:rsid w:val="008B1887"/>
    <w:rsid w:val="008B2182"/>
    <w:rsid w:val="008B72AE"/>
    <w:rsid w:val="008B7CCF"/>
    <w:rsid w:val="008C217C"/>
    <w:rsid w:val="008C219F"/>
    <w:rsid w:val="008C2C18"/>
    <w:rsid w:val="008D2EEC"/>
    <w:rsid w:val="008D3793"/>
    <w:rsid w:val="008D4022"/>
    <w:rsid w:val="008D5379"/>
    <w:rsid w:val="008D649C"/>
    <w:rsid w:val="008E1204"/>
    <w:rsid w:val="008E30AD"/>
    <w:rsid w:val="008E3827"/>
    <w:rsid w:val="008E41D5"/>
    <w:rsid w:val="008E65F1"/>
    <w:rsid w:val="008E6E05"/>
    <w:rsid w:val="008E7687"/>
    <w:rsid w:val="008F26F4"/>
    <w:rsid w:val="008F48EA"/>
    <w:rsid w:val="008F4E5F"/>
    <w:rsid w:val="008F5EB4"/>
    <w:rsid w:val="008F7E55"/>
    <w:rsid w:val="00901367"/>
    <w:rsid w:val="00903D55"/>
    <w:rsid w:val="00904553"/>
    <w:rsid w:val="009049B3"/>
    <w:rsid w:val="00907DAD"/>
    <w:rsid w:val="00912321"/>
    <w:rsid w:val="00917157"/>
    <w:rsid w:val="00920FC2"/>
    <w:rsid w:val="00924056"/>
    <w:rsid w:val="0092450F"/>
    <w:rsid w:val="00924728"/>
    <w:rsid w:val="009265AC"/>
    <w:rsid w:val="00927372"/>
    <w:rsid w:val="00927852"/>
    <w:rsid w:val="00935F4F"/>
    <w:rsid w:val="00936C78"/>
    <w:rsid w:val="00944E50"/>
    <w:rsid w:val="00945CBF"/>
    <w:rsid w:val="0094630A"/>
    <w:rsid w:val="00954E8D"/>
    <w:rsid w:val="009562AC"/>
    <w:rsid w:val="0095683D"/>
    <w:rsid w:val="00957055"/>
    <w:rsid w:val="009573A4"/>
    <w:rsid w:val="00961DF6"/>
    <w:rsid w:val="0096295E"/>
    <w:rsid w:val="00966A07"/>
    <w:rsid w:val="00967F56"/>
    <w:rsid w:val="00971A2F"/>
    <w:rsid w:val="00972BC9"/>
    <w:rsid w:val="0097554B"/>
    <w:rsid w:val="009809A2"/>
    <w:rsid w:val="0098251C"/>
    <w:rsid w:val="009851A0"/>
    <w:rsid w:val="0098626D"/>
    <w:rsid w:val="00987E21"/>
    <w:rsid w:val="00990298"/>
    <w:rsid w:val="0099136B"/>
    <w:rsid w:val="00992B29"/>
    <w:rsid w:val="00993C92"/>
    <w:rsid w:val="00994F48"/>
    <w:rsid w:val="009971C6"/>
    <w:rsid w:val="009A0902"/>
    <w:rsid w:val="009A3867"/>
    <w:rsid w:val="009A38FA"/>
    <w:rsid w:val="009A3C85"/>
    <w:rsid w:val="009A708E"/>
    <w:rsid w:val="009B0A4E"/>
    <w:rsid w:val="009B0EA7"/>
    <w:rsid w:val="009B13F4"/>
    <w:rsid w:val="009B1820"/>
    <w:rsid w:val="009B2E6B"/>
    <w:rsid w:val="009B460E"/>
    <w:rsid w:val="009C0DB2"/>
    <w:rsid w:val="009C1DF6"/>
    <w:rsid w:val="009C5005"/>
    <w:rsid w:val="009C5965"/>
    <w:rsid w:val="009D1196"/>
    <w:rsid w:val="009D217D"/>
    <w:rsid w:val="009D36C1"/>
    <w:rsid w:val="009E020F"/>
    <w:rsid w:val="009E1494"/>
    <w:rsid w:val="009E1FFB"/>
    <w:rsid w:val="009E4351"/>
    <w:rsid w:val="009E53C3"/>
    <w:rsid w:val="009E6186"/>
    <w:rsid w:val="009F1B27"/>
    <w:rsid w:val="009F5970"/>
    <w:rsid w:val="009F6BEB"/>
    <w:rsid w:val="00A0051F"/>
    <w:rsid w:val="00A015FF"/>
    <w:rsid w:val="00A0386B"/>
    <w:rsid w:val="00A070E4"/>
    <w:rsid w:val="00A07233"/>
    <w:rsid w:val="00A0739B"/>
    <w:rsid w:val="00A0770B"/>
    <w:rsid w:val="00A07B6D"/>
    <w:rsid w:val="00A11FB8"/>
    <w:rsid w:val="00A133B5"/>
    <w:rsid w:val="00A216EA"/>
    <w:rsid w:val="00A23056"/>
    <w:rsid w:val="00A23547"/>
    <w:rsid w:val="00A27DB8"/>
    <w:rsid w:val="00A30905"/>
    <w:rsid w:val="00A34120"/>
    <w:rsid w:val="00A37591"/>
    <w:rsid w:val="00A37AFA"/>
    <w:rsid w:val="00A40D81"/>
    <w:rsid w:val="00A43B90"/>
    <w:rsid w:val="00A45A5B"/>
    <w:rsid w:val="00A46103"/>
    <w:rsid w:val="00A479A5"/>
    <w:rsid w:val="00A47D74"/>
    <w:rsid w:val="00A5034E"/>
    <w:rsid w:val="00A50A07"/>
    <w:rsid w:val="00A520F1"/>
    <w:rsid w:val="00A53BC1"/>
    <w:rsid w:val="00A54136"/>
    <w:rsid w:val="00A55020"/>
    <w:rsid w:val="00A55ED4"/>
    <w:rsid w:val="00A563DC"/>
    <w:rsid w:val="00A57BEB"/>
    <w:rsid w:val="00A57BF0"/>
    <w:rsid w:val="00A604E1"/>
    <w:rsid w:val="00A6266F"/>
    <w:rsid w:val="00A63334"/>
    <w:rsid w:val="00A64255"/>
    <w:rsid w:val="00A643BD"/>
    <w:rsid w:val="00A65306"/>
    <w:rsid w:val="00A65E25"/>
    <w:rsid w:val="00A7007D"/>
    <w:rsid w:val="00A725CB"/>
    <w:rsid w:val="00A7324F"/>
    <w:rsid w:val="00A733A1"/>
    <w:rsid w:val="00A7345B"/>
    <w:rsid w:val="00A74061"/>
    <w:rsid w:val="00A75554"/>
    <w:rsid w:val="00A75CEC"/>
    <w:rsid w:val="00A80A20"/>
    <w:rsid w:val="00A8320B"/>
    <w:rsid w:val="00A856A9"/>
    <w:rsid w:val="00A86542"/>
    <w:rsid w:val="00A90062"/>
    <w:rsid w:val="00A93293"/>
    <w:rsid w:val="00A93472"/>
    <w:rsid w:val="00A9589A"/>
    <w:rsid w:val="00AA197D"/>
    <w:rsid w:val="00AA3570"/>
    <w:rsid w:val="00AA68D6"/>
    <w:rsid w:val="00AA780B"/>
    <w:rsid w:val="00AA7CAC"/>
    <w:rsid w:val="00AB1B30"/>
    <w:rsid w:val="00AB2AF5"/>
    <w:rsid w:val="00AB71EE"/>
    <w:rsid w:val="00AC117B"/>
    <w:rsid w:val="00AC41C9"/>
    <w:rsid w:val="00AC589E"/>
    <w:rsid w:val="00AC7C55"/>
    <w:rsid w:val="00AD21D2"/>
    <w:rsid w:val="00AD272B"/>
    <w:rsid w:val="00AD4D48"/>
    <w:rsid w:val="00AD509B"/>
    <w:rsid w:val="00AD711A"/>
    <w:rsid w:val="00AE0789"/>
    <w:rsid w:val="00AE254B"/>
    <w:rsid w:val="00AE55B5"/>
    <w:rsid w:val="00AE7715"/>
    <w:rsid w:val="00AF0174"/>
    <w:rsid w:val="00AF0514"/>
    <w:rsid w:val="00AF2F52"/>
    <w:rsid w:val="00B00C9A"/>
    <w:rsid w:val="00B011DC"/>
    <w:rsid w:val="00B022DA"/>
    <w:rsid w:val="00B03912"/>
    <w:rsid w:val="00B044C8"/>
    <w:rsid w:val="00B0756D"/>
    <w:rsid w:val="00B076F9"/>
    <w:rsid w:val="00B1077C"/>
    <w:rsid w:val="00B136E0"/>
    <w:rsid w:val="00B15BDC"/>
    <w:rsid w:val="00B17D1F"/>
    <w:rsid w:val="00B21640"/>
    <w:rsid w:val="00B22AF6"/>
    <w:rsid w:val="00B235E4"/>
    <w:rsid w:val="00B25A67"/>
    <w:rsid w:val="00B25EFB"/>
    <w:rsid w:val="00B2704B"/>
    <w:rsid w:val="00B31FB6"/>
    <w:rsid w:val="00B3213D"/>
    <w:rsid w:val="00B33F3D"/>
    <w:rsid w:val="00B362A6"/>
    <w:rsid w:val="00B374A6"/>
    <w:rsid w:val="00B37EBC"/>
    <w:rsid w:val="00B405D0"/>
    <w:rsid w:val="00B41ABC"/>
    <w:rsid w:val="00B429B0"/>
    <w:rsid w:val="00B42AEF"/>
    <w:rsid w:val="00B47AA0"/>
    <w:rsid w:val="00B5061C"/>
    <w:rsid w:val="00B52409"/>
    <w:rsid w:val="00B5649D"/>
    <w:rsid w:val="00B56F5C"/>
    <w:rsid w:val="00B57AD1"/>
    <w:rsid w:val="00B644CE"/>
    <w:rsid w:val="00B648EA"/>
    <w:rsid w:val="00B6550E"/>
    <w:rsid w:val="00B66F5D"/>
    <w:rsid w:val="00B7007A"/>
    <w:rsid w:val="00B70C54"/>
    <w:rsid w:val="00B745DD"/>
    <w:rsid w:val="00B74B1E"/>
    <w:rsid w:val="00B76B2E"/>
    <w:rsid w:val="00B76D03"/>
    <w:rsid w:val="00B77F00"/>
    <w:rsid w:val="00B82C06"/>
    <w:rsid w:val="00B83572"/>
    <w:rsid w:val="00B854C8"/>
    <w:rsid w:val="00B917B7"/>
    <w:rsid w:val="00B91A22"/>
    <w:rsid w:val="00B92C21"/>
    <w:rsid w:val="00B95F2A"/>
    <w:rsid w:val="00B96BD0"/>
    <w:rsid w:val="00B96E9E"/>
    <w:rsid w:val="00BA3B14"/>
    <w:rsid w:val="00BA48C7"/>
    <w:rsid w:val="00BA529E"/>
    <w:rsid w:val="00BA5D47"/>
    <w:rsid w:val="00BA6B90"/>
    <w:rsid w:val="00BA7EDB"/>
    <w:rsid w:val="00BB0B93"/>
    <w:rsid w:val="00BB1597"/>
    <w:rsid w:val="00BB1E30"/>
    <w:rsid w:val="00BB2ED3"/>
    <w:rsid w:val="00BB36B5"/>
    <w:rsid w:val="00BB4509"/>
    <w:rsid w:val="00BB4E2A"/>
    <w:rsid w:val="00BB7951"/>
    <w:rsid w:val="00BC04F5"/>
    <w:rsid w:val="00BC1738"/>
    <w:rsid w:val="00BC26E8"/>
    <w:rsid w:val="00BC35D5"/>
    <w:rsid w:val="00BC3ECB"/>
    <w:rsid w:val="00BC5D5B"/>
    <w:rsid w:val="00BC7D4A"/>
    <w:rsid w:val="00BC7D84"/>
    <w:rsid w:val="00BD432C"/>
    <w:rsid w:val="00BD4E5D"/>
    <w:rsid w:val="00BD6BEF"/>
    <w:rsid w:val="00BD6ECF"/>
    <w:rsid w:val="00BE3F6C"/>
    <w:rsid w:val="00BE4B6C"/>
    <w:rsid w:val="00BE6155"/>
    <w:rsid w:val="00BF03DB"/>
    <w:rsid w:val="00BF23BD"/>
    <w:rsid w:val="00BF2F09"/>
    <w:rsid w:val="00BF5878"/>
    <w:rsid w:val="00BF599B"/>
    <w:rsid w:val="00BF5A8B"/>
    <w:rsid w:val="00BF5C1D"/>
    <w:rsid w:val="00C00934"/>
    <w:rsid w:val="00C00B93"/>
    <w:rsid w:val="00C0101A"/>
    <w:rsid w:val="00C020D1"/>
    <w:rsid w:val="00C024BB"/>
    <w:rsid w:val="00C02B14"/>
    <w:rsid w:val="00C03681"/>
    <w:rsid w:val="00C040A5"/>
    <w:rsid w:val="00C05D81"/>
    <w:rsid w:val="00C1064F"/>
    <w:rsid w:val="00C11480"/>
    <w:rsid w:val="00C17271"/>
    <w:rsid w:val="00C209BA"/>
    <w:rsid w:val="00C21B4B"/>
    <w:rsid w:val="00C24629"/>
    <w:rsid w:val="00C274E6"/>
    <w:rsid w:val="00C31838"/>
    <w:rsid w:val="00C31ABE"/>
    <w:rsid w:val="00C32047"/>
    <w:rsid w:val="00C3770D"/>
    <w:rsid w:val="00C409A0"/>
    <w:rsid w:val="00C424ED"/>
    <w:rsid w:val="00C42E1C"/>
    <w:rsid w:val="00C44E85"/>
    <w:rsid w:val="00C46DCF"/>
    <w:rsid w:val="00C510E7"/>
    <w:rsid w:val="00C51254"/>
    <w:rsid w:val="00C51823"/>
    <w:rsid w:val="00C5256E"/>
    <w:rsid w:val="00C5381D"/>
    <w:rsid w:val="00C53CA4"/>
    <w:rsid w:val="00C557A2"/>
    <w:rsid w:val="00C5742B"/>
    <w:rsid w:val="00C6019C"/>
    <w:rsid w:val="00C60998"/>
    <w:rsid w:val="00C64220"/>
    <w:rsid w:val="00C65132"/>
    <w:rsid w:val="00C65731"/>
    <w:rsid w:val="00C65F54"/>
    <w:rsid w:val="00C67526"/>
    <w:rsid w:val="00C67A61"/>
    <w:rsid w:val="00C718C9"/>
    <w:rsid w:val="00C7410D"/>
    <w:rsid w:val="00C7452C"/>
    <w:rsid w:val="00C745DB"/>
    <w:rsid w:val="00C80832"/>
    <w:rsid w:val="00C82E6D"/>
    <w:rsid w:val="00C86A8C"/>
    <w:rsid w:val="00C91FBE"/>
    <w:rsid w:val="00C958C0"/>
    <w:rsid w:val="00C97693"/>
    <w:rsid w:val="00C97991"/>
    <w:rsid w:val="00CA0743"/>
    <w:rsid w:val="00CA317A"/>
    <w:rsid w:val="00CB28DB"/>
    <w:rsid w:val="00CB4A9F"/>
    <w:rsid w:val="00CB59CE"/>
    <w:rsid w:val="00CB74BD"/>
    <w:rsid w:val="00CC338F"/>
    <w:rsid w:val="00CC39FB"/>
    <w:rsid w:val="00CC4866"/>
    <w:rsid w:val="00CC523C"/>
    <w:rsid w:val="00CC60F7"/>
    <w:rsid w:val="00CC649B"/>
    <w:rsid w:val="00CC6F7A"/>
    <w:rsid w:val="00CD0158"/>
    <w:rsid w:val="00CD1450"/>
    <w:rsid w:val="00CD2422"/>
    <w:rsid w:val="00CD6213"/>
    <w:rsid w:val="00CD7BAE"/>
    <w:rsid w:val="00CE0E91"/>
    <w:rsid w:val="00CE12D3"/>
    <w:rsid w:val="00CE15BF"/>
    <w:rsid w:val="00CE15F4"/>
    <w:rsid w:val="00CF2E4B"/>
    <w:rsid w:val="00CF46AD"/>
    <w:rsid w:val="00D013BF"/>
    <w:rsid w:val="00D02E84"/>
    <w:rsid w:val="00D03155"/>
    <w:rsid w:val="00D05896"/>
    <w:rsid w:val="00D10109"/>
    <w:rsid w:val="00D125F4"/>
    <w:rsid w:val="00D14BF0"/>
    <w:rsid w:val="00D163EE"/>
    <w:rsid w:val="00D16ECA"/>
    <w:rsid w:val="00D17F61"/>
    <w:rsid w:val="00D20EFF"/>
    <w:rsid w:val="00D21350"/>
    <w:rsid w:val="00D25DA5"/>
    <w:rsid w:val="00D27625"/>
    <w:rsid w:val="00D3048B"/>
    <w:rsid w:val="00D31693"/>
    <w:rsid w:val="00D3366E"/>
    <w:rsid w:val="00D34659"/>
    <w:rsid w:val="00D34F6E"/>
    <w:rsid w:val="00D36973"/>
    <w:rsid w:val="00D41240"/>
    <w:rsid w:val="00D4172B"/>
    <w:rsid w:val="00D4219D"/>
    <w:rsid w:val="00D42BB4"/>
    <w:rsid w:val="00D50639"/>
    <w:rsid w:val="00D53670"/>
    <w:rsid w:val="00D5482A"/>
    <w:rsid w:val="00D54BA0"/>
    <w:rsid w:val="00D6136C"/>
    <w:rsid w:val="00D61AA3"/>
    <w:rsid w:val="00D638C5"/>
    <w:rsid w:val="00D661E5"/>
    <w:rsid w:val="00D67576"/>
    <w:rsid w:val="00D67FDF"/>
    <w:rsid w:val="00D70FF5"/>
    <w:rsid w:val="00D71B0D"/>
    <w:rsid w:val="00D71EC2"/>
    <w:rsid w:val="00D72D6E"/>
    <w:rsid w:val="00D7601D"/>
    <w:rsid w:val="00D8272E"/>
    <w:rsid w:val="00D86805"/>
    <w:rsid w:val="00D86CF4"/>
    <w:rsid w:val="00D90EFB"/>
    <w:rsid w:val="00D92A5C"/>
    <w:rsid w:val="00D92EA0"/>
    <w:rsid w:val="00D97A84"/>
    <w:rsid w:val="00DA09E7"/>
    <w:rsid w:val="00DA1CFC"/>
    <w:rsid w:val="00DA3730"/>
    <w:rsid w:val="00DA3DBD"/>
    <w:rsid w:val="00DA5262"/>
    <w:rsid w:val="00DA5B59"/>
    <w:rsid w:val="00DA7493"/>
    <w:rsid w:val="00DA77BD"/>
    <w:rsid w:val="00DB00A5"/>
    <w:rsid w:val="00DB39A3"/>
    <w:rsid w:val="00DB4092"/>
    <w:rsid w:val="00DB65D8"/>
    <w:rsid w:val="00DC147C"/>
    <w:rsid w:val="00DC3F4F"/>
    <w:rsid w:val="00DC47C9"/>
    <w:rsid w:val="00DC5BE3"/>
    <w:rsid w:val="00DC73DB"/>
    <w:rsid w:val="00DD0800"/>
    <w:rsid w:val="00DD0ED7"/>
    <w:rsid w:val="00DD17F6"/>
    <w:rsid w:val="00DD414B"/>
    <w:rsid w:val="00DD64CF"/>
    <w:rsid w:val="00DD7F73"/>
    <w:rsid w:val="00DE114B"/>
    <w:rsid w:val="00DE5FBD"/>
    <w:rsid w:val="00DE6EDE"/>
    <w:rsid w:val="00DF16CA"/>
    <w:rsid w:val="00DF29CF"/>
    <w:rsid w:val="00DF3888"/>
    <w:rsid w:val="00DF57BF"/>
    <w:rsid w:val="00DF650A"/>
    <w:rsid w:val="00E00E5C"/>
    <w:rsid w:val="00E02C05"/>
    <w:rsid w:val="00E16E92"/>
    <w:rsid w:val="00E223C8"/>
    <w:rsid w:val="00E22A7E"/>
    <w:rsid w:val="00E236B3"/>
    <w:rsid w:val="00E25044"/>
    <w:rsid w:val="00E32843"/>
    <w:rsid w:val="00E36339"/>
    <w:rsid w:val="00E36D03"/>
    <w:rsid w:val="00E43F2B"/>
    <w:rsid w:val="00E454A3"/>
    <w:rsid w:val="00E45D55"/>
    <w:rsid w:val="00E46B6C"/>
    <w:rsid w:val="00E46E31"/>
    <w:rsid w:val="00E508E4"/>
    <w:rsid w:val="00E513F1"/>
    <w:rsid w:val="00E567E7"/>
    <w:rsid w:val="00E57869"/>
    <w:rsid w:val="00E60237"/>
    <w:rsid w:val="00E610F1"/>
    <w:rsid w:val="00E63A92"/>
    <w:rsid w:val="00E63C91"/>
    <w:rsid w:val="00E63CAC"/>
    <w:rsid w:val="00E67E09"/>
    <w:rsid w:val="00E706A9"/>
    <w:rsid w:val="00E71555"/>
    <w:rsid w:val="00E71DD3"/>
    <w:rsid w:val="00E7208C"/>
    <w:rsid w:val="00E72DA5"/>
    <w:rsid w:val="00E747C8"/>
    <w:rsid w:val="00E74F95"/>
    <w:rsid w:val="00E757A9"/>
    <w:rsid w:val="00E8184B"/>
    <w:rsid w:val="00E84280"/>
    <w:rsid w:val="00E90027"/>
    <w:rsid w:val="00E95242"/>
    <w:rsid w:val="00E960B2"/>
    <w:rsid w:val="00E9748B"/>
    <w:rsid w:val="00EA24AC"/>
    <w:rsid w:val="00EA475A"/>
    <w:rsid w:val="00EB1BDF"/>
    <w:rsid w:val="00EB48E6"/>
    <w:rsid w:val="00EC07E4"/>
    <w:rsid w:val="00EC4928"/>
    <w:rsid w:val="00EC58D4"/>
    <w:rsid w:val="00EC594F"/>
    <w:rsid w:val="00EC674A"/>
    <w:rsid w:val="00ED1FB4"/>
    <w:rsid w:val="00ED272D"/>
    <w:rsid w:val="00ED29D5"/>
    <w:rsid w:val="00ED3290"/>
    <w:rsid w:val="00ED34B4"/>
    <w:rsid w:val="00EE0997"/>
    <w:rsid w:val="00EE1514"/>
    <w:rsid w:val="00EE4BA1"/>
    <w:rsid w:val="00EE4F2F"/>
    <w:rsid w:val="00EE546F"/>
    <w:rsid w:val="00EE7E79"/>
    <w:rsid w:val="00EF0D7E"/>
    <w:rsid w:val="00EF176A"/>
    <w:rsid w:val="00EF7CA4"/>
    <w:rsid w:val="00EF7D5E"/>
    <w:rsid w:val="00F003A6"/>
    <w:rsid w:val="00F004F2"/>
    <w:rsid w:val="00F118A9"/>
    <w:rsid w:val="00F14EE6"/>
    <w:rsid w:val="00F1707B"/>
    <w:rsid w:val="00F171FB"/>
    <w:rsid w:val="00F234B0"/>
    <w:rsid w:val="00F261EF"/>
    <w:rsid w:val="00F27587"/>
    <w:rsid w:val="00F3032C"/>
    <w:rsid w:val="00F304E8"/>
    <w:rsid w:val="00F30A5F"/>
    <w:rsid w:val="00F32464"/>
    <w:rsid w:val="00F33112"/>
    <w:rsid w:val="00F34F79"/>
    <w:rsid w:val="00F35F4B"/>
    <w:rsid w:val="00F37888"/>
    <w:rsid w:val="00F41C3E"/>
    <w:rsid w:val="00F46760"/>
    <w:rsid w:val="00F5188C"/>
    <w:rsid w:val="00F55E26"/>
    <w:rsid w:val="00F576AF"/>
    <w:rsid w:val="00F576BF"/>
    <w:rsid w:val="00F618C2"/>
    <w:rsid w:val="00F63D82"/>
    <w:rsid w:val="00F63F7E"/>
    <w:rsid w:val="00F646C8"/>
    <w:rsid w:val="00F72404"/>
    <w:rsid w:val="00F749CC"/>
    <w:rsid w:val="00F7523F"/>
    <w:rsid w:val="00F776D8"/>
    <w:rsid w:val="00F800E2"/>
    <w:rsid w:val="00F83642"/>
    <w:rsid w:val="00F8584F"/>
    <w:rsid w:val="00F86F4B"/>
    <w:rsid w:val="00F9020A"/>
    <w:rsid w:val="00F92091"/>
    <w:rsid w:val="00F95EE2"/>
    <w:rsid w:val="00F96D8B"/>
    <w:rsid w:val="00FA7FEE"/>
    <w:rsid w:val="00FB03D1"/>
    <w:rsid w:val="00FB1154"/>
    <w:rsid w:val="00FB3D9E"/>
    <w:rsid w:val="00FB7B65"/>
    <w:rsid w:val="00FC2E1F"/>
    <w:rsid w:val="00FC360F"/>
    <w:rsid w:val="00FC44EE"/>
    <w:rsid w:val="00FC6475"/>
    <w:rsid w:val="00FC7A0E"/>
    <w:rsid w:val="00FD0F21"/>
    <w:rsid w:val="00FD544B"/>
    <w:rsid w:val="00FE3849"/>
    <w:rsid w:val="00FE78ED"/>
    <w:rsid w:val="00FF26F6"/>
    <w:rsid w:val="00FF2C91"/>
    <w:rsid w:val="00FF4197"/>
    <w:rsid w:val="00FF4F93"/>
    <w:rsid w:val="00FF7C0D"/>
  </w:rsids>
  <m:mathPr>
    <m:mathFont m:val="Cambria Math"/>
    <m:brkBin m:val="before"/>
    <m:brkBinSub m:val="--"/>
    <m:smallFrac/>
    <m:dispDef/>
    <m:lMargin m:val="0"/>
    <m:rMargin m:val="0"/>
    <m:defJc m:val="centerGroup"/>
    <m:wrapIndent m:val="1440"/>
    <m:intLim m:val="subSup"/>
    <m:naryLim m:val="undOvr"/>
  </m:mathPr>
  <w:themeFontLang w:val="uk-U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B8A859"/>
  <w15:docId w15:val="{DE2166B8-91A2-4592-B931-397B9B9F3C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76DC1"/>
    <w:pPr>
      <w:spacing w:after="0" w:line="240" w:lineRule="auto"/>
    </w:pPr>
    <w:rPr>
      <w:rFonts w:ascii="Times New Roman" w:eastAsia="Times New Roman" w:hAnsi="Times New Roman" w:cs="Times New Roman"/>
      <w:sz w:val="24"/>
      <w:szCs w:val="24"/>
      <w:lang w:val="uk-UA" w:eastAsia="uk-UA"/>
    </w:rPr>
  </w:style>
  <w:style w:type="paragraph" w:styleId="1">
    <w:name w:val="heading 1"/>
    <w:basedOn w:val="a"/>
    <w:next w:val="a"/>
    <w:link w:val="10"/>
    <w:uiPriority w:val="9"/>
    <w:qFormat/>
    <w:rsid w:val="0009454A"/>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B76D03"/>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next w:val="a"/>
    <w:link w:val="30"/>
    <w:qFormat/>
    <w:rsid w:val="00803E1E"/>
    <w:pPr>
      <w:keepNext/>
      <w:spacing w:before="240" w:after="60"/>
      <w:outlineLvl w:val="2"/>
    </w:pPr>
    <w:rPr>
      <w:rFonts w:ascii="Cambria" w:hAnsi="Cambria"/>
      <w:b/>
      <w:bCs/>
      <w:sz w:val="26"/>
      <w:szCs w:val="26"/>
    </w:rPr>
  </w:style>
  <w:style w:type="paragraph" w:styleId="6">
    <w:name w:val="heading 6"/>
    <w:basedOn w:val="a"/>
    <w:next w:val="a"/>
    <w:link w:val="60"/>
    <w:uiPriority w:val="9"/>
    <w:semiHidden/>
    <w:unhideWhenUsed/>
    <w:qFormat/>
    <w:rsid w:val="00B76D03"/>
    <w:pPr>
      <w:keepNext/>
      <w:keepLines/>
      <w:spacing w:before="40"/>
      <w:outlineLvl w:val="5"/>
    </w:pPr>
    <w:rPr>
      <w:rFonts w:asciiTheme="majorHAnsi" w:eastAsiaTheme="majorEastAsia" w:hAnsiTheme="majorHAnsi" w:cstheme="majorBidi"/>
      <w:color w:val="243F60" w:themeColor="accent1" w:themeShade="7F"/>
    </w:rPr>
  </w:style>
  <w:style w:type="paragraph" w:styleId="7">
    <w:name w:val="heading 7"/>
    <w:basedOn w:val="a"/>
    <w:next w:val="a"/>
    <w:link w:val="70"/>
    <w:uiPriority w:val="9"/>
    <w:semiHidden/>
    <w:unhideWhenUsed/>
    <w:qFormat/>
    <w:rsid w:val="00B76D03"/>
    <w:pPr>
      <w:keepNext/>
      <w:keepLines/>
      <w:spacing w:before="40"/>
      <w:outlineLvl w:val="6"/>
    </w:pPr>
    <w:rPr>
      <w:rFonts w:asciiTheme="majorHAnsi" w:eastAsiaTheme="majorEastAsia" w:hAnsiTheme="majorHAnsi" w:cstheme="majorBidi"/>
      <w:i/>
      <w:iCs/>
      <w:color w:val="243F60" w:themeColor="accent1" w:themeShade="7F"/>
    </w:rPr>
  </w:style>
  <w:style w:type="paragraph" w:styleId="9">
    <w:name w:val="heading 9"/>
    <w:basedOn w:val="a"/>
    <w:next w:val="a"/>
    <w:link w:val="90"/>
    <w:uiPriority w:val="9"/>
    <w:semiHidden/>
    <w:unhideWhenUsed/>
    <w:qFormat/>
    <w:rsid w:val="00B76D03"/>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rsid w:val="00803E1E"/>
    <w:rPr>
      <w:rFonts w:ascii="Cambria" w:eastAsia="Times New Roman" w:hAnsi="Cambria" w:cs="Times New Roman"/>
      <w:b/>
      <w:bCs/>
      <w:sz w:val="26"/>
      <w:szCs w:val="26"/>
      <w:lang w:val="uk-UA" w:eastAsia="uk-UA"/>
    </w:rPr>
  </w:style>
  <w:style w:type="character" w:customStyle="1" w:styleId="st">
    <w:name w:val="st"/>
    <w:basedOn w:val="a0"/>
    <w:rsid w:val="00803E1E"/>
  </w:style>
  <w:style w:type="paragraph" w:styleId="a3">
    <w:name w:val="Body Text"/>
    <w:basedOn w:val="a"/>
    <w:link w:val="a4"/>
    <w:rsid w:val="00803E1E"/>
    <w:pPr>
      <w:spacing w:after="120"/>
    </w:pPr>
    <w:rPr>
      <w:lang w:val="ru-RU" w:eastAsia="ru-RU"/>
    </w:rPr>
  </w:style>
  <w:style w:type="character" w:customStyle="1" w:styleId="a4">
    <w:name w:val="Основний текст Знак"/>
    <w:basedOn w:val="a0"/>
    <w:link w:val="a3"/>
    <w:rsid w:val="00803E1E"/>
    <w:rPr>
      <w:rFonts w:ascii="Times New Roman" w:eastAsia="Times New Roman" w:hAnsi="Times New Roman" w:cs="Times New Roman"/>
      <w:sz w:val="24"/>
      <w:szCs w:val="24"/>
      <w:lang w:eastAsia="ru-RU"/>
    </w:rPr>
  </w:style>
  <w:style w:type="paragraph" w:styleId="a5">
    <w:name w:val="List Paragraph"/>
    <w:aliases w:val="силочка"/>
    <w:basedOn w:val="a"/>
    <w:link w:val="a6"/>
    <w:qFormat/>
    <w:rsid w:val="007C7719"/>
    <w:pPr>
      <w:contextualSpacing/>
      <w:jc w:val="both"/>
    </w:pPr>
    <w:rPr>
      <w:sz w:val="20"/>
    </w:rPr>
  </w:style>
  <w:style w:type="paragraph" w:styleId="a7">
    <w:name w:val="Normal (Web)"/>
    <w:basedOn w:val="a"/>
    <w:uiPriority w:val="99"/>
    <w:unhideWhenUsed/>
    <w:rsid w:val="00570749"/>
    <w:pPr>
      <w:spacing w:before="100" w:beforeAutospacing="1" w:after="100" w:afterAutospacing="1"/>
    </w:pPr>
    <w:rPr>
      <w:lang w:val="ru-RU" w:eastAsia="ru-RU"/>
    </w:rPr>
  </w:style>
  <w:style w:type="character" w:styleId="a8">
    <w:name w:val="Strong"/>
    <w:basedOn w:val="a0"/>
    <w:uiPriority w:val="22"/>
    <w:qFormat/>
    <w:rsid w:val="00570749"/>
    <w:rPr>
      <w:b/>
      <w:bCs/>
    </w:rPr>
  </w:style>
  <w:style w:type="paragraph" w:styleId="a9">
    <w:name w:val="Balloon Text"/>
    <w:basedOn w:val="a"/>
    <w:link w:val="aa"/>
    <w:uiPriority w:val="99"/>
    <w:semiHidden/>
    <w:unhideWhenUsed/>
    <w:rsid w:val="00D34659"/>
    <w:rPr>
      <w:rFonts w:ascii="Tahoma" w:hAnsi="Tahoma" w:cs="Tahoma"/>
      <w:sz w:val="16"/>
      <w:szCs w:val="16"/>
    </w:rPr>
  </w:style>
  <w:style w:type="character" w:customStyle="1" w:styleId="aa">
    <w:name w:val="Текст у виносці Знак"/>
    <w:basedOn w:val="a0"/>
    <w:link w:val="a9"/>
    <w:uiPriority w:val="99"/>
    <w:semiHidden/>
    <w:rsid w:val="00D34659"/>
    <w:rPr>
      <w:rFonts w:ascii="Tahoma" w:eastAsia="Times New Roman" w:hAnsi="Tahoma" w:cs="Tahoma"/>
      <w:sz w:val="16"/>
      <w:szCs w:val="16"/>
      <w:lang w:val="uk-UA" w:eastAsia="uk-UA"/>
    </w:rPr>
  </w:style>
  <w:style w:type="paragraph" w:styleId="ab">
    <w:name w:val="header"/>
    <w:basedOn w:val="a"/>
    <w:link w:val="ac"/>
    <w:uiPriority w:val="99"/>
    <w:unhideWhenUsed/>
    <w:rsid w:val="00247F98"/>
    <w:pPr>
      <w:tabs>
        <w:tab w:val="center" w:pos="4819"/>
        <w:tab w:val="right" w:pos="9639"/>
      </w:tabs>
    </w:pPr>
  </w:style>
  <w:style w:type="character" w:customStyle="1" w:styleId="ac">
    <w:name w:val="Верхній колонтитул Знак"/>
    <w:basedOn w:val="a0"/>
    <w:link w:val="ab"/>
    <w:uiPriority w:val="99"/>
    <w:rsid w:val="00247F98"/>
    <w:rPr>
      <w:rFonts w:ascii="Times New Roman" w:eastAsia="Times New Roman" w:hAnsi="Times New Roman" w:cs="Times New Roman"/>
      <w:sz w:val="24"/>
      <w:szCs w:val="24"/>
      <w:lang w:val="uk-UA" w:eastAsia="uk-UA"/>
    </w:rPr>
  </w:style>
  <w:style w:type="paragraph" w:styleId="ad">
    <w:name w:val="footer"/>
    <w:basedOn w:val="a"/>
    <w:link w:val="ae"/>
    <w:uiPriority w:val="99"/>
    <w:unhideWhenUsed/>
    <w:rsid w:val="00247F98"/>
    <w:pPr>
      <w:tabs>
        <w:tab w:val="center" w:pos="4819"/>
        <w:tab w:val="right" w:pos="9639"/>
      </w:tabs>
    </w:pPr>
  </w:style>
  <w:style w:type="character" w:customStyle="1" w:styleId="ae">
    <w:name w:val="Нижній колонтитул Знак"/>
    <w:basedOn w:val="a0"/>
    <w:link w:val="ad"/>
    <w:uiPriority w:val="99"/>
    <w:rsid w:val="00247F98"/>
    <w:rPr>
      <w:rFonts w:ascii="Times New Roman" w:eastAsia="Times New Roman" w:hAnsi="Times New Roman" w:cs="Times New Roman"/>
      <w:sz w:val="24"/>
      <w:szCs w:val="24"/>
      <w:lang w:val="uk-UA" w:eastAsia="uk-UA"/>
    </w:rPr>
  </w:style>
  <w:style w:type="character" w:styleId="af">
    <w:name w:val="Hyperlink"/>
    <w:basedOn w:val="a0"/>
    <w:uiPriority w:val="99"/>
    <w:unhideWhenUsed/>
    <w:rsid w:val="00DF16CA"/>
    <w:rPr>
      <w:color w:val="0000FF" w:themeColor="hyperlink"/>
      <w:u w:val="single"/>
    </w:rPr>
  </w:style>
  <w:style w:type="table" w:styleId="af0">
    <w:name w:val="Table Grid"/>
    <w:basedOn w:val="a1"/>
    <w:uiPriority w:val="59"/>
    <w:rsid w:val="003C3B1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uiPriority w:val="9"/>
    <w:rsid w:val="0009454A"/>
    <w:rPr>
      <w:rFonts w:asciiTheme="majorHAnsi" w:eastAsiaTheme="majorEastAsia" w:hAnsiTheme="majorHAnsi" w:cstheme="majorBidi"/>
      <w:b/>
      <w:bCs/>
      <w:color w:val="365F91" w:themeColor="accent1" w:themeShade="BF"/>
      <w:sz w:val="28"/>
      <w:szCs w:val="28"/>
      <w:lang w:val="uk-UA" w:eastAsia="uk-UA"/>
    </w:rPr>
  </w:style>
  <w:style w:type="paragraph" w:customStyle="1" w:styleId="rvps44">
    <w:name w:val="rvps44"/>
    <w:basedOn w:val="a"/>
    <w:rsid w:val="00047411"/>
    <w:pPr>
      <w:spacing w:before="100" w:beforeAutospacing="1" w:after="100" w:afterAutospacing="1"/>
    </w:pPr>
    <w:rPr>
      <w:lang w:val="ru-RU" w:eastAsia="ru-RU"/>
    </w:rPr>
  </w:style>
  <w:style w:type="character" w:customStyle="1" w:styleId="rvts7">
    <w:name w:val="rvts7"/>
    <w:basedOn w:val="a0"/>
    <w:rsid w:val="00047411"/>
  </w:style>
  <w:style w:type="paragraph" w:customStyle="1" w:styleId="rvps1">
    <w:name w:val="rvps1"/>
    <w:basedOn w:val="a"/>
    <w:rsid w:val="00047411"/>
    <w:pPr>
      <w:spacing w:before="100" w:beforeAutospacing="1" w:after="100" w:afterAutospacing="1"/>
    </w:pPr>
    <w:rPr>
      <w:lang w:val="ru-RU" w:eastAsia="ru-RU"/>
    </w:rPr>
  </w:style>
  <w:style w:type="paragraph" w:customStyle="1" w:styleId="rvps11">
    <w:name w:val="rvps11"/>
    <w:basedOn w:val="a"/>
    <w:rsid w:val="00047411"/>
    <w:pPr>
      <w:spacing w:before="100" w:beforeAutospacing="1" w:after="100" w:afterAutospacing="1"/>
    </w:pPr>
    <w:rPr>
      <w:lang w:val="ru-RU" w:eastAsia="ru-RU"/>
    </w:rPr>
  </w:style>
  <w:style w:type="paragraph" w:customStyle="1" w:styleId="rvps20">
    <w:name w:val="rvps20"/>
    <w:basedOn w:val="a"/>
    <w:rsid w:val="00047411"/>
    <w:pPr>
      <w:spacing w:before="100" w:beforeAutospacing="1" w:after="100" w:afterAutospacing="1"/>
    </w:pPr>
    <w:rPr>
      <w:lang w:val="ru-RU" w:eastAsia="ru-RU"/>
    </w:rPr>
  </w:style>
  <w:style w:type="character" w:customStyle="1" w:styleId="rvts10">
    <w:name w:val="rvts10"/>
    <w:basedOn w:val="a0"/>
    <w:rsid w:val="00047411"/>
  </w:style>
  <w:style w:type="character" w:styleId="af1">
    <w:name w:val="Emphasis"/>
    <w:qFormat/>
    <w:rsid w:val="00FD544B"/>
    <w:rPr>
      <w:rFonts w:ascii="Times New Roman" w:hAnsi="Times New Roman"/>
      <w:iCs/>
      <w:sz w:val="20"/>
    </w:rPr>
  </w:style>
  <w:style w:type="character" w:customStyle="1" w:styleId="a6">
    <w:name w:val="Абзац списку Знак"/>
    <w:aliases w:val="силочка Знак"/>
    <w:link w:val="a5"/>
    <w:uiPriority w:val="34"/>
    <w:rsid w:val="007C7719"/>
    <w:rPr>
      <w:rFonts w:ascii="Times New Roman" w:eastAsia="Times New Roman" w:hAnsi="Times New Roman" w:cs="Times New Roman"/>
      <w:sz w:val="20"/>
      <w:szCs w:val="24"/>
      <w:lang w:val="uk-UA" w:eastAsia="uk-UA"/>
    </w:rPr>
  </w:style>
  <w:style w:type="paragraph" w:styleId="af2">
    <w:name w:val="footnote text"/>
    <w:basedOn w:val="a"/>
    <w:link w:val="af3"/>
    <w:uiPriority w:val="99"/>
    <w:rsid w:val="00376DC1"/>
    <w:rPr>
      <w:sz w:val="20"/>
      <w:szCs w:val="20"/>
    </w:rPr>
  </w:style>
  <w:style w:type="character" w:customStyle="1" w:styleId="af3">
    <w:name w:val="Текст виноски Знак"/>
    <w:basedOn w:val="a0"/>
    <w:link w:val="af2"/>
    <w:uiPriority w:val="99"/>
    <w:rsid w:val="00376DC1"/>
    <w:rPr>
      <w:rFonts w:ascii="Times New Roman" w:eastAsia="Times New Roman" w:hAnsi="Times New Roman" w:cs="Times New Roman"/>
      <w:sz w:val="20"/>
      <w:szCs w:val="20"/>
      <w:lang w:val="uk-UA" w:eastAsia="uk-UA"/>
    </w:rPr>
  </w:style>
  <w:style w:type="character" w:customStyle="1" w:styleId="apple-converted-space">
    <w:name w:val="apple-converted-space"/>
    <w:basedOn w:val="a0"/>
    <w:rsid w:val="00376DC1"/>
  </w:style>
  <w:style w:type="paragraph" w:customStyle="1" w:styleId="Default">
    <w:name w:val="Default"/>
    <w:rsid w:val="00376DC1"/>
    <w:pPr>
      <w:autoSpaceDE w:val="0"/>
      <w:autoSpaceDN w:val="0"/>
      <w:adjustRightInd w:val="0"/>
      <w:spacing w:after="0" w:line="240" w:lineRule="auto"/>
    </w:pPr>
    <w:rPr>
      <w:rFonts w:ascii="Times New Roman" w:eastAsia="Times New Roman" w:hAnsi="Times New Roman" w:cs="Times New Roman"/>
      <w:color w:val="000000"/>
      <w:sz w:val="24"/>
      <w:szCs w:val="24"/>
      <w:lang w:val="uk-UA" w:eastAsia="uk-UA"/>
    </w:rPr>
  </w:style>
  <w:style w:type="character" w:customStyle="1" w:styleId="rvts23">
    <w:name w:val="rvts23"/>
    <w:basedOn w:val="a0"/>
    <w:rsid w:val="00376DC1"/>
  </w:style>
  <w:style w:type="character" w:customStyle="1" w:styleId="552">
    <w:name w:val="Основной текст (55)2"/>
    <w:rsid w:val="00376DC1"/>
    <w:rPr>
      <w:b/>
      <w:bCs/>
      <w:color w:val="000000"/>
      <w:spacing w:val="0"/>
      <w:w w:val="100"/>
      <w:position w:val="0"/>
      <w:sz w:val="19"/>
      <w:szCs w:val="19"/>
      <w:lang w:val="uk-UA" w:eastAsia="uk-UA" w:bidi="ar-SA"/>
    </w:rPr>
  </w:style>
  <w:style w:type="character" w:styleId="af4">
    <w:name w:val="footnote reference"/>
    <w:basedOn w:val="a0"/>
    <w:semiHidden/>
    <w:unhideWhenUsed/>
    <w:rsid w:val="009A38FA"/>
    <w:rPr>
      <w:vertAlign w:val="superscript"/>
    </w:rPr>
  </w:style>
  <w:style w:type="character" w:customStyle="1" w:styleId="Bodytext2">
    <w:name w:val="Body text (2)_"/>
    <w:basedOn w:val="a0"/>
    <w:link w:val="Bodytext20"/>
    <w:rsid w:val="005B217D"/>
    <w:rPr>
      <w:rFonts w:ascii="Times New Roman" w:eastAsia="Times New Roman" w:hAnsi="Times New Roman" w:cs="Times New Roman"/>
      <w:sz w:val="26"/>
      <w:szCs w:val="26"/>
      <w:shd w:val="clear" w:color="auto" w:fill="FFFFFF"/>
    </w:rPr>
  </w:style>
  <w:style w:type="paragraph" w:customStyle="1" w:styleId="Bodytext20">
    <w:name w:val="Body text (2)"/>
    <w:basedOn w:val="a"/>
    <w:link w:val="Bodytext2"/>
    <w:rsid w:val="005B217D"/>
    <w:pPr>
      <w:widowControl w:val="0"/>
      <w:shd w:val="clear" w:color="auto" w:fill="FFFFFF"/>
      <w:spacing w:before="360" w:line="298" w:lineRule="exact"/>
    </w:pPr>
    <w:rPr>
      <w:sz w:val="26"/>
      <w:szCs w:val="26"/>
      <w:lang w:val="ru-RU" w:eastAsia="en-US"/>
    </w:rPr>
  </w:style>
  <w:style w:type="character" w:customStyle="1" w:styleId="af5">
    <w:name w:val="Основной текст_"/>
    <w:basedOn w:val="a0"/>
    <w:link w:val="71"/>
    <w:rsid w:val="004B5984"/>
    <w:rPr>
      <w:rFonts w:ascii="Times New Roman" w:eastAsia="Times New Roman" w:hAnsi="Times New Roman" w:cs="Times New Roman"/>
      <w:sz w:val="20"/>
      <w:szCs w:val="20"/>
      <w:shd w:val="clear" w:color="auto" w:fill="FFFFFF"/>
    </w:rPr>
  </w:style>
  <w:style w:type="character" w:customStyle="1" w:styleId="21">
    <w:name w:val="Основной текст2"/>
    <w:basedOn w:val="af5"/>
    <w:rsid w:val="004B5984"/>
    <w:rPr>
      <w:rFonts w:ascii="Times New Roman" w:eastAsia="Times New Roman" w:hAnsi="Times New Roman" w:cs="Times New Roman"/>
      <w:sz w:val="20"/>
      <w:szCs w:val="20"/>
      <w:shd w:val="clear" w:color="auto" w:fill="FFFFFF"/>
    </w:rPr>
  </w:style>
  <w:style w:type="paragraph" w:customStyle="1" w:styleId="71">
    <w:name w:val="Основной текст7"/>
    <w:basedOn w:val="a"/>
    <w:link w:val="af5"/>
    <w:rsid w:val="004B5984"/>
    <w:pPr>
      <w:shd w:val="clear" w:color="auto" w:fill="FFFFFF"/>
      <w:spacing w:after="540" w:line="0" w:lineRule="atLeast"/>
    </w:pPr>
    <w:rPr>
      <w:sz w:val="20"/>
      <w:szCs w:val="20"/>
      <w:lang w:val="ru-RU" w:eastAsia="en-US"/>
    </w:rPr>
  </w:style>
  <w:style w:type="character" w:customStyle="1" w:styleId="31">
    <w:name w:val="Основной текст3"/>
    <w:basedOn w:val="af5"/>
    <w:rsid w:val="004B5984"/>
    <w:rPr>
      <w:rFonts w:ascii="Times New Roman" w:eastAsia="Times New Roman" w:hAnsi="Times New Roman" w:cs="Times New Roman"/>
      <w:b w:val="0"/>
      <w:bCs w:val="0"/>
      <w:i w:val="0"/>
      <w:iCs w:val="0"/>
      <w:smallCaps w:val="0"/>
      <w:strike w:val="0"/>
      <w:spacing w:val="0"/>
      <w:sz w:val="20"/>
      <w:szCs w:val="20"/>
      <w:shd w:val="clear" w:color="auto" w:fill="FFFFFF"/>
    </w:rPr>
  </w:style>
  <w:style w:type="character" w:customStyle="1" w:styleId="4">
    <w:name w:val="Основной текст4"/>
    <w:basedOn w:val="af5"/>
    <w:rsid w:val="00D17F61"/>
    <w:rPr>
      <w:rFonts w:ascii="Times New Roman" w:eastAsia="Times New Roman" w:hAnsi="Times New Roman" w:cs="Times New Roman"/>
      <w:b w:val="0"/>
      <w:bCs w:val="0"/>
      <w:i w:val="0"/>
      <w:iCs w:val="0"/>
      <w:smallCaps w:val="0"/>
      <w:strike w:val="0"/>
      <w:spacing w:val="0"/>
      <w:sz w:val="20"/>
      <w:szCs w:val="20"/>
      <w:shd w:val="clear" w:color="auto" w:fill="FFFFFF"/>
    </w:rPr>
  </w:style>
  <w:style w:type="character" w:customStyle="1" w:styleId="5">
    <w:name w:val="Основной текст5"/>
    <w:basedOn w:val="af5"/>
    <w:rsid w:val="00D17F61"/>
    <w:rPr>
      <w:rFonts w:ascii="Times New Roman" w:eastAsia="Times New Roman" w:hAnsi="Times New Roman" w:cs="Times New Roman"/>
      <w:b w:val="0"/>
      <w:bCs w:val="0"/>
      <w:i w:val="0"/>
      <w:iCs w:val="0"/>
      <w:smallCaps w:val="0"/>
      <w:strike w:val="0"/>
      <w:spacing w:val="0"/>
      <w:sz w:val="20"/>
      <w:szCs w:val="20"/>
      <w:shd w:val="clear" w:color="auto" w:fill="FFFFFF"/>
    </w:rPr>
  </w:style>
  <w:style w:type="character" w:customStyle="1" w:styleId="95pt1pt">
    <w:name w:val="Основной текст + 9;5 pt;Курсив;Интервал 1 pt"/>
    <w:basedOn w:val="af5"/>
    <w:rsid w:val="006E1C38"/>
    <w:rPr>
      <w:rFonts w:ascii="Times New Roman" w:eastAsia="Times New Roman" w:hAnsi="Times New Roman" w:cs="Times New Roman"/>
      <w:b w:val="0"/>
      <w:bCs w:val="0"/>
      <w:i/>
      <w:iCs/>
      <w:smallCaps w:val="0"/>
      <w:strike w:val="0"/>
      <w:spacing w:val="20"/>
      <w:sz w:val="19"/>
      <w:szCs w:val="19"/>
      <w:shd w:val="clear" w:color="auto" w:fill="FFFFFF"/>
    </w:rPr>
  </w:style>
  <w:style w:type="character" w:customStyle="1" w:styleId="FontStyle13">
    <w:name w:val="Font Style13"/>
    <w:uiPriority w:val="99"/>
    <w:rsid w:val="00C274E6"/>
    <w:rPr>
      <w:rFonts w:ascii="Times New Roman" w:hAnsi="Times New Roman" w:cs="Times New Roman"/>
      <w:b/>
      <w:bCs/>
      <w:w w:val="100"/>
      <w:sz w:val="24"/>
      <w:szCs w:val="24"/>
    </w:rPr>
  </w:style>
  <w:style w:type="paragraph" w:customStyle="1" w:styleId="Style5">
    <w:name w:val="Style5"/>
    <w:basedOn w:val="a"/>
    <w:uiPriority w:val="99"/>
    <w:rsid w:val="00C274E6"/>
    <w:pPr>
      <w:widowControl w:val="0"/>
      <w:autoSpaceDE w:val="0"/>
      <w:autoSpaceDN w:val="0"/>
      <w:adjustRightInd w:val="0"/>
      <w:spacing w:line="192" w:lineRule="exact"/>
      <w:ind w:firstLine="355"/>
      <w:jc w:val="both"/>
    </w:pPr>
  </w:style>
  <w:style w:type="character" w:customStyle="1" w:styleId="20">
    <w:name w:val="Заголовок 2 Знак"/>
    <w:basedOn w:val="a0"/>
    <w:link w:val="2"/>
    <w:uiPriority w:val="9"/>
    <w:semiHidden/>
    <w:rsid w:val="00B76D03"/>
    <w:rPr>
      <w:rFonts w:asciiTheme="majorHAnsi" w:eastAsiaTheme="majorEastAsia" w:hAnsiTheme="majorHAnsi" w:cstheme="majorBidi"/>
      <w:color w:val="365F91" w:themeColor="accent1" w:themeShade="BF"/>
      <w:sz w:val="26"/>
      <w:szCs w:val="26"/>
      <w:lang w:val="uk-UA" w:eastAsia="uk-UA"/>
    </w:rPr>
  </w:style>
  <w:style w:type="character" w:customStyle="1" w:styleId="60">
    <w:name w:val="Заголовок 6 Знак"/>
    <w:basedOn w:val="a0"/>
    <w:link w:val="6"/>
    <w:uiPriority w:val="9"/>
    <w:semiHidden/>
    <w:rsid w:val="00B76D03"/>
    <w:rPr>
      <w:rFonts w:asciiTheme="majorHAnsi" w:eastAsiaTheme="majorEastAsia" w:hAnsiTheme="majorHAnsi" w:cstheme="majorBidi"/>
      <w:color w:val="243F60" w:themeColor="accent1" w:themeShade="7F"/>
      <w:sz w:val="24"/>
      <w:szCs w:val="24"/>
      <w:lang w:val="uk-UA" w:eastAsia="uk-UA"/>
    </w:rPr>
  </w:style>
  <w:style w:type="character" w:customStyle="1" w:styleId="70">
    <w:name w:val="Заголовок 7 Знак"/>
    <w:basedOn w:val="a0"/>
    <w:link w:val="7"/>
    <w:uiPriority w:val="9"/>
    <w:semiHidden/>
    <w:rsid w:val="00B76D03"/>
    <w:rPr>
      <w:rFonts w:asciiTheme="majorHAnsi" w:eastAsiaTheme="majorEastAsia" w:hAnsiTheme="majorHAnsi" w:cstheme="majorBidi"/>
      <w:i/>
      <w:iCs/>
      <w:color w:val="243F60" w:themeColor="accent1" w:themeShade="7F"/>
      <w:sz w:val="24"/>
      <w:szCs w:val="24"/>
      <w:lang w:val="uk-UA" w:eastAsia="uk-UA"/>
    </w:rPr>
  </w:style>
  <w:style w:type="character" w:customStyle="1" w:styleId="90">
    <w:name w:val="Заголовок 9 Знак"/>
    <w:basedOn w:val="a0"/>
    <w:link w:val="9"/>
    <w:uiPriority w:val="9"/>
    <w:semiHidden/>
    <w:rsid w:val="00B76D03"/>
    <w:rPr>
      <w:rFonts w:asciiTheme="majorHAnsi" w:eastAsiaTheme="majorEastAsia" w:hAnsiTheme="majorHAnsi" w:cstheme="majorBidi"/>
      <w:i/>
      <w:iCs/>
      <w:color w:val="272727" w:themeColor="text1" w:themeTint="D8"/>
      <w:sz w:val="21"/>
      <w:szCs w:val="21"/>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80965475">
      <w:bodyDiv w:val="1"/>
      <w:marLeft w:val="0"/>
      <w:marRight w:val="0"/>
      <w:marTop w:val="0"/>
      <w:marBottom w:val="0"/>
      <w:divBdr>
        <w:top w:val="none" w:sz="0" w:space="0" w:color="auto"/>
        <w:left w:val="none" w:sz="0" w:space="0" w:color="auto"/>
        <w:bottom w:val="none" w:sz="0" w:space="0" w:color="auto"/>
        <w:right w:val="none" w:sz="0" w:space="0" w:color="auto"/>
      </w:divBdr>
    </w:div>
    <w:div w:id="389304799">
      <w:bodyDiv w:val="1"/>
      <w:marLeft w:val="0"/>
      <w:marRight w:val="0"/>
      <w:marTop w:val="0"/>
      <w:marBottom w:val="0"/>
      <w:divBdr>
        <w:top w:val="none" w:sz="0" w:space="0" w:color="auto"/>
        <w:left w:val="none" w:sz="0" w:space="0" w:color="auto"/>
        <w:bottom w:val="none" w:sz="0" w:space="0" w:color="auto"/>
        <w:right w:val="none" w:sz="0" w:space="0" w:color="auto"/>
      </w:divBdr>
    </w:div>
    <w:div w:id="519662520">
      <w:bodyDiv w:val="1"/>
      <w:marLeft w:val="0"/>
      <w:marRight w:val="0"/>
      <w:marTop w:val="0"/>
      <w:marBottom w:val="0"/>
      <w:divBdr>
        <w:top w:val="none" w:sz="0" w:space="0" w:color="auto"/>
        <w:left w:val="none" w:sz="0" w:space="0" w:color="auto"/>
        <w:bottom w:val="none" w:sz="0" w:space="0" w:color="auto"/>
        <w:right w:val="none" w:sz="0" w:space="0" w:color="auto"/>
      </w:divBdr>
    </w:div>
    <w:div w:id="629291042">
      <w:bodyDiv w:val="1"/>
      <w:marLeft w:val="0"/>
      <w:marRight w:val="0"/>
      <w:marTop w:val="0"/>
      <w:marBottom w:val="0"/>
      <w:divBdr>
        <w:top w:val="none" w:sz="0" w:space="0" w:color="auto"/>
        <w:left w:val="none" w:sz="0" w:space="0" w:color="auto"/>
        <w:bottom w:val="none" w:sz="0" w:space="0" w:color="auto"/>
        <w:right w:val="none" w:sz="0" w:space="0" w:color="auto"/>
      </w:divBdr>
    </w:div>
    <w:div w:id="763650222">
      <w:bodyDiv w:val="1"/>
      <w:marLeft w:val="0"/>
      <w:marRight w:val="0"/>
      <w:marTop w:val="0"/>
      <w:marBottom w:val="0"/>
      <w:divBdr>
        <w:top w:val="none" w:sz="0" w:space="0" w:color="auto"/>
        <w:left w:val="none" w:sz="0" w:space="0" w:color="auto"/>
        <w:bottom w:val="none" w:sz="0" w:space="0" w:color="auto"/>
        <w:right w:val="none" w:sz="0" w:space="0" w:color="auto"/>
      </w:divBdr>
    </w:div>
    <w:div w:id="783815010">
      <w:bodyDiv w:val="1"/>
      <w:marLeft w:val="0"/>
      <w:marRight w:val="0"/>
      <w:marTop w:val="0"/>
      <w:marBottom w:val="0"/>
      <w:divBdr>
        <w:top w:val="none" w:sz="0" w:space="0" w:color="auto"/>
        <w:left w:val="none" w:sz="0" w:space="0" w:color="auto"/>
        <w:bottom w:val="none" w:sz="0" w:space="0" w:color="auto"/>
        <w:right w:val="none" w:sz="0" w:space="0" w:color="auto"/>
      </w:divBdr>
    </w:div>
    <w:div w:id="790130302">
      <w:bodyDiv w:val="1"/>
      <w:marLeft w:val="0"/>
      <w:marRight w:val="0"/>
      <w:marTop w:val="0"/>
      <w:marBottom w:val="0"/>
      <w:divBdr>
        <w:top w:val="none" w:sz="0" w:space="0" w:color="auto"/>
        <w:left w:val="none" w:sz="0" w:space="0" w:color="auto"/>
        <w:bottom w:val="none" w:sz="0" w:space="0" w:color="auto"/>
        <w:right w:val="none" w:sz="0" w:space="0" w:color="auto"/>
      </w:divBdr>
      <w:divsChild>
        <w:div w:id="681513616">
          <w:marLeft w:val="432"/>
          <w:marRight w:val="0"/>
          <w:marTop w:val="140"/>
          <w:marBottom w:val="0"/>
          <w:divBdr>
            <w:top w:val="none" w:sz="0" w:space="0" w:color="auto"/>
            <w:left w:val="none" w:sz="0" w:space="0" w:color="auto"/>
            <w:bottom w:val="none" w:sz="0" w:space="0" w:color="auto"/>
            <w:right w:val="none" w:sz="0" w:space="0" w:color="auto"/>
          </w:divBdr>
        </w:div>
        <w:div w:id="755253309">
          <w:marLeft w:val="432"/>
          <w:marRight w:val="0"/>
          <w:marTop w:val="140"/>
          <w:marBottom w:val="0"/>
          <w:divBdr>
            <w:top w:val="none" w:sz="0" w:space="0" w:color="auto"/>
            <w:left w:val="none" w:sz="0" w:space="0" w:color="auto"/>
            <w:bottom w:val="none" w:sz="0" w:space="0" w:color="auto"/>
            <w:right w:val="none" w:sz="0" w:space="0" w:color="auto"/>
          </w:divBdr>
        </w:div>
        <w:div w:id="2102950598">
          <w:marLeft w:val="432"/>
          <w:marRight w:val="0"/>
          <w:marTop w:val="140"/>
          <w:marBottom w:val="0"/>
          <w:divBdr>
            <w:top w:val="none" w:sz="0" w:space="0" w:color="auto"/>
            <w:left w:val="none" w:sz="0" w:space="0" w:color="auto"/>
            <w:bottom w:val="none" w:sz="0" w:space="0" w:color="auto"/>
            <w:right w:val="none" w:sz="0" w:space="0" w:color="auto"/>
          </w:divBdr>
        </w:div>
        <w:div w:id="1033847659">
          <w:marLeft w:val="432"/>
          <w:marRight w:val="0"/>
          <w:marTop w:val="140"/>
          <w:marBottom w:val="0"/>
          <w:divBdr>
            <w:top w:val="none" w:sz="0" w:space="0" w:color="auto"/>
            <w:left w:val="none" w:sz="0" w:space="0" w:color="auto"/>
            <w:bottom w:val="none" w:sz="0" w:space="0" w:color="auto"/>
            <w:right w:val="none" w:sz="0" w:space="0" w:color="auto"/>
          </w:divBdr>
        </w:div>
        <w:div w:id="1943370084">
          <w:marLeft w:val="432"/>
          <w:marRight w:val="0"/>
          <w:marTop w:val="140"/>
          <w:marBottom w:val="0"/>
          <w:divBdr>
            <w:top w:val="none" w:sz="0" w:space="0" w:color="auto"/>
            <w:left w:val="none" w:sz="0" w:space="0" w:color="auto"/>
            <w:bottom w:val="none" w:sz="0" w:space="0" w:color="auto"/>
            <w:right w:val="none" w:sz="0" w:space="0" w:color="auto"/>
          </w:divBdr>
        </w:div>
        <w:div w:id="491797986">
          <w:marLeft w:val="432"/>
          <w:marRight w:val="0"/>
          <w:marTop w:val="140"/>
          <w:marBottom w:val="0"/>
          <w:divBdr>
            <w:top w:val="none" w:sz="0" w:space="0" w:color="auto"/>
            <w:left w:val="none" w:sz="0" w:space="0" w:color="auto"/>
            <w:bottom w:val="none" w:sz="0" w:space="0" w:color="auto"/>
            <w:right w:val="none" w:sz="0" w:space="0" w:color="auto"/>
          </w:divBdr>
        </w:div>
        <w:div w:id="495153268">
          <w:marLeft w:val="432"/>
          <w:marRight w:val="0"/>
          <w:marTop w:val="140"/>
          <w:marBottom w:val="0"/>
          <w:divBdr>
            <w:top w:val="none" w:sz="0" w:space="0" w:color="auto"/>
            <w:left w:val="none" w:sz="0" w:space="0" w:color="auto"/>
            <w:bottom w:val="none" w:sz="0" w:space="0" w:color="auto"/>
            <w:right w:val="none" w:sz="0" w:space="0" w:color="auto"/>
          </w:divBdr>
        </w:div>
        <w:div w:id="786581311">
          <w:marLeft w:val="432"/>
          <w:marRight w:val="0"/>
          <w:marTop w:val="140"/>
          <w:marBottom w:val="0"/>
          <w:divBdr>
            <w:top w:val="none" w:sz="0" w:space="0" w:color="auto"/>
            <w:left w:val="none" w:sz="0" w:space="0" w:color="auto"/>
            <w:bottom w:val="none" w:sz="0" w:space="0" w:color="auto"/>
            <w:right w:val="none" w:sz="0" w:space="0" w:color="auto"/>
          </w:divBdr>
        </w:div>
        <w:div w:id="1328829263">
          <w:marLeft w:val="432"/>
          <w:marRight w:val="0"/>
          <w:marTop w:val="140"/>
          <w:marBottom w:val="0"/>
          <w:divBdr>
            <w:top w:val="none" w:sz="0" w:space="0" w:color="auto"/>
            <w:left w:val="none" w:sz="0" w:space="0" w:color="auto"/>
            <w:bottom w:val="none" w:sz="0" w:space="0" w:color="auto"/>
            <w:right w:val="none" w:sz="0" w:space="0" w:color="auto"/>
          </w:divBdr>
        </w:div>
      </w:divsChild>
    </w:div>
    <w:div w:id="792098805">
      <w:bodyDiv w:val="1"/>
      <w:marLeft w:val="0"/>
      <w:marRight w:val="0"/>
      <w:marTop w:val="0"/>
      <w:marBottom w:val="0"/>
      <w:divBdr>
        <w:top w:val="none" w:sz="0" w:space="0" w:color="auto"/>
        <w:left w:val="none" w:sz="0" w:space="0" w:color="auto"/>
        <w:bottom w:val="none" w:sz="0" w:space="0" w:color="auto"/>
        <w:right w:val="none" w:sz="0" w:space="0" w:color="auto"/>
      </w:divBdr>
    </w:div>
    <w:div w:id="1231499639">
      <w:bodyDiv w:val="1"/>
      <w:marLeft w:val="0"/>
      <w:marRight w:val="0"/>
      <w:marTop w:val="0"/>
      <w:marBottom w:val="0"/>
      <w:divBdr>
        <w:top w:val="none" w:sz="0" w:space="0" w:color="auto"/>
        <w:left w:val="none" w:sz="0" w:space="0" w:color="auto"/>
        <w:bottom w:val="none" w:sz="0" w:space="0" w:color="auto"/>
        <w:right w:val="none" w:sz="0" w:space="0" w:color="auto"/>
      </w:divBdr>
      <w:divsChild>
        <w:div w:id="83191030">
          <w:marLeft w:val="806"/>
          <w:marRight w:val="0"/>
          <w:marTop w:val="140"/>
          <w:marBottom w:val="0"/>
          <w:divBdr>
            <w:top w:val="none" w:sz="0" w:space="0" w:color="auto"/>
            <w:left w:val="none" w:sz="0" w:space="0" w:color="auto"/>
            <w:bottom w:val="none" w:sz="0" w:space="0" w:color="auto"/>
            <w:right w:val="none" w:sz="0" w:space="0" w:color="auto"/>
          </w:divBdr>
        </w:div>
        <w:div w:id="1617640950">
          <w:marLeft w:val="806"/>
          <w:marRight w:val="0"/>
          <w:marTop w:val="140"/>
          <w:marBottom w:val="0"/>
          <w:divBdr>
            <w:top w:val="none" w:sz="0" w:space="0" w:color="auto"/>
            <w:left w:val="none" w:sz="0" w:space="0" w:color="auto"/>
            <w:bottom w:val="none" w:sz="0" w:space="0" w:color="auto"/>
            <w:right w:val="none" w:sz="0" w:space="0" w:color="auto"/>
          </w:divBdr>
        </w:div>
        <w:div w:id="499927995">
          <w:marLeft w:val="806"/>
          <w:marRight w:val="0"/>
          <w:marTop w:val="140"/>
          <w:marBottom w:val="0"/>
          <w:divBdr>
            <w:top w:val="none" w:sz="0" w:space="0" w:color="auto"/>
            <w:left w:val="none" w:sz="0" w:space="0" w:color="auto"/>
            <w:bottom w:val="none" w:sz="0" w:space="0" w:color="auto"/>
            <w:right w:val="none" w:sz="0" w:space="0" w:color="auto"/>
          </w:divBdr>
        </w:div>
        <w:div w:id="1861313307">
          <w:marLeft w:val="806"/>
          <w:marRight w:val="0"/>
          <w:marTop w:val="140"/>
          <w:marBottom w:val="0"/>
          <w:divBdr>
            <w:top w:val="none" w:sz="0" w:space="0" w:color="auto"/>
            <w:left w:val="none" w:sz="0" w:space="0" w:color="auto"/>
            <w:bottom w:val="none" w:sz="0" w:space="0" w:color="auto"/>
            <w:right w:val="none" w:sz="0" w:space="0" w:color="auto"/>
          </w:divBdr>
        </w:div>
        <w:div w:id="446005045">
          <w:marLeft w:val="806"/>
          <w:marRight w:val="0"/>
          <w:marTop w:val="140"/>
          <w:marBottom w:val="0"/>
          <w:divBdr>
            <w:top w:val="none" w:sz="0" w:space="0" w:color="auto"/>
            <w:left w:val="none" w:sz="0" w:space="0" w:color="auto"/>
            <w:bottom w:val="none" w:sz="0" w:space="0" w:color="auto"/>
            <w:right w:val="none" w:sz="0" w:space="0" w:color="auto"/>
          </w:divBdr>
        </w:div>
        <w:div w:id="1032996470">
          <w:marLeft w:val="806"/>
          <w:marRight w:val="0"/>
          <w:marTop w:val="140"/>
          <w:marBottom w:val="0"/>
          <w:divBdr>
            <w:top w:val="none" w:sz="0" w:space="0" w:color="auto"/>
            <w:left w:val="none" w:sz="0" w:space="0" w:color="auto"/>
            <w:bottom w:val="none" w:sz="0" w:space="0" w:color="auto"/>
            <w:right w:val="none" w:sz="0" w:space="0" w:color="auto"/>
          </w:divBdr>
        </w:div>
        <w:div w:id="1277173871">
          <w:marLeft w:val="806"/>
          <w:marRight w:val="0"/>
          <w:marTop w:val="140"/>
          <w:marBottom w:val="0"/>
          <w:divBdr>
            <w:top w:val="none" w:sz="0" w:space="0" w:color="auto"/>
            <w:left w:val="none" w:sz="0" w:space="0" w:color="auto"/>
            <w:bottom w:val="none" w:sz="0" w:space="0" w:color="auto"/>
            <w:right w:val="none" w:sz="0" w:space="0" w:color="auto"/>
          </w:divBdr>
        </w:div>
        <w:div w:id="1293243661">
          <w:marLeft w:val="806"/>
          <w:marRight w:val="0"/>
          <w:marTop w:val="140"/>
          <w:marBottom w:val="0"/>
          <w:divBdr>
            <w:top w:val="none" w:sz="0" w:space="0" w:color="auto"/>
            <w:left w:val="none" w:sz="0" w:space="0" w:color="auto"/>
            <w:bottom w:val="none" w:sz="0" w:space="0" w:color="auto"/>
            <w:right w:val="none" w:sz="0" w:space="0" w:color="auto"/>
          </w:divBdr>
        </w:div>
        <w:div w:id="1943949388">
          <w:marLeft w:val="806"/>
          <w:marRight w:val="0"/>
          <w:marTop w:val="140"/>
          <w:marBottom w:val="0"/>
          <w:divBdr>
            <w:top w:val="none" w:sz="0" w:space="0" w:color="auto"/>
            <w:left w:val="none" w:sz="0" w:space="0" w:color="auto"/>
            <w:bottom w:val="none" w:sz="0" w:space="0" w:color="auto"/>
            <w:right w:val="none" w:sz="0" w:space="0" w:color="auto"/>
          </w:divBdr>
        </w:div>
        <w:div w:id="515264872">
          <w:marLeft w:val="806"/>
          <w:marRight w:val="0"/>
          <w:marTop w:val="140"/>
          <w:marBottom w:val="0"/>
          <w:divBdr>
            <w:top w:val="none" w:sz="0" w:space="0" w:color="auto"/>
            <w:left w:val="none" w:sz="0" w:space="0" w:color="auto"/>
            <w:bottom w:val="none" w:sz="0" w:space="0" w:color="auto"/>
            <w:right w:val="none" w:sz="0" w:space="0" w:color="auto"/>
          </w:divBdr>
        </w:div>
        <w:div w:id="524632612">
          <w:marLeft w:val="806"/>
          <w:marRight w:val="0"/>
          <w:marTop w:val="140"/>
          <w:marBottom w:val="0"/>
          <w:divBdr>
            <w:top w:val="none" w:sz="0" w:space="0" w:color="auto"/>
            <w:left w:val="none" w:sz="0" w:space="0" w:color="auto"/>
            <w:bottom w:val="none" w:sz="0" w:space="0" w:color="auto"/>
            <w:right w:val="none" w:sz="0" w:space="0" w:color="auto"/>
          </w:divBdr>
        </w:div>
        <w:div w:id="1798406030">
          <w:marLeft w:val="806"/>
          <w:marRight w:val="0"/>
          <w:marTop w:val="140"/>
          <w:marBottom w:val="0"/>
          <w:divBdr>
            <w:top w:val="none" w:sz="0" w:space="0" w:color="auto"/>
            <w:left w:val="none" w:sz="0" w:space="0" w:color="auto"/>
            <w:bottom w:val="none" w:sz="0" w:space="0" w:color="auto"/>
            <w:right w:val="none" w:sz="0" w:space="0" w:color="auto"/>
          </w:divBdr>
        </w:div>
        <w:div w:id="263684069">
          <w:marLeft w:val="806"/>
          <w:marRight w:val="0"/>
          <w:marTop w:val="140"/>
          <w:marBottom w:val="0"/>
          <w:divBdr>
            <w:top w:val="none" w:sz="0" w:space="0" w:color="auto"/>
            <w:left w:val="none" w:sz="0" w:space="0" w:color="auto"/>
            <w:bottom w:val="none" w:sz="0" w:space="0" w:color="auto"/>
            <w:right w:val="none" w:sz="0" w:space="0" w:color="auto"/>
          </w:divBdr>
        </w:div>
        <w:div w:id="451289900">
          <w:marLeft w:val="806"/>
          <w:marRight w:val="0"/>
          <w:marTop w:val="140"/>
          <w:marBottom w:val="0"/>
          <w:divBdr>
            <w:top w:val="none" w:sz="0" w:space="0" w:color="auto"/>
            <w:left w:val="none" w:sz="0" w:space="0" w:color="auto"/>
            <w:bottom w:val="none" w:sz="0" w:space="0" w:color="auto"/>
            <w:right w:val="none" w:sz="0" w:space="0" w:color="auto"/>
          </w:divBdr>
        </w:div>
        <w:div w:id="1774520132">
          <w:marLeft w:val="806"/>
          <w:marRight w:val="0"/>
          <w:marTop w:val="140"/>
          <w:marBottom w:val="0"/>
          <w:divBdr>
            <w:top w:val="none" w:sz="0" w:space="0" w:color="auto"/>
            <w:left w:val="none" w:sz="0" w:space="0" w:color="auto"/>
            <w:bottom w:val="none" w:sz="0" w:space="0" w:color="auto"/>
            <w:right w:val="none" w:sz="0" w:space="0" w:color="auto"/>
          </w:divBdr>
        </w:div>
      </w:divsChild>
    </w:div>
    <w:div w:id="1302223353">
      <w:bodyDiv w:val="1"/>
      <w:marLeft w:val="0"/>
      <w:marRight w:val="0"/>
      <w:marTop w:val="0"/>
      <w:marBottom w:val="0"/>
      <w:divBdr>
        <w:top w:val="none" w:sz="0" w:space="0" w:color="auto"/>
        <w:left w:val="none" w:sz="0" w:space="0" w:color="auto"/>
        <w:bottom w:val="none" w:sz="0" w:space="0" w:color="auto"/>
        <w:right w:val="none" w:sz="0" w:space="0" w:color="auto"/>
      </w:divBdr>
    </w:div>
    <w:div w:id="1401712094">
      <w:bodyDiv w:val="1"/>
      <w:marLeft w:val="0"/>
      <w:marRight w:val="0"/>
      <w:marTop w:val="0"/>
      <w:marBottom w:val="0"/>
      <w:divBdr>
        <w:top w:val="none" w:sz="0" w:space="0" w:color="auto"/>
        <w:left w:val="none" w:sz="0" w:space="0" w:color="auto"/>
        <w:bottom w:val="none" w:sz="0" w:space="0" w:color="auto"/>
        <w:right w:val="none" w:sz="0" w:space="0" w:color="auto"/>
      </w:divBdr>
    </w:div>
    <w:div w:id="1577588669">
      <w:bodyDiv w:val="1"/>
      <w:marLeft w:val="0"/>
      <w:marRight w:val="0"/>
      <w:marTop w:val="0"/>
      <w:marBottom w:val="0"/>
      <w:divBdr>
        <w:top w:val="none" w:sz="0" w:space="0" w:color="auto"/>
        <w:left w:val="none" w:sz="0" w:space="0" w:color="auto"/>
        <w:bottom w:val="none" w:sz="0" w:space="0" w:color="auto"/>
        <w:right w:val="none" w:sz="0" w:space="0" w:color="auto"/>
      </w:divBdr>
    </w:div>
    <w:div w:id="1699742671">
      <w:bodyDiv w:val="1"/>
      <w:marLeft w:val="0"/>
      <w:marRight w:val="0"/>
      <w:marTop w:val="0"/>
      <w:marBottom w:val="0"/>
      <w:divBdr>
        <w:top w:val="none" w:sz="0" w:space="0" w:color="auto"/>
        <w:left w:val="none" w:sz="0" w:space="0" w:color="auto"/>
        <w:bottom w:val="none" w:sz="0" w:space="0" w:color="auto"/>
        <w:right w:val="none" w:sz="0" w:space="0" w:color="auto"/>
      </w:divBdr>
      <w:divsChild>
        <w:div w:id="48111642">
          <w:marLeft w:val="418"/>
          <w:marRight w:val="0"/>
          <w:marTop w:val="150"/>
          <w:marBottom w:val="0"/>
          <w:divBdr>
            <w:top w:val="none" w:sz="0" w:space="0" w:color="auto"/>
            <w:left w:val="none" w:sz="0" w:space="0" w:color="auto"/>
            <w:bottom w:val="none" w:sz="0" w:space="0" w:color="auto"/>
            <w:right w:val="none" w:sz="0" w:space="0" w:color="auto"/>
          </w:divBdr>
        </w:div>
        <w:div w:id="595211552">
          <w:marLeft w:val="418"/>
          <w:marRight w:val="0"/>
          <w:marTop w:val="150"/>
          <w:marBottom w:val="0"/>
          <w:divBdr>
            <w:top w:val="none" w:sz="0" w:space="0" w:color="auto"/>
            <w:left w:val="none" w:sz="0" w:space="0" w:color="auto"/>
            <w:bottom w:val="none" w:sz="0" w:space="0" w:color="auto"/>
            <w:right w:val="none" w:sz="0" w:space="0" w:color="auto"/>
          </w:divBdr>
        </w:div>
        <w:div w:id="546339125">
          <w:marLeft w:val="418"/>
          <w:marRight w:val="0"/>
          <w:marTop w:val="150"/>
          <w:marBottom w:val="0"/>
          <w:divBdr>
            <w:top w:val="none" w:sz="0" w:space="0" w:color="auto"/>
            <w:left w:val="none" w:sz="0" w:space="0" w:color="auto"/>
            <w:bottom w:val="none" w:sz="0" w:space="0" w:color="auto"/>
            <w:right w:val="none" w:sz="0" w:space="0" w:color="auto"/>
          </w:divBdr>
        </w:div>
        <w:div w:id="596401810">
          <w:marLeft w:val="418"/>
          <w:marRight w:val="0"/>
          <w:marTop w:val="150"/>
          <w:marBottom w:val="0"/>
          <w:divBdr>
            <w:top w:val="none" w:sz="0" w:space="0" w:color="auto"/>
            <w:left w:val="none" w:sz="0" w:space="0" w:color="auto"/>
            <w:bottom w:val="none" w:sz="0" w:space="0" w:color="auto"/>
            <w:right w:val="none" w:sz="0" w:space="0" w:color="auto"/>
          </w:divBdr>
        </w:div>
        <w:div w:id="969826703">
          <w:marLeft w:val="418"/>
          <w:marRight w:val="0"/>
          <w:marTop w:val="150"/>
          <w:marBottom w:val="0"/>
          <w:divBdr>
            <w:top w:val="none" w:sz="0" w:space="0" w:color="auto"/>
            <w:left w:val="none" w:sz="0" w:space="0" w:color="auto"/>
            <w:bottom w:val="none" w:sz="0" w:space="0" w:color="auto"/>
            <w:right w:val="none" w:sz="0" w:space="0" w:color="auto"/>
          </w:divBdr>
        </w:div>
        <w:div w:id="1457868870">
          <w:marLeft w:val="418"/>
          <w:marRight w:val="0"/>
          <w:marTop w:val="150"/>
          <w:marBottom w:val="0"/>
          <w:divBdr>
            <w:top w:val="none" w:sz="0" w:space="0" w:color="auto"/>
            <w:left w:val="none" w:sz="0" w:space="0" w:color="auto"/>
            <w:bottom w:val="none" w:sz="0" w:space="0" w:color="auto"/>
            <w:right w:val="none" w:sz="0" w:space="0" w:color="auto"/>
          </w:divBdr>
        </w:div>
        <w:div w:id="902451295">
          <w:marLeft w:val="418"/>
          <w:marRight w:val="0"/>
          <w:marTop w:val="150"/>
          <w:marBottom w:val="0"/>
          <w:divBdr>
            <w:top w:val="none" w:sz="0" w:space="0" w:color="auto"/>
            <w:left w:val="none" w:sz="0" w:space="0" w:color="auto"/>
            <w:bottom w:val="none" w:sz="0" w:space="0" w:color="auto"/>
            <w:right w:val="none" w:sz="0" w:space="0" w:color="auto"/>
          </w:divBdr>
        </w:div>
        <w:div w:id="1840459385">
          <w:marLeft w:val="418"/>
          <w:marRight w:val="0"/>
          <w:marTop w:val="150"/>
          <w:marBottom w:val="0"/>
          <w:divBdr>
            <w:top w:val="none" w:sz="0" w:space="0" w:color="auto"/>
            <w:left w:val="none" w:sz="0" w:space="0" w:color="auto"/>
            <w:bottom w:val="none" w:sz="0" w:space="0" w:color="auto"/>
            <w:right w:val="none" w:sz="0" w:space="0" w:color="auto"/>
          </w:divBdr>
        </w:div>
        <w:div w:id="2043244079">
          <w:marLeft w:val="418"/>
          <w:marRight w:val="0"/>
          <w:marTop w:val="150"/>
          <w:marBottom w:val="0"/>
          <w:divBdr>
            <w:top w:val="none" w:sz="0" w:space="0" w:color="auto"/>
            <w:left w:val="none" w:sz="0" w:space="0" w:color="auto"/>
            <w:bottom w:val="none" w:sz="0" w:space="0" w:color="auto"/>
            <w:right w:val="none" w:sz="0" w:space="0" w:color="auto"/>
          </w:divBdr>
        </w:div>
        <w:div w:id="903949727">
          <w:marLeft w:val="418"/>
          <w:marRight w:val="0"/>
          <w:marTop w:val="150"/>
          <w:marBottom w:val="0"/>
          <w:divBdr>
            <w:top w:val="none" w:sz="0" w:space="0" w:color="auto"/>
            <w:left w:val="none" w:sz="0" w:space="0" w:color="auto"/>
            <w:bottom w:val="none" w:sz="0" w:space="0" w:color="auto"/>
            <w:right w:val="none" w:sz="0" w:space="0" w:color="auto"/>
          </w:divBdr>
        </w:div>
        <w:div w:id="1181508890">
          <w:marLeft w:val="418"/>
          <w:marRight w:val="0"/>
          <w:marTop w:val="150"/>
          <w:marBottom w:val="0"/>
          <w:divBdr>
            <w:top w:val="none" w:sz="0" w:space="0" w:color="auto"/>
            <w:left w:val="none" w:sz="0" w:space="0" w:color="auto"/>
            <w:bottom w:val="none" w:sz="0" w:space="0" w:color="auto"/>
            <w:right w:val="none" w:sz="0" w:space="0" w:color="auto"/>
          </w:divBdr>
        </w:div>
        <w:div w:id="943539667">
          <w:marLeft w:val="418"/>
          <w:marRight w:val="0"/>
          <w:marTop w:val="150"/>
          <w:marBottom w:val="0"/>
          <w:divBdr>
            <w:top w:val="none" w:sz="0" w:space="0" w:color="auto"/>
            <w:left w:val="none" w:sz="0" w:space="0" w:color="auto"/>
            <w:bottom w:val="none" w:sz="0" w:space="0" w:color="auto"/>
            <w:right w:val="none" w:sz="0" w:space="0" w:color="auto"/>
          </w:divBdr>
        </w:div>
        <w:div w:id="1461024920">
          <w:marLeft w:val="418"/>
          <w:marRight w:val="0"/>
          <w:marTop w:val="150"/>
          <w:marBottom w:val="0"/>
          <w:divBdr>
            <w:top w:val="none" w:sz="0" w:space="0" w:color="auto"/>
            <w:left w:val="none" w:sz="0" w:space="0" w:color="auto"/>
            <w:bottom w:val="none" w:sz="0" w:space="0" w:color="auto"/>
            <w:right w:val="none" w:sz="0" w:space="0" w:color="auto"/>
          </w:divBdr>
        </w:div>
        <w:div w:id="69810126">
          <w:marLeft w:val="418"/>
          <w:marRight w:val="0"/>
          <w:marTop w:val="150"/>
          <w:marBottom w:val="0"/>
          <w:divBdr>
            <w:top w:val="none" w:sz="0" w:space="0" w:color="auto"/>
            <w:left w:val="none" w:sz="0" w:space="0" w:color="auto"/>
            <w:bottom w:val="none" w:sz="0" w:space="0" w:color="auto"/>
            <w:right w:val="none" w:sz="0" w:space="0" w:color="auto"/>
          </w:divBdr>
        </w:div>
      </w:divsChild>
    </w:div>
    <w:div w:id="1746486584">
      <w:bodyDiv w:val="1"/>
      <w:marLeft w:val="0"/>
      <w:marRight w:val="0"/>
      <w:marTop w:val="0"/>
      <w:marBottom w:val="0"/>
      <w:divBdr>
        <w:top w:val="none" w:sz="0" w:space="0" w:color="auto"/>
        <w:left w:val="none" w:sz="0" w:space="0" w:color="auto"/>
        <w:bottom w:val="none" w:sz="0" w:space="0" w:color="auto"/>
        <w:right w:val="none" w:sz="0" w:space="0" w:color="auto"/>
      </w:divBdr>
      <w:divsChild>
        <w:div w:id="1652905087">
          <w:marLeft w:val="432"/>
          <w:marRight w:val="0"/>
          <w:marTop w:val="140"/>
          <w:marBottom w:val="0"/>
          <w:divBdr>
            <w:top w:val="none" w:sz="0" w:space="0" w:color="auto"/>
            <w:left w:val="none" w:sz="0" w:space="0" w:color="auto"/>
            <w:bottom w:val="none" w:sz="0" w:space="0" w:color="auto"/>
            <w:right w:val="none" w:sz="0" w:space="0" w:color="auto"/>
          </w:divBdr>
        </w:div>
        <w:div w:id="640498965">
          <w:marLeft w:val="432"/>
          <w:marRight w:val="0"/>
          <w:marTop w:val="140"/>
          <w:marBottom w:val="0"/>
          <w:divBdr>
            <w:top w:val="none" w:sz="0" w:space="0" w:color="auto"/>
            <w:left w:val="none" w:sz="0" w:space="0" w:color="auto"/>
            <w:bottom w:val="none" w:sz="0" w:space="0" w:color="auto"/>
            <w:right w:val="none" w:sz="0" w:space="0" w:color="auto"/>
          </w:divBdr>
        </w:div>
        <w:div w:id="1801992074">
          <w:marLeft w:val="432"/>
          <w:marRight w:val="0"/>
          <w:marTop w:val="140"/>
          <w:marBottom w:val="0"/>
          <w:divBdr>
            <w:top w:val="none" w:sz="0" w:space="0" w:color="auto"/>
            <w:left w:val="none" w:sz="0" w:space="0" w:color="auto"/>
            <w:bottom w:val="none" w:sz="0" w:space="0" w:color="auto"/>
            <w:right w:val="none" w:sz="0" w:space="0" w:color="auto"/>
          </w:divBdr>
        </w:div>
        <w:div w:id="1665930143">
          <w:marLeft w:val="432"/>
          <w:marRight w:val="0"/>
          <w:marTop w:val="140"/>
          <w:marBottom w:val="0"/>
          <w:divBdr>
            <w:top w:val="none" w:sz="0" w:space="0" w:color="auto"/>
            <w:left w:val="none" w:sz="0" w:space="0" w:color="auto"/>
            <w:bottom w:val="none" w:sz="0" w:space="0" w:color="auto"/>
            <w:right w:val="none" w:sz="0" w:space="0" w:color="auto"/>
          </w:divBdr>
        </w:div>
        <w:div w:id="1509521112">
          <w:marLeft w:val="432"/>
          <w:marRight w:val="0"/>
          <w:marTop w:val="140"/>
          <w:marBottom w:val="0"/>
          <w:divBdr>
            <w:top w:val="none" w:sz="0" w:space="0" w:color="auto"/>
            <w:left w:val="none" w:sz="0" w:space="0" w:color="auto"/>
            <w:bottom w:val="none" w:sz="0" w:space="0" w:color="auto"/>
            <w:right w:val="none" w:sz="0" w:space="0" w:color="auto"/>
          </w:divBdr>
        </w:div>
        <w:div w:id="1779253758">
          <w:marLeft w:val="432"/>
          <w:marRight w:val="0"/>
          <w:marTop w:val="140"/>
          <w:marBottom w:val="0"/>
          <w:divBdr>
            <w:top w:val="none" w:sz="0" w:space="0" w:color="auto"/>
            <w:left w:val="none" w:sz="0" w:space="0" w:color="auto"/>
            <w:bottom w:val="none" w:sz="0" w:space="0" w:color="auto"/>
            <w:right w:val="none" w:sz="0" w:space="0" w:color="auto"/>
          </w:divBdr>
        </w:div>
        <w:div w:id="1523547597">
          <w:marLeft w:val="432"/>
          <w:marRight w:val="0"/>
          <w:marTop w:val="140"/>
          <w:marBottom w:val="0"/>
          <w:divBdr>
            <w:top w:val="none" w:sz="0" w:space="0" w:color="auto"/>
            <w:left w:val="none" w:sz="0" w:space="0" w:color="auto"/>
            <w:bottom w:val="none" w:sz="0" w:space="0" w:color="auto"/>
            <w:right w:val="none" w:sz="0" w:space="0" w:color="auto"/>
          </w:divBdr>
        </w:div>
        <w:div w:id="1413503418">
          <w:marLeft w:val="432"/>
          <w:marRight w:val="0"/>
          <w:marTop w:val="140"/>
          <w:marBottom w:val="0"/>
          <w:divBdr>
            <w:top w:val="none" w:sz="0" w:space="0" w:color="auto"/>
            <w:left w:val="none" w:sz="0" w:space="0" w:color="auto"/>
            <w:bottom w:val="none" w:sz="0" w:space="0" w:color="auto"/>
            <w:right w:val="none" w:sz="0" w:space="0" w:color="auto"/>
          </w:divBdr>
        </w:div>
        <w:div w:id="1624799152">
          <w:marLeft w:val="432"/>
          <w:marRight w:val="0"/>
          <w:marTop w:val="140"/>
          <w:marBottom w:val="0"/>
          <w:divBdr>
            <w:top w:val="none" w:sz="0" w:space="0" w:color="auto"/>
            <w:left w:val="none" w:sz="0" w:space="0" w:color="auto"/>
            <w:bottom w:val="none" w:sz="0" w:space="0" w:color="auto"/>
            <w:right w:val="none" w:sz="0" w:space="0" w:color="auto"/>
          </w:divBdr>
        </w:div>
        <w:div w:id="884677216">
          <w:marLeft w:val="432"/>
          <w:marRight w:val="0"/>
          <w:marTop w:val="140"/>
          <w:marBottom w:val="0"/>
          <w:divBdr>
            <w:top w:val="none" w:sz="0" w:space="0" w:color="auto"/>
            <w:left w:val="none" w:sz="0" w:space="0" w:color="auto"/>
            <w:bottom w:val="none" w:sz="0" w:space="0" w:color="auto"/>
            <w:right w:val="none" w:sz="0" w:space="0" w:color="auto"/>
          </w:divBdr>
        </w:div>
      </w:divsChild>
    </w:div>
    <w:div w:id="19988039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zakon.rada.gov.ua/laws/show/3855-12" TargetMode="External"/><Relationship Id="rId18" Type="http://schemas.openxmlformats.org/officeDocument/2006/relationships/hyperlink" Target="https://zakon.rada.gov.ua/laws/show/2297-17"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zakon.rada.gov.ua/laws/show/z1203-16" TargetMode="External"/><Relationship Id="rId17" Type="http://schemas.openxmlformats.org/officeDocument/2006/relationships/hyperlink" Target="http://zakon3.rada.gov.ua/laws/show/65-2016-%D0%BF" TargetMode="External"/><Relationship Id="rId2" Type="http://schemas.openxmlformats.org/officeDocument/2006/relationships/numbering" Target="numbering.xml"/><Relationship Id="rId16" Type="http://schemas.openxmlformats.org/officeDocument/2006/relationships/hyperlink" Target="http://zakon0.rada.gov.ua/laws/show/zl203-16"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etica.in.ua/moral-na-vidpovidal-nist-v-suchasnij-ukrayini/" TargetMode="External"/><Relationship Id="rId5" Type="http://schemas.openxmlformats.org/officeDocument/2006/relationships/webSettings" Target="webSettings.xml"/><Relationship Id="rId15" Type="http://schemas.openxmlformats.org/officeDocument/2006/relationships/hyperlink" Target="http://www.namvk.if.ua/dt/13481/" TargetMode="External"/><Relationship Id="rId10" Type="http://schemas.openxmlformats.org/officeDocument/2006/relationships/hyperlink" Target="http://zakon.rada.gov.ua/laws/show/z1203-16" TargetMode="External"/><Relationship Id="rId19" Type="http://schemas.openxmlformats.org/officeDocument/2006/relationships/hyperlink" Target="http://www.nbuv.gov.ua/old_jrn/Soc_Gum/Npchdu/Politology/"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zakon3.rada.gov.ua/laws/show/2939-17" TargetMode="External"/><Relationship Id="rId22"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zakon3.rada.gov.ua/laws/show/2939-17" TargetMode="External"/><Relationship Id="rId2" Type="http://schemas.openxmlformats.org/officeDocument/2006/relationships/hyperlink" Target="http://zakon0.rada.gov.ua/laws/show/zl203-16" TargetMode="External"/><Relationship Id="rId1" Type="http://schemas.openxmlformats.org/officeDocument/2006/relationships/hyperlink" Target="http://zakon0.rada.gov.ua/laws/show/zl203-16"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821261F-FD40-4779-AE10-04BF7E8DF9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136</TotalTime>
  <Pages>1</Pages>
  <Words>106468</Words>
  <Characters>60688</Characters>
  <Application>Microsoft Office Word</Application>
  <DocSecurity>0</DocSecurity>
  <Lines>505</Lines>
  <Paragraphs>333</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166823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VIP</dc:creator>
  <cp:lastModifiedBy>Larysa</cp:lastModifiedBy>
  <cp:revision>7</cp:revision>
  <cp:lastPrinted>2020-01-30T08:33:00Z</cp:lastPrinted>
  <dcterms:created xsi:type="dcterms:W3CDTF">2022-12-14T13:12:00Z</dcterms:created>
  <dcterms:modified xsi:type="dcterms:W3CDTF">2025-11-30T21:08:00Z</dcterms:modified>
</cp:coreProperties>
</file>