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p14">
  <w:body>
    <w:p w:rsidRPr="00E648B3" w:rsidR="00E648B3" w:rsidP="67F544F3" w:rsidRDefault="00E648B3" w14:textId="29A51AF4" w14:paraId="32F194C5">
      <w:pPr>
        <w:widowControl w:val="0"/>
        <w:autoSpaceDE w:val="0"/>
        <w:autoSpaceDN w:val="0"/>
        <w:spacing w:after="0" w:line="360" w:lineRule="auto"/>
        <w:ind w:right="557"/>
        <w:jc w:val="center"/>
        <w:rPr>
          <w:rFonts w:ascii="Times New Roman" w:hAnsi="Times New Roman" w:eastAsia="Times New Roman" w:cs="Times New Roman"/>
          <w:sz w:val="28"/>
          <w:szCs w:val="28"/>
        </w:rPr>
      </w:pPr>
      <w:r w:rsidRPr="67F544F3" w:rsidR="00E648B3">
        <w:rPr>
          <w:rFonts w:ascii="Times New Roman" w:hAnsi="Times New Roman" w:eastAsia="Times New Roman" w:cs="Times New Roman"/>
          <w:spacing w:val="-2"/>
          <w:sz w:val="28"/>
          <w:szCs w:val="28"/>
          <w:lang w:val="ru-RU"/>
        </w:rPr>
        <w:t xml:space="preserve">      </w:t>
      </w:r>
    </w:p>
    <w:p w:rsidRPr="00E648B3" w:rsidR="00E648B3" w:rsidP="67F544F3" w:rsidRDefault="00E648B3" w14:paraId="3782CAB9" w14:textId="77DA74DC">
      <w:pPr>
        <w:pStyle w:val="BodyText"/>
        <w:widowControl w:val="0"/>
        <w:autoSpaceDE w:val="0"/>
        <w:autoSpaceDN w:val="0"/>
        <w:spacing w:after="12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Міністерство освіти і науки України</w:t>
      </w:r>
    </w:p>
    <w:p w:rsidRPr="00E648B3" w:rsidR="00E648B3" w:rsidP="67F544F3" w:rsidRDefault="00E648B3" w14:paraId="04C15464" w14:textId="59445123">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5371EC40" w14:textId="66C69EA9">
      <w:pPr>
        <w:pStyle w:val="BodyText"/>
        <w:widowControl w:val="0"/>
        <w:autoSpaceDE w:val="0"/>
        <w:autoSpaceDN w:val="0"/>
        <w:spacing w:after="12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Івано-Франківський національний технічний університет нафти і газу</w:t>
      </w:r>
    </w:p>
    <w:p w:rsidRPr="00E648B3" w:rsidR="00E648B3" w:rsidP="67F544F3" w:rsidRDefault="00E648B3" w14:paraId="7F950D4D" w14:textId="3925D5BC">
      <w:pPr>
        <w:pStyle w:val="BodyText"/>
        <w:widowControl w:val="0"/>
        <w:autoSpaceDE w:val="0"/>
        <w:autoSpaceDN w:val="0"/>
        <w:spacing w:after="12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Інститут інформаційних технологій</w:t>
      </w:r>
    </w:p>
    <w:p w:rsidRPr="00E648B3" w:rsidR="00E648B3" w:rsidP="67F544F3" w:rsidRDefault="00E648B3" w14:paraId="25A3A6DE" w14:textId="149D202A">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2F5689AD" w14:textId="74496666">
      <w:pPr>
        <w:widowControl w:val="0"/>
        <w:autoSpaceDE w:val="0"/>
        <w:autoSpaceDN w:val="0"/>
        <w:spacing w:after="24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Кафедра комп’ютерних систем і мереж </w:t>
      </w:r>
    </w:p>
    <w:p w:rsidRPr="00E648B3" w:rsidR="00E648B3" w:rsidP="67F544F3" w:rsidRDefault="00E648B3" w14:paraId="00E1EE0C" w14:textId="7A654EB0">
      <w:pPr>
        <w:widowControl w:val="0"/>
        <w:autoSpaceDE w:val="0"/>
        <w:autoSpaceDN w:val="0"/>
        <w:spacing w:before="1" w:after="0" w:line="280" w:lineRule="exact"/>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1"/>
          <w:bCs w:val="1"/>
          <w:i w:val="0"/>
          <w:iCs w:val="0"/>
          <w:noProof w:val="0"/>
          <w:sz w:val="28"/>
          <w:szCs w:val="28"/>
          <w:lang w:val="uk-UA"/>
        </w:rPr>
        <w:t>Радчук Олександр Романович</w:t>
      </w:r>
    </w:p>
    <w:p w:rsidRPr="00E648B3" w:rsidR="00E648B3" w:rsidP="67F544F3" w:rsidRDefault="00E648B3" w14:paraId="07452402" w14:textId="1168CC94">
      <w:pPr>
        <w:keepNext w:val="0"/>
        <w:widowControl w:val="0"/>
        <w:autoSpaceDE w:val="0"/>
        <w:autoSpaceDN w:val="0"/>
        <w:spacing w:after="0" w:line="360" w:lineRule="auto"/>
        <w:ind/>
        <w:jc w:val="right"/>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796881C9" w14:textId="57BD4449">
      <w:pPr>
        <w:pStyle w:val="1"/>
        <w:keepNext w:val="0"/>
        <w:widowControl w:val="0"/>
        <w:autoSpaceDE w:val="0"/>
        <w:autoSpaceDN w:val="0"/>
        <w:spacing w:beforeAutospacing="on" w:after="0" w:afterAutospacing="on" w:line="240" w:lineRule="auto"/>
        <w:ind w:left="5664" w:right="99" w:firstLine="96"/>
        <w:jc w:val="right"/>
        <w:rPr>
          <w:rFonts w:ascii="Times New Roman" w:hAnsi="Times New Roman" w:eastAsia="Times New Roman" w:cs="Times New Roman"/>
          <w:b w:val="1"/>
          <w:bCs w:val="1"/>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УДК </w:t>
      </w:r>
      <w:r w:rsidRPr="67F544F3" w:rsidR="4E651681">
        <w:rPr>
          <w:rFonts w:ascii="Times New Roman" w:hAnsi="Times New Roman" w:eastAsia="Times New Roman" w:cs="Times New Roman"/>
          <w:b w:val="0"/>
          <w:bCs w:val="0"/>
          <w:i w:val="0"/>
          <w:iCs w:val="0"/>
          <w:strike w:val="0"/>
          <w:dstrike w:val="0"/>
          <w:noProof w:val="0"/>
          <w:sz w:val="28"/>
          <w:szCs w:val="28"/>
          <w:highlight w:val="yellow"/>
          <w:u w:val="single"/>
          <w:lang w:val="uk-UA"/>
        </w:rPr>
        <w:t>007</w:t>
      </w:r>
    </w:p>
    <w:p w:rsidRPr="00E648B3" w:rsidR="00E648B3" w:rsidP="67F544F3" w:rsidRDefault="00E648B3" w14:paraId="290AEA23" w14:textId="54C9D9E7">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47B17648" w14:textId="60C2A8B3">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3333CF07" w14:textId="4B4CBF0D">
      <w:pPr>
        <w:pStyle w:val="3"/>
        <w:keepNext w:val="0"/>
        <w:keepLines w:val="1"/>
        <w:widowControl w:val="0"/>
        <w:autoSpaceDE w:val="0"/>
        <w:autoSpaceDN w:val="0"/>
        <w:spacing w:before="0" w:after="0" w:line="360" w:lineRule="auto"/>
        <w:ind/>
        <w:jc w:val="center"/>
        <w:rPr>
          <w:rFonts w:ascii="Times New Roman" w:hAnsi="Times New Roman" w:eastAsia="Times New Roman" w:cs="Times New Roman"/>
          <w:b w:val="0"/>
          <w:bCs w:val="0"/>
          <w:i w:val="0"/>
          <w:iCs w:val="0"/>
          <w:noProof w:val="0"/>
          <w:color w:val="1F3763"/>
          <w:sz w:val="44"/>
          <w:szCs w:val="44"/>
          <w:lang w:val="en-US"/>
        </w:rPr>
      </w:pPr>
      <w:r w:rsidRPr="67F544F3" w:rsidR="4E651681">
        <w:rPr>
          <w:rFonts w:ascii="Times New Roman" w:hAnsi="Times New Roman" w:eastAsia="Times New Roman" w:cs="Times New Roman"/>
          <w:b w:val="1"/>
          <w:bCs w:val="1"/>
          <w:i w:val="0"/>
          <w:iCs w:val="0"/>
          <w:noProof w:val="0"/>
          <w:color w:val="1F3763"/>
          <w:sz w:val="44"/>
          <w:szCs w:val="44"/>
          <w:lang w:val="uk-UA"/>
        </w:rPr>
        <w:t>БАКАЛАВРСЬКА РОБОТА</w:t>
      </w:r>
    </w:p>
    <w:p w:rsidRPr="00E648B3" w:rsidR="00E648B3" w:rsidP="67F544F3" w:rsidRDefault="00E648B3" w14:paraId="51A815A8" w14:textId="036204E2">
      <w:pPr>
        <w:widowControl w:val="0"/>
        <w:autoSpaceDE w:val="0"/>
        <w:autoSpaceDN w:val="0"/>
        <w:spacing w:after="0" w:line="360" w:lineRule="auto"/>
        <w:ind/>
        <w:jc w:val="both"/>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59A309F9" w14:textId="62D565F8">
      <w:pPr>
        <w:widowControl w:val="0"/>
        <w:autoSpaceDE w:val="0"/>
        <w:autoSpaceDN w:val="0"/>
        <w:spacing w:after="0" w:line="360" w:lineRule="auto"/>
        <w:ind/>
        <w:jc w:val="both"/>
        <w:rPr>
          <w:rFonts w:ascii="Times New Roman" w:hAnsi="Times New Roman" w:eastAsia="Times New Roman" w:cs="Times New Roman"/>
          <w:b w:val="0"/>
          <w:bCs w:val="0"/>
          <w:i w:val="0"/>
          <w:iCs w:val="0"/>
          <w:noProof w:val="0"/>
          <w:sz w:val="16"/>
          <w:szCs w:val="16"/>
          <w:lang w:val="en-US"/>
        </w:rPr>
      </w:pPr>
    </w:p>
    <w:p w:rsidRPr="00E648B3" w:rsidR="00E648B3" w:rsidP="67F544F3" w:rsidRDefault="00E648B3" w14:paraId="7767B490" w14:textId="0646BBAC">
      <w:pPr>
        <w:widowControl w:val="0"/>
        <w:autoSpaceDE w:val="0"/>
        <w:autoSpaceDN w:val="0"/>
        <w:spacing w:before="8" w:after="0" w:line="24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Розробка комп'ютерної системи виявлення несправностей у локальній мережі засобами Python</w:t>
      </w:r>
    </w:p>
    <w:p w:rsidRPr="00E648B3" w:rsidR="00E648B3" w:rsidP="67F544F3" w:rsidRDefault="00E648B3" w14:paraId="376A6446" w14:textId="371F5A4E">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32"/>
          <w:szCs w:val="32"/>
          <w:lang w:val="en-US"/>
        </w:rPr>
      </w:pPr>
    </w:p>
    <w:p w:rsidRPr="00E648B3" w:rsidR="00E648B3" w:rsidP="67F544F3" w:rsidRDefault="00E648B3" w14:paraId="1A72C3B7" w14:textId="7B949860">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23030943" w14:textId="3C22E819">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0ABCF2BB" w14:textId="3FAA6D20">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Комп’ютерна інженерія</w:t>
      </w:r>
    </w:p>
    <w:p w:rsidRPr="00E648B3" w:rsidR="00E648B3" w:rsidP="67F544F3" w:rsidRDefault="00E648B3" w14:paraId="50C12274" w14:textId="12C8ADA1">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16"/>
          <w:szCs w:val="16"/>
          <w:lang w:val="en-US"/>
        </w:rPr>
      </w:pPr>
      <w:r w:rsidR="4E651681">
        <w:drawing>
          <wp:inline wp14:editId="6111FFD5" wp14:anchorId="48D70CCE">
            <wp:extent cx="5886450" cy="19050"/>
            <wp:effectExtent l="0" t="0" r="0" b="0"/>
            <wp:docPr id="12013333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1333378" name="Picture 1201333378"/>
                    <pic:cNvPicPr/>
                  </pic:nvPicPr>
                  <pic:blipFill>
                    <a:blip xmlns:r="http://schemas.openxmlformats.org/officeDocument/2006/relationships" r:embed="rId1345451454">
                      <a:extLst>
                        <a:ext uri="{28A0092B-C50C-407E-A947-70E740481C1C}">
                          <a14:useLocalDpi xmlns:a14="http://schemas.microsoft.com/office/drawing/2010/main"/>
                        </a:ext>
                      </a:extLst>
                    </a:blip>
                    <a:stretch>
                      <a:fillRect/>
                    </a:stretch>
                  </pic:blipFill>
                  <pic:spPr>
                    <a:xfrm>
                      <a:off x="0" y="0"/>
                      <a:ext cx="5886450" cy="19050"/>
                    </a:xfrm>
                    <a:prstGeom prst="rect">
                      <a:avLst/>
                    </a:prstGeom>
                  </pic:spPr>
                </pic:pic>
              </a:graphicData>
            </a:graphic>
          </wp:inline>
        </w:drawing>
      </w:r>
      <w:r w:rsidRPr="67F544F3" w:rsidR="4E651681">
        <w:rPr>
          <w:rFonts w:ascii="Times New Roman" w:hAnsi="Times New Roman" w:eastAsia="Times New Roman" w:cs="Times New Roman"/>
          <w:b w:val="0"/>
          <w:bCs w:val="0"/>
          <w:i w:val="0"/>
          <w:iCs w:val="0"/>
          <w:noProof w:val="0"/>
          <w:sz w:val="20"/>
          <w:szCs w:val="20"/>
          <w:lang w:val="uk-UA"/>
        </w:rPr>
        <w:t>(</w:t>
      </w:r>
      <w:r w:rsidRPr="67F544F3" w:rsidR="4E651681">
        <w:rPr>
          <w:rFonts w:ascii="Times New Roman" w:hAnsi="Times New Roman" w:eastAsia="Times New Roman" w:cs="Times New Roman"/>
          <w:b w:val="0"/>
          <w:bCs w:val="0"/>
          <w:i w:val="0"/>
          <w:iCs w:val="0"/>
          <w:noProof w:val="0"/>
          <w:sz w:val="16"/>
          <w:szCs w:val="16"/>
          <w:lang w:val="uk-UA"/>
        </w:rPr>
        <w:t>назва освітньої програми)</w:t>
      </w:r>
    </w:p>
    <w:p w:rsidRPr="00E648B3" w:rsidR="00E648B3" w:rsidP="67F544F3" w:rsidRDefault="00E648B3" w14:paraId="49C66F62" w14:textId="31FAFFFA">
      <w:pPr>
        <w:widowControl w:val="0"/>
        <w:autoSpaceDE w:val="0"/>
        <w:autoSpaceDN w:val="0"/>
        <w:spacing w:after="0" w:line="360" w:lineRule="auto"/>
        <w:ind/>
        <w:rPr>
          <w:rFonts w:ascii="Times New Roman" w:hAnsi="Times New Roman" w:eastAsia="Times New Roman" w:cs="Times New Roman"/>
          <w:b w:val="0"/>
          <w:bCs w:val="0"/>
          <w:i w:val="0"/>
          <w:iCs w:val="0"/>
          <w:noProof w:val="0"/>
          <w:sz w:val="12"/>
          <w:szCs w:val="12"/>
          <w:lang w:val="en-US"/>
        </w:rPr>
      </w:pPr>
    </w:p>
    <w:p w:rsidRPr="00E648B3" w:rsidR="00E648B3" w:rsidP="67F544F3" w:rsidRDefault="00E648B3" w14:paraId="59698AFE" w14:textId="70A72475">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123 ‒ Комп’ютерна інженерія</w:t>
      </w:r>
    </w:p>
    <w:p w:rsidRPr="00E648B3" w:rsidR="00E648B3" w:rsidP="67F544F3" w:rsidRDefault="00E648B3" w14:paraId="629F6337" w14:textId="0C4CC175">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0"/>
          <w:szCs w:val="20"/>
          <w:lang w:val="en-US"/>
        </w:rPr>
      </w:pPr>
      <w:r w:rsidR="4E651681">
        <w:drawing>
          <wp:inline wp14:editId="70445D7D" wp14:anchorId="5FAF0E0A">
            <wp:extent cx="5895975" cy="19050"/>
            <wp:effectExtent l="0" t="0" r="0" b="0"/>
            <wp:docPr id="10581447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8144755" name="Picture 1058144755"/>
                    <pic:cNvPicPr/>
                  </pic:nvPicPr>
                  <pic:blipFill>
                    <a:blip xmlns:r="http://schemas.openxmlformats.org/officeDocument/2006/relationships" r:embed="rId1484047787">
                      <a:extLst>
                        <a:ext uri="{28A0092B-C50C-407E-A947-70E740481C1C}">
                          <a14:useLocalDpi xmlns:a14="http://schemas.microsoft.com/office/drawing/2010/main"/>
                        </a:ext>
                      </a:extLst>
                    </a:blip>
                    <a:stretch>
                      <a:fillRect/>
                    </a:stretch>
                  </pic:blipFill>
                  <pic:spPr>
                    <a:xfrm>
                      <a:off x="0" y="0"/>
                      <a:ext cx="5895975" cy="19050"/>
                    </a:xfrm>
                    <a:prstGeom prst="rect">
                      <a:avLst/>
                    </a:prstGeom>
                  </pic:spPr>
                </pic:pic>
              </a:graphicData>
            </a:graphic>
          </wp:inline>
        </w:drawing>
      </w:r>
      <w:r w:rsidRPr="67F544F3" w:rsidR="4E651681">
        <w:rPr>
          <w:rFonts w:ascii="Times New Roman" w:hAnsi="Times New Roman" w:eastAsia="Times New Roman" w:cs="Times New Roman"/>
          <w:b w:val="0"/>
          <w:bCs w:val="0"/>
          <w:i w:val="0"/>
          <w:iCs w:val="0"/>
          <w:noProof w:val="0"/>
          <w:sz w:val="20"/>
          <w:szCs w:val="20"/>
          <w:lang w:val="uk-UA"/>
        </w:rPr>
        <w:t>(шифр і назва спеціальності)</w:t>
      </w:r>
    </w:p>
    <w:p w:rsidRPr="00E648B3" w:rsidR="00E648B3" w:rsidP="67F544F3" w:rsidRDefault="00E648B3" w14:paraId="3A2BFFF0" w14:textId="1FDA8D50">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16"/>
          <w:szCs w:val="16"/>
          <w:lang w:val="en-US"/>
        </w:rPr>
      </w:pPr>
    </w:p>
    <w:p w:rsidRPr="00E648B3" w:rsidR="00E648B3" w:rsidP="67F544F3" w:rsidRDefault="00E648B3" w14:paraId="66E85FCD" w14:textId="089A9F1D">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2"/>
          <w:szCs w:val="22"/>
          <w:lang w:val="en-US"/>
        </w:rPr>
      </w:pPr>
      <w:r w:rsidRPr="67F544F3" w:rsidR="4E651681">
        <w:rPr>
          <w:rFonts w:ascii="Times New Roman" w:hAnsi="Times New Roman" w:eastAsia="Times New Roman" w:cs="Times New Roman"/>
          <w:b w:val="0"/>
          <w:bCs w:val="0"/>
          <w:i w:val="0"/>
          <w:iCs w:val="0"/>
          <w:noProof w:val="0"/>
          <w:sz w:val="22"/>
          <w:szCs w:val="22"/>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Pr="00E648B3" w:rsidR="00E648B3" w:rsidP="67F544F3" w:rsidRDefault="00E648B3" w14:paraId="3CEB6844" w14:textId="768AC285">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175C1ECE" w14:textId="23E23C7A">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3D6340BC" w14:textId="5064C624">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3A536989" w14:textId="33C21070">
      <w:pPr>
        <w:pStyle w:val="BodyText"/>
        <w:widowControl w:val="0"/>
        <w:tabs>
          <w:tab w:val="left" w:leader="none" w:pos="4733"/>
        </w:tabs>
        <w:autoSpaceDE w:val="0"/>
        <w:autoSpaceDN w:val="0"/>
        <w:spacing w:after="120" w:line="360" w:lineRule="auto"/>
        <w:ind/>
        <w:jc w:val="left"/>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Здобувач освітнього ступеня __________</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Радчук</w:t>
      </w:r>
      <w:r w:rsidRPr="67F544F3" w:rsidR="4E651681">
        <w:rPr>
          <w:rFonts w:ascii="Times New Roman" w:hAnsi="Times New Roman" w:eastAsia="Times New Roman" w:cs="Times New Roman"/>
          <w:b w:val="0"/>
          <w:bCs w:val="0"/>
          <w:i w:val="1"/>
          <w:iCs w:val="1"/>
          <w:strike w:val="0"/>
          <w:dstrike w:val="0"/>
          <w:noProof w:val="0"/>
          <w:sz w:val="28"/>
          <w:szCs w:val="28"/>
          <w:highlight w:val="yellow"/>
          <w:u w:val="single"/>
          <w:lang w:val="uk-UA"/>
        </w:rPr>
        <w:t xml:space="preserve"> О.Р</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w:t>
      </w:r>
      <w:r w:rsidRPr="67F544F3" w:rsidR="4E651681">
        <w:rPr>
          <w:rFonts w:ascii="Times New Roman" w:hAnsi="Times New Roman" w:eastAsia="Times New Roman" w:cs="Times New Roman"/>
          <w:b w:val="0"/>
          <w:bCs w:val="0"/>
          <w:i w:val="1"/>
          <w:iCs w:val="1"/>
          <w:noProof w:val="0"/>
          <w:sz w:val="28"/>
          <w:szCs w:val="28"/>
          <w:lang w:val="uk-UA"/>
        </w:rPr>
        <w:t>_____________</w:t>
      </w:r>
    </w:p>
    <w:p w:rsidRPr="00E648B3" w:rsidR="00E648B3" w:rsidP="67F544F3" w:rsidRDefault="00E648B3" w14:paraId="55E71402" w14:textId="61612DDD">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r w:rsidRPr="67F544F3" w:rsidR="4E651681">
        <w:rPr>
          <w:rFonts w:ascii="Times New Roman" w:hAnsi="Times New Roman" w:eastAsia="Times New Roman" w:cs="Times New Roman"/>
          <w:b w:val="0"/>
          <w:bCs w:val="0"/>
          <w:i w:val="0"/>
          <w:iCs w:val="0"/>
          <w:noProof w:val="0"/>
          <w:sz w:val="20"/>
          <w:szCs w:val="20"/>
          <w:lang w:val="uk-UA"/>
        </w:rPr>
        <w:t xml:space="preserve">                                                                                                  (підпис, ініціали та прізвище здобувача)</w:t>
      </w:r>
    </w:p>
    <w:p w:rsidRPr="00E648B3" w:rsidR="00E648B3" w:rsidP="67F544F3" w:rsidRDefault="00E648B3" w14:paraId="09CBC11A" w14:textId="547E7D23">
      <w:pPr>
        <w:pStyle w:val="BodyText"/>
        <w:widowControl w:val="0"/>
        <w:tabs>
          <w:tab w:val="left" w:leader="none" w:pos="2683"/>
          <w:tab w:val="left" w:leader="none" w:pos="8285"/>
        </w:tabs>
        <w:autoSpaceDE w:val="0"/>
        <w:autoSpaceDN w:val="0"/>
        <w:spacing w:after="120" w:line="360" w:lineRule="auto"/>
        <w:ind/>
        <w:jc w:val="left"/>
        <w:rPr>
          <w:rFonts w:ascii="Times New Roman" w:hAnsi="Times New Roman" w:eastAsia="Times New Roman" w:cs="Times New Roman"/>
          <w:b w:val="0"/>
          <w:bCs w:val="0"/>
          <w:i w:val="0"/>
          <w:iCs w:val="0"/>
          <w:noProof w:val="0"/>
          <w:sz w:val="32"/>
          <w:szCs w:val="32"/>
          <w:lang w:val="en-US"/>
        </w:rPr>
      </w:pPr>
      <w:r w:rsidRPr="67F544F3" w:rsidR="4E651681">
        <w:rPr>
          <w:rFonts w:ascii="Times New Roman" w:hAnsi="Times New Roman" w:eastAsia="Times New Roman" w:cs="Times New Roman"/>
          <w:b w:val="0"/>
          <w:bCs w:val="0"/>
          <w:i w:val="0"/>
          <w:iCs w:val="0"/>
          <w:noProof w:val="0"/>
          <w:sz w:val="28"/>
          <w:szCs w:val="28"/>
          <w:lang w:val="uk-UA"/>
        </w:rPr>
        <w:t>Науковий керівник</w:t>
      </w:r>
      <w:r w:rsidRPr="67F544F3" w:rsidR="4E651681">
        <w:rPr>
          <w:rFonts w:ascii="Times New Roman" w:hAnsi="Times New Roman" w:eastAsia="Times New Roman" w:cs="Times New Roman"/>
          <w:b w:val="0"/>
          <w:bCs w:val="0"/>
          <w:i w:val="0"/>
          <w:iCs w:val="0"/>
          <w:noProof w:val="0"/>
          <w:sz w:val="32"/>
          <w:szCs w:val="32"/>
          <w:lang w:val="uk-UA"/>
        </w:rPr>
        <w:t xml:space="preserve"> </w:t>
      </w:r>
      <w:r w:rsidRPr="67F544F3" w:rsidR="4E651681">
        <w:rPr>
          <w:rFonts w:ascii="Times New Roman" w:hAnsi="Times New Roman" w:eastAsia="Times New Roman" w:cs="Times New Roman"/>
          <w:b w:val="0"/>
          <w:bCs w:val="0"/>
          <w:i w:val="0"/>
          <w:iCs w:val="0"/>
          <w:noProof w:val="0"/>
          <w:sz w:val="28"/>
          <w:szCs w:val="28"/>
          <w:lang w:val="uk-UA"/>
        </w:rPr>
        <w:t>_____________</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Заячук</w:t>
      </w:r>
      <w:r w:rsidRPr="67F544F3" w:rsidR="4E651681">
        <w:rPr>
          <w:rFonts w:ascii="Times New Roman" w:hAnsi="Times New Roman" w:eastAsia="Times New Roman" w:cs="Times New Roman"/>
          <w:b w:val="0"/>
          <w:bCs w:val="0"/>
          <w:i w:val="1"/>
          <w:iCs w:val="1"/>
          <w:strike w:val="0"/>
          <w:dstrike w:val="0"/>
          <w:noProof w:val="0"/>
          <w:sz w:val="28"/>
          <w:szCs w:val="28"/>
          <w:highlight w:val="yellow"/>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Я.І., доцент           </w:t>
      </w:r>
      <w:r w:rsidRPr="67F544F3" w:rsidR="4E651681">
        <w:rPr>
          <w:rFonts w:ascii="Times New Roman" w:hAnsi="Times New Roman" w:eastAsia="Times New Roman" w:cs="Times New Roman"/>
          <w:b w:val="0"/>
          <w:bCs w:val="0"/>
          <w:i w:val="0"/>
          <w:iCs w:val="0"/>
          <w:noProof w:val="0"/>
          <w:sz w:val="32"/>
          <w:szCs w:val="32"/>
          <w:lang w:val="uk-UA"/>
        </w:rPr>
        <w:t>_________</w:t>
      </w:r>
    </w:p>
    <w:p w:rsidRPr="00E648B3" w:rsidR="00E648B3" w:rsidP="67F544F3" w:rsidRDefault="00E648B3" w14:paraId="3B17E3A1" w14:textId="4AABC96C">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r w:rsidRPr="67F544F3" w:rsidR="4E651681">
        <w:rPr>
          <w:rFonts w:ascii="Times New Roman" w:hAnsi="Times New Roman" w:eastAsia="Times New Roman" w:cs="Times New Roman"/>
          <w:b w:val="0"/>
          <w:bCs w:val="0"/>
          <w:i w:val="0"/>
          <w:iCs w:val="0"/>
          <w:noProof w:val="0"/>
          <w:sz w:val="20"/>
          <w:szCs w:val="20"/>
          <w:lang w:val="uk-UA"/>
        </w:rPr>
        <w:t xml:space="preserve">                                                (підпис, прізвище, ім’я, по батькові, науковий ступінь, вчене звання керівника)</w:t>
      </w:r>
    </w:p>
    <w:p w:rsidRPr="00E648B3" w:rsidR="00E648B3" w:rsidP="67F544F3" w:rsidRDefault="00E648B3" w14:paraId="188816C2" w14:textId="50158354">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1CF834A8" w14:textId="0DF0F749">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58DC0F58" w14:textId="784B6FD1">
      <w:pPr>
        <w:widowControl w:val="0"/>
        <w:autoSpaceDE w:val="0"/>
        <w:autoSpaceDN w:val="0"/>
        <w:spacing w:after="0" w:line="360" w:lineRule="auto"/>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64B2614A" w14:textId="59E82809">
      <w:pPr>
        <w:widowControl w:val="0"/>
        <w:autoSpaceDE w:val="0"/>
        <w:autoSpaceDN w:val="0"/>
        <w:spacing w:after="0" w:line="200" w:lineRule="exact"/>
        <w:ind w:hanging="2889"/>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6B26832B" w14:textId="2472FCD1">
      <w:pPr>
        <w:widowControl w:val="0"/>
        <w:autoSpaceDE w:val="0"/>
        <w:autoSpaceDN w:val="0"/>
        <w:spacing w:before="120" w:after="0" w:line="360" w:lineRule="auto"/>
        <w:ind/>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1"/>
          <w:bCs w:val="1"/>
          <w:i w:val="0"/>
          <w:iCs w:val="0"/>
          <w:noProof w:val="0"/>
          <w:sz w:val="24"/>
          <w:szCs w:val="24"/>
          <w:lang w:val="uk-UA"/>
        </w:rPr>
        <w:t>Допущено до захисту</w:t>
      </w:r>
    </w:p>
    <w:p w:rsidRPr="00E648B3" w:rsidR="00E648B3" w:rsidP="67F544F3" w:rsidRDefault="00E648B3" w14:paraId="0BCCF796" w14:textId="638C95D9">
      <w:pPr>
        <w:widowControl w:val="0"/>
        <w:autoSpaceDE w:val="0"/>
        <w:autoSpaceDN w:val="0"/>
        <w:spacing w:after="0" w:line="360" w:lineRule="auto"/>
        <w:ind/>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Завідувач кафедри</w:t>
      </w:r>
    </w:p>
    <w:p w:rsidRPr="00E648B3" w:rsidR="00E648B3" w:rsidP="67F544F3" w:rsidRDefault="00E648B3" w14:paraId="5DE6FC54" w14:textId="5FD1F7F5">
      <w:pPr>
        <w:widowControl w:val="0"/>
        <w:autoSpaceDE w:val="0"/>
        <w:autoSpaceDN w:val="0"/>
        <w:spacing w:after="0" w:line="360" w:lineRule="auto"/>
        <w:ind/>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1"/>
          <w:iCs w:val="1"/>
          <w:strike w:val="0"/>
          <w:dstrike w:val="0"/>
          <w:noProof w:val="0"/>
          <w:sz w:val="22"/>
          <w:szCs w:val="22"/>
          <w:u w:val="single"/>
          <w:lang w:val="uk-UA"/>
        </w:rPr>
        <w:t>д.т.н., професор</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0"/>
          <w:iCs w:val="0"/>
          <w:strike w:val="0"/>
          <w:dstrike w:val="0"/>
          <w:noProof w:val="0"/>
          <w:sz w:val="26"/>
          <w:szCs w:val="26"/>
          <w:u w:val="single"/>
          <w:lang w:val="uk-UA"/>
        </w:rPr>
        <w:t>С. І. Мельничук</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w:t>
      </w:r>
    </w:p>
    <w:p w:rsidRPr="00E648B3" w:rsidR="00E648B3" w:rsidP="67F544F3" w:rsidRDefault="00E648B3" w14:paraId="55FE8C6D" w14:textId="6973FEB3">
      <w:pPr>
        <w:widowControl w:val="0"/>
        <w:autoSpaceDE w:val="0"/>
        <w:autoSpaceDN w:val="0"/>
        <w:spacing w:after="0" w:line="360" w:lineRule="auto"/>
        <w:ind/>
        <w:rPr>
          <w:rFonts w:ascii="Times New Roman" w:hAnsi="Times New Roman" w:eastAsia="Times New Roman" w:cs="Times New Roman"/>
          <w:b w:val="0"/>
          <w:bCs w:val="0"/>
          <w:i w:val="0"/>
          <w:iCs w:val="0"/>
          <w:noProof w:val="0"/>
          <w:sz w:val="16"/>
          <w:szCs w:val="16"/>
          <w:lang w:val="en-US"/>
        </w:rPr>
      </w:pPr>
      <w:r w:rsidRPr="67F544F3" w:rsidR="4E651681">
        <w:rPr>
          <w:rFonts w:ascii="Times New Roman" w:hAnsi="Times New Roman" w:eastAsia="Times New Roman" w:cs="Times New Roman"/>
          <w:b w:val="0"/>
          <w:bCs w:val="0"/>
          <w:i w:val="0"/>
          <w:iCs w:val="0"/>
          <w:noProof w:val="0"/>
          <w:sz w:val="16"/>
          <w:szCs w:val="16"/>
          <w:lang w:val="ru-RU"/>
        </w:rPr>
        <w:t>(посада)</w:t>
      </w:r>
      <w:r>
        <w:tab/>
      </w:r>
      <w:r w:rsidRPr="67F544F3" w:rsidR="4E651681">
        <w:rPr>
          <w:rFonts w:ascii="Times New Roman" w:hAnsi="Times New Roman" w:eastAsia="Times New Roman" w:cs="Times New Roman"/>
          <w:b w:val="0"/>
          <w:bCs w:val="0"/>
          <w:i w:val="0"/>
          <w:iCs w:val="0"/>
          <w:noProof w:val="0"/>
          <w:sz w:val="16"/>
          <w:szCs w:val="16"/>
          <w:lang w:val="ru-RU"/>
        </w:rPr>
        <w:t xml:space="preserve">                    (підпис) (дата)     (ініціали та прізвище)</w:t>
      </w:r>
    </w:p>
    <w:p w:rsidRPr="00E648B3" w:rsidR="00E648B3" w:rsidP="67F544F3" w:rsidRDefault="00E648B3" w14:paraId="7CBDFAD1" w14:textId="14E34B70">
      <w:pPr>
        <w:widowControl w:val="0"/>
        <w:autoSpaceDE w:val="0"/>
        <w:autoSpaceDN w:val="0"/>
        <w:spacing w:after="0" w:line="360" w:lineRule="auto"/>
        <w:ind/>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6DAAD20C" w14:textId="7984A6DD">
      <w:pPr>
        <w:widowControl w:val="0"/>
        <w:autoSpaceDE w:val="0"/>
        <w:autoSpaceDN w:val="0"/>
        <w:spacing w:after="0" w:line="360" w:lineRule="auto"/>
        <w:ind/>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62719347" w14:textId="64A7AA44">
      <w:pPr>
        <w:widowControl w:val="0"/>
        <w:autoSpaceDE w:val="0"/>
        <w:autoSpaceDN w:val="0"/>
        <w:spacing w:after="0" w:line="200" w:lineRule="exact"/>
        <w:ind/>
        <w:rPr>
          <w:rFonts w:ascii="Times New Roman" w:hAnsi="Times New Roman" w:eastAsia="Times New Roman" w:cs="Times New Roman"/>
          <w:b w:val="0"/>
          <w:bCs w:val="0"/>
          <w:i w:val="0"/>
          <w:iCs w:val="0"/>
          <w:noProof w:val="0"/>
          <w:sz w:val="20"/>
          <w:szCs w:val="20"/>
          <w:lang w:val="en-US"/>
        </w:rPr>
      </w:pPr>
    </w:p>
    <w:p w:rsidRPr="00E648B3" w:rsidR="00E648B3" w:rsidP="67F544F3" w:rsidRDefault="00E648B3" w14:paraId="48DAB17B" w14:textId="65036094">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p>
    <w:p w:rsidRPr="00E648B3" w:rsidR="00E648B3" w:rsidP="67F544F3" w:rsidRDefault="00E648B3" w14:paraId="57B1DEC6" w14:textId="7CBCE191">
      <w:pPr>
        <w:widowControl w:val="0"/>
        <w:autoSpaceDE w:val="0"/>
        <w:autoSpaceDN w:val="0"/>
        <w:spacing w:after="0" w:line="360" w:lineRule="auto"/>
        <w:ind/>
        <w:jc w:val="center"/>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ru-RU"/>
        </w:rPr>
        <w:t>Івано-Франківськ – 20</w:t>
      </w:r>
      <w:r w:rsidRPr="67F544F3" w:rsidR="4E651681">
        <w:rPr>
          <w:rFonts w:ascii="Times New Roman" w:hAnsi="Times New Roman" w:eastAsia="Times New Roman" w:cs="Times New Roman"/>
          <w:b w:val="0"/>
          <w:bCs w:val="0"/>
          <w:i w:val="0"/>
          <w:iCs w:val="0"/>
          <w:noProof w:val="0"/>
          <w:sz w:val="28"/>
          <w:szCs w:val="28"/>
          <w:lang w:val="uk-UA"/>
        </w:rPr>
        <w:t>26 рік</w:t>
      </w:r>
    </w:p>
    <w:p w:rsidR="67F544F3" w:rsidP="67F544F3" w:rsidRDefault="67F544F3" w14:paraId="1A4103AA" w14:textId="51871BC4">
      <w:pPr>
        <w:widowControl w:val="0"/>
        <w:spacing w:before="1" w:after="0" w:line="240" w:lineRule="auto"/>
        <w:ind w:left="5"/>
        <w:jc w:val="center"/>
        <w:rPr>
          <w:rFonts w:ascii="Times New Roman" w:hAnsi="Times New Roman" w:eastAsia="Arial" w:cs="Arial"/>
          <w:b w:val="1"/>
          <w:bCs w:val="1"/>
          <w:sz w:val="28"/>
          <w:szCs w:val="28"/>
        </w:rPr>
      </w:pPr>
    </w:p>
    <w:p w:rsidR="00521A11" w:rsidP="00521A11" w:rsidRDefault="00521A11" w14:paraId="137D2C54" w14:textId="77777777">
      <w:pPr>
        <w:widowControl w:val="0"/>
        <w:autoSpaceDE w:val="0"/>
        <w:autoSpaceDN w:val="0"/>
        <w:spacing w:after="0" w:line="240" w:lineRule="auto"/>
        <w:ind w:left="1122"/>
        <w:outlineLvl w:val="4"/>
        <w:rPr>
          <w:rFonts w:ascii="Times New Roman" w:hAnsi="Times New Roman" w:eastAsia="Times New Roman" w:cs="Times New Roman"/>
          <w:b/>
          <w:bCs/>
          <w:spacing w:val="-8"/>
          <w:sz w:val="26"/>
          <w:szCs w:val="26"/>
        </w:rPr>
      </w:pPr>
    </w:p>
    <w:p w:rsidR="00521A11" w:rsidP="00521A11" w:rsidRDefault="00521A11" w14:paraId="3E9A3758" w14:textId="77777777">
      <w:pPr>
        <w:widowControl w:val="0"/>
        <w:autoSpaceDE w:val="0"/>
        <w:autoSpaceDN w:val="0"/>
        <w:spacing w:after="0" w:line="240" w:lineRule="auto"/>
        <w:ind w:left="1122"/>
        <w:outlineLvl w:val="4"/>
        <w:rPr>
          <w:rFonts w:ascii="Times New Roman" w:hAnsi="Times New Roman" w:eastAsia="Times New Roman" w:cs="Times New Roman"/>
          <w:b/>
          <w:bCs/>
          <w:spacing w:val="-8"/>
          <w:sz w:val="26"/>
          <w:szCs w:val="26"/>
        </w:rPr>
      </w:pPr>
    </w:p>
    <w:p w:rsidR="4E651681" w:rsidP="67F544F3" w:rsidRDefault="4E651681" w14:paraId="5DCECAE0" w14:textId="63ECA220">
      <w:pPr>
        <w:pStyle w:val="1"/>
        <w:keepNext w:val="1"/>
        <w:spacing w:beforeAutospacing="on" w:after="240" w:afterAutospacing="on" w:line="360" w:lineRule="auto"/>
        <w:ind w:left="6118" w:hanging="6118"/>
        <w:jc w:val="center"/>
        <w:rPr>
          <w:rFonts w:ascii="Times New Roman" w:hAnsi="Times New Roman" w:eastAsia="Times New Roman" w:cs="Times New Roman"/>
          <w:b w:val="1"/>
          <w:bCs w:val="1"/>
          <w:i w:val="0"/>
          <w:iCs w:val="0"/>
          <w:noProof w:val="0"/>
          <w:sz w:val="28"/>
          <w:szCs w:val="28"/>
          <w:lang w:val="en-US"/>
        </w:rPr>
      </w:pPr>
      <w:r w:rsidRPr="67F544F3" w:rsidR="4E651681">
        <w:rPr>
          <w:rFonts w:ascii="Times New Roman" w:hAnsi="Times New Roman" w:eastAsia="Times New Roman" w:cs="Times New Roman"/>
          <w:b w:val="1"/>
          <w:bCs w:val="1"/>
          <w:i w:val="0"/>
          <w:iCs w:val="0"/>
          <w:noProof w:val="0"/>
          <w:sz w:val="28"/>
          <w:szCs w:val="28"/>
          <w:lang w:val="uk-UA"/>
        </w:rPr>
        <w:t>Івано-Франківський національний технічний університет нафти і газу</w:t>
      </w:r>
    </w:p>
    <w:p w:rsidR="4E651681" w:rsidP="67F544F3" w:rsidRDefault="4E651681" w14:paraId="46B1BC9A" w14:textId="0F3FE9E7">
      <w:pPr>
        <w:spacing w:line="360" w:lineRule="auto"/>
        <w:jc w:val="both"/>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Факультет </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Інформаційних технологій</w:t>
      </w:r>
      <w:r w:rsidRPr="67F544F3" w:rsidR="4E651681">
        <w:rPr>
          <w:rFonts w:ascii="Times New Roman" w:hAnsi="Times New Roman" w:eastAsia="Times New Roman" w:cs="Times New Roman"/>
          <w:b w:val="0"/>
          <w:bCs w:val="0"/>
          <w:i w:val="1"/>
          <w:iCs w:val="1"/>
          <w:noProof w:val="0"/>
          <w:sz w:val="24"/>
          <w:szCs w:val="24"/>
          <w:lang w:val="uk-UA"/>
        </w:rPr>
        <w:t>________________________________________</w:t>
      </w:r>
      <w:r w:rsidRPr="67F544F3" w:rsidR="4E651681">
        <w:rPr>
          <w:rFonts w:ascii="Times New Roman" w:hAnsi="Times New Roman" w:eastAsia="Times New Roman" w:cs="Times New Roman"/>
          <w:b w:val="0"/>
          <w:bCs w:val="0"/>
          <w:i w:val="0"/>
          <w:iCs w:val="0"/>
          <w:noProof w:val="0"/>
          <w:sz w:val="24"/>
          <w:szCs w:val="24"/>
          <w:lang w:val="uk-UA"/>
        </w:rPr>
        <w:t xml:space="preserve"> </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p>
    <w:p w:rsidR="4E651681" w:rsidP="67F544F3" w:rsidRDefault="4E651681" w14:paraId="64CD7E86" w14:textId="6775C100">
      <w:pPr>
        <w:spacing w:line="360" w:lineRule="auto"/>
        <w:jc w:val="both"/>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Кафедра  </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 xml:space="preserve">Комп'ютерних систем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і</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 xml:space="preserve"> мереж</w:t>
      </w:r>
      <w:r w:rsidRPr="67F544F3" w:rsidR="4E651681">
        <w:rPr>
          <w:rFonts w:ascii="Times New Roman" w:hAnsi="Times New Roman" w:eastAsia="Times New Roman" w:cs="Times New Roman"/>
          <w:b w:val="0"/>
          <w:bCs w:val="0"/>
          <w:i w:val="1"/>
          <w:iCs w:val="1"/>
          <w:noProof w:val="0"/>
          <w:sz w:val="24"/>
          <w:szCs w:val="24"/>
          <w:lang w:val="uk-UA"/>
        </w:rPr>
        <w:t>___________________________________</w:t>
      </w:r>
    </w:p>
    <w:p w:rsidR="4E651681" w:rsidP="67F544F3" w:rsidRDefault="4E651681" w14:paraId="1BF5C1E3" w14:textId="3FEB54CD">
      <w:pPr>
        <w:spacing w:line="360" w:lineRule="auto"/>
        <w:jc w:val="both"/>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Освітньо-кваліфікаційний рівень</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бакалавр</w:t>
      </w:r>
      <w:r w:rsidRPr="67F544F3" w:rsidR="4E651681">
        <w:rPr>
          <w:rFonts w:ascii="Times New Roman" w:hAnsi="Times New Roman" w:eastAsia="Times New Roman" w:cs="Times New Roman"/>
          <w:b w:val="0"/>
          <w:bCs w:val="0"/>
          <w:i w:val="1"/>
          <w:iCs w:val="1"/>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0"/>
          <w:iCs w:val="0"/>
          <w:noProof w:val="0"/>
          <w:sz w:val="24"/>
          <w:szCs w:val="24"/>
          <w:lang w:val="uk-UA"/>
        </w:rPr>
        <w:t>_____________________________________</w:t>
      </w:r>
    </w:p>
    <w:p w:rsidR="4E651681" w:rsidP="67F544F3" w:rsidRDefault="4E651681" w14:paraId="3DE8FC0A" w14:textId="4B99789D">
      <w:pPr>
        <w:spacing w:line="360" w:lineRule="auto"/>
        <w:jc w:val="both"/>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Спеціальність </w:t>
      </w:r>
      <w:r w:rsidRPr="67F544F3" w:rsidR="4E651681">
        <w:rPr>
          <w:rFonts w:ascii="Times New Roman" w:hAnsi="Times New Roman" w:eastAsia="Times New Roman" w:cs="Times New Roman"/>
          <w:b w:val="0"/>
          <w:bCs w:val="0"/>
          <w:i w:val="0"/>
          <w:iCs w:val="0"/>
          <w:strike w:val="0"/>
          <w:dstrike w:val="0"/>
          <w:noProof w:val="0"/>
          <w:sz w:val="24"/>
          <w:szCs w:val="24"/>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123</w:t>
      </w:r>
      <w:r w:rsidRPr="67F544F3" w:rsidR="4E651681">
        <w:rPr>
          <w:rFonts w:ascii="Times New Roman" w:hAnsi="Times New Roman" w:eastAsia="Times New Roman" w:cs="Times New Roman"/>
          <w:b w:val="1"/>
          <w:bCs w:val="1"/>
          <w:i w:val="1"/>
          <w:iCs w:val="1"/>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 Комп’ютерна інженерія</w:t>
      </w:r>
      <w:r w:rsidRPr="67F544F3" w:rsidR="4E651681">
        <w:rPr>
          <w:rFonts w:ascii="Times New Roman" w:hAnsi="Times New Roman" w:eastAsia="Times New Roman" w:cs="Times New Roman"/>
          <w:b w:val="0"/>
          <w:bCs w:val="0"/>
          <w:i w:val="1"/>
          <w:iCs w:val="1"/>
          <w:strike w:val="0"/>
          <w:dstrike w:val="0"/>
          <w:noProof w:val="0"/>
          <w:sz w:val="28"/>
          <w:szCs w:val="28"/>
          <w:u w:val="single"/>
          <w:lang w:val="en-US"/>
        </w:rPr>
        <w:t xml:space="preserve">                                                      </w:t>
      </w:r>
      <w:r w:rsidRPr="67F544F3" w:rsidR="4E651681">
        <w:rPr>
          <w:rFonts w:ascii="Times New Roman" w:hAnsi="Times New Roman" w:eastAsia="Times New Roman" w:cs="Times New Roman"/>
          <w:b w:val="0"/>
          <w:bCs w:val="0"/>
          <w:i w:val="1"/>
          <w:iCs w:val="1"/>
          <w:strike w:val="0"/>
          <w:dstrike w:val="0"/>
          <w:noProof w:val="0"/>
          <w:color w:val="FFFFFF" w:themeColor="background1" w:themeTint="FF" w:themeShade="FF"/>
          <w:sz w:val="28"/>
          <w:szCs w:val="28"/>
          <w:u w:val="single"/>
          <w:lang w:val="ru-RU"/>
        </w:rPr>
        <w:t>/</w:t>
      </w:r>
      <w:r w:rsidRPr="67F544F3" w:rsidR="4E651681">
        <w:rPr>
          <w:rFonts w:ascii="Times New Roman" w:hAnsi="Times New Roman" w:eastAsia="Times New Roman" w:cs="Times New Roman"/>
          <w:b w:val="0"/>
          <w:bCs w:val="0"/>
          <w:i w:val="1"/>
          <w:iCs w:val="1"/>
          <w:strike w:val="0"/>
          <w:dstrike w:val="0"/>
          <w:noProof w:val="0"/>
          <w:color w:val="FFFFFF" w:themeColor="background1" w:themeTint="FF" w:themeShade="FF"/>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noProof w:val="0"/>
          <w:sz w:val="24"/>
          <w:szCs w:val="24"/>
          <w:lang w:val="ru-RU"/>
        </w:rPr>
        <w:t xml:space="preserve">                                                                     </w:t>
      </w:r>
    </w:p>
    <w:p w:rsidR="4E651681" w:rsidP="67F544F3" w:rsidRDefault="4E651681" w14:paraId="42A6E6C5" w14:textId="1BE13961">
      <w:pPr>
        <w:spacing w:line="360" w:lineRule="auto"/>
        <w:jc w:val="right"/>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               </w:t>
      </w:r>
    </w:p>
    <w:p w:rsidR="4E651681" w:rsidP="67F544F3" w:rsidRDefault="4E651681" w14:paraId="05BE2F8A" w14:textId="2DF08BAF">
      <w:pPr>
        <w:ind w:firstLine="708"/>
        <w:jc w:val="center"/>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                                                                                                           ЗАТВЕРДЖУЮ</w:t>
      </w:r>
      <w:r w:rsidRPr="67F544F3" w:rsidR="4E651681">
        <w:rPr>
          <w:rFonts w:ascii="Times New Roman" w:hAnsi="Times New Roman" w:eastAsia="Times New Roman" w:cs="Times New Roman"/>
          <w:b w:val="1"/>
          <w:bCs w:val="1"/>
          <w:i w:val="0"/>
          <w:iCs w:val="0"/>
          <w:noProof w:val="0"/>
          <w:sz w:val="24"/>
          <w:szCs w:val="24"/>
          <w:lang w:val="uk-UA"/>
        </w:rPr>
        <w:t>:</w:t>
      </w:r>
    </w:p>
    <w:p w:rsidR="4E651681" w:rsidP="67F544F3" w:rsidRDefault="4E651681" w14:paraId="22D10C8D" w14:textId="3809013D">
      <w:pPr>
        <w:jc w:val="right"/>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0"/>
          <w:bCs w:val="0"/>
          <w:i w:val="0"/>
          <w:iCs w:val="0"/>
          <w:noProof w:val="0"/>
          <w:sz w:val="24"/>
          <w:szCs w:val="24"/>
          <w:lang w:val="uk-UA"/>
        </w:rPr>
        <w:t xml:space="preserve">                                                                                                                  </w:t>
      </w:r>
    </w:p>
    <w:p w:rsidR="4E651681" w:rsidP="67F544F3" w:rsidRDefault="4E651681" w14:paraId="188E45E3" w14:textId="1F12FCFC">
      <w:pPr>
        <w:spacing w:line="360" w:lineRule="auto"/>
        <w:jc w:val="right"/>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Зав. кафедрою</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КСМ</w:t>
      </w:r>
      <w:r w:rsidRPr="67F544F3" w:rsidR="4E651681">
        <w:rPr>
          <w:rFonts w:ascii="Times New Roman" w:hAnsi="Times New Roman" w:eastAsia="Times New Roman" w:cs="Times New Roman"/>
          <w:b w:val="0"/>
          <w:bCs w:val="0"/>
          <w:i w:val="0"/>
          <w:iCs w:val="0"/>
          <w:noProof w:val="0"/>
          <w:sz w:val="28"/>
          <w:szCs w:val="28"/>
          <w:lang w:val="uk-UA"/>
        </w:rPr>
        <w:t>____</w:t>
      </w:r>
    </w:p>
    <w:p w:rsidR="4E651681" w:rsidP="67F544F3" w:rsidRDefault="4E651681" w14:paraId="31D00751" w14:textId="32C0CE40">
      <w:pPr>
        <w:spacing w:line="360" w:lineRule="auto"/>
        <w:jc w:val="right"/>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color w:val="FFFFFF" w:themeColor="background1" w:themeTint="FF" w:themeShade="FF"/>
          <w:sz w:val="28"/>
          <w:szCs w:val="28"/>
          <w:lang w:val="uk-UA"/>
        </w:rPr>
        <w:t>д.т.н.</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0"/>
          <w:iCs w:val="0"/>
          <w:noProof w:val="0"/>
          <w:sz w:val="28"/>
          <w:szCs w:val="28"/>
          <w:lang w:val="en-US"/>
        </w:rPr>
        <w:t>C</w:t>
      </w:r>
      <w:r w:rsidRPr="67F544F3" w:rsidR="4E651681">
        <w:rPr>
          <w:rFonts w:ascii="Times New Roman" w:hAnsi="Times New Roman" w:eastAsia="Times New Roman" w:cs="Times New Roman"/>
          <w:b w:val="0"/>
          <w:bCs w:val="0"/>
          <w:i w:val="0"/>
          <w:iCs w:val="0"/>
          <w:noProof w:val="0"/>
          <w:sz w:val="28"/>
          <w:szCs w:val="28"/>
          <w:lang w:val="uk-UA"/>
        </w:rPr>
        <w:t>.І. Мельничук</w:t>
      </w:r>
    </w:p>
    <w:p w:rsidR="4E651681" w:rsidP="67F544F3" w:rsidRDefault="4E651681" w14:paraId="13689E76" w14:textId="2D62B3F8">
      <w:pPr>
        <w:spacing w:line="360" w:lineRule="auto"/>
        <w:jc w:val="right"/>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1"/>
          <w:iCs w:val="1"/>
          <w:noProof w:val="0"/>
          <w:sz w:val="28"/>
          <w:szCs w:val="28"/>
          <w:lang w:val="uk-UA"/>
        </w:rPr>
        <w:t>«   »</w:t>
      </w:r>
      <w:r w:rsidRPr="67F544F3" w:rsidR="4E651681">
        <w:rPr>
          <w:rFonts w:ascii="Times New Roman" w:hAnsi="Times New Roman" w:eastAsia="Times New Roman" w:cs="Times New Roman"/>
          <w:b w:val="0"/>
          <w:bCs w:val="0"/>
          <w:i w:val="0"/>
          <w:iCs w:val="0"/>
          <w:noProof w:val="0"/>
          <w:sz w:val="28"/>
          <w:szCs w:val="28"/>
          <w:lang w:val="uk-UA"/>
        </w:rPr>
        <w:t xml:space="preserve"> ________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2026</w:t>
      </w:r>
      <w:r w:rsidRPr="67F544F3" w:rsidR="4E651681">
        <w:rPr>
          <w:rFonts w:ascii="Times New Roman" w:hAnsi="Times New Roman" w:eastAsia="Times New Roman" w:cs="Times New Roman"/>
          <w:b w:val="0"/>
          <w:bCs w:val="0"/>
          <w:i w:val="0"/>
          <w:iCs w:val="0"/>
          <w:noProof w:val="0"/>
          <w:sz w:val="28"/>
          <w:szCs w:val="28"/>
          <w:lang w:val="uk-UA"/>
        </w:rPr>
        <w:t>року</w:t>
      </w:r>
    </w:p>
    <w:p w:rsidR="67F544F3" w:rsidP="67F544F3" w:rsidRDefault="67F544F3" w14:paraId="2AA4DA1F" w14:textId="2377D298">
      <w:pPr>
        <w:ind w:left="0"/>
        <w:jc w:val="center"/>
        <w:rPr>
          <w:rFonts w:ascii="Times New Roman" w:hAnsi="Times New Roman" w:eastAsia="Times New Roman" w:cs="Times New Roman"/>
          <w:b w:val="0"/>
          <w:bCs w:val="0"/>
          <w:i w:val="0"/>
          <w:iCs w:val="0"/>
          <w:noProof w:val="0"/>
          <w:sz w:val="16"/>
          <w:szCs w:val="16"/>
          <w:lang w:val="en-US"/>
        </w:rPr>
      </w:pPr>
    </w:p>
    <w:p w:rsidR="67F544F3" w:rsidP="67F544F3" w:rsidRDefault="67F544F3" w14:paraId="7EBBE58D" w14:textId="4EA48DE9">
      <w:pPr>
        <w:ind w:left="0"/>
        <w:jc w:val="center"/>
        <w:rPr>
          <w:rFonts w:ascii="Times New Roman" w:hAnsi="Times New Roman" w:eastAsia="Times New Roman" w:cs="Times New Roman"/>
          <w:b w:val="0"/>
          <w:bCs w:val="0"/>
          <w:i w:val="0"/>
          <w:iCs w:val="0"/>
          <w:noProof w:val="0"/>
          <w:sz w:val="16"/>
          <w:szCs w:val="16"/>
          <w:lang w:val="en-US"/>
        </w:rPr>
      </w:pPr>
    </w:p>
    <w:p w:rsidR="4E651681" w:rsidP="67F544F3" w:rsidRDefault="4E651681" w14:paraId="31CA33EA" w14:textId="6B4C22C4">
      <w:pPr>
        <w:pStyle w:val="BodyTextIndent"/>
        <w:spacing w:after="120"/>
        <w:ind w:left="0"/>
        <w:jc w:val="center"/>
        <w:rPr>
          <w:rFonts w:ascii="Times New Roman" w:hAnsi="Times New Roman" w:eastAsia="Times New Roman" w:cs="Times New Roman"/>
          <w:b w:val="0"/>
          <w:bCs w:val="0"/>
          <w:i w:val="0"/>
          <w:iCs w:val="0"/>
          <w:noProof w:val="0"/>
          <w:sz w:val="32"/>
          <w:szCs w:val="32"/>
          <w:lang w:val="en-US"/>
        </w:rPr>
      </w:pPr>
      <w:r w:rsidRPr="67F544F3" w:rsidR="4E651681">
        <w:rPr>
          <w:rFonts w:ascii="Times New Roman" w:hAnsi="Times New Roman" w:eastAsia="Times New Roman" w:cs="Times New Roman"/>
          <w:b w:val="1"/>
          <w:bCs w:val="1"/>
          <w:i w:val="0"/>
          <w:iCs w:val="0"/>
          <w:caps w:val="1"/>
          <w:noProof w:val="0"/>
          <w:sz w:val="32"/>
          <w:szCs w:val="32"/>
          <w:lang w:val="uk-UA"/>
        </w:rPr>
        <w:t>З  а  в  д  а  н  н  я</w:t>
      </w:r>
    </w:p>
    <w:p w:rsidR="4E651681" w:rsidP="67F544F3" w:rsidRDefault="4E651681" w14:paraId="266B3AA0" w14:textId="4F6C59B3">
      <w:pPr>
        <w:pStyle w:val="BodyTextIndent"/>
        <w:spacing w:after="120"/>
        <w:ind w:left="0"/>
        <w:jc w:val="center"/>
        <w:rPr>
          <w:rFonts w:ascii="Times New Roman" w:hAnsi="Times New Roman" w:eastAsia="Times New Roman" w:cs="Times New Roman"/>
          <w:b w:val="0"/>
          <w:bCs w:val="0"/>
          <w:i w:val="0"/>
          <w:iCs w:val="0"/>
          <w:noProof w:val="0"/>
          <w:sz w:val="24"/>
          <w:szCs w:val="24"/>
          <w:lang w:val="en-US"/>
        </w:rPr>
      </w:pPr>
      <w:r w:rsidRPr="67F544F3" w:rsidR="4E651681">
        <w:rPr>
          <w:rFonts w:ascii="Times New Roman" w:hAnsi="Times New Roman" w:eastAsia="Times New Roman" w:cs="Times New Roman"/>
          <w:b w:val="1"/>
          <w:bCs w:val="1"/>
          <w:i w:val="0"/>
          <w:iCs w:val="0"/>
          <w:caps w:val="1"/>
          <w:noProof w:val="0"/>
          <w:sz w:val="24"/>
          <w:szCs w:val="24"/>
          <w:lang w:val="uk-UA"/>
        </w:rPr>
        <w:t xml:space="preserve">на ДИПЛОМНУ Роботу СТУДЕНТУ </w:t>
      </w:r>
    </w:p>
    <w:p w:rsidR="67F544F3" w:rsidP="67F544F3" w:rsidRDefault="67F544F3" w14:paraId="564A180C" w14:textId="319400A1">
      <w:pPr>
        <w:ind w:left="0"/>
        <w:jc w:val="center"/>
        <w:rPr>
          <w:rFonts w:ascii="Times New Roman" w:hAnsi="Times New Roman" w:eastAsia="Times New Roman" w:cs="Times New Roman"/>
          <w:b w:val="0"/>
          <w:bCs w:val="0"/>
          <w:i w:val="0"/>
          <w:iCs w:val="0"/>
          <w:noProof w:val="0"/>
          <w:sz w:val="16"/>
          <w:szCs w:val="16"/>
          <w:lang w:val="en-US"/>
        </w:rPr>
      </w:pPr>
    </w:p>
    <w:p w:rsidR="67F544F3" w:rsidP="67F544F3" w:rsidRDefault="67F544F3" w14:paraId="349CF851" w14:textId="71A5C9EA">
      <w:pPr>
        <w:ind w:left="0"/>
        <w:jc w:val="center"/>
        <w:rPr>
          <w:rFonts w:ascii="Times New Roman" w:hAnsi="Times New Roman" w:eastAsia="Times New Roman" w:cs="Times New Roman"/>
          <w:b w:val="0"/>
          <w:bCs w:val="0"/>
          <w:i w:val="0"/>
          <w:iCs w:val="0"/>
          <w:noProof w:val="0"/>
          <w:sz w:val="16"/>
          <w:szCs w:val="16"/>
          <w:lang w:val="en-US"/>
        </w:rPr>
      </w:pPr>
    </w:p>
    <w:p w:rsidR="4E651681" w:rsidP="67F544F3" w:rsidRDefault="4E651681" w14:paraId="2F381287" w14:textId="3DAAEA7B">
      <w:pPr>
        <w:pStyle w:val="BodyTextIndent"/>
        <w:spacing w:after="120"/>
        <w:ind w:left="0"/>
        <w:jc w:val="both"/>
        <w:rPr>
          <w:rFonts w:ascii="Times New Roman" w:hAnsi="Times New Roman" w:eastAsia="Times New Roman" w:cs="Times New Roman"/>
          <w:b w:val="0"/>
          <w:bCs w:val="0"/>
          <w:i w:val="0"/>
          <w:iCs w:val="0"/>
          <w:noProof w:val="0"/>
          <w:sz w:val="12"/>
          <w:szCs w:val="12"/>
          <w:lang w:val="en-US"/>
        </w:rPr>
      </w:pP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Радчуку Олекснадру Романовичу                                      </w:t>
      </w:r>
      <w:r w:rsidRPr="67F544F3" w:rsidR="4E651681">
        <w:rPr>
          <w:rFonts w:ascii="Times New Roman" w:hAnsi="Times New Roman" w:eastAsia="Times New Roman" w:cs="Times New Roman"/>
          <w:b w:val="0"/>
          <w:bCs w:val="0"/>
          <w:i w:val="0"/>
          <w:iCs w:val="0"/>
          <w:strike w:val="0"/>
          <w:dstrike w:val="0"/>
          <w:noProof w:val="0"/>
          <w:sz w:val="12"/>
          <w:szCs w:val="12"/>
          <w:u w:val="single"/>
          <w:lang w:val="uk-UA"/>
        </w:rPr>
        <w:t>.</w:t>
      </w:r>
    </w:p>
    <w:p w:rsidR="4E651681" w:rsidP="67F544F3" w:rsidRDefault="4E651681" w14:paraId="2A0AEE20" w14:textId="35D27E47">
      <w:pPr>
        <w:pStyle w:val="BodyTextIndent"/>
        <w:spacing w:before="40" w:after="120"/>
        <w:ind w:left="0"/>
        <w:jc w:val="center"/>
        <w:rPr>
          <w:rFonts w:ascii="Times New Roman" w:hAnsi="Times New Roman" w:eastAsia="Times New Roman" w:cs="Times New Roman"/>
          <w:b w:val="0"/>
          <w:bCs w:val="0"/>
          <w:i w:val="0"/>
          <w:iCs w:val="0"/>
          <w:noProof w:val="0"/>
          <w:sz w:val="16"/>
          <w:szCs w:val="16"/>
          <w:lang w:val="en-US"/>
        </w:rPr>
      </w:pPr>
      <w:r w:rsidRPr="67F544F3" w:rsidR="4E651681">
        <w:rPr>
          <w:rFonts w:ascii="Times New Roman" w:hAnsi="Times New Roman" w:eastAsia="Times New Roman" w:cs="Times New Roman"/>
          <w:b w:val="0"/>
          <w:bCs w:val="0"/>
          <w:i w:val="0"/>
          <w:iCs w:val="0"/>
          <w:noProof w:val="0"/>
          <w:sz w:val="16"/>
          <w:szCs w:val="16"/>
          <w:lang w:val="uk-UA"/>
        </w:rPr>
        <w:t>(прізвище, ім’я, по батькові)</w:t>
      </w:r>
    </w:p>
    <w:p w:rsidR="4E651681" w:rsidP="67F544F3" w:rsidRDefault="4E651681" w14:paraId="2089DF9A" w14:textId="4CDE4B7D">
      <w:pPr>
        <w:pStyle w:val="BodyTextIndent"/>
        <w:spacing w:before="120" w:after="120" w:line="360" w:lineRule="auto"/>
        <w:ind w:left="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1. Тема проекту (роботи</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32"/>
          <w:szCs w:val="32"/>
          <w:highlight w:val="yellow"/>
          <w:u w:val="single"/>
          <w:lang w:val="uk-UA"/>
        </w:rPr>
        <w:t>Розробка комп’ютерної системи виявлення несправностей у локальній мережі засобами Python</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color w:val="FFFFFF" w:themeColor="background1" w:themeTint="FF" w:themeShade="FF"/>
          <w:sz w:val="28"/>
          <w:szCs w:val="28"/>
          <w:u w:val="single"/>
          <w:lang w:val="uk-UA"/>
        </w:rPr>
        <w:t>.</w:t>
      </w:r>
      <w:r w:rsidRPr="67F544F3" w:rsidR="4E651681">
        <w:rPr>
          <w:rFonts w:ascii="Times New Roman" w:hAnsi="Times New Roman" w:eastAsia="Times New Roman" w:cs="Times New Roman"/>
          <w:b w:val="0"/>
          <w:bCs w:val="0"/>
          <w:i w:val="0"/>
          <w:iCs w:val="0"/>
          <w:noProof w:val="0"/>
          <w:sz w:val="28"/>
          <w:szCs w:val="28"/>
          <w:lang w:val="uk-UA"/>
        </w:rPr>
        <w:t xml:space="preserve">керівник проекту (роботи)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Заячук Ярослав Іванович, доцент     </w:t>
      </w:r>
    </w:p>
    <w:p w:rsidR="4E651681" w:rsidP="67F544F3" w:rsidRDefault="4E651681" w14:paraId="4B46C7A2" w14:textId="3F212613">
      <w:pPr>
        <w:pStyle w:val="BodyTextIndent"/>
        <w:spacing w:before="120" w:after="120" w:line="360" w:lineRule="auto"/>
        <w:ind w:left="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затверджені наказом вищого навчального закладу від  </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21.04.2026 №</w:t>
      </w:r>
      <w:r w:rsidRPr="67F544F3" w:rsidR="4E651681">
        <w:rPr>
          <w:rFonts w:ascii="Times New Roman" w:hAnsi="Times New Roman" w:eastAsia="Times New Roman" w:cs="Times New Roman"/>
          <w:b w:val="0"/>
          <w:bCs w:val="0"/>
          <w:i w:val="1"/>
          <w:iCs w:val="1"/>
          <w:strike w:val="0"/>
          <w:dstrike w:val="0"/>
          <w:noProof w:val="0"/>
          <w:color w:val="FF0000"/>
          <w:sz w:val="28"/>
          <w:szCs w:val="28"/>
          <w:u w:val="single"/>
          <w:lang w:val="ru-RU"/>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180/7___</w:t>
      </w:r>
      <w:r w:rsidRPr="67F544F3" w:rsidR="4E651681">
        <w:rPr>
          <w:rFonts w:ascii="Times New Roman" w:hAnsi="Times New Roman" w:eastAsia="Times New Roman" w:cs="Times New Roman"/>
          <w:b w:val="0"/>
          <w:bCs w:val="0"/>
          <w:i w:val="0"/>
          <w:iCs w:val="0"/>
          <w:strike w:val="0"/>
          <w:dstrike w:val="0"/>
          <w:noProof w:val="0"/>
          <w:sz w:val="28"/>
          <w:szCs w:val="28"/>
          <w:u w:val="single"/>
          <w:lang w:val="ru-RU"/>
        </w:rPr>
        <w:t xml:space="preserve">                       </w:t>
      </w:r>
    </w:p>
    <w:p w:rsidR="4E651681" w:rsidP="67F544F3" w:rsidRDefault="4E651681" w14:paraId="4299A85F" w14:textId="17678BAE">
      <w:pPr>
        <w:pStyle w:val="BodyTextIndent"/>
        <w:spacing w:before="120" w:after="120" w:line="360" w:lineRule="auto"/>
        <w:ind w:left="0"/>
        <w:jc w:val="left"/>
        <w:rPr>
          <w:rFonts w:ascii="Times New Roman" w:hAnsi="Times New Roman" w:eastAsia="Times New Roman" w:cs="Times New Roman"/>
          <w:b w:val="0"/>
          <w:bCs w:val="0"/>
          <w:i w:val="0"/>
          <w:iCs w:val="0"/>
          <w:noProof w:val="0"/>
          <w:color w:val="FFFFFF" w:themeColor="background1" w:themeTint="FF" w:themeShade="FF"/>
          <w:sz w:val="12"/>
          <w:szCs w:val="12"/>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2. Строк подання студентом проекту (роботи) </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11</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червня 2026р</w:t>
      </w:r>
      <w:r w:rsidRPr="67F544F3" w:rsidR="4E651681">
        <w:rPr>
          <w:rFonts w:ascii="Times New Roman" w:hAnsi="Times New Roman" w:eastAsia="Times New Roman" w:cs="Times New Roman"/>
          <w:b w:val="0"/>
          <w:bCs w:val="0"/>
          <w:i w:val="0"/>
          <w:iCs w:val="0"/>
          <w:strike w:val="0"/>
          <w:dstrike w:val="0"/>
          <w:noProof w:val="0"/>
          <w:sz w:val="28"/>
          <w:szCs w:val="28"/>
          <w:u w:val="single"/>
          <w:lang w:val="ru-RU"/>
        </w:rPr>
        <w:t xml:space="preserve">.                     </w:t>
      </w:r>
      <w:r w:rsidRPr="67F544F3" w:rsidR="4E651681">
        <w:rPr>
          <w:rFonts w:ascii="Times New Roman" w:hAnsi="Times New Roman" w:eastAsia="Times New Roman" w:cs="Times New Roman"/>
          <w:b w:val="0"/>
          <w:bCs w:val="0"/>
          <w:i w:val="0"/>
          <w:iCs w:val="0"/>
          <w:strike w:val="0"/>
          <w:dstrike w:val="0"/>
          <w:noProof w:val="0"/>
          <w:color w:val="FFFFFF" w:themeColor="background1" w:themeTint="FF" w:themeShade="FF"/>
          <w:sz w:val="28"/>
          <w:szCs w:val="28"/>
          <w:u w:val="single"/>
          <w:lang w:val="ru-RU"/>
        </w:rPr>
        <w:t>.</w:t>
      </w:r>
      <w:r w:rsidRPr="67F544F3" w:rsidR="4E651681">
        <w:rPr>
          <w:rFonts w:ascii="Times New Roman" w:hAnsi="Times New Roman" w:eastAsia="Times New Roman" w:cs="Times New Roman"/>
          <w:b w:val="0"/>
          <w:bCs w:val="0"/>
          <w:i w:val="0"/>
          <w:iCs w:val="0"/>
          <w:strike w:val="0"/>
          <w:dstrike w:val="0"/>
          <w:noProof w:val="0"/>
          <w:color w:val="FFFFFF" w:themeColor="background1" w:themeTint="FF" w:themeShade="FF"/>
          <w:sz w:val="12"/>
          <w:szCs w:val="12"/>
          <w:u w:val="single"/>
          <w:lang w:val="uk-UA"/>
        </w:rPr>
        <w:t>.</w:t>
      </w:r>
    </w:p>
    <w:p w:rsidR="4E651681" w:rsidP="67F544F3" w:rsidRDefault="4E651681" w14:paraId="55D3CED4" w14:textId="4821BE8A">
      <w:pPr>
        <w:pStyle w:val="BodyTextIndent"/>
        <w:spacing w:after="120" w:line="360" w:lineRule="auto"/>
        <w:ind w:left="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3. Вихідні дані до роботи</w:t>
      </w:r>
      <w:r w:rsidRPr="67F544F3" w:rsidR="4E651681">
        <w:rPr>
          <w:rFonts w:ascii="Times New Roman" w:hAnsi="Times New Roman" w:eastAsia="Times New Roman" w:cs="Times New Roman"/>
          <w:b w:val="1"/>
          <w:bCs w:val="1"/>
          <w:i w:val="0"/>
          <w:iCs w:val="0"/>
          <w:noProof w:val="0"/>
          <w:sz w:val="28"/>
          <w:szCs w:val="28"/>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Методичні вказівки, технічна література               .                                                                                                               </w:t>
      </w:r>
    </w:p>
    <w:p w:rsidR="4E651681" w:rsidP="67F544F3" w:rsidRDefault="4E651681" w14:paraId="45BE3813" w14:textId="30EDF145">
      <w:pPr>
        <w:pStyle w:val="a3"/>
        <w:spacing w:before="0" w:beforeAutospacing="off" w:after="0" w:afterAutospacing="off" w:line="360" w:lineRule="auto"/>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4. Зміст розрахунково-пояснювальної записки (перелік питань, які потрібно розробити)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1. </w:t>
      </w:r>
      <w:r w:rsidRPr="67F544F3" w:rsidR="4E651681">
        <w:rPr>
          <w:rFonts w:ascii="Times New Roman" w:hAnsi="Times New Roman" w:eastAsia="Times New Roman" w:cs="Times New Roman"/>
          <w:b w:val="0"/>
          <w:bCs w:val="0"/>
          <w:i w:val="1"/>
          <w:iCs w:val="1"/>
          <w:strike w:val="0"/>
          <w:dstrike w:val="0"/>
          <w:noProof w:val="0"/>
          <w:sz w:val="28"/>
          <w:szCs w:val="28"/>
          <w:highlight w:val="yellow"/>
          <w:u w:val="single"/>
          <w:lang w:val="uk-UA"/>
        </w:rPr>
        <w:t xml:space="preserve">Аналіз предметної області та постановка задачі_ 2. Проєктування комп’ютерної системи виявлення несправностей </w:t>
      </w:r>
    </w:p>
    <w:p w:rsidR="4E651681" w:rsidP="67F544F3" w:rsidRDefault="4E651681" w14:paraId="62F7DDCA" w14:textId="68D2B326">
      <w:pPr>
        <w:pStyle w:val="a3"/>
        <w:spacing w:before="0" w:beforeAutospacing="off" w:after="0" w:afterAutospacing="off" w:line="360" w:lineRule="auto"/>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1"/>
          <w:iCs w:val="1"/>
          <w:strike w:val="0"/>
          <w:dstrike w:val="0"/>
          <w:noProof w:val="0"/>
          <w:sz w:val="28"/>
          <w:szCs w:val="28"/>
          <w:highlight w:val="yellow"/>
          <w:u w:val="single"/>
          <w:lang w:val="uk-UA"/>
        </w:rPr>
        <w:t xml:space="preserve"> 3.</w:t>
      </w:r>
      <w:r w:rsidRPr="67F544F3" w:rsidR="4E651681">
        <w:rPr>
          <w:rFonts w:ascii="Times New Roman" w:hAnsi="Times New Roman" w:eastAsia="Times New Roman" w:cs="Times New Roman"/>
          <w:b w:val="0"/>
          <w:bCs w:val="0"/>
          <w:i w:val="1"/>
          <w:iCs w:val="1"/>
          <w:noProof w:val="0"/>
          <w:sz w:val="28"/>
          <w:szCs w:val="28"/>
          <w:highlight w:val="yellow"/>
          <w:lang w:val="ru-RU"/>
        </w:rPr>
        <w:t xml:space="preserve"> </w:t>
      </w:r>
      <w:r w:rsidRPr="67F544F3" w:rsidR="4E651681">
        <w:rPr>
          <w:rFonts w:ascii="Times New Roman" w:hAnsi="Times New Roman" w:eastAsia="Times New Roman" w:cs="Times New Roman"/>
          <w:b w:val="0"/>
          <w:bCs w:val="0"/>
          <w:i w:val="1"/>
          <w:iCs w:val="1"/>
          <w:strike w:val="0"/>
          <w:dstrike w:val="0"/>
          <w:noProof w:val="0"/>
          <w:sz w:val="28"/>
          <w:szCs w:val="28"/>
          <w:highlight w:val="yellow"/>
          <w:u w:val="single"/>
          <w:lang w:val="ru-RU"/>
        </w:rPr>
        <w:t>Реалізація та тестування системи засобами Python</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.________________</w:t>
      </w:r>
    </w:p>
    <w:p w:rsidR="4E651681" w:rsidP="67F544F3" w:rsidRDefault="4E651681" w14:paraId="3C959A04" w14:textId="3358ACBE">
      <w:pPr>
        <w:pStyle w:val="BodyTextIndent"/>
        <w:widowControl w:val="0"/>
        <w:spacing w:before="120" w:after="120" w:line="360" w:lineRule="auto"/>
        <w:ind w:left="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5. Перелік графічного матеріалу (з точним зазначенням обов’язкових креслень)</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 xml:space="preserve">                                                                                                                 .</w:t>
      </w:r>
      <w:r>
        <w:br/>
      </w:r>
    </w:p>
    <w:p w:rsidR="4E651681" w:rsidP="67F544F3" w:rsidRDefault="4E651681" w14:paraId="405897F9" w14:textId="7C744339">
      <w:pPr>
        <w:pStyle w:val="BodyTextIndent"/>
        <w:widowControl w:val="0"/>
        <w:spacing w:before="120" w:after="120" w:line="360" w:lineRule="auto"/>
        <w:ind w:left="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6. Консультанти розділів роботи</w:t>
      </w:r>
    </w:p>
    <w:tbl>
      <w:tblPr>
        <w:tblStyle w:val="a1"/>
        <w:bidiVisual w:val="0"/>
        <w:tblW w:w="0" w:type="auto"/>
        <w:tblBorders>
          <w:top w:val="single" w:sz="6"/>
          <w:left w:val="single" w:sz="6"/>
          <w:bottom w:val="single" w:sz="6"/>
          <w:right w:val="single" w:sz="6"/>
        </w:tblBorders>
        <w:tblLook w:val="0000" w:firstRow="0" w:lastRow="0" w:firstColumn="0" w:lastColumn="0" w:noHBand="0" w:noVBand="0"/>
      </w:tblPr>
      <w:tblGrid>
        <w:gridCol w:w="2835"/>
        <w:gridCol w:w="3060"/>
        <w:gridCol w:w="3465"/>
      </w:tblGrid>
      <w:tr w:rsidR="67F544F3" w:rsidTr="67F544F3" w14:paraId="5C6A34A9">
        <w:trPr>
          <w:trHeight w:val="465"/>
        </w:trPr>
        <w:tc>
          <w:tcPr>
            <w:tcW w:w="2835" w:type="dxa"/>
            <w:tcBorders>
              <w:top w:val="single" w:sz="6"/>
              <w:left w:val="single" w:sz="6"/>
              <w:bottom w:val="single" w:sz="6"/>
              <w:right w:val="single" w:sz="6"/>
            </w:tcBorders>
            <w:tcMar>
              <w:left w:w="105" w:type="dxa"/>
              <w:right w:w="105" w:type="dxa"/>
            </w:tcMar>
            <w:vAlign w:val="center"/>
          </w:tcPr>
          <w:p w:rsidR="67F544F3" w:rsidP="67F544F3" w:rsidRDefault="67F544F3" w14:paraId="25FA1197" w14:textId="546A0CDC">
            <w:pPr>
              <w:jc w:val="center"/>
              <w:rPr>
                <w:rFonts w:ascii="Times New Roman" w:hAnsi="Times New Roman" w:eastAsia="Times New Roman" w:cs="Times New Roman"/>
                <w:b w:val="0"/>
                <w:bCs w:val="0"/>
                <w:i w:val="0"/>
                <w:iCs w:val="0"/>
                <w:sz w:val="28"/>
                <w:szCs w:val="28"/>
                <w:lang w:val="en-US"/>
              </w:rPr>
            </w:pPr>
          </w:p>
        </w:tc>
        <w:tc>
          <w:tcPr>
            <w:tcW w:w="3060" w:type="dxa"/>
            <w:tcBorders>
              <w:top w:val="single" w:sz="6"/>
              <w:left w:val="single" w:sz="6"/>
              <w:bottom w:val="single" w:sz="6"/>
              <w:right w:val="single" w:sz="6"/>
            </w:tcBorders>
            <w:tcMar>
              <w:left w:w="105" w:type="dxa"/>
              <w:right w:w="105" w:type="dxa"/>
            </w:tcMar>
            <w:vAlign w:val="center"/>
          </w:tcPr>
          <w:p w:rsidR="67F544F3" w:rsidP="67F544F3" w:rsidRDefault="67F544F3" w14:paraId="39449989" w14:textId="48E34C59">
            <w:pPr>
              <w:jc w:val="center"/>
              <w:rPr>
                <w:rFonts w:ascii="Times New Roman" w:hAnsi="Times New Roman" w:eastAsia="Times New Roman" w:cs="Times New Roman"/>
                <w:b w:val="0"/>
                <w:bCs w:val="0"/>
                <w:i w:val="0"/>
                <w:iCs w:val="0"/>
                <w:sz w:val="28"/>
                <w:szCs w:val="28"/>
                <w:lang w:val="en-US"/>
              </w:rPr>
            </w:pPr>
          </w:p>
        </w:tc>
        <w:tc>
          <w:tcPr>
            <w:tcW w:w="3465" w:type="dxa"/>
            <w:tcBorders>
              <w:top w:val="single" w:sz="6"/>
              <w:left w:val="single" w:sz="6"/>
              <w:bottom w:val="single" w:sz="6"/>
              <w:right w:val="single" w:sz="6"/>
            </w:tcBorders>
            <w:tcMar>
              <w:left w:w="105" w:type="dxa"/>
              <w:right w:w="105" w:type="dxa"/>
            </w:tcMar>
            <w:vAlign w:val="center"/>
          </w:tcPr>
          <w:p w:rsidR="67F544F3" w:rsidP="67F544F3" w:rsidRDefault="67F544F3" w14:paraId="763B5F0A" w14:textId="6FC752AE">
            <w:pPr>
              <w:keepNext w:val="1"/>
              <w:spacing w:before="0" w:after="0" w:line="240" w:lineRule="auto"/>
              <w:rPr>
                <w:rFonts w:ascii="Times New Roman" w:hAnsi="Times New Roman" w:eastAsia="Times New Roman" w:cs="Times New Roman"/>
                <w:b w:val="0"/>
                <w:bCs w:val="0"/>
                <w:i w:val="0"/>
                <w:iCs w:val="0"/>
                <w:sz w:val="28"/>
                <w:szCs w:val="28"/>
                <w:lang w:val="en-US"/>
              </w:rPr>
            </w:pPr>
          </w:p>
        </w:tc>
      </w:tr>
      <w:tr w:rsidR="67F544F3" w:rsidTr="67F544F3" w14:paraId="7B06AFE7">
        <w:trPr>
          <w:trHeight w:val="465"/>
        </w:trPr>
        <w:tc>
          <w:tcPr>
            <w:tcW w:w="2835" w:type="dxa"/>
            <w:tcBorders>
              <w:top w:val="single" w:sz="6"/>
              <w:left w:val="single" w:sz="6"/>
              <w:bottom w:val="single" w:sz="6"/>
              <w:right w:val="single" w:sz="6"/>
            </w:tcBorders>
            <w:tcMar>
              <w:left w:w="105" w:type="dxa"/>
              <w:right w:w="105" w:type="dxa"/>
            </w:tcMar>
            <w:vAlign w:val="center"/>
          </w:tcPr>
          <w:p w:rsidR="67F544F3" w:rsidP="67F544F3" w:rsidRDefault="67F544F3" w14:paraId="48529DF6" w14:textId="414E5045">
            <w:pPr>
              <w:jc w:val="center"/>
              <w:rPr>
                <w:rFonts w:ascii="Times New Roman" w:hAnsi="Times New Roman" w:eastAsia="Times New Roman" w:cs="Times New Roman"/>
                <w:b w:val="0"/>
                <w:bCs w:val="0"/>
                <w:i w:val="0"/>
                <w:iCs w:val="0"/>
                <w:sz w:val="28"/>
                <w:szCs w:val="28"/>
                <w:lang w:val="en-US"/>
              </w:rPr>
            </w:pPr>
          </w:p>
        </w:tc>
        <w:tc>
          <w:tcPr>
            <w:tcW w:w="3060" w:type="dxa"/>
            <w:tcBorders>
              <w:top w:val="single" w:sz="6"/>
              <w:left w:val="single" w:sz="6"/>
              <w:bottom w:val="single" w:sz="6"/>
              <w:right w:val="single" w:sz="6"/>
            </w:tcBorders>
            <w:tcMar>
              <w:left w:w="105" w:type="dxa"/>
              <w:right w:w="105" w:type="dxa"/>
            </w:tcMar>
            <w:vAlign w:val="center"/>
          </w:tcPr>
          <w:p w:rsidR="67F544F3" w:rsidP="67F544F3" w:rsidRDefault="67F544F3" w14:paraId="59B5A93F" w14:textId="235332B0">
            <w:pPr>
              <w:jc w:val="center"/>
              <w:rPr>
                <w:rFonts w:ascii="Times New Roman" w:hAnsi="Times New Roman" w:eastAsia="Times New Roman" w:cs="Times New Roman"/>
                <w:b w:val="0"/>
                <w:bCs w:val="0"/>
                <w:i w:val="0"/>
                <w:iCs w:val="0"/>
                <w:sz w:val="28"/>
                <w:szCs w:val="28"/>
                <w:lang w:val="en-US"/>
              </w:rPr>
            </w:pPr>
          </w:p>
        </w:tc>
        <w:tc>
          <w:tcPr>
            <w:tcW w:w="3465" w:type="dxa"/>
            <w:tcBorders>
              <w:top w:val="single" w:sz="6"/>
              <w:left w:val="single" w:sz="6"/>
              <w:bottom w:val="single" w:sz="6"/>
              <w:right w:val="single" w:sz="6"/>
            </w:tcBorders>
            <w:tcMar>
              <w:left w:w="105" w:type="dxa"/>
              <w:right w:w="105" w:type="dxa"/>
            </w:tcMar>
            <w:vAlign w:val="center"/>
          </w:tcPr>
          <w:p w:rsidR="67F544F3" w:rsidP="67F544F3" w:rsidRDefault="67F544F3" w14:paraId="0D6F90DF" w14:textId="645D84A7">
            <w:pPr>
              <w:keepNext w:val="1"/>
              <w:spacing w:before="0" w:after="0" w:line="240" w:lineRule="auto"/>
              <w:rPr>
                <w:rFonts w:ascii="Times New Roman" w:hAnsi="Times New Roman" w:eastAsia="Times New Roman" w:cs="Times New Roman"/>
                <w:b w:val="0"/>
                <w:bCs w:val="0"/>
                <w:i w:val="0"/>
                <w:iCs w:val="0"/>
                <w:sz w:val="28"/>
                <w:szCs w:val="28"/>
                <w:lang w:val="en-US"/>
              </w:rPr>
            </w:pPr>
          </w:p>
        </w:tc>
      </w:tr>
    </w:tbl>
    <w:p w:rsidR="67F544F3" w:rsidP="67F544F3" w:rsidRDefault="67F544F3" w14:paraId="5ACDC384" w14:textId="412650B5">
      <w:pPr>
        <w:bidi w:val="0"/>
        <w:rPr>
          <w:rFonts w:ascii="Times New Roman" w:hAnsi="Times New Roman" w:eastAsia="Times New Roman" w:cs="Times New Roman"/>
          <w:b w:val="0"/>
          <w:bCs w:val="0"/>
          <w:i w:val="0"/>
          <w:iCs w:val="0"/>
          <w:noProof w:val="0"/>
          <w:color w:val="FFFFFF" w:themeColor="background1" w:themeTint="FF" w:themeShade="FF"/>
          <w:sz w:val="28"/>
          <w:szCs w:val="28"/>
          <w:lang w:val="en-US"/>
        </w:rPr>
      </w:pPr>
    </w:p>
    <w:p w:rsidR="4E651681" w:rsidP="67F544F3" w:rsidRDefault="4E651681" w14:paraId="696A9495" w14:textId="043203D9">
      <w:pPr>
        <w:bidi w:val="0"/>
        <w:jc w:val="both"/>
        <w:rPr>
          <w:rFonts w:ascii="Times New Roman" w:hAnsi="Times New Roman" w:eastAsia="Times New Roman" w:cs="Times New Roman"/>
          <w:b w:val="0"/>
          <w:bCs w:val="0"/>
          <w:i w:val="0"/>
          <w:iCs w:val="0"/>
          <w:noProof w:val="0"/>
          <w:sz w:val="28"/>
          <w:szCs w:val="28"/>
          <w:lang w:val="en-US"/>
        </w:rPr>
      </w:pPr>
      <w:r w:rsidRPr="67F544F3" w:rsidR="4E651681">
        <w:rPr>
          <w:rFonts w:ascii="Times New Roman" w:hAnsi="Times New Roman" w:eastAsia="Times New Roman" w:cs="Times New Roman"/>
          <w:b w:val="0"/>
          <w:bCs w:val="0"/>
          <w:i w:val="0"/>
          <w:iCs w:val="0"/>
          <w:noProof w:val="0"/>
          <w:sz w:val="28"/>
          <w:szCs w:val="28"/>
          <w:lang w:val="uk-UA"/>
        </w:rPr>
        <w:t xml:space="preserve">7. Дата видачі завдання </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02.02. 20</w:t>
      </w:r>
      <w:r w:rsidRPr="67F544F3" w:rsidR="4E651681">
        <w:rPr>
          <w:rFonts w:ascii="Times New Roman" w:hAnsi="Times New Roman" w:eastAsia="Times New Roman" w:cs="Times New Roman"/>
          <w:b w:val="0"/>
          <w:bCs w:val="0"/>
          <w:i w:val="1"/>
          <w:iCs w:val="1"/>
          <w:strike w:val="0"/>
          <w:dstrike w:val="0"/>
          <w:noProof w:val="0"/>
          <w:sz w:val="28"/>
          <w:szCs w:val="28"/>
          <w:u w:val="single"/>
          <w:lang w:val="ru-RU"/>
        </w:rPr>
        <w:t>2</w:t>
      </w:r>
      <w:r w:rsidRPr="67F544F3" w:rsidR="4E651681">
        <w:rPr>
          <w:rFonts w:ascii="Times New Roman" w:hAnsi="Times New Roman" w:eastAsia="Times New Roman" w:cs="Times New Roman"/>
          <w:b w:val="0"/>
          <w:bCs w:val="0"/>
          <w:i w:val="1"/>
          <w:iCs w:val="1"/>
          <w:strike w:val="0"/>
          <w:dstrike w:val="0"/>
          <w:noProof w:val="0"/>
          <w:sz w:val="28"/>
          <w:szCs w:val="28"/>
          <w:u w:val="single"/>
          <w:lang w:val="uk-UA"/>
        </w:rPr>
        <w:t>6 р.</w:t>
      </w:r>
      <w:r w:rsidRPr="67F544F3" w:rsidR="4E651681">
        <w:rPr>
          <w:rFonts w:ascii="Times New Roman" w:hAnsi="Times New Roman" w:eastAsia="Times New Roman" w:cs="Times New Roman"/>
          <w:b w:val="0"/>
          <w:bCs w:val="0"/>
          <w:i w:val="0"/>
          <w:iCs w:val="0"/>
          <w:strike w:val="0"/>
          <w:dstrike w:val="0"/>
          <w:noProof w:val="0"/>
          <w:sz w:val="28"/>
          <w:szCs w:val="28"/>
          <w:u w:val="single"/>
          <w:lang w:val="uk-UA"/>
        </w:rPr>
        <w:t xml:space="preserve">                                                         .                                                                                                            </w:t>
      </w:r>
    </w:p>
    <w:p w:rsidR="67F544F3" w:rsidP="67F544F3" w:rsidRDefault="67F544F3" w14:paraId="71FDB8DF" w14:textId="57F0F908">
      <w:pPr>
        <w:bidi w:val="0"/>
        <w:jc w:val="both"/>
        <w:rPr>
          <w:rFonts w:ascii="Times New Roman" w:hAnsi="Times New Roman" w:eastAsia="Times New Roman" w:cs="Times New Roman"/>
          <w:b w:val="0"/>
          <w:bCs w:val="0"/>
          <w:i w:val="0"/>
          <w:iCs w:val="0"/>
          <w:noProof w:val="0"/>
          <w:color w:val="FFFFFF" w:themeColor="background1" w:themeTint="FF" w:themeShade="FF"/>
          <w:sz w:val="28"/>
          <w:szCs w:val="28"/>
          <w:lang w:val="en-US"/>
        </w:rPr>
      </w:pPr>
    </w:p>
    <w:p w:rsidR="4E651681" w:rsidP="67F544F3" w:rsidRDefault="4E651681" w14:paraId="2EE234AB" w14:textId="1305FC51">
      <w:pPr>
        <w:pStyle w:val="3"/>
        <w:keepNext w:val="1"/>
        <w:keepLines w:val="1"/>
        <w:bidi w:val="0"/>
        <w:spacing w:before="40" w:after="0"/>
        <w:jc w:val="center"/>
        <w:rPr>
          <w:rFonts w:ascii="Times New Roman" w:hAnsi="Times New Roman" w:eastAsia="Times New Roman" w:cs="Times New Roman"/>
          <w:b w:val="0"/>
          <w:bCs w:val="0"/>
          <w:i w:val="0"/>
          <w:iCs w:val="0"/>
          <w:noProof w:val="0"/>
          <w:color w:val="FFFFFF" w:themeColor="background1" w:themeTint="FF" w:themeShade="FF"/>
          <w:sz w:val="28"/>
          <w:szCs w:val="28"/>
          <w:lang w:val="en-US"/>
        </w:rPr>
      </w:pPr>
      <w:r w:rsidRPr="67F544F3" w:rsidR="4E651681">
        <w:rPr>
          <w:rFonts w:ascii="Times New Roman" w:hAnsi="Times New Roman" w:eastAsia="Times New Roman" w:cs="Times New Roman"/>
          <w:b w:val="1"/>
          <w:bCs w:val="1"/>
          <w:i w:val="0"/>
          <w:iCs w:val="0"/>
          <w:noProof w:val="0"/>
          <w:color w:val="FFFFFF" w:themeColor="background1" w:themeTint="FF" w:themeShade="FF"/>
          <w:sz w:val="28"/>
          <w:szCs w:val="28"/>
          <w:lang w:val="uk-UA"/>
        </w:rPr>
        <w:t>КАЛЕНДАРНИЙ ПЛАН</w:t>
      </w:r>
    </w:p>
    <w:p w:rsidR="67F544F3" w:rsidP="67F544F3" w:rsidRDefault="67F544F3" w14:paraId="3244A9C7" w14:textId="329EB378">
      <w:pPr>
        <w:bidi w:val="0"/>
        <w:rPr>
          <w:rFonts w:ascii="Times New Roman" w:hAnsi="Times New Roman" w:eastAsia="Times New Roman" w:cs="Times New Roman"/>
          <w:b w:val="0"/>
          <w:bCs w:val="0"/>
          <w:i w:val="0"/>
          <w:iCs w:val="0"/>
          <w:noProof w:val="0"/>
          <w:color w:val="FFFFFF" w:themeColor="background1" w:themeTint="FF" w:themeShade="FF"/>
          <w:sz w:val="24"/>
          <w:szCs w:val="24"/>
          <w:lang w:val="en-US"/>
        </w:rPr>
      </w:pPr>
    </w:p>
    <w:tbl>
      <w:tblPr>
        <w:tblStyle w:val="a1"/>
        <w:bidiVisual w:val="0"/>
        <w:tblW w:w="0" w:type="auto"/>
        <w:tblBorders>
          <w:top w:val="single" w:sz="6"/>
          <w:left w:val="single" w:sz="6"/>
          <w:bottom w:val="single" w:sz="6"/>
          <w:right w:val="single" w:sz="6"/>
        </w:tblBorders>
        <w:tblLook w:val="0000" w:firstRow="0" w:lastRow="0" w:firstColumn="0" w:lastColumn="0" w:noHBand="0" w:noVBand="0"/>
      </w:tblPr>
      <w:tblGrid>
        <w:gridCol w:w="510"/>
        <w:gridCol w:w="5190"/>
        <w:gridCol w:w="2115"/>
        <w:gridCol w:w="1410"/>
      </w:tblGrid>
      <w:tr w:rsidR="67F544F3" w:rsidTr="67F544F3" w14:paraId="00C4B4C1">
        <w:trPr>
          <w:trHeight w:val="555"/>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103A3241" w14:textId="26A7CF94">
            <w:pPr>
              <w:bidi w:val="0"/>
              <w:ind w:left="-57" w:right="-57"/>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1"/>
                <w:bCs w:val="1"/>
                <w:i w:val="0"/>
                <w:iCs w:val="0"/>
                <w:sz w:val="28"/>
                <w:szCs w:val="28"/>
                <w:lang w:val="uk-UA"/>
              </w:rPr>
              <w:t>№</w:t>
            </w:r>
          </w:p>
          <w:p w:rsidR="67F544F3" w:rsidP="67F544F3" w:rsidRDefault="67F544F3" w14:paraId="58B3FF2F" w14:textId="0D0D2ABC">
            <w:pPr>
              <w:bidi w:val="0"/>
              <w:ind w:left="-57" w:right="-57"/>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1"/>
                <w:bCs w:val="1"/>
                <w:i w:val="0"/>
                <w:iCs w:val="0"/>
                <w:sz w:val="28"/>
                <w:szCs w:val="28"/>
                <w:lang w:val="uk-UA"/>
              </w:rPr>
              <w:t>з/п</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1B3361A0" w14:textId="45D60061">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1"/>
                <w:bCs w:val="1"/>
                <w:i w:val="0"/>
                <w:iCs w:val="0"/>
                <w:sz w:val="28"/>
                <w:szCs w:val="28"/>
                <w:lang w:val="uk-UA"/>
              </w:rPr>
              <w:t>Назва етапів дипломного проекту (роботи)</w:t>
            </w:r>
          </w:p>
        </w:tc>
        <w:tc>
          <w:tcPr>
            <w:tcW w:w="2115" w:type="dxa"/>
            <w:tcBorders>
              <w:top w:val="single" w:sz="6"/>
              <w:left w:val="single" w:sz="6"/>
              <w:bottom w:val="single" w:sz="6"/>
              <w:right w:val="single" w:sz="6"/>
            </w:tcBorders>
            <w:tcMar>
              <w:left w:w="105" w:type="dxa"/>
              <w:right w:w="105" w:type="dxa"/>
            </w:tcMar>
            <w:vAlign w:val="top"/>
          </w:tcPr>
          <w:p w:rsidR="67F544F3" w:rsidP="67F544F3" w:rsidRDefault="67F544F3" w14:paraId="35670662" w14:textId="06FEE22F">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1"/>
                <w:bCs w:val="1"/>
                <w:i w:val="0"/>
                <w:iCs w:val="0"/>
                <w:sz w:val="28"/>
                <w:szCs w:val="28"/>
                <w:lang w:val="uk-UA"/>
              </w:rPr>
              <w:t>Термін виконання етапів проекту (роботи)</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0E7DBAD2" w14:textId="14C8DA02">
            <w:pPr>
              <w:bidi w:val="0"/>
              <w:ind w:left="-57" w:right="-57"/>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1"/>
                <w:bCs w:val="1"/>
                <w:i w:val="0"/>
                <w:iCs w:val="0"/>
                <w:sz w:val="28"/>
                <w:szCs w:val="28"/>
                <w:lang w:val="uk-UA"/>
              </w:rPr>
              <w:t>Примітка</w:t>
            </w:r>
          </w:p>
        </w:tc>
      </w:tr>
      <w:tr w:rsidR="67F544F3" w:rsidTr="67F544F3" w14:paraId="1A5B9DB6">
        <w:trPr>
          <w:trHeight w:val="855"/>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4B58551D" w14:textId="7E84A0BE">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1</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41F4984F" w14:textId="7236942B">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Аналіз предметної області та постановка задачі</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394CF82E" w14:textId="25046684">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02.02.2026 – 20.02.2026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3BEA1361" w14:textId="2E47E401">
            <w:pPr>
              <w:bidi w:val="0"/>
              <w:jc w:val="center"/>
              <w:rPr>
                <w:rFonts w:ascii="Times New Roman" w:hAnsi="Times New Roman" w:eastAsia="Times New Roman" w:cs="Times New Roman"/>
                <w:b w:val="0"/>
                <w:bCs w:val="0"/>
                <w:i w:val="0"/>
                <w:iCs w:val="0"/>
                <w:sz w:val="28"/>
                <w:szCs w:val="28"/>
                <w:lang w:val="en-US"/>
              </w:rPr>
            </w:pPr>
          </w:p>
        </w:tc>
      </w:tr>
      <w:tr w:rsidR="67F544F3" w:rsidTr="67F544F3" w14:paraId="79D0016C">
        <w:trPr>
          <w:trHeight w:val="81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5F1BF4BF" w14:textId="2C501ECA">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2</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51B73078" w14:textId="38A9142F">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Розробка алгоритмів та структури програми</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798BCEE7" w14:textId="4FD96283">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21.02.2026 – 15.03.2026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6C42C80D" w14:textId="7BCDC071">
            <w:pPr>
              <w:bidi w:val="0"/>
              <w:jc w:val="center"/>
              <w:rPr>
                <w:rFonts w:ascii="Times New Roman" w:hAnsi="Times New Roman" w:eastAsia="Times New Roman" w:cs="Times New Roman"/>
                <w:b w:val="0"/>
                <w:bCs w:val="0"/>
                <w:i w:val="0"/>
                <w:iCs w:val="0"/>
                <w:sz w:val="28"/>
                <w:szCs w:val="28"/>
                <w:lang w:val="en-US"/>
              </w:rPr>
            </w:pPr>
          </w:p>
        </w:tc>
      </w:tr>
      <w:tr w:rsidR="67F544F3" w:rsidTr="67F544F3" w14:paraId="748BE479">
        <w:trPr>
          <w:trHeight w:val="51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6964BCF0" w14:textId="16DB0601">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3</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5688FFF1" w14:textId="4863BBF0">
            <w:pPr>
              <w:bidi w:val="0"/>
              <w:spacing w:after="0" w:line="240" w:lineRule="auto"/>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Проєктування та реалізація програмного коду</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4A82713C" w14:textId="088B2817">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16.03.2026 – 05.05.2026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0254864E" w14:textId="280B3641">
            <w:pPr>
              <w:bidi w:val="0"/>
              <w:jc w:val="center"/>
              <w:rPr>
                <w:rFonts w:ascii="Times New Roman" w:hAnsi="Times New Roman" w:eastAsia="Times New Roman" w:cs="Times New Roman"/>
                <w:b w:val="0"/>
                <w:bCs w:val="0"/>
                <w:i w:val="0"/>
                <w:iCs w:val="0"/>
                <w:sz w:val="28"/>
                <w:szCs w:val="28"/>
                <w:lang w:val="en-US"/>
              </w:rPr>
            </w:pPr>
          </w:p>
        </w:tc>
      </w:tr>
      <w:tr w:rsidR="67F544F3" w:rsidTr="67F544F3" w14:paraId="2D5961C5">
        <w:trPr>
          <w:trHeight w:val="78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3A91F393" w14:textId="0BE51DE3">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4</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27CEBA70" w14:textId="69C4C6F6">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Тестування та налагодження програмного забезпечення</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126AEDE0" w14:textId="3EF39B6F">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06.05.2026 – 20.05.2026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49C6CC9A" w14:textId="7B250A66">
            <w:pPr>
              <w:bidi w:val="0"/>
              <w:jc w:val="center"/>
              <w:rPr>
                <w:rFonts w:ascii="Times New Roman" w:hAnsi="Times New Roman" w:eastAsia="Times New Roman" w:cs="Times New Roman"/>
                <w:b w:val="0"/>
                <w:bCs w:val="0"/>
                <w:i w:val="0"/>
                <w:iCs w:val="0"/>
                <w:sz w:val="28"/>
                <w:szCs w:val="28"/>
                <w:lang w:val="en-US"/>
              </w:rPr>
            </w:pPr>
          </w:p>
        </w:tc>
      </w:tr>
      <w:tr w:rsidR="67F544F3" w:rsidTr="67F544F3" w14:paraId="7F84F43D">
        <w:trPr>
          <w:trHeight w:val="87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7D761EAC" w14:textId="385E886F">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5</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2A14E73D" w14:textId="34041782">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Підготовка пояснювальної записки та оформлення результатів</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149D474F" w14:textId="249E7D6B">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21.05.2026 – 07.06.2026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020B25D9" w14:textId="4C7E89FE">
            <w:pPr>
              <w:bidi w:val="0"/>
              <w:jc w:val="center"/>
              <w:rPr>
                <w:rFonts w:ascii="Times New Roman" w:hAnsi="Times New Roman" w:eastAsia="Times New Roman" w:cs="Times New Roman"/>
                <w:b w:val="0"/>
                <w:bCs w:val="0"/>
                <w:i w:val="0"/>
                <w:iCs w:val="0"/>
                <w:sz w:val="28"/>
                <w:szCs w:val="28"/>
                <w:lang w:val="en-US"/>
              </w:rPr>
            </w:pPr>
          </w:p>
        </w:tc>
      </w:tr>
      <w:tr w:rsidR="67F544F3" w:rsidTr="67F544F3" w14:paraId="6D7641A3">
        <w:trPr>
          <w:trHeight w:val="87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31A2B2C1" w14:textId="4DC54750">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6</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56B0ED8F" w14:textId="5089DA45">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Проходження нормоконтролю</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2B2C1236" w14:textId="5FE0598C">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08.06.2026</w:t>
            </w:r>
          </w:p>
          <w:p w:rsidR="67F544F3" w:rsidP="67F544F3" w:rsidRDefault="67F544F3" w14:paraId="680A1D81" w14:textId="1BFD17A5">
            <w:pPr>
              <w:bidi w:val="0"/>
              <w:jc w:val="center"/>
              <w:rPr>
                <w:rFonts w:ascii="Times New Roman" w:hAnsi="Times New Roman" w:eastAsia="Times New Roman" w:cs="Times New Roman"/>
                <w:b w:val="0"/>
                <w:bCs w:val="0"/>
                <w:i w:val="0"/>
                <w:iCs w:val="0"/>
                <w:sz w:val="28"/>
                <w:szCs w:val="28"/>
                <w:lang w:val="en-US"/>
              </w:rPr>
            </w:pP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1DB4C2C4" w14:textId="7ED39FF1">
            <w:pPr>
              <w:bidi w:val="0"/>
              <w:jc w:val="center"/>
              <w:rPr>
                <w:rFonts w:ascii="Times New Roman" w:hAnsi="Times New Roman" w:eastAsia="Times New Roman" w:cs="Times New Roman"/>
                <w:b w:val="0"/>
                <w:bCs w:val="0"/>
                <w:i w:val="0"/>
                <w:iCs w:val="0"/>
                <w:sz w:val="28"/>
                <w:szCs w:val="28"/>
                <w:lang w:val="en-US"/>
              </w:rPr>
            </w:pPr>
          </w:p>
        </w:tc>
      </w:tr>
      <w:tr w:rsidR="67F544F3" w:rsidTr="67F544F3" w14:paraId="0CF84E3D">
        <w:trPr>
          <w:trHeight w:val="87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6DAB3D6F" w14:textId="63102A05">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7</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26BB2664" w14:textId="111520AC">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Усунення зауважень та остаточне оформлення роботи</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00F60EEA" w14:textId="5EEDA203">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09.06.2026 – 10.06.2026</w:t>
            </w: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135F2517" w14:textId="6A6EB358">
            <w:pPr>
              <w:bidi w:val="0"/>
              <w:jc w:val="center"/>
              <w:rPr>
                <w:rFonts w:ascii="Times New Roman" w:hAnsi="Times New Roman" w:eastAsia="Times New Roman" w:cs="Times New Roman"/>
                <w:b w:val="0"/>
                <w:bCs w:val="0"/>
                <w:i w:val="0"/>
                <w:iCs w:val="0"/>
                <w:sz w:val="28"/>
                <w:szCs w:val="28"/>
                <w:lang w:val="en-US"/>
              </w:rPr>
            </w:pPr>
          </w:p>
        </w:tc>
      </w:tr>
      <w:tr w:rsidR="67F544F3" w:rsidTr="67F544F3" w14:paraId="723F088D">
        <w:trPr>
          <w:trHeight w:val="870"/>
        </w:trPr>
        <w:tc>
          <w:tcPr>
            <w:tcW w:w="510" w:type="dxa"/>
            <w:tcBorders>
              <w:top w:val="single" w:sz="6"/>
              <w:left w:val="single" w:sz="6"/>
              <w:bottom w:val="single" w:sz="6"/>
              <w:right w:val="single" w:sz="6"/>
            </w:tcBorders>
            <w:tcMar>
              <w:left w:w="105" w:type="dxa"/>
              <w:right w:w="105" w:type="dxa"/>
            </w:tcMar>
            <w:vAlign w:val="center"/>
          </w:tcPr>
          <w:p w:rsidR="67F544F3" w:rsidP="67F544F3" w:rsidRDefault="67F544F3" w14:paraId="5B34A283" w14:textId="0BBC4397">
            <w:pPr>
              <w:bidi w:val="0"/>
              <w:jc w:val="center"/>
              <w:rPr>
                <w:rFonts w:ascii="Times New Roman" w:hAnsi="Times New Roman" w:eastAsia="Times New Roman" w:cs="Times New Roman"/>
                <w:b w:val="0"/>
                <w:bCs w:val="0"/>
                <w:i w:val="0"/>
                <w:iCs w:val="0"/>
                <w:sz w:val="28"/>
                <w:szCs w:val="28"/>
                <w:lang w:val="en-US"/>
              </w:rPr>
            </w:pPr>
            <w:r w:rsidRPr="67F544F3" w:rsidR="67F544F3">
              <w:rPr>
                <w:rFonts w:ascii="Times New Roman" w:hAnsi="Times New Roman" w:eastAsia="Times New Roman" w:cs="Times New Roman"/>
                <w:b w:val="0"/>
                <w:bCs w:val="0"/>
                <w:i w:val="0"/>
                <w:iCs w:val="0"/>
                <w:sz w:val="28"/>
                <w:szCs w:val="28"/>
                <w:lang w:val="uk-UA"/>
              </w:rPr>
              <w:t>8</w:t>
            </w:r>
          </w:p>
        </w:tc>
        <w:tc>
          <w:tcPr>
            <w:tcW w:w="5190" w:type="dxa"/>
            <w:tcBorders>
              <w:top w:val="single" w:sz="6"/>
              <w:left w:val="single" w:sz="6"/>
              <w:bottom w:val="single" w:sz="6"/>
              <w:right w:val="single" w:sz="6"/>
            </w:tcBorders>
            <w:tcMar>
              <w:left w:w="105" w:type="dxa"/>
              <w:right w:w="105" w:type="dxa"/>
            </w:tcMar>
            <w:vAlign w:val="center"/>
          </w:tcPr>
          <w:p w:rsidR="67F544F3" w:rsidP="67F544F3" w:rsidRDefault="67F544F3" w14:paraId="46A4FE09" w14:textId="6084DA5A">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Подання та захист дипломної роботи</w:t>
            </w:r>
          </w:p>
        </w:tc>
        <w:tc>
          <w:tcPr>
            <w:tcW w:w="2115" w:type="dxa"/>
            <w:tcBorders>
              <w:top w:val="single" w:sz="6"/>
              <w:left w:val="single" w:sz="6"/>
              <w:bottom w:val="single" w:sz="6"/>
              <w:right w:val="single" w:sz="6"/>
            </w:tcBorders>
            <w:tcMar>
              <w:left w:w="105" w:type="dxa"/>
              <w:right w:w="105" w:type="dxa"/>
            </w:tcMar>
            <w:vAlign w:val="center"/>
          </w:tcPr>
          <w:p w:rsidR="67F544F3" w:rsidP="67F544F3" w:rsidRDefault="67F544F3" w14:paraId="0810A1C5" w14:textId="1AAB0CD6">
            <w:pPr>
              <w:bidi w:val="0"/>
              <w:rPr>
                <w:rFonts w:ascii="Times New Roman" w:hAnsi="Times New Roman" w:eastAsia="Times New Roman" w:cs="Times New Roman"/>
                <w:b w:val="0"/>
                <w:bCs w:val="0"/>
                <w:i w:val="0"/>
                <w:iCs w:val="0"/>
                <w:sz w:val="24"/>
                <w:szCs w:val="24"/>
                <w:lang w:val="en-US"/>
              </w:rPr>
            </w:pPr>
            <w:r w:rsidRPr="67F544F3" w:rsidR="67F544F3">
              <w:rPr>
                <w:rFonts w:ascii="Times New Roman" w:hAnsi="Times New Roman" w:eastAsia="Times New Roman" w:cs="Times New Roman"/>
                <w:b w:val="0"/>
                <w:bCs w:val="0"/>
                <w:i w:val="0"/>
                <w:iCs w:val="0"/>
                <w:sz w:val="24"/>
                <w:szCs w:val="24"/>
                <w:lang w:val="uk-UA"/>
              </w:rPr>
              <w:t>11.06.2026</w:t>
            </w:r>
          </w:p>
          <w:p w:rsidR="67F544F3" w:rsidP="67F544F3" w:rsidRDefault="67F544F3" w14:paraId="7144F381" w14:textId="4802C31A">
            <w:pPr>
              <w:bidi w:val="0"/>
              <w:jc w:val="center"/>
              <w:rPr>
                <w:rFonts w:ascii="Times New Roman" w:hAnsi="Times New Roman" w:eastAsia="Times New Roman" w:cs="Times New Roman"/>
                <w:b w:val="0"/>
                <w:bCs w:val="0"/>
                <w:i w:val="0"/>
                <w:iCs w:val="0"/>
                <w:sz w:val="28"/>
                <w:szCs w:val="28"/>
                <w:lang w:val="en-US"/>
              </w:rPr>
            </w:pPr>
          </w:p>
        </w:tc>
        <w:tc>
          <w:tcPr>
            <w:tcW w:w="1410" w:type="dxa"/>
            <w:tcBorders>
              <w:top w:val="single" w:sz="6"/>
              <w:left w:val="single" w:sz="6"/>
              <w:bottom w:val="single" w:sz="6"/>
              <w:right w:val="single" w:sz="6"/>
            </w:tcBorders>
            <w:tcMar>
              <w:left w:w="105" w:type="dxa"/>
              <w:right w:w="105" w:type="dxa"/>
            </w:tcMar>
            <w:vAlign w:val="center"/>
          </w:tcPr>
          <w:p w:rsidR="67F544F3" w:rsidP="67F544F3" w:rsidRDefault="67F544F3" w14:paraId="3F49B0F5" w14:textId="53010BF5">
            <w:pPr>
              <w:bidi w:val="0"/>
              <w:jc w:val="center"/>
              <w:rPr>
                <w:rFonts w:ascii="Times New Roman" w:hAnsi="Times New Roman" w:eastAsia="Times New Roman" w:cs="Times New Roman"/>
                <w:b w:val="0"/>
                <w:bCs w:val="0"/>
                <w:i w:val="0"/>
                <w:iCs w:val="0"/>
                <w:sz w:val="28"/>
                <w:szCs w:val="28"/>
                <w:lang w:val="en-US"/>
              </w:rPr>
            </w:pPr>
          </w:p>
        </w:tc>
      </w:tr>
    </w:tbl>
    <w:p w:rsidR="67F544F3" w:rsidP="67F544F3" w:rsidRDefault="67F544F3" w14:paraId="6F6BD769" w14:textId="33C9F68A">
      <w:pPr>
        <w:bidi w:val="0"/>
        <w:rPr>
          <w:rFonts w:ascii="Times New Roman" w:hAnsi="Times New Roman" w:eastAsia="Times New Roman" w:cs="Times New Roman"/>
          <w:b w:val="0"/>
          <w:bCs w:val="0"/>
          <w:i w:val="0"/>
          <w:iCs w:val="0"/>
          <w:noProof w:val="0"/>
          <w:sz w:val="24"/>
          <w:szCs w:val="24"/>
          <w:lang w:val="en-US"/>
        </w:rPr>
      </w:pPr>
    </w:p>
    <w:p w:rsidR="67F544F3" w:rsidP="67F544F3" w:rsidRDefault="67F544F3" w14:paraId="5F273A84" w14:textId="4464B4EB">
      <w:pPr>
        <w:bidi w:val="0"/>
        <w:jc w:val="both"/>
        <w:rPr>
          <w:rFonts w:ascii="Times New Roman" w:hAnsi="Times New Roman" w:eastAsia="Times New Roman" w:cs="Times New Roman"/>
          <w:b w:val="0"/>
          <w:bCs w:val="0"/>
          <w:i w:val="0"/>
          <w:iCs w:val="0"/>
          <w:noProof w:val="0"/>
          <w:color w:val="FFFFFF" w:themeColor="background1" w:themeTint="FF" w:themeShade="FF"/>
          <w:sz w:val="24"/>
          <w:szCs w:val="24"/>
          <w:lang w:val="en-US"/>
        </w:rPr>
      </w:pPr>
    </w:p>
    <w:p w:rsidR="67F544F3" w:rsidP="67F544F3" w:rsidRDefault="67F544F3" w14:paraId="6C081E41" w14:textId="3316E891">
      <w:pPr>
        <w:bidi w:val="0"/>
        <w:jc w:val="both"/>
        <w:rPr>
          <w:rFonts w:ascii="Times New Roman" w:hAnsi="Times New Roman" w:eastAsia="Times New Roman" w:cs="Times New Roman"/>
          <w:b w:val="0"/>
          <w:bCs w:val="0"/>
          <w:i w:val="0"/>
          <w:iCs w:val="0"/>
          <w:noProof w:val="0"/>
          <w:sz w:val="24"/>
          <w:szCs w:val="24"/>
          <w:lang w:val="en-US"/>
        </w:rPr>
      </w:pPr>
    </w:p>
    <w:p w:rsidR="67F544F3" w:rsidP="67F544F3" w:rsidRDefault="67F544F3" w14:paraId="4083250D" w14:textId="4E299F97">
      <w:pPr>
        <w:bidi w:val="0"/>
        <w:jc w:val="right"/>
        <w:rPr>
          <w:rFonts w:ascii="Times New Roman" w:hAnsi="Times New Roman" w:eastAsia="Times New Roman" w:cs="Times New Roman"/>
          <w:b w:val="0"/>
          <w:bCs w:val="0"/>
          <w:i w:val="0"/>
          <w:iCs w:val="0"/>
          <w:noProof w:val="0"/>
          <w:sz w:val="24"/>
          <w:szCs w:val="24"/>
          <w:lang w:val="en-US"/>
        </w:rPr>
      </w:pPr>
    </w:p>
    <w:p w:rsidR="67F544F3" w:rsidP="67F544F3" w:rsidRDefault="67F544F3" w14:paraId="000F831A" w14:textId="2F86401F">
      <w:pPr>
        <w:bidi w:val="0"/>
        <w:jc w:val="right"/>
        <w:rPr>
          <w:rFonts w:ascii="Times New Roman" w:hAnsi="Times New Roman" w:eastAsia="Times New Roman" w:cs="Times New Roman"/>
          <w:b w:val="0"/>
          <w:bCs w:val="0"/>
          <w:i w:val="0"/>
          <w:iCs w:val="0"/>
          <w:noProof w:val="0"/>
          <w:sz w:val="24"/>
          <w:szCs w:val="24"/>
          <w:lang w:val="en-US"/>
        </w:rPr>
      </w:pPr>
    </w:p>
    <w:p w:rsidR="67F544F3" w:rsidP="67F544F3" w:rsidRDefault="67F544F3" w14:paraId="4D861674" w14:textId="3462A79A">
      <w:pPr>
        <w:bidi w:val="0"/>
        <w:jc w:val="right"/>
        <w:rPr>
          <w:rFonts w:ascii="Times New Roman" w:hAnsi="Times New Roman" w:eastAsia="Times New Roman" w:cs="Times New Roman"/>
          <w:b w:val="0"/>
          <w:bCs w:val="0"/>
          <w:i w:val="0"/>
          <w:iCs w:val="0"/>
          <w:noProof w:val="0"/>
          <w:sz w:val="28"/>
          <w:szCs w:val="28"/>
          <w:lang w:val="en-US"/>
        </w:rPr>
      </w:pPr>
    </w:p>
    <w:p w:rsidR="23A9B632" w:rsidP="67F544F3" w:rsidRDefault="23A9B632" w14:paraId="0B494F9D" w14:textId="466F4696">
      <w:pPr>
        <w:bidi w:val="0"/>
        <w:jc w:val="center"/>
        <w:rPr>
          <w:rFonts w:ascii="Times New Roman" w:hAnsi="Times New Roman" w:eastAsia="Times New Roman" w:cs="Times New Roman"/>
          <w:b w:val="0"/>
          <w:bCs w:val="0"/>
          <w:i w:val="0"/>
          <w:iCs w:val="0"/>
          <w:noProof w:val="0"/>
          <w:sz w:val="28"/>
          <w:szCs w:val="28"/>
          <w:lang w:val="en-US"/>
        </w:rPr>
      </w:pPr>
      <w:r w:rsidRPr="67F544F3" w:rsidR="23A9B632">
        <w:rPr>
          <w:rFonts w:ascii="Times New Roman" w:hAnsi="Times New Roman" w:eastAsia="Times New Roman" w:cs="Times New Roman"/>
          <w:b w:val="1"/>
          <w:bCs w:val="1"/>
          <w:i w:val="0"/>
          <w:iCs w:val="0"/>
          <w:noProof w:val="0"/>
          <w:sz w:val="28"/>
          <w:szCs w:val="28"/>
          <w:lang w:val="uk-UA"/>
        </w:rPr>
        <w:t xml:space="preserve">                                Студент </w:t>
      </w:r>
      <w:r w:rsidRPr="67F544F3" w:rsidR="23A9B632">
        <w:rPr>
          <w:rFonts w:ascii="Times New Roman" w:hAnsi="Times New Roman" w:eastAsia="Times New Roman" w:cs="Times New Roman"/>
          <w:b w:val="0"/>
          <w:bCs w:val="0"/>
          <w:i w:val="0"/>
          <w:iCs w:val="0"/>
          <w:strike w:val="0"/>
          <w:dstrike w:val="0"/>
          <w:noProof w:val="0"/>
          <w:sz w:val="28"/>
          <w:szCs w:val="28"/>
          <w:u w:val="single"/>
          <w:lang w:val="uk-UA"/>
        </w:rPr>
        <w:t xml:space="preserve">                       </w:t>
      </w:r>
      <w:r w:rsidRPr="67F544F3" w:rsidR="23A9B632">
        <w:rPr>
          <w:rFonts w:ascii="Times New Roman" w:hAnsi="Times New Roman" w:eastAsia="Times New Roman" w:cs="Times New Roman"/>
          <w:b w:val="0"/>
          <w:bCs w:val="0"/>
          <w:i w:val="0"/>
          <w:iCs w:val="0"/>
          <w:noProof w:val="0"/>
          <w:sz w:val="28"/>
          <w:szCs w:val="28"/>
          <w:lang w:val="uk-UA"/>
        </w:rPr>
        <w:t xml:space="preserve">      </w:t>
      </w:r>
      <w:r w:rsidRPr="67F544F3" w:rsidR="23A9B632">
        <w:rPr>
          <w:rFonts w:ascii="Times New Roman" w:hAnsi="Times New Roman" w:eastAsia="Times New Roman" w:cs="Times New Roman"/>
          <w:b w:val="0"/>
          <w:bCs w:val="0"/>
          <w:i w:val="0"/>
          <w:iCs w:val="0"/>
          <w:strike w:val="0"/>
          <w:dstrike w:val="0"/>
          <w:noProof w:val="0"/>
          <w:sz w:val="28"/>
          <w:szCs w:val="28"/>
          <w:u w:val="single"/>
          <w:lang w:val="uk-UA"/>
        </w:rPr>
        <w:t xml:space="preserve">   Радчук О.Р</w:t>
      </w:r>
      <w:r w:rsidRPr="67F544F3" w:rsidR="23A9B632">
        <w:rPr>
          <w:rFonts w:ascii="Times New Roman" w:hAnsi="Times New Roman" w:eastAsia="Times New Roman" w:cs="Times New Roman"/>
          <w:b w:val="0"/>
          <w:bCs w:val="0"/>
          <w:i w:val="1"/>
          <w:iCs w:val="1"/>
          <w:strike w:val="0"/>
          <w:dstrike w:val="0"/>
          <w:noProof w:val="0"/>
          <w:sz w:val="28"/>
          <w:szCs w:val="28"/>
          <w:u w:val="single"/>
          <w:lang w:val="uk-UA"/>
        </w:rPr>
        <w:t xml:space="preserve">. </w:t>
      </w:r>
    </w:p>
    <w:p w:rsidR="23A9B632" w:rsidP="67F544F3" w:rsidRDefault="23A9B632" w14:paraId="5DFCAD2C" w14:textId="0B4E763F">
      <w:pPr>
        <w:bidi w:val="0"/>
        <w:jc w:val="both"/>
        <w:rPr>
          <w:rFonts w:ascii="Times New Roman" w:hAnsi="Times New Roman" w:eastAsia="Times New Roman" w:cs="Times New Roman"/>
          <w:b w:val="0"/>
          <w:bCs w:val="0"/>
          <w:i w:val="0"/>
          <w:iCs w:val="0"/>
          <w:noProof w:val="0"/>
          <w:sz w:val="28"/>
          <w:szCs w:val="28"/>
          <w:lang w:val="en-US"/>
        </w:rPr>
      </w:pPr>
      <w:r w:rsidRPr="67F544F3" w:rsidR="23A9B632">
        <w:rPr>
          <w:rFonts w:ascii="Times New Roman" w:hAnsi="Times New Roman" w:eastAsia="Times New Roman" w:cs="Times New Roman"/>
          <w:b w:val="1"/>
          <w:bCs w:val="1"/>
          <w:i w:val="0"/>
          <w:iCs w:val="0"/>
          <w:noProof w:val="0"/>
          <w:sz w:val="28"/>
          <w:szCs w:val="28"/>
          <w:lang w:val="uk-UA"/>
        </w:rPr>
        <w:t xml:space="preserve"> </w:t>
      </w:r>
    </w:p>
    <w:p w:rsidR="67F544F3" w:rsidP="67F544F3" w:rsidRDefault="67F544F3" w14:paraId="674205F2" w14:textId="14CFF0B7">
      <w:pPr>
        <w:bidi w:val="0"/>
        <w:jc w:val="both"/>
        <w:rPr>
          <w:rFonts w:ascii="Times New Roman" w:hAnsi="Times New Roman" w:eastAsia="Times New Roman" w:cs="Times New Roman"/>
          <w:b w:val="0"/>
          <w:bCs w:val="0"/>
          <w:i w:val="0"/>
          <w:iCs w:val="0"/>
          <w:noProof w:val="0"/>
          <w:sz w:val="28"/>
          <w:szCs w:val="28"/>
          <w:lang w:val="en-US"/>
        </w:rPr>
      </w:pPr>
    </w:p>
    <w:p w:rsidR="23A9B632" w:rsidP="67F544F3" w:rsidRDefault="23A9B632" w14:paraId="16A823CD" w14:textId="0B6FD7C0">
      <w:pPr>
        <w:bidi w:val="0"/>
        <w:rPr>
          <w:rFonts w:ascii="Times New Roman" w:hAnsi="Times New Roman" w:eastAsia="Times New Roman" w:cs="Times New Roman"/>
          <w:b w:val="0"/>
          <w:bCs w:val="0"/>
          <w:i w:val="0"/>
          <w:iCs w:val="0"/>
          <w:noProof w:val="0"/>
          <w:sz w:val="28"/>
          <w:szCs w:val="28"/>
          <w:lang w:val="en-US"/>
        </w:rPr>
      </w:pPr>
      <w:r w:rsidRPr="67F544F3" w:rsidR="23A9B632">
        <w:rPr>
          <w:rFonts w:ascii="Times New Roman" w:hAnsi="Times New Roman" w:eastAsia="Times New Roman" w:cs="Times New Roman"/>
          <w:b w:val="1"/>
          <w:bCs w:val="1"/>
          <w:i w:val="0"/>
          <w:iCs w:val="0"/>
          <w:noProof w:val="0"/>
          <w:sz w:val="28"/>
          <w:szCs w:val="28"/>
          <w:lang w:val="uk-UA"/>
        </w:rPr>
        <w:t xml:space="preserve">                                  Керівник роботи </w:t>
      </w:r>
      <w:r w:rsidRPr="67F544F3" w:rsidR="23A9B632">
        <w:rPr>
          <w:rFonts w:ascii="Times New Roman" w:hAnsi="Times New Roman" w:eastAsia="Times New Roman" w:cs="Times New Roman"/>
          <w:b w:val="0"/>
          <w:bCs w:val="0"/>
          <w:i w:val="0"/>
          <w:iCs w:val="0"/>
          <w:strike w:val="0"/>
          <w:dstrike w:val="0"/>
          <w:noProof w:val="0"/>
          <w:sz w:val="28"/>
          <w:szCs w:val="28"/>
          <w:u w:val="single"/>
          <w:lang w:val="uk-UA"/>
        </w:rPr>
        <w:t xml:space="preserve">                  _      </w:t>
      </w:r>
      <w:r w:rsidRPr="67F544F3" w:rsidR="23A9B632">
        <w:rPr>
          <w:rFonts w:ascii="Times New Roman" w:hAnsi="Times New Roman" w:eastAsia="Times New Roman" w:cs="Times New Roman"/>
          <w:b w:val="0"/>
          <w:bCs w:val="0"/>
          <w:i w:val="0"/>
          <w:iCs w:val="0"/>
          <w:noProof w:val="0"/>
          <w:sz w:val="28"/>
          <w:szCs w:val="28"/>
          <w:lang w:val="uk-UA"/>
        </w:rPr>
        <w:t xml:space="preserve">    </w:t>
      </w:r>
      <w:r w:rsidRPr="67F544F3" w:rsidR="23A9B632">
        <w:rPr>
          <w:rFonts w:ascii="Times New Roman" w:hAnsi="Times New Roman" w:eastAsia="Times New Roman" w:cs="Times New Roman"/>
          <w:b w:val="0"/>
          <w:bCs w:val="0"/>
          <w:i w:val="0"/>
          <w:iCs w:val="0"/>
          <w:strike w:val="0"/>
          <w:dstrike w:val="0"/>
          <w:noProof w:val="0"/>
          <w:sz w:val="28"/>
          <w:szCs w:val="28"/>
          <w:u w:val="single"/>
          <w:lang w:val="uk-UA"/>
        </w:rPr>
        <w:t xml:space="preserve">  Заячук Я.І</w:t>
      </w:r>
      <w:r w:rsidRPr="67F544F3" w:rsidR="23A9B632">
        <w:rPr>
          <w:rFonts w:ascii="Times New Roman" w:hAnsi="Times New Roman" w:eastAsia="Times New Roman" w:cs="Times New Roman"/>
          <w:b w:val="0"/>
          <w:bCs w:val="0"/>
          <w:i w:val="1"/>
          <w:iCs w:val="1"/>
          <w:strike w:val="0"/>
          <w:dstrike w:val="0"/>
          <w:noProof w:val="0"/>
          <w:sz w:val="28"/>
          <w:szCs w:val="28"/>
          <w:u w:val="single"/>
          <w:lang w:val="uk-UA"/>
        </w:rPr>
        <w:t>.</w:t>
      </w:r>
    </w:p>
    <w:p w:rsidR="67F544F3" w:rsidP="67F544F3" w:rsidRDefault="67F544F3" w14:paraId="680E9253" w14:textId="67FF3736">
      <w:pPr>
        <w:widowControl w:val="0"/>
        <w:spacing w:after="0" w:line="240" w:lineRule="auto"/>
        <w:rPr>
          <w:rFonts w:ascii="Times New Roman" w:hAnsi="Times New Roman" w:eastAsia="Times New Roman" w:cs="Times New Roman"/>
          <w:sz w:val="20"/>
          <w:szCs w:val="20"/>
        </w:rPr>
        <w:sectPr w:rsidRPr="00521A11" w:rsidR="00521A11" w:rsidSect="009D5B68">
          <w:pgSz w:w="11910" w:h="16840" w:orient="portrait"/>
          <w:pgMar w:top="851" w:right="425" w:bottom="1418" w:left="1275" w:header="278" w:footer="0" w:gutter="0"/>
          <w:cols w:space="720"/>
        </w:sectPr>
      </w:pPr>
    </w:p>
    <w:p w:rsidR="00521A11" w:rsidP="67F544F3" w:rsidRDefault="00641305" w14:paraId="3DBEF55C" w14:textId="3C5BA377">
      <w:pPr>
        <w:pStyle w:val="a"/>
        <w:widowControl w:val="0"/>
        <w:spacing w:before="100" w:beforeAutospacing="1" w:after="0" w:afterAutospacing="1" w:line="240" w:lineRule="auto"/>
        <w:jc w:val="center"/>
        <w:rPr>
          <w:rFonts w:ascii="Times New Roman" w:hAnsi="Times New Roman" w:eastAsia="Times New Roman" w:cs="Times New Roman"/>
          <w:b w:val="1"/>
          <w:bCs w:val="1"/>
          <w:sz w:val="28"/>
          <w:szCs w:val="28"/>
          <w:lang w:eastAsia="uk-UA"/>
        </w:rPr>
      </w:pPr>
      <w:r w:rsidRPr="67F544F3" w:rsidR="00641305">
        <w:rPr>
          <w:rFonts w:ascii="Times New Roman" w:hAnsi="Times New Roman" w:eastAsia="Times New Roman" w:cs="Times New Roman"/>
          <w:b w:val="1"/>
          <w:bCs w:val="1"/>
          <w:sz w:val="28"/>
          <w:szCs w:val="28"/>
          <w:lang w:eastAsia="uk-UA"/>
        </w:rPr>
        <w:t>Анотація</w:t>
      </w:r>
    </w:p>
    <w:p w:rsidR="00341703" w:rsidP="00341703" w:rsidRDefault="00341703" w14:paraId="0AE7F144" w14:textId="085A6F3C">
      <w:pPr>
        <w:pStyle w:val="a3"/>
        <w:spacing w:before="0" w:beforeAutospacing="0" w:after="0" w:afterAutospacing="0" w:line="360" w:lineRule="auto"/>
        <w:ind w:firstLine="709"/>
        <w:jc w:val="both"/>
        <w:rPr>
          <w:sz w:val="28"/>
          <w:szCs w:val="28"/>
        </w:rPr>
      </w:pPr>
      <w:r w:rsidRPr="00341703">
        <w:rPr>
          <w:sz w:val="28"/>
          <w:szCs w:val="28"/>
        </w:rPr>
        <w:t>У бакалаврській роботі розроблено комп’ютерну систему виявлення несправностей у локальній мережі засобами мови програмування Python. У процесі дослідження проаналізовано сучасні методи мережевого моніторингу, засоби діагностики локальних мереж та підходи до автоматизованого контролю стану мережевої інфраструктури. Спроєктовано структурну модель системи, яка забезпечує сканування мережі, перевірку доступності вузлів, аналіз відкритих портів і формування повідомлень про критичні події. Реалізоване програмне забезпечення дозволяє автоматизувати процес виявлення мережевих несправностей, скоротити час реагування на збої та підвищити ефективність адміністрування локальної мережі. Практична цінність роботи полягає у можливості використання системи для контролю стабільності функціонування інформаційно-комунікаційної інфраструктури в реальних мережевих середовищах.</w:t>
      </w:r>
    </w:p>
    <w:p w:rsidRPr="00AD30CF" w:rsidR="00AD30CF" w:rsidP="00AD30CF" w:rsidRDefault="00AD30CF" w14:paraId="76980A59" w14:textId="77777777">
      <w:pPr>
        <w:pStyle w:val="a3"/>
        <w:spacing w:before="0" w:beforeAutospacing="0" w:after="0" w:afterAutospacing="0" w:line="360" w:lineRule="auto"/>
        <w:ind w:firstLine="709"/>
        <w:jc w:val="both"/>
        <w:rPr>
          <w:sz w:val="28"/>
          <w:szCs w:val="28"/>
        </w:rPr>
      </w:pPr>
      <w:r w:rsidRPr="00AD30CF">
        <w:rPr>
          <w:b/>
          <w:bCs/>
          <w:sz w:val="28"/>
          <w:szCs w:val="28"/>
        </w:rPr>
        <w:t>Ключові слова:</w:t>
      </w:r>
      <w:r w:rsidRPr="00AD30CF">
        <w:rPr>
          <w:sz w:val="28"/>
          <w:szCs w:val="28"/>
        </w:rPr>
        <w:t xml:space="preserve"> локальна мережа, мережевий моніторинг, діагностика мережі, Python, ICMP, RTT, мережеві вузли, аналіз трафіку, виявлення несправностей, мережеві протоколи.</w:t>
      </w:r>
    </w:p>
    <w:p w:rsidR="00AD30CF" w:rsidP="00341703" w:rsidRDefault="00AD30CF" w14:paraId="0CB05F4D" w14:textId="77777777">
      <w:pPr>
        <w:pStyle w:val="a3"/>
        <w:spacing w:before="0" w:beforeAutospacing="0" w:after="0" w:afterAutospacing="0" w:line="360" w:lineRule="auto"/>
        <w:ind w:firstLine="709"/>
        <w:jc w:val="both"/>
        <w:rPr>
          <w:sz w:val="28"/>
          <w:szCs w:val="28"/>
        </w:rPr>
      </w:pPr>
    </w:p>
    <w:p w:rsidR="006B1148" w:rsidP="0020745E" w:rsidRDefault="006B1148" w14:paraId="1FDBC0A0" w14:textId="77777777">
      <w:pPr>
        <w:pStyle w:val="a3"/>
        <w:spacing w:before="0" w:beforeAutospacing="0" w:after="0" w:afterAutospacing="0" w:line="360" w:lineRule="auto"/>
        <w:rPr>
          <w:b/>
          <w:sz w:val="28"/>
          <w:szCs w:val="28"/>
        </w:rPr>
      </w:pPr>
    </w:p>
    <w:p w:rsidR="006B1148" w:rsidP="00CD6532" w:rsidRDefault="006B1148" w14:paraId="4AD12D57" w14:textId="77777777">
      <w:pPr>
        <w:pStyle w:val="a3"/>
        <w:spacing w:before="0" w:beforeAutospacing="0" w:after="0" w:afterAutospacing="0" w:line="360" w:lineRule="auto"/>
        <w:rPr>
          <w:b/>
          <w:sz w:val="28"/>
          <w:szCs w:val="28"/>
        </w:rPr>
      </w:pPr>
    </w:p>
    <w:p w:rsidRPr="00E75735" w:rsidR="005B1C18" w:rsidRDefault="005B1C18" w14:paraId="392261B8" w14:textId="77777777">
      <w:pPr>
        <w:rPr>
          <w:rFonts w:ascii="Times New Roman" w:hAnsi="Times New Roman" w:eastAsia="Times New Roman" w:cs="Times New Roman"/>
          <w:b/>
          <w:sz w:val="28"/>
          <w:szCs w:val="28"/>
          <w:lang w:eastAsia="uk-UA"/>
        </w:rPr>
      </w:pPr>
      <w:r w:rsidRPr="00E75735">
        <w:rPr>
          <w:b/>
          <w:sz w:val="28"/>
          <w:szCs w:val="28"/>
        </w:rPr>
        <w:br w:type="page"/>
      </w:r>
    </w:p>
    <w:p w:rsidRPr="00532A8A" w:rsidR="00341703" w:rsidP="00A13709" w:rsidRDefault="00A13709" w14:paraId="2B3ADC77" w14:textId="4D2254F7">
      <w:pPr>
        <w:pStyle w:val="a3"/>
        <w:spacing w:before="0" w:beforeAutospacing="0" w:after="0" w:afterAutospacing="0" w:line="360" w:lineRule="auto"/>
        <w:ind w:firstLine="709"/>
        <w:jc w:val="center"/>
        <w:rPr>
          <w:b/>
          <w:sz w:val="28"/>
          <w:szCs w:val="28"/>
          <w:lang w:val="en-US"/>
        </w:rPr>
      </w:pPr>
      <w:r w:rsidRPr="00532A8A">
        <w:rPr>
          <w:b/>
          <w:sz w:val="28"/>
          <w:szCs w:val="28"/>
          <w:lang w:val="en-US"/>
        </w:rPr>
        <w:t>Abstract</w:t>
      </w:r>
    </w:p>
    <w:p w:rsidR="00934939" w:rsidP="00934939" w:rsidRDefault="00341703" w14:paraId="38E08D7A" w14:textId="3F800D3E">
      <w:pPr>
        <w:pStyle w:val="a3"/>
        <w:spacing w:before="0" w:beforeAutospacing="0" w:after="0" w:afterAutospacing="0" w:line="360" w:lineRule="auto"/>
        <w:ind w:firstLine="709"/>
        <w:jc w:val="both"/>
        <w:rPr>
          <w:sz w:val="28"/>
          <w:szCs w:val="28"/>
        </w:rPr>
      </w:pPr>
      <w:r w:rsidRPr="44780680">
        <w:rPr>
          <w:sz w:val="28"/>
          <w:szCs w:val="28"/>
          <w:lang w:val="en-US"/>
        </w:rPr>
        <w:t>The bachelor’s thesis presents the development of a computer system for detecting faults in a local network using the Python programming language. The research includes an analysis of modern network monitoring methods, local network diagnostic tools, and approaches to automated control of network infrastructure conditions. A structural model of the system was designed to provide network scanning, node availability checking, open port analysis, and generation of notifications about critical events. The implemented software makes it possible to automate the process of detecting network faults, reduce response time to failures, and improve the efficiency of local network administration. The practical value of the work lies in the possibility of applying the developed system to monitor the stability and reliability of information and communication infrastructure in real network environments.</w:t>
      </w:r>
    </w:p>
    <w:p w:rsidRPr="00934939" w:rsidR="00934939" w:rsidP="00934939" w:rsidRDefault="00934939" w14:paraId="586E135F" w14:textId="77777777">
      <w:pPr>
        <w:pStyle w:val="a3"/>
        <w:spacing w:before="0" w:beforeAutospacing="0" w:after="0" w:afterAutospacing="0" w:line="360" w:lineRule="auto"/>
        <w:ind w:firstLine="709"/>
        <w:jc w:val="both"/>
        <w:rPr>
          <w:sz w:val="28"/>
          <w:szCs w:val="28"/>
        </w:rPr>
      </w:pPr>
      <w:r w:rsidRPr="00934939">
        <w:rPr>
          <w:b/>
          <w:bCs/>
          <w:sz w:val="28"/>
          <w:szCs w:val="28"/>
        </w:rPr>
        <w:t>Keywords:</w:t>
      </w:r>
      <w:r w:rsidRPr="00934939">
        <w:rPr>
          <w:sz w:val="28"/>
          <w:szCs w:val="28"/>
        </w:rPr>
        <w:t xml:space="preserve"> Local Area Network (LAN), network monitoring, network diagnostics, Python, ICMP, RTT (Round-Trip Time), network nodes, traffic analysis, fault detection, network protocols.</w:t>
      </w:r>
    </w:p>
    <w:p w:rsidRPr="00934939" w:rsidR="00934939" w:rsidP="00435B40" w:rsidRDefault="00934939" w14:paraId="7F25E3D0" w14:textId="63A9D762">
      <w:pPr>
        <w:pStyle w:val="a3"/>
        <w:spacing w:before="0" w:beforeAutospacing="0" w:after="0" w:afterAutospacing="0" w:line="360" w:lineRule="auto"/>
        <w:jc w:val="both"/>
        <w:rPr>
          <w:sz w:val="28"/>
          <w:szCs w:val="28"/>
        </w:rPr>
        <w:sectPr w:rsidRPr="00934939" w:rsidR="00934939" w:rsidSect="009D5B68">
          <w:headerReference w:type="default" r:id="rId9"/>
          <w:pgSz w:w="11906" w:h="16838" w:orient="portrait"/>
          <w:pgMar w:top="851" w:right="851" w:bottom="1418" w:left="1418" w:header="709" w:footer="709" w:gutter="0"/>
          <w:cols w:space="708"/>
          <w:docGrid w:linePitch="360"/>
        </w:sectPr>
      </w:pPr>
    </w:p>
    <w:p w:rsidRPr="00435B40" w:rsidR="00766E3D" w:rsidP="00435B40" w:rsidRDefault="00435B40" w14:paraId="2CD662B6" w14:textId="5D0B98AB">
      <w:pPr>
        <w:pStyle w:val="af0"/>
        <w:jc w:val="center"/>
        <w:rPr>
          <w:rFonts w:ascii="Times New Roman" w:hAnsi="Times New Roman" w:cs="Times New Roman"/>
          <w:b/>
          <w:sz w:val="28"/>
          <w:szCs w:val="28"/>
        </w:rPr>
      </w:pPr>
      <w:r>
        <w:rPr>
          <w:rFonts w:eastAsiaTheme="minorHAnsi"/>
          <w:noProof/>
          <w:sz w:val="24"/>
          <w:szCs w:val="24"/>
        </w:rPr>
        <mc:AlternateContent>
          <mc:Choice Requires="wpg">
            <w:drawing>
              <wp:anchor distT="0" distB="0" distL="114300" distR="114300" simplePos="0" relativeHeight="251683840" behindDoc="0" locked="1" layoutInCell="1" allowOverlap="1" wp14:anchorId="356272DA" wp14:editId="4149060E">
                <wp:simplePos x="0" y="0"/>
                <wp:positionH relativeFrom="page">
                  <wp:posOffset>733425</wp:posOffset>
                </wp:positionH>
                <wp:positionV relativeFrom="page">
                  <wp:posOffset>295275</wp:posOffset>
                </wp:positionV>
                <wp:extent cx="6588760" cy="10189210"/>
                <wp:effectExtent l="0" t="0" r="21590" b="21590"/>
                <wp:wrapNone/>
                <wp:docPr id="44243619" name="Групувати 44243619"/>
                <wp:cNvGraphicFramePr/>
                <a:graphic xmlns:a="http://schemas.openxmlformats.org/drawingml/2006/main">
                  <a:graphicData uri="http://schemas.microsoft.com/office/word/2010/wordprocessingGroup">
                    <wpg:wgp>
                      <wpg:cNvGrpSpPr/>
                      <wpg:grpSpPr bwMode="auto">
                        <a:xfrm>
                          <a:off x="0" y="0"/>
                          <a:ext cx="6588760" cy="10189210"/>
                          <a:chOff x="0" y="0"/>
                          <a:chExt cx="20000" cy="20000"/>
                        </a:xfrm>
                      </wpg:grpSpPr>
                      <wps:wsp>
                        <wps:cNvPr id="157"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0"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1"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2"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3"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4"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5"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6"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7"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1CDCDA82" w14:textId="77777777">
                              <w:pPr>
                                <w:pStyle w:val="ab"/>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168"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5FB76160" w14:textId="77777777">
                              <w:pPr>
                                <w:pStyle w:val="ab"/>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169"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191F89E7" w14:textId="77777777">
                              <w:pPr>
                                <w:pStyle w:val="ab"/>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170"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69FA1737" w14:textId="77777777">
                              <w:pPr>
                                <w:pStyle w:val="ab"/>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171"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3A5990F1" w14:textId="77777777">
                              <w:pPr>
                                <w:pStyle w:val="ab"/>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172"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191A3FF9" w14:textId="77777777">
                              <w:pPr>
                                <w:pStyle w:val="ab"/>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173"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540EEE" w14:paraId="1F1505CE" w14:textId="434D6475">
                              <w:pPr>
                                <w:jc w:val="center"/>
                              </w:pPr>
                              <w:r>
                                <w:t>6</w:t>
                              </w:r>
                            </w:p>
                          </w:txbxContent>
                        </wps:txbx>
                        <wps:bodyPr rot="0" vert="horz" wrap="square" lIns="12700" tIns="12700" rIns="12700" bIns="12700" anchor="t" anchorCtr="0" upright="1">
                          <a:noAutofit/>
                        </wps:bodyPr>
                      </wps:wsp>
                      <wps:wsp>
                        <wps:cNvPr id="174" name="Rectangle 77"/>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048C7B38" w14:textId="77777777">
                              <w:pPr>
                                <w:overflowPunct w:val="0"/>
                                <w:jc w:val="center"/>
                                <w:rPr>
                                  <w:kern w:val="2"/>
                                </w:rPr>
                              </w:pPr>
                              <w:r>
                                <w:rPr>
                                  <w:kern w:val="2"/>
                                </w:rPr>
                                <w:t>БР.КІ-43.00.00.000 ПЗ</w:t>
                              </w:r>
                            </w:p>
                            <w:p w:rsidR="00A30B2B" w:rsidP="00435B40" w:rsidRDefault="00A30B2B" w14:paraId="1C5FBC7B" w14:textId="77777777"/>
                          </w:txbxContent>
                        </wps:txbx>
                        <wps:bodyPr rot="0" vert="horz" wrap="square" lIns="12700" tIns="12700" rIns="12700" bIns="12700" anchor="t" anchorCtr="0" upright="1">
                          <a:noAutofit/>
                        </wps:bodyPr>
                      </wps:wsp>
                      <wps:wsp>
                        <wps:cNvPr id="175"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1" name="Group 83"/>
                        <wpg:cNvGrpSpPr>
                          <a:grpSpLocks/>
                        </wpg:cNvGrpSpPr>
                        <wpg:grpSpPr bwMode="auto">
                          <a:xfrm>
                            <a:off x="39" y="18267"/>
                            <a:ext cx="5792" cy="320"/>
                            <a:chOff x="39" y="18968"/>
                            <a:chExt cx="24122" cy="20645"/>
                          </a:xfrm>
                        </wpg:grpSpPr>
                        <wps:wsp>
                          <wps:cNvPr id="205" name="Rectangle 84"/>
                          <wps:cNvSpPr>
                            <a:spLocks noChangeArrowheads="1"/>
                          </wps:cNvSpPr>
                          <wps:spPr bwMode="auto">
                            <a:xfrm>
                              <a:off x="39" y="1896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1FCE89CF" w14:textId="77777777">
                                <w:pPr>
                                  <w:pStyle w:val="ab"/>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206" name="Rectangle 85"/>
                          <wps:cNvSpPr>
                            <a:spLocks noChangeArrowheads="1"/>
                          </wps:cNvSpPr>
                          <wps:spPr bwMode="auto">
                            <a:xfrm>
                              <a:off x="9319" y="19613"/>
                              <a:ext cx="14842"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51899CD8" w14:textId="0375727F">
                                <w:pPr>
                                  <w:rPr>
                                    <w:i/>
                                    <w:sz w:val="20"/>
                                    <w:szCs w:val="20"/>
                                  </w:rPr>
                                </w:pPr>
                                <w:r>
                                  <w:rPr>
                                    <w:i/>
                                    <w:sz w:val="20"/>
                                    <w:szCs w:val="20"/>
                                  </w:rPr>
                                  <w:t>Радчук О.Р.</w:t>
                                </w:r>
                              </w:p>
                            </w:txbxContent>
                          </wps:txbx>
                          <wps:bodyPr rot="0" vert="horz" wrap="square" lIns="12700" tIns="12700" rIns="12700" bIns="12700" anchor="t" anchorCtr="0" upright="1">
                            <a:noAutofit/>
                          </wps:bodyPr>
                        </wps:wsp>
                      </wpg:grpSp>
                      <wpg:grpSp>
                        <wpg:cNvPr id="182" name="Group 86"/>
                        <wpg:cNvGrpSpPr>
                          <a:grpSpLocks/>
                        </wpg:cNvGrpSpPr>
                        <wpg:grpSpPr bwMode="auto">
                          <a:xfrm>
                            <a:off x="39" y="18614"/>
                            <a:ext cx="4801" cy="309"/>
                            <a:chOff x="39" y="18614"/>
                            <a:chExt cx="19999" cy="20000"/>
                          </a:xfrm>
                        </wpg:grpSpPr>
                        <wps:wsp>
                          <wps:cNvPr id="203" name="Rectangle 87"/>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2752F1B9" w14:textId="77777777">
                                <w:pPr>
                                  <w:pStyle w:val="ab"/>
                                  <w:rPr>
                                    <w:rFonts w:ascii="Times New Roman" w:hAnsi="Times New Roman"/>
                                    <w:sz w:val="18"/>
                                  </w:rPr>
                                </w:pPr>
                                <w:r>
                                  <w:rPr>
                                    <w:sz w:val="18"/>
                                  </w:rPr>
                                  <w:t xml:space="preserve"> </w:t>
                                </w:r>
                                <w:r>
                                  <w:rPr>
                                    <w:rFonts w:ascii="Times New Roman" w:hAnsi="Times New Roman"/>
                                    <w:sz w:val="18"/>
                                  </w:rPr>
                                  <w:t>Перевір.</w:t>
                                </w:r>
                              </w:p>
                            </w:txbxContent>
                          </wps:txbx>
                          <wps:bodyPr rot="0" vert="horz" wrap="square" lIns="12700" tIns="12700" rIns="12700" bIns="12700" anchor="t" anchorCtr="0" upright="1">
                            <a:noAutofit/>
                          </wps:bodyPr>
                        </wps:wsp>
                        <wps:wsp>
                          <wps:cNvPr id="204" name="Rectangle 88"/>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34100539" w14:textId="7CDD140C">
                                <w:pPr>
                                  <w:rPr>
                                    <w:i/>
                                    <w:sz w:val="18"/>
                                    <w:szCs w:val="18"/>
                                  </w:rPr>
                                </w:pPr>
                                <w:r>
                                  <w:rPr>
                                    <w:i/>
                                    <w:sz w:val="18"/>
                                    <w:szCs w:val="18"/>
                                  </w:rPr>
                                  <w:t>Заячук Я.І.</w:t>
                                </w:r>
                              </w:p>
                            </w:txbxContent>
                          </wps:txbx>
                          <wps:bodyPr rot="0" vert="horz" wrap="square" lIns="12700" tIns="12700" rIns="12700" bIns="12700" anchor="t" anchorCtr="0" upright="1">
                            <a:noAutofit/>
                          </wps:bodyPr>
                        </wps:wsp>
                      </wpg:grpSp>
                      <wpg:grpSp>
                        <wpg:cNvPr id="183" name="Group 89"/>
                        <wpg:cNvGrpSpPr>
                          <a:grpSpLocks/>
                        </wpg:cNvGrpSpPr>
                        <wpg:grpSpPr bwMode="auto">
                          <a:xfrm>
                            <a:off x="39" y="18969"/>
                            <a:ext cx="4801" cy="309"/>
                            <a:chOff x="39" y="18969"/>
                            <a:chExt cx="19999" cy="20000"/>
                          </a:xfrm>
                        </wpg:grpSpPr>
                        <wps:wsp>
                          <wps:cNvPr id="201" name="Rectangle 90"/>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65A52C54" w14:textId="77777777">
                                <w:pPr>
                                  <w:pStyle w:val="ab"/>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202" name="Rectangle 91"/>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Pr="00435B40" w:rsidR="00A30B2B" w:rsidP="00435B40" w:rsidRDefault="00A30B2B" w14:paraId="0CA27D71" w14:textId="3411A150">
                                <w:pPr>
                                  <w:rPr>
                                    <w:i/>
                                    <w:sz w:val="18"/>
                                    <w:szCs w:val="18"/>
                                  </w:rPr>
                                </w:pPr>
                                <w:r w:rsidRPr="00435B40">
                                  <w:rPr>
                                    <w:i/>
                                    <w:sz w:val="18"/>
                                    <w:szCs w:val="18"/>
                                  </w:rPr>
                                  <w:t>Бабчук С.М.</w:t>
                                </w:r>
                              </w:p>
                            </w:txbxContent>
                          </wps:txbx>
                          <wps:bodyPr rot="0" vert="horz" wrap="square" lIns="12700" tIns="12700" rIns="12700" bIns="12700" anchor="t" anchorCtr="0" upright="1">
                            <a:noAutofit/>
                          </wps:bodyPr>
                        </wps:wsp>
                      </wpg:grpSp>
                      <wpg:grpSp>
                        <wpg:cNvPr id="184" name="Group 92"/>
                        <wpg:cNvGrpSpPr>
                          <a:grpSpLocks/>
                        </wpg:cNvGrpSpPr>
                        <wpg:grpSpPr bwMode="auto">
                          <a:xfrm>
                            <a:off x="39" y="19314"/>
                            <a:ext cx="4801" cy="310"/>
                            <a:chOff x="39" y="19314"/>
                            <a:chExt cx="19999" cy="20000"/>
                          </a:xfrm>
                        </wpg:grpSpPr>
                        <wps:wsp>
                          <wps:cNvPr id="199" name="Rectangle 93"/>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50B3133E" w14:textId="77777777">
                                <w:pPr>
                                  <w:pStyle w:val="ab"/>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200" name="Rectangle 94"/>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00F61E66" w14:textId="77777777">
                                <w:pPr>
                                  <w:pStyle w:val="ab"/>
                                  <w:jc w:val="left"/>
                                  <w:rPr>
                                    <w:rFonts w:ascii="Times New Roman" w:hAnsi="Times New Roman"/>
                                    <w:sz w:val="20"/>
                                  </w:rPr>
                                </w:pPr>
                                <w:r>
                                  <w:rPr>
                                    <w:rFonts w:ascii="Times New Roman" w:hAnsi="Times New Roman"/>
                                    <w:sz w:val="20"/>
                                  </w:rPr>
                                  <w:t>Лазорів А.М.</w:t>
                                </w:r>
                              </w:p>
                            </w:txbxContent>
                          </wps:txbx>
                          <wps:bodyPr rot="0" vert="horz" wrap="square" lIns="12700" tIns="12700" rIns="12700" bIns="12700" anchor="t" anchorCtr="0" upright="1">
                            <a:noAutofit/>
                          </wps:bodyPr>
                        </wps:wsp>
                      </wpg:grpSp>
                      <wpg:grpSp>
                        <wpg:cNvPr id="185" name="Group 95"/>
                        <wpg:cNvGrpSpPr>
                          <a:grpSpLocks/>
                        </wpg:cNvGrpSpPr>
                        <wpg:grpSpPr bwMode="auto">
                          <a:xfrm>
                            <a:off x="39" y="19660"/>
                            <a:ext cx="4801" cy="309"/>
                            <a:chOff x="39" y="19660"/>
                            <a:chExt cx="19999" cy="20000"/>
                          </a:xfrm>
                        </wpg:grpSpPr>
                        <wps:wsp>
                          <wps:cNvPr id="197" name="Rectangle 96"/>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7CF8DF9B" w14:textId="77777777">
                                <w:pPr>
                                  <w:pStyle w:val="ab"/>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198" name="Rectangle 97"/>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72A7321F" w14:textId="77777777">
                                <w:pPr>
                                  <w:pStyle w:val="ab"/>
                                  <w:rPr>
                                    <w:rFonts w:ascii="Times New Roman" w:hAnsi="Times New Roman"/>
                                    <w:sz w:val="20"/>
                                  </w:rPr>
                                </w:pPr>
                                <w:r>
                                  <w:rPr>
                                    <w:rFonts w:ascii="Times New Roman" w:hAnsi="Times New Roman"/>
                                    <w:sz w:val="20"/>
                                  </w:rPr>
                                  <w:t>Мельничук С.І.</w:t>
                                </w:r>
                              </w:p>
                            </w:txbxContent>
                          </wps:txbx>
                          <wps:bodyPr rot="0" vert="horz" wrap="square" lIns="12700" tIns="12700" rIns="12700" bIns="12700" anchor="t" anchorCtr="0" upright="1">
                            <a:noAutofit/>
                          </wps:bodyPr>
                        </wps:wsp>
                      </wpg:grpSp>
                      <wps:wsp>
                        <wps:cNvPr id="186"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Pr="00435B40" w:rsidR="00A30B2B" w:rsidP="00435B40" w:rsidRDefault="00A30B2B" w14:paraId="133ABB89" w14:textId="7E82DA8B">
                              <w:pPr>
                                <w:widowControl w:val="0"/>
                                <w:spacing w:before="8" w:after="0" w:line="240" w:lineRule="auto"/>
                                <w:jc w:val="center"/>
                                <w:rPr>
                                  <w:rFonts w:eastAsia="Times New Roman" w:cstheme="minorHAnsi"/>
                                  <w:sz w:val="20"/>
                                  <w:szCs w:val="20"/>
                                </w:rPr>
                              </w:pPr>
                              <w:r w:rsidRPr="00435B40">
                                <w:rPr>
                                  <w:rFonts w:eastAsia="Times New Roman" w:cstheme="minorHAnsi"/>
                                  <w:sz w:val="20"/>
                                  <w:szCs w:val="20"/>
                                </w:rPr>
                                <w:t>Розробка комп'ютерної системи виявлення несправностей у локальній мережі засобами Python</w:t>
                              </w:r>
                            </w:p>
                          </w:txbxContent>
                        </wps:txbx>
                        <wps:bodyPr rot="0" vert="horz" wrap="square" lIns="12700" tIns="12700" rIns="12700" bIns="12700" anchor="t" anchorCtr="0" upright="1">
                          <a:noAutofit/>
                        </wps:bodyPr>
                      </wps:wsp>
                      <wps:wsp>
                        <wps:cNvPr id="188"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1"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4F393C61" w14:textId="77777777">
                              <w:pPr>
                                <w:pStyle w:val="ab"/>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192"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61CE2543" w14:textId="77777777">
                              <w:pPr>
                                <w:pStyle w:val="ab"/>
                                <w:jc w:val="center"/>
                                <w:rPr>
                                  <w:rFonts w:ascii="Times New Roman" w:hAnsi="Times New Roman"/>
                                  <w:sz w:val="18"/>
                                </w:rPr>
                              </w:pPr>
                              <w:r>
                                <w:rPr>
                                  <w:rFonts w:ascii="Times New Roman" w:hAnsi="Times New Roman"/>
                                  <w:sz w:val="18"/>
                                </w:rPr>
                                <w:t>Аркушів</w:t>
                              </w:r>
                            </w:p>
                          </w:txbxContent>
                        </wps:txbx>
                        <wps:bodyPr rot="0" vert="horz" wrap="square" lIns="12700" tIns="12700" rIns="12700" bIns="12700" anchor="t" anchorCtr="0" upright="1">
                          <a:noAutofit/>
                        </wps:bodyPr>
                      </wps:wsp>
                      <wps:wsp>
                        <wps:cNvPr id="193"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540EEE" w:rsidRDefault="00540EEE" w14:paraId="3C7854E1" w14:textId="64B5891B">
                              <w:pPr>
                                <w:jc w:val="center"/>
                              </w:pPr>
                              <w:r>
                                <w:t>56</w:t>
                              </w:r>
                            </w:p>
                          </w:txbxContent>
                        </wps:txbx>
                        <wps:bodyPr rot="0" vert="horz" wrap="square" lIns="12700" tIns="12700" rIns="12700" bIns="12700" anchor="t" anchorCtr="0" upright="1">
                          <a:noAutofit/>
                        </wps:bodyPr>
                      </wps:wsp>
                      <wps:wsp>
                        <wps:cNvPr id="194"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435B40" w:rsidRDefault="00A30B2B" w14:paraId="6F5D17E6" w14:textId="77777777">
                              <w:pPr>
                                <w:jc w:val="center"/>
                              </w:pPr>
                              <w:r>
                                <w:t>ІФНТУНГ, КІ-22-2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D534A37">
              <v:group id="Групувати 44243619" style="position:absolute;left:0;text-align:left;margin-left:57.75pt;margin-top:23.25pt;width:518.8pt;height:802.3pt;z-index:251683840;mso-position-horizontal-relative:page;mso-position-vertical-relative:page" coordsize="20000,2000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">
                <v:rect id="Rectangle 60" style="position:absolute;width:20000;height:20000;visibility:visible;mso-wrap-style:square;v-text-anchor:top" o:spid="_x0000_s1027" fill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fMEA&#10;AADcAAAADwAAAGRycy9kb3ducmV2LnhtbERPzYrCMBC+C/sOYYS9aaqwunaNUgXBk2jXBxia2bbY&#10;TLpNbKtPbwTB23x8v7Nc96YSLTWutKxgMo5AEGdWl5wrOP/uRt8gnEfWWFkmBTdysF59DJYYa9vx&#10;idrU5yKEsItRQeF9HUvpsoIMurGtiQP3ZxuDPsAml7rBLoSbSk6jaCYNlhwaCqxpW1B2Sa9GwcX3&#10;7SHJ0/tucd4ssuMm6a7/iVKfwz75AeGp92/xy73XYf7XH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TfnzBAAAA3AAAAA8AAAAAAAAAAAAAAAAAmAIAAGRycy9kb3du&#10;cmV2LnhtbFBLBQYAAAAABAAEAPUAAACGAwAAAAA=&#10;"/>
                <v:line id="Line 61" style="position:absolute;visibility:visible;mso-wrap-style:square" o:spid="_x0000_s1028" strokeweight="2pt" o:connectortype="straight" from="993,17183" to="995,1822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Hz8IAAADcAAAADwAAAGRycy9kb3ducmV2LnhtbESPQYvCQAyF74L/YYjgTacuKFIdRYQu&#10;3sTqxVvsxLbYyZTOqPXfm8PC3hLey3tf1tveNepFXag9G5hNE1DEhbc1lwYu52yyBBUissXGMxn4&#10;UIDtZjhYY2r9m0/0ymOpJIRDigaqGNtU61BU5DBMfUss2t13DqOsXalth28Jd43+SZKFdlizNFTY&#10;0r6i4pE/nYHH9TLPfo97e27ynb2VWbze7taY8ajfrUBF6uO/+e/6YAV/LrTyjEygN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YHz8IAAADcAAAADwAAAAAAAAAAAAAA&#10;AAChAgAAZHJzL2Rvd25yZXYueG1sUEsFBgAAAAAEAAQA+QAAAJADAAAAAA==&#10;"/>
                <v:line id="Line 62" style="position:absolute;visibility:visible;mso-wrap-style:square" o:spid="_x0000_s1029" strokeweight="2pt" o:connectortype="straight" from="10,17173" to="19977,1717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qiVL4AAADcAAAADwAAAGRycy9kb3ducmV2LnhtbERPvQrCMBDeBd8hnOCmqYKi1SgiVNzE&#10;6uJ2NmdbbC6liVrf3giC2318v7dct6YST2pcaVnBaBiBIM6sLjlXcD4lgxkI55E1VpZJwZscrFfd&#10;zhJjbV98pGfqcxFC2MWooPC+jqV0WUEG3dDWxIG72cagD7DJpW7wFcJNJcdRNJUGSw4NBda0LSi7&#10;pw+j4H45T5LdYatPVbrR1zzxl+tNK9XvtZsFCE+t/4t/7r0O8y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m+qJUvgAAANwAAAAPAAAAAAAAAAAAAAAAAKEC&#10;AABkcnMvZG93bnJldi54bWxQSwUGAAAAAAQABAD5AAAAjAMAAAAA&#10;"/>
                <v:line id="Line 63" style="position:absolute;visibility:visible;mso-wrap-style:square" o:spid="_x0000_s1030" strokeweight="2pt" o:connectortype="straight" from="2186,17192" to="2188,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zBdMIAAADcAAAADwAAAGRycy9kb3ducmV2LnhtbESPQYvCQAyF74L/YYjgTacuKEt1FBG6&#10;eBOrF2+xE9tiJ1M6o9Z/bw7C3hLey3tfVpveNepJXag9G5hNE1DEhbc1lwbOp2zyCypEZIuNZzLw&#10;pgCb9XCwwtT6Fx/pmcdSSQiHFA1UMbap1qGoyGGY+pZYtJvvHEZZu1LbDl8S7hr9kyQL7bBmaaiw&#10;pV1FxT1/OAP3y3me/R129tTkW3sts3i53qwx41G/XYKK1Md/8/d6bwV/IfjyjEyg1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zBdMIAAADcAAAADwAAAAAAAAAAAAAA&#10;AAChAgAAZHJzL2Rvd25yZXYueG1sUEsFBgAAAAAEAAQA+QAAAJADAAAAAA==&#10;"/>
                <v:line id="Line 64" style="position:absolute;visibility:visible;mso-wrap-style:square" o:spid="_x0000_s1031" strokeweight="2pt" o:connectortype="straight" from="4919,17192" to="4921,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Bk770AAADcAAAADwAAAGRycy9kb3ducmV2LnhtbERPvQrCMBDeBd8hnOCmqYIi1SgiVNzE&#10;6tLtbM622FxKE7W+vREEt/v4fm+16UwtntS6yrKCyTgCQZxbXXGh4HJORgsQziNrrC2Tgjc52Kz7&#10;vRXG2r74RM/UFyKEsItRQel9E0vp8pIMurFtiAN3s61BH2BbSN3iK4SbWk6jaC4NVhwaSmxoV1J+&#10;Tx9GwT27zJL9cafPdbrV1yLx2fWmlRoOuu0ShKfO/8U/90GH+fMJ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bgZO+9AAAA3AAAAA8AAAAAAAAAAAAAAAAAoQIA&#10;AGRycy9kb3ducmV2LnhtbFBLBQYAAAAABAAEAPkAAACLAwAAAAA=&#10;"/>
                <v:line id="Line 65" style="position:absolute;visibility:visible;mso-wrap-style:square" o:spid="_x0000_s1032" strokeweight="2pt" o:connectortype="straight" from="6557,17192" to="6559,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L6mL0AAADcAAAADwAAAGRycy9kb3ducmV2LnhtbERPvQrCMBDeBd8hnOCmqYIi1SgiVNzE&#10;6tLtbM622FxKE7W+vREEt/v4fm+16UwtntS6yrKCyTgCQZxbXXGh4HJORgsQziNrrC2Tgjc52Kz7&#10;vRXG2r74RM/UFyKEsItRQel9E0vp8pIMurFtiAN3s61BH2BbSN3iK4SbWk6jaC4NVhwaSmxoV1J+&#10;Tx9GwT27zJL9cafPdbrV1yLx2fWmlRoOuu0ShKfO/8U/90GH+fMp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Yy+pi9AAAA3AAAAA8AAAAAAAAAAAAAAAAAoQIA&#10;AGRycy9kb3ducmV2LnhtbFBLBQYAAAAABAAEAPkAAACLAwAAAAA=&#10;"/>
                <v:line id="Line 66" style="position:absolute;visibility:visible;mso-wrap-style:square" o:spid="_x0000_s1033" strokeweight="2pt" o:connectortype="straight" from="7650,17183" to="7652,1997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5fA74AAADcAAAADwAAAGRycy9kb3ducmV2LnhtbERPvQrCMBDeBd8hnOCmqYo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Jfl8DvgAAANwAAAAPAAAAAAAAAAAAAAAAAKEC&#10;AABkcnMvZG93bnJldi54bWxQSwUGAAAAAAQABAD5AAAAjAMAAAAA&#10;"/>
                <v:line id="Line 67" style="position:absolute;visibility:visible;mso-wrap-style:square" o:spid="_x0000_s1034" strokeweight="2pt" o:connectortype="straight" from="15848,18239" to="15852,189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v:line id="Line 68" style="position:absolute;visibility:visible;mso-wrap-style:square" o:spid="_x0000_s1035" strokeweight="1pt" o:connectortype="straight" from="10,19293" to="7631,1929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gX8IAAADcAAAADwAAAGRycy9kb3ducmV2LnhtbERP22oCMRB9L/QfwhR806yCUlejSGtB&#10;6UPx8gHjZtysbiZLkurq15uC0Lc5nOtM562txYV8qBwr6PcyEMSF0xWXCva7r+47iBCRNdaOScGN&#10;Asxnry9TzLW78oYu21iKFMIhRwUmxiaXMhSGLIaea4gTd3TeYkzQl1J7vKZwW8tBlo2kxYpTg8GG&#10;PgwV5+2vVbD2h+9z/14aeeC1X9Y/n+NgT0p13trFBESkNv6Ln+6VTvNHQ/h7Jl0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jgX8IAAADcAAAADwAAAAAAAAAAAAAA&#10;AAChAgAAZHJzL2Rvd25yZXYueG1sUEsFBgAAAAAEAAQA+QAAAJADAAAAAA==&#10;"/>
                <v:line id="Line 69" style="position:absolute;visibility:visible;mso-wrap-style:square" o:spid="_x0000_s1036" strokeweight="1pt" o:connectortype="straight" from="10,19646" to="7631,1964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p+KMIAAADcAAAADwAAAGRycy9kb3ducmV2LnhtbERPzWoCMRC+C32HMIXeNGsPi243K6Wt&#10;UPEg2j7AuJlutm4mSxJ19elNoeBtPr7fKReD7cSJfGgdK5hOMhDEtdMtNwq+v5bjGYgQkTV2jknB&#10;hQIsqodRiYV2Z97SaRcbkUI4FKjAxNgXUobakMUwcT1x4n6ctxgT9I3UHs8p3HbyOctyabHl1GCw&#10;pzdD9WF3tApWfr8+TK+NkXte+Y9u8z4P9lepp8fh9QVEpCHexf/uT53m5zn8PZMuk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bp+KMIAAADcAAAADwAAAAAAAAAAAAAA&#10;AAChAgAAZHJzL2Rvd25yZXYueG1sUEsFBgAAAAAEAAQA+QAAAJADAAAAAA==&#10;"/>
                <v:rect id="Rectangle 70" style="position:absolute;left:54;top:17912;width:883;height:309;visibility:visible;mso-wrap-style:square;v-text-anchor:top" o:spid="_x0000_s1037"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UP78A&#10;AADcAAAADwAAAGRycy9kb3ducmV2LnhtbERPTYvCMBC9L/gfwgje1lSRrts1ShEEr9YVPA7NbNu1&#10;mdQkav33RhC8zeN9zmLVm1ZcyfnGsoLJOAFBXFrdcKXgd7/5nIPwAVlja5kU3MnDajn4WGCm7Y13&#10;dC1CJWII+wwV1CF0mZS+rMmgH9uOOHJ/1hkMEbpKaoe3GG5aOU2SVBpsODbU2NG6pvJUXIyCPP/v&#10;D+fiGzdezhOX6pmu8qNSo2Gf/4AI1Ie3+OXe6jg//YLnM/ECuX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clQ/vwAAANwAAAAPAAAAAAAAAAAAAAAAAJgCAABkcnMvZG93bnJl&#10;di54bWxQSwUGAAAAAAQABAD1AAAAhAMAAAAA&#10;">
                  <v:textbox inset="1pt,1pt,1pt,1pt">
                    <w:txbxContent>
                      <w:p w:rsidR="00A30B2B" w:rsidP="00435B40" w:rsidRDefault="00A30B2B" w14:paraId="65800305" w14:textId="77777777">
                        <w:pPr>
                          <w:pStyle w:val="ab"/>
                          <w:jc w:val="center"/>
                          <w:rPr>
                            <w:rFonts w:ascii="Times New Roman" w:hAnsi="Times New Roman"/>
                            <w:sz w:val="18"/>
                          </w:rPr>
                        </w:pPr>
                        <w:r>
                          <w:rPr>
                            <w:rFonts w:ascii="Times New Roman" w:hAnsi="Times New Roman"/>
                            <w:sz w:val="18"/>
                          </w:rPr>
                          <w:t>Змн.</w:t>
                        </w:r>
                      </w:p>
                    </w:txbxContent>
                  </v:textbox>
                </v:rect>
                <v:rect id="Rectangle 71" style="position:absolute;left:1051;top:17912;width:1100;height:309;visibility:visible;mso-wrap-style:square;v-text-anchor:top" o:spid="_x0000_s1038"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ATcIA&#10;AADcAAAADwAAAGRycy9kb3ducmV2LnhtbESPQWvCQBCF7wX/wzJCb3VjkaDRVUJB6NW0BY9Ddkyi&#10;2dm4u9X03zsHobcZ3pv3vtnsRterG4XYeTYwn2WgiGtvO24MfH/t35agYkK22HsmA38UYbedvGyw&#10;sP7OB7pVqVESwrFAA21KQ6F1rFtyGGd+IBbt5IPDJGtotA14l3DX6/csy7XDjqWhxYE+Wqov1a8z&#10;UJbn8edarXAf9TILuV3Ypjwa8zodyzWoRGP6Nz+vP63g50Irz8gEe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cBNwgAAANwAAAAPAAAAAAAAAAAAAAAAAJgCAABkcnMvZG93&#10;bnJldi54bWxQSwUGAAAAAAQABAD1AAAAhwMAAAAA&#10;">
                  <v:textbox inset="1pt,1pt,1pt,1pt">
                    <w:txbxContent>
                      <w:p w:rsidR="00A30B2B" w:rsidP="00435B40" w:rsidRDefault="00A30B2B" w14:paraId="7156DA33" w14:textId="77777777">
                        <w:pPr>
                          <w:pStyle w:val="ab"/>
                          <w:jc w:val="center"/>
                          <w:rPr>
                            <w:rFonts w:ascii="Times New Roman" w:hAnsi="Times New Roman"/>
                            <w:sz w:val="18"/>
                          </w:rPr>
                        </w:pPr>
                        <w:r>
                          <w:rPr>
                            <w:rFonts w:ascii="Times New Roman" w:hAnsi="Times New Roman"/>
                            <w:sz w:val="18"/>
                          </w:rPr>
                          <w:t>Арк.</w:t>
                        </w:r>
                      </w:p>
                    </w:txbxContent>
                  </v:textbox>
                </v:rect>
                <v:rect id="Rectangle 72" style="position:absolute;left:2267;top:17912;width:2573;height:309;visibility:visible;mso-wrap-style:square;v-text-anchor:top" o:spid="_x0000_s1039"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Fl1r8A&#10;AADcAAAADwAAAGRycy9kb3ducmV2LnhtbERPTYvCMBC9L/gfwgje1nRFiu0apQiCV+sueByase1u&#10;M6lJ1PrvjSB4m8f7nOV6MJ24kvOtZQVf0wQEcWV1y7WCn8P2cwHCB2SNnWVScCcP69XoY4m5tjfe&#10;07UMtYgh7HNU0ITQ51L6qiGDfmp74sidrDMYInS11A5vMdx0cpYkqTTYcmxosKdNQ9V/eTEKiuJv&#10;+D2XGW69XCQu1XNdF0elJuOh+AYRaAhv8cu903F+msHzmXiBX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oWXWvwAAANwAAAAPAAAAAAAAAAAAAAAAAJgCAABkcnMvZG93bnJl&#10;di54bWxQSwUGAAAAAAQABAD1AAAAhAMAAAAA&#10;">
                  <v:textbox inset="1pt,1pt,1pt,1pt">
                    <w:txbxContent>
                      <w:p w:rsidR="00A30B2B" w:rsidP="00435B40" w:rsidRDefault="00A30B2B" w14:paraId="53F39C01" w14:textId="77777777">
                        <w:pPr>
                          <w:pStyle w:val="ab"/>
                          <w:jc w:val="center"/>
                          <w:rPr>
                            <w:rFonts w:ascii="Times New Roman" w:hAnsi="Times New Roman"/>
                            <w:sz w:val="18"/>
                          </w:rPr>
                        </w:pPr>
                        <w:r>
                          <w:rPr>
                            <w:rFonts w:ascii="Times New Roman" w:hAnsi="Times New Roman"/>
                            <w:sz w:val="18"/>
                          </w:rPr>
                          <w:t>№ докум.</w:t>
                        </w:r>
                      </w:p>
                    </w:txbxContent>
                  </v:textbox>
                </v:rect>
                <v:rect id="Rectangle 73" style="position:absolute;left:4983;top:17912;width:1534;height:309;visibility:visible;mso-wrap-style:square;v-text-anchor:top" o:spid="_x0000_s1040"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alsIA&#10;AADcAAAADwAAAGRycy9kb3ducmV2LnhtbESPQWvCQBCF7wX/wzKCt7qxiNX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lqWwgAAANwAAAAPAAAAAAAAAAAAAAAAAJgCAABkcnMvZG93&#10;bnJldi54bWxQSwUGAAAAAAQABAD1AAAAhwMAAAAA&#10;">
                  <v:textbox inset="1pt,1pt,1pt,1pt">
                    <w:txbxContent>
                      <w:p w:rsidR="00A30B2B" w:rsidP="00435B40" w:rsidRDefault="00A30B2B" w14:paraId="044CF8E2" w14:textId="77777777">
                        <w:pPr>
                          <w:pStyle w:val="ab"/>
                          <w:jc w:val="center"/>
                          <w:rPr>
                            <w:rFonts w:ascii="Times New Roman" w:hAnsi="Times New Roman"/>
                            <w:sz w:val="18"/>
                          </w:rPr>
                        </w:pPr>
                        <w:r>
                          <w:rPr>
                            <w:rFonts w:ascii="Times New Roman" w:hAnsi="Times New Roman"/>
                            <w:sz w:val="18"/>
                          </w:rPr>
                          <w:t>Підпис</w:t>
                        </w:r>
                      </w:p>
                    </w:txbxContent>
                  </v:textbox>
                </v:rect>
                <v:rect id="Rectangle 74" style="position:absolute;left:6604;top:17912;width:1000;height:309;visibility:visible;mso-wrap-style:square;v-text-anchor:top" o:spid="_x0000_s1041"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DcEA&#10;AADcAAAADwAAAGRycy9kb3ducmV2LnhtbERPyWrDMBC9B/oPYgq9JbJDyeJGCSZg6DVuAjkO1tR2&#10;a40cSbHdv48Khd7m8dbZHSbTiYGcby0rSBcJCOLK6pZrBeePYr4B4QOyxs4yKfghD4f902yHmbYj&#10;n2goQy1iCPsMFTQh9JmUvmrIoF/Ynjhyn9YZDBG6WmqHYww3nVwmyUoabDk2NNjTsaHqu7wbBXn+&#10;NV1u5RYLLzeJW+lXXedXpV6ep/wNRKAp/Iv/3O86zl+n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O/w3BAAAA3AAAAA8AAAAAAAAAAAAAAAAAmAIAAGRycy9kb3du&#10;cmV2LnhtbFBLBQYAAAAABAAEAPUAAACGAwAAAAA=&#10;">
                  <v:textbox inset="1pt,1pt,1pt,1pt">
                    <w:txbxContent>
                      <w:p w:rsidR="00A30B2B" w:rsidP="00435B40" w:rsidRDefault="00A30B2B" w14:paraId="0DA63C48" w14:textId="77777777">
                        <w:pPr>
                          <w:pStyle w:val="ab"/>
                          <w:jc w:val="center"/>
                          <w:rPr>
                            <w:rFonts w:ascii="Times New Roman" w:hAnsi="Times New Roman"/>
                            <w:sz w:val="18"/>
                          </w:rPr>
                        </w:pPr>
                        <w:r>
                          <w:rPr>
                            <w:rFonts w:ascii="Times New Roman" w:hAnsi="Times New Roman"/>
                            <w:sz w:val="18"/>
                          </w:rPr>
                          <w:t>Дата</w:t>
                        </w:r>
                      </w:p>
                    </w:txbxContent>
                  </v:textbox>
                </v:rect>
                <v:rect id="Rectangle 75" style="position:absolute;left:15929;top:18258;width:1475;height:309;visibility:visible;mso-wrap-style:square;v-text-anchor:top" o:spid="_x0000_s1042"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xher8A&#10;AADcAAAADwAAAGRycy9kb3ducmV2LnhtbERPTYvCMBC9C/6HMII3TRXR2jVKEQSvdhU8Ds1s291m&#10;UpOo9d+bhYW9zeN9zmbXm1Y8yPnGsoLZNAFBXFrdcKXg/HmYpCB8QNbYWiYFL/Kw2w4HG8y0ffKJ&#10;HkWoRAxhn6GCOoQuk9KXNRn0U9sRR+7LOoMhQldJ7fAZw00r50mylAYbjg01drSvqfwp7kZBnn/3&#10;l1uxxoOXaeKWeqGr/KrUeNTnHyAC9eFf/Oc+6jh/NYf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GF6vwAAANwAAAAPAAAAAAAAAAAAAAAAAJgCAABkcnMvZG93bnJl&#10;di54bWxQSwUGAAAAAAQABAD1AAAAhAMAAAAA&#10;">
                  <v:textbox inset="1pt,1pt,1pt,1pt">
                    <w:txbxContent>
                      <w:p w:rsidR="00A30B2B" w:rsidP="00435B40" w:rsidRDefault="00A30B2B" w14:paraId="4874012B" w14:textId="77777777">
                        <w:pPr>
                          <w:pStyle w:val="ab"/>
                          <w:jc w:val="center"/>
                          <w:rPr>
                            <w:rFonts w:ascii="Times New Roman" w:hAnsi="Times New Roman"/>
                            <w:sz w:val="18"/>
                          </w:rPr>
                        </w:pPr>
                        <w:r>
                          <w:rPr>
                            <w:rFonts w:ascii="Times New Roman" w:hAnsi="Times New Roman"/>
                            <w:sz w:val="18"/>
                          </w:rPr>
                          <w:t>Арк.</w:t>
                        </w:r>
                      </w:p>
                    </w:txbxContent>
                  </v:textbox>
                </v:rect>
                <v:rect id="Rectangle 76" style="position:absolute;left:15929;top:18623;width:1475;height:310;visibility:visible;mso-wrap-style:square;v-text-anchor:top" o:spid="_x0000_s1043"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DE4cAA&#10;AADcAAAADwAAAGRycy9kb3ducmV2LnhtbERPS4vCMBC+L/gfwgje1lRdfFSjFEHwul0Fj0MzttVm&#10;UpOo3X+/EYS9zcf3nNWmM414kPO1ZQWjYQKCuLC65lLB4Wf3OQfhA7LGxjIp+CUPm3XvY4Wptk/+&#10;pkceShFD2KeooAqhTaX0RUUG/dC2xJE7W2cwROhKqR0+Y7hp5DhJptJgzbGhwpa2FRXX/G4UZNml&#10;O97yBe68nCduqr90mZ2UGvS7bAkiUBf+xW/3Xsf5sw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DE4cAAAADcAAAADwAAAAAAAAAAAAAAAACYAgAAZHJzL2Rvd25y&#10;ZXYueG1sUEsFBgAAAAAEAAQA9QAAAIUDAAAAAA==&#10;">
                  <v:textbox inset="1pt,1pt,1pt,1pt">
                    <w:txbxContent>
                      <w:p w:rsidR="00A30B2B" w:rsidP="00435B40" w:rsidRDefault="00540EEE" w14:paraId="29B4EA11" w14:textId="434D6475">
                        <w:pPr>
                          <w:jc w:val="center"/>
                        </w:pPr>
                        <w:r>
                          <w:t>6</w:t>
                        </w:r>
                      </w:p>
                    </w:txbxContent>
                  </v:textbox>
                </v:rect>
                <v:rect id="Rectangle 77" style="position:absolute;left:7760;top:17481;width:12159;height:477;visibility:visible;mso-wrap-style:square;v-text-anchor:top" o:spid="_x0000_s1044"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lclb8A&#10;AADcAAAADwAAAGRycy9kb3ducmV2LnhtbERPTYvCMBC9L/gfwgje1lQRt3aNUgTBq3UFj0Mz23a3&#10;mdQkav33RhC8zeN9znLdm1ZcyfnGsoLJOAFBXFrdcKXg57D9TEH4gKyxtUwK7uRhvRp8LDHT9sZ7&#10;uhahEjGEfYYK6hC6TEpf1mTQj21HHLlf6wyGCF0ltcNbDDetnCbJXBpsODbU2NGmpvK/uBgFef7X&#10;H8/FArdepomb65mu8pNSo2Gff4MI1Ie3+OXe6Tj/awb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eVyVvwAAANwAAAAPAAAAAAAAAAAAAAAAAJgCAABkcnMvZG93bnJl&#10;di54bWxQSwUGAAAAAAQABAD1AAAAhAMAAAAA&#10;">
                  <v:textbox inset="1pt,1pt,1pt,1pt">
                    <w:txbxContent>
                      <w:p w:rsidR="00A30B2B" w:rsidP="00435B40" w:rsidRDefault="00A30B2B" w14:paraId="51FEE320" w14:textId="77777777">
                        <w:pPr>
                          <w:overflowPunct w:val="0"/>
                          <w:jc w:val="center"/>
                          <w:rPr>
                            <w:kern w:val="2"/>
                          </w:rPr>
                        </w:pPr>
                        <w:r>
                          <w:rPr>
                            <w:kern w:val="2"/>
                          </w:rPr>
                          <w:t>БР.КІ-43.00.00.000 ПЗ</w:t>
                        </w:r>
                      </w:p>
                      <w:p w:rsidR="00A30B2B" w:rsidP="00435B40" w:rsidRDefault="00A30B2B" w14:paraId="672A6659" w14:textId="77777777"/>
                    </w:txbxContent>
                  </v:textbox>
                </v:rect>
                <v:line id="Line 78" style="position:absolute;visibility:visible;mso-wrap-style:square" o:spid="_x0000_s1045" strokeweight="2pt" o:connectortype="straight" from="12,18233" to="19979,1823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0Mb4AAADcAAAADwAAAGRycy9kb3ducmV2LnhtbERPSwrCMBDdC94hjOBOUwU/VKOIUHEn&#10;VjfuxmZsi82kNFHr7Y0guJvH+85y3ZpKPKlxpWUFo2EEgjizuuRcwfmUDOYgnEfWWFkmBW9ysF51&#10;O0uMtX3xkZ6pz0UIYRejgsL7OpbSZQUZdENbEwfuZhuDPsAml7rBVwg3lRxH0VQaLDk0FFjTtqDs&#10;nj6MgvvlPEl2h60+VelGX/PEX643rVS/124WIDy1/i/+ufc6zJ9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AvQxvgAAANwAAAAPAAAAAAAAAAAAAAAAAKEC&#10;AABkcnMvZG93bnJldi54bWxQSwUGAAAAAAQABAD5AAAAjAMAAAAA&#10;"/>
                <v:line id="Line 79" style="position:absolute;visibility:visible;mso-wrap-style:square" o:spid="_x0000_s1046" strokeweight="2pt" o:connectortype="straight" from="25,17881" to="7646,1788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qRr4AAADcAAAADwAAAGRycy9kb3ducmV2LnhtbERPSwrCMBDdC94hjOBOUwU/VKOIUHEn&#10;VjfuxmZsi82kNFHr7Y0guJvH+85y3ZpKPKlxpWUFo2EEgjizuuRcwfmUDOYgnEfWWFkmBW9ysF51&#10;O0uMtX3xkZ6pz0UIYRejgsL7OpbSZQUZdENbEwfuZhuDPsAml7rBVwg3lRxH0VQaLDk0FFjTtqDs&#10;nj6MgvvlPEl2h60+VelGX/PEX643rVS/124WIDy1/i/+ufc6zJ9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0GpGvgAAANwAAAAPAAAAAAAAAAAAAAAAAKEC&#10;AABkcnMvZG93bnJldi54bWxQSwUGAAAAAAQABAD5AAAAjAMAAAAA&#10;"/>
                <v:line id="Line 80" style="position:absolute;visibility:visible;mso-wrap-style:square" o:spid="_x0000_s1047" strokeweight="1pt" o:connectortype="straight" from="10,17526" to="7631,1752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9NbsIAAADcAAAADwAAAGRycy9kb3ducmV2LnhtbERPzWoCMRC+F/oOYQreNKsHratRpLWg&#10;9FD8eYBxM25WN5MlSXX16U1B6G0+vt+Zzltbiwv5UDlW0O9lIIgLpysuFex3X913ECEia6wdk4Ib&#10;BZjPXl+mmGt35Q1dtrEUKYRDjgpMjE0uZSgMWQw91xAn7ui8xZigL6X2eE3htpaDLBtKixWnBoMN&#10;fRgqzttfq2DtD9/n/r008sBrv6x/PsfBnpTqvLWLCYhIbfwXP90rneaPRvD3TLp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9NbsIAAADcAAAADwAAAAAAAAAAAAAA&#10;AAChAgAAZHJzL2Rvd25yZXYueG1sUEsFBgAAAAAEAAQA+QAAAJADAAAAAA==&#10;"/>
                <v:line id="Line 81" style="position:absolute;visibility:visible;mso-wrap-style:square" o:spid="_x0000_s1048" strokeweight="1pt" o:connectortype="straight" from="10,18938" to="7631,1893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DZHMUAAADcAAAADwAAAGRycy9kb3ducmV2LnhtbESPzU4DMQyE70h9h8iVuNFsewC6NK1Q&#10;fyQqDqg/D+BuzGbpxlklabvw9PiAxM3WjGc+zxa9b9WVYmoCGxiPClDEVbAN1waOh83DM6iUkS22&#10;gcnANyVYzAd3MyxtuPGOrvtcKwnhVKIBl3NXap0qRx7TKHTEon2G6DHLGmttI94k3Ld6UhSP2mPD&#10;0uCwo6Wj6ry/eAPbeHo/j39qp0+8jev2YzVN/suY+2H/+gIqU5//zX/Xb1bwn4RWnpEJ9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DZHMUAAADcAAAADwAAAAAAAAAA&#10;AAAAAAChAgAAZHJzL2Rvd25yZXYueG1sUEsFBgAAAAAEAAQA+QAAAJMDAAAAAA==&#10;"/>
                <v:line id="Line 82" style="position:absolute;visibility:visible;mso-wrap-style:square" o:spid="_x0000_s1049" strokeweight="1pt" o:connectortype="straight" from="10,18583" to="7631,1858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OlPcUAAADcAAAADwAAAGRycy9kb3ducmV2LnhtbESPwW4CMQxE75X4h8hIvZUsPSC6EBCC&#10;IoF6qEr7AWZjNgsbZ5UE2Pbr60Ol3mzNeOZ5vux9q24UUxPYwHhUgCKugm24NvD1uX2agkoZ2WIb&#10;mAx8U4LlYvAwx9KGO3/Q7ZBrJSGcSjTgcu5KrVPlyGMahY5YtFOIHrOssdY24l3Cfaufi2KiPTYs&#10;DQ47WjuqLoerN7CPx7fL+Kd2+sj7+Nq+b16SPxvzOOxXM1CZ+vxv/rveWcGfCr48IxP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OlPcUAAADcAAAADwAAAAAAAAAA&#10;AAAAAAChAgAAZHJzL2Rvd25yZXYueG1sUEsFBgAAAAAEAAQA+QAAAJMDAAAAAA==&#10;"/>
                <v:group id="Group 83" style="position:absolute;left:39;top:18267;width:5792;height:320" coordsize="24122,20645" coordorigin="39,18968" o:spid="_x0000_s1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rect id="Rectangle 84" style="position:absolute;left:39;top:18968;width:8856;height:20000;visibility:visible;mso-wrap-style:square;v-text-anchor:top" o:spid="_x0000_s1051"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rD8IA&#10;AADcAAAADwAAAGRycy9kb3ducmV2LnhtbESPQWsCMRSE7wX/Q3iCt5ooKro1ylIQvLpW8PjYvO5u&#10;u3lZk1TXf28EocdhZr5h1tvetuJKPjSONUzGCgRx6UzDlYav4+59CSJEZIOtY9JwpwDbzeBtjZlx&#10;Nz7QtYiVSBAOGWqoY+wyKUNZk8Uwdh1x8r6dtxiT9JU0Hm8Jbls5VWohLTacFmrs6LOm8rf4sxry&#10;/Kc/XYoV7oJcKr8wM1PlZ61Hwz7/ABGpj//hV3tvNEzVHJ5n0hG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usPwgAAANwAAAAPAAAAAAAAAAAAAAAAAJgCAABkcnMvZG93&#10;bnJldi54bWxQSwUGAAAAAAQABAD1AAAAhwMAAAAA&#10;">
                    <v:textbox inset="1pt,1pt,1pt,1pt">
                      <w:txbxContent>
                        <w:p w:rsidR="00A30B2B" w:rsidP="00435B40" w:rsidRDefault="00A30B2B" w14:paraId="56F40F19" w14:textId="77777777">
                          <w:pPr>
                            <w:pStyle w:val="ab"/>
                            <w:rPr>
                              <w:rFonts w:ascii="Times New Roman" w:hAnsi="Times New Roman"/>
                              <w:sz w:val="18"/>
                            </w:rPr>
                          </w:pPr>
                          <w:r>
                            <w:rPr>
                              <w:sz w:val="18"/>
                            </w:rPr>
                            <w:t xml:space="preserve"> </w:t>
                          </w:r>
                          <w:r>
                            <w:rPr>
                              <w:rFonts w:ascii="Times New Roman" w:hAnsi="Times New Roman"/>
                              <w:sz w:val="18"/>
                            </w:rPr>
                            <w:t>Розроб.</w:t>
                          </w:r>
                        </w:p>
                      </w:txbxContent>
                    </v:textbox>
                  </v:rect>
                  <v:rect id="Rectangle 85" style="position:absolute;left:9319;top:19613;width:14842;height:20000;visibility:visible;mso-wrap-style:square;v-text-anchor:top" o:spid="_x0000_s1052"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R1eMIA&#10;AADcAAAADwAAAGRycy9kb3ducmV2LnhtbESPQWvCQBSE70L/w/IKveluQwk2dQ2hIHg1KvT4yL4m&#10;abNv092txn/vCoLHYWa+YVblZAdxIh96xxpeFwoEceNMz62Gw34zX4IIEdng4Jg0XChAuX6arbAw&#10;7sw7OtWxFQnCoUANXYxjIWVoOrIYFm4kTt638xZjkr6VxuM5we0gM6VyabHntNDhSJ8dNb/1v9VQ&#10;VT/T8a9+x02QS+Vz82ba6kvrl+ep+gARaYqP8L29NRoylcPtTDoC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HV4wgAAANwAAAAPAAAAAAAAAAAAAAAAAJgCAABkcnMvZG93&#10;bnJldi54bWxQSwUGAAAAAAQABAD1AAAAhwMAAAAA&#10;">
                    <v:textbox inset="1pt,1pt,1pt,1pt">
                      <w:txbxContent>
                        <w:p w:rsidR="00A30B2B" w:rsidP="00435B40" w:rsidRDefault="00A30B2B" w14:paraId="719C713D" w14:textId="0375727F">
                          <w:pPr>
                            <w:rPr>
                              <w:i/>
                              <w:sz w:val="20"/>
                              <w:szCs w:val="20"/>
                            </w:rPr>
                          </w:pPr>
                          <w:r>
                            <w:rPr>
                              <w:i/>
                              <w:sz w:val="20"/>
                              <w:szCs w:val="20"/>
                            </w:rPr>
                            <w:t>Радчук О.Р.</w:t>
                          </w:r>
                        </w:p>
                      </w:txbxContent>
                    </v:textbox>
                  </v:rect>
                </v:group>
                <v:group id="Group 86" style="position:absolute;left:39;top:18614;width:4801;height:309" coordsize="19999,20000" coordorigin="39,18614" o:spid="_x0000_s1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rect id="Rectangle 87" style="position:absolute;left:39;top:18614;width:8856;height:20000;visibility:visible;mso-wrap-style:square;v-text-anchor:top" o:spid="_x0000_s1054"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PW4MIA&#10;AADcAAAADwAAAGRycy9kb3ducmV2LnhtbESPT2sCMRTE7wW/Q3iCt5r4B9GtUZaC4NW1gsfH5nV3&#10;283LmqS6fnsjCD0OM/MbZr3tbSuu5EPjWMNkrEAQl840XGn4Ou7elyBCRDbYOiYNdwqw3Qze1pgZ&#10;d+MDXYtYiQThkKGGOsYukzKUNVkMY9cRJ+/beYsxSV9J4/GW4LaVU6UW0mLDaaHGjj5rKn+LP6sh&#10;z3/606VY4S7IpfILMzdVftZ6NOzzDxCR+vgffrX3RsNUzeB5Jh0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9bgwgAAANwAAAAPAAAAAAAAAAAAAAAAAJgCAABkcnMvZG93&#10;bnJldi54bWxQSwUGAAAAAAQABAD1AAAAhwMAAAAA&#10;">
                    <v:textbox inset="1pt,1pt,1pt,1pt">
                      <w:txbxContent>
                        <w:p w:rsidR="00A30B2B" w:rsidP="00435B40" w:rsidRDefault="00A30B2B" w14:paraId="735A0952" w14:textId="77777777">
                          <w:pPr>
                            <w:pStyle w:val="ab"/>
                            <w:rPr>
                              <w:rFonts w:ascii="Times New Roman" w:hAnsi="Times New Roman"/>
                              <w:sz w:val="18"/>
                            </w:rPr>
                          </w:pPr>
                          <w:r>
                            <w:rPr>
                              <w:sz w:val="18"/>
                            </w:rPr>
                            <w:t xml:space="preserve"> </w:t>
                          </w:r>
                          <w:r>
                            <w:rPr>
                              <w:rFonts w:ascii="Times New Roman" w:hAnsi="Times New Roman"/>
                              <w:sz w:val="18"/>
                            </w:rPr>
                            <w:t>Перевір.</w:t>
                          </w:r>
                        </w:p>
                      </w:txbxContent>
                    </v:textbox>
                  </v:rect>
                  <v:rect id="Rectangle 88" style="position:absolute;left:9320;top:18614;width:10718;height:20000;visibility:visible;mso-wrap-style:square;v-text-anchor:top" o:spid="_x0000_s1055"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OlMEA&#10;AADcAAAADwAAAGRycy9kb3ducmV2LnhtbESPQYvCMBSE78L+h/AWvGmyIqJdoxRB8GpV8Phonm13&#10;m5eaRO3++40geBxm5htmue5tK+7kQ+NYw9dYgSAunWm40nA8bEdzECEiG2wdk4Y/CrBefQyWmBn3&#10;4D3di1iJBOGQoYY6xi6TMpQ1WQxj1xEn7+K8xZikr6Tx+Ehw28qJUjNpseG0UGNHm5rK3+JmNeT5&#10;T3+6FgvcBjlXfmampsrPWg8/+/wbRKQ+vsOv9s5om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aTpTBAAAA3AAAAA8AAAAAAAAAAAAAAAAAmAIAAGRycy9kb3du&#10;cmV2LnhtbFBLBQYAAAAABAAEAPUAAACGAwAAAAA=&#10;">
                    <v:textbox inset="1pt,1pt,1pt,1pt">
                      <w:txbxContent>
                        <w:p w:rsidR="00A30B2B" w:rsidP="00435B40" w:rsidRDefault="00A30B2B" w14:paraId="752FEE8E" w14:textId="7CDD140C">
                          <w:pPr>
                            <w:rPr>
                              <w:i/>
                              <w:sz w:val="18"/>
                              <w:szCs w:val="18"/>
                            </w:rPr>
                          </w:pPr>
                          <w:r>
                            <w:rPr>
                              <w:i/>
                              <w:sz w:val="18"/>
                              <w:szCs w:val="18"/>
                            </w:rPr>
                            <w:t>Заячук Я.І.</w:t>
                          </w:r>
                        </w:p>
                      </w:txbxContent>
                    </v:textbox>
                  </v:rect>
                </v:group>
                <v:group id="Group 89" style="position:absolute;left:39;top:18969;width:4801;height:309" coordsize="19999,20000" coordorigin="39,18969" o:spid="_x0000_s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rect id="Rectangle 90" style="position:absolute;left:39;top:18969;width:8856;height:20000;visibility:visible;mso-wrap-style:square;v-text-anchor:top" o:spid="_x0000_s1057"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3tDMEA&#10;AADcAAAADwAAAGRycy9kb3ducmV2LnhtbESPQYvCMBSE7wv+h/CEva2JsohWoxRB8Gp3Fzw+mmdb&#10;bV5qErX+e7MgeBxm5htmue5tK27kQ+NYw3ikQBCXzjRcafj92X7NQISIbLB1TBoeFGC9GnwsMTPu&#10;znu6FbESCcIhQw11jF0mZShrshhGriNO3tF5izFJX0nj8Z7gtpUTpabSYsNpocaONjWV5+JqNeT5&#10;qf+7FHPcBjlTfmq+TZUftP4c9vkCRKQ+vsOv9s5omKgx/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t7QzBAAAA3AAAAA8AAAAAAAAAAAAAAAAAmAIAAGRycy9kb3du&#10;cmV2LnhtbFBLBQYAAAAABAAEAPUAAACGAwAAAAA=&#10;">
                    <v:textbox inset="1pt,1pt,1pt,1pt">
                      <w:txbxContent>
                        <w:p w:rsidR="00A30B2B" w:rsidP="00435B40" w:rsidRDefault="00A30B2B" w14:paraId="4CB9D914" w14:textId="77777777">
                          <w:pPr>
                            <w:pStyle w:val="ab"/>
                            <w:rPr>
                              <w:rFonts w:ascii="Times New Roman" w:hAnsi="Times New Roman"/>
                              <w:sz w:val="18"/>
                            </w:rPr>
                          </w:pPr>
                          <w:r>
                            <w:rPr>
                              <w:sz w:val="18"/>
                            </w:rPr>
                            <w:t xml:space="preserve"> </w:t>
                          </w:r>
                          <w:r>
                            <w:rPr>
                              <w:rFonts w:ascii="Times New Roman" w:hAnsi="Times New Roman"/>
                              <w:sz w:val="18"/>
                            </w:rPr>
                            <w:t>Реценз.</w:t>
                          </w:r>
                        </w:p>
                      </w:txbxContent>
                    </v:textbox>
                  </v:rect>
                  <v:rect id="Rectangle 91" style="position:absolute;left:9320;top:18969;width:10718;height:20000;visibility:visible;mso-wrap-style:square;v-text-anchor:top" o:spid="_x0000_s1058"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ze8IA&#10;AADcAAAADwAAAGRycy9kb3ducmV2LnhtbESPQWvCQBSE7wX/w/KE3ppdQxGNrhIKglfTFjw+ss8k&#10;mn0bd7ca/71bKPQ4zMw3zHo72l7cyIfOsYZZpkAQ18503Gj4+ty9LUCEiGywd0waHhRgu5m8rLEw&#10;7s4HulWxEQnCoUANbYxDIWWoW7IYMjcQJ+/kvMWYpG+k8XhPcNvLXKm5tNhxWmhxoI+W6kv1YzWU&#10;5Xn8vlZL3AW5UH5u3k1THrV+nY7lCkSkMf6H/9p7oyFXOfyeS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N7wgAAANwAAAAPAAAAAAAAAAAAAAAAAJgCAABkcnMvZG93&#10;bnJldi54bWxQSwUGAAAAAAQABAD1AAAAhwMAAAAA&#10;">
                    <v:textbox inset="1pt,1pt,1pt,1pt">
                      <w:txbxContent>
                        <w:p w:rsidRPr="00435B40" w:rsidR="00A30B2B" w:rsidP="00435B40" w:rsidRDefault="00A30B2B" w14:paraId="3E1DD5DB" w14:textId="3411A150">
                          <w:pPr>
                            <w:rPr>
                              <w:i/>
                              <w:sz w:val="18"/>
                              <w:szCs w:val="18"/>
                            </w:rPr>
                          </w:pPr>
                          <w:r w:rsidRPr="00435B40">
                            <w:rPr>
                              <w:i/>
                              <w:sz w:val="18"/>
                              <w:szCs w:val="18"/>
                            </w:rPr>
                            <w:t>Бабчук С.М.</w:t>
                          </w:r>
                        </w:p>
                      </w:txbxContent>
                    </v:textbox>
                  </v:rect>
                </v:group>
                <v:group id="Group 92" style="position:absolute;left:39;top:19314;width:4801;height:310" coordsize="19999,20000" coordorigin="39,19314" o:spid="_x0000_s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rect id="Rectangle 93" style="position:absolute;left:39;top:19314;width:8856;height:20000;visibility:visible;mso-wrap-style:square;v-text-anchor:top" o:spid="_x0000_s1060"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V8cAA&#10;AADcAAAADwAAAGRycy9kb3ducmV2LnhtbERPTWvCQBC9F/wPywje6kaRkERXCQWh16Yt9Dhkp0k0&#10;O5vurkn8926h0Ns83uccTrPpxUjOd5YVbNYJCOLa6o4bBR/v5+cMhA/IGnvLpOBOHk7HxdMBC20n&#10;fqOxCo2IIewLVNCGMBRS+rolg35tB+LIfVtnMEToGqkdTjHc9HKbJKk02HFsaHGgl5bqa3UzCsry&#10;Mn/+VDmevcwSl+qdbsovpVbLudyDCDSHf/Gf+1XH+XkOv8/EC+T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QV8cAAAADcAAAADwAAAAAAAAAAAAAAAACYAgAAZHJzL2Rvd25y&#10;ZXYueG1sUEsFBgAAAAAEAAQA9QAAAIUDAAAAAA==&#10;">
                    <v:textbox inset="1pt,1pt,1pt,1pt">
                      <w:txbxContent>
                        <w:p w:rsidR="00A30B2B" w:rsidP="00435B40" w:rsidRDefault="00A30B2B" w14:paraId="0B99E6C7" w14:textId="77777777">
                          <w:pPr>
                            <w:pStyle w:val="ab"/>
                            <w:rPr>
                              <w:rFonts w:ascii="Times New Roman" w:hAnsi="Times New Roman"/>
                              <w:sz w:val="18"/>
                            </w:rPr>
                          </w:pPr>
                          <w:r>
                            <w:rPr>
                              <w:sz w:val="18"/>
                            </w:rPr>
                            <w:t xml:space="preserve"> </w:t>
                          </w:r>
                          <w:r>
                            <w:rPr>
                              <w:rFonts w:ascii="Times New Roman" w:hAnsi="Times New Roman"/>
                              <w:sz w:val="18"/>
                            </w:rPr>
                            <w:t>Н. Контр.</w:t>
                          </w:r>
                        </w:p>
                      </w:txbxContent>
                    </v:textbox>
                  </v:rect>
                  <v:rect id="Rectangle 94" style="position:absolute;left:9320;top:19314;width:10718;height:20000;visibility:visible;mso-wrap-style:square;v-text-anchor:top" o:spid="_x0000_s1061"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Il8AA&#10;AADcAAAADwAAAGRycy9kb3ducmV2LnhtbESPQYvCMBSE74L/ITxhb5q6LKLVtBRB8GrdBY+P5tlW&#10;m5eaZLX+eyMs7HGYmW+YTT6YTtzJ+daygvksAUFcWd1yreD7uJsuQfiArLGzTAqe5CHPxqMNpto+&#10;+ED3MtQiQtinqKAJoU+l9FVDBv3M9sTRO1tnMETpaqkdPiLcdPIzSRbSYMtxocGetg1V1/LXKCiK&#10;y/BzK1e483KZuIX+0nVxUupjMhRrEIGG8B/+a++1gkiE95l4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Il8AAAADcAAAADwAAAAAAAAAAAAAAAACYAgAAZHJzL2Rvd25y&#10;ZXYueG1sUEsFBgAAAAAEAAQA9QAAAIUDAAAAAA==&#10;">
                    <v:textbox inset="1pt,1pt,1pt,1pt">
                      <w:txbxContent>
                        <w:p w:rsidR="00A30B2B" w:rsidP="00435B40" w:rsidRDefault="00A30B2B" w14:paraId="39CAE34D" w14:textId="77777777">
                          <w:pPr>
                            <w:pStyle w:val="ab"/>
                            <w:jc w:val="left"/>
                            <w:rPr>
                              <w:rFonts w:ascii="Times New Roman" w:hAnsi="Times New Roman"/>
                              <w:sz w:val="20"/>
                            </w:rPr>
                          </w:pPr>
                          <w:r>
                            <w:rPr>
                              <w:rFonts w:ascii="Times New Roman" w:hAnsi="Times New Roman"/>
                              <w:sz w:val="20"/>
                            </w:rPr>
                            <w:t>Лазорів А.М.</w:t>
                          </w:r>
                        </w:p>
                      </w:txbxContent>
                    </v:textbox>
                  </v:rect>
                </v:group>
                <v:group id="Group 95" style="position:absolute;left:39;top:19660;width:4801;height:309" coordsize="19999,20000" coordorigin="39,19660" o:spid="_x0000_s1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rect id="Rectangle 96" style="position:absolute;left:39;top:19660;width:8856;height:20000;visibility:visible;mso-wrap-style:square;v-text-anchor:top" o:spid="_x0000_s1063"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ckGL8A&#10;AADcAAAADwAAAGRycy9kb3ducmV2LnhtbERPS4vCMBC+C/6HMMLeNF0RH12jFEHwalXwODRj291m&#10;UpOo3X9vBMHbfHzPWa4704g7OV9bVvA9SkAQF1bXXCo4HrbDOQgfkDU2lknBP3lYr/q9JabaPnhP&#10;9zyUIoawT1FBFUKbSumLigz6kW2JI3exzmCI0JVSO3zEcNPIcZJMpcGaY0OFLW0qKv7ym1GQZb/d&#10;6ZovcOvlPHFTPdFldlbqa9BlPyACdeEjfrt3Os5fzOD1TLx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pyQYvwAAANwAAAAPAAAAAAAAAAAAAAAAAJgCAABkcnMvZG93bnJl&#10;di54bWxQSwUGAAAAAAQABAD1AAAAhAMAAAAA&#10;">
                    <v:textbox inset="1pt,1pt,1pt,1pt">
                      <w:txbxContent>
                        <w:p w:rsidR="00A30B2B" w:rsidP="00435B40" w:rsidRDefault="00A30B2B" w14:paraId="538A1E22" w14:textId="77777777">
                          <w:pPr>
                            <w:pStyle w:val="ab"/>
                            <w:rPr>
                              <w:rFonts w:ascii="Times New Roman" w:hAnsi="Times New Roman"/>
                              <w:sz w:val="18"/>
                            </w:rPr>
                          </w:pPr>
                          <w:r>
                            <w:rPr>
                              <w:sz w:val="18"/>
                            </w:rPr>
                            <w:t xml:space="preserve"> </w:t>
                          </w:r>
                          <w:r>
                            <w:rPr>
                              <w:rFonts w:ascii="Times New Roman" w:hAnsi="Times New Roman"/>
                              <w:sz w:val="18"/>
                            </w:rPr>
                            <w:t>Затверд.</w:t>
                          </w:r>
                        </w:p>
                      </w:txbxContent>
                    </v:textbox>
                  </v:rect>
                  <v:rect id="Rectangle 97" style="position:absolute;left:9320;top:19660;width:10718;height:20000;visibility:visible;mso-wrap-style:square;v-text-anchor:top" o:spid="_x0000_s1064"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wasIA&#10;AADcAAAADwAAAGRycy9kb3ducmV2LnhtbESPQWvCQBCF7wX/wzJCb3VjEdHoKqEg9Gqq4HHIjkk0&#10;Oxt3t5r+e+cg9DbDe/PeN+vt4Dp1pxBbzwamkwwUceVty7WBw8/uYwEqJmSLnWcy8EcRtpvR2xpz&#10;6x+8p3uZaiUhHHM00KTU51rHqiGHceJ7YtHOPjhMsoZa24APCXed/syyuXbYsjQ02NNXQ9W1/HUG&#10;iuIyHG/lEndRL7IwtzNbFydj3sdDsQKVaEj/5tf1txX8p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LBqwgAAANwAAAAPAAAAAAAAAAAAAAAAAJgCAABkcnMvZG93&#10;bnJldi54bWxQSwUGAAAAAAQABAD1AAAAhwMAAAAA&#10;">
                    <v:textbox inset="1pt,1pt,1pt,1pt">
                      <w:txbxContent>
                        <w:p w:rsidR="00A30B2B" w:rsidP="00435B40" w:rsidRDefault="00A30B2B" w14:paraId="7AA25B42" w14:textId="77777777">
                          <w:pPr>
                            <w:pStyle w:val="ab"/>
                            <w:rPr>
                              <w:rFonts w:ascii="Times New Roman" w:hAnsi="Times New Roman"/>
                              <w:sz w:val="20"/>
                            </w:rPr>
                          </w:pPr>
                          <w:r>
                            <w:rPr>
                              <w:rFonts w:ascii="Times New Roman" w:hAnsi="Times New Roman"/>
                              <w:sz w:val="20"/>
                            </w:rPr>
                            <w:t>Мельничук С.І.</w:t>
                          </w:r>
                        </w:p>
                      </w:txbxContent>
                    </v:textbox>
                  </v:rect>
                </v:group>
                <v:line id="Line 98" style="position:absolute;visibility:visible;mso-wrap-style:square" o:spid="_x0000_s1065" strokeweight="2pt" o:connectortype="straight" from="14208,18239" to="14210,1997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UaYb0AAADcAAAADwAAAGRycy9kb3ducmV2LnhtbERPvQrCMBDeBd8hnOCmqYIi1SgiVNzE&#10;6tLtbM622FxKE7W+vREEt/v4fm+16UwtntS6yrKCyTgCQZxbXXGh4HJORgsQziNrrC2Tgjc52Kz7&#10;vRXG2r74RM/UFyKEsItRQel9E0vp8pIMurFtiAN3s61BH2BbSN3iK4SbWk6jaC4NVhwaSmxoV1J+&#10;Tx9GwT27zJL9cafPdbrV1yLx2fWmlRoOuu0ShKfO/8U/90GH+Ys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kFGmG9AAAA3AAAAA8AAAAAAAAAAAAAAAAAoQIA&#10;AGRycy9kb3ducmV2LnhtbFBLBQYAAAAABAAEAPkAAACLAwAAAAA=&#10;"/>
                <v:rect id="Rectangle 99" style="position:absolute;left:7787;top:18314;width:6292;height:1609;visibility:visible;mso-wrap-style:square;v-text-anchor:top" o:spid="_x0000_s1066"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6yxb8A&#10;AADcAAAADwAAAGRycy9kb3ducmV2LnhtbERPTYvCMBC9C/6HMII3TRVxu12jFEHwal3B49DMtl2b&#10;SU2i1n9vFha8zeN9zmrTm1bcyfnGsoLZNAFBXFrdcKXg+7ibpCB8QNbYWiYFT/KwWQ8HK8y0ffCB&#10;7kWoRAxhn6GCOoQuk9KXNRn0U9sRR+7HOoMhQldJ7fARw00r50mylAYbjg01drStqbwUN6Mgz3/7&#10;07X4xJ2XaeKWeqGr/KzUeNTnXyAC9eEt/nfvdZyffsDfM/EC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frLFvwAAANwAAAAPAAAAAAAAAAAAAAAAAJgCAABkcnMvZG93bnJl&#10;di54bWxQSwUGAAAAAAQABAD1AAAAhAMAAAAA&#10;">
                  <v:textbox inset="1pt,1pt,1pt,1pt">
                    <w:txbxContent>
                      <w:p w:rsidRPr="00435B40" w:rsidR="00A30B2B" w:rsidP="00435B40" w:rsidRDefault="00A30B2B" w14:paraId="16E13FD5" w14:textId="7E82DA8B">
                        <w:pPr>
                          <w:widowControl w:val="0"/>
                          <w:spacing w:before="8" w:after="0" w:line="240" w:lineRule="auto"/>
                          <w:jc w:val="center"/>
                          <w:rPr>
                            <w:rFonts w:eastAsia="Times New Roman" w:cstheme="minorHAnsi"/>
                            <w:sz w:val="20"/>
                            <w:szCs w:val="20"/>
                          </w:rPr>
                        </w:pPr>
                        <w:r w:rsidRPr="00435B40">
                          <w:rPr>
                            <w:rFonts w:eastAsia="Times New Roman" w:cstheme="minorHAnsi"/>
                            <w:sz w:val="20"/>
                            <w:szCs w:val="20"/>
                          </w:rPr>
                          <w:t>Розробка комп'ютерної системи виявлення несправностей у локальній мережі засобами Python</w:t>
                        </w:r>
                      </w:p>
                    </w:txbxContent>
                  </v:textbox>
                </v:rect>
                <v:line id="Line 100" style="position:absolute;visibility:visible;mso-wrap-style:square" o:spid="_x0000_s1067" strokeweight="2pt" o:connectortype="straight" from="14221,18587" to="19990,1858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YriMIAAADcAAAADwAAAGRycy9kb3ducmV2LnhtbESPQYvCQAyF74L/YYiwN50qKFIdRYTK&#10;3sTqxVvsxLbYyZTOqN1/vzkI3hLey3tf1tveNepFXag9G5hOElDEhbc1lwYu52y8BBUissXGMxn4&#10;owDbzXCwxtT6N5/olcdSSQiHFA1UMbap1qGoyGGY+JZYtLvvHEZZu1LbDt8S7ho9S5KFdlizNFTY&#10;0r6i4pE/nYHH9TLPDse9PTf5zt7KLF5vd2vMz6jfrUBF6uPX/Ln+tYK/FFp5Rib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9YriMIAAADcAAAADwAAAAAAAAAAAAAA&#10;AAChAgAAZHJzL2Rvd25yZXYueG1sUEsFBgAAAAAEAAQA+QAAAJADAAAAAA==&#10;"/>
                <v:line id="Line 101" style="position:absolute;visibility:visible;mso-wrap-style:square" o:spid="_x0000_s1068" strokeweight="2pt" o:connectortype="straight" from="14219,18939" to="19988,1894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OE74AAADcAAAADwAAAGRycy9kb3ducmV2LnhtbERPvQrCMBDeBd8hnOCmqYKi1SgiVNzE&#10;6uJ2NmdbbC6liVrf3giC2318v7dct6YST2pcaVnBaBiBIM6sLjlXcD4lgxkI55E1VpZJwZscrFfd&#10;zhJjbV98pGfqcxFC2MWooPC+jqV0WUEG3dDWxIG72cagD7DJpW7wFcJNJcdRNJUGSw4NBda0LSi7&#10;pw+j4H45T5LdYatPVbrR1zzxl+tNK9XvtZsFCE+t/4t/7r0O82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mo4TvgAAANwAAAAPAAAAAAAAAAAAAAAAAKEC&#10;AABkcnMvZG93bnJldi54bWxQSwUGAAAAAAQABAD5AAAAjAMAAAAA&#10;"/>
                <v:line id="Line 102" style="position:absolute;visibility:visible;mso-wrap-style:square" o:spid="_x0000_s1069" strokeweight="2pt" o:connectortype="straight" from="17487,18239" to="17490,189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xU8IAAADcAAAADwAAAGRycy9kb3ducmV2LnhtbESPQYvCQAyF74L/YYiwN50q7KLVUUSo&#10;eFu2evEWO7EtdjKlM2r99+aw4C3hvbz3ZbXpXaMe1IXas4HpJAFFXHhbc2ngdMzGc1AhIltsPJOB&#10;FwXYrIeDFabWP/mPHnkslYRwSNFAFWObah2KihyGiW+JRbv6zmGUtSu17fAp4a7RsyT50Q5rloYK&#10;W9pVVNzyuzNwO5++s/3vzh6bfGsvZRbPl6s15mvUb5egIvXxY/6/PljBXwi+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mxU8IAAADcAAAADwAAAAAAAAAAAAAA&#10;AAChAgAAZHJzL2Rvd25yZXYueG1sUEsFBgAAAAAEAAQA+QAAAJADAAAAAA==&#10;"/>
                <v:rect id="Rectangle 103" style="position:absolute;left:14295;top:18258;width:1474;height:309;visibility:visible;mso-wrap-style:square;v-text-anchor:top" o:spid="_x0000_s1070"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Z978A&#10;AADcAAAADwAAAGRycy9kb3ducmV2LnhtbERPTYvCMBC9C/6HMMLeNO2yiFZjKQuCV6uCx6EZ2+42&#10;k26S1frvjSB4m8f7nHU+mE5cyfnWsoJ0loAgrqxuuVZwPGynCxA+IGvsLJOCO3nIN+PRGjNtb7yn&#10;axlqEUPYZ6igCaHPpPRVQwb9zPbEkbtYZzBE6GqpHd5iuOnkZ5LMpcGWY0ODPX03VP2W/0ZBUfwM&#10;p79yiVsvF4mb6y9dF2elPiZDsQIRaAhv8cu903H+MoX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Ahn3vwAAANwAAAAPAAAAAAAAAAAAAAAAAJgCAABkcnMvZG93bnJl&#10;di54bWxQSwUGAAAAAAQABAD1AAAAhAMAAAAA&#10;">
                  <v:textbox inset="1pt,1pt,1pt,1pt">
                    <w:txbxContent>
                      <w:p w:rsidR="00A30B2B" w:rsidP="00435B40" w:rsidRDefault="00A30B2B" w14:paraId="0FB9D5AF" w14:textId="77777777">
                        <w:pPr>
                          <w:pStyle w:val="ab"/>
                          <w:jc w:val="center"/>
                          <w:rPr>
                            <w:rFonts w:ascii="Times New Roman" w:hAnsi="Times New Roman"/>
                            <w:sz w:val="18"/>
                          </w:rPr>
                        </w:pPr>
                        <w:r>
                          <w:rPr>
                            <w:rFonts w:ascii="Times New Roman" w:hAnsi="Times New Roman"/>
                            <w:sz w:val="18"/>
                          </w:rPr>
                          <w:t>Літ.</w:t>
                        </w:r>
                      </w:p>
                    </w:txbxContent>
                  </v:textbox>
                </v:rect>
                <v:rect id="Rectangle 104" style="position:absolute;left:17577;top:18258;width:2327;height:309;visibility:visible;mso-wrap-style:square;v-text-anchor:top" o:spid="_x0000_s1071"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HgL8A&#10;AADcAAAADwAAAGRycy9kb3ducmV2LnhtbERPTYvCMBC9C/6HMMLeNLUsotVYyoLg1boLHodmbKvN&#10;pCZZrf/eCAt7m8f7nE0+mE7cyfnWsoL5LAFBXFndcq3g+7ibLkH4gKyxs0wKnuQh345HG8y0ffCB&#10;7mWoRQxhn6GCJoQ+k9JXDRn0M9sTR+5sncEQoauldviI4aaTaZIspMGWY0ODPX01VF3LX6OgKC7D&#10;z61c4c7LZeIW+lPXxUmpj8lQrEEEGsK/+M+913H+KoX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0IeAvwAAANwAAAAPAAAAAAAAAAAAAAAAAJgCAABkcnMvZG93bnJl&#10;di54bWxQSwUGAAAAAAQABAD1AAAAhAMAAAAA&#10;">
                  <v:textbox inset="1pt,1pt,1pt,1pt">
                    <w:txbxContent>
                      <w:p w:rsidR="00A30B2B" w:rsidP="00435B40" w:rsidRDefault="00A30B2B" w14:paraId="4558A3AF" w14:textId="77777777">
                        <w:pPr>
                          <w:pStyle w:val="ab"/>
                          <w:jc w:val="center"/>
                          <w:rPr>
                            <w:rFonts w:ascii="Times New Roman" w:hAnsi="Times New Roman"/>
                            <w:sz w:val="18"/>
                          </w:rPr>
                        </w:pPr>
                        <w:r>
                          <w:rPr>
                            <w:rFonts w:ascii="Times New Roman" w:hAnsi="Times New Roman"/>
                            <w:sz w:val="18"/>
                          </w:rPr>
                          <w:t>Аркушів</w:t>
                        </w:r>
                      </w:p>
                    </w:txbxContent>
                  </v:textbox>
                </v:rect>
                <v:rect id="Rectangle 105" style="position:absolute;left:17591;top:18613;width:2326;height:309;visibility:visible;mso-wrap-style:square;v-text-anchor:top" o:spid="_x0000_s1072"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iG78A&#10;AADcAAAADwAAAGRycy9kb3ducmV2LnhtbERPTYvCMBC9C/6HMMLeNF0V0a5RiiB4tSp4HJqx7W4z&#10;qUnU7r83guBtHu9zluvONOJOzteWFXyPEhDEhdU1lwqOh+1wDsIHZI2NZVLwTx7Wq35viam2D97T&#10;PQ+liCHsU1RQhdCmUvqiIoN+ZFviyF2sMxgidKXUDh8x3DRynCQzabDm2FBhS5uKir/8ZhRk2W93&#10;uuYL3Ho5T9xMT3WZnZX6GnTZD4hAXfiI3+6djvMXE3g9Ey+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nCIbvwAAANwAAAAPAAAAAAAAAAAAAAAAAJgCAABkcnMvZG93bnJl&#10;di54bWxQSwUGAAAAAAQABAD1AAAAhAMAAAAA&#10;">
                  <v:textbox inset="1pt,1pt,1pt,1pt">
                    <w:txbxContent>
                      <w:p w:rsidR="00A30B2B" w:rsidP="00540EEE" w:rsidRDefault="00540EEE" w14:paraId="6F8A58DE" w14:textId="64B5891B">
                        <w:pPr>
                          <w:jc w:val="center"/>
                        </w:pPr>
                        <w:r>
                          <w:t>56</w:t>
                        </w:r>
                      </w:p>
                    </w:txbxContent>
                  </v:textbox>
                </v:rect>
                <v:line id="Line 106" style="position:absolute;visibility:visible;mso-wrap-style:square" o:spid="_x0000_s1073" strokeweight="1pt" o:connectortype="straight" from="14755,18594" to="14757,189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148IAAADcAAAADwAAAGRycy9kb3ducmV2LnhtbERP22oCMRB9L/gPYQTfalaR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148IAAADcAAAADwAAAAAAAAAAAAAA&#10;AAChAgAAZHJzL2Rvd25yZXYueG1sUEsFBgAAAAAEAAQA+QAAAJADAAAAAA==&#10;"/>
                <v:line id="Line 107" style="position:absolute;visibility:visible;mso-wrap-style:square" o:spid="_x0000_s1074" strokeweight="1pt" o:connectortype="straight" from="15301,18595" to="15303,1893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QeMIAAADcAAAADwAAAGRycy9kb3ducmV2LnhtbERP22oCMRB9L/gPYQTfalbBoqtRxAtU&#10;+lCqfsC4GTerm8mSRN3265uC0Lc5nOvMFq2txZ18qBwrGPQzEMSF0xWXCo6H7esYRIjIGmvHpOCb&#10;AizmnZcZ5to9+Ivu+1iKFMIhRwUmxiaXMhSGLIa+a4gTd3beYkzQl1J7fKRwW8thlr1JixWnBoMN&#10;rQwV1/3NKtj508d18FMaeeKd39Sf60mwF6V63XY5BRGpjf/ip/tdp/mTE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2QeMIAAADcAAAADwAAAAAAAAAAAAAA&#10;AAChAgAAZHJzL2Rvd25yZXYueG1sUEsFBgAAAAAEAAQA+QAAAJADAAAAAA==&#10;"/>
                <v:rect id="Rectangle 108" style="position:absolute;left:14295;top:19221;width:5609;height:440;visibility:visible;mso-wrap-style:square;v-text-anchor:top" o:spid="_x0000_s1075"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Bg78A&#10;AADcAAAADwAAAGRycy9kb3ducmV2LnhtbERPTYvCMBC9L/gfwgje1nRFiu0apQiCV+sueByase1u&#10;M6lJ1PrvjSB4m8f7nOV6MJ24kvOtZQVf0wQEcWV1y7WCn8P2cwHCB2SNnWVScCcP69XoY4m5tjfe&#10;07UMtYgh7HNU0ITQ51L6qiGDfmp74sidrDMYInS11A5vMdx0cpYkqTTYcmxosKdNQ9V/eTEKiuJv&#10;+D2XGW69XCQu1XNdF0elJuOh+AYRaAhv8cu903F+lsLzmXiBX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64GDvwAAANwAAAAPAAAAAAAAAAAAAAAAAJgCAABkcnMvZG93bnJl&#10;di54bWxQSwUGAAAAAAQABAD1AAAAhAMAAAAA&#10;">
                  <v:textbox inset="1pt,1pt,1pt,1pt">
                    <w:txbxContent>
                      <w:p w:rsidR="00A30B2B" w:rsidP="00435B40" w:rsidRDefault="00A30B2B" w14:paraId="4AC8A7D1" w14:textId="77777777">
                        <w:pPr>
                          <w:jc w:val="center"/>
                        </w:pPr>
                        <w:r>
                          <w:t>ІФНТУНГ, КІ-22-2</w:t>
                        </w:r>
                      </w:p>
                    </w:txbxContent>
                  </v:textbox>
                </v:rect>
                <w10:wrap anchorx="page" anchory="page"/>
                <w10:anchorlock/>
              </v:group>
            </w:pict>
          </mc:Fallback>
        </mc:AlternateContent>
      </w:r>
      <w:r w:rsidRPr="00435B40">
        <w:rPr>
          <w:rFonts w:ascii="Times New Roman" w:hAnsi="Times New Roman" w:cs="Times New Roman"/>
          <w:b/>
          <w:color w:val="auto"/>
          <w:sz w:val="28"/>
          <w:szCs w:val="28"/>
        </w:rPr>
        <w:t>ЗМІСТ</w:t>
      </w:r>
    </w:p>
    <w:p w:rsidR="00435B40" w:rsidP="00E75735" w:rsidRDefault="00435B40" w14:paraId="77658AB1" w14:textId="77777777">
      <w:pPr>
        <w:spacing w:after="0" w:line="240" w:lineRule="auto"/>
        <w:jc w:val="center"/>
        <w:outlineLvl w:val="0"/>
        <w:rPr>
          <w:rFonts w:ascii="Times New Roman" w:hAnsi="Times New Roman" w:eastAsia="Times New Roman" w:cs="Times New Roman"/>
          <w:b/>
          <w:sz w:val="28"/>
          <w:szCs w:val="28"/>
          <w:lang w:eastAsia="uk-UA"/>
        </w:rPr>
      </w:pPr>
      <w:bookmarkStart w:name="_Toc231404828" w:id="9"/>
    </w:p>
    <w:sdt>
      <w:sdtPr>
        <w:id w:val="-919789275"/>
        <w:docPartObj>
          <w:docPartGallery w:val="Table of Contents"/>
          <w:docPartUnique/>
        </w:docPartObj>
        <w:rPr>
          <w:rFonts w:ascii="Calibri" w:hAnsi="Calibri" w:eastAsia="Calibri" w:cs="" w:asciiTheme="minorAscii" w:hAnsiTheme="minorAscii" w:eastAsiaTheme="minorAscii" w:cstheme="minorBidi"/>
          <w:color w:val="auto"/>
          <w:sz w:val="22"/>
          <w:szCs w:val="22"/>
          <w:lang w:eastAsia="en-US"/>
        </w:rPr>
      </w:sdtPr>
      <w:sdtEndPr>
        <w:rPr>
          <w:rFonts w:ascii="Calibri" w:hAnsi="Calibri" w:eastAsia="Calibri" w:cs="" w:asciiTheme="minorAscii" w:hAnsiTheme="minorAscii" w:eastAsiaTheme="minorAscii" w:cstheme="minorBidi"/>
          <w:b w:val="1"/>
          <w:bCs w:val="1"/>
          <w:color w:val="auto"/>
          <w:sz w:val="22"/>
          <w:szCs w:val="22"/>
          <w:lang w:eastAsia="en-US"/>
        </w:rPr>
      </w:sdtEndPr>
      <w:sdtContent>
        <w:p w:rsidRPr="00540EEE" w:rsidR="00435B40" w:rsidRDefault="00435B40" w14:paraId="4307C007" w14:textId="58B6DE32">
          <w:pPr>
            <w:pStyle w:val="af0"/>
            <w:rPr>
              <w:rFonts w:ascii="Times New Roman" w:hAnsi="Times New Roman" w:cs="Times New Roman"/>
              <w:b/>
              <w:sz w:val="28"/>
              <w:szCs w:val="28"/>
            </w:rPr>
          </w:pPr>
        </w:p>
        <w:p w:rsidRPr="00540EEE" w:rsidR="00540EEE" w:rsidP="00540EEE" w:rsidRDefault="00435B40" w14:paraId="5D5D5733"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r w:rsidRPr="00540EEE">
            <w:rPr>
              <w:rFonts w:ascii="Times New Roman" w:hAnsi="Times New Roman" w:cs="Times New Roman"/>
              <w:b/>
              <w:sz w:val="28"/>
              <w:szCs w:val="28"/>
            </w:rPr>
            <w:fldChar w:fldCharType="begin"/>
          </w:r>
          <w:r w:rsidRPr="00540EEE">
            <w:rPr>
              <w:rFonts w:ascii="Times New Roman" w:hAnsi="Times New Roman" w:cs="Times New Roman"/>
              <w:b/>
              <w:sz w:val="28"/>
              <w:szCs w:val="28"/>
            </w:rPr>
            <w:instrText xml:space="preserve"> TOC \o "1-3" \h \z \u </w:instrText>
          </w:r>
          <w:r w:rsidRPr="00540EEE">
            <w:rPr>
              <w:rFonts w:ascii="Times New Roman" w:hAnsi="Times New Roman" w:cs="Times New Roman"/>
              <w:b/>
              <w:sz w:val="28"/>
              <w:szCs w:val="28"/>
            </w:rPr>
            <w:fldChar w:fldCharType="separate"/>
          </w:r>
          <w:hyperlink w:history="1" w:anchor="_Toc232417794">
            <w:r w:rsidRPr="00540EEE" w:rsidR="00540EEE">
              <w:rPr>
                <w:rStyle w:val="a9"/>
                <w:rFonts w:ascii="Times New Roman" w:hAnsi="Times New Roman" w:eastAsia="Times New Roman" w:cs="Times New Roman"/>
                <w:noProof/>
                <w:sz w:val="28"/>
                <w:szCs w:val="28"/>
                <w:lang w:eastAsia="uk-UA"/>
              </w:rPr>
              <w:t>ВСТУП</w:t>
            </w:r>
            <w:r w:rsidRPr="00540EEE" w:rsidR="00540EEE">
              <w:rPr>
                <w:rFonts w:ascii="Times New Roman" w:hAnsi="Times New Roman" w:cs="Times New Roman"/>
                <w:noProof/>
                <w:webHidden/>
                <w:sz w:val="28"/>
                <w:szCs w:val="28"/>
              </w:rPr>
              <w:tab/>
            </w:r>
            <w:r w:rsidRPr="00540EEE" w:rsidR="00540EEE">
              <w:rPr>
                <w:rFonts w:ascii="Times New Roman" w:hAnsi="Times New Roman" w:cs="Times New Roman"/>
                <w:noProof/>
                <w:webHidden/>
                <w:sz w:val="28"/>
                <w:szCs w:val="28"/>
              </w:rPr>
              <w:fldChar w:fldCharType="begin"/>
            </w:r>
            <w:r w:rsidRPr="00540EEE" w:rsidR="00540EEE">
              <w:rPr>
                <w:rFonts w:ascii="Times New Roman" w:hAnsi="Times New Roman" w:cs="Times New Roman"/>
                <w:noProof/>
                <w:webHidden/>
                <w:sz w:val="28"/>
                <w:szCs w:val="28"/>
              </w:rPr>
              <w:instrText xml:space="preserve"> PAGEREF _Toc232417794 \h </w:instrText>
            </w:r>
            <w:r w:rsidRPr="00540EEE" w:rsidR="00540EEE">
              <w:rPr>
                <w:rFonts w:ascii="Times New Roman" w:hAnsi="Times New Roman" w:cs="Times New Roman"/>
                <w:noProof/>
                <w:webHidden/>
                <w:sz w:val="28"/>
                <w:szCs w:val="28"/>
              </w:rPr>
            </w:r>
            <w:r w:rsidRPr="00540EEE" w:rsidR="00540EEE">
              <w:rPr>
                <w:rFonts w:ascii="Times New Roman" w:hAnsi="Times New Roman" w:cs="Times New Roman"/>
                <w:noProof/>
                <w:webHidden/>
                <w:sz w:val="28"/>
                <w:szCs w:val="28"/>
              </w:rPr>
              <w:fldChar w:fldCharType="separate"/>
            </w:r>
            <w:r w:rsidRPr="00540EEE" w:rsidR="00540EEE">
              <w:rPr>
                <w:rFonts w:ascii="Times New Roman" w:hAnsi="Times New Roman" w:cs="Times New Roman"/>
                <w:noProof/>
                <w:webHidden/>
                <w:sz w:val="28"/>
                <w:szCs w:val="28"/>
              </w:rPr>
              <w:t>6</w:t>
            </w:r>
            <w:r w:rsidRPr="00540EEE" w:rsidR="00540EEE">
              <w:rPr>
                <w:rFonts w:ascii="Times New Roman" w:hAnsi="Times New Roman" w:cs="Times New Roman"/>
                <w:noProof/>
                <w:webHidden/>
                <w:sz w:val="28"/>
                <w:szCs w:val="28"/>
              </w:rPr>
              <w:fldChar w:fldCharType="end"/>
            </w:r>
          </w:hyperlink>
        </w:p>
        <w:p w:rsidRPr="00540EEE" w:rsidR="00540EEE" w:rsidP="00540EEE" w:rsidRDefault="00540EEE" w14:paraId="60E7220E"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795">
            <w:r w:rsidRPr="00540EEE">
              <w:rPr>
                <w:rStyle w:val="a9"/>
                <w:rFonts w:ascii="Times New Roman" w:hAnsi="Times New Roman" w:eastAsia="Times New Roman" w:cs="Times New Roman"/>
                <w:bCs/>
                <w:noProof/>
                <w:sz w:val="28"/>
                <w:szCs w:val="28"/>
                <w:lang w:eastAsia="uk-UA"/>
              </w:rPr>
              <w:t>1 АНАЛІЗ ПРЕДМЕТНОЇ ОБЛАСТІ ТА ПОСТАНОВКА ЗАДАЧІ</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_Toc232417795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9</w:t>
            </w:r>
            <w:r w:rsidRPr="00540EEE">
              <w:rPr>
                <w:rFonts w:ascii="Times New Roman" w:hAnsi="Times New Roman" w:cs="Times New Roman"/>
                <w:noProof/>
                <w:webHidden/>
                <w:sz w:val="28"/>
                <w:szCs w:val="28"/>
              </w:rPr>
              <w:fldChar w:fldCharType="end"/>
            </w:r>
          </w:hyperlink>
        </w:p>
        <w:p w:rsidRPr="00540EEE" w:rsidR="00540EEE" w:rsidP="00540EEE" w:rsidRDefault="00540EEE" w14:paraId="1E126DD2"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796">
            <w:r w:rsidRPr="00540EEE">
              <w:rPr>
                <w:rStyle w:val="a9"/>
                <w:rFonts w:ascii="Times New Roman" w:hAnsi="Times New Roman" w:eastAsia="Times New Roman" w:cs="Times New Roman"/>
                <w:noProof/>
                <w:sz w:val="28"/>
                <w:szCs w:val="28"/>
                <w:lang w:eastAsia="uk-UA"/>
              </w:rPr>
              <w:t>1.1 Аналіз нормативної, технічної та наукової документації у сфері комп’ютерних мереж і мережевого моніторингу</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_Toc232417796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9</w:t>
            </w:r>
            <w:r w:rsidRPr="00540EEE">
              <w:rPr>
                <w:rFonts w:ascii="Times New Roman" w:hAnsi="Times New Roman" w:cs="Times New Roman"/>
                <w:noProof/>
                <w:webHidden/>
                <w:sz w:val="28"/>
                <w:szCs w:val="28"/>
              </w:rPr>
              <w:fldChar w:fldCharType="end"/>
            </w:r>
          </w:hyperlink>
        </w:p>
        <w:p w:rsidRPr="00540EEE" w:rsidR="00540EEE" w:rsidP="00540EEE" w:rsidRDefault="00540EEE" w14:paraId="440BD8FF"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797">
            <w:r w:rsidRPr="00540EEE">
              <w:rPr>
                <w:rStyle w:val="a9"/>
                <w:rFonts w:ascii="Times New Roman" w:hAnsi="Times New Roman" w:eastAsia="Times New Roman" w:cs="Times New Roman"/>
                <w:noProof/>
                <w:sz w:val="28"/>
                <w:szCs w:val="28"/>
                <w:lang w:eastAsia="uk-UA"/>
              </w:rPr>
              <w:t>1.2 Характеристика локальних мереж як об’єкта дослідження та виявлення інформативних параметрів їх функціонування</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_Toc232417797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12</w:t>
            </w:r>
            <w:r w:rsidRPr="00540EEE">
              <w:rPr>
                <w:rFonts w:ascii="Times New Roman" w:hAnsi="Times New Roman" w:cs="Times New Roman"/>
                <w:noProof/>
                <w:webHidden/>
                <w:sz w:val="28"/>
                <w:szCs w:val="28"/>
              </w:rPr>
              <w:fldChar w:fldCharType="end"/>
            </w:r>
          </w:hyperlink>
        </w:p>
        <w:p w:rsidRPr="00540EEE" w:rsidR="00540EEE" w:rsidP="00540EEE" w:rsidRDefault="00540EEE" w14:paraId="159081F6"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798">
            <w:r w:rsidRPr="00540EEE">
              <w:rPr>
                <w:rStyle w:val="a9"/>
                <w:rFonts w:ascii="Times New Roman" w:hAnsi="Times New Roman" w:eastAsia="Times New Roman" w:cs="Times New Roman"/>
                <w:noProof/>
                <w:sz w:val="28"/>
                <w:szCs w:val="28"/>
                <w:lang w:eastAsia="uk-UA"/>
              </w:rPr>
              <w:t>1.3 Аналіз існуючих методів і засобів виявлення несправностей у мережах</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_Toc232417798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15</w:t>
            </w:r>
            <w:r w:rsidRPr="00540EEE">
              <w:rPr>
                <w:rFonts w:ascii="Times New Roman" w:hAnsi="Times New Roman" w:cs="Times New Roman"/>
                <w:noProof/>
                <w:webHidden/>
                <w:sz w:val="28"/>
                <w:szCs w:val="28"/>
              </w:rPr>
              <w:fldChar w:fldCharType="end"/>
            </w:r>
          </w:hyperlink>
        </w:p>
        <w:p w:rsidRPr="00540EEE" w:rsidR="00540EEE" w:rsidP="00540EEE" w:rsidRDefault="00540EEE" w14:paraId="63D66D3E"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799">
            <w:r w:rsidRPr="00540EEE">
              <w:rPr>
                <w:rStyle w:val="a9"/>
                <w:rFonts w:ascii="Times New Roman" w:hAnsi="Times New Roman" w:eastAsia="Times New Roman" w:cs="Times New Roman"/>
                <w:noProof/>
                <w:sz w:val="28"/>
                <w:szCs w:val="28"/>
                <w:lang w:eastAsia="uk-UA"/>
              </w:rPr>
              <w:t>1.4 Порівняльний аналіз ефективності сучасних систем мережевого моніторингу та діагностики</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_Toc232417799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18</w:t>
            </w:r>
            <w:r w:rsidRPr="00540EEE">
              <w:rPr>
                <w:rFonts w:ascii="Times New Roman" w:hAnsi="Times New Roman" w:cs="Times New Roman"/>
                <w:noProof/>
                <w:webHidden/>
                <w:sz w:val="28"/>
                <w:szCs w:val="28"/>
              </w:rPr>
              <w:fldChar w:fldCharType="end"/>
            </w:r>
          </w:hyperlink>
        </w:p>
        <w:p w:rsidRPr="00540EEE" w:rsidR="00540EEE" w:rsidP="00540EEE" w:rsidRDefault="00540EEE" w14:paraId="3429CA2D"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0">
            <w:r w:rsidRPr="00540EEE">
              <w:rPr>
                <w:rStyle w:val="a9"/>
                <w:rFonts w:ascii="Times New Roman" w:hAnsi="Times New Roman" w:eastAsia="Times New Roman" w:cs="Times New Roman"/>
                <w:noProof/>
                <w:sz w:val="28"/>
                <w:szCs w:val="28"/>
                <w:lang w:eastAsia="uk-UA"/>
              </w:rPr>
              <w:t>1.5 Формалізація задачі виявлення несправностей у локальній мережі</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_Toc232417800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22</w:t>
            </w:r>
            <w:r w:rsidRPr="00540EEE">
              <w:rPr>
                <w:rFonts w:ascii="Times New Roman" w:hAnsi="Times New Roman" w:cs="Times New Roman"/>
                <w:noProof/>
                <w:webHidden/>
                <w:sz w:val="28"/>
                <w:szCs w:val="28"/>
              </w:rPr>
              <w:fldChar w:fldCharType="end"/>
            </w:r>
          </w:hyperlink>
        </w:p>
        <w:p w:rsidRPr="00540EEE" w:rsidR="00540EEE" w:rsidP="00540EEE" w:rsidRDefault="00540EEE" w14:paraId="423DF458"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1">
            <w:r w:rsidRPr="00540EEE">
              <w:rPr>
                <w:rStyle w:val="a9"/>
                <w:rFonts w:ascii="Times New Roman" w:hAnsi="Times New Roman" w:eastAsia="Times New Roman" w:cs="Times New Roman"/>
                <w:bCs/>
                <w:noProof/>
                <w:sz w:val="28"/>
                <w:szCs w:val="28"/>
                <w:lang w:eastAsia="uk-UA"/>
              </w:rPr>
              <w:t>2 ПРОЄКТУВАННЯ КОМП’ЮТЕРНОЇ СИСТЕМИ ВИЯВЛЕННЯ НЕСПРАВНОСТЕЙ</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_Toc232417801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25</w:t>
            </w:r>
            <w:r w:rsidRPr="00540EEE">
              <w:rPr>
                <w:rFonts w:ascii="Times New Roman" w:hAnsi="Times New Roman" w:cs="Times New Roman"/>
                <w:noProof/>
                <w:webHidden/>
                <w:sz w:val="28"/>
                <w:szCs w:val="28"/>
              </w:rPr>
              <w:fldChar w:fldCharType="end"/>
            </w:r>
          </w:hyperlink>
        </w:p>
        <w:p w:rsidRPr="00540EEE" w:rsidR="00540EEE" w:rsidP="00540EEE" w:rsidRDefault="00540EEE" w14:paraId="5DD39F32"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2">
            <w:r w:rsidRPr="00540EEE">
              <w:rPr>
                <w:rStyle w:val="a9"/>
                <w:rFonts w:ascii="Times New Roman" w:hAnsi="Times New Roman" w:eastAsia="Times New Roman" w:cs="Times New Roman"/>
                <w:noProof/>
                <w:sz w:val="28"/>
                <w:szCs w:val="28"/>
                <w:lang w:eastAsia="uk-UA"/>
              </w:rPr>
              <w:t>2.1 Розробка структурної моделі системи моніторингу локальної мережі</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_Toc232417802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25</w:t>
            </w:r>
            <w:r w:rsidRPr="00540EEE">
              <w:rPr>
                <w:rFonts w:ascii="Times New Roman" w:hAnsi="Times New Roman" w:cs="Times New Roman"/>
                <w:noProof/>
                <w:webHidden/>
                <w:sz w:val="28"/>
                <w:szCs w:val="28"/>
              </w:rPr>
              <w:fldChar w:fldCharType="end"/>
            </w:r>
          </w:hyperlink>
        </w:p>
        <w:p w:rsidRPr="00540EEE" w:rsidR="00540EEE" w:rsidP="00540EEE" w:rsidRDefault="00540EEE" w14:paraId="1A8F2918"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3">
            <w:r w:rsidRPr="00540EEE">
              <w:rPr>
                <w:rStyle w:val="a9"/>
                <w:rFonts w:ascii="Times New Roman" w:hAnsi="Times New Roman" w:eastAsia="Times New Roman" w:cs="Times New Roman"/>
                <w:noProof/>
                <w:sz w:val="28"/>
                <w:szCs w:val="28"/>
                <w:lang w:eastAsia="uk-UA"/>
              </w:rPr>
              <w:t>2.2 Побудова математичної моделі виявлення аномалій у мережевому трафіку</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_Toc232417803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27</w:t>
            </w:r>
            <w:r w:rsidRPr="00540EEE">
              <w:rPr>
                <w:rFonts w:ascii="Times New Roman" w:hAnsi="Times New Roman" w:cs="Times New Roman"/>
                <w:noProof/>
                <w:webHidden/>
                <w:sz w:val="28"/>
                <w:szCs w:val="28"/>
              </w:rPr>
              <w:fldChar w:fldCharType="end"/>
            </w:r>
          </w:hyperlink>
        </w:p>
        <w:p w:rsidRPr="00540EEE" w:rsidR="00540EEE" w:rsidP="00540EEE" w:rsidRDefault="00540EEE" w14:paraId="01282EBA"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4">
            <w:r w:rsidRPr="00540EEE">
              <w:rPr>
                <w:rStyle w:val="a9"/>
                <w:rFonts w:ascii="Times New Roman" w:hAnsi="Times New Roman" w:eastAsia="Times New Roman" w:cs="Times New Roman"/>
                <w:noProof/>
                <w:sz w:val="28"/>
                <w:szCs w:val="28"/>
                <w:lang w:eastAsia="uk-UA"/>
              </w:rPr>
              <w:t>2.3 Розробка алгоритмів аналізу стану мережевих вузлів та каналі</w:t>
            </w:r>
            <w:r w:rsidRPr="00540EEE">
              <w:rPr>
                <w:rStyle w:val="a9"/>
                <w:rFonts w:ascii="Times New Roman" w:hAnsi="Times New Roman" w:eastAsia="Times New Roman" w:cs="Times New Roman"/>
                <w:noProof/>
                <w:sz w:val="28"/>
                <w:szCs w:val="28"/>
                <w:lang w:eastAsia="uk-UA"/>
              </w:rPr>
              <w:t>в</w:t>
            </w:r>
            <w:r w:rsidRPr="00540EEE">
              <w:rPr>
                <w:rStyle w:val="a9"/>
                <w:rFonts w:ascii="Times New Roman" w:hAnsi="Times New Roman" w:eastAsia="Times New Roman" w:cs="Times New Roman"/>
                <w:noProof/>
                <w:sz w:val="28"/>
                <w:szCs w:val="28"/>
                <w:lang w:eastAsia="uk-UA"/>
              </w:rPr>
              <w:t xml:space="preserve"> зв’язку</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_Toc232417804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31</w:t>
            </w:r>
            <w:r w:rsidRPr="00540EEE">
              <w:rPr>
                <w:rFonts w:ascii="Times New Roman" w:hAnsi="Times New Roman" w:cs="Times New Roman"/>
                <w:noProof/>
                <w:webHidden/>
                <w:sz w:val="28"/>
                <w:szCs w:val="28"/>
              </w:rPr>
              <w:fldChar w:fldCharType="end"/>
            </w:r>
          </w:hyperlink>
        </w:p>
        <w:p w:rsidRPr="00540EEE" w:rsidR="00540EEE" w:rsidP="00540EEE" w:rsidRDefault="00540EEE" w14:paraId="7D95411A"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5">
            <w:r w:rsidRPr="00540EEE">
              <w:rPr>
                <w:rStyle w:val="a9"/>
                <w:rFonts w:ascii="Times New Roman" w:hAnsi="Times New Roman" w:eastAsia="Times New Roman" w:cs="Times New Roman"/>
                <w:noProof/>
                <w:sz w:val="28"/>
                <w:szCs w:val="28"/>
                <w:lang w:eastAsia="uk-UA"/>
              </w:rPr>
              <w:t>2.4 Проєктування структури бази даних для зберігання параметрів мережі та результатів аналізу</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_Toc232417805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36</w:t>
            </w:r>
            <w:r w:rsidRPr="00540EEE">
              <w:rPr>
                <w:rFonts w:ascii="Times New Roman" w:hAnsi="Times New Roman" w:cs="Times New Roman"/>
                <w:noProof/>
                <w:webHidden/>
                <w:sz w:val="28"/>
                <w:szCs w:val="28"/>
              </w:rPr>
              <w:fldChar w:fldCharType="end"/>
            </w:r>
          </w:hyperlink>
        </w:p>
        <w:p w:rsidRPr="00540EEE" w:rsidR="00540EEE" w:rsidP="00540EEE" w:rsidRDefault="00540EEE" w14:paraId="61EF70BD"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6">
            <w:r w:rsidRPr="00540EEE">
              <w:rPr>
                <w:rStyle w:val="a9"/>
                <w:rFonts w:ascii="Times New Roman" w:hAnsi="Times New Roman" w:eastAsia="Times New Roman" w:cs="Times New Roman"/>
                <w:noProof/>
                <w:sz w:val="28"/>
                <w:szCs w:val="28"/>
                <w:lang w:eastAsia="uk-UA"/>
              </w:rPr>
              <w:t>2.5 Розробка архітектури програмного комплексу та обґрунтування вибору програмного й апаратного забезпечення</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_Toc232417806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38</w:t>
            </w:r>
            <w:r w:rsidRPr="00540EEE">
              <w:rPr>
                <w:rFonts w:ascii="Times New Roman" w:hAnsi="Times New Roman" w:cs="Times New Roman"/>
                <w:noProof/>
                <w:webHidden/>
                <w:sz w:val="28"/>
                <w:szCs w:val="28"/>
              </w:rPr>
              <w:fldChar w:fldCharType="end"/>
            </w:r>
          </w:hyperlink>
        </w:p>
        <w:p w:rsidRPr="00540EEE" w:rsidR="00540EEE" w:rsidP="00540EEE" w:rsidRDefault="00540EEE" w14:paraId="39C4F66D"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7">
            <w:r w:rsidRPr="00540EEE">
              <w:rPr>
                <w:rStyle w:val="a9"/>
                <w:rFonts w:ascii="Times New Roman" w:hAnsi="Times New Roman" w:eastAsia="Times New Roman" w:cs="Times New Roman"/>
                <w:bCs/>
                <w:noProof/>
                <w:sz w:val="28"/>
                <w:szCs w:val="28"/>
                <w:lang w:eastAsia="uk-UA"/>
              </w:rPr>
              <w:t>3 РЕАЛІЗАЦІЯ ТА ТЕСТУВАННЯ СИСТЕМИ ЗАСОБАМИ PYTHON</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_Toc232417807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41</w:t>
            </w:r>
            <w:r w:rsidRPr="00540EEE">
              <w:rPr>
                <w:rFonts w:ascii="Times New Roman" w:hAnsi="Times New Roman" w:cs="Times New Roman"/>
                <w:noProof/>
                <w:webHidden/>
                <w:sz w:val="28"/>
                <w:szCs w:val="28"/>
              </w:rPr>
              <w:fldChar w:fldCharType="end"/>
            </w:r>
          </w:hyperlink>
        </w:p>
        <w:p w:rsidRPr="00540EEE" w:rsidR="00540EEE" w:rsidP="00540EEE" w:rsidRDefault="00540EEE" w14:paraId="542E7F6D"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8">
            <w:r w:rsidRPr="00540EEE">
              <w:rPr>
                <w:rStyle w:val="a9"/>
                <w:rFonts w:ascii="Times New Roman" w:hAnsi="Times New Roman" w:eastAsia="Times New Roman" w:cs="Times New Roman"/>
                <w:noProof/>
                <w:sz w:val="28"/>
                <w:szCs w:val="28"/>
                <w:lang w:eastAsia="uk-UA"/>
              </w:rPr>
              <w:t>3.1 Програмна реалізація модулів збору та обробки мережевих даних</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_Toc232417808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41</w:t>
            </w:r>
            <w:r w:rsidRPr="00540EEE">
              <w:rPr>
                <w:rFonts w:ascii="Times New Roman" w:hAnsi="Times New Roman" w:cs="Times New Roman"/>
                <w:noProof/>
                <w:webHidden/>
                <w:sz w:val="28"/>
                <w:szCs w:val="28"/>
              </w:rPr>
              <w:fldChar w:fldCharType="end"/>
            </w:r>
          </w:hyperlink>
        </w:p>
        <w:p w:rsidRPr="00540EEE" w:rsidR="00540EEE" w:rsidP="00540EEE" w:rsidRDefault="00540EEE" w14:paraId="16DB4B8C"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09">
            <w:r w:rsidRPr="00540EEE">
              <w:rPr>
                <w:rStyle w:val="a9"/>
                <w:rFonts w:ascii="Times New Roman" w:hAnsi="Times New Roman" w:eastAsia="Times New Roman" w:cs="Times New Roman"/>
                <w:noProof/>
                <w:sz w:val="28"/>
                <w:szCs w:val="28"/>
                <w:lang w:eastAsia="uk-UA"/>
              </w:rPr>
              <w:t>3.2 Розробка функцій виявлення несправностей та генерації повідомлень про помилки</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_Toc232417809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42</w:t>
            </w:r>
            <w:r w:rsidRPr="00540EEE">
              <w:rPr>
                <w:rFonts w:ascii="Times New Roman" w:hAnsi="Times New Roman" w:cs="Times New Roman"/>
                <w:noProof/>
                <w:webHidden/>
                <w:sz w:val="28"/>
                <w:szCs w:val="28"/>
              </w:rPr>
              <w:fldChar w:fldCharType="end"/>
            </w:r>
          </w:hyperlink>
        </w:p>
        <w:p w:rsidRPr="00540EEE" w:rsidR="00540EEE" w:rsidP="00540EEE" w:rsidRDefault="00540EEE" w14:paraId="75EDF041"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10">
            <w:r w:rsidRPr="00540EEE">
              <w:rPr>
                <w:rStyle w:val="a9"/>
                <w:rFonts w:ascii="Times New Roman" w:hAnsi="Times New Roman" w:eastAsia="Times New Roman" w:cs="Times New Roman"/>
                <w:noProof/>
                <w:sz w:val="28"/>
                <w:szCs w:val="28"/>
                <w:lang w:eastAsia="uk-UA"/>
              </w:rPr>
              <w:t>3.3 Реалізація користувацького інтерфейсу системи моніторингу</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_Toc232417810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43</w:t>
            </w:r>
            <w:r w:rsidRPr="00540EEE">
              <w:rPr>
                <w:rFonts w:ascii="Times New Roman" w:hAnsi="Times New Roman" w:cs="Times New Roman"/>
                <w:noProof/>
                <w:webHidden/>
                <w:sz w:val="28"/>
                <w:szCs w:val="28"/>
              </w:rPr>
              <w:fldChar w:fldCharType="end"/>
            </w:r>
          </w:hyperlink>
        </w:p>
        <w:p w:rsidRPr="00540EEE" w:rsidR="00540EEE" w:rsidP="00540EEE" w:rsidRDefault="00540EEE" w14:paraId="4426E8DF"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11">
            <w:r w:rsidRPr="00540EEE">
              <w:rPr>
                <w:rStyle w:val="a9"/>
                <w:rFonts w:ascii="Times New Roman" w:hAnsi="Times New Roman" w:eastAsia="Times New Roman" w:cs="Times New Roman"/>
                <w:noProof/>
                <w:sz w:val="28"/>
                <w:szCs w:val="28"/>
                <w:lang w:eastAsia="uk-UA"/>
              </w:rPr>
              <w:t>3.4 Організація міжмодульної взаємодії та обробки подій у системі</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_Toc232417811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44</w:t>
            </w:r>
            <w:r w:rsidRPr="00540EEE">
              <w:rPr>
                <w:rFonts w:ascii="Times New Roman" w:hAnsi="Times New Roman" w:cs="Times New Roman"/>
                <w:noProof/>
                <w:webHidden/>
                <w:sz w:val="28"/>
                <w:szCs w:val="28"/>
              </w:rPr>
              <w:fldChar w:fldCharType="end"/>
            </w:r>
          </w:hyperlink>
        </w:p>
        <w:p w:rsidRPr="00540EEE" w:rsidR="00540EEE" w:rsidP="00540EEE" w:rsidRDefault="00540EEE" w14:paraId="23C08536" w14:textId="77777777">
          <w:pPr>
            <w:pStyle w:val="2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12">
            <w:r w:rsidRPr="00540EEE">
              <w:rPr>
                <w:rStyle w:val="a9"/>
                <w:rFonts w:ascii="Times New Roman" w:hAnsi="Times New Roman" w:eastAsia="Times New Roman" w:cs="Times New Roman"/>
                <w:noProof/>
                <w:sz w:val="28"/>
                <w:szCs w:val="28"/>
                <w:lang w:eastAsia="uk-UA"/>
              </w:rPr>
              <w:t>3.5  Проведення тестування розробленої системи</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_Toc232417812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45</w:t>
            </w:r>
            <w:r w:rsidRPr="00540EEE">
              <w:rPr>
                <w:rFonts w:ascii="Times New Roman" w:hAnsi="Times New Roman" w:cs="Times New Roman"/>
                <w:noProof/>
                <w:webHidden/>
                <w:sz w:val="28"/>
                <w:szCs w:val="28"/>
              </w:rPr>
              <w:fldChar w:fldCharType="end"/>
            </w:r>
          </w:hyperlink>
        </w:p>
        <w:p w:rsidRPr="00540EEE" w:rsidR="00540EEE" w:rsidP="00540EEE" w:rsidRDefault="00540EEE" w14:paraId="2BC3260F"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13">
            <w:r w:rsidRPr="00540EEE">
              <w:rPr>
                <w:rStyle w:val="a9"/>
                <w:rFonts w:ascii="Times New Roman" w:hAnsi="Times New Roman" w:eastAsia="Times New Roman" w:cs="Times New Roman"/>
                <w:noProof/>
                <w:sz w:val="28"/>
                <w:szCs w:val="28"/>
                <w:lang w:eastAsia="uk-UA"/>
              </w:rPr>
              <w:t>ВИСНОВКИ</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_Toc232417813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51</w:t>
            </w:r>
            <w:r w:rsidRPr="00540EEE">
              <w:rPr>
                <w:rFonts w:ascii="Times New Roman" w:hAnsi="Times New Roman" w:cs="Times New Roman"/>
                <w:noProof/>
                <w:webHidden/>
                <w:sz w:val="28"/>
                <w:szCs w:val="28"/>
              </w:rPr>
              <w:fldChar w:fldCharType="end"/>
            </w:r>
          </w:hyperlink>
        </w:p>
        <w:p w:rsidRPr="00540EEE" w:rsidR="00540EEE" w:rsidP="00540EEE" w:rsidRDefault="00540EEE" w14:paraId="7897E530" w14:textId="77777777">
          <w:pPr>
            <w:pStyle w:val="11"/>
            <w:tabs>
              <w:tab w:val="right" w:leader="dot" w:pos="9912"/>
            </w:tabs>
            <w:spacing w:line="240" w:lineRule="auto"/>
            <w:rPr>
              <w:rFonts w:ascii="Times New Roman" w:hAnsi="Times New Roman" w:cs="Times New Roman" w:eastAsiaTheme="minorEastAsia"/>
              <w:noProof/>
              <w:sz w:val="28"/>
              <w:szCs w:val="28"/>
              <w:lang w:eastAsia="uk-UA"/>
            </w:rPr>
          </w:pPr>
          <w:hyperlink w:history="1" w:anchor="_Toc232417814">
            <w:r w:rsidRPr="00540EEE">
              <w:rPr>
                <w:rStyle w:val="a9"/>
                <w:rFonts w:ascii="Times New Roman" w:hAnsi="Times New Roman" w:eastAsia="Times New Roman" w:cs="Times New Roman"/>
                <w:noProof/>
                <w:sz w:val="28"/>
                <w:szCs w:val="28"/>
                <w:lang w:eastAsia="uk-UA"/>
              </w:rPr>
              <w:t>ПЕРЕЛІК</w:t>
            </w:r>
            <w:r w:rsidRPr="00540EEE">
              <w:rPr>
                <w:rStyle w:val="a9"/>
                <w:rFonts w:ascii="Times New Roman" w:hAnsi="Times New Roman" w:eastAsia="Times New Roman" w:cs="Times New Roman"/>
                <w:noProof/>
                <w:sz w:val="28"/>
                <w:szCs w:val="28"/>
                <w:lang w:val="en-US" w:eastAsia="uk-UA"/>
              </w:rPr>
              <w:t xml:space="preserve"> </w:t>
            </w:r>
            <w:r w:rsidRPr="00540EEE">
              <w:rPr>
                <w:rStyle w:val="a9"/>
                <w:rFonts w:ascii="Times New Roman" w:hAnsi="Times New Roman" w:eastAsia="Times New Roman" w:cs="Times New Roman"/>
                <w:noProof/>
                <w:sz w:val="28"/>
                <w:szCs w:val="28"/>
                <w:lang w:eastAsia="uk-UA"/>
              </w:rPr>
              <w:t>ПОСИЛАНЬ НА ДЖЕРЕЛА</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_Toc232417814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53</w:t>
            </w:r>
            <w:r w:rsidRPr="00540EEE">
              <w:rPr>
                <w:rFonts w:ascii="Times New Roman" w:hAnsi="Times New Roman" w:cs="Times New Roman"/>
                <w:noProof/>
                <w:webHidden/>
                <w:sz w:val="28"/>
                <w:szCs w:val="28"/>
              </w:rPr>
              <w:fldChar w:fldCharType="end"/>
            </w:r>
          </w:hyperlink>
        </w:p>
        <w:p w:rsidR="00540EEE" w:rsidP="00540EEE" w:rsidRDefault="00540EEE" w14:paraId="7640572C" w14:textId="77777777">
          <w:pPr>
            <w:pStyle w:val="11"/>
            <w:tabs>
              <w:tab w:val="right" w:leader="dot" w:pos="9912"/>
            </w:tabs>
            <w:spacing w:line="240" w:lineRule="auto"/>
            <w:rPr>
              <w:rFonts w:eastAsiaTheme="minorEastAsia"/>
              <w:noProof/>
              <w:lang w:eastAsia="uk-UA"/>
            </w:rPr>
          </w:pPr>
          <w:hyperlink w:history="1" w:anchor="_Toc232417815">
            <w:r w:rsidRPr="00540EEE">
              <w:rPr>
                <w:rStyle w:val="a9"/>
                <w:rFonts w:ascii="Times New Roman" w:hAnsi="Times New Roman" w:eastAsia="Times New Roman" w:cs="Times New Roman"/>
                <w:noProof/>
                <w:sz w:val="28"/>
                <w:szCs w:val="28"/>
                <w:lang w:eastAsia="uk-UA"/>
              </w:rPr>
              <w:t>ДОДАТКИ</w:t>
            </w:r>
            <w:r w:rsidRPr="00540EEE">
              <w:rPr>
                <w:rFonts w:ascii="Times New Roman" w:hAnsi="Times New Roman" w:cs="Times New Roman"/>
                <w:noProof/>
                <w:webHidden/>
                <w:sz w:val="28"/>
                <w:szCs w:val="28"/>
              </w:rPr>
              <w:tab/>
            </w:r>
            <w:r w:rsidRPr="00540EEE">
              <w:rPr>
                <w:rFonts w:ascii="Times New Roman" w:hAnsi="Times New Roman" w:cs="Times New Roman"/>
                <w:noProof/>
                <w:webHidden/>
                <w:sz w:val="28"/>
                <w:szCs w:val="28"/>
              </w:rPr>
              <w:fldChar w:fldCharType="begin"/>
            </w:r>
            <w:r w:rsidRPr="00540EEE">
              <w:rPr>
                <w:rFonts w:ascii="Times New Roman" w:hAnsi="Times New Roman" w:cs="Times New Roman"/>
                <w:noProof/>
                <w:webHidden/>
                <w:sz w:val="28"/>
                <w:szCs w:val="28"/>
              </w:rPr>
              <w:instrText xml:space="preserve"> PAGEREF _Toc232417815 \h </w:instrText>
            </w:r>
            <w:r w:rsidRPr="00540EEE">
              <w:rPr>
                <w:rFonts w:ascii="Times New Roman" w:hAnsi="Times New Roman" w:cs="Times New Roman"/>
                <w:noProof/>
                <w:webHidden/>
                <w:sz w:val="28"/>
                <w:szCs w:val="28"/>
              </w:rPr>
            </w:r>
            <w:r w:rsidRPr="00540EEE">
              <w:rPr>
                <w:rFonts w:ascii="Times New Roman" w:hAnsi="Times New Roman" w:cs="Times New Roman"/>
                <w:noProof/>
                <w:webHidden/>
                <w:sz w:val="28"/>
                <w:szCs w:val="28"/>
              </w:rPr>
              <w:fldChar w:fldCharType="separate"/>
            </w:r>
            <w:r w:rsidRPr="00540EEE">
              <w:rPr>
                <w:rFonts w:ascii="Times New Roman" w:hAnsi="Times New Roman" w:cs="Times New Roman"/>
                <w:noProof/>
                <w:webHidden/>
                <w:sz w:val="28"/>
                <w:szCs w:val="28"/>
              </w:rPr>
              <w:t>56</w:t>
            </w:r>
            <w:r w:rsidRPr="00540EEE">
              <w:rPr>
                <w:rFonts w:ascii="Times New Roman" w:hAnsi="Times New Roman" w:cs="Times New Roman"/>
                <w:noProof/>
                <w:webHidden/>
                <w:sz w:val="28"/>
                <w:szCs w:val="28"/>
              </w:rPr>
              <w:fldChar w:fldCharType="end"/>
            </w:r>
          </w:hyperlink>
        </w:p>
        <w:p w:rsidR="00435B40" w:rsidRDefault="00435B40" w14:paraId="1B5EAA35" w14:textId="6C76CE2B">
          <w:r w:rsidRPr="00540EEE">
            <w:rPr>
              <w:rFonts w:ascii="Times New Roman" w:hAnsi="Times New Roman" w:cs="Times New Roman"/>
              <w:b/>
              <w:bCs/>
              <w:sz w:val="28"/>
              <w:szCs w:val="28"/>
            </w:rPr>
            <w:fldChar w:fldCharType="end"/>
          </w:r>
        </w:p>
      </w:sdtContent>
    </w:sdt>
    <w:p w:rsidR="00435B40" w:rsidP="00435B40" w:rsidRDefault="00435B40" w14:paraId="0D86AD60" w14:textId="77777777">
      <w:pPr>
        <w:spacing w:after="0" w:line="240" w:lineRule="auto"/>
        <w:outlineLvl w:val="0"/>
        <w:rPr>
          <w:rFonts w:ascii="Times New Roman" w:hAnsi="Times New Roman" w:eastAsia="Times New Roman" w:cs="Times New Roman"/>
          <w:b/>
          <w:sz w:val="28"/>
          <w:szCs w:val="28"/>
          <w:lang w:eastAsia="uk-UA"/>
        </w:rPr>
      </w:pPr>
    </w:p>
    <w:p w:rsidR="00435B40" w:rsidP="00E75735" w:rsidRDefault="00435B40" w14:paraId="02B60622" w14:textId="77777777">
      <w:pPr>
        <w:spacing w:after="0" w:line="240" w:lineRule="auto"/>
        <w:jc w:val="center"/>
        <w:outlineLvl w:val="0"/>
        <w:rPr>
          <w:rFonts w:ascii="Times New Roman" w:hAnsi="Times New Roman" w:eastAsia="Times New Roman" w:cs="Times New Roman"/>
          <w:b/>
          <w:sz w:val="28"/>
          <w:szCs w:val="28"/>
          <w:lang w:eastAsia="uk-UA"/>
        </w:rPr>
      </w:pPr>
    </w:p>
    <w:p w:rsidR="00435B40" w:rsidP="00540EEE" w:rsidRDefault="00435B40" w14:paraId="0AD3336C" w14:textId="77777777">
      <w:pPr>
        <w:spacing w:after="0" w:line="240" w:lineRule="auto"/>
        <w:outlineLvl w:val="0"/>
        <w:rPr>
          <w:rFonts w:ascii="Times New Roman" w:hAnsi="Times New Roman" w:eastAsia="Times New Roman" w:cs="Times New Roman"/>
          <w:b/>
          <w:sz w:val="28"/>
          <w:szCs w:val="28"/>
          <w:lang w:eastAsia="uk-UA"/>
        </w:rPr>
      </w:pPr>
    </w:p>
    <w:p w:rsidR="009C78D8" w:rsidP="00E75735" w:rsidRDefault="009C78D8" w14:paraId="3A1E188C" w14:textId="63116180">
      <w:pPr>
        <w:spacing w:after="0" w:line="240" w:lineRule="auto"/>
        <w:jc w:val="center"/>
        <w:outlineLvl w:val="0"/>
        <w:rPr>
          <w:rFonts w:ascii="Times New Roman" w:hAnsi="Times New Roman" w:eastAsia="Times New Roman" w:cs="Times New Roman"/>
          <w:b/>
          <w:sz w:val="28"/>
          <w:szCs w:val="28"/>
          <w:lang w:eastAsia="uk-UA"/>
        </w:rPr>
      </w:pPr>
      <w:bookmarkStart w:name="_Toc232417794" w:id="10"/>
      <w:r w:rsidRPr="00A66945">
        <w:rPr>
          <w:rFonts w:ascii="Times New Roman" w:hAnsi="Times New Roman" w:eastAsia="Times New Roman" w:cs="Times New Roman"/>
          <w:b/>
          <w:sz w:val="28"/>
          <w:szCs w:val="28"/>
          <w:lang w:eastAsia="uk-UA"/>
        </w:rPr>
        <w:t>ВСТУП</w:t>
      </w:r>
      <w:bookmarkEnd w:id="9"/>
      <w:bookmarkEnd w:id="10"/>
    </w:p>
    <w:p w:rsidR="00C90458" w:rsidP="00E75735" w:rsidRDefault="00C90458" w14:paraId="058E872B" w14:textId="47E4230F">
      <w:pPr>
        <w:spacing w:after="0" w:line="240" w:lineRule="auto"/>
        <w:jc w:val="center"/>
        <w:rPr>
          <w:rFonts w:ascii="Times New Roman" w:hAnsi="Times New Roman" w:eastAsia="Times New Roman" w:cs="Times New Roman"/>
          <w:b/>
          <w:sz w:val="28"/>
          <w:szCs w:val="28"/>
          <w:lang w:eastAsia="uk-UA"/>
        </w:rPr>
      </w:pPr>
    </w:p>
    <w:p w:rsidRPr="00C90458" w:rsidR="00C90458" w:rsidP="00E75735" w:rsidRDefault="00C90458" w14:paraId="0CD5B3B6"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Інтенсивний розвиток інформаційно-комунікаційних технологій, зростання кількості мережевих сервісів та збільшення обсягів передавання даних зумовили суттєве ускладнення структури локальних комп’ютерних мереж. У сучасних умовах локальна мережа перестала виконувати виключно допоміжну функцію обміну інформацією між пристроями та перетворилася на критично важливий елемент функціонування підприємств, освітніх установ, державних організацій і виробничих систем. Будь-які порушення у роботі мережевої інфраструктури безпосередньо впливають на стабільність програмного забезпечення, швидкість обробки інформації, доступність мережевих ресурсів і загальну ефективність функціонування інформаційної системи. За таких умов особливого значення набуває проблема оперативного виявлення несправностей у локальних мережах та своєчасного реагування на критичні зміни параметрів їх роботи.</w:t>
      </w:r>
    </w:p>
    <w:p w:rsidRPr="00C90458" w:rsidR="00C90458" w:rsidP="00E75735" w:rsidRDefault="00C90458" w14:paraId="7D5C07EF"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Актуальність дослідження визначається необхідністю автоматизації процесів моніторингу та діагностики локальних мереж, оскільки традиційні методи адміністрування, що базуються на ручному аналізі стану вузлів і мережевих параметрів, характеризуються значними часовими витратами, високою ймовірністю людської помилки та недостатньою ефективністю в умовах динамічного мережевого середовища. Особливої складності набуває задача локалізації несправностей у мережах із великою кількістю пристроїв, де навіть короткочасне порушення працездатності окремого сегмента може спричинити каскадне зниження продуктивності всієї системи. У зв’язку з цим виникає потреба у створенні програмних засобів, здатних автоматично аналізувати стан мережі, визначати наявність критичних відхилень та формувати повідомлення про потенційні або фактичні несправності.</w:t>
      </w:r>
    </w:p>
    <w:p w:rsidRPr="00C90458" w:rsidR="00C90458" w:rsidP="00E75735" w:rsidRDefault="00C90458" w14:paraId="09EEB272"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Метою роботи є розробка комп’ютерної системи виявлення несправностей у локальній мережі засобами Python, яка забезпечуватиме автоматизований моніторинг мережевих вузлів, аналіз параметрів функціонування мережі та оперативне інформування про виявлені порушення працездатності.</w:t>
      </w:r>
    </w:p>
    <w:p w:rsidRPr="00C90458" w:rsidR="00C90458" w:rsidP="00E75735" w:rsidRDefault="00C90458" w14:paraId="254064F5"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Для досягнення поставленої мети необхідно виконати аналіз сучасних підходів до діагностики локальних мереж, дослідити основні типи мережевих несправностей і методи їх виявлення, обґрунтувати вибір інструментальних засобів розробки, спроєктувати архітектуру програмної системи, реалізувати механізми перевірки доступності мережевих вузлів та аналізу мережевих параметрів, а також провести тестування розробленого програмного забезпечення в умовах модельованого мережевого середовища.</w:t>
      </w:r>
    </w:p>
    <w:p w:rsidRPr="00C90458" w:rsidR="00C90458" w:rsidP="00E75735" w:rsidRDefault="00C90458" w14:paraId="326DBE8E"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Об’єктом дослідження є процес функціонування локальної комп’ютерної мережі в умовах виникнення технічних і програмних несправностей.</w:t>
      </w:r>
    </w:p>
    <w:p w:rsidRPr="00C90458" w:rsidR="00C90458" w:rsidP="00E75735" w:rsidRDefault="00C90458" w14:paraId="3734263A"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Предметом дослідження виступають методи та програмні засоби автоматизованого виявлення несправностей у локальній мережі з використанням мови програмування Python.</w:t>
      </w:r>
    </w:p>
    <w:p w:rsidRPr="00C90458" w:rsidR="00C90458" w:rsidP="00E75735" w:rsidRDefault="00C90458" w14:paraId="66AB5456"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Практична цінність роботи полягає у можливості застосування розробленої системи для підвищення ефективності адміністрування локальних мереж, скорочення часу реагування на критичні збої, зменшення ризику простоїв мережевої інфраструктури та оптимізації процесів технічного обслуговування інформаційних систем. Реалізація автоматизованих засобів діагностики дозволяє забезпечити більш високий рівень стабільності функціонування мережевого середовища, своєчасне виявлення аномалій та підвищення загального рівня надійності інформаційно-комунікаційної інфраструктури.</w:t>
      </w:r>
    </w:p>
    <w:p w:rsidRPr="00C90458" w:rsidR="00C90458" w:rsidP="00E75735" w:rsidRDefault="00C90458" w14:paraId="1621D742" w14:textId="77777777">
      <w:pPr>
        <w:spacing w:after="0" w:line="240" w:lineRule="auto"/>
        <w:jc w:val="both"/>
        <w:rPr>
          <w:rFonts w:ascii="Times New Roman" w:hAnsi="Times New Roman" w:eastAsia="Times New Roman" w:cs="Times New Roman"/>
          <w:sz w:val="28"/>
          <w:szCs w:val="28"/>
          <w:lang w:eastAsia="uk-UA"/>
        </w:rPr>
      </w:pPr>
    </w:p>
    <w:p w:rsidRPr="00A66945" w:rsidR="00A66945" w:rsidP="00E75735" w:rsidRDefault="00A66945" w14:paraId="45175792" w14:textId="77777777">
      <w:pPr>
        <w:spacing w:after="0" w:line="240" w:lineRule="auto"/>
        <w:jc w:val="both"/>
        <w:rPr>
          <w:rFonts w:ascii="Times New Roman" w:hAnsi="Times New Roman" w:eastAsia="Times New Roman" w:cs="Times New Roman"/>
          <w:sz w:val="28"/>
          <w:szCs w:val="28"/>
          <w:lang w:eastAsia="uk-UA"/>
        </w:rPr>
      </w:pPr>
    </w:p>
    <w:p w:rsidR="00C90458" w:rsidP="00E75735" w:rsidRDefault="00C90458" w14:paraId="484EEF2B" w14:textId="77777777">
      <w:pPr>
        <w:spacing w:after="0"/>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br w:type="page"/>
      </w:r>
    </w:p>
    <w:p w:rsidR="00C90458" w:rsidP="00E75735" w:rsidRDefault="00AD4150" w14:paraId="08F07BEE" w14:textId="1DEF5F8A">
      <w:pPr>
        <w:spacing w:after="0" w:line="240" w:lineRule="auto"/>
        <w:jc w:val="center"/>
        <w:outlineLvl w:val="0"/>
        <w:rPr>
          <w:rFonts w:ascii="Times New Roman" w:hAnsi="Times New Roman" w:eastAsia="Times New Roman" w:cs="Times New Roman"/>
          <w:b/>
          <w:bCs/>
          <w:sz w:val="28"/>
          <w:szCs w:val="28"/>
          <w:lang w:eastAsia="uk-UA"/>
        </w:rPr>
      </w:pPr>
      <w:bookmarkStart w:name="_Toc231404829" w:id="11"/>
      <w:bookmarkStart w:name="_Toc232417795" w:id="12"/>
      <w:r w:rsidRPr="00C90458">
        <w:rPr>
          <w:rFonts w:ascii="Times New Roman" w:hAnsi="Times New Roman" w:eastAsia="Times New Roman" w:cs="Times New Roman"/>
          <w:b/>
          <w:bCs/>
          <w:sz w:val="28"/>
          <w:szCs w:val="28"/>
          <w:lang w:eastAsia="uk-UA"/>
        </w:rPr>
        <w:t>1 АНАЛІЗ ПРЕДМЕТНОЇ ОБЛАСТІ ТА ПОСТАНОВКА ЗАДАЧІ</w:t>
      </w:r>
      <w:bookmarkEnd w:id="11"/>
      <w:bookmarkEnd w:id="12"/>
    </w:p>
    <w:p w:rsidR="00E75735" w:rsidP="00E75735" w:rsidRDefault="00E75735" w14:paraId="6296FD1C" w14:textId="77777777">
      <w:pPr>
        <w:spacing w:after="0" w:line="240" w:lineRule="auto"/>
        <w:jc w:val="center"/>
        <w:outlineLvl w:val="0"/>
        <w:rPr>
          <w:rFonts w:ascii="Times New Roman" w:hAnsi="Times New Roman" w:eastAsia="Times New Roman" w:cs="Times New Roman"/>
          <w:b/>
          <w:bCs/>
          <w:sz w:val="28"/>
          <w:szCs w:val="28"/>
          <w:lang w:eastAsia="uk-UA"/>
        </w:rPr>
      </w:pPr>
    </w:p>
    <w:p w:rsidRPr="00C90458" w:rsidR="00C90458" w:rsidP="00E75735" w:rsidRDefault="00C90458" w14:paraId="6D542E9C" w14:textId="77777777">
      <w:pPr>
        <w:spacing w:after="0" w:line="240" w:lineRule="auto"/>
        <w:jc w:val="center"/>
        <w:rPr>
          <w:rFonts w:ascii="Times New Roman" w:hAnsi="Times New Roman" w:eastAsia="Times New Roman" w:cs="Times New Roman"/>
          <w:b/>
          <w:bCs/>
          <w:sz w:val="28"/>
          <w:szCs w:val="28"/>
          <w:lang w:eastAsia="uk-UA"/>
        </w:rPr>
      </w:pPr>
    </w:p>
    <w:p w:rsidRPr="000667BD" w:rsidR="00C90458" w:rsidP="00E75735" w:rsidRDefault="00AD4150" w14:paraId="70C55E5F" w14:textId="7AED43B5">
      <w:pPr>
        <w:spacing w:after="0" w:line="360" w:lineRule="auto"/>
        <w:ind w:firstLine="709"/>
        <w:jc w:val="both"/>
        <w:outlineLvl w:val="1"/>
        <w:rPr>
          <w:rFonts w:ascii="Times New Roman" w:hAnsi="Times New Roman" w:eastAsia="Times New Roman" w:cs="Times New Roman"/>
          <w:b/>
          <w:sz w:val="28"/>
          <w:szCs w:val="28"/>
          <w:lang w:val="ru-RU" w:eastAsia="uk-UA"/>
        </w:rPr>
      </w:pPr>
      <w:bookmarkStart w:name="_Toc231404830" w:id="13"/>
      <w:bookmarkStart w:name="_Toc232417796" w:id="14"/>
      <w:r w:rsidRPr="00C90458">
        <w:rPr>
          <w:rFonts w:ascii="Times New Roman" w:hAnsi="Times New Roman" w:eastAsia="Times New Roman" w:cs="Times New Roman"/>
          <w:b/>
          <w:sz w:val="28"/>
          <w:szCs w:val="28"/>
          <w:lang w:eastAsia="uk-UA"/>
        </w:rPr>
        <w:t>1.1 Аналіз нормативної, технічної та наукової документації у сфері комп’ютерних мереж і мережевого моніторингу</w:t>
      </w:r>
      <w:bookmarkEnd w:id="13"/>
      <w:bookmarkEnd w:id="14"/>
    </w:p>
    <w:p w:rsidRPr="000667BD" w:rsidR="000667BD" w:rsidP="00E75735" w:rsidRDefault="000667BD" w14:paraId="54765122" w14:textId="77777777">
      <w:pPr>
        <w:spacing w:after="0" w:line="360" w:lineRule="auto"/>
        <w:ind w:firstLine="709"/>
        <w:jc w:val="both"/>
        <w:rPr>
          <w:rFonts w:ascii="Times New Roman" w:hAnsi="Times New Roman" w:eastAsia="Times New Roman" w:cs="Times New Roman"/>
          <w:b/>
          <w:sz w:val="28"/>
          <w:szCs w:val="28"/>
          <w:lang w:val="ru-RU" w:eastAsia="uk-UA"/>
        </w:rPr>
      </w:pPr>
    </w:p>
    <w:p w:rsidRPr="00C90458" w:rsidR="00C90458" w:rsidP="00E75735" w:rsidRDefault="00C90458" w14:paraId="19D457BF" w14:textId="107F011E">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Функціонування сучасних локальних комп’ютерних мереж ґрунтується на сукупності нормативних, технічних та програмно-архітектурних рішень, що визначають порядок організації мережевої взаємодії, принципи передавання даних, вимоги до надійності інформаційної інфраструктури та механізми контролю стану мережевого середовища. У зв’язку зі зростанням складності мережевих систем особливого значення набуває аналіз документації, яка регламентує процеси побудови, адміністрування та моніторингу локальних мереж, оскільки саме стандартизовані підходи забезпечують сумісність мережевих компонентів, уніфікацію протоколів обміну даними та стабільність функціонування інформаційно-комунікаційних систем</w:t>
      </w:r>
      <w:r w:rsidRPr="000667BD" w:rsidR="005A2B69">
        <w:rPr>
          <w:rFonts w:ascii="Times New Roman" w:hAnsi="Times New Roman" w:eastAsia="Times New Roman" w:cs="Times New Roman"/>
          <w:sz w:val="28"/>
          <w:szCs w:val="28"/>
          <w:lang w:eastAsia="uk-UA"/>
        </w:rPr>
        <w:t xml:space="preserve"> [1]</w:t>
      </w:r>
      <w:r w:rsidRPr="00C90458">
        <w:rPr>
          <w:rFonts w:ascii="Times New Roman" w:hAnsi="Times New Roman" w:eastAsia="Times New Roman" w:cs="Times New Roman"/>
          <w:sz w:val="28"/>
          <w:szCs w:val="28"/>
          <w:lang w:eastAsia="uk-UA"/>
        </w:rPr>
        <w:t>.</w:t>
      </w:r>
    </w:p>
    <w:p w:rsidRPr="00C90458" w:rsidR="00C90458" w:rsidP="00E75735" w:rsidRDefault="00C90458" w14:paraId="02370791" w14:textId="7A01B0C3">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Нормативна база у сфері комп’ютерних мереж формується міжнародними та галузевими стандартами, що визначають вимоги до фізичного та логічного рівнів мережевої інфраструктури. Одне з ключових місць посідає еталонна модель взаємодії відкритих систем OSI, розроблена міжнародною організацією ISO. Дана модель забезпечує структурований підхід до організації мережевої взаємодії шляхом поділу процесу передавання інформації на окремі рівні, кожен з яких виконує визначені функції</w:t>
      </w:r>
      <w:r w:rsidRPr="000667BD" w:rsidR="005A2B69">
        <w:rPr>
          <w:rFonts w:ascii="Times New Roman" w:hAnsi="Times New Roman" w:eastAsia="Times New Roman" w:cs="Times New Roman"/>
          <w:sz w:val="28"/>
          <w:szCs w:val="28"/>
          <w:lang w:eastAsia="uk-UA"/>
        </w:rPr>
        <w:t>[2]</w:t>
      </w:r>
      <w:r w:rsidRPr="00C90458">
        <w:rPr>
          <w:rFonts w:ascii="Times New Roman" w:hAnsi="Times New Roman" w:eastAsia="Times New Roman" w:cs="Times New Roman"/>
          <w:sz w:val="28"/>
          <w:szCs w:val="28"/>
          <w:lang w:eastAsia="uk-UA"/>
        </w:rPr>
        <w:t>. Використання багаторівневої архітектури дозволило стандартизувати процес обміну даними між різнорідними пристроями, спростити інтеграцію мережевого обладнання та підвищити масштабованість інформаційних систем. Поряд із моделлю OSI важливе практичне значення має стек протоколів TCP/IP, який фактично став основою сучасних локальних і глобальних мереж. Документація RFC, розроблена Internet Engineering Task Force (IETF), регламентує принципи функціонування мережевих протоколів, механізми адресації, маршрутизації, обробки пакетів та забезпечення мережевої взаємодії між вузлами</w:t>
      </w:r>
      <w:r w:rsidRPr="000667BD" w:rsidR="005A2B69">
        <w:rPr>
          <w:rFonts w:ascii="Times New Roman" w:hAnsi="Times New Roman" w:eastAsia="Times New Roman" w:cs="Times New Roman"/>
          <w:sz w:val="28"/>
          <w:szCs w:val="28"/>
          <w:lang w:eastAsia="uk-UA"/>
        </w:rPr>
        <w:t>[3]</w:t>
      </w:r>
      <w:r w:rsidRPr="00C90458">
        <w:rPr>
          <w:rFonts w:ascii="Times New Roman" w:hAnsi="Times New Roman" w:eastAsia="Times New Roman" w:cs="Times New Roman"/>
          <w:sz w:val="28"/>
          <w:szCs w:val="28"/>
          <w:lang w:eastAsia="uk-UA"/>
        </w:rPr>
        <w:t>.</w:t>
      </w:r>
    </w:p>
    <w:p w:rsidRPr="00C90458" w:rsidR="00C90458" w:rsidP="00E75735" w:rsidRDefault="00C90458" w14:paraId="1429FC9A" w14:textId="2296DE3E">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Особливу увагу у нормативно-технічній документації приділено питанням забезпечення надійності мережевої інфраструктури та підтримання стабільності її функціонування. У сучасних стандартах значний акцент робиться на використанні засобів моніторингу мережі, які дозволяють здійснювати безперервний контроль доступності вузлів, параметрів передавання даних, рівня навантаження каналів зв’язку та стану активного мережевого обладнання. Значна частина сучасних систем моніторингу базується на використанні протоколу SNMP, який забезпечує централізований збір інформації про стан мережевих пристроїв</w:t>
      </w:r>
      <w:r w:rsidRPr="000667BD" w:rsidR="005A2B69">
        <w:rPr>
          <w:rFonts w:ascii="Times New Roman" w:hAnsi="Times New Roman" w:eastAsia="Times New Roman" w:cs="Times New Roman"/>
          <w:sz w:val="28"/>
          <w:szCs w:val="28"/>
          <w:lang w:val="ru-RU" w:eastAsia="uk-UA"/>
        </w:rPr>
        <w:t>[4]</w:t>
      </w:r>
      <w:r w:rsidRPr="00C90458">
        <w:rPr>
          <w:rFonts w:ascii="Times New Roman" w:hAnsi="Times New Roman" w:eastAsia="Times New Roman" w:cs="Times New Roman"/>
          <w:sz w:val="28"/>
          <w:szCs w:val="28"/>
          <w:lang w:eastAsia="uk-UA"/>
        </w:rPr>
        <w:t>. Технічна документація до протоколу визначає механізми отримання статистичних даних, структуру MIB-баз та принципи взаємодії між агентами й системами управління мережею. Практична реалізація SNMP дозволяє автоматизувати процеси адміністрування та забезпечити оперативне реагування на критичні зміни параметрів мережевого середовища.</w:t>
      </w:r>
    </w:p>
    <w:p w:rsidRPr="00C90458" w:rsidR="00C90458" w:rsidP="00E75735" w:rsidRDefault="00C90458" w14:paraId="29CC58E5" w14:textId="03C5D0CC">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Аналіз технічної документації сучасних мережевих рішень свідчить про тенденцію до інтеграції функцій моніторингу безпосередньо у програмно-апаратні комплекси мережевого обладнання. Маршрутизатори, комутатори та серверні системи підтримують механізми телеметрії, журнали подій, засоби збору статистики трафіку та інструменти віддаленої діагностики</w:t>
      </w:r>
      <w:r w:rsidRPr="000667BD" w:rsidR="005A2B69">
        <w:rPr>
          <w:rFonts w:ascii="Times New Roman" w:hAnsi="Times New Roman" w:eastAsia="Times New Roman" w:cs="Times New Roman"/>
          <w:sz w:val="28"/>
          <w:szCs w:val="28"/>
          <w:lang w:val="ru-RU" w:eastAsia="uk-UA"/>
        </w:rPr>
        <w:t>[5]</w:t>
      </w:r>
      <w:r w:rsidRPr="00C90458">
        <w:rPr>
          <w:rFonts w:ascii="Times New Roman" w:hAnsi="Times New Roman" w:eastAsia="Times New Roman" w:cs="Times New Roman"/>
          <w:sz w:val="28"/>
          <w:szCs w:val="28"/>
          <w:lang w:eastAsia="uk-UA"/>
        </w:rPr>
        <w:t>. Такий підхід забезпечує підвищення рівня автоматизації адміністрування, однак водночас створює додаткові вимоги до обробки великої кількості службової інформації. У зв’язку з цим виникає потреба у використанні програмних систем, здатних виконувати централізований аналіз отриманих даних, визначати аномальні відхилення та формувати повідомлення про потенційні несправності.</w:t>
      </w:r>
    </w:p>
    <w:p w:rsidRPr="00C90458" w:rsidR="00C90458" w:rsidP="00E75735" w:rsidRDefault="00C90458" w14:paraId="1F7B1579" w14:textId="5A2E0821">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Наукові дослідження у сфері мережевого моніторингу переважно орієнтовані на підвищення точності виявлення мережевих аномалій, зменшення часу локалізації несправностей та вдосконалення методів аналізу мережевого трафіку. Значна кількість праць присвячена використанню статистичних методів аналізу, алгоритмів машинного навчання та систем прогнозування для визначення нестандартної поведінки мережі. У сучасних дослідженнях розглядаються підходи до автоматизованого виявлення перевантажень каналів зв’язку, втрати </w:t>
      </w:r>
      <w:r w:rsidRPr="00C90458">
        <w:rPr>
          <w:rFonts w:ascii="Times New Roman" w:hAnsi="Times New Roman" w:eastAsia="Times New Roman" w:cs="Times New Roman"/>
          <w:sz w:val="28"/>
          <w:szCs w:val="28"/>
          <w:lang w:eastAsia="uk-UA"/>
        </w:rPr>
        <w:t>пакетів, несанкціонованої активності, атак типу DDoS та інших факторів, що можуть негативно впливати на стабільність функціонування мережевої інфраструктури. Водночас значна частина існуючих рішень характеризується високою складністю реалізації, потребою у значних обчислювальних ресурсах або обмеженою адаптивністю до локальних мереж невеликого масштабу</w:t>
      </w:r>
      <w:r w:rsidRPr="000667BD" w:rsidR="005A2B69">
        <w:rPr>
          <w:rFonts w:ascii="Times New Roman" w:hAnsi="Times New Roman" w:eastAsia="Times New Roman" w:cs="Times New Roman"/>
          <w:sz w:val="28"/>
          <w:szCs w:val="28"/>
          <w:lang w:val="ru-RU" w:eastAsia="uk-UA"/>
        </w:rPr>
        <w:t>[6]</w:t>
      </w:r>
      <w:r w:rsidRPr="00C90458">
        <w:rPr>
          <w:rFonts w:ascii="Times New Roman" w:hAnsi="Times New Roman" w:eastAsia="Times New Roman" w:cs="Times New Roman"/>
          <w:sz w:val="28"/>
          <w:szCs w:val="28"/>
          <w:lang w:eastAsia="uk-UA"/>
        </w:rPr>
        <w:t>.</w:t>
      </w:r>
    </w:p>
    <w:p w:rsidRPr="00C90458" w:rsidR="00C90458" w:rsidP="00E75735" w:rsidRDefault="00C90458" w14:paraId="4FF372FC" w14:textId="515B4ADD">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Окремий напрям наукових досліджень стосується застосування мов програмування високого рівня для розробки систем моніторингу та діагностики комп’ютерних мереж. У даному контексті мова Python набула широкого поширення завдяки підтримці мережевих бібліотек, можливості швидкого створення програмних прототипів та інтеграції із засобами автоматизації системного адміністрування. Науково-технічна документація та практичні дослідження підтверджують ефективність використання Python для реалізації систем аналізу мережевого трафіку, автоматизованої перевірки доступності вузлів, роботи з мережевими сокетами, обробки пакетів та візуалізації статистичних показників. Значну роль відіграють бібліотеки Scapy, Socket, Paramiko, psutil та інші програмні засоби, що забезпечують взаємодію з мережевими інтерфейсами та операційною системою</w:t>
      </w:r>
      <w:r w:rsidRPr="000667BD" w:rsidR="005A2B69">
        <w:rPr>
          <w:rFonts w:ascii="Times New Roman" w:hAnsi="Times New Roman" w:eastAsia="Times New Roman" w:cs="Times New Roman"/>
          <w:sz w:val="28"/>
          <w:szCs w:val="28"/>
          <w:lang w:eastAsia="uk-UA"/>
        </w:rPr>
        <w:t>[7]</w:t>
      </w:r>
      <w:r w:rsidRPr="00C90458">
        <w:rPr>
          <w:rFonts w:ascii="Times New Roman" w:hAnsi="Times New Roman" w:eastAsia="Times New Roman" w:cs="Times New Roman"/>
          <w:sz w:val="28"/>
          <w:szCs w:val="28"/>
          <w:lang w:eastAsia="uk-UA"/>
        </w:rPr>
        <w:t>.</w:t>
      </w:r>
    </w:p>
    <w:p w:rsidRPr="00C90458" w:rsidR="00C90458" w:rsidP="00E75735" w:rsidRDefault="00C90458" w14:paraId="498F17F2"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Результати аналізу нормативної, технічної та наукової документації дозволяють зробити висновок про те, що сучасні локальні мережі потребують комплексного підходу до організації моніторингу та діагностики несправностей. Ефективність функціонування мережевої інфраструктури значною мірою залежить від своєчасного виявлення критичних змін параметрів мережі, автоматизації процесів аналізу стану вузлів і використання програмних засобів, здатних забезпечити централізований контроль за мережевим середовищем. У зв’язку з цим розробка комп’ютерної системи виявлення несправностей у локальній мережі засобами Python є актуальним напрямом дослідження, що поєднує сучасні методи мережевого моніторингу, програмної автоматизації та аналізу мережевих процесів.</w:t>
      </w:r>
    </w:p>
    <w:p w:rsidRPr="00C90458" w:rsidR="00C90458" w:rsidP="00E75735" w:rsidRDefault="00C90458" w14:paraId="2B465179" w14:textId="77777777">
      <w:pPr>
        <w:spacing w:after="0" w:line="360" w:lineRule="auto"/>
        <w:jc w:val="both"/>
        <w:rPr>
          <w:rFonts w:ascii="Times New Roman" w:hAnsi="Times New Roman" w:eastAsia="Times New Roman" w:cs="Times New Roman"/>
          <w:b/>
          <w:sz w:val="28"/>
          <w:szCs w:val="28"/>
          <w:lang w:eastAsia="uk-UA"/>
        </w:rPr>
      </w:pPr>
    </w:p>
    <w:p w:rsidR="0020745E" w:rsidP="00E75735" w:rsidRDefault="0020745E" w14:paraId="6E9D2539" w14:textId="77777777">
      <w:pPr>
        <w:spacing w:after="0" w:line="360" w:lineRule="auto"/>
        <w:ind w:firstLine="709"/>
        <w:jc w:val="both"/>
        <w:outlineLvl w:val="1"/>
        <w:rPr>
          <w:rFonts w:ascii="Times New Roman" w:hAnsi="Times New Roman" w:eastAsia="Times New Roman" w:cs="Times New Roman"/>
          <w:b/>
          <w:sz w:val="28"/>
          <w:szCs w:val="28"/>
          <w:lang w:eastAsia="uk-UA"/>
        </w:rPr>
      </w:pPr>
    </w:p>
    <w:p w:rsidRPr="00532A8A" w:rsidR="00C90458" w:rsidP="00E75735" w:rsidRDefault="00AD4150" w14:paraId="5E13491C" w14:textId="3F7E62B2">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1" w:id="15"/>
      <w:bookmarkStart w:name="_Toc232417797" w:id="16"/>
      <w:r w:rsidRPr="00C90458">
        <w:rPr>
          <w:rFonts w:ascii="Times New Roman" w:hAnsi="Times New Roman" w:eastAsia="Times New Roman" w:cs="Times New Roman"/>
          <w:b/>
          <w:sz w:val="28"/>
          <w:szCs w:val="28"/>
          <w:lang w:eastAsia="uk-UA"/>
        </w:rPr>
        <w:t>1.2 Характеристика локальних мереж як об’єкта дослідження та виявлення інформативних параметрів їх функціонування</w:t>
      </w:r>
      <w:bookmarkEnd w:id="15"/>
      <w:bookmarkEnd w:id="16"/>
    </w:p>
    <w:p w:rsidRPr="00532A8A" w:rsidR="000667BD" w:rsidP="00E75735" w:rsidRDefault="000667BD" w14:paraId="786ED969" w14:textId="77777777">
      <w:pPr>
        <w:spacing w:after="0" w:line="360" w:lineRule="auto"/>
        <w:ind w:firstLine="709"/>
        <w:jc w:val="both"/>
        <w:rPr>
          <w:rFonts w:ascii="Times New Roman" w:hAnsi="Times New Roman" w:eastAsia="Times New Roman" w:cs="Times New Roman"/>
          <w:b/>
          <w:sz w:val="28"/>
          <w:szCs w:val="28"/>
          <w:lang w:eastAsia="uk-UA"/>
        </w:rPr>
      </w:pPr>
    </w:p>
    <w:p w:rsidRPr="00C90458" w:rsidR="00C90458" w:rsidP="00E75735" w:rsidRDefault="00C90458" w14:paraId="72D8DDF8" w14:textId="554E061B">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Локальні комп’ютерні мережі являють собою складні інформаційно-комунікаційні системи, функціонування яких забезпечується взаємодією програмних, апаратних та мережевих компонентів у межах обмеженого територіального середовища. Їх основним призначенням є організація високошвидкісного обміну даними між вузлами мережі, централізація доступу до інформаційних ресурсів, забезпечення колективного використання обладнання та підтримка стабільного функціонування інформаційних систем підприємств, установ і організацій. У сучасних умовах локальні мережі виконують не лише функцію передавання даних, але й виступають базовою інфраструктурою для функціонування серверних сервісів, систем електронного документообігу, засобів віддаленої взаємодії, хмарних платформ та програмних комплексів автоматизації виробничих і адміністративних процесів</w:t>
      </w:r>
      <w:r w:rsidRPr="000667BD" w:rsidR="005A2B69">
        <w:rPr>
          <w:rFonts w:ascii="Times New Roman" w:hAnsi="Times New Roman" w:eastAsia="Times New Roman" w:cs="Times New Roman"/>
          <w:sz w:val="28"/>
          <w:szCs w:val="28"/>
          <w:lang w:eastAsia="uk-UA"/>
        </w:rPr>
        <w:t>[8]</w:t>
      </w:r>
      <w:r w:rsidRPr="00C90458">
        <w:rPr>
          <w:rFonts w:ascii="Times New Roman" w:hAnsi="Times New Roman" w:eastAsia="Times New Roman" w:cs="Times New Roman"/>
          <w:sz w:val="28"/>
          <w:szCs w:val="28"/>
          <w:lang w:eastAsia="uk-UA"/>
        </w:rPr>
        <w:t>.</w:t>
      </w:r>
    </w:p>
    <w:p w:rsidRPr="00C90458" w:rsidR="00C90458" w:rsidP="00E75735" w:rsidRDefault="00C90458" w14:paraId="04C867D6" w14:textId="568621B9">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Як об’єкт дослідження локальна мережа характеризується багаторівневою структурою, у межах якої одночасно відбуваються процеси маршрутизації, комутації, передавання пакетів, обробки мережевих запитів та підтримання взаємодії між клієнтськими й серверними компонентами. Така архітектурна складність зумовлює необхідність комплексного аналізу параметрів функціонування мережі, оскільки навіть незначні порушення у роботі окремих елементів можуть спричинити деградацію продуктивності всієї інформаційної системи</w:t>
      </w:r>
      <w:r w:rsidRPr="000667BD" w:rsidR="005A2B69">
        <w:rPr>
          <w:rFonts w:ascii="Times New Roman" w:hAnsi="Times New Roman" w:eastAsia="Times New Roman" w:cs="Times New Roman"/>
          <w:sz w:val="28"/>
          <w:szCs w:val="28"/>
          <w:lang w:eastAsia="uk-UA"/>
        </w:rPr>
        <w:t>[9]</w:t>
      </w:r>
      <w:r w:rsidRPr="00C90458">
        <w:rPr>
          <w:rFonts w:ascii="Times New Roman" w:hAnsi="Times New Roman" w:eastAsia="Times New Roman" w:cs="Times New Roman"/>
          <w:sz w:val="28"/>
          <w:szCs w:val="28"/>
          <w:lang w:eastAsia="uk-UA"/>
        </w:rPr>
        <w:t>. Особливість локальних мереж полягає також у високому ступені залежності між їх компонентами: несправність активного мережевого обладнання, перевантаження каналу зв’язку або помилки конфігурації можуть впливати не лише на окремий вузол, а й на працездатність значної частини мережевої інфраструктури.</w:t>
      </w:r>
    </w:p>
    <w:p w:rsidRPr="00C90458" w:rsidR="00C90458" w:rsidP="00E75735" w:rsidRDefault="00C90458" w14:paraId="17443039" w14:textId="7219E9B1">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Дослідження локальних мереж передбачає аналіз як фізичних, так і логічних характеристик їх функціонування. На фізичному рівні оцінюються параметри передавального середовища, стабільність роботи мережевих інтерфейсів, якість </w:t>
      </w:r>
      <w:r w:rsidRPr="00C90458">
        <w:rPr>
          <w:rFonts w:ascii="Times New Roman" w:hAnsi="Times New Roman" w:eastAsia="Times New Roman" w:cs="Times New Roman"/>
          <w:sz w:val="28"/>
          <w:szCs w:val="28"/>
          <w:lang w:eastAsia="uk-UA"/>
        </w:rPr>
        <w:t>сигналу та надійність функціонування активного обладнання. Логічний рівень охоплює процеси адресації, маршрутизації, комутації, керування трафіком та взаємодії мережевих служб. Сукупність цих характеристик формує загальний стан мережевого середовища та визначає ефективність передавання інформації між вузлами. Водночас збільшення кількості підключених пристроїв, використання віртуалізованих сервісів і постійне зростання обсягів мережевого трафіку ускладнюють процес контролю за стабільністю функціонування локальної мережі, що потребує застосування автоматизованих засобів моніторингу та діагностики</w:t>
      </w:r>
      <w:r w:rsidRPr="000667BD" w:rsidR="005A2B69">
        <w:rPr>
          <w:rFonts w:ascii="Times New Roman" w:hAnsi="Times New Roman" w:eastAsia="Times New Roman" w:cs="Times New Roman"/>
          <w:sz w:val="28"/>
          <w:szCs w:val="28"/>
          <w:lang w:eastAsia="uk-UA"/>
        </w:rPr>
        <w:t>[10]</w:t>
      </w:r>
      <w:r w:rsidRPr="00C90458">
        <w:rPr>
          <w:rFonts w:ascii="Times New Roman" w:hAnsi="Times New Roman" w:eastAsia="Times New Roman" w:cs="Times New Roman"/>
          <w:sz w:val="28"/>
          <w:szCs w:val="28"/>
          <w:lang w:eastAsia="uk-UA"/>
        </w:rPr>
        <w:t>.</w:t>
      </w:r>
    </w:p>
    <w:p w:rsidRPr="00C90458" w:rsidR="00C90458" w:rsidP="00E75735" w:rsidRDefault="00C90458" w14:paraId="2DFAA604" w14:textId="13569B4A">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Одним із ключових аспектів дослідження локальних мереж є визначення інформативних параметрів їх функціонування, тобто таких характеристик, аналіз яких дозволяє об’єктивно оцінити стан мережі та своєчасно виявити потенційні або фактичні несправності. До найбільш значущих параметрів належать доступність вузлів мережі, затримка передавання пакетів, рівень втрати пакетів, пропускна здатність каналів зв’язку, інтенсивність мережевого трафіку, завантаження процесорних і мережевих ресурсів, а також стабільність функціонування мережевих сервісів. Саме ці показники забезпечують формування комплексного уявлення про ефективність функціонування мережевого середовища та дозволяють виявляти відхилення від нормального режиму роботи</w:t>
      </w:r>
      <w:r w:rsidRPr="000667BD" w:rsidR="005A2B69">
        <w:rPr>
          <w:rFonts w:ascii="Times New Roman" w:hAnsi="Times New Roman" w:eastAsia="Times New Roman" w:cs="Times New Roman"/>
          <w:sz w:val="28"/>
          <w:szCs w:val="28"/>
          <w:lang w:val="ru-RU" w:eastAsia="uk-UA"/>
        </w:rPr>
        <w:t>[11]</w:t>
      </w:r>
      <w:r w:rsidRPr="00C90458">
        <w:rPr>
          <w:rFonts w:ascii="Times New Roman" w:hAnsi="Times New Roman" w:eastAsia="Times New Roman" w:cs="Times New Roman"/>
          <w:sz w:val="28"/>
          <w:szCs w:val="28"/>
          <w:lang w:eastAsia="uk-UA"/>
        </w:rPr>
        <w:t>.</w:t>
      </w:r>
    </w:p>
    <w:p w:rsidRPr="00C90458" w:rsidR="00C90458" w:rsidP="00E75735" w:rsidRDefault="00C90458" w14:paraId="03BFC0D9"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Особливе значення серед інформативних параметрів має показник затримки передавання даних, оскільки його збільшення часто свідчить про перевантаження мережі, нестабільність маршрутизації або деградацію фізичного каналу зв’язку. Не менш важливим є аналіз втрати пакетів, адже навіть незначне зростання цього параметра може призводити до порушення роботи критично важливих мережевих сервісів, погіршення якості потокового передавання даних та нестабільності мережевих з’єднань. Інтенсивність трафіку та рівень використання пропускної здатності каналів дозволяють оцінити ступінь навантаження мережевої інфраструктури та визначити потенційні вузькі місця, які можуть спричинити зниження продуктивності інформаційної системи.</w:t>
      </w:r>
    </w:p>
    <w:p w:rsidRPr="00C90458" w:rsidR="00C90458" w:rsidP="00E75735" w:rsidRDefault="00C90458" w14:paraId="6E55ECB1" w14:textId="1D4ABA53">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Суттєву роль у процесі моніторингу відіграють параметри доступності мережевих вузлів і серверних служб. Періодична недоступність окремих компонентів мережі може бути ознакою апаратних несправностей, помилок конфігурації, перевантаження обладнання або порушення мережевої взаємодії. У цьому контексті важливого значення набуває автоматизована перевірка мережевих вузлів шляхом використання ICMP-запитів, аналізу відкритих портів, контролю доступності сервісів та збору статистичної інформації про стан мережевого обладнання</w:t>
      </w:r>
      <w:r w:rsidRPr="000667BD" w:rsidR="005A2B69">
        <w:rPr>
          <w:rFonts w:ascii="Times New Roman" w:hAnsi="Times New Roman" w:eastAsia="Times New Roman" w:cs="Times New Roman"/>
          <w:sz w:val="28"/>
          <w:szCs w:val="28"/>
          <w:lang w:eastAsia="uk-UA"/>
        </w:rPr>
        <w:t>[12]</w:t>
      </w:r>
      <w:r w:rsidRPr="00C90458">
        <w:rPr>
          <w:rFonts w:ascii="Times New Roman" w:hAnsi="Times New Roman" w:eastAsia="Times New Roman" w:cs="Times New Roman"/>
          <w:sz w:val="28"/>
          <w:szCs w:val="28"/>
          <w:lang w:eastAsia="uk-UA"/>
        </w:rPr>
        <w:t>. Регулярний аналіз таких параметрів дозволяє своєчасно виявляти нестабільність функціонування мережі та мінімізувати ризик виникнення критичних збоїв.</w:t>
      </w:r>
    </w:p>
    <w:p w:rsidRPr="00C90458" w:rsidR="00C90458" w:rsidP="00E75735" w:rsidRDefault="00C90458" w14:paraId="7166346A" w14:textId="397EFFA3">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У сучасних локальних мережах значний обсяг інформації про стан системи формується безперервно, що створює передумови для використання автоматизованих програмних засобів аналізу. Ручний контроль параметрів мережі є малоефективним, особливо у середовищах із великою кількістю пристроїв та високою інтенсивністю трафіку. Саме тому актуальності набуває використання програмних систем, здатних здійснювати централізований збір даних, їх обробку, виявлення аномалій та формування повідомлень про потенційні несправності. Реалізація таких систем засобами Python дозволяє забезпечити гнучкість програмної архітектури, інтеграцію з мережевими протоколами та підтримку механізмів автоматизованого аналізу параметрів функціонування локальної мережі</w:t>
      </w:r>
      <w:r w:rsidRPr="000667BD" w:rsidR="005A2B69">
        <w:rPr>
          <w:rFonts w:ascii="Times New Roman" w:hAnsi="Times New Roman" w:eastAsia="Times New Roman" w:cs="Times New Roman"/>
          <w:sz w:val="28"/>
          <w:szCs w:val="28"/>
          <w:lang w:eastAsia="uk-UA"/>
        </w:rPr>
        <w:t>[13]</w:t>
      </w:r>
      <w:r w:rsidRPr="00C90458">
        <w:rPr>
          <w:rFonts w:ascii="Times New Roman" w:hAnsi="Times New Roman" w:eastAsia="Times New Roman" w:cs="Times New Roman"/>
          <w:sz w:val="28"/>
          <w:szCs w:val="28"/>
          <w:lang w:eastAsia="uk-UA"/>
        </w:rPr>
        <w:t>.</w:t>
      </w:r>
    </w:p>
    <w:p w:rsidRPr="00C90458" w:rsidR="00C90458" w:rsidP="00E75735" w:rsidRDefault="00C90458" w14:paraId="78F5B8EC"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Таким чином, локальна комп’ютерна мережа є складним динамічним об’єктом дослідження, ефективність функціонування якого визначається значною кількістю взаємопов’язаних параметрів. Виявлення інформативних характеристик мережевого середовища створює основу для побудови систем автоматизованого моніторингу та діагностики, здатних забезпечити підвищення надійності функціонування інформаційної інфраструктури, скорочення часу локалізації несправностей і покращення загальної стабільності мережевих процесів.</w:t>
      </w:r>
    </w:p>
    <w:p w:rsidRPr="00C90458" w:rsidR="00C90458" w:rsidP="00E75735" w:rsidRDefault="00C90458" w14:paraId="08F484B8" w14:textId="77777777">
      <w:pPr>
        <w:spacing w:after="0" w:line="360" w:lineRule="auto"/>
        <w:ind w:firstLine="709"/>
        <w:jc w:val="both"/>
        <w:rPr>
          <w:rFonts w:ascii="Times New Roman" w:hAnsi="Times New Roman" w:eastAsia="Times New Roman" w:cs="Times New Roman"/>
          <w:sz w:val="28"/>
          <w:szCs w:val="28"/>
          <w:lang w:eastAsia="uk-UA"/>
        </w:rPr>
      </w:pPr>
    </w:p>
    <w:p w:rsidRPr="00532A8A" w:rsidR="00C90458" w:rsidP="00E75735" w:rsidRDefault="00AD4150" w14:paraId="0D851E6C" w14:textId="25188B3E">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2" w:id="17"/>
      <w:bookmarkStart w:name="_Toc232417798" w:id="18"/>
      <w:r w:rsidRPr="00C90458">
        <w:rPr>
          <w:rFonts w:ascii="Times New Roman" w:hAnsi="Times New Roman" w:eastAsia="Times New Roman" w:cs="Times New Roman"/>
          <w:b/>
          <w:sz w:val="28"/>
          <w:szCs w:val="28"/>
          <w:lang w:eastAsia="uk-UA"/>
        </w:rPr>
        <w:t>1.3 Аналіз існуючих методів і засобів виявлення несправностей у мережах</w:t>
      </w:r>
      <w:bookmarkEnd w:id="17"/>
      <w:bookmarkEnd w:id="18"/>
      <w:r w:rsidRPr="00C90458">
        <w:rPr>
          <w:rFonts w:ascii="Times New Roman" w:hAnsi="Times New Roman" w:eastAsia="Times New Roman" w:cs="Times New Roman"/>
          <w:b/>
          <w:sz w:val="28"/>
          <w:szCs w:val="28"/>
          <w:lang w:eastAsia="uk-UA"/>
        </w:rPr>
        <w:t xml:space="preserve"> </w:t>
      </w:r>
    </w:p>
    <w:p w:rsidRPr="00532A8A" w:rsidR="001D6CFE" w:rsidP="00E75735" w:rsidRDefault="001D6CFE" w14:paraId="13361066" w14:textId="77777777">
      <w:pPr>
        <w:spacing w:after="0" w:line="360" w:lineRule="auto"/>
        <w:ind w:firstLine="709"/>
        <w:jc w:val="both"/>
        <w:rPr>
          <w:rFonts w:ascii="Times New Roman" w:hAnsi="Times New Roman" w:eastAsia="Times New Roman" w:cs="Times New Roman"/>
          <w:b/>
          <w:sz w:val="28"/>
          <w:szCs w:val="28"/>
          <w:lang w:eastAsia="uk-UA"/>
        </w:rPr>
      </w:pPr>
    </w:p>
    <w:p w:rsidRPr="00C90458" w:rsidR="00C90458" w:rsidP="00E75735" w:rsidRDefault="00C90458" w14:paraId="634389EC" w14:textId="02BA0F59">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Ефективність функціонування сучасних комп’ютерних мереж безпосередньо залежить від здатності мережевої інфраструктури забезпечувати стабільне передавання даних, підтримання доступності сервісів та безперервність інформаційного обміну між вузлами. У процесі експлуатації локальних мереж виникає широкий спектр технічних, програмних і конфігураційних несправностей, які можуть спричиняти деградацію продуктивності, втрату мережевої доступності, порушення маршрутизації або повне припинення функціонування окремих сегментів мережі</w:t>
      </w:r>
      <w:r w:rsidRPr="000667BD" w:rsidR="005A2B69">
        <w:rPr>
          <w:rFonts w:ascii="Times New Roman" w:hAnsi="Times New Roman" w:eastAsia="Times New Roman" w:cs="Times New Roman"/>
          <w:sz w:val="28"/>
          <w:szCs w:val="28"/>
          <w:lang w:eastAsia="uk-UA"/>
        </w:rPr>
        <w:t>[14]</w:t>
      </w:r>
      <w:r w:rsidRPr="00C90458">
        <w:rPr>
          <w:rFonts w:ascii="Times New Roman" w:hAnsi="Times New Roman" w:eastAsia="Times New Roman" w:cs="Times New Roman"/>
          <w:sz w:val="28"/>
          <w:szCs w:val="28"/>
          <w:lang w:eastAsia="uk-UA"/>
        </w:rPr>
        <w:t>. У зв’язку з цим особливого значення набувають методи та програмні засоби виявлення несправностей, орієнтовані на оперативний аналіз стану мережевого середовища, локалізацію джерел помилок та автоматизацію процесів адміністрування.</w:t>
      </w:r>
    </w:p>
    <w:p w:rsidRPr="00C90458" w:rsidR="00C90458" w:rsidP="00E75735" w:rsidRDefault="00C90458" w14:paraId="310F1AB2" w14:textId="43BE115C">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Сучасні підходи до виявлення несправностей у мережах базуються на використанні декількох взаємодоповнювальних методів, серед яких ключове місце займають методи активного та пасивного моніторингу. Активний моніторинг передбачає формування тестового мережевого трафіку з метою перевірки доступності вузлів, вимірювання часу відгуку, визначення рівня втрати пакетів та аналізу стабільності мережевого з’єднання</w:t>
      </w:r>
      <w:r w:rsidRPr="000667BD" w:rsidR="005A2B69">
        <w:rPr>
          <w:rFonts w:ascii="Times New Roman" w:hAnsi="Times New Roman" w:eastAsia="Times New Roman" w:cs="Times New Roman"/>
          <w:sz w:val="28"/>
          <w:szCs w:val="28"/>
          <w:lang w:eastAsia="uk-UA"/>
        </w:rPr>
        <w:t>[15]</w:t>
      </w:r>
      <w:r w:rsidRPr="00C90458">
        <w:rPr>
          <w:rFonts w:ascii="Times New Roman" w:hAnsi="Times New Roman" w:eastAsia="Times New Roman" w:cs="Times New Roman"/>
          <w:sz w:val="28"/>
          <w:szCs w:val="28"/>
          <w:lang w:eastAsia="uk-UA"/>
        </w:rPr>
        <w:t>. Реалізація такого підходу ґрунтується на використанні службових пакетів і діагностичних протоколів, що дозволяють отримувати інформацію про поточний стан мережі у реальному часі. Найпоширенішими засобами активного моніторингу є утиліти ping, traceroute та pathping, які використовуються для перевірки доступності мережевих пристроїв, визначення маршруту проходження пакетів і виявлення ділянок мережі з підвищеними затримками або нестабільною передачею даних.</w:t>
      </w:r>
    </w:p>
    <w:p w:rsidRPr="00C90458" w:rsidR="00C90458" w:rsidP="00E75735" w:rsidRDefault="00C90458" w14:paraId="2B7FF116" w14:textId="04021EC6">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Метод ping базується на використанні протоколу ICMP та забезпечує передачу контрольних пакетів між вузлами мережі з подальшим аналізом часу отримання відповіді. Простота реалізації та мінімальне навантаження на мережу зробили даний інструмент базовим засобом діагностики, однак його </w:t>
      </w:r>
      <w:r w:rsidRPr="00C90458">
        <w:rPr>
          <w:rFonts w:ascii="Times New Roman" w:hAnsi="Times New Roman" w:eastAsia="Times New Roman" w:cs="Times New Roman"/>
          <w:sz w:val="28"/>
          <w:szCs w:val="28"/>
          <w:lang w:eastAsia="uk-UA"/>
        </w:rPr>
        <w:t>функціональні можливості залишаються обмеженими. Ping дозволяє визначити факт доступності вузла, але не забезпечує детального аналізу причин виникнення несправностей. У випадках складної багаторівневої мережевої інфраструктури ефективність використання даного підходу суттєво знижується через неможливість локалізації проблемних сегментів виключно на основі часових характеристик відповіді</w:t>
      </w:r>
      <w:r w:rsidRPr="000667BD" w:rsidR="005A2B69">
        <w:rPr>
          <w:rFonts w:ascii="Times New Roman" w:hAnsi="Times New Roman" w:eastAsia="Times New Roman" w:cs="Times New Roman"/>
          <w:sz w:val="28"/>
          <w:szCs w:val="28"/>
          <w:lang w:eastAsia="uk-UA"/>
        </w:rPr>
        <w:t>[16]</w:t>
      </w:r>
      <w:r w:rsidRPr="00C90458">
        <w:rPr>
          <w:rFonts w:ascii="Times New Roman" w:hAnsi="Times New Roman" w:eastAsia="Times New Roman" w:cs="Times New Roman"/>
          <w:sz w:val="28"/>
          <w:szCs w:val="28"/>
          <w:lang w:eastAsia="uk-UA"/>
        </w:rPr>
        <w:t>.</w:t>
      </w:r>
    </w:p>
    <w:p w:rsidRPr="00C90458" w:rsidR="00C90458" w:rsidP="00E75735" w:rsidRDefault="00C90458" w14:paraId="6650AB56" w14:textId="2F8E8C1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Для поглибленого аналізу маршрутів передавання даних застосовуються засоби traceroute та tracert, принцип роботи яких ґрунтується на поступовій зміні параметра TTL у мережевих пакетах. Такий підхід дозволяє визначати послідовність проміжних маршрутизаторів між джерелом і кінцевим вузлом, а також виявляти ділянки мережі, де виникають затримки або втрати пакетів. Водночас ефективність даного методу значною мірою залежить від конфігурації мережевого обладнання та політик безпеки, оскільки частина маршрутизаторів може блокувати ICMP-запити або приховувати службову інформацію. У результаті отримані дані не завжди забезпечують повну достовірність діагностики, особливо в умовах складних корпоративних мереж із багаторівневою системою фільтрації трафіку</w:t>
      </w:r>
      <w:r w:rsidRPr="000667BD" w:rsidR="005A2B69">
        <w:rPr>
          <w:rFonts w:ascii="Times New Roman" w:hAnsi="Times New Roman" w:eastAsia="Times New Roman" w:cs="Times New Roman"/>
          <w:sz w:val="28"/>
          <w:szCs w:val="28"/>
          <w:lang w:val="ru-RU" w:eastAsia="uk-UA"/>
        </w:rPr>
        <w:t>[17]</w:t>
      </w:r>
      <w:r w:rsidRPr="00C90458">
        <w:rPr>
          <w:rFonts w:ascii="Times New Roman" w:hAnsi="Times New Roman" w:eastAsia="Times New Roman" w:cs="Times New Roman"/>
          <w:sz w:val="28"/>
          <w:szCs w:val="28"/>
          <w:lang w:eastAsia="uk-UA"/>
        </w:rPr>
        <w:t>.</w:t>
      </w:r>
    </w:p>
    <w:p w:rsidRPr="00C90458" w:rsidR="00C90458" w:rsidP="00E75735" w:rsidRDefault="00C90458" w14:paraId="3FC9F3FC" w14:textId="0150D6F1">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Пасивний моніторинг, на відміну від активного підходу, не передбачає генерацію додаткового мережевого трафіку, а базується на аналізі вже існуючих потоків даних. Даний метод дозволяє отримувати детальну інформацію про реальний стан мережевого середовища без створення додаткового навантаження на канали зв’язку. Основними засобами пасивного аналізу є системи перехоплення та дослідження мережевого трафіку, серед яких широкого поширення набули Wireshark, tcpdump та інші аналізатори пакетів. Використання таких інструментів забезпечує можливість дослідження структури пакетів, аналізу мережевих протоколів, виявлення помилок передавання даних, конфліктів адресації та аномальної активності у мережі</w:t>
      </w:r>
      <w:r w:rsidRPr="000667BD" w:rsidR="005A2B69">
        <w:rPr>
          <w:rFonts w:ascii="Times New Roman" w:hAnsi="Times New Roman" w:eastAsia="Times New Roman" w:cs="Times New Roman"/>
          <w:sz w:val="28"/>
          <w:szCs w:val="28"/>
          <w:lang w:val="ru-RU" w:eastAsia="uk-UA"/>
        </w:rPr>
        <w:t>[18]</w:t>
      </w:r>
      <w:r w:rsidRPr="00C90458">
        <w:rPr>
          <w:rFonts w:ascii="Times New Roman" w:hAnsi="Times New Roman" w:eastAsia="Times New Roman" w:cs="Times New Roman"/>
          <w:sz w:val="28"/>
          <w:szCs w:val="28"/>
          <w:lang w:eastAsia="uk-UA"/>
        </w:rPr>
        <w:t>.</w:t>
      </w:r>
    </w:p>
    <w:p w:rsidRPr="00C90458" w:rsidR="00C90458" w:rsidP="00E75735" w:rsidRDefault="00C90458" w14:paraId="41A1DA0C"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Попри високий рівень деталізації отримуваної інформації, пасивний моніторинг характеризується значною складністю обробки великих обсягів трафіку. У сучасних мережах інтенсивність передавання даних може досягати </w:t>
      </w:r>
      <w:r w:rsidRPr="00C90458">
        <w:rPr>
          <w:rFonts w:ascii="Times New Roman" w:hAnsi="Times New Roman" w:eastAsia="Times New Roman" w:cs="Times New Roman"/>
          <w:sz w:val="28"/>
          <w:szCs w:val="28"/>
          <w:lang w:eastAsia="uk-UA"/>
        </w:rPr>
        <w:t>критичних значень, що ускладнює оперативний аналіз інформаційних потоків та вимагає використання автоматизованих алгоритмів фільтрації і класифікації подій. Крім того, ефективність пасивного моніторингу суттєво залежить від коректності налаштування точок збору трафіку та доступу до мережевих сегментів, що створює додаткові організаційні й технічні обмеження.</w:t>
      </w:r>
    </w:p>
    <w:p w:rsidRPr="00C90458" w:rsidR="00C90458" w:rsidP="00E75735" w:rsidRDefault="00C90458" w14:paraId="7936CD7B" w14:textId="6EABCB08">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Окрему категорію становлять системи централізованого мережевого моніторингу, які забезпечують комплексний контроль стану мережевої інфраструктури. До найбільш поширених програмних рішень даного класу належать Zabbix, PRTG Network Monitor, Nagios, SolarWinds та The Dude. Подібні системи поєднують функції збору статистичних даних, аналізу параметрів мережі, візуалізації стану вузлів та автоматизованого формування повідомлень про критичні події. Їх функціонування здебільшого базується на використанні протоколів SNMP, NetFlow, Syslog та ICMP, що забезпечує централізоване отримання інформації від мережевих пристроїв і серверів</w:t>
      </w:r>
      <w:r w:rsidRPr="000667BD" w:rsidR="005A2B69">
        <w:rPr>
          <w:rFonts w:ascii="Times New Roman" w:hAnsi="Times New Roman" w:eastAsia="Times New Roman" w:cs="Times New Roman"/>
          <w:sz w:val="28"/>
          <w:szCs w:val="28"/>
          <w:lang w:eastAsia="uk-UA"/>
        </w:rPr>
        <w:t>[19]</w:t>
      </w:r>
      <w:r w:rsidRPr="00C90458">
        <w:rPr>
          <w:rFonts w:ascii="Times New Roman" w:hAnsi="Times New Roman" w:eastAsia="Times New Roman" w:cs="Times New Roman"/>
          <w:sz w:val="28"/>
          <w:szCs w:val="28"/>
          <w:lang w:eastAsia="uk-UA"/>
        </w:rPr>
        <w:t>.</w:t>
      </w:r>
    </w:p>
    <w:p w:rsidRPr="00C90458" w:rsidR="00C90458" w:rsidP="00E75735" w:rsidRDefault="00C90458" w14:paraId="4675E0B1"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Системи централізованого моніторингу дозволяють реалізувати безперервний контроль доступності вузлів, аналіз завантаження каналів зв’язку, моніторинг процесорних ресурсів, стану мережевих інтерфейсів та інших параметрів функціонування інфраструктури. Водночас впровадження таких рішень часто супроводжується високими вимогами до апаратних ресурсів, складністю конфігурації та необхідністю постійного супроводу з боку адміністраторів. Для невеликих локальних мереж використання комплексних систем моніторингу може виявитися економічно недоцільним через надлишковість функціональних можливостей та складність інтеграції.</w:t>
      </w:r>
    </w:p>
    <w:p w:rsidRPr="00C90458" w:rsidR="00C90458" w:rsidP="00E75735" w:rsidRDefault="00C90458" w14:paraId="3339CDA1"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У сучасних дослідженнях дедалі більшого поширення набувають інтелектуальні методи виявлення несправностей, засновані на використанні алгоритмів машинного навчання та аналізу поведінкових моделей мережевого трафіку. Такі системи здатні автоматично визначати аномалії, прогнозувати потенційні відмови та адаптуватися до змін характеристик мережевого середовища. Використання нейронних мереж, методів кластеризації та статистичного аналізу дозволяє виявляти складні типи несправностей, які не </w:t>
      </w:r>
      <w:r w:rsidRPr="00C90458">
        <w:rPr>
          <w:rFonts w:ascii="Times New Roman" w:hAnsi="Times New Roman" w:eastAsia="Times New Roman" w:cs="Times New Roman"/>
          <w:sz w:val="28"/>
          <w:szCs w:val="28"/>
          <w:lang w:eastAsia="uk-UA"/>
        </w:rPr>
        <w:t>можуть бути визначені традиційними правилами або фіксованими пороговими значеннями. Незважаючи на високий потенціал подібних підходів, їх практична реалізація потребує значних обсягів навчальних даних, потужних обчислювальних ресурсів та складних механізмів налаштування моделей.</w:t>
      </w:r>
    </w:p>
    <w:p w:rsidRPr="00C90458" w:rsidR="00C90458" w:rsidP="00E75735" w:rsidRDefault="00C90458" w14:paraId="4B925F79" w14:textId="45E6DE6F">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Аналіз існуючих методів і засобів виявлення несправностей у мережах свідчить про відсутність універсального рішення, здатного забезпечити однаково ефективну діагностику для всіх типів мережевих середовищ. Активні методи характеризуються високою швидкістю отримання результатів, однак мають обмежені можливості глибокого аналізу причин несправностей. Пасивні засоби забезпечують детальне дослідження мережевого трафіку, проте вимагають значних ресурсів для обробки інформації. Комплексні системи централізованого моніторингу забезпечують високий рівень автоматизації, але характеризуються складністю впровадження та адміністрування. У зв’язку з цим актуальним напрямом залишається розробка програмних систем, що поєднуватимуть ефективність базових методів діагностики, можливості автоматизованого аналізу та відносну простоту впровадження, зокрема із використанням мови програмування Python та сучасних бібліотек мережевого моніторингу.</w:t>
      </w:r>
    </w:p>
    <w:p w:rsidRPr="00532A8A" w:rsidR="001D6CFE" w:rsidP="00E75735" w:rsidRDefault="001D6CFE" w14:paraId="1C2508DC" w14:textId="77777777">
      <w:pPr>
        <w:spacing w:after="0" w:line="360" w:lineRule="auto"/>
        <w:jc w:val="both"/>
        <w:outlineLvl w:val="1"/>
        <w:rPr>
          <w:rFonts w:ascii="Times New Roman" w:hAnsi="Times New Roman" w:eastAsia="Times New Roman" w:cs="Times New Roman"/>
          <w:sz w:val="28"/>
          <w:szCs w:val="28"/>
          <w:lang w:eastAsia="uk-UA"/>
        </w:rPr>
      </w:pPr>
    </w:p>
    <w:p w:rsidRPr="00532A8A" w:rsidR="00C90458" w:rsidP="00E75735" w:rsidRDefault="00AD4150" w14:paraId="2D585D9F" w14:textId="659E7C65">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3" w:id="19"/>
      <w:bookmarkStart w:name="_Toc232417799" w:id="20"/>
      <w:r w:rsidRPr="00C90458">
        <w:rPr>
          <w:rFonts w:ascii="Times New Roman" w:hAnsi="Times New Roman" w:eastAsia="Times New Roman" w:cs="Times New Roman"/>
          <w:b/>
          <w:sz w:val="28"/>
          <w:szCs w:val="28"/>
          <w:lang w:eastAsia="uk-UA"/>
        </w:rPr>
        <w:t>1.4 Порівняльний аналіз ефективності сучасних систем мережевого моніторингу та діагностики</w:t>
      </w:r>
      <w:bookmarkEnd w:id="19"/>
      <w:bookmarkEnd w:id="20"/>
    </w:p>
    <w:p w:rsidRPr="00532A8A" w:rsidR="001D6CFE" w:rsidP="00E75735" w:rsidRDefault="001D6CFE" w14:paraId="1C1FD1EE" w14:textId="77777777">
      <w:pPr>
        <w:spacing w:after="0" w:line="360" w:lineRule="auto"/>
        <w:ind w:firstLine="709"/>
        <w:jc w:val="both"/>
        <w:rPr>
          <w:rFonts w:ascii="Times New Roman" w:hAnsi="Times New Roman" w:eastAsia="Times New Roman" w:cs="Times New Roman"/>
          <w:b/>
          <w:sz w:val="28"/>
          <w:szCs w:val="28"/>
          <w:lang w:eastAsia="uk-UA"/>
        </w:rPr>
      </w:pPr>
    </w:p>
    <w:p w:rsidRPr="00C90458" w:rsidR="00C90458" w:rsidP="00E75735" w:rsidRDefault="00C90458" w14:paraId="583CAD9C" w14:textId="1D861130">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Сучасні комп’ютерні мережі характеризуються високим рівнем складності, значною кількістю взаємопов’язаних вузлів та постійною зміною параметрів функціонування, що зумовлює необхідність використання ефективних систем мережевого моніторингу та діагностики. Від якості реалізації засобів контролю мережевої інфраструктури залежить швидкість виявлення несправностей, стабільність функціонування сервісів, рівень доступності інформаційних ресурсів та ефективність адміністрування мережевого середовища. У зв’язку з цим особливого значення набуває порівняльний аналіз сучасних систем моніторингу, орієнтований на визначення їх функціональних можливостей, масштабованості, </w:t>
      </w:r>
      <w:r w:rsidRPr="00C90458">
        <w:rPr>
          <w:rFonts w:ascii="Times New Roman" w:hAnsi="Times New Roman" w:eastAsia="Times New Roman" w:cs="Times New Roman"/>
          <w:sz w:val="28"/>
          <w:szCs w:val="28"/>
          <w:lang w:eastAsia="uk-UA"/>
        </w:rPr>
        <w:t>точності діагностики, швидкодії та адаптивності до різних типів мережевої інфраструктури</w:t>
      </w:r>
      <w:r w:rsidRPr="000667BD" w:rsidR="005A2B69">
        <w:rPr>
          <w:rFonts w:ascii="Times New Roman" w:hAnsi="Times New Roman" w:eastAsia="Times New Roman" w:cs="Times New Roman"/>
          <w:sz w:val="28"/>
          <w:szCs w:val="28"/>
          <w:lang w:eastAsia="uk-UA"/>
        </w:rPr>
        <w:t>[20]</w:t>
      </w:r>
      <w:r w:rsidRPr="00C90458">
        <w:rPr>
          <w:rFonts w:ascii="Times New Roman" w:hAnsi="Times New Roman" w:eastAsia="Times New Roman" w:cs="Times New Roman"/>
          <w:sz w:val="28"/>
          <w:szCs w:val="28"/>
          <w:lang w:eastAsia="uk-UA"/>
        </w:rPr>
        <w:t>.</w:t>
      </w:r>
    </w:p>
    <w:p w:rsidRPr="00C90458" w:rsidR="00C90458" w:rsidP="00E75735" w:rsidRDefault="00C90458" w14:paraId="2ADD1C5B" w14:textId="50726C54">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Серед найбільш поширених систем мережевого моніторингу значне місце займають Zabbix, Nagios, PRTG Network Monitor, SolarWinds Network Performance Monitor, Prometheus та Datadog. Дані програмні рішення відрізняються архітектурою побудови, принципами збору та обробки інформації, механізмами візуалізації даних і рівнем автоматизації процесів адміністрування. Аналіз сучасних досліджень та технічної документації свідчить про те, що кожна із зазначених систем орієнтована на певний клас задач і характеризується специфічними перевагами та обмеженнями.</w:t>
      </w:r>
    </w:p>
    <w:p w:rsidRPr="00C90458" w:rsidR="00C90458" w:rsidP="00E75735" w:rsidRDefault="00C90458" w14:paraId="7F958AFF" w14:textId="1F431AB4">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Одним із найбільш поширених рішень у сфері моніторингу локальних мереж є система Zabbix, яка функціонує за моделлю централізованого збору та аналізу статистичних показників. Архітектура системи передбачає використання агентів, серверної частини та вебінтерфейсу для візуалізації результатів моніторингу. Основними перевагами Zabbix є відкритий вихідний код, підтримка великої кількості мережевих протоколів, можливість автоматичного виявлення вузлів та високий рівень масштабованості. Система забезпечує збір інформації через SNMP, IPMI, JMX та власні агенти, що дозволяє реалізувати комплексний контроль мережевого середовища</w:t>
      </w:r>
      <w:r w:rsidRPr="000667BD" w:rsidR="005A2B69">
        <w:rPr>
          <w:rFonts w:ascii="Times New Roman" w:hAnsi="Times New Roman" w:eastAsia="Times New Roman" w:cs="Times New Roman"/>
          <w:sz w:val="28"/>
          <w:szCs w:val="28"/>
          <w:lang w:eastAsia="uk-UA"/>
        </w:rPr>
        <w:t>[21]</w:t>
      </w:r>
      <w:r w:rsidRPr="00C90458">
        <w:rPr>
          <w:rFonts w:ascii="Times New Roman" w:hAnsi="Times New Roman" w:eastAsia="Times New Roman" w:cs="Times New Roman"/>
          <w:sz w:val="28"/>
          <w:szCs w:val="28"/>
          <w:lang w:eastAsia="uk-UA"/>
        </w:rPr>
        <w:t xml:space="preserve">. </w:t>
      </w:r>
    </w:p>
    <w:p w:rsidRPr="00C90458" w:rsidR="00C90458" w:rsidP="00E75735" w:rsidRDefault="00C90458" w14:paraId="270264D4" w14:textId="003EA47B">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Водночас використання Zabbix супроводжується певними технічними обмеженнями. При значному навантаженні на систему виникає потреба у високопродуктивній серверній інфраструктурі, а процес налаштування тригерів, шаблонів та механізмів сповіщення потребує значних часових витрат і достатнього рівня кваліфікації адміністратора. У великих мережах із динамічною топологією складність підтримання актуальності конфігурації може негативно впливати на ефективність моніторингу. </w:t>
      </w:r>
    </w:p>
    <w:p w:rsidRPr="00C90458" w:rsidR="00C90458" w:rsidP="00E75735" w:rsidRDefault="00C90458" w14:paraId="21E2ED2A" w14:textId="260EEF0B">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Іншим поширеним рішенням є Nagios, яка тривалий час вважалася одним із базових інструментів мережевого контролю. Основною особливістю Nagios є модульна архітектура та підтримка великої кількості плагінів, що забезпечує гнучкість інтеграції з різними типами обладнання та сервісів. Система ефективно </w:t>
      </w:r>
      <w:r w:rsidRPr="00C90458">
        <w:rPr>
          <w:rFonts w:ascii="Times New Roman" w:hAnsi="Times New Roman" w:eastAsia="Times New Roman" w:cs="Times New Roman"/>
          <w:sz w:val="28"/>
          <w:szCs w:val="28"/>
          <w:lang w:eastAsia="uk-UA"/>
        </w:rPr>
        <w:t>реалізує механізми контролю доступності вузлів, генерацію сповіщень і централізований збір інформації про стан інфраструктури. Високий рівень адаптивності дозволяє використовувати Nagios у складних корпоративних середовищах із різнорідною структурою мережі</w:t>
      </w:r>
      <w:r w:rsidRPr="000667BD" w:rsidR="005A2B69">
        <w:rPr>
          <w:rFonts w:ascii="Times New Roman" w:hAnsi="Times New Roman" w:eastAsia="Times New Roman" w:cs="Times New Roman"/>
          <w:sz w:val="28"/>
          <w:szCs w:val="28"/>
          <w:lang w:val="ru-RU" w:eastAsia="uk-UA"/>
        </w:rPr>
        <w:t>[22]</w:t>
      </w:r>
      <w:r w:rsidRPr="00C90458">
        <w:rPr>
          <w:rFonts w:ascii="Times New Roman" w:hAnsi="Times New Roman" w:eastAsia="Times New Roman" w:cs="Times New Roman"/>
          <w:sz w:val="28"/>
          <w:szCs w:val="28"/>
          <w:lang w:eastAsia="uk-UA"/>
        </w:rPr>
        <w:t xml:space="preserve">. </w:t>
      </w:r>
    </w:p>
    <w:p w:rsidRPr="00C90458" w:rsidR="00C90458" w:rsidP="00E75735" w:rsidRDefault="00C90458" w14:paraId="19B11710" w14:textId="06B321EA">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Разом із тим Nagios характеризується значною складністю конфігурації та високою залежністю від ручного налаштування. Розширення функціональності системи здебільшого реалізується через зовнішні модулі, що ускладнює адміністрування та підвищує вимоги до технічної підготовки персоналу. Крім того, ефективність системи у великих інфраструктурах може знижуватися через обмеження масштабованості та складність централізованого управління великою кількістю компонентів. </w:t>
      </w:r>
    </w:p>
    <w:p w:rsidRPr="00C90458" w:rsidR="00C90458" w:rsidP="00E75735" w:rsidRDefault="00C90458" w14:paraId="39CE7A22" w14:textId="34BB9666">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Система PRTG Network Monitor орієнтована на забезпечення комплексного контролю мережевої інфраструктури шляхом використання сенсорної моделі моніторингу. Кожен сенсор відповідає за контроль окремого параметра або служби, що забезпечує високу деталізацію аналізу стану мережі. PRTG підтримує моніторинг мережевого трафіку, серверних ресурсів, мережевих інтерфейсів, каналів зв’язку та прикладних сервісів. Значною перевагою системи є наявність інтуїтивно зрозумілого графічного інтерфейсу, засобів візуалізації статистики та інтегрованих механізмів автоматичного формування звітів. </w:t>
      </w:r>
    </w:p>
    <w:p w:rsidRPr="00C90458" w:rsidR="00C90458" w:rsidP="00E75735" w:rsidRDefault="00C90458" w14:paraId="41304278" w14:textId="700A27E8">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Попри високий рівень функціональності, PRTG характеризується значними вимогами до апаратних ресурсів та високою вартістю комерційних ліцензій. У випадку великих мереж кількість сенсорів може швидко зростати, що призводить до збільшення навантаження на сервер моніторингу та ускладнює підтримання оптимальної продуктивності системи. Крім того, використання виключно Windows-орієнтованої інфраструктури обмежує можливості інтеграції в окремих мережевих середовищах. </w:t>
      </w:r>
    </w:p>
    <w:p w:rsidRPr="00C90458" w:rsidR="00C90458" w:rsidP="00E75735" w:rsidRDefault="00C90458" w14:paraId="7372C072" w14:textId="50A9CFF0">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Серед комерційних рішень особливе місце займає SolarWinds Network Performance Monitor, який орієнтований на моніторинг корпоративних мереж великого масштабу. Система забезпечує автоматичне виявлення пристроїв, аналіз продуктивності каналів зв’язку, побудову карт мережі та виявлення аномалій у </w:t>
      </w:r>
      <w:r w:rsidRPr="00C90458">
        <w:rPr>
          <w:rFonts w:ascii="Times New Roman" w:hAnsi="Times New Roman" w:eastAsia="Times New Roman" w:cs="Times New Roman"/>
          <w:sz w:val="28"/>
          <w:szCs w:val="28"/>
          <w:lang w:eastAsia="uk-UA"/>
        </w:rPr>
        <w:t xml:space="preserve">роботі інфраструктури. Важливою перевагою SolarWinds є глибока інтеграція із засобами аналізу NetFlow, механізмами кореляції подій та інструментами прогнозування навантаження. </w:t>
      </w:r>
    </w:p>
    <w:p w:rsidRPr="00C90458" w:rsidR="00C90458" w:rsidP="00E75735" w:rsidRDefault="00C90458" w14:paraId="144DC0DD" w14:textId="60CDBD01">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Разом із високою функціональністю SolarWinds характеризується значною складністю впровадження та потребою у дорогому ліцензуванні. Використання системи у невеликих локальних мережах часто є економічно недоцільним через надлишковість функціональних можливостей і високі вимоги до серверної інфраструктури. Крім того, складність архітектури може ускладнювати процес адміністрування та потребувати спеціалізованої підготовки персоналу. </w:t>
      </w:r>
    </w:p>
    <w:p w:rsidRPr="00C90458" w:rsidR="00C90458" w:rsidP="00E75735" w:rsidRDefault="00C90458" w14:paraId="05ECA40C" w14:textId="480228FE">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Окрему категорію сучасних систем моніторингу формують рішення, орієнтовані на хмарні та контейнеризовані середовища, серед яких значного поширення набули Prometheus та Datadog. Дані системи забезпечують високу швидкодію, ефективну обробку потокових метрик та інтеграцію із сучасними DevOps-інструментами. Особливістю Prometheus є використання часових рядів для зберігання метрик і підтримка гнучкої системи запитів, що забезпечує ефективний аналіз динаміки параметрів мережевого середовища. Datadog, у свою чергу, орієнтований на хмарну модель функціонування та забезпечує централізований контроль інфраструктури, сервісів і додатків у межах єдиної платформи. </w:t>
      </w:r>
    </w:p>
    <w:p w:rsidR="00637F75" w:rsidP="00131F28" w:rsidRDefault="00C90458" w14:paraId="434CF599" w14:textId="08109390">
      <w:pPr>
        <w:spacing w:after="0" w:line="360" w:lineRule="auto"/>
        <w:ind w:firstLine="709"/>
        <w:jc w:val="both"/>
        <w:rPr>
          <w:rFonts w:ascii="Times New Roman" w:hAnsi="Times New Roman" w:eastAsia="Times New Roman" w:cs="Times New Roman"/>
          <w:b/>
          <w:sz w:val="28"/>
          <w:szCs w:val="28"/>
          <w:lang w:eastAsia="uk-UA"/>
        </w:rPr>
      </w:pPr>
      <w:r w:rsidRPr="00C90458">
        <w:rPr>
          <w:rFonts w:ascii="Times New Roman" w:hAnsi="Times New Roman" w:eastAsia="Times New Roman" w:cs="Times New Roman"/>
          <w:sz w:val="28"/>
          <w:szCs w:val="28"/>
          <w:lang w:eastAsia="uk-UA"/>
        </w:rPr>
        <w:t xml:space="preserve">Проведений порівняльний аналіз свідчить про те, що ефективність систем мережевого моніторингу визначається не лише набором функціональних можливостей, але й відповідністю архітектури системи специфіці мережевого середовища. Для невеликих локальних мереж доцільним є використання легких і відносно простих рішень із базовими функціями діагностики, тоді як великі корпоративні інфраструктури потребують комплексних систем із підтримкою масштабованості, автоматизованої кореляції подій та централізованого управління. Сучасні тенденції розвитку систем моніторингу спрямовані на інтеграцію інтелектуальних методів аналізу, автоматизацію процесів реагування на інциденти та підвищення адаптивності програмних платформ до динамічних змін мережевої топології. </w:t>
      </w:r>
      <w:bookmarkStart w:name="_Toc231404834" w:id="21"/>
      <w:r w:rsidR="00637F75">
        <w:rPr>
          <w:rFonts w:ascii="Times New Roman" w:hAnsi="Times New Roman" w:eastAsia="Times New Roman" w:cs="Times New Roman"/>
          <w:b/>
          <w:sz w:val="28"/>
          <w:szCs w:val="28"/>
          <w:lang w:eastAsia="uk-UA"/>
        </w:rPr>
        <w:br w:type="page"/>
      </w:r>
    </w:p>
    <w:p w:rsidRPr="00532A8A" w:rsidR="00AD4150" w:rsidP="00E75735" w:rsidRDefault="00AD4150" w14:paraId="096FFCF1" w14:textId="10F5DDDC">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2417800" w:id="22"/>
      <w:r w:rsidRPr="00C90458">
        <w:rPr>
          <w:rFonts w:ascii="Times New Roman" w:hAnsi="Times New Roman" w:eastAsia="Times New Roman" w:cs="Times New Roman"/>
          <w:b/>
          <w:sz w:val="28"/>
          <w:szCs w:val="28"/>
          <w:lang w:eastAsia="uk-UA"/>
        </w:rPr>
        <w:t>1.5 Формалізація задачі виявлення несправностей у локальній мережі</w:t>
      </w:r>
      <w:bookmarkEnd w:id="21"/>
      <w:bookmarkEnd w:id="22"/>
    </w:p>
    <w:p w:rsidRPr="00532A8A" w:rsidR="009A2112" w:rsidP="00E75735" w:rsidRDefault="009A2112" w14:paraId="6005C766" w14:textId="77777777">
      <w:pPr>
        <w:spacing w:after="0" w:line="360" w:lineRule="auto"/>
        <w:ind w:firstLine="709"/>
        <w:jc w:val="both"/>
        <w:rPr>
          <w:rFonts w:ascii="Times New Roman" w:hAnsi="Times New Roman" w:eastAsia="Times New Roman" w:cs="Times New Roman"/>
          <w:b/>
          <w:sz w:val="28"/>
          <w:szCs w:val="28"/>
          <w:lang w:eastAsia="uk-UA"/>
        </w:rPr>
      </w:pPr>
    </w:p>
    <w:p w:rsidRPr="00C90458" w:rsidR="00C90458" w:rsidP="00E75735" w:rsidRDefault="00C90458" w14:paraId="4E51EBC2" w14:textId="01F789BF">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Формалізація задачі виявлення несправностей у локальній мережі є необхідним етапом розробки програмної системи моніторингу, оскільки саме математичне та логічне представлення процесів функціонування мережевої інфраструктури дозволяє визначити параметри контролю, критерії оцінювання стану мережі та механізми прийняття рішень щодо наявності критичних відхилень. У сучасних локальних мережах кількість взаємопов’язаних пристроїв, обсяг передаваних даних та динамічність зміни мережевих параметрів формують складне середовище, у якому своєчасне виявлення несправностей потребує автоматизованого аналізу великої кількості показників функціонування системи. У зв’язку з цим задача діагностики мережевої інфраструктури повинна розглядатися як комплексний процес збору, обробки та інтерпретації інформації про стан мережевого середовища</w:t>
      </w:r>
      <w:r w:rsidRPr="000667BD" w:rsidR="005A2B69">
        <w:rPr>
          <w:rFonts w:ascii="Times New Roman" w:hAnsi="Times New Roman" w:eastAsia="Times New Roman" w:cs="Times New Roman"/>
          <w:sz w:val="28"/>
          <w:szCs w:val="28"/>
          <w:lang w:val="ru-RU" w:eastAsia="uk-UA"/>
        </w:rPr>
        <w:t>[23]</w:t>
      </w:r>
      <w:r w:rsidRPr="00C90458">
        <w:rPr>
          <w:rFonts w:ascii="Times New Roman" w:hAnsi="Times New Roman" w:eastAsia="Times New Roman" w:cs="Times New Roman"/>
          <w:sz w:val="28"/>
          <w:szCs w:val="28"/>
          <w:lang w:eastAsia="uk-UA"/>
        </w:rPr>
        <w:t>.</w:t>
      </w:r>
    </w:p>
    <w:p w:rsidRPr="00C90458" w:rsidR="00C90458" w:rsidP="00E75735" w:rsidRDefault="00C90458" w14:paraId="37CE4985" w14:textId="72C7073D">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Локальна мережа у межах поставленої задачі може бути представлена у вигляді множини взаємодіючих вузлів, каналів передавання даних та мережевих сервісів, між якими здійснюється інформаційний обмін відповідно до визначених мережевих протоколів. Кожний вузол мережі характеризується певним набором параметрів, що описують його поточний стан, зокрема доступністю, часом відгуку, рівнем навантаження, стабільністю передавання пакетів та показниками помилок мережевої взаємодії. Формалізація мережі передбачає подання її структури у вигляді графа, де вершинами виступають мережеві пристрої, а ребрами </w:t>
      </w:r>
      <w:r w:rsidR="00EA7B12">
        <w:rPr>
          <w:rFonts w:ascii="Times New Roman" w:hAnsi="Times New Roman" w:eastAsia="Times New Roman" w:cs="Times New Roman"/>
          <w:sz w:val="28"/>
          <w:szCs w:val="28"/>
          <w:lang w:eastAsia="uk-UA"/>
        </w:rPr>
        <w:t>–</w:t>
      </w:r>
      <w:r w:rsidRPr="00C90458">
        <w:rPr>
          <w:rFonts w:ascii="Times New Roman" w:hAnsi="Times New Roman" w:eastAsia="Times New Roman" w:cs="Times New Roman"/>
          <w:sz w:val="28"/>
          <w:szCs w:val="28"/>
          <w:lang w:eastAsia="uk-UA"/>
        </w:rPr>
        <w:t xml:space="preserve"> логічні або фізичні канали зв’язку між ними. Такий підхід забезпечує можливість аналізу топології мережі, визначення взаємозалежностей між вузлами та локалізації потенційних ділянок виникнення несправностей.</w:t>
      </w:r>
    </w:p>
    <w:p w:rsidRPr="00C90458" w:rsidR="00C90458" w:rsidP="00E75735" w:rsidRDefault="00C90458" w14:paraId="7FE73733"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У процесі функціонування мережі кожний вузол переходить між різними станами, серед яких доцільно виділити нормальний режим функціонування, режим часткової деградації та критичний стан недоступності. Нормальний стан характеризується стабільною передачею даних, відсутністю перевищення допустимих порогових значень затримок і помилок, а також коректним </w:t>
      </w:r>
      <w:r w:rsidRPr="00C90458">
        <w:rPr>
          <w:rFonts w:ascii="Times New Roman" w:hAnsi="Times New Roman" w:eastAsia="Times New Roman" w:cs="Times New Roman"/>
          <w:sz w:val="28"/>
          <w:szCs w:val="28"/>
          <w:lang w:eastAsia="uk-UA"/>
        </w:rPr>
        <w:t>функціонуванням мережевих сервісів. Стан деградації виникає у випадках збільшення затримок, часткової втрати пакетів, перевантаження каналів зв’язку або нестабільної роботи мережевих інтерфейсів. Критичний стан визначається повною втратою доступності вузла або неможливістю виконання визначених мережевих функцій. Формалізований опис подібних станів дозволяє реалізувати механізми автоматизованого аналізу працездатності мережі та визначення рівня критичності виявлених відхилень.</w:t>
      </w:r>
    </w:p>
    <w:p w:rsidRPr="00C90458" w:rsidR="00C90458" w:rsidP="00E75735" w:rsidRDefault="00C90458" w14:paraId="643D8F18" w14:textId="462197E0">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Задача виявлення несправностей може бути подана у вигляді функції аналізу множини вхідних параметрів мережевого середовища, де результатом обробки є класифікація поточного стану вузла або сегмента мережі</w:t>
      </w:r>
      <w:r w:rsidRPr="008B39E4" w:rsidR="00E95206">
        <w:rPr>
          <w:rFonts w:ascii="Times New Roman" w:hAnsi="Times New Roman" w:eastAsia="Times New Roman" w:cs="Times New Roman"/>
          <w:sz w:val="28"/>
          <w:szCs w:val="28"/>
          <w:lang w:val="ru-RU" w:eastAsia="uk-UA"/>
        </w:rPr>
        <w:t>[24]</w:t>
      </w:r>
      <w:r w:rsidRPr="00C90458">
        <w:rPr>
          <w:rFonts w:ascii="Times New Roman" w:hAnsi="Times New Roman" w:eastAsia="Times New Roman" w:cs="Times New Roman"/>
          <w:sz w:val="28"/>
          <w:szCs w:val="28"/>
          <w:lang w:eastAsia="uk-UA"/>
        </w:rPr>
        <w:t>. До основних параметрів контролю належать час відгуку вузла, коефіцієнт втрати пакетів, рівень використання пропускної здатності каналу, стабільність маршрутизації, кількість помилок передавання та показники доступності сервісів. Сукупність зазначених характеристик формує вектор параметрів стану мережі, аналіз якого дозволяє визначати відхилення від нормального режиму функціонування.</w:t>
      </w:r>
    </w:p>
    <w:p w:rsidRPr="00C90458" w:rsidR="00C90458" w:rsidP="00E75735" w:rsidRDefault="00C90458" w14:paraId="28A77764"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У загальному вигляді задачу діагностики можна представити як визначення функції:</w:t>
      </w:r>
    </w:p>
    <w:p w:rsidRPr="00C90458" w:rsidR="00C90458" w:rsidP="00131F28" w:rsidRDefault="00EA7B12" w14:paraId="3B9C11D8" w14:textId="4EA6F182">
      <w:pPr>
        <w:spacing w:before="120" w:after="120" w:line="360" w:lineRule="auto"/>
        <w:ind w:firstLine="709"/>
        <w:jc w:val="right"/>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                                                     </w:t>
      </w:r>
      <m:oMath>
        <m:r>
          <m:rPr>
            <m:sty m:val="p"/>
          </m:rPr>
          <w:rPr>
            <w:rFonts w:ascii="Cambria Math" w:hAnsi="Cambria Math" w:eastAsia="Times New Roman" w:cs="Times New Roman"/>
            <w:sz w:val="28"/>
            <w:szCs w:val="28"/>
            <w:lang w:eastAsia="uk-UA"/>
          </w:rPr>
          <m:t>F</m:t>
        </m:r>
        <m:d>
          <m:dPr>
            <m:ctrlPr>
              <w:rPr>
                <w:rFonts w:ascii="Cambria Math" w:hAnsi="Cambria Math" w:eastAsia="Times New Roman" w:cs="Times New Roman"/>
                <w:sz w:val="28"/>
                <w:szCs w:val="28"/>
                <w:lang w:eastAsia="uk-UA"/>
              </w:rPr>
            </m:ctrlPr>
          </m:dPr>
          <m:e>
            <m:r>
              <m:rPr>
                <m:sty m:val="p"/>
              </m:rPr>
              <w:rPr>
                <w:rFonts w:ascii="Cambria Math" w:hAnsi="Cambria Math" w:eastAsia="Times New Roman" w:cs="Times New Roman"/>
                <w:sz w:val="28"/>
                <w:szCs w:val="28"/>
                <w:lang w:eastAsia="uk-UA"/>
              </w:rPr>
              <m:t>X</m:t>
            </m:r>
          </m:e>
        </m:d>
        <m:r>
          <m:rPr>
            <m:sty m:val="p"/>
          </m:rPr>
          <w:rPr>
            <w:rFonts w:ascii="Cambria Math" w:hAnsi="Cambria Math" w:eastAsia="Times New Roman" w:cs="Times New Roman"/>
            <w:sz w:val="28"/>
            <w:szCs w:val="28"/>
            <w:lang w:eastAsia="uk-UA"/>
          </w:rPr>
          <m:t>=S</m:t>
        </m:r>
      </m:oMath>
      <w:r w:rsidRPr="00006DAE" w:rsidR="0093276C">
        <w:rPr>
          <w:rFonts w:ascii="Times New Roman" w:hAnsi="Times New Roman" w:eastAsia="Times New Roman" w:cs="Times New Roman"/>
          <w:sz w:val="28"/>
          <w:szCs w:val="28"/>
          <w:lang w:val="ru-RU" w:eastAsia="uk-UA"/>
        </w:rPr>
        <w:t>,</w:t>
      </w:r>
      <w:r w:rsidR="00C90458">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           </w:t>
      </w:r>
      <w:r w:rsidR="00C90458">
        <w:rPr>
          <w:rFonts w:ascii="Times New Roman" w:hAnsi="Times New Roman" w:eastAsia="Times New Roman" w:cs="Times New Roman"/>
          <w:sz w:val="28"/>
          <w:szCs w:val="28"/>
          <w:lang w:eastAsia="uk-UA"/>
        </w:rPr>
        <w:t xml:space="preserve">           (1.1)</w:t>
      </w:r>
    </w:p>
    <w:p w:rsidRPr="00C90458" w:rsidR="00C90458" w:rsidP="00E75735" w:rsidRDefault="00C90458" w14:paraId="6D654F20" w14:textId="75F8A623">
      <w:pPr>
        <w:spacing w:after="0" w:line="360" w:lineRule="auto"/>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де X </w:t>
      </w:r>
      <w:r w:rsidR="00EA7B12">
        <w:rPr>
          <w:rFonts w:ascii="Times New Roman" w:hAnsi="Times New Roman" w:eastAsia="Times New Roman" w:cs="Times New Roman"/>
          <w:sz w:val="28"/>
          <w:szCs w:val="28"/>
          <w:lang w:eastAsia="uk-UA"/>
        </w:rPr>
        <w:t>–</w:t>
      </w:r>
      <w:r w:rsidRPr="00C90458">
        <w:rPr>
          <w:rFonts w:ascii="Times New Roman" w:hAnsi="Times New Roman" w:eastAsia="Times New Roman" w:cs="Times New Roman"/>
          <w:sz w:val="28"/>
          <w:szCs w:val="28"/>
          <w:lang w:eastAsia="uk-UA"/>
        </w:rPr>
        <w:t xml:space="preserve"> множина контрольованих параметрів мережі, а S </w:t>
      </w:r>
      <w:r w:rsidR="00EA7B12">
        <w:rPr>
          <w:rFonts w:ascii="Times New Roman" w:hAnsi="Times New Roman" w:eastAsia="Times New Roman" w:cs="Times New Roman"/>
          <w:sz w:val="28"/>
          <w:szCs w:val="28"/>
          <w:lang w:eastAsia="uk-UA"/>
        </w:rPr>
        <w:t>–</w:t>
      </w:r>
      <w:r w:rsidRPr="00C90458">
        <w:rPr>
          <w:rFonts w:ascii="Times New Roman" w:hAnsi="Times New Roman" w:eastAsia="Times New Roman" w:cs="Times New Roman"/>
          <w:sz w:val="28"/>
          <w:szCs w:val="28"/>
          <w:lang w:eastAsia="uk-UA"/>
        </w:rPr>
        <w:t xml:space="preserve"> результат класифікації стану мережевого вузла або сегмента. Значення функції можуть відповідати різним категоріям стану, зокрема нормальному функціонуванню, наявності потенційної несправності або критичному порушенню працездатності мережі</w:t>
      </w:r>
      <w:r w:rsidRPr="008B39E4" w:rsidR="00E95206">
        <w:rPr>
          <w:rFonts w:ascii="Times New Roman" w:hAnsi="Times New Roman" w:eastAsia="Times New Roman" w:cs="Times New Roman"/>
          <w:sz w:val="28"/>
          <w:szCs w:val="28"/>
          <w:lang w:val="ru-RU" w:eastAsia="uk-UA"/>
        </w:rPr>
        <w:t>[25]</w:t>
      </w:r>
      <w:r w:rsidRPr="00C90458">
        <w:rPr>
          <w:rFonts w:ascii="Times New Roman" w:hAnsi="Times New Roman" w:eastAsia="Times New Roman" w:cs="Times New Roman"/>
          <w:sz w:val="28"/>
          <w:szCs w:val="28"/>
          <w:lang w:eastAsia="uk-UA"/>
        </w:rPr>
        <w:t>.</w:t>
      </w:r>
    </w:p>
    <w:p w:rsidRPr="00C90458" w:rsidR="00C90458" w:rsidP="00E75735" w:rsidRDefault="00C90458" w14:paraId="62997FA6"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Важливим аспектом формалізації є визначення критеріїв прийняття рішень щодо наявності несправності. Для цього використовуються порогові значення параметрів, перевищення яких свідчить про виникнення аномальної ситуації. Наприклад, перевищення допустимого часу відгуку або зростання рівня втрати пакетів понад встановлений поріг може розглядатися як ознака деградації каналу </w:t>
      </w:r>
      <w:r w:rsidRPr="00C90458">
        <w:rPr>
          <w:rFonts w:ascii="Times New Roman" w:hAnsi="Times New Roman" w:eastAsia="Times New Roman" w:cs="Times New Roman"/>
          <w:sz w:val="28"/>
          <w:szCs w:val="28"/>
          <w:lang w:eastAsia="uk-UA"/>
        </w:rPr>
        <w:t>зв’язку чи перевантаження мережевого обладнання. У формалізованому вигляді умова виникнення несправності може бути представлена як:</w:t>
      </w:r>
    </w:p>
    <w:p w:rsidRPr="00C90458" w:rsidR="00C90458" w:rsidP="004302EE" w:rsidRDefault="00EA7B12" w14:paraId="35C2FB6A" w14:textId="5B2F7082">
      <w:pPr>
        <w:spacing w:before="120" w:after="120" w:line="360" w:lineRule="auto"/>
        <w:ind w:firstLine="709"/>
        <w:jc w:val="right"/>
        <w:rPr>
          <w:rFonts w:ascii="Times New Roman" w:hAnsi="Times New Roman" w:eastAsia="Times New Roman" w:cs="Times New Roman"/>
          <w:sz w:val="28"/>
          <w:szCs w:val="28"/>
          <w:lang w:eastAsia="uk-UA"/>
        </w:rPr>
      </w:pPr>
      <w:r w:rsidRPr="007C7834">
        <w:rPr>
          <w:rFonts w:ascii="Times New Roman" w:hAnsi="Times New Roman" w:eastAsia="Times New Roman" w:cs="Times New Roman"/>
          <w:color w:val="FF0000"/>
          <w:sz w:val="28"/>
          <w:szCs w:val="28"/>
          <w:lang w:eastAsia="uk-UA"/>
        </w:rPr>
        <w:t xml:space="preserve">                                                        </w:t>
      </w:r>
      <m:oMath>
        <m:sSub>
          <m:sSubPr>
            <m:ctrlPr>
              <w:rPr>
                <w:rFonts w:ascii="Cambria Math" w:hAnsi="Cambria Math" w:eastAsia="Times New Roman" w:cs="Times New Roman"/>
                <w:sz w:val="28"/>
                <w:szCs w:val="28"/>
                <w:lang w:eastAsia="uk-UA"/>
              </w:rPr>
            </m:ctrlPr>
          </m:sSubPr>
          <m:e>
            <m:r>
              <w:rPr>
                <w:rFonts w:ascii="Cambria Math" w:hAnsi="Cambria Math" w:eastAsia="Times New Roman" w:cs="Times New Roman"/>
                <w:sz w:val="28"/>
                <w:szCs w:val="28"/>
                <w:lang w:eastAsia="uk-UA"/>
              </w:rPr>
              <m:t>P</m:t>
            </m:r>
          </m:e>
          <m:sub>
            <m:r>
              <w:rPr>
                <w:rFonts w:ascii="Cambria Math" w:hAnsi="Cambria Math" w:eastAsia="Times New Roman" w:cs="Times New Roman"/>
                <w:sz w:val="28"/>
                <w:szCs w:val="28"/>
                <w:lang w:eastAsia="uk-UA"/>
              </w:rPr>
              <m:t>i</m:t>
            </m:r>
          </m:sub>
        </m:sSub>
        <m:r>
          <m:rPr>
            <m:sty m:val="p"/>
          </m:rPr>
          <w:rPr>
            <w:rFonts w:ascii="Cambria Math" w:hAnsi="Cambria Math" w:eastAsia="Times New Roman" w:cs="Times New Roman"/>
            <w:sz w:val="28"/>
            <w:szCs w:val="28"/>
            <w:lang w:eastAsia="uk-UA"/>
          </w:rPr>
          <m:t>=</m:t>
        </m:r>
        <m:sSub>
          <m:sSubPr>
            <m:ctrlPr>
              <w:rPr>
                <w:rFonts w:ascii="Cambria Math" w:hAnsi="Cambria Math" w:eastAsia="Times New Roman" w:cs="Times New Roman"/>
                <w:sz w:val="28"/>
                <w:szCs w:val="28"/>
                <w:lang w:eastAsia="uk-UA"/>
              </w:rPr>
            </m:ctrlPr>
          </m:sSubPr>
          <m:e>
            <m:r>
              <m:rPr>
                <m:sty m:val="p"/>
              </m:rPr>
              <w:rPr>
                <w:rFonts w:ascii="Cambria Math" w:hAnsi="Cambria Math" w:eastAsia="Times New Roman" w:cs="Times New Roman"/>
                <w:sz w:val="28"/>
                <w:szCs w:val="28"/>
                <w:lang w:eastAsia="uk-UA"/>
              </w:rPr>
              <m:t>T</m:t>
            </m:r>
          </m:e>
          <m:sub>
            <m:r>
              <w:rPr>
                <w:rFonts w:ascii="Cambria Math" w:hAnsi="Cambria Math" w:eastAsia="Times New Roman" w:cs="Times New Roman"/>
                <w:sz w:val="28"/>
                <w:szCs w:val="28"/>
                <w:lang w:eastAsia="uk-UA"/>
              </w:rPr>
              <m:t>i</m:t>
            </m:r>
          </m:sub>
        </m:sSub>
      </m:oMath>
      <w:r w:rsidRPr="00006DAE" w:rsidR="005B1C18">
        <w:rPr>
          <w:rFonts w:ascii="Times New Roman" w:hAnsi="Times New Roman" w:eastAsia="Times New Roman" w:cs="Times New Roman"/>
          <w:sz w:val="28"/>
          <w:szCs w:val="28"/>
          <w:lang w:val="ru-RU" w:eastAsia="uk-UA"/>
        </w:rPr>
        <w:t>,</w:t>
      </w:r>
      <w:r>
        <w:rPr>
          <w:rFonts w:ascii="Times New Roman" w:hAnsi="Times New Roman" w:eastAsia="Times New Roman" w:cs="Times New Roman"/>
          <w:sz w:val="28"/>
          <w:szCs w:val="28"/>
          <w:lang w:eastAsia="uk-UA"/>
        </w:rPr>
        <w:t xml:space="preserve">                                           (1.2)</w:t>
      </w:r>
    </w:p>
    <w:p w:rsidRPr="00C90458" w:rsidR="00C90458" w:rsidP="00E75735" w:rsidRDefault="00C90458" w14:paraId="1433F1DE" w14:textId="3D42D057">
      <w:pPr>
        <w:spacing w:after="0" w:line="360" w:lineRule="auto"/>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 xml:space="preserve">де </w:t>
      </w:r>
      <m:oMath>
        <m:sSub>
          <m:sSubPr>
            <m:ctrlPr>
              <w:rPr>
                <w:rFonts w:ascii="Cambria Math" w:hAnsi="Cambria Math" w:eastAsia="Times New Roman" w:cs="Times New Roman"/>
                <w:sz w:val="28"/>
                <w:szCs w:val="28"/>
                <w:lang w:eastAsia="uk-UA"/>
              </w:rPr>
            </m:ctrlPr>
          </m:sSubPr>
          <m:e>
            <m:r>
              <w:rPr>
                <w:rFonts w:ascii="Cambria Math" w:hAnsi="Cambria Math" w:eastAsia="Times New Roman" w:cs="Times New Roman"/>
                <w:sz w:val="28"/>
                <w:szCs w:val="28"/>
                <w:lang w:eastAsia="uk-UA"/>
              </w:rPr>
              <m:t>P</m:t>
            </m:r>
          </m:e>
          <m:sub>
            <m:r>
              <w:rPr>
                <w:rFonts w:ascii="Cambria Math" w:hAnsi="Cambria Math" w:eastAsia="Times New Roman" w:cs="Times New Roman"/>
                <w:sz w:val="28"/>
                <w:szCs w:val="28"/>
                <w:lang w:eastAsia="uk-UA"/>
              </w:rPr>
              <m:t>i</m:t>
            </m:r>
          </m:sub>
        </m:sSub>
      </m:oMath>
      <w:r w:rsidRPr="00C90458">
        <w:rPr>
          <w:rFonts w:ascii="Times New Roman" w:hAnsi="Times New Roman" w:eastAsia="Times New Roman" w:cs="Times New Roman"/>
          <w:sz w:val="28"/>
          <w:szCs w:val="28"/>
          <w:lang w:eastAsia="uk-UA"/>
        </w:rPr>
        <w:t xml:space="preserve"> </w:t>
      </w:r>
      <w:r w:rsidR="00EA7B12">
        <w:rPr>
          <w:rFonts w:ascii="Times New Roman" w:hAnsi="Times New Roman" w:eastAsia="Times New Roman" w:cs="Times New Roman"/>
          <w:sz w:val="28"/>
          <w:szCs w:val="28"/>
          <w:lang w:eastAsia="uk-UA"/>
        </w:rPr>
        <w:t>–</w:t>
      </w:r>
      <w:r w:rsidRPr="00C90458">
        <w:rPr>
          <w:rFonts w:ascii="Times New Roman" w:hAnsi="Times New Roman" w:eastAsia="Times New Roman" w:cs="Times New Roman"/>
          <w:sz w:val="28"/>
          <w:szCs w:val="28"/>
          <w:lang w:eastAsia="uk-UA"/>
        </w:rPr>
        <w:t xml:space="preserve"> поточне значення контрольованого параметра, а</w:t>
      </w:r>
      <m:oMath>
        <m:r>
          <w:rPr>
            <w:rFonts w:ascii="Cambria Math" w:hAnsi="Cambria Math" w:eastAsia="Times New Roman" w:cs="Times New Roman"/>
            <w:sz w:val="28"/>
            <w:szCs w:val="28"/>
            <w:lang w:eastAsia="uk-UA"/>
          </w:rPr>
          <m:t xml:space="preserve"> </m:t>
        </m:r>
        <m:sSub>
          <m:sSubPr>
            <m:ctrlPr>
              <w:rPr>
                <w:rFonts w:ascii="Cambria Math" w:hAnsi="Cambria Math" w:eastAsia="Times New Roman" w:cs="Times New Roman"/>
                <w:sz w:val="28"/>
                <w:szCs w:val="28"/>
                <w:lang w:eastAsia="uk-UA"/>
              </w:rPr>
            </m:ctrlPr>
          </m:sSubPr>
          <m:e>
            <m:r>
              <m:rPr>
                <m:sty m:val="p"/>
              </m:rPr>
              <w:rPr>
                <w:rFonts w:ascii="Cambria Math" w:hAnsi="Cambria Math" w:eastAsia="Times New Roman" w:cs="Times New Roman"/>
                <w:sz w:val="28"/>
                <w:szCs w:val="28"/>
                <w:lang w:eastAsia="uk-UA"/>
              </w:rPr>
              <m:t>T</m:t>
            </m:r>
          </m:e>
          <m:sub>
            <m:r>
              <w:rPr>
                <w:rFonts w:ascii="Cambria Math" w:hAnsi="Cambria Math" w:eastAsia="Times New Roman" w:cs="Times New Roman"/>
                <w:sz w:val="28"/>
                <w:szCs w:val="28"/>
                <w:lang w:eastAsia="uk-UA"/>
              </w:rPr>
              <m:t>i</m:t>
            </m:r>
          </m:sub>
        </m:sSub>
      </m:oMath>
      <w:r w:rsidR="00EA7B12">
        <w:rPr>
          <w:rFonts w:ascii="Times New Roman" w:hAnsi="Times New Roman" w:eastAsia="Times New Roman" w:cs="Times New Roman"/>
          <w:sz w:val="28"/>
          <w:szCs w:val="28"/>
          <w:lang w:eastAsia="uk-UA"/>
        </w:rPr>
        <w:t>–</w:t>
      </w:r>
      <w:r w:rsidRPr="00C90458">
        <w:rPr>
          <w:rFonts w:ascii="Times New Roman" w:hAnsi="Times New Roman" w:eastAsia="Times New Roman" w:cs="Times New Roman"/>
          <w:sz w:val="28"/>
          <w:szCs w:val="28"/>
          <w:lang w:eastAsia="uk-UA"/>
        </w:rPr>
        <w:t xml:space="preserve"> граничне допустиме значення для відповідного показника.</w:t>
      </w:r>
    </w:p>
    <w:p w:rsidRPr="00C90458" w:rsidR="00C90458" w:rsidP="00E75735" w:rsidRDefault="00C90458" w14:paraId="27D29BC1" w14:textId="013CDCEB">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У реальних мережевих середовищах окремі параметри можуть змінюватися під впливом тимчасових коливань навантаження, тому використання виключно фіксованих порогових значень не завжди забезпечує достатню точність діагностики</w:t>
      </w:r>
      <w:r w:rsidRPr="008B39E4" w:rsidR="00E95206">
        <w:rPr>
          <w:rFonts w:ascii="Times New Roman" w:hAnsi="Times New Roman" w:eastAsia="Times New Roman" w:cs="Times New Roman"/>
          <w:sz w:val="28"/>
          <w:szCs w:val="28"/>
          <w:lang w:val="ru-RU" w:eastAsia="uk-UA"/>
        </w:rPr>
        <w:t>[26]</w:t>
      </w:r>
      <w:r w:rsidRPr="00C90458">
        <w:rPr>
          <w:rFonts w:ascii="Times New Roman" w:hAnsi="Times New Roman" w:eastAsia="Times New Roman" w:cs="Times New Roman"/>
          <w:sz w:val="28"/>
          <w:szCs w:val="28"/>
          <w:lang w:eastAsia="uk-UA"/>
        </w:rPr>
        <w:t>. У зв’язку з цим сучасні системи моніторингу застосовують комбіновані підходи, що поєднують статистичний аналіз, накопичення історичних даних та визначення динаміки зміни параметрів у часі. Такий підхід дозволяє зменшити кількість хибних спрацювань та підвищити достовірність виявлення критичних відхилень</w:t>
      </w:r>
      <w:r w:rsidRPr="008B39E4" w:rsidR="00E95206">
        <w:rPr>
          <w:rFonts w:ascii="Times New Roman" w:hAnsi="Times New Roman" w:eastAsia="Times New Roman" w:cs="Times New Roman"/>
          <w:sz w:val="28"/>
          <w:szCs w:val="28"/>
          <w:lang w:eastAsia="uk-UA"/>
        </w:rPr>
        <w:t>[27]</w:t>
      </w:r>
      <w:r w:rsidRPr="00C90458">
        <w:rPr>
          <w:rFonts w:ascii="Times New Roman" w:hAnsi="Times New Roman" w:eastAsia="Times New Roman" w:cs="Times New Roman"/>
          <w:sz w:val="28"/>
          <w:szCs w:val="28"/>
          <w:lang w:eastAsia="uk-UA"/>
        </w:rPr>
        <w:t>.</w:t>
      </w:r>
    </w:p>
    <w:p w:rsidRPr="00C90458" w:rsidR="00C90458" w:rsidP="00E75735" w:rsidRDefault="00C90458" w14:paraId="55AE073D" w14:textId="425A4E48">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Формалізація задачі також передбачає визначення процесу збору інформації про стан мережі. У межах розроблюваної системи моніторинг здійснюється шляхом періодичного надсилання контрольних запитів до мережевих вузлів, аналізу відповідей та фіксації отриманих параметрів у структурованому вигляді. На основі накопичених даних формується база статистичних показників, яка використовується для аналізу стабільності функціонування мережі та визначення тенденцій зміни її стану</w:t>
      </w:r>
      <w:r w:rsidRPr="008B39E4" w:rsidR="00E95206">
        <w:rPr>
          <w:rFonts w:ascii="Times New Roman" w:hAnsi="Times New Roman" w:eastAsia="Times New Roman" w:cs="Times New Roman"/>
          <w:sz w:val="28"/>
          <w:szCs w:val="28"/>
          <w:lang w:val="ru-RU" w:eastAsia="uk-UA"/>
        </w:rPr>
        <w:t>[28]</w:t>
      </w:r>
      <w:r w:rsidRPr="00C90458">
        <w:rPr>
          <w:rFonts w:ascii="Times New Roman" w:hAnsi="Times New Roman" w:eastAsia="Times New Roman" w:cs="Times New Roman"/>
          <w:sz w:val="28"/>
          <w:szCs w:val="28"/>
          <w:lang w:eastAsia="uk-UA"/>
        </w:rPr>
        <w:t>.</w:t>
      </w:r>
    </w:p>
    <w:p w:rsidRPr="00C90458" w:rsidR="00C90458" w:rsidP="00E75735" w:rsidRDefault="00C90458" w14:paraId="10589DFB" w14:textId="77777777">
      <w:pPr>
        <w:spacing w:after="0" w:line="360" w:lineRule="auto"/>
        <w:ind w:firstLine="709"/>
        <w:jc w:val="both"/>
        <w:rPr>
          <w:rFonts w:ascii="Times New Roman" w:hAnsi="Times New Roman" w:eastAsia="Times New Roman" w:cs="Times New Roman"/>
          <w:sz w:val="28"/>
          <w:szCs w:val="28"/>
          <w:lang w:eastAsia="uk-UA"/>
        </w:rPr>
      </w:pPr>
      <w:r w:rsidRPr="00C90458">
        <w:rPr>
          <w:rFonts w:ascii="Times New Roman" w:hAnsi="Times New Roman" w:eastAsia="Times New Roman" w:cs="Times New Roman"/>
          <w:sz w:val="28"/>
          <w:szCs w:val="28"/>
          <w:lang w:eastAsia="uk-UA"/>
        </w:rPr>
        <w:t>Результатом функціонування системи повинно стати автоматизоване формування повідомлень про виявлені несправності, визначення рівня критичності інцидентів та локалізація потенційно проблемних сегментів мережі. Формалізоване подання задачі дозволяє створити логічну основу для реалізації програмного забезпечення засобами Python, забезпечити структурований підхід до аналізу мережевих параметрів та підвищити ефективність автоматизованої діагностики локальної комп’ютерної мережі.</w:t>
      </w:r>
    </w:p>
    <w:p w:rsidRPr="00C90458" w:rsidR="00C90458" w:rsidP="00E75735" w:rsidRDefault="00C90458" w14:paraId="20EAA99E" w14:textId="77777777">
      <w:pPr>
        <w:spacing w:after="0" w:line="360" w:lineRule="auto"/>
        <w:ind w:firstLine="709"/>
        <w:jc w:val="both"/>
        <w:rPr>
          <w:rFonts w:ascii="Times New Roman" w:hAnsi="Times New Roman" w:eastAsia="Times New Roman" w:cs="Times New Roman"/>
          <w:sz w:val="28"/>
          <w:szCs w:val="28"/>
          <w:lang w:eastAsia="uk-UA"/>
        </w:rPr>
      </w:pPr>
    </w:p>
    <w:p w:rsidR="00F87473" w:rsidP="00E75735" w:rsidRDefault="00F87473" w14:paraId="03ED7ED6" w14:textId="77777777">
      <w:pPr>
        <w:spacing w:after="0"/>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br w:type="page"/>
      </w:r>
    </w:p>
    <w:p w:rsidR="00F87473" w:rsidP="00E75735" w:rsidRDefault="00AD4150" w14:paraId="7D897395" w14:textId="77777777">
      <w:pPr>
        <w:spacing w:after="0" w:line="360" w:lineRule="auto"/>
        <w:ind w:firstLine="709"/>
        <w:jc w:val="center"/>
        <w:outlineLvl w:val="0"/>
        <w:rPr>
          <w:rFonts w:ascii="Times New Roman" w:hAnsi="Times New Roman" w:eastAsia="Times New Roman" w:cs="Times New Roman"/>
          <w:b/>
          <w:bCs/>
          <w:sz w:val="28"/>
          <w:szCs w:val="28"/>
          <w:lang w:eastAsia="uk-UA"/>
        </w:rPr>
      </w:pPr>
      <w:bookmarkStart w:name="_Toc231404835" w:id="23"/>
      <w:bookmarkStart w:name="_Toc232417801" w:id="24"/>
      <w:r w:rsidRPr="00F87473">
        <w:rPr>
          <w:rFonts w:ascii="Times New Roman" w:hAnsi="Times New Roman" w:eastAsia="Times New Roman" w:cs="Times New Roman"/>
          <w:b/>
          <w:bCs/>
          <w:sz w:val="28"/>
          <w:szCs w:val="28"/>
          <w:lang w:eastAsia="uk-UA"/>
        </w:rPr>
        <w:t>2 ПРОЄКТУВАННЯ КОМП’ЮТЕРНОЇ СИСТЕМИ ВИЯВЛЕННЯ НЕСПРАВНОСТЕЙ</w:t>
      </w:r>
      <w:bookmarkEnd w:id="23"/>
      <w:bookmarkEnd w:id="24"/>
    </w:p>
    <w:p w:rsidR="00F87473" w:rsidP="00E75735" w:rsidRDefault="00F87473" w14:paraId="0B481414" w14:textId="77777777">
      <w:pPr>
        <w:spacing w:after="0" w:line="360" w:lineRule="auto"/>
        <w:ind w:firstLine="709"/>
        <w:jc w:val="both"/>
        <w:rPr>
          <w:rFonts w:ascii="Times New Roman" w:hAnsi="Times New Roman" w:eastAsia="Times New Roman" w:cs="Times New Roman"/>
          <w:b/>
          <w:bCs/>
          <w:sz w:val="28"/>
          <w:szCs w:val="28"/>
          <w:lang w:eastAsia="uk-UA"/>
        </w:rPr>
      </w:pPr>
    </w:p>
    <w:p w:rsidR="00F87473" w:rsidP="00E75735" w:rsidRDefault="00AD4150" w14:paraId="4245CCF7" w14:textId="04FEA0F7">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6" w:id="25"/>
      <w:bookmarkStart w:name="_Toc232417802" w:id="26"/>
      <w:r w:rsidRPr="00F87473">
        <w:rPr>
          <w:rFonts w:ascii="Times New Roman" w:hAnsi="Times New Roman" w:eastAsia="Times New Roman" w:cs="Times New Roman"/>
          <w:b/>
          <w:sz w:val="28"/>
          <w:szCs w:val="28"/>
          <w:lang w:eastAsia="uk-UA"/>
        </w:rPr>
        <w:t>2.1 Розробка структурної моделі системи моніторингу локальної мережі</w:t>
      </w:r>
      <w:bookmarkEnd w:id="25"/>
      <w:bookmarkEnd w:id="26"/>
    </w:p>
    <w:p w:rsidR="00F87473" w:rsidP="00E75735" w:rsidRDefault="00F87473" w14:paraId="3771DB41" w14:textId="25F516F2">
      <w:pPr>
        <w:spacing w:after="0" w:line="360" w:lineRule="auto"/>
        <w:ind w:firstLine="709"/>
        <w:jc w:val="both"/>
        <w:rPr>
          <w:rFonts w:ascii="Times New Roman" w:hAnsi="Times New Roman" w:eastAsia="Times New Roman" w:cs="Times New Roman"/>
          <w:b/>
          <w:sz w:val="28"/>
          <w:szCs w:val="28"/>
          <w:lang w:eastAsia="uk-UA"/>
        </w:rPr>
      </w:pPr>
    </w:p>
    <w:p w:rsidR="00F87473" w:rsidP="00E75735" w:rsidRDefault="00F87473" w14:paraId="06EC2458" w14:textId="2C3AFA5E">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На рисунку 2.1 подано структурну модель системи моніторингу локальної мережі, реалізованої у вигляді програмного комплексу для автоматизованого виявлення несправностей, аналізу стану мережевих вузлів, контролю доступності пристроїв та формування повідомлень про критичні події.</w:t>
      </w:r>
    </w:p>
    <w:p w:rsidR="00F87473" w:rsidP="00E75735" w:rsidRDefault="00131F28" w14:paraId="3D98211E" w14:textId="60C4C283">
      <w:pPr>
        <w:spacing w:after="0" w:line="360" w:lineRule="auto"/>
        <w:jc w:val="center"/>
        <w:rPr>
          <w:rFonts w:ascii="Times New Roman" w:hAnsi="Times New Roman" w:eastAsia="Times New Roman" w:cs="Times New Roman"/>
          <w:sz w:val="28"/>
          <w:szCs w:val="28"/>
          <w:lang w:eastAsia="uk-UA"/>
        </w:rPr>
      </w:pPr>
      <w:r w:rsidRPr="00131F28">
        <w:rPr>
          <w:rFonts w:ascii="Times New Roman" w:hAnsi="Times New Roman" w:eastAsia="Times New Roman" w:cs="Times New Roman"/>
          <w:noProof/>
          <w:sz w:val="28"/>
          <w:szCs w:val="28"/>
          <w:lang w:eastAsia="uk-UA"/>
        </w:rPr>
        <w:drawing>
          <wp:inline distT="0" distB="0" distL="0" distR="0" wp14:anchorId="776709CE" wp14:editId="35EDAACD">
            <wp:extent cx="6300470" cy="3213100"/>
            <wp:effectExtent l="0" t="0" r="5080" b="6350"/>
            <wp:docPr id="44243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3637" name=""/>
                    <pic:cNvPicPr/>
                  </pic:nvPicPr>
                  <pic:blipFill>
                    <a:blip r:embed="rId10"/>
                    <a:stretch>
                      <a:fillRect/>
                    </a:stretch>
                  </pic:blipFill>
                  <pic:spPr>
                    <a:xfrm>
                      <a:off x="0" y="0"/>
                      <a:ext cx="6300470" cy="3213100"/>
                    </a:xfrm>
                    <a:prstGeom prst="rect">
                      <a:avLst/>
                    </a:prstGeom>
                  </pic:spPr>
                </pic:pic>
              </a:graphicData>
            </a:graphic>
          </wp:inline>
        </w:drawing>
      </w:r>
    </w:p>
    <w:p w:rsidR="00F87473" w:rsidP="00E75735" w:rsidRDefault="00F87473" w14:paraId="103B58BD" w14:textId="77777777">
      <w:pPr>
        <w:spacing w:after="0" w:line="360" w:lineRule="auto"/>
        <w:ind w:firstLine="709"/>
        <w:jc w:val="center"/>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Рисунок 2.1 – Структурна модель системи моніторингу локальної мережі</w:t>
      </w:r>
    </w:p>
    <w:p w:rsidR="00F87473" w:rsidP="00E75735" w:rsidRDefault="00F87473" w14:paraId="6DA3BD0A" w14:textId="77777777">
      <w:pPr>
        <w:spacing w:after="0" w:line="360" w:lineRule="auto"/>
        <w:ind w:firstLine="709"/>
        <w:jc w:val="both"/>
        <w:rPr>
          <w:rFonts w:ascii="Times New Roman" w:hAnsi="Times New Roman" w:eastAsia="Times New Roman" w:cs="Times New Roman"/>
          <w:sz w:val="28"/>
          <w:szCs w:val="28"/>
          <w:lang w:eastAsia="uk-UA"/>
        </w:rPr>
      </w:pPr>
    </w:p>
    <w:p w:rsidRPr="00F87473" w:rsidR="00F87473" w:rsidP="00E75735" w:rsidRDefault="00F87473" w14:paraId="01D2D56C" w14:textId="4EC216A9">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 xml:space="preserve"> Запропонована структура відображає логічну організацію програмної системи, взаємозв’язки між окремими функціональними компонентами, а також механізми взаємодії із зовнішнім мережевим середовищем, користувачем та засобами збереження даних. Побудова такої архітектури забезпечує модульність програмного рішення, спрощує масштабування функціональних можливостей та створює передумови для підвищення надійності процесу моніторингу локальної мережі.</w:t>
      </w:r>
    </w:p>
    <w:p w:rsidRPr="00F87473" w:rsidR="00F87473" w:rsidP="00E75735" w:rsidRDefault="00F87473" w14:paraId="10523BFF" w14:textId="164E6E16">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Основу структурної моделі, наведеної на рисунку 2.1, формує центральний програмний блок «Програма моніторингу локальної мережі», який об’єднує сукупність функціональних модулів, відповідальних за реалізацію окремих етапів обробки мережевої інформації. Такий підхід відповідає принципам декомпозиції програмних систем, відповідно до яких складний процес моніторингу розподіляється між кількома взаємопов’язаними компонентами</w:t>
      </w:r>
      <w:r w:rsidRPr="008B39E4" w:rsidR="00E95206">
        <w:rPr>
          <w:rFonts w:ascii="Times New Roman" w:hAnsi="Times New Roman" w:eastAsia="Times New Roman" w:cs="Times New Roman"/>
          <w:sz w:val="28"/>
          <w:szCs w:val="28"/>
          <w:lang w:eastAsia="uk-UA"/>
        </w:rPr>
        <w:t>[29]</w:t>
      </w:r>
      <w:r w:rsidRPr="00F87473">
        <w:rPr>
          <w:rFonts w:ascii="Times New Roman" w:hAnsi="Times New Roman" w:eastAsia="Times New Roman" w:cs="Times New Roman"/>
          <w:sz w:val="28"/>
          <w:szCs w:val="28"/>
          <w:lang w:eastAsia="uk-UA"/>
        </w:rPr>
        <w:t>. Це дозволяє забезпечити незалежність окремих програмних підсистем, локалізувати обробку конкретних типів даних та спростити супровід програмного забезпечення під час подальшої модернізації.</w:t>
      </w:r>
    </w:p>
    <w:p w:rsidRPr="00F87473" w:rsidR="00F87473" w:rsidP="00E75735" w:rsidRDefault="00F87473" w14:paraId="3DD45C1D" w14:textId="693CD76D">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Ліва частина структурної моделі демонструє взаємодію користувача із системою. Користувач виконує функції ініціалізації процесу моніторингу, задає параметри сканування, визначає діапазони IP-адрес, конфігурує часові інтервали перевірок, переглядає результати діагностики та отримує повідомлення про виявлені несправності. Наявність окремого блоку користувача свідчить про орієнтацію системи на інтерактивний режим роботи, у межах якого адміністратор мережі бере участь у процесі керування моніторингом та прийнятті рішень щодо усунення проблем у мережевій інфраструктурі</w:t>
      </w:r>
      <w:r w:rsidRPr="008B39E4" w:rsidR="00E95206">
        <w:rPr>
          <w:rFonts w:ascii="Times New Roman" w:hAnsi="Times New Roman" w:eastAsia="Times New Roman" w:cs="Times New Roman"/>
          <w:sz w:val="28"/>
          <w:szCs w:val="28"/>
          <w:lang w:eastAsia="uk-UA"/>
        </w:rPr>
        <w:t>[30]</w:t>
      </w:r>
      <w:r w:rsidRPr="00F87473">
        <w:rPr>
          <w:rFonts w:ascii="Times New Roman" w:hAnsi="Times New Roman" w:eastAsia="Times New Roman" w:cs="Times New Roman"/>
          <w:sz w:val="28"/>
          <w:szCs w:val="28"/>
          <w:lang w:eastAsia="uk-UA"/>
        </w:rPr>
        <w:t>.</w:t>
      </w:r>
    </w:p>
    <w:p w:rsidRPr="00F87473" w:rsidR="00F87473" w:rsidP="00E75735" w:rsidRDefault="00F87473" w14:paraId="16DE910A" w14:textId="77777777">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Безпосередня взаємодія користувача із програмою здійснюється через графічний інтерфейс користувача (UI), розташований у верхній частині структурної схеми. Як показано на рисунку 2.1, графічний інтерфейс виконує функції введення параметрів, запуску сканування та перегляду результатів. Така організація взаємодії є принципово важливою для підвищення ергономічності програмного продукту, оскільки більшість сучасних систем моніторингу орієнтується на мінімізацію складності адміністрування та забезпечення швидкого доступу до інформації про стан мережі.</w:t>
      </w:r>
    </w:p>
    <w:p w:rsidR="00F87473" w:rsidP="00E75735" w:rsidRDefault="00F87473" w14:paraId="0AB1953D" w14:textId="4A695CFB">
      <w:pPr>
        <w:spacing w:after="0" w:line="360" w:lineRule="auto"/>
        <w:ind w:firstLine="709"/>
        <w:jc w:val="both"/>
        <w:rPr>
          <w:rFonts w:ascii="Times New Roman" w:hAnsi="Times New Roman" w:eastAsia="Times New Roman" w:cs="Times New Roman"/>
          <w:sz w:val="28"/>
          <w:szCs w:val="28"/>
          <w:lang w:eastAsia="uk-UA"/>
        </w:rPr>
      </w:pPr>
      <w:r w:rsidRPr="00F87473">
        <w:rPr>
          <w:rFonts w:ascii="Times New Roman" w:hAnsi="Times New Roman" w:eastAsia="Times New Roman" w:cs="Times New Roman"/>
          <w:sz w:val="28"/>
          <w:szCs w:val="28"/>
          <w:lang w:eastAsia="uk-UA"/>
        </w:rPr>
        <w:t xml:space="preserve">Графічний інтерфейс у межах розробленої системи виконує роль координаційного центру між користувачем та внутрішніми функціональними модулями. Саме через нього здійснюється передавання параметрів сканування до модулів аналізу мережі, відображення поточних результатів перевірки, формування статистичних звітів та візуалізація стану вузлів локальної мережі. </w:t>
      </w:r>
      <w:r w:rsidRPr="00F87473">
        <w:rPr>
          <w:rFonts w:ascii="Times New Roman" w:hAnsi="Times New Roman" w:eastAsia="Times New Roman" w:cs="Times New Roman"/>
          <w:sz w:val="28"/>
          <w:szCs w:val="28"/>
          <w:lang w:eastAsia="uk-UA"/>
        </w:rPr>
        <w:t>Крім того, UI забезпечує реалізацію механізмів контролю виконання процесів моніторингу, дозволяючи користувачу запускати або зупиняти сканування, переглядати журнали подій та виконувати експорт результатів у зовнішні формати</w:t>
      </w:r>
      <w:r w:rsidRPr="008B39E4" w:rsidR="00E95206">
        <w:rPr>
          <w:rFonts w:ascii="Times New Roman" w:hAnsi="Times New Roman" w:eastAsia="Times New Roman" w:cs="Times New Roman"/>
          <w:sz w:val="28"/>
          <w:szCs w:val="28"/>
          <w:lang w:eastAsia="uk-UA"/>
        </w:rPr>
        <w:t>[31]</w:t>
      </w:r>
      <w:r w:rsidRPr="00F87473">
        <w:rPr>
          <w:rFonts w:ascii="Times New Roman" w:hAnsi="Times New Roman" w:eastAsia="Times New Roman" w:cs="Times New Roman"/>
          <w:sz w:val="28"/>
          <w:szCs w:val="28"/>
          <w:lang w:eastAsia="uk-UA"/>
        </w:rPr>
        <w:t>.</w:t>
      </w:r>
    </w:p>
    <w:p w:rsidR="007E5A69" w:rsidP="00E75735" w:rsidRDefault="007E5A69" w14:paraId="27F71B1C" w14:textId="77777777">
      <w:pPr>
        <w:spacing w:after="0" w:line="360" w:lineRule="auto"/>
        <w:ind w:firstLine="709"/>
        <w:jc w:val="both"/>
        <w:rPr>
          <w:rFonts w:ascii="Times New Roman" w:hAnsi="Times New Roman" w:eastAsia="Times New Roman" w:cs="Times New Roman"/>
          <w:sz w:val="28"/>
          <w:szCs w:val="28"/>
          <w:lang w:eastAsia="uk-UA"/>
        </w:rPr>
      </w:pPr>
    </w:p>
    <w:p w:rsidR="00F87473" w:rsidP="00E75735" w:rsidRDefault="00AD4150" w14:paraId="5C368DD5" w14:textId="5111620D">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7" w:id="27"/>
      <w:bookmarkStart w:name="_Toc232417803" w:id="28"/>
      <w:r w:rsidRPr="00F87473">
        <w:rPr>
          <w:rFonts w:ascii="Times New Roman" w:hAnsi="Times New Roman" w:eastAsia="Times New Roman" w:cs="Times New Roman"/>
          <w:b/>
          <w:sz w:val="28"/>
          <w:szCs w:val="28"/>
          <w:lang w:eastAsia="uk-UA"/>
        </w:rPr>
        <w:t>2.2 Побудова математичної моделі виявлення аномалій у мережевому трафіку</w:t>
      </w:r>
      <w:bookmarkEnd w:id="27"/>
      <w:bookmarkEnd w:id="28"/>
    </w:p>
    <w:p w:rsidR="00F87473" w:rsidP="00E75735" w:rsidRDefault="00F87473" w14:paraId="22EB80A4" w14:textId="3FB2C6FB">
      <w:pPr>
        <w:spacing w:after="0" w:line="360" w:lineRule="auto"/>
        <w:ind w:firstLine="709"/>
        <w:jc w:val="both"/>
        <w:rPr>
          <w:rFonts w:ascii="Times New Roman" w:hAnsi="Times New Roman" w:eastAsia="Times New Roman" w:cs="Times New Roman"/>
          <w:b/>
          <w:sz w:val="28"/>
          <w:szCs w:val="28"/>
          <w:lang w:eastAsia="uk-UA"/>
        </w:rPr>
      </w:pPr>
    </w:p>
    <w:p w:rsidR="00F87473" w:rsidP="00E75735" w:rsidRDefault="00F87473" w14:paraId="0EE934AE" w14:textId="77777777">
      <w:pPr>
        <w:spacing w:after="0" w:line="360" w:lineRule="auto"/>
        <w:ind w:firstLine="720"/>
        <w:jc w:val="both"/>
      </w:pPr>
      <w:r>
        <w:rPr>
          <w:rFonts w:ascii="Times New Roman" w:hAnsi="Times New Roman" w:eastAsia="Times New Roman" w:cs="Times New Roman"/>
          <w:sz w:val="28"/>
          <w:szCs w:val="28"/>
        </w:rPr>
        <w:t>Побудова математичної моделі виявлення аномалій у мережевому трафіку є одним із ключових етапів розроблення системи моніторингу локальної мережі, оскільки саме формалізація параметрів мережевої активності дозволяє здійснювати автоматизовану ідентифікацію відхилень від нормального режиму функціонування інформаційної інфраструктури. У сучасних локальних мережах обсяг передаваних даних постійно зростає, а структура трафіку характеризується високою динамічністю, що суттєво ускладнює процес ручного контролю мережевих подій. За таких умов виникає необхідність застосування математичних методів аналізу, здатних забезпечити своєчасне виявлення аномальних станів, які можуть бути наслідком апаратних несправностей, перевантаження мережевих сегментів, помилок конфігурації, несанкціонованої активності або мережевих атак.</w:t>
      </w:r>
    </w:p>
    <w:p w:rsidR="00F87473" w:rsidP="00E75735" w:rsidRDefault="00F87473" w14:paraId="2396A72B" w14:textId="77777777">
      <w:pPr>
        <w:spacing w:after="0" w:line="360" w:lineRule="auto"/>
        <w:ind w:firstLine="720"/>
        <w:jc w:val="both"/>
      </w:pPr>
      <w:r>
        <w:rPr>
          <w:rFonts w:ascii="Times New Roman" w:hAnsi="Times New Roman" w:eastAsia="Times New Roman" w:cs="Times New Roman"/>
          <w:sz w:val="28"/>
          <w:szCs w:val="28"/>
        </w:rPr>
        <w:t>Процес побудови математичної моделі базується на представленні мережевого трафіку у вигляді сукупності кількісних параметрів, що характеризують стан мережі у певний момент часу. До таких параметрів належать інтенсивність передавання пакетів, кількість активних з'єднань, середній час відповіді вузлів, коефіцієнт втрати пакетів, обсяг вхідного та вихідного трафіку, кількість помилок передавання, частота повторних TCP-запитів та інші статистичні характеристики мережевої активності. Формалізація зазначених показників створює основу для математичного опису поведінки мережі та дозволяє перейти від емпіричного спостереження до алгоритмічного аналізу стану локальної інфраструктури.</w:t>
      </w:r>
    </w:p>
    <w:p w:rsidR="00F87473" w:rsidP="00E75735" w:rsidRDefault="00F87473" w14:paraId="6597D9B0" w14:textId="77777777">
      <w:pPr>
        <w:spacing w:after="0" w:line="360" w:lineRule="auto"/>
        <w:ind w:firstLine="720"/>
        <w:jc w:val="both"/>
      </w:pPr>
      <w:r>
        <w:rPr>
          <w:rFonts w:ascii="Times New Roman" w:hAnsi="Times New Roman" w:eastAsia="Times New Roman" w:cs="Times New Roman"/>
          <w:sz w:val="28"/>
          <w:szCs w:val="28"/>
        </w:rPr>
        <w:t>У межах розробленої моделі мережевий трафік розглядається як часовий ряд, елементи якого описують значення контрольованих параметрів у послідовні проміжки часу. Такий підхід дозволяє враховувати динамічний характер функціонування мережі, оскільки параметри трафіку змінюються залежно від навантаження, кількості користувачів, активності мережевих сервісів та зовнішніх впливів. Водночас аналіз часових рядів забезпечує можливість виявлення не лише миттєвих аномалій, але й поступових змін поведінки мережі, які можуть свідчити про деградацію продуктивності або підготовку до реалізації мережевої атаки.</w:t>
      </w:r>
    </w:p>
    <w:p w:rsidR="00F87473" w:rsidP="00E75735" w:rsidRDefault="00F87473" w14:paraId="0D871034" w14:textId="77777777">
      <w:pPr>
        <w:spacing w:after="0" w:line="360" w:lineRule="auto"/>
        <w:ind w:firstLine="720"/>
        <w:jc w:val="both"/>
      </w:pPr>
      <w:r>
        <w:rPr>
          <w:rFonts w:ascii="Times New Roman" w:hAnsi="Times New Roman" w:eastAsia="Times New Roman" w:cs="Times New Roman"/>
          <w:sz w:val="28"/>
          <w:szCs w:val="28"/>
        </w:rPr>
        <w:t>Для формального опису мережевого стану використовується вектор ознак:</w:t>
      </w:r>
    </w:p>
    <w:p w:rsidRPr="00E75735" w:rsidR="00F87473" w:rsidP="00131F28" w:rsidRDefault="005F4D3E" w14:paraId="11855783" w14:textId="59A8BDDA">
      <w:pPr>
        <w:spacing w:before="120" w:after="120" w:line="360" w:lineRule="auto"/>
        <w:jc w:val="center"/>
        <w:rPr>
          <w:rFonts w:ascii="Times New Roman" w:hAnsi="Times New Roman" w:cs="Times New Roman"/>
        </w:rPr>
      </w:pPr>
      <w:r w:rsidRPr="00E75735">
        <w:rPr>
          <w:rFonts w:eastAsiaTheme="minorEastAsia"/>
          <w:iCs/>
          <w:sz w:val="28"/>
          <w:szCs w:val="28"/>
        </w:rPr>
        <w:t xml:space="preserve">                                             </w:t>
      </w:r>
      <m:oMath>
        <m:r>
          <m:rPr>
            <m:sty m:val="p"/>
          </m:rPr>
          <w:rPr>
            <w:rFonts w:ascii="Cambria Math" w:hAnsi="Cambria Math" w:eastAsia="Times New Roman" w:cs="Times New Roman"/>
            <w:sz w:val="28"/>
            <w:szCs w:val="28"/>
            <w:lang w:val="en-US"/>
          </w:rPr>
          <m:t>X</m:t>
        </m:r>
        <m:d>
          <m:dPr>
            <m:ctrlPr>
              <w:rPr>
                <w:rFonts w:ascii="Cambria Math" w:hAnsi="Cambria Math" w:eastAsia="Times New Roman" w:cs="Times New Roman"/>
                <w:iCs/>
                <w:sz w:val="28"/>
                <w:szCs w:val="28"/>
                <w:lang w:val="en-US"/>
              </w:rPr>
            </m:ctrlPr>
          </m:dPr>
          <m:e>
            <m:r>
              <m:rPr>
                <m:sty m:val="p"/>
              </m:rPr>
              <w:rPr>
                <w:rFonts w:ascii="Cambria Math" w:hAnsi="Cambria Math" w:eastAsia="Times New Roman" w:cs="Times New Roman"/>
                <w:sz w:val="28"/>
                <w:szCs w:val="28"/>
                <w:lang w:val="en-US"/>
              </w:rPr>
              <m:t>t</m:t>
            </m:r>
          </m:e>
        </m:d>
        <m:r>
          <m:rPr>
            <m:sty m:val="p"/>
          </m:rPr>
          <w:rPr>
            <w:rFonts w:ascii="Cambria Math" w:hAnsi="Cambria Math" w:eastAsia="Times New Roman" w:cs="Times New Roman"/>
            <w:sz w:val="28"/>
            <w:szCs w:val="28"/>
          </w:rPr>
          <m:t>= {x₁(t), x₂(t), x₃(t), …, xₙ(t)}</m:t>
        </m:r>
      </m:oMath>
      <w:r w:rsidRPr="00E75735">
        <w:rPr>
          <w:rFonts w:ascii="Times New Roman" w:hAnsi="Times New Roman" w:cs="Times New Roman" w:eastAsiaTheme="minorEastAsia"/>
          <w:iCs/>
          <w:sz w:val="28"/>
          <w:szCs w:val="28"/>
        </w:rPr>
        <w:t xml:space="preserve">                          (2.1)</w:t>
      </w:r>
    </w:p>
    <w:p w:rsidR="00F87473" w:rsidP="00E75735" w:rsidRDefault="00F87473" w14:paraId="437AEE0B" w14:textId="0EE0F2F7">
      <w:pPr>
        <w:spacing w:after="0" w:line="360" w:lineRule="auto"/>
        <w:jc w:val="both"/>
      </w:pPr>
      <w:r>
        <w:rPr>
          <w:rFonts w:ascii="Times New Roman" w:hAnsi="Times New Roman" w:eastAsia="Times New Roman" w:cs="Times New Roman"/>
          <w:sz w:val="28"/>
          <w:szCs w:val="28"/>
        </w:rPr>
        <w:t>де X(t) – вектор параметрів мережевого трафіку у момент часу t, а xᵢ(t) – окремий параметр, що характеризує певну властивість мережевої активності. Кількість компонентів вектора визначається набором характеристик, які використовуються системою моніторингу для оцінювання стану мережі.</w:t>
      </w:r>
    </w:p>
    <w:p w:rsidR="00F87473" w:rsidP="00E75735" w:rsidRDefault="00F87473" w14:paraId="5E0AF157" w14:textId="77777777">
      <w:pPr>
        <w:spacing w:after="0" w:line="360" w:lineRule="auto"/>
        <w:ind w:firstLine="720"/>
        <w:jc w:val="both"/>
      </w:pPr>
      <w:r>
        <w:rPr>
          <w:rFonts w:ascii="Times New Roman" w:hAnsi="Times New Roman" w:eastAsia="Times New Roman" w:cs="Times New Roman"/>
          <w:sz w:val="28"/>
          <w:szCs w:val="28"/>
        </w:rPr>
        <w:t>Застосування багатовимірного представлення дозволяє одночасно враховувати кілька характеристик трафіку, що є принципово важливим для виявлення складних аномалій. Наприклад, збільшення інтенсивності передавання пакетів саме по собі не завжди свідчить про порушення роботи мережі, оскільки воно може бути наслідком звичайної активності користувачів. Однак одночасне зростання кількості TCP-з'єднань, підвищення часу відповіді вузлів та збільшення втрат пакетів може вказувати на перевантаження мережі або реалізацію атаки типу DoS. Таким чином, аналіз лише одного параметра не забезпечує достатньої точності діагностики, тоді як комплексне оцінювання множини характеристик дозволяє суттєво підвищити достовірність виявлення аномальних станів.</w:t>
      </w:r>
    </w:p>
    <w:p w:rsidR="00F87473" w:rsidP="00E75735" w:rsidRDefault="00F87473" w14:paraId="64D96C2C" w14:textId="77777777">
      <w:pPr>
        <w:spacing w:after="0" w:line="360" w:lineRule="auto"/>
        <w:ind w:firstLine="720"/>
        <w:jc w:val="both"/>
      </w:pPr>
      <w:r>
        <w:rPr>
          <w:rFonts w:ascii="Times New Roman" w:hAnsi="Times New Roman" w:eastAsia="Times New Roman" w:cs="Times New Roman"/>
          <w:sz w:val="28"/>
          <w:szCs w:val="28"/>
        </w:rPr>
        <w:t>Одним із базових етапів побудови математичної моделі є визначення нормального профілю функціонування локальної мережі. Для цього здійснюється накопичення статистики щодо параметрів трафіку в умовах штатної роботи системи. На основі отриманих даних обчислюються середні значення контрольованих характеристик:</w:t>
      </w:r>
    </w:p>
    <w:p w:rsidRPr="00E75735" w:rsidR="00F87473" w:rsidP="00131F28" w:rsidRDefault="005F4D3E" w14:paraId="0417BE76" w14:textId="72C3133A">
      <w:pPr>
        <w:spacing w:before="120" w:after="120" w:line="360" w:lineRule="auto"/>
        <w:jc w:val="center"/>
        <w:rPr>
          <w:rFonts w:ascii="Times New Roman" w:hAnsi="Times New Roman" w:cs="Times New Roman"/>
        </w:rPr>
      </w:pPr>
      <w:r w:rsidRPr="00E75735">
        <w:rPr>
          <w:rFonts w:ascii="Times New Roman" w:hAnsi="Times New Roman" w:eastAsia="Times New Roman" w:cs="Times New Roman"/>
          <w:iCs/>
          <w:sz w:val="28"/>
          <w:szCs w:val="28"/>
        </w:rPr>
        <w:t xml:space="preserve">                                                            </w:t>
      </w:r>
      <m:oMath>
        <m:sSub>
          <m:sSubPr>
            <m:ctrlPr>
              <w:rPr>
                <w:rFonts w:ascii="Cambria Math" w:hAnsi="Cambria Math" w:eastAsia="Times New Roman" w:cs="Times New Roman"/>
                <w:iCs/>
                <w:sz w:val="28"/>
                <w:szCs w:val="28"/>
                <w:lang w:val="en-US"/>
              </w:rPr>
            </m:ctrlPr>
          </m:sSubPr>
          <m:e>
            <m:r>
              <m:rPr>
                <m:sty m:val="p"/>
              </m:rPr>
              <w:rPr>
                <w:rFonts w:ascii="Cambria Math" w:hAnsi="Cambria Math" w:eastAsia="Times New Roman" w:cs="Times New Roman"/>
                <w:sz w:val="28"/>
                <w:szCs w:val="28"/>
              </w:rPr>
              <m:t>μ</m:t>
            </m:r>
          </m:e>
          <m:sub>
            <m:r>
              <m:rPr>
                <m:sty m:val="p"/>
              </m:rPr>
              <w:rPr>
                <w:rFonts w:ascii="Cambria Math" w:hAnsi="Cambria Math" w:eastAsia="Times New Roman" w:cs="Times New Roman"/>
                <w:sz w:val="28"/>
                <w:szCs w:val="28"/>
                <w:lang w:val="en-US"/>
              </w:rPr>
              <m:t>i</m:t>
            </m:r>
          </m:sub>
        </m:sSub>
        <m:r>
          <m:rPr>
            <m:sty m:val="p"/>
          </m:rPr>
          <w:rPr>
            <w:rFonts w:ascii="Cambria Math" w:hAnsi="Cambria Math" w:eastAsia="Times New Roman" w:cs="Times New Roman"/>
            <w:sz w:val="28"/>
            <w:szCs w:val="28"/>
          </w:rPr>
          <m:t xml:space="preserve">= </m:t>
        </m:r>
        <m:f>
          <m:fPr>
            <m:ctrlPr>
              <w:rPr>
                <w:rFonts w:ascii="Cambria Math" w:hAnsi="Cambria Math" w:eastAsia="Times New Roman" w:cs="Times New Roman"/>
                <w:iCs/>
                <w:sz w:val="28"/>
                <w:szCs w:val="28"/>
                <w:lang w:val="en-US"/>
              </w:rPr>
            </m:ctrlPr>
          </m:fPr>
          <m:num>
            <m:nary>
              <m:naryPr>
                <m:chr m:val="∑"/>
                <m:limLoc m:val="undOvr"/>
                <m:subHide m:val="1"/>
                <m:supHide m:val="1"/>
                <m:ctrlPr>
                  <w:rPr>
                    <w:rFonts w:ascii="Cambria Math" w:hAnsi="Cambria Math" w:eastAsia="Times New Roman" w:cs="Times New Roman"/>
                    <w:iCs/>
                    <w:sz w:val="28"/>
                    <w:szCs w:val="28"/>
                    <w:lang w:val="en-US"/>
                  </w:rPr>
                </m:ctrlPr>
              </m:naryPr>
              <m:sub/>
              <m:sup/>
              <m:e>
                <m:sSub>
                  <m:sSubPr>
                    <m:ctrlPr>
                      <w:rPr>
                        <w:rFonts w:ascii="Cambria Math" w:hAnsi="Cambria Math" w:eastAsia="Times New Roman" w:cs="Times New Roman"/>
                        <w:iCs/>
                        <w:sz w:val="28"/>
                        <w:szCs w:val="28"/>
                        <w:lang w:val="en-US"/>
                      </w:rPr>
                    </m:ctrlPr>
                  </m:sSubPr>
                  <m:e>
                    <m:r>
                      <m:rPr>
                        <m:sty m:val="p"/>
                      </m:rPr>
                      <w:rPr>
                        <w:rFonts w:ascii="Cambria Math" w:hAnsi="Cambria Math" w:eastAsia="Times New Roman" w:cs="Times New Roman"/>
                        <w:sz w:val="28"/>
                        <w:szCs w:val="28"/>
                        <w:lang w:val="en-US"/>
                      </w:rPr>
                      <m:t>x</m:t>
                    </m:r>
                  </m:e>
                  <m:sub>
                    <m:r>
                      <m:rPr>
                        <m:sty m:val="p"/>
                      </m:rPr>
                      <w:rPr>
                        <w:rFonts w:ascii="Cambria Math" w:hAnsi="Cambria Math" w:eastAsia="Times New Roman" w:cs="Times New Roman"/>
                        <w:sz w:val="28"/>
                        <w:szCs w:val="28"/>
                        <w:lang w:val="en-US"/>
                      </w:rPr>
                      <m:t>i</m:t>
                    </m:r>
                    <m:r>
                      <m:rPr>
                        <m:sty m:val="p"/>
                      </m:rPr>
                      <w:rPr>
                        <w:rFonts w:ascii="Cambria Math" w:hAnsi="Cambria Math" w:eastAsia="Times New Roman" w:cs="Times New Roman"/>
                        <w:sz w:val="28"/>
                        <w:szCs w:val="28"/>
                      </w:rPr>
                      <m:t xml:space="preserve"> (</m:t>
                    </m:r>
                    <m:r>
                      <m:rPr>
                        <m:sty m:val="p"/>
                      </m:rPr>
                      <w:rPr>
                        <w:rFonts w:ascii="Cambria Math" w:hAnsi="Cambria Math" w:eastAsia="Times New Roman" w:cs="Times New Roman"/>
                        <w:sz w:val="28"/>
                        <w:szCs w:val="28"/>
                        <w:lang w:val="en-US"/>
                      </w:rPr>
                      <m:t>k</m:t>
                    </m:r>
                    <m:r>
                      <m:rPr>
                        <m:sty m:val="p"/>
                      </m:rPr>
                      <w:rPr>
                        <w:rFonts w:ascii="Cambria Math" w:hAnsi="Cambria Math" w:eastAsia="Times New Roman" w:cs="Times New Roman"/>
                        <w:sz w:val="28"/>
                        <w:szCs w:val="28"/>
                      </w:rPr>
                      <m:t>)</m:t>
                    </m:r>
                  </m:sub>
                </m:sSub>
              </m:e>
            </m:nary>
          </m:num>
          <m:den>
            <m:r>
              <m:rPr>
                <m:sty m:val="p"/>
              </m:rPr>
              <w:rPr>
                <w:rFonts w:ascii="Cambria Math" w:hAnsi="Cambria Math" w:eastAsia="Times New Roman" w:cs="Times New Roman"/>
                <w:sz w:val="28"/>
                <w:szCs w:val="28"/>
                <w:lang w:val="en-US"/>
              </w:rPr>
              <m:t>N</m:t>
            </m:r>
          </m:den>
        </m:f>
        <m:r>
          <m:rPr>
            <m:sty m:val="p"/>
          </m:rPr>
          <w:rPr>
            <w:rFonts w:ascii="Cambria Math" w:hAnsi="Cambria Math" w:eastAsia="Times New Roman" w:cs="Times New Roman"/>
            <w:sz w:val="28"/>
            <w:szCs w:val="28"/>
          </w:rPr>
          <m:t xml:space="preserve">,k = 1..N </m:t>
        </m:r>
      </m:oMath>
      <w:r w:rsidRPr="00E75735">
        <w:rPr>
          <w:rFonts w:ascii="Times New Roman" w:hAnsi="Times New Roman" w:eastAsia="Times New Roman" w:cs="Times New Roman"/>
          <w:iCs/>
          <w:sz w:val="28"/>
          <w:szCs w:val="28"/>
        </w:rPr>
        <w:t xml:space="preserve">                                (2.2)</w:t>
      </w:r>
    </w:p>
    <w:p w:rsidR="00F87473" w:rsidP="00E75735" w:rsidRDefault="00F87473" w14:paraId="1DF26C9E" w14:textId="673C912D">
      <w:pPr>
        <w:spacing w:after="0" w:line="360" w:lineRule="auto"/>
        <w:jc w:val="both"/>
      </w:pPr>
      <w:r>
        <w:rPr>
          <w:rFonts w:ascii="Times New Roman" w:hAnsi="Times New Roman" w:eastAsia="Times New Roman" w:cs="Times New Roman"/>
          <w:sz w:val="28"/>
          <w:szCs w:val="28"/>
        </w:rPr>
        <w:t>де μᵢ – середнє значення i-го параметра, а N – кількість спостережень.</w:t>
      </w:r>
    </w:p>
    <w:p w:rsidR="00F87473" w:rsidP="00E75735" w:rsidRDefault="00F87473" w14:paraId="783DA244" w14:textId="77777777">
      <w:pPr>
        <w:spacing w:after="0" w:line="360" w:lineRule="auto"/>
        <w:ind w:firstLine="720"/>
        <w:jc w:val="both"/>
      </w:pPr>
      <w:r>
        <w:rPr>
          <w:rFonts w:ascii="Times New Roman" w:hAnsi="Times New Roman" w:eastAsia="Times New Roman" w:cs="Times New Roman"/>
          <w:sz w:val="28"/>
          <w:szCs w:val="28"/>
        </w:rPr>
        <w:t>Крім середнього значення, для оцінювання варіативності параметрів визначається стандартне відхилення:</w:t>
      </w:r>
    </w:p>
    <w:p w:rsidRPr="00E75735" w:rsidR="00F87473" w:rsidP="00131F28" w:rsidRDefault="0040536A" w14:paraId="6F8705BC" w14:textId="4F7D7A02">
      <w:pPr>
        <w:spacing w:before="120" w:after="120" w:line="360" w:lineRule="auto"/>
        <w:jc w:val="center"/>
        <w:rPr>
          <w:rFonts w:ascii="Times New Roman" w:hAnsi="Times New Roman" w:cs="Times New Roman"/>
          <w:color w:val="FF0000"/>
        </w:rPr>
      </w:pPr>
      <w:r w:rsidRPr="00E75735">
        <w:rPr>
          <w:rFonts w:eastAsiaTheme="minorEastAsia"/>
          <w:iCs/>
          <w:sz w:val="28"/>
          <w:szCs w:val="28"/>
        </w:rPr>
        <w:t xml:space="preserve">                                                   </w:t>
      </w:r>
      <m:oMath>
        <m:sSub>
          <m:sSubPr>
            <m:ctrlPr>
              <w:rPr>
                <w:rFonts w:ascii="Cambria Math" w:hAnsi="Cambria Math" w:eastAsia="Times New Roman" w:cs="Times New Roman"/>
                <w:i/>
                <w:iCs/>
                <w:sz w:val="28"/>
                <w:szCs w:val="28"/>
                <w:lang w:val="en-US"/>
              </w:rPr>
            </m:ctrlPr>
          </m:sSubPr>
          <m:e>
            <m:r>
              <w:rPr>
                <w:rFonts w:ascii="Cambria Math" w:hAnsi="Cambria Math" w:eastAsia="Times New Roman" w:cs="Times New Roman"/>
                <w:sz w:val="28"/>
                <w:szCs w:val="28"/>
              </w:rPr>
              <m:t>σ</m:t>
            </m:r>
          </m:e>
          <m:sub>
            <m:r>
              <w:rPr>
                <w:rFonts w:ascii="Cambria Math" w:hAnsi="Cambria Math" w:eastAsia="Times New Roman" w:cs="Times New Roman"/>
                <w:sz w:val="28"/>
                <w:szCs w:val="28"/>
                <w:lang w:val="en-US"/>
              </w:rPr>
              <m:t>i</m:t>
            </m:r>
            <m:r>
              <w:rPr>
                <w:rFonts w:ascii="Cambria Math" w:hAnsi="Cambria Math" w:eastAsia="Times New Roman" w:cs="Times New Roman"/>
                <w:sz w:val="28"/>
                <w:szCs w:val="28"/>
              </w:rPr>
              <m:t xml:space="preserve"> </m:t>
            </m:r>
          </m:sub>
        </m:sSub>
        <m:r>
          <w:rPr>
            <w:rFonts w:ascii="Cambria Math" w:hAnsi="Cambria Math" w:eastAsia="Times New Roman" w:cs="Times New Roman"/>
            <w:sz w:val="28"/>
            <w:szCs w:val="28"/>
          </w:rPr>
          <m:t xml:space="preserve">= </m:t>
        </m:r>
        <m:rad>
          <m:radPr>
            <m:degHide m:val="1"/>
            <m:ctrlPr>
              <w:rPr>
                <w:rFonts w:ascii="Cambria Math" w:hAnsi="Cambria Math" w:eastAsia="Times New Roman" w:cs="Times New Roman"/>
                <w:i/>
                <w:iCs/>
                <w:sz w:val="28"/>
                <w:szCs w:val="28"/>
                <w:lang w:val="en-US"/>
              </w:rPr>
            </m:ctrlPr>
          </m:radPr>
          <m:deg/>
          <m:e>
            <m:r>
              <w:rPr>
                <w:rFonts w:ascii="Cambria Math" w:hAnsi="Cambria Math" w:eastAsia="Times New Roman" w:cs="Times New Roman"/>
                <w:sz w:val="28"/>
                <w:szCs w:val="28"/>
              </w:rPr>
              <m:t>[</m:t>
            </m:r>
            <m:f>
              <m:fPr>
                <m:ctrlPr>
                  <w:rPr>
                    <w:rFonts w:ascii="Cambria Math" w:hAnsi="Cambria Math" w:eastAsia="Times New Roman" w:cs="Times New Roman"/>
                    <w:i/>
                    <w:iCs/>
                    <w:sz w:val="28"/>
                    <w:szCs w:val="28"/>
                    <w:lang w:val="en-US"/>
                  </w:rPr>
                </m:ctrlPr>
              </m:fPr>
              <m:num>
                <m:nary>
                  <m:naryPr>
                    <m:chr m:val="∑"/>
                    <m:limLoc m:val="undOvr"/>
                    <m:subHide m:val="1"/>
                    <m:supHide m:val="1"/>
                    <m:ctrlPr>
                      <w:rPr>
                        <w:rFonts w:ascii="Cambria Math" w:hAnsi="Cambria Math" w:eastAsia="Times New Roman" w:cs="Times New Roman"/>
                        <w:iCs/>
                        <w:sz w:val="28"/>
                        <w:szCs w:val="28"/>
                        <w:lang w:val="en-US"/>
                      </w:rPr>
                    </m:ctrlPr>
                  </m:naryPr>
                  <m:sub/>
                  <m:sup/>
                  <m:e>
                    <m:r>
                      <w:rPr>
                        <w:rFonts w:ascii="Cambria Math" w:hAnsi="Cambria Math" w:eastAsia="Times New Roman" w:cs="Times New Roman"/>
                        <w:sz w:val="28"/>
                        <w:szCs w:val="28"/>
                      </w:rPr>
                      <m:t>xᵢ(k) - μᵢ)²</m:t>
                    </m:r>
                  </m:e>
                </m:nary>
              </m:num>
              <m:den>
                <m:r>
                  <w:rPr>
                    <w:rFonts w:ascii="Cambria Math" w:hAnsi="Cambria Math" w:eastAsia="Times New Roman" w:cs="Times New Roman"/>
                    <w:sz w:val="28"/>
                    <w:szCs w:val="28"/>
                  </w:rPr>
                  <m:t>N</m:t>
                </m:r>
              </m:den>
            </m:f>
            <m:r>
              <w:rPr>
                <w:rFonts w:ascii="Cambria Math" w:hAnsi="Cambria Math" w:eastAsia="Times New Roman" w:cs="Times New Roman"/>
                <w:sz w:val="28"/>
                <w:szCs w:val="28"/>
              </w:rPr>
              <m:t>]</m:t>
            </m:r>
          </m:e>
        </m:rad>
        <m:r>
          <w:rPr>
            <w:rFonts w:ascii="Cambria Math" w:hAnsi="Cambria Math" w:eastAsia="Times New Roman" w:cs="Times New Roman"/>
            <w:sz w:val="28"/>
            <w:szCs w:val="28"/>
          </w:rPr>
          <m:t>,  k = 1..N</m:t>
        </m:r>
        <m:r>
          <w:rPr>
            <w:rFonts w:ascii="Cambria Math" w:hAnsi="Cambria Math" w:eastAsia="Times New Roman" w:cs="Times New Roman"/>
            <w:color w:val="FF0000"/>
            <w:sz w:val="28"/>
            <w:szCs w:val="28"/>
          </w:rPr>
          <m:t xml:space="preserve"> </m:t>
        </m:r>
      </m:oMath>
      <w:r w:rsidRPr="00E75735">
        <w:rPr>
          <w:rFonts w:ascii="Times New Roman" w:hAnsi="Times New Roman" w:cs="Times New Roman" w:eastAsiaTheme="minorEastAsia"/>
          <w:iCs/>
          <w:color w:val="FF0000"/>
          <w:sz w:val="28"/>
          <w:szCs w:val="28"/>
        </w:rPr>
        <w:t xml:space="preserve">                              </w:t>
      </w:r>
      <w:r w:rsidRPr="00E75735">
        <w:rPr>
          <w:rFonts w:ascii="Times New Roman" w:hAnsi="Times New Roman" w:cs="Times New Roman" w:eastAsiaTheme="minorEastAsia"/>
          <w:iCs/>
          <w:sz w:val="28"/>
          <w:szCs w:val="28"/>
        </w:rPr>
        <w:t>(2.3)</w:t>
      </w:r>
    </w:p>
    <w:p w:rsidR="00F87473" w:rsidP="00E75735" w:rsidRDefault="00F87473" w14:paraId="29F3E107" w14:textId="77777777">
      <w:pPr>
        <w:spacing w:after="0" w:line="360" w:lineRule="auto"/>
        <w:ind w:firstLine="720"/>
        <w:jc w:val="both"/>
      </w:pPr>
      <w:r>
        <w:rPr>
          <w:rFonts w:ascii="Times New Roman" w:hAnsi="Times New Roman" w:eastAsia="Times New Roman" w:cs="Times New Roman"/>
          <w:sz w:val="28"/>
          <w:szCs w:val="28"/>
        </w:rPr>
        <w:t>Розрахунок стандартного відхилення дозволяє визначити характерну амплітуду коливань параметрів трафіку у нормальному режимі функціонування мережі. Це має важливе практичне значення, оскільки навіть у штатному стані мережеві показники не є сталими величинами. Вони змінюються залежно від часу доби, інтенсивності роботи користувачів та активності серверних служб. Саме тому математична модель повинна враховувати допустимі межі варіації параметрів і відокремлювати природні коливання від дійсно аномальних станів.</w:t>
      </w:r>
    </w:p>
    <w:p w:rsidR="00F87473" w:rsidP="00E75735" w:rsidRDefault="00F87473" w14:paraId="0C0C9A65" w14:textId="77777777">
      <w:pPr>
        <w:spacing w:after="0" w:line="360" w:lineRule="auto"/>
        <w:ind w:firstLine="720"/>
        <w:jc w:val="both"/>
      </w:pPr>
      <w:r>
        <w:rPr>
          <w:rFonts w:ascii="Times New Roman" w:hAnsi="Times New Roman" w:eastAsia="Times New Roman" w:cs="Times New Roman"/>
          <w:sz w:val="28"/>
          <w:szCs w:val="28"/>
        </w:rPr>
        <w:t>Виявлення аномалії здійснюється шляхом порівняння поточних значень параметрів із розрахованими статистичними характеристиками. Якщо значення певного параметра виходить за межі допустимого інтервалу, система класифікує це як потенційну аномалію. Для формалізації такого підходу використовується критерій стандартного відхилення:</w:t>
      </w:r>
    </w:p>
    <w:p w:rsidRPr="00E75735" w:rsidR="00F87473" w:rsidP="00131F28" w:rsidRDefault="0040536A" w14:paraId="5A8BC7CB" w14:textId="67714B39">
      <w:pPr>
        <w:spacing w:before="120" w:after="120" w:line="360" w:lineRule="auto"/>
        <w:jc w:val="center"/>
        <w:rPr>
          <w:rFonts w:ascii="Times New Roman" w:hAnsi="Times New Roman" w:cs="Times New Roman"/>
          <w:sz w:val="28"/>
          <w:szCs w:val="28"/>
        </w:rPr>
      </w:pPr>
      <w:r w:rsidRPr="00E75735">
        <w:rPr>
          <w:rFonts w:eastAsiaTheme="minorEastAsia"/>
          <w:iCs/>
          <w:sz w:val="28"/>
          <w:szCs w:val="28"/>
        </w:rPr>
        <w:t xml:space="preserve">                                                         </w:t>
      </w:r>
      <m:oMath>
        <m:d>
          <m:dPr>
            <m:begChr m:val="|"/>
            <m:endChr m:val="|"/>
            <m:ctrlPr>
              <w:rPr>
                <w:rFonts w:ascii="Cambria Math" w:hAnsi="Cambria Math" w:eastAsia="Times New Roman" w:cs="Times New Roman"/>
                <w:i/>
                <w:iCs/>
                <w:sz w:val="28"/>
                <w:szCs w:val="28"/>
              </w:rPr>
            </m:ctrlPr>
          </m:dPr>
          <m:e>
            <m:r>
              <w:rPr>
                <w:rFonts w:ascii="Cambria Math" w:hAnsi="Cambria Math" w:eastAsia="Times New Roman" w:cs="Times New Roman"/>
                <w:sz w:val="28"/>
                <w:szCs w:val="28"/>
              </w:rPr>
              <m:t>xᵢ</m:t>
            </m:r>
            <m:d>
              <m:dPr>
                <m:ctrlPr>
                  <w:rPr>
                    <w:rFonts w:ascii="Cambria Math" w:hAnsi="Cambria Math" w:eastAsia="Times New Roman" w:cs="Times New Roman"/>
                    <w:i/>
                    <w:iCs/>
                    <w:sz w:val="28"/>
                    <w:szCs w:val="28"/>
                  </w:rPr>
                </m:ctrlPr>
              </m:dPr>
              <m:e>
                <m:r>
                  <w:rPr>
                    <w:rFonts w:ascii="Cambria Math" w:hAnsi="Cambria Math" w:eastAsia="Times New Roman" w:cs="Times New Roman"/>
                    <w:sz w:val="28"/>
                    <w:szCs w:val="28"/>
                  </w:rPr>
                  <m:t>t</m:t>
                </m:r>
              </m:e>
            </m:d>
            <m:r>
              <w:rPr>
                <w:rFonts w:ascii="Cambria Math" w:hAnsi="Cambria Math" w:eastAsia="Times New Roman" w:cs="Times New Roman"/>
                <w:sz w:val="28"/>
                <w:szCs w:val="28"/>
              </w:rPr>
              <m:t>- μᵢ</m:t>
            </m:r>
          </m:e>
        </m:d>
        <m:r>
          <w:rPr>
            <w:rFonts w:ascii="Cambria Math" w:hAnsi="Cambria Math" w:eastAsia="Times New Roman" w:cs="Times New Roman"/>
            <w:sz w:val="28"/>
            <w:szCs w:val="28"/>
          </w:rPr>
          <m:t>&gt; k × σᵢ,</m:t>
        </m:r>
      </m:oMath>
      <w:r w:rsidRPr="00E75735">
        <w:rPr>
          <w:rFonts w:ascii="Times New Roman" w:hAnsi="Times New Roman" w:cs="Times New Roman" w:eastAsiaTheme="minorEastAsia"/>
          <w:iCs/>
          <w:sz w:val="28"/>
          <w:szCs w:val="28"/>
        </w:rPr>
        <w:t xml:space="preserve">                                           (2.4)</w:t>
      </w:r>
    </w:p>
    <w:p w:rsidR="00F87473" w:rsidP="00E75735" w:rsidRDefault="00F87473" w14:paraId="3F7C8BF1" w14:textId="512E93A6">
      <w:pPr>
        <w:spacing w:after="0" w:line="360" w:lineRule="auto"/>
        <w:jc w:val="both"/>
      </w:pPr>
      <w:r>
        <w:rPr>
          <w:rFonts w:ascii="Times New Roman" w:hAnsi="Times New Roman" w:eastAsia="Times New Roman" w:cs="Times New Roman"/>
          <w:sz w:val="28"/>
          <w:szCs w:val="28"/>
        </w:rPr>
        <w:t>де k – коефіцієнт чутливості системи.</w:t>
      </w:r>
    </w:p>
    <w:p w:rsidR="00F87473" w:rsidP="00E75735" w:rsidRDefault="00F87473" w14:paraId="2811642F" w14:textId="77777777">
      <w:pPr>
        <w:spacing w:after="0" w:line="360" w:lineRule="auto"/>
        <w:ind w:firstLine="720"/>
        <w:jc w:val="both"/>
      </w:pPr>
      <w:r>
        <w:rPr>
          <w:rFonts w:ascii="Times New Roman" w:hAnsi="Times New Roman" w:eastAsia="Times New Roman" w:cs="Times New Roman"/>
          <w:sz w:val="28"/>
          <w:szCs w:val="28"/>
        </w:rPr>
        <w:t>Практичне значення коефіцієнта k полягає у визначенні компромісу між чутливістю моделі та кількістю хибних спрацьовувань. Якщо значення коефіцієнта є надто малим, система починає класифікувати звичайні коливання трафіку як аномалії, що призводить до перевантаження адміністратора надлишковими повідомленнями. Натомість занадто велике значення коефіцієнта знижує здатність системи виявляти реальні порушення у роботі мережі. Таким чином, вибір порогового значення є важливим етапом налаштування математичної моделі та потребує врахування специфіки конкретної локальної мережі.</w:t>
      </w:r>
    </w:p>
    <w:p w:rsidR="00F87473" w:rsidP="00E75735" w:rsidRDefault="00F87473" w14:paraId="3E3D2B6D" w14:textId="77777777">
      <w:pPr>
        <w:spacing w:after="0" w:line="360" w:lineRule="auto"/>
        <w:ind w:firstLine="720"/>
        <w:jc w:val="both"/>
      </w:pPr>
      <w:r>
        <w:rPr>
          <w:rFonts w:ascii="Times New Roman" w:hAnsi="Times New Roman" w:eastAsia="Times New Roman" w:cs="Times New Roman"/>
          <w:sz w:val="28"/>
          <w:szCs w:val="28"/>
        </w:rPr>
        <w:t>Для підвищення точності аналізу в моделі також використовується коефіцієнт аномальності, який відображає ступінь відхилення поточного стану мережі від нормального профілю:</w:t>
      </w:r>
    </w:p>
    <w:p w:rsidRPr="00E75735" w:rsidR="00F87473" w:rsidP="00B4229D" w:rsidRDefault="0040536A" w14:paraId="4BB7D1F5" w14:textId="2E54C543">
      <w:pPr>
        <w:spacing w:before="120" w:after="120" w:line="360" w:lineRule="auto"/>
        <w:jc w:val="center"/>
        <w:rPr>
          <w:rFonts w:ascii="Times New Roman" w:hAnsi="Times New Roman" w:cs="Times New Roman"/>
        </w:rPr>
      </w:pPr>
      <w:r w:rsidRPr="00E75735">
        <w:rPr>
          <w:rFonts w:eastAsiaTheme="minorEastAsia"/>
          <w:iCs/>
          <w:sz w:val="28"/>
          <w:szCs w:val="28"/>
        </w:rPr>
        <w:t xml:space="preserve">                                                        </w:t>
      </w:r>
      <m:oMath>
        <m:r>
          <m:rPr>
            <m:sty m:val="p"/>
          </m:rPr>
          <w:rPr>
            <w:rFonts w:ascii="Cambria Math" w:hAnsi="Cambria Math" w:eastAsia="Times New Roman" w:cs="Times New Roman"/>
            <w:sz w:val="28"/>
            <w:szCs w:val="28"/>
          </w:rPr>
          <m:t>A</m:t>
        </m:r>
        <m:d>
          <m:dPr>
            <m:ctrlPr>
              <w:rPr>
                <w:rFonts w:ascii="Cambria Math" w:hAnsi="Cambria Math" w:eastAsia="Times New Roman" w:cs="Times New Roman"/>
                <w:iCs/>
                <w:sz w:val="28"/>
                <w:szCs w:val="28"/>
              </w:rPr>
            </m:ctrlPr>
          </m:dPr>
          <m:e>
            <m:r>
              <m:rPr>
                <m:sty m:val="p"/>
              </m:rPr>
              <w:rPr>
                <w:rFonts w:ascii="Cambria Math" w:hAnsi="Cambria Math" w:eastAsia="Times New Roman" w:cs="Times New Roman"/>
                <w:sz w:val="28"/>
                <w:szCs w:val="28"/>
              </w:rPr>
              <m:t>t</m:t>
            </m:r>
          </m:e>
        </m:d>
        <m:r>
          <m:rPr>
            <m:sty m:val="p"/>
          </m:rPr>
          <w:rPr>
            <w:rFonts w:ascii="Cambria Math" w:hAnsi="Cambria Math" w:eastAsia="Times New Roman" w:cs="Times New Roman"/>
            <w:sz w:val="28"/>
            <w:szCs w:val="28"/>
          </w:rPr>
          <m:t xml:space="preserve">= </m:t>
        </m:r>
        <m:f>
          <m:fPr>
            <m:ctrlPr>
              <w:rPr>
                <w:rFonts w:ascii="Cambria Math" w:hAnsi="Cambria Math" w:eastAsia="Times New Roman" w:cs="Times New Roman"/>
                <w:iCs/>
                <w:sz w:val="28"/>
                <w:szCs w:val="28"/>
              </w:rPr>
            </m:ctrlPr>
          </m:fPr>
          <m:num>
            <m:nary>
              <m:naryPr>
                <m:chr m:val="∑"/>
                <m:limLoc m:val="undOvr"/>
                <m:subHide m:val="1"/>
                <m:supHide m:val="1"/>
                <m:ctrlPr>
                  <w:rPr>
                    <w:rFonts w:ascii="Cambria Math" w:hAnsi="Cambria Math" w:eastAsia="Times New Roman" w:cs="Times New Roman"/>
                    <w:iCs/>
                    <w:sz w:val="28"/>
                    <w:szCs w:val="28"/>
                  </w:rPr>
                </m:ctrlPr>
              </m:naryPr>
              <m:sub/>
              <m:sup/>
              <m:e>
                <m:r>
                  <m:rPr>
                    <m:sty m:val="p"/>
                  </m:rPr>
                  <w:rPr>
                    <w:rFonts w:ascii="Cambria Math" w:hAnsi="Cambria Math" w:eastAsia="Times New Roman" w:cs="Times New Roman"/>
                    <w:sz w:val="28"/>
                    <w:szCs w:val="28"/>
                  </w:rPr>
                  <m:t>|xᵢ(t) - μᵢ|</m:t>
                </m:r>
              </m:e>
            </m:nary>
          </m:num>
          <m:den>
            <m:r>
              <m:rPr>
                <m:sty m:val="p"/>
              </m:rPr>
              <w:rPr>
                <w:rFonts w:ascii="Cambria Math" w:hAnsi="Cambria Math" w:eastAsia="Times New Roman" w:cs="Times New Roman"/>
                <w:sz w:val="28"/>
                <w:szCs w:val="28"/>
              </w:rPr>
              <m:t>σᵢ × n</m:t>
            </m:r>
          </m:den>
        </m:f>
        <m:r>
          <m:rPr>
            <m:sty m:val="p"/>
          </m:rPr>
          <w:rPr>
            <w:rFonts w:ascii="Cambria Math" w:hAnsi="Cambria Math" w:eastAsia="Times New Roman" w:cs="Times New Roman"/>
            <w:sz w:val="28"/>
            <w:szCs w:val="28"/>
          </w:rPr>
          <m:t xml:space="preserve"> i = 1..n </m:t>
        </m:r>
      </m:oMath>
      <w:r w:rsidRPr="00E75735">
        <w:rPr>
          <w:rFonts w:ascii="Times New Roman" w:hAnsi="Times New Roman" w:cs="Times New Roman" w:eastAsiaTheme="minorEastAsia"/>
          <w:iCs/>
          <w:sz w:val="28"/>
          <w:szCs w:val="28"/>
        </w:rPr>
        <w:t xml:space="preserve">                                (2.5)</w:t>
      </w:r>
    </w:p>
    <w:p w:rsidR="00F87473" w:rsidP="00E75735" w:rsidRDefault="00F87473" w14:paraId="65FE8A47" w14:textId="77777777">
      <w:pPr>
        <w:spacing w:after="0" w:line="360" w:lineRule="auto"/>
        <w:ind w:firstLine="720"/>
        <w:jc w:val="both"/>
      </w:pPr>
      <w:r>
        <w:rPr>
          <w:rFonts w:ascii="Times New Roman" w:hAnsi="Times New Roman" w:eastAsia="Times New Roman" w:cs="Times New Roman"/>
          <w:sz w:val="28"/>
          <w:szCs w:val="28"/>
        </w:rPr>
        <w:t>Чим більшим є значення коефіцієнта A(t), тим вищою є ймовірність виникнення аномального стану у локальній мережі. Використання інтегрального показника дозволяє здійснювати комплексне оцінювання стану мережі замість аналізу окремих параметрів ізольовано один від одного. Це суттєво підвищує стійкість моделі до випадкових коливань окремих характеристик та забезпечує більш обґрунтовану класифікацію мережевих подій.</w:t>
      </w:r>
    </w:p>
    <w:p w:rsidR="00F87473" w:rsidP="00E75735" w:rsidRDefault="00F87473" w14:paraId="710BC3AB" w14:textId="77777777">
      <w:pPr>
        <w:spacing w:after="0" w:line="360" w:lineRule="auto"/>
        <w:ind w:firstLine="720"/>
        <w:jc w:val="both"/>
      </w:pPr>
      <w:r>
        <w:rPr>
          <w:rFonts w:ascii="Times New Roman" w:hAnsi="Times New Roman" w:eastAsia="Times New Roman" w:cs="Times New Roman"/>
          <w:sz w:val="28"/>
          <w:szCs w:val="28"/>
        </w:rPr>
        <w:t>Особливістю побудованої математичної моделі є врахування часової залежності параметрів трафіку. У процесі функціонування локальної мережі інтенсивність передавання даних змінюється циклічно, причому характер цих змін визначається режимом роботи користувачів та серверного обладнання. Наприклад, у робочі години навантаження на мережу суттєво зростає, тоді як у нічний період спостерігається значне зниження активності. Якщо модель не враховує таку часову структуру, вона може помилково класифікувати природне зростання навантаження як аномалію.</w:t>
      </w:r>
    </w:p>
    <w:p w:rsidR="00F87473" w:rsidP="00E75735" w:rsidRDefault="00F87473" w14:paraId="6B5E7D51" w14:textId="77777777">
      <w:pPr>
        <w:spacing w:after="0" w:line="360" w:lineRule="auto"/>
        <w:ind w:firstLine="720"/>
        <w:jc w:val="both"/>
      </w:pPr>
      <w:r>
        <w:rPr>
          <w:rFonts w:ascii="Times New Roman" w:hAnsi="Times New Roman" w:eastAsia="Times New Roman" w:cs="Times New Roman"/>
          <w:sz w:val="28"/>
          <w:szCs w:val="28"/>
        </w:rPr>
        <w:t>Для усунення цієї проблеми використовується механізм ковзного середнього:</w:t>
      </w:r>
    </w:p>
    <w:p w:rsidRPr="00E75735" w:rsidR="00F87473" w:rsidP="00B4229D" w:rsidRDefault="00766E3D" w14:paraId="22FA728E" w14:textId="207A6A72">
      <w:pPr>
        <w:spacing w:before="120" w:after="120" w:line="360" w:lineRule="auto"/>
        <w:jc w:val="center"/>
        <w:rPr>
          <w:rFonts w:ascii="Times New Roman" w:hAnsi="Times New Roman" w:cs="Times New Roman"/>
        </w:rPr>
      </w:pPr>
      <w:r w:rsidRPr="00E75735">
        <w:rPr>
          <w:rFonts w:eastAsiaTheme="minorEastAsia"/>
          <w:iCs/>
          <w:sz w:val="28"/>
          <w:szCs w:val="28"/>
        </w:rPr>
        <w:t xml:space="preserve">                                           </w:t>
      </w:r>
      <m:oMath>
        <m:r>
          <m:rPr>
            <m:sty m:val="p"/>
          </m:rPr>
          <w:rPr>
            <w:rFonts w:ascii="Cambria Math" w:hAnsi="Cambria Math" w:eastAsia="Times New Roman" w:cs="Times New Roman"/>
            <w:sz w:val="28"/>
            <w:szCs w:val="28"/>
          </w:rPr>
          <m:t>M</m:t>
        </m:r>
        <m:d>
          <m:dPr>
            <m:ctrlPr>
              <w:rPr>
                <w:rFonts w:ascii="Cambria Math" w:hAnsi="Cambria Math" w:eastAsia="Times New Roman" w:cs="Times New Roman"/>
                <w:iCs/>
                <w:sz w:val="28"/>
                <w:szCs w:val="28"/>
              </w:rPr>
            </m:ctrlPr>
          </m:dPr>
          <m:e>
            <m:r>
              <m:rPr>
                <m:sty m:val="p"/>
              </m:rPr>
              <w:rPr>
                <w:rFonts w:ascii="Cambria Math" w:hAnsi="Cambria Math" w:eastAsia="Times New Roman" w:cs="Times New Roman"/>
                <w:sz w:val="28"/>
                <w:szCs w:val="28"/>
              </w:rPr>
              <m:t>t</m:t>
            </m:r>
          </m:e>
        </m:d>
        <m:r>
          <m:rPr>
            <m:sty m:val="p"/>
          </m:rPr>
          <w:rPr>
            <w:rFonts w:ascii="Cambria Math" w:hAnsi="Cambria Math" w:eastAsia="Times New Roman" w:cs="Times New Roman"/>
            <w:sz w:val="28"/>
            <w:szCs w:val="28"/>
          </w:rPr>
          <m:t xml:space="preserve">= </m:t>
        </m:r>
        <m:f>
          <m:fPr>
            <m:ctrlPr>
              <w:rPr>
                <w:rFonts w:ascii="Cambria Math" w:hAnsi="Cambria Math" w:eastAsia="Times New Roman" w:cs="Times New Roman"/>
                <w:iCs/>
                <w:sz w:val="28"/>
                <w:szCs w:val="28"/>
              </w:rPr>
            </m:ctrlPr>
          </m:fPr>
          <m:num>
            <m:r>
              <m:rPr>
                <m:sty m:val="p"/>
              </m:rPr>
              <w:rPr>
                <w:rFonts w:ascii="Cambria Math" w:hAnsi="Cambria Math" w:eastAsia="Times New Roman" w:cs="Times New Roman"/>
                <w:sz w:val="28"/>
                <w:szCs w:val="28"/>
              </w:rPr>
              <m:t>1</m:t>
            </m:r>
          </m:num>
          <m:den>
            <m:r>
              <m:rPr>
                <m:sty m:val="p"/>
              </m:rPr>
              <w:rPr>
                <w:rFonts w:ascii="Cambria Math" w:hAnsi="Cambria Math" w:eastAsia="Times New Roman" w:cs="Times New Roman"/>
                <w:sz w:val="28"/>
                <w:szCs w:val="28"/>
              </w:rPr>
              <m:t xml:space="preserve">w  × </m:t>
            </m:r>
            <m:nary>
              <m:naryPr>
                <m:chr m:val="∑"/>
                <m:limLoc m:val="undOvr"/>
                <m:subHide m:val="1"/>
                <m:supHide m:val="1"/>
                <m:ctrlPr>
                  <w:rPr>
                    <w:rFonts w:ascii="Cambria Math" w:hAnsi="Cambria Math" w:eastAsia="Times New Roman" w:cs="Times New Roman"/>
                    <w:iCs/>
                    <w:sz w:val="28"/>
                    <w:szCs w:val="28"/>
                  </w:rPr>
                </m:ctrlPr>
              </m:naryPr>
              <m:sub/>
              <m:sup/>
              <m:e>
                <m:r>
                  <m:rPr>
                    <m:sty m:val="p"/>
                  </m:rPr>
                  <w:rPr>
                    <w:rFonts w:ascii="Cambria Math" w:hAnsi="Cambria Math" w:eastAsia="Times New Roman" w:cs="Times New Roman"/>
                    <w:sz w:val="28"/>
                    <w:szCs w:val="28"/>
                  </w:rPr>
                  <m:t>x(j)</m:t>
                </m:r>
              </m:e>
            </m:nary>
          </m:den>
        </m:f>
        <m:r>
          <m:rPr>
            <m:sty m:val="p"/>
          </m:rPr>
          <w:rPr>
            <w:rFonts w:ascii="Cambria Math" w:hAnsi="Cambria Math" w:eastAsia="Times New Roman" w:cs="Times New Roman"/>
            <w:sz w:val="28"/>
            <w:szCs w:val="28"/>
          </w:rPr>
          <m:t xml:space="preserve"> ,  j = t-w+1..t</m:t>
        </m:r>
      </m:oMath>
      <w:r w:rsidRPr="00E75735">
        <w:rPr>
          <w:rFonts w:ascii="Times New Roman" w:hAnsi="Times New Roman" w:cs="Times New Roman" w:eastAsiaTheme="minorEastAsia"/>
          <w:iCs/>
          <w:sz w:val="28"/>
          <w:szCs w:val="28"/>
        </w:rPr>
        <w:t xml:space="preserve"> ,                                (2.6)</w:t>
      </w:r>
    </w:p>
    <w:p w:rsidR="00F87473" w:rsidP="00E75735" w:rsidRDefault="00F87473" w14:paraId="7D097B3D" w14:textId="5EA0B86E">
      <w:pPr>
        <w:spacing w:after="0" w:line="360" w:lineRule="auto"/>
        <w:jc w:val="both"/>
      </w:pPr>
      <w:r>
        <w:rPr>
          <w:rFonts w:ascii="Times New Roman" w:hAnsi="Times New Roman" w:eastAsia="Times New Roman" w:cs="Times New Roman"/>
          <w:sz w:val="28"/>
          <w:szCs w:val="28"/>
        </w:rPr>
        <w:t>де w – розмір часового вікна аналізу.</w:t>
      </w:r>
    </w:p>
    <w:p w:rsidR="00F87473" w:rsidP="00E75735" w:rsidRDefault="00F87473" w14:paraId="6FC9C234" w14:textId="77777777">
      <w:pPr>
        <w:spacing w:after="0" w:line="360" w:lineRule="auto"/>
        <w:ind w:firstLine="720"/>
        <w:jc w:val="both"/>
      </w:pPr>
      <w:r>
        <w:rPr>
          <w:rFonts w:ascii="Times New Roman" w:hAnsi="Times New Roman" w:eastAsia="Times New Roman" w:cs="Times New Roman"/>
          <w:sz w:val="28"/>
          <w:szCs w:val="28"/>
        </w:rPr>
        <w:t>Застосування ковзного середнього дозволяє згладжувати короткочасні коливання параметрів трафіку та виділяти стійкі тенденції зміни мережевої активності. Це особливо важливо для виявлення поступових аномалій, пов'язаних із деградацією продуктивності мережі або накопиченням помилок у роботі обладнання.</w:t>
      </w:r>
    </w:p>
    <w:p w:rsidR="00F87473" w:rsidP="00E75735" w:rsidRDefault="00F87473" w14:paraId="2A2C2639" w14:textId="77777777">
      <w:pPr>
        <w:spacing w:after="0" w:line="360" w:lineRule="auto"/>
        <w:ind w:firstLine="720"/>
        <w:jc w:val="both"/>
      </w:pPr>
      <w:r>
        <w:rPr>
          <w:rFonts w:ascii="Times New Roman" w:hAnsi="Times New Roman" w:eastAsia="Times New Roman" w:cs="Times New Roman"/>
          <w:sz w:val="28"/>
          <w:szCs w:val="28"/>
        </w:rPr>
        <w:t>У межах моделі також передбачено класифікацію аномалій за рівнем критичності. Низький рівень аномальності може відповідати короткочасним відхиленням параметрів, які не мають суттєвого впливу на працездатність мережі. Середній рівень свідчить про стійкі порушення функціонування окремих вузлів або сервісів, тоді як високий рівень аномальності вказує на критичний стан мережевої інфраструктури, що потребує негайного реагування адміністратора.</w:t>
      </w:r>
    </w:p>
    <w:p w:rsidR="00F87473" w:rsidP="00E75735" w:rsidRDefault="00F87473" w14:paraId="7AC330BF" w14:textId="77777777">
      <w:pPr>
        <w:spacing w:after="0" w:line="360" w:lineRule="auto"/>
        <w:ind w:firstLine="720"/>
        <w:jc w:val="both"/>
      </w:pPr>
      <w:r>
        <w:rPr>
          <w:rFonts w:ascii="Times New Roman" w:hAnsi="Times New Roman" w:eastAsia="Times New Roman" w:cs="Times New Roman"/>
          <w:sz w:val="28"/>
          <w:szCs w:val="28"/>
        </w:rPr>
        <w:t>Застосування математичної моделі у системі моніторингу локальної мережі забезпечує автоматизацію процесу аналізу мережевого трафіку та суттєво знижує залежність від ручного контролю. Це особливо важливо для сучасних інформаційних систем, у яких кількість мережевих подій може вимірюватися десятками або сотнями тисяч за короткі проміжки часу. Використання формалізованих критеріїв оцінювання дозволяє підвищити швидкість реагування на несправності, зменшити ймовірність пропуску критичних подій та забезпечити більш стабільне функціонування локальної мережі.</w:t>
      </w:r>
    </w:p>
    <w:p w:rsidR="00F87473" w:rsidP="00E75735" w:rsidRDefault="00F87473" w14:paraId="02365CFB" w14:textId="2DC1327A">
      <w:pPr>
        <w:spacing w:after="0"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Таким чином, побудована математична модель створює основу для реалізації інтелектуального механізму виявлення аномалій у мережевому трафіку. Її структура базується на статистичному аналізі параметрів мережевої активності, використанні часових рядів та інтегральних критеріях оцінювання стану мережі. Реалізація такої моделі у програмному середовищі Python забезпечує можливість автоматизованого контролю локальної інфраструктури, оперативного виявлення порушень функціонування мережі та підвищення ефективності адміністрування інформаційних систем.</w:t>
      </w:r>
    </w:p>
    <w:p w:rsidRPr="00F87473" w:rsidR="00F87473" w:rsidP="00E75735" w:rsidRDefault="00F87473" w14:paraId="67BA451D" w14:textId="77777777">
      <w:pPr>
        <w:spacing w:after="0" w:line="360" w:lineRule="auto"/>
        <w:ind w:firstLine="720"/>
        <w:jc w:val="both"/>
      </w:pPr>
    </w:p>
    <w:p w:rsidR="00B40180" w:rsidP="00E75735" w:rsidRDefault="00AD4150" w14:paraId="10FFA3AB" w14:textId="29FB8AE6">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8" w:id="29"/>
      <w:bookmarkStart w:name="_Toc232417804" w:id="30"/>
      <w:bookmarkStart w:name="_GoBack" w:id="31"/>
      <w:bookmarkEnd w:id="31"/>
      <w:r w:rsidRPr="00B40180">
        <w:rPr>
          <w:rFonts w:ascii="Times New Roman" w:hAnsi="Times New Roman" w:eastAsia="Times New Roman" w:cs="Times New Roman"/>
          <w:b/>
          <w:sz w:val="28"/>
          <w:szCs w:val="28"/>
          <w:lang w:eastAsia="uk-UA"/>
        </w:rPr>
        <w:t>2.3 Розробка алгоритмів аналізу стану мережевих вузлів та каналів зв’язку</w:t>
      </w:r>
      <w:bookmarkEnd w:id="29"/>
      <w:bookmarkEnd w:id="30"/>
    </w:p>
    <w:p w:rsidR="00B40180" w:rsidP="00E75735" w:rsidRDefault="00B40180" w14:paraId="320C5101" w14:textId="1D8C56BA">
      <w:pPr>
        <w:spacing w:after="0" w:line="360" w:lineRule="auto"/>
        <w:ind w:firstLine="709"/>
        <w:jc w:val="both"/>
        <w:rPr>
          <w:rFonts w:ascii="Times New Roman" w:hAnsi="Times New Roman" w:eastAsia="Times New Roman" w:cs="Times New Roman"/>
          <w:b/>
          <w:sz w:val="28"/>
          <w:szCs w:val="28"/>
          <w:lang w:eastAsia="uk-UA"/>
        </w:rPr>
      </w:pPr>
    </w:p>
    <w:p w:rsidR="00B40180" w:rsidP="00E75735" w:rsidRDefault="00B40180" w14:paraId="15F015FC" w14:textId="36881BEB">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 xml:space="preserve">На рисунках 2.2 та 2.3 наведено алгоритми аналізу стану мережевих вузлів і каналів зв’язку, які формують основу функціонування системи моніторингу локальної мережі. </w:t>
      </w:r>
    </w:p>
    <w:p w:rsidR="00845D24" w:rsidP="00E75735" w:rsidRDefault="00845D24" w14:paraId="7951BFE0" w14:textId="6905D649">
      <w:pPr>
        <w:spacing w:after="0" w:line="360" w:lineRule="auto"/>
        <w:ind w:firstLine="709"/>
        <w:jc w:val="both"/>
        <w:rPr>
          <w:rFonts w:ascii="Times New Roman" w:hAnsi="Times New Roman" w:eastAsia="Times New Roman" w:cs="Times New Roman"/>
          <w:sz w:val="28"/>
          <w:szCs w:val="28"/>
          <w:lang w:eastAsia="uk-UA"/>
        </w:rPr>
      </w:pPr>
    </w:p>
    <w:p w:rsidRPr="009E7924" w:rsidR="000E685B" w:rsidP="00E75735" w:rsidRDefault="00131F28" w14:paraId="33C771AC" w14:textId="22C7EC45">
      <w:pPr>
        <w:spacing w:after="0" w:line="360" w:lineRule="auto"/>
        <w:ind w:firstLine="709"/>
        <w:jc w:val="center"/>
        <w:rPr>
          <w:rFonts w:ascii="Times New Roman" w:hAnsi="Times New Roman" w:eastAsia="Times New Roman" w:cs="Times New Roman"/>
          <w:sz w:val="28"/>
          <w:szCs w:val="28"/>
          <w:lang w:val="en-US" w:eastAsia="uk-UA"/>
        </w:rPr>
      </w:pPr>
      <w:r w:rsidRPr="00131F28">
        <w:rPr>
          <w:rFonts w:ascii="Times New Roman" w:hAnsi="Times New Roman" w:eastAsia="Times New Roman" w:cs="Times New Roman"/>
          <w:noProof/>
          <w:sz w:val="28"/>
          <w:szCs w:val="28"/>
          <w:lang w:eastAsia="uk-UA"/>
        </w:rPr>
        <w:drawing>
          <wp:inline distT="0" distB="0" distL="0" distR="0" wp14:anchorId="6ABFE70F" wp14:editId="5F101C0A">
            <wp:extent cx="5172797" cy="6706536"/>
            <wp:effectExtent l="0" t="0" r="8890" b="0"/>
            <wp:docPr id="208318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89078" name=""/>
                    <pic:cNvPicPr/>
                  </pic:nvPicPr>
                  <pic:blipFill>
                    <a:blip r:embed="rId11"/>
                    <a:stretch>
                      <a:fillRect/>
                    </a:stretch>
                  </pic:blipFill>
                  <pic:spPr>
                    <a:xfrm>
                      <a:off x="0" y="0"/>
                      <a:ext cx="5172797" cy="6706536"/>
                    </a:xfrm>
                    <a:prstGeom prst="rect">
                      <a:avLst/>
                    </a:prstGeom>
                  </pic:spPr>
                </pic:pic>
              </a:graphicData>
            </a:graphic>
          </wp:inline>
        </w:drawing>
      </w:r>
    </w:p>
    <w:p w:rsidR="00B40180" w:rsidP="00E75735" w:rsidRDefault="00B40180" w14:paraId="7A0CAE42" w14:textId="35A72E86">
      <w:pPr>
        <w:spacing w:after="0" w:line="360" w:lineRule="auto"/>
        <w:ind w:firstLine="709"/>
        <w:jc w:val="center"/>
        <w:rPr>
          <w:rFonts w:ascii="Times New Roman" w:hAnsi="Times New Roman" w:eastAsia="Times New Roman" w:cs="Times New Roman"/>
          <w:sz w:val="28"/>
          <w:szCs w:val="28"/>
          <w:lang w:eastAsia="uk-UA"/>
        </w:rPr>
      </w:pPr>
      <w:r w:rsidRPr="009E7924">
        <w:rPr>
          <w:rFonts w:ascii="Times New Roman" w:hAnsi="Times New Roman" w:eastAsia="Times New Roman" w:cs="Times New Roman"/>
          <w:sz w:val="28"/>
          <w:szCs w:val="28"/>
          <w:lang w:eastAsia="uk-UA"/>
        </w:rPr>
        <w:t>Рисунок 2.2 – Алгоритм аналізу стану  мережевих вузлів</w:t>
      </w:r>
    </w:p>
    <w:p w:rsidRPr="009E7924" w:rsidR="00B1348A" w:rsidP="00E75735" w:rsidRDefault="00B1348A" w14:paraId="5503F8D6" w14:textId="77777777">
      <w:pPr>
        <w:spacing w:after="0" w:line="360" w:lineRule="auto"/>
        <w:ind w:firstLine="709"/>
        <w:jc w:val="center"/>
        <w:rPr>
          <w:rFonts w:ascii="Times New Roman" w:hAnsi="Times New Roman" w:eastAsia="Times New Roman" w:cs="Times New Roman"/>
          <w:sz w:val="28"/>
          <w:szCs w:val="28"/>
          <w:lang w:eastAsia="uk-UA"/>
        </w:rPr>
      </w:pPr>
    </w:p>
    <w:p w:rsidRPr="00B1348A" w:rsidR="009D5B68" w:rsidP="00B1348A" w:rsidRDefault="00B1348A" w14:paraId="72439569" w14:textId="1333838D">
      <w:pPr>
        <w:spacing w:after="0" w:line="360" w:lineRule="auto"/>
        <w:ind w:firstLine="709"/>
        <w:jc w:val="both"/>
        <w:rPr>
          <w:rFonts w:ascii="Times New Roman" w:hAnsi="Times New Roman" w:eastAsia="Times New Roman" w:cs="Times New Roman"/>
          <w:sz w:val="28"/>
          <w:szCs w:val="28"/>
          <w:lang w:eastAsia="uk-UA"/>
        </w:rPr>
      </w:pPr>
      <w:r w:rsidRPr="00B1348A">
        <w:rPr>
          <w:rFonts w:ascii="Times New Roman" w:hAnsi="Times New Roman" w:eastAsia="Times New Roman" w:cs="Times New Roman"/>
          <w:sz w:val="28"/>
          <w:szCs w:val="28"/>
          <w:lang w:eastAsia="uk-UA"/>
        </w:rPr>
        <w:t xml:space="preserve">На рисунку 2.2 подано алгоритм аналізу стану мережевих вузлів, реалізація якого ґрунтується на послідовному опитуванні IP-адрес локальної мережі із застосуванням ICMP Echo-запитів. Після введення списку вузлів система ініціалізує цикл перевірки та виконує надсилання ping-запитів до кожного хоста. У разі отримання відповіді здійснюється вимірювання часу затримки RTT, а також перевірка відкритих мережевих портів, зокрема 22, 80, 443 і 3389. </w:t>
      </w:r>
    </w:p>
    <w:p w:rsidR="009D5B68" w:rsidP="00E75735" w:rsidRDefault="009D5B68" w14:paraId="25C7C226" w14:textId="77777777">
      <w:pPr>
        <w:spacing w:after="0" w:line="360" w:lineRule="auto"/>
        <w:ind w:firstLine="709"/>
        <w:jc w:val="center"/>
        <w:rPr>
          <w:rFonts w:ascii="Times New Roman" w:hAnsi="Times New Roman" w:eastAsia="Times New Roman" w:cs="Times New Roman"/>
          <w:sz w:val="28"/>
          <w:szCs w:val="28"/>
          <w:lang w:eastAsia="uk-UA"/>
        </w:rPr>
      </w:pPr>
    </w:p>
    <w:p w:rsidR="00B40180" w:rsidP="00E75735" w:rsidRDefault="00131F28" w14:paraId="386516D6" w14:textId="32DF1D33">
      <w:pPr>
        <w:spacing w:after="0" w:line="360" w:lineRule="auto"/>
        <w:ind w:firstLine="709"/>
        <w:jc w:val="center"/>
        <w:rPr>
          <w:rFonts w:ascii="Times New Roman" w:hAnsi="Times New Roman" w:eastAsia="Times New Roman" w:cs="Times New Roman"/>
          <w:sz w:val="28"/>
          <w:szCs w:val="28"/>
          <w:lang w:eastAsia="uk-UA"/>
        </w:rPr>
      </w:pPr>
      <w:r w:rsidRPr="00131F28">
        <w:rPr>
          <w:rFonts w:ascii="Times New Roman" w:hAnsi="Times New Roman" w:eastAsia="Times New Roman" w:cs="Times New Roman"/>
          <w:noProof/>
          <w:sz w:val="28"/>
          <w:szCs w:val="28"/>
          <w:lang w:eastAsia="uk-UA"/>
        </w:rPr>
        <w:drawing>
          <wp:inline distT="0" distB="0" distL="0" distR="0" wp14:anchorId="347002A6" wp14:editId="48225AF8">
            <wp:extent cx="5363323" cy="6716062"/>
            <wp:effectExtent l="0" t="0" r="8890" b="8890"/>
            <wp:docPr id="237303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03714" name=""/>
                    <pic:cNvPicPr/>
                  </pic:nvPicPr>
                  <pic:blipFill>
                    <a:blip r:embed="rId12"/>
                    <a:stretch>
                      <a:fillRect/>
                    </a:stretch>
                  </pic:blipFill>
                  <pic:spPr>
                    <a:xfrm>
                      <a:off x="0" y="0"/>
                      <a:ext cx="5363323" cy="6716062"/>
                    </a:xfrm>
                    <a:prstGeom prst="rect">
                      <a:avLst/>
                    </a:prstGeom>
                  </pic:spPr>
                </pic:pic>
              </a:graphicData>
            </a:graphic>
          </wp:inline>
        </w:drawing>
      </w:r>
    </w:p>
    <w:p w:rsidR="00B40180" w:rsidP="00E75735" w:rsidRDefault="00B40180" w14:paraId="1929D0B5" w14:textId="77777777">
      <w:pPr>
        <w:spacing w:after="0" w:line="360" w:lineRule="auto"/>
        <w:ind w:firstLine="709"/>
        <w:jc w:val="center"/>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Рисунок 2.3 – Алгоритм аналізу стану  каналів зв’язку</w:t>
      </w:r>
    </w:p>
    <w:p w:rsidR="00B40180" w:rsidP="00E75735" w:rsidRDefault="00B40180" w14:paraId="1EA3E921" w14:textId="77777777">
      <w:pPr>
        <w:spacing w:after="0" w:line="360" w:lineRule="auto"/>
        <w:jc w:val="both"/>
        <w:rPr>
          <w:rFonts w:ascii="Times New Roman" w:hAnsi="Times New Roman" w:eastAsia="Times New Roman" w:cs="Times New Roman"/>
          <w:sz w:val="28"/>
          <w:szCs w:val="28"/>
          <w:lang w:eastAsia="uk-UA"/>
        </w:rPr>
      </w:pPr>
    </w:p>
    <w:p w:rsidRPr="00B40180" w:rsidR="00B40180" w:rsidP="00E75735" w:rsidRDefault="00B40180" w14:paraId="65B9896D"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 xml:space="preserve">Алгоритм аналізу стану мережевих вузлів, наведений на рисунку 2.2, реалізує послідовний процес перевірки доступності вузлів локальної мережі, вимірювання параметрів відповіді та аналізу відкритих мережевих портів. Структура алгоритму побудована відповідно до принципів циклічного </w:t>
      </w:r>
      <w:r w:rsidRPr="00B40180">
        <w:rPr>
          <w:rFonts w:ascii="Times New Roman" w:hAnsi="Times New Roman" w:eastAsia="Times New Roman" w:cs="Times New Roman"/>
          <w:sz w:val="28"/>
          <w:szCs w:val="28"/>
          <w:lang w:eastAsia="uk-UA"/>
        </w:rPr>
        <w:t>опрацювання списку IP-адрес, що дозволяє виконувати поетапний контроль кожного вузла мережі незалежно від його функціонального призначення.</w:t>
      </w:r>
    </w:p>
    <w:p w:rsidRPr="00B40180" w:rsidR="00B40180" w:rsidP="00E75735" w:rsidRDefault="00B40180" w14:paraId="19DA011A"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Початковим етапом алгоритму є введення списку IP-адрес вузлів, що підлягають моніторингу. Як показано на рисунку 2.2, користувач або система автоматичної конфігурації формує перелік адрес, після чого запускається цикл послідовного аналізу вузлів. Такий підхід забезпечує універсальність алгоритму, оскільки він може застосовуватись як для невеликих локальних мереж із декількома пристроями, так і для розгалужених корпоративних інфраструктур із великою кількістю активних вузлів.</w:t>
      </w:r>
    </w:p>
    <w:p w:rsidRPr="00B40180" w:rsidR="00B40180" w:rsidP="00E75735" w:rsidRDefault="00B40180" w14:paraId="5B690880"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Формування списку IP-адрес є важливим етапом, оскільки від правильності визначення мережевих адрес залежить повнота охоплення інфраструктури системою моніторингу. У практичній реалізації алгоритм може підтримувати як ручне введення окремих IP-адрес, так і автоматичне формування списку на основі заданого діапазону або мережевої підмережі. Використання автоматизованого механізму генерації адрес дозволяє суттєво скоротити час налаштування системи та мінімізувати ймовірність помилок під час конфігурування.</w:t>
      </w:r>
    </w:p>
    <w:p w:rsidRPr="00B40180" w:rsidR="00B40180" w:rsidP="00E75735" w:rsidRDefault="00B40180" w14:paraId="67781055"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Після ініціалізації списку вузлів алгоритм переходить до циклічного опрацювання адрес, що відображено на рисунку 2.2 через використання лічильника (i). Така структура забезпечує поетапну перевірку кожного елемента масиву IP-адрес та створює основу для масштабування системи моніторингу. Циклічний характер алгоритму дозволяє підтримувати регулярне повторення перевірок, що є необхідною умовою для безперервного контролю стану мережевої інфраструктури.</w:t>
      </w:r>
    </w:p>
    <w:p w:rsidRPr="00B40180" w:rsidR="00B40180" w:rsidP="00E75735" w:rsidRDefault="00B40180" w14:paraId="0417740F"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Основною функціональною операцією алгоритму є надсилання ICMP Echo-запиту до вузла мережі. Як видно з рисунка 2.2, після вибору чергової IP-адреси система виконує команду Ping, що дозволяє визначити факт доступності вузла. Використання ICMP-протоколу для перевірки працездатності мережевих пристроїв є одним із найбільш поширених методів базової діагностики, оскільки він не потребує встановлення повноцінного сеансового з’єднання та забезпечує швидке отримання інформації про стан вузла.</w:t>
      </w:r>
    </w:p>
    <w:p w:rsidRPr="00B40180" w:rsidR="00B40180" w:rsidP="00E75735" w:rsidRDefault="00B40180" w14:paraId="7098F298" w14:textId="50FECC5E">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 xml:space="preserve">Після завершення аналізу затримки алгоритм переходить до перевірки відкритих мережевих портів. Як показано на рисунку 2.2, система виконує перевірку визначених TCP-портів, зокрема 22, 80, 443 та 3389. Вибір саме цих портів зумовлений їх широким використанням у локальних мережах для забезпечення функціонування критично важливих служб. Наприклад, порт 22 використовується для SSH-доступу, 80 та 443 </w:t>
      </w:r>
      <w:r>
        <w:rPr>
          <w:rFonts w:ascii="Times New Roman" w:hAnsi="Times New Roman" w:eastAsia="Times New Roman" w:cs="Times New Roman"/>
          <w:sz w:val="28"/>
          <w:szCs w:val="28"/>
          <w:lang w:eastAsia="uk-UA"/>
        </w:rPr>
        <w:t>–</w:t>
      </w:r>
      <w:r w:rsidRPr="00B40180">
        <w:rPr>
          <w:rFonts w:ascii="Times New Roman" w:hAnsi="Times New Roman" w:eastAsia="Times New Roman" w:cs="Times New Roman"/>
          <w:sz w:val="28"/>
          <w:szCs w:val="28"/>
          <w:lang w:eastAsia="uk-UA"/>
        </w:rPr>
        <w:t xml:space="preserve"> для вебсервісів, а 3389 </w:t>
      </w:r>
      <w:r>
        <w:rPr>
          <w:rFonts w:ascii="Times New Roman" w:hAnsi="Times New Roman" w:eastAsia="Times New Roman" w:cs="Times New Roman"/>
          <w:sz w:val="28"/>
          <w:szCs w:val="28"/>
          <w:lang w:eastAsia="uk-UA"/>
        </w:rPr>
        <w:t>–</w:t>
      </w:r>
      <w:r w:rsidRPr="00B40180">
        <w:rPr>
          <w:rFonts w:ascii="Times New Roman" w:hAnsi="Times New Roman" w:eastAsia="Times New Roman" w:cs="Times New Roman"/>
          <w:sz w:val="28"/>
          <w:szCs w:val="28"/>
          <w:lang w:eastAsia="uk-UA"/>
        </w:rPr>
        <w:t xml:space="preserve"> для служби віддаленого робочого столу.</w:t>
      </w:r>
    </w:p>
    <w:p w:rsidRPr="00B40180" w:rsidR="00B40180" w:rsidP="00E75735" w:rsidRDefault="00B40180" w14:paraId="369FB2B2"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Перевірка портів дозволяє оцінити не лише працездатність вузла, але й стан окремих мережевих сервісів. У реальних умовах вузол може відповідати на ICMP-запити, проте окремі служби можуть бути недоступними через програмні збої, помилки конфігурації або блокування міжмережевим екраном. Таким чином, використання комбінованого підходу, що поєднує ICMP-перевірку та TCP-сканування портів, суттєво підвищує точність діагностики мережевої інфраструктури.</w:t>
      </w:r>
    </w:p>
    <w:p w:rsidRPr="00B40180" w:rsidR="00B40180" w:rsidP="00E75735" w:rsidRDefault="00B40180" w14:paraId="27972BB6"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Після завершення перевірки система записує інформацію про вузол, включаючи його статус, RTT та перелік відкритих портів. Цей етап алгоритму забезпечує накопичення історичних даних про стан мережі, що дозволяє виконувати ретроспективний аналіз працездатності вузлів та виявляти повторювані несправності. Крім того, накопичена статистика може використовуватись для побудови графіків продуктивності та прогнозування можливих відмов обладнання.</w:t>
      </w:r>
    </w:p>
    <w:p w:rsidRPr="00B40180" w:rsidR="00B40180" w:rsidP="00E75735" w:rsidRDefault="00B40180" w14:paraId="19564850"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Основною функціональною операцією алгоритму аналізу каналів є виконання трасування маршруту між вузлами за допомогою механізму traceroute. Як показано на рисунку 2.3, система визначає послідовність мережевих переходів між джерелом та вузлом призначення, після чого здійснює аналіз параметрів кожного переходу.</w:t>
      </w:r>
    </w:p>
    <w:p w:rsidRPr="00B40180" w:rsidR="00B40180" w:rsidP="00E75735" w:rsidRDefault="00B40180" w14:paraId="1E20DB2A"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 xml:space="preserve">Traceroute є важливим інструментом мережевої діагностики, оскільки дозволяє визначити структуру маршруту передавання пакетів та локалізувати ділянки мережі, на яких виникають затримки або втрати пакетів. Принцип роботи traceroute базується на поступовому збільшенні значення TTL у пакетах, що </w:t>
      </w:r>
      <w:r w:rsidRPr="00B40180">
        <w:rPr>
          <w:rFonts w:ascii="Times New Roman" w:hAnsi="Times New Roman" w:eastAsia="Times New Roman" w:cs="Times New Roman"/>
          <w:sz w:val="28"/>
          <w:szCs w:val="28"/>
          <w:lang w:eastAsia="uk-UA"/>
        </w:rPr>
        <w:t>дозволяє отримувати відповіді від проміжних маршрутизаторів та формувати повний маршрут проходження трафіку.</w:t>
      </w:r>
    </w:p>
    <w:p w:rsidRPr="00B40180" w:rsidR="00B40180" w:rsidP="00E75735" w:rsidRDefault="00B40180" w14:paraId="6D849347"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Після виконання трасування алгоритм збирає параметри кожного переходу, включаючи затримку та рівень втрати пакетів. Аналіз цих характеристик дозволяє оцінити якість функціонування окремих сегментів мережі. Наприклад, різке збільшення затримки на певному маршрутизаторі може свідчити про його перевантаження, тоді як значні втрати пакетів можуть бути наслідком фізичних пошкоджень каналу або помилок конфігурації мережевого обладнання.</w:t>
      </w:r>
    </w:p>
    <w:p w:rsidRPr="00B40180" w:rsidR="00B40180" w:rsidP="00E75735" w:rsidRDefault="00B40180" w14:paraId="1212ED67" w14:textId="77777777">
      <w:pPr>
        <w:spacing w:after="0" w:line="360" w:lineRule="auto"/>
        <w:ind w:firstLine="709"/>
        <w:jc w:val="both"/>
        <w:rPr>
          <w:rFonts w:ascii="Times New Roman" w:hAnsi="Times New Roman" w:eastAsia="Times New Roman" w:cs="Times New Roman"/>
          <w:sz w:val="28"/>
          <w:szCs w:val="28"/>
          <w:lang w:eastAsia="uk-UA"/>
        </w:rPr>
      </w:pPr>
      <w:r w:rsidRPr="00B40180">
        <w:rPr>
          <w:rFonts w:ascii="Times New Roman" w:hAnsi="Times New Roman" w:eastAsia="Times New Roman" w:cs="Times New Roman"/>
          <w:sz w:val="28"/>
          <w:szCs w:val="28"/>
          <w:lang w:eastAsia="uk-UA"/>
        </w:rPr>
        <w:t>Особливістю алгоритму, наведеного на рисунку 2.3, є використання порогових значень для класифікації стану каналу зв’язку. Якщо рівень втрат пакетів або затримка перевищують допустимий поріг, система класифікує канал як проблемний та записує інформацію про несправність. У протилежному випадку канал вважається нормальним. Такий підхід дозволяє автоматизувати процес оцінювання стану мережі та зменшити залежність від суб’єктивного аналізу адміністратора.</w:t>
      </w:r>
    </w:p>
    <w:p w:rsidR="00B40180" w:rsidP="00E75735" w:rsidRDefault="00B40180" w14:paraId="2344E5D4" w14:textId="77777777">
      <w:pPr>
        <w:spacing w:after="0" w:line="360" w:lineRule="auto"/>
        <w:ind w:firstLine="709"/>
        <w:jc w:val="center"/>
        <w:rPr>
          <w:rFonts w:ascii="Times New Roman" w:hAnsi="Times New Roman" w:eastAsia="Times New Roman" w:cs="Times New Roman"/>
          <w:sz w:val="28"/>
          <w:szCs w:val="28"/>
          <w:lang w:eastAsia="uk-UA"/>
        </w:rPr>
      </w:pPr>
    </w:p>
    <w:p w:rsidR="00B40180" w:rsidP="00E75735" w:rsidRDefault="00AD4150" w14:paraId="050E121B" w14:textId="23CE3F4A">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39" w:id="32"/>
      <w:bookmarkStart w:name="_Toc232417805" w:id="33"/>
      <w:r w:rsidRPr="00B40180">
        <w:rPr>
          <w:rFonts w:ascii="Times New Roman" w:hAnsi="Times New Roman" w:eastAsia="Times New Roman" w:cs="Times New Roman"/>
          <w:b/>
          <w:sz w:val="28"/>
          <w:szCs w:val="28"/>
          <w:lang w:eastAsia="uk-UA"/>
        </w:rPr>
        <w:t>2.4 Проєктування структури бази даних для зберігання параметрів мережі та результатів аналізу</w:t>
      </w:r>
      <w:bookmarkEnd w:id="32"/>
      <w:bookmarkEnd w:id="33"/>
    </w:p>
    <w:p w:rsidR="008A71FD" w:rsidP="00E75735" w:rsidRDefault="008A71FD" w14:paraId="3A5EB873" w14:textId="5ED6E0F4">
      <w:pPr>
        <w:spacing w:after="0" w:line="360" w:lineRule="auto"/>
        <w:ind w:firstLine="709"/>
        <w:jc w:val="both"/>
        <w:rPr>
          <w:rFonts w:ascii="Times New Roman" w:hAnsi="Times New Roman" w:eastAsia="Times New Roman" w:cs="Times New Roman"/>
          <w:b/>
          <w:sz w:val="28"/>
          <w:szCs w:val="28"/>
          <w:lang w:eastAsia="uk-UA"/>
        </w:rPr>
      </w:pPr>
    </w:p>
    <w:p w:rsidR="00053171" w:rsidP="00E75735" w:rsidRDefault="008A71FD" w14:paraId="274ED1D9" w14:textId="15D53831">
      <w:pPr>
        <w:spacing w:after="0" w:line="360" w:lineRule="auto"/>
        <w:ind w:firstLine="709"/>
        <w:jc w:val="both"/>
        <w:rPr>
          <w:rFonts w:ascii="Times New Roman" w:hAnsi="Times New Roman" w:eastAsia="Times New Roman" w:cs="Times New Roman"/>
          <w:sz w:val="28"/>
          <w:szCs w:val="28"/>
          <w:lang w:eastAsia="uk-UA"/>
        </w:rPr>
      </w:pPr>
      <w:r w:rsidRPr="008A71FD">
        <w:rPr>
          <w:rFonts w:ascii="Times New Roman" w:hAnsi="Times New Roman" w:eastAsia="Times New Roman" w:cs="Times New Roman"/>
          <w:sz w:val="28"/>
          <w:szCs w:val="28"/>
          <w:lang w:eastAsia="uk-UA"/>
        </w:rPr>
        <w:t xml:space="preserve">На рисунку 2.4 наведено структуру бази даних системи моніторингу локальної мережі, призначеної для збереження параметрів мережевої інфраструктури, результатів аналізу стану вузлів, інформації про мережеві інтерфейси, журнали вимірювань та повідомлення про виявлені проблеми. </w:t>
      </w:r>
    </w:p>
    <w:p w:rsidR="00053171" w:rsidP="00E75735" w:rsidRDefault="007D6C16" w14:paraId="44FB6759" w14:textId="37A22F5E">
      <w:pPr>
        <w:spacing w:after="0" w:line="360" w:lineRule="auto"/>
        <w:jc w:val="center"/>
        <w:rPr>
          <w:rFonts w:ascii="Times New Roman" w:hAnsi="Times New Roman" w:eastAsia="Times New Roman" w:cs="Times New Roman"/>
          <w:b/>
          <w:sz w:val="28"/>
          <w:szCs w:val="28"/>
          <w:lang w:eastAsia="uk-UA"/>
        </w:rPr>
      </w:pPr>
      <w:r w:rsidRPr="007D6C16">
        <w:rPr>
          <w:rFonts w:ascii="Times New Roman" w:hAnsi="Times New Roman" w:eastAsia="Times New Roman" w:cs="Times New Roman"/>
          <w:b/>
          <w:noProof/>
          <w:sz w:val="28"/>
          <w:szCs w:val="28"/>
          <w:lang w:eastAsia="uk-UA"/>
        </w:rPr>
        <w:drawing>
          <wp:inline distT="0" distB="0" distL="0" distR="0" wp14:anchorId="63FFF400" wp14:editId="5441A801">
            <wp:extent cx="6300470" cy="3395345"/>
            <wp:effectExtent l="0" t="0" r="508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contrast="-20000"/>
                              </a14:imgEffect>
                            </a14:imgLayer>
                          </a14:imgProps>
                        </a:ext>
                      </a:extLst>
                    </a:blip>
                    <a:stretch>
                      <a:fillRect/>
                    </a:stretch>
                  </pic:blipFill>
                  <pic:spPr>
                    <a:xfrm>
                      <a:off x="0" y="0"/>
                      <a:ext cx="6300470" cy="3395345"/>
                    </a:xfrm>
                    <a:prstGeom prst="rect">
                      <a:avLst/>
                    </a:prstGeom>
                  </pic:spPr>
                </pic:pic>
              </a:graphicData>
            </a:graphic>
          </wp:inline>
        </w:drawing>
      </w:r>
    </w:p>
    <w:p w:rsidR="00053171" w:rsidP="00E75735" w:rsidRDefault="00053171" w14:paraId="7BB8A13D" w14:textId="5E593C10">
      <w:pPr>
        <w:spacing w:after="0" w:line="360" w:lineRule="auto"/>
        <w:ind w:firstLine="709"/>
        <w:jc w:val="center"/>
        <w:rPr>
          <w:rFonts w:ascii="Times New Roman" w:hAnsi="Times New Roman" w:eastAsia="Times New Roman" w:cs="Times New Roman"/>
          <w:sz w:val="28"/>
          <w:szCs w:val="28"/>
          <w:lang w:eastAsia="uk-UA"/>
        </w:rPr>
      </w:pPr>
      <w:r w:rsidRPr="007D6C16">
        <w:rPr>
          <w:rFonts w:ascii="Times New Roman" w:hAnsi="Times New Roman" w:eastAsia="Times New Roman" w:cs="Times New Roman"/>
          <w:sz w:val="28"/>
          <w:szCs w:val="28"/>
          <w:lang w:eastAsia="uk-UA"/>
        </w:rPr>
        <w:t>Рисунок 2.4 – Структура бази даних</w:t>
      </w:r>
    </w:p>
    <w:p w:rsidR="00871164" w:rsidP="00E75735" w:rsidRDefault="00871164" w14:paraId="20620A88" w14:textId="6C3AB947">
      <w:pPr>
        <w:spacing w:after="0" w:line="360" w:lineRule="auto"/>
        <w:ind w:firstLine="709"/>
        <w:jc w:val="center"/>
        <w:rPr>
          <w:rFonts w:ascii="Times New Roman" w:hAnsi="Times New Roman" w:eastAsia="Times New Roman" w:cs="Times New Roman"/>
          <w:sz w:val="28"/>
          <w:szCs w:val="28"/>
          <w:lang w:eastAsia="uk-UA"/>
        </w:rPr>
      </w:pPr>
    </w:p>
    <w:p w:rsidRPr="00871164" w:rsidR="00871164" w:rsidP="00E75735" w:rsidRDefault="00871164" w14:paraId="3A7803EC"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На рисунку наведено структуру реляційної бази даних системи моніторингу мережевих вузлів, у межах якої реалізовано зберігання інформації про пристрої, мережеві інтерфейси, порти, результати вимірювань, канали зв’язку, сповіщення про проблеми та результати аналізу. Центральним елементом структури виступає таблиця devices, яка містить основні характеристики мережевих вузлів, зокрема IP-адресу, MAC-адресу, тип пристрою, місце розташування та поточний стан. Із нею пов’язані таблиці interfaces та ports, що забезпечують деталізацію параметрів мережевих інтерфейсів і портів кожного пристрою. Для реалізації контролю стану мережі передбачено таблицю measurements, у якій накопичуються результати вимірювань різних параметрів, а також таблицю alerts, призначену для фіксації критичних подій і повідомлень про помилки.</w:t>
      </w:r>
    </w:p>
    <w:p w:rsidR="00053171" w:rsidP="00E75735" w:rsidRDefault="00871164" w14:paraId="2FD978C8" w14:textId="12E56571">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 xml:space="preserve">Окрему роль у структурі бази даних відіграють таблиці analysis_results, channels, network_parameters та users. Таблиця analysis_results використовується для збереження результатів автоматизованого аналізу та перевірок працездатності мережевих вузлів, тоді як channels забезпечує опис логічних або фізичних каналів зв’язку між пристроями мережі. Таблиця network_parameters містить параметри конфігурації та службові значення, необхідні для функціонування системи </w:t>
      </w:r>
      <w:r w:rsidRPr="00871164">
        <w:rPr>
          <w:rFonts w:ascii="Times New Roman" w:hAnsi="Times New Roman" w:eastAsia="Times New Roman" w:cs="Times New Roman"/>
          <w:sz w:val="28"/>
          <w:szCs w:val="28"/>
          <w:lang w:eastAsia="uk-UA"/>
        </w:rPr>
        <w:t>моніторингу. Для реалізації механізмів автентифікації та розмежування доступу використовується таблиця users, у якій зберігаються облікові записи користувачів системи. Між таблицями встановлено зв’язки типу «один до багатьох», що забезпечує цілісність даних, підтримку каскадного видалення записів і коректне функціонування всієї інформаційної системи.</w:t>
      </w:r>
    </w:p>
    <w:p w:rsidR="00B40180" w:rsidP="00E75735" w:rsidRDefault="00B40180" w14:paraId="364A8247" w14:textId="77777777">
      <w:pPr>
        <w:spacing w:after="0" w:line="360" w:lineRule="auto"/>
        <w:jc w:val="both"/>
        <w:rPr>
          <w:rFonts w:ascii="Times New Roman" w:hAnsi="Times New Roman" w:eastAsia="Times New Roman" w:cs="Times New Roman"/>
          <w:sz w:val="28"/>
          <w:szCs w:val="28"/>
          <w:lang w:eastAsia="uk-UA"/>
        </w:rPr>
      </w:pPr>
    </w:p>
    <w:p w:rsidR="00AD4150" w:rsidP="00E75735" w:rsidRDefault="00AD4150" w14:paraId="28475D07" w14:textId="684DA35D">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40" w:id="34"/>
      <w:bookmarkStart w:name="_Toc232417806" w:id="35"/>
      <w:r w:rsidRPr="00053171">
        <w:rPr>
          <w:rFonts w:ascii="Times New Roman" w:hAnsi="Times New Roman" w:eastAsia="Times New Roman" w:cs="Times New Roman"/>
          <w:b/>
          <w:sz w:val="28"/>
          <w:szCs w:val="28"/>
          <w:lang w:eastAsia="uk-UA"/>
        </w:rPr>
        <w:t>2.5 Розробка архітектури програмного комплексу та обґрунтування вибору програмного й апаратного забезпечення</w:t>
      </w:r>
      <w:bookmarkEnd w:id="34"/>
      <w:bookmarkEnd w:id="35"/>
    </w:p>
    <w:p w:rsidR="00053171" w:rsidP="00E75735" w:rsidRDefault="00053171" w14:paraId="058120FF" w14:textId="58F1235E">
      <w:pPr>
        <w:spacing w:after="0" w:line="360" w:lineRule="auto"/>
        <w:ind w:firstLine="709"/>
        <w:jc w:val="both"/>
        <w:rPr>
          <w:rFonts w:ascii="Times New Roman" w:hAnsi="Times New Roman" w:eastAsia="Times New Roman" w:cs="Times New Roman"/>
          <w:b/>
          <w:sz w:val="28"/>
          <w:szCs w:val="28"/>
          <w:lang w:eastAsia="uk-UA"/>
        </w:rPr>
      </w:pPr>
    </w:p>
    <w:p w:rsidR="00685E5C" w:rsidP="00E75735" w:rsidRDefault="00053171" w14:paraId="263D16C2"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На рисунку 2.5 наведено архітектуру програмного комплексу системи моніторингу локальної мережі, побудовану за багаторівневим принципом організації компонентів.</w:t>
      </w:r>
    </w:p>
    <w:p w:rsidRPr="00053171" w:rsidR="00685E5C" w:rsidP="00E75735" w:rsidRDefault="00685E5C" w14:paraId="644B033A" w14:textId="77777777">
      <w:pPr>
        <w:spacing w:after="0" w:line="360" w:lineRule="auto"/>
        <w:ind w:firstLine="709"/>
        <w:jc w:val="center"/>
        <w:rPr>
          <w:rFonts w:ascii="Times New Roman" w:hAnsi="Times New Roman" w:eastAsia="Times New Roman" w:cs="Times New Roman"/>
          <w:sz w:val="28"/>
          <w:szCs w:val="28"/>
          <w:lang w:eastAsia="uk-UA"/>
        </w:rPr>
      </w:pPr>
      <w:r w:rsidRPr="00053171">
        <w:rPr>
          <w:rFonts w:ascii="Times New Roman" w:hAnsi="Times New Roman" w:eastAsia="Times New Roman" w:cs="Times New Roman"/>
          <w:noProof/>
          <w:sz w:val="28"/>
          <w:szCs w:val="28"/>
          <w:lang w:eastAsia="uk-UA"/>
        </w:rPr>
        <w:drawing>
          <wp:inline distT="0" distB="0" distL="0" distR="0" wp14:anchorId="05F0C767" wp14:editId="011E5B9E">
            <wp:extent cx="5229955" cy="4201111"/>
            <wp:effectExtent l="0" t="0" r="889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29955" cy="4201111"/>
                    </a:xfrm>
                    <a:prstGeom prst="rect">
                      <a:avLst/>
                    </a:prstGeom>
                  </pic:spPr>
                </pic:pic>
              </a:graphicData>
            </a:graphic>
          </wp:inline>
        </w:drawing>
      </w:r>
    </w:p>
    <w:p w:rsidRPr="00053171" w:rsidR="00685E5C" w:rsidP="00E75735" w:rsidRDefault="00685E5C" w14:paraId="2CC7BED5" w14:textId="77777777">
      <w:pPr>
        <w:spacing w:after="0" w:line="360" w:lineRule="auto"/>
        <w:ind w:firstLine="709"/>
        <w:jc w:val="center"/>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Рисунок 2.5 – Архітектура програмного комплексу</w:t>
      </w:r>
    </w:p>
    <w:p w:rsidR="00685E5C" w:rsidP="00E75735" w:rsidRDefault="00685E5C" w14:paraId="3953F0D6" w14:textId="77777777">
      <w:pPr>
        <w:spacing w:after="0" w:line="360" w:lineRule="auto"/>
        <w:ind w:firstLine="709"/>
        <w:jc w:val="both"/>
        <w:rPr>
          <w:rFonts w:ascii="Times New Roman" w:hAnsi="Times New Roman" w:eastAsia="Times New Roman" w:cs="Times New Roman"/>
          <w:sz w:val="28"/>
          <w:szCs w:val="28"/>
          <w:lang w:eastAsia="uk-UA"/>
        </w:rPr>
      </w:pPr>
    </w:p>
    <w:p w:rsidRPr="00053171" w:rsidR="00053171" w:rsidP="00E75735" w:rsidRDefault="00053171" w14:paraId="76C90877"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 xml:space="preserve">Верхній рівень архітектури, позначений на рисунку 2.5 як Presentation Layer, реалізує механізми взаємодії користувача із системою моніторингу локальної </w:t>
      </w:r>
      <w:r w:rsidRPr="00053171">
        <w:rPr>
          <w:rFonts w:ascii="Times New Roman" w:hAnsi="Times New Roman" w:eastAsia="Times New Roman" w:cs="Times New Roman"/>
          <w:sz w:val="28"/>
          <w:szCs w:val="28"/>
          <w:lang w:eastAsia="uk-UA"/>
        </w:rPr>
        <w:t>мережі. Основним призначенням цього рівня є відображення результатів аналізу мережевого стану, забезпечення керування параметрами системи та візуалізація статистичних показників функціонування мережі.</w:t>
      </w:r>
    </w:p>
    <w:p w:rsidRPr="00053171" w:rsidR="00053171" w:rsidP="00E75735" w:rsidRDefault="00053171" w14:paraId="10DA590A"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Другим рівнем архітектури, представленим на рисунку 2.5, є рівень застосунку (Application Layer). Саме цей рівень реалізує основну логіку функціонування програмного комплексу та виконує ключові операції аналізу мережевого середовища. До складу рівня застосунку входять модулі збору мережевих даних, аналізу стану вузлів і каналів, виявлення аномалій та формування сповіщень і звітності.</w:t>
      </w:r>
    </w:p>
    <w:p w:rsidRPr="00053171" w:rsidR="00053171" w:rsidP="00E75735" w:rsidRDefault="00053171" w14:paraId="7B6185EC"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Наступним компонентом рівня застосунку є модуль аналізу стану вузлів та каналів. Його основним призначенням є обробка результатів мережевих перевірок та визначення поточного стану інфраструктури. Як показано на рисунку 2.5, цей модуль взаємодіє із механізмами ICMP, TCP/UDP та SNMP-моніторингу, що дозволяє реалізувати комплексний аналіз працездатності мережевих вузлів.</w:t>
      </w:r>
    </w:p>
    <w:p w:rsidRPr="00053171" w:rsidR="00053171" w:rsidP="00E75735" w:rsidRDefault="00053171" w14:paraId="675B9D7A"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У межах цього модуля виконується оцінювання часу відповіді вузлів, перевірка доступності сервісів, аналіз втрати пакетів та визначення стану каналів зв’язку. Результати аналізу використовуються для подальшого формування повідомлень про проблеми та накопичення статистичних даних.</w:t>
      </w:r>
    </w:p>
    <w:p w:rsidRPr="00053171" w:rsidR="00053171" w:rsidP="00E75735" w:rsidRDefault="00053171" w14:paraId="40B53D24"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Окремим елементом архітектури є модуль виявлення аномалій, який виконує функції статистичного аналізу параметрів мережевого трафіку. Як видно з рисунка 2.5, у межах цього модуля використовуються бібліотеки pandas, numpy та scikit-learn. Їх застосування дозволяє реалізувати математичні методи аналізу часових рядів, виявлення відхилень та побудови моделей класифікації аномальних станів.</w:t>
      </w:r>
    </w:p>
    <w:p w:rsidRPr="00053171" w:rsidR="00053171" w:rsidP="00E75735" w:rsidRDefault="00053171" w14:paraId="2C56B452"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Третім рівнем архітектури, наведеним на рисунку 2.5, є сервісний рівень (Service Layer), який забезпечує підтримку внутрішніх процесів функціонування системи. Цей рівень виконує роль проміжної ланки між бізнес-логікою програмного комплексу та механізмами збереження інформації.</w:t>
      </w:r>
    </w:p>
    <w:p w:rsidRPr="00053171" w:rsidR="00053171" w:rsidP="00E75735" w:rsidRDefault="00053171" w14:paraId="15507C64"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 xml:space="preserve">До складу сервісного рівня входить планувальник завдань APScheduler. Його використання забезпечує автоматичний запуск процесів моніторингу через </w:t>
      </w:r>
      <w:r w:rsidRPr="00053171">
        <w:rPr>
          <w:rFonts w:ascii="Times New Roman" w:hAnsi="Times New Roman" w:eastAsia="Times New Roman" w:cs="Times New Roman"/>
          <w:sz w:val="28"/>
          <w:szCs w:val="28"/>
          <w:lang w:eastAsia="uk-UA"/>
        </w:rPr>
        <w:t>визначені часові інтервали. Це дозволяє реалізувати безперервний контроль стану локальної мережі без участі адміністратора.</w:t>
      </w:r>
    </w:p>
    <w:p w:rsidRPr="00053171" w:rsidR="00053171" w:rsidP="00E75735" w:rsidRDefault="00053171" w14:paraId="11B1AB55" w14:textId="77777777">
      <w:pPr>
        <w:spacing w:after="0" w:line="360" w:lineRule="auto"/>
        <w:ind w:firstLine="709"/>
        <w:jc w:val="both"/>
        <w:rPr>
          <w:rFonts w:ascii="Times New Roman" w:hAnsi="Times New Roman" w:eastAsia="Times New Roman" w:cs="Times New Roman"/>
          <w:sz w:val="28"/>
          <w:szCs w:val="28"/>
          <w:lang w:eastAsia="uk-UA"/>
        </w:rPr>
      </w:pPr>
      <w:r w:rsidRPr="00053171">
        <w:rPr>
          <w:rFonts w:ascii="Times New Roman" w:hAnsi="Times New Roman" w:eastAsia="Times New Roman" w:cs="Times New Roman"/>
          <w:sz w:val="28"/>
          <w:szCs w:val="28"/>
          <w:lang w:eastAsia="uk-UA"/>
        </w:rPr>
        <w:t>Нижній рівень архітектури, представлений на рисунку 2.5 як Data Layer, забезпечує збереження та обробку інформації системи моніторингу. До його складу входять PostgreSQL, TimescaleDB та Redis.</w:t>
      </w:r>
    </w:p>
    <w:p w:rsidRPr="00053171" w:rsidR="00053171" w:rsidP="00E75735" w:rsidRDefault="00053171" w14:paraId="0B272046" w14:textId="35A1905D">
      <w:pPr>
        <w:spacing w:after="0" w:line="360" w:lineRule="auto"/>
        <w:ind w:firstLine="709"/>
        <w:jc w:val="both"/>
        <w:rPr>
          <w:rFonts w:ascii="Times New Roman" w:hAnsi="Times New Roman" w:eastAsia="Times New Roman" w:cs="Times New Roman"/>
          <w:b/>
          <w:sz w:val="28"/>
          <w:szCs w:val="28"/>
          <w:lang w:eastAsia="uk-UA"/>
        </w:rPr>
      </w:pPr>
      <w:r w:rsidRPr="00053171">
        <w:rPr>
          <w:rFonts w:ascii="Times New Roman" w:hAnsi="Times New Roman" w:eastAsia="Times New Roman" w:cs="Times New Roman"/>
          <w:sz w:val="28"/>
          <w:szCs w:val="28"/>
          <w:lang w:eastAsia="uk-UA"/>
        </w:rPr>
        <w:t>PostgreSQL використовується як основна реляційна база даних для збереження структурованої інформації про мережеві вузли, результати перевірок, журнали подій і параметри конфігурації. Вибір PostgreSQL є обґрунтованим через її високу стабільність, підтримку транзакцій та ефективну роботу із великими обсягами даних.</w:t>
      </w:r>
    </w:p>
    <w:p w:rsidR="00685E5C" w:rsidP="00E75735" w:rsidRDefault="00AD4150" w14:paraId="0998F95C" w14:textId="77777777">
      <w:pPr>
        <w:spacing w:after="0" w:line="360" w:lineRule="auto"/>
        <w:ind w:firstLine="709"/>
        <w:jc w:val="both"/>
        <w:rPr>
          <w:rFonts w:ascii="Times New Roman" w:hAnsi="Times New Roman" w:eastAsia="Times New Roman" w:cs="Times New Roman"/>
          <w:b/>
          <w:bCs/>
          <w:sz w:val="28"/>
          <w:szCs w:val="28"/>
          <w:lang w:eastAsia="uk-UA"/>
        </w:rPr>
      </w:pPr>
      <w:r w:rsidRPr="00F87473">
        <w:rPr>
          <w:rFonts w:ascii="Times New Roman" w:hAnsi="Times New Roman" w:eastAsia="Times New Roman" w:cs="Times New Roman"/>
          <w:b/>
          <w:bCs/>
          <w:sz w:val="28"/>
          <w:szCs w:val="28"/>
          <w:lang w:eastAsia="uk-UA"/>
        </w:rPr>
        <w:t xml:space="preserve"> </w:t>
      </w:r>
    </w:p>
    <w:p w:rsidR="00685E5C" w:rsidP="00E75735" w:rsidRDefault="00685E5C" w14:paraId="1FEEF1C9" w14:textId="77777777">
      <w:pPr>
        <w:spacing w:after="0"/>
        <w:rPr>
          <w:rFonts w:ascii="Times New Roman" w:hAnsi="Times New Roman" w:eastAsia="Times New Roman" w:cs="Times New Roman"/>
          <w:b/>
          <w:bCs/>
          <w:sz w:val="28"/>
          <w:szCs w:val="28"/>
          <w:lang w:eastAsia="uk-UA"/>
        </w:rPr>
      </w:pPr>
      <w:r>
        <w:rPr>
          <w:rFonts w:ascii="Times New Roman" w:hAnsi="Times New Roman" w:eastAsia="Times New Roman" w:cs="Times New Roman"/>
          <w:b/>
          <w:bCs/>
          <w:sz w:val="28"/>
          <w:szCs w:val="28"/>
          <w:lang w:eastAsia="uk-UA"/>
        </w:rPr>
        <w:br w:type="page"/>
      </w:r>
    </w:p>
    <w:p w:rsidR="00685E5C" w:rsidP="00E75735" w:rsidRDefault="00AD4150" w14:paraId="36B5801F" w14:textId="77777777">
      <w:pPr>
        <w:spacing w:after="0" w:line="360" w:lineRule="auto"/>
        <w:ind w:firstLine="709"/>
        <w:jc w:val="center"/>
        <w:outlineLvl w:val="0"/>
        <w:rPr>
          <w:rFonts w:ascii="Times New Roman" w:hAnsi="Times New Roman" w:eastAsia="Times New Roman" w:cs="Times New Roman"/>
          <w:b/>
          <w:bCs/>
          <w:sz w:val="28"/>
          <w:szCs w:val="28"/>
          <w:lang w:eastAsia="uk-UA"/>
        </w:rPr>
      </w:pPr>
      <w:bookmarkStart w:name="_Toc231404841" w:id="36"/>
      <w:bookmarkStart w:name="_Toc232417807" w:id="37"/>
      <w:r w:rsidRPr="00F87473">
        <w:rPr>
          <w:rFonts w:ascii="Times New Roman" w:hAnsi="Times New Roman" w:eastAsia="Times New Roman" w:cs="Times New Roman"/>
          <w:b/>
          <w:bCs/>
          <w:sz w:val="28"/>
          <w:szCs w:val="28"/>
          <w:lang w:eastAsia="uk-UA"/>
        </w:rPr>
        <w:t>3 РЕАЛІЗАЦІЯ ТА ТЕСТУВАННЯ СИСТЕМИ ЗАСОБАМИ PYTHON</w:t>
      </w:r>
      <w:bookmarkEnd w:id="36"/>
      <w:bookmarkEnd w:id="37"/>
    </w:p>
    <w:p w:rsidR="00685E5C" w:rsidP="00E75735" w:rsidRDefault="00685E5C" w14:paraId="7AC09736" w14:textId="77777777">
      <w:pPr>
        <w:spacing w:after="0" w:line="360" w:lineRule="auto"/>
        <w:ind w:firstLine="709"/>
        <w:jc w:val="center"/>
        <w:rPr>
          <w:rFonts w:ascii="Times New Roman" w:hAnsi="Times New Roman" w:eastAsia="Times New Roman" w:cs="Times New Roman"/>
          <w:b/>
          <w:bCs/>
          <w:sz w:val="28"/>
          <w:szCs w:val="28"/>
          <w:lang w:eastAsia="uk-UA"/>
        </w:rPr>
      </w:pPr>
    </w:p>
    <w:p w:rsidR="00685E5C" w:rsidP="00E75735" w:rsidRDefault="00AD4150" w14:paraId="4DDCE96E" w14:textId="2EF408AA">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42" w:id="38"/>
      <w:bookmarkStart w:name="_Toc232417808" w:id="39"/>
      <w:r w:rsidRPr="00685E5C">
        <w:rPr>
          <w:rFonts w:ascii="Times New Roman" w:hAnsi="Times New Roman" w:eastAsia="Times New Roman" w:cs="Times New Roman"/>
          <w:b/>
          <w:sz w:val="28"/>
          <w:szCs w:val="28"/>
          <w:lang w:eastAsia="uk-UA"/>
        </w:rPr>
        <w:t>3.1 Програмна реалізація модулів збору та обробки мережевих даних</w:t>
      </w:r>
      <w:bookmarkEnd w:id="38"/>
      <w:bookmarkEnd w:id="39"/>
    </w:p>
    <w:p w:rsidR="00685E5C" w:rsidP="00E75735" w:rsidRDefault="00685E5C" w14:paraId="62FD2438" w14:textId="57A60A7B">
      <w:pPr>
        <w:spacing w:after="0" w:line="360" w:lineRule="auto"/>
        <w:ind w:firstLine="709"/>
        <w:jc w:val="both"/>
        <w:rPr>
          <w:rFonts w:ascii="Times New Roman" w:hAnsi="Times New Roman" w:eastAsia="Times New Roman" w:cs="Times New Roman"/>
          <w:b/>
          <w:sz w:val="28"/>
          <w:szCs w:val="28"/>
          <w:lang w:eastAsia="uk-UA"/>
        </w:rPr>
      </w:pPr>
    </w:p>
    <w:p w:rsidRPr="00871164" w:rsidR="00871164" w:rsidP="00E75735" w:rsidRDefault="00871164" w14:paraId="7145C6FE"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Програмна реалізація модулів збору та обробки мережевих даних є одним із ключових етапів створення системи моніторингу локальної мережі, оскільки саме ці компоненти забезпечують взаємодію програмного комплексу з мережевою інфраструктурою, виконують перевірку доступності вузлів та аналіз параметрів функціонування мережі. У межах розробленої системи модулі реалізовано мовою Python із використанням бібліотек asyncio, socket та pysnmp, що дозволило забезпечити підтримку асинхронної обробки даних, паралельне виконання великої кількості мережевих перевірок та ефективну роботу з мережевими протоколами. Для контролю доступності вузлів використовувався ICMP-моніторинг із надсиланням Echo Request-пакетів і аналізом отриманих відповідей, а також механізми перевірки TCP- і UDP-портів, які дозволяють оцінювати працездатність окремих мережевих сервісів. Додатково реалізовано підтримку SNMP-моніторингу для отримання статистичних параметрів маршрутизаторів, комутаторів і серверів.</w:t>
      </w:r>
    </w:p>
    <w:p w:rsidRPr="00871164" w:rsidR="00871164" w:rsidP="00E75735" w:rsidRDefault="00871164" w14:paraId="1CEFF9AF"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Отримані мережеві дані передаються до модуля обробки інформації, який виконує статистичний аналіз параметрів локальної мережі та виявлення аномальних станів. Для реалізації обробки використовувалися бібліотеки pandas і numpy, що забезпечують ефективну роботу з табличними структурами даних, часовими рядами та математичними розрахунками. У системі здійснюється аналіз часу затримки RTT, рівня втрати пакетів, стану відкритих портів і параметрів мережевого трафіку, а також виконується порівняння поточних показників із пороговими значеннями для визначення деградації каналів зв’язку чи перевантаження мережевої інфраструктури. Крім цього, реалізовано механізми агрегації даних за часовими інтервалами, кешування результатів останніх перевірок і журналювання подій, що забезпечує підтримку історії функціонування мережі та можливість ретроспективного аналізу несправностей.</w:t>
      </w:r>
    </w:p>
    <w:p w:rsidRPr="00871164" w:rsidR="00871164" w:rsidP="00E75735" w:rsidRDefault="00871164" w14:paraId="3D4A6858"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Збереження результатів аналізу здійснюється у реляційній базі даних PostgreSQL із використанням ORM-механізму SQLAlchemy, що дозволило спростити взаємодію з базою даних та забезпечити незалежність бізнес-логіки від структури СУБД. Значну увагу під час реалізації системи приділено забезпеченню відмовостійкості, оскільки мережеві перевірки можуть супроводжуватися тайм-аутами, помилками встановлення з’єднань або некоректними відповідями вузлів. Для цього реалізовано механізми обробки винятків і підтримку асинхронної багатопотокової обробки, що дозволяє системі стабільно функціонувати навіть за умов високого навантаження. У результаті розроблені модулі збору та обробки даних забезпечили створення масштабованої, продуктивної та функціонально гнучкої системи моніторингу локальної мережі, здатної виконувати автоматизований контроль стану мережевої інфраструктури та своєчасно виявляти потенційні несправності.</w:t>
      </w:r>
    </w:p>
    <w:p w:rsidRPr="00685E5C" w:rsidR="00685E5C" w:rsidP="00E75735" w:rsidRDefault="00685E5C" w14:paraId="1C9DD378" w14:textId="77777777">
      <w:pPr>
        <w:spacing w:after="0" w:line="360" w:lineRule="auto"/>
        <w:ind w:firstLine="709"/>
        <w:jc w:val="both"/>
        <w:rPr>
          <w:rFonts w:ascii="Times New Roman" w:hAnsi="Times New Roman" w:eastAsia="Times New Roman" w:cs="Times New Roman"/>
          <w:sz w:val="28"/>
          <w:szCs w:val="28"/>
          <w:lang w:eastAsia="uk-UA"/>
        </w:rPr>
      </w:pPr>
    </w:p>
    <w:p w:rsidR="00685E5C" w:rsidP="00E75735" w:rsidRDefault="00AD4150" w14:paraId="6E8FFD32" w14:textId="77777777">
      <w:pPr>
        <w:spacing w:after="0" w:line="360" w:lineRule="auto"/>
        <w:ind w:firstLine="709"/>
        <w:jc w:val="both"/>
        <w:outlineLvl w:val="1"/>
        <w:rPr>
          <w:rFonts w:ascii="Times New Roman" w:hAnsi="Times New Roman" w:eastAsia="Times New Roman" w:cs="Times New Roman"/>
          <w:sz w:val="28"/>
          <w:szCs w:val="28"/>
          <w:lang w:eastAsia="uk-UA"/>
        </w:rPr>
      </w:pPr>
      <w:bookmarkStart w:name="_Toc231404843" w:id="40"/>
      <w:bookmarkStart w:name="_Toc232417809" w:id="41"/>
      <w:r w:rsidRPr="00685E5C">
        <w:rPr>
          <w:rFonts w:ascii="Times New Roman" w:hAnsi="Times New Roman" w:eastAsia="Times New Roman" w:cs="Times New Roman"/>
          <w:b/>
          <w:sz w:val="28"/>
          <w:szCs w:val="28"/>
          <w:lang w:eastAsia="uk-UA"/>
        </w:rPr>
        <w:t>3.2 Розробка функцій виявлення несправностей та генерації повідомлень про помилки</w:t>
      </w:r>
      <w:bookmarkEnd w:id="40"/>
      <w:bookmarkEnd w:id="41"/>
    </w:p>
    <w:p w:rsidR="00685E5C" w:rsidP="00E75735" w:rsidRDefault="00685E5C" w14:paraId="5AA76373" w14:textId="3D8FFAE5">
      <w:pPr>
        <w:spacing w:after="0" w:line="360" w:lineRule="auto"/>
        <w:ind w:firstLine="709"/>
        <w:jc w:val="both"/>
        <w:rPr>
          <w:rFonts w:ascii="Times New Roman" w:hAnsi="Times New Roman" w:eastAsia="Times New Roman" w:cs="Times New Roman"/>
          <w:sz w:val="28"/>
          <w:szCs w:val="28"/>
          <w:lang w:eastAsia="uk-UA"/>
        </w:rPr>
      </w:pPr>
    </w:p>
    <w:p w:rsidRPr="00871164" w:rsidR="00871164" w:rsidP="00E75735" w:rsidRDefault="00871164" w14:paraId="755F57DE"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Розробка функцій виявлення несправностей та генерації повідомлень про помилки є важливим етапом створення системи моніторингу локальної мережі, оскільки саме ці механізми забезпечують автоматизований контроль стану мережевої інфраструктури та оперативне реагування на критичні події. У межах програмного комплексу реалізовано багаторівневий аналіз параметрів мережі, що включає перевірку доступності вузлів за допомогою ICMP-протоколу, контроль TCP- і UDP-сервісів, аналіз часу затримки RTT та моніторинг параметрів мережевого трафіку. Отримані показники порівнюються із пороговими значеннями, після чого система визначає факт виникнення несправності або деградації продуктивності мережі.</w:t>
      </w:r>
    </w:p>
    <w:p w:rsidRPr="00871164" w:rsidR="00871164" w:rsidP="00E75735" w:rsidRDefault="00871164" w14:paraId="65BAE192"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 xml:space="preserve">Для підвищення точності виявлення проблем система виконує статистичний аналіз часових рядів і формує профіль нормального функціонування мережі. Поточні параметри порівнюються із середніми значеннями, а перевищення </w:t>
      </w:r>
      <w:r w:rsidRPr="00871164">
        <w:rPr>
          <w:rFonts w:ascii="Times New Roman" w:hAnsi="Times New Roman" w:eastAsia="Times New Roman" w:cs="Times New Roman"/>
          <w:sz w:val="28"/>
          <w:szCs w:val="28"/>
          <w:lang w:eastAsia="uk-UA"/>
        </w:rPr>
        <w:t>допустимих відхилень класифікується як аномалія. Реалізований механізм дозволяє виявляти не лише повну втрату доступності вузлів, але й поступове погіршення стану каналів зв’язку, перевантаження мережевого обладнання або зростання втрат пакетів. Усі виявлені події поділяються на інформаційні повідомлення, попередження та критичні інциденти, що забезпечує пріоритезацію реагування на мережеві проблеми.</w:t>
      </w:r>
    </w:p>
    <w:p w:rsidRPr="00871164" w:rsidR="00871164" w:rsidP="00E75735" w:rsidRDefault="00871164" w14:paraId="4D6C9D0B"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Після виявлення несправності система автоматично формує структуровані повідомлення, які містять тип помилки, IP-адресу вузла, часову мітку події, рівень критичності та результати аналізу мережевих параметрів. Передача повідомлень реалізована через вебінтерфейс, SMTP та Telegram API, що забезпечує оперативне інформування адміністратора незалежно від його місцеперебування. Додатково всі події зберігаються у журналі системи та базі даних для подальшого аналізу історії несправностей і визначення найбільш проблемних сегментів мережі. Реалізація зазначених механізмів засобами Python дозволила створити масштабовану та відмовостійку систему моніторингу локальної мережі, здатну ефективно працювати в умовах високого навантаження та значної кількості мережевих подій.</w:t>
      </w:r>
    </w:p>
    <w:p w:rsidR="0041589A" w:rsidP="00E75735" w:rsidRDefault="0041589A" w14:paraId="5798E653" w14:textId="77777777">
      <w:pPr>
        <w:spacing w:after="0" w:line="360" w:lineRule="auto"/>
        <w:ind w:firstLine="709"/>
        <w:jc w:val="both"/>
        <w:rPr>
          <w:rFonts w:ascii="Times New Roman" w:hAnsi="Times New Roman" w:eastAsia="Times New Roman" w:cs="Times New Roman"/>
          <w:sz w:val="28"/>
          <w:szCs w:val="28"/>
          <w:lang w:eastAsia="uk-UA"/>
        </w:rPr>
      </w:pPr>
    </w:p>
    <w:p w:rsidR="0041589A" w:rsidP="00E75735" w:rsidRDefault="00AD4150" w14:paraId="30CE37FB" w14:textId="082A71C7">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44" w:id="42"/>
      <w:bookmarkStart w:name="_Toc232417810" w:id="43"/>
      <w:r w:rsidRPr="0041589A">
        <w:rPr>
          <w:rFonts w:ascii="Times New Roman" w:hAnsi="Times New Roman" w:eastAsia="Times New Roman" w:cs="Times New Roman"/>
          <w:b/>
          <w:sz w:val="28"/>
          <w:szCs w:val="28"/>
          <w:lang w:eastAsia="uk-UA"/>
        </w:rPr>
        <w:t>3.3 Реалізація користувацького інтерфейсу системи моніторингу</w:t>
      </w:r>
      <w:bookmarkEnd w:id="42"/>
      <w:bookmarkEnd w:id="43"/>
    </w:p>
    <w:p w:rsidR="0041589A" w:rsidP="00E75735" w:rsidRDefault="0041589A" w14:paraId="5F5B84FB" w14:textId="55097909">
      <w:pPr>
        <w:spacing w:after="0" w:line="360" w:lineRule="auto"/>
        <w:ind w:firstLine="709"/>
        <w:jc w:val="both"/>
        <w:rPr>
          <w:rFonts w:ascii="Times New Roman" w:hAnsi="Times New Roman" w:eastAsia="Times New Roman" w:cs="Times New Roman"/>
          <w:b/>
          <w:sz w:val="28"/>
          <w:szCs w:val="28"/>
          <w:lang w:eastAsia="uk-UA"/>
        </w:rPr>
      </w:pPr>
    </w:p>
    <w:p w:rsidRPr="00871164" w:rsidR="00871164" w:rsidP="00E75735" w:rsidRDefault="00871164" w14:paraId="4AB8D599"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Реалізація користувацького інтерфейсу системи моніторингу забезпечує взаємодію адміністратора із програмним комплексом, перегляд результатів аналізу мережі та керування параметрами моніторингу. Інтерфейс реалізовано засобами Python із використанням Flask і шаблонізатора Jinja2, що дозволило створити легковагову веборієнтовану систему з підтримкою платформонезалежного доступу через браузер. Структура інтерфейсу побудована за модульним принципом і включає головну панель моніторингу, таблицю стану вузлів, журнали подій та засоби візуалізації статистичних параметрів мережі.</w:t>
      </w:r>
    </w:p>
    <w:p w:rsidRPr="00871164" w:rsidR="00871164" w:rsidP="00E75735" w:rsidRDefault="00871164" w14:paraId="2FE7214E"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 xml:space="preserve">Одним із ключових компонентів інтерфейсу є таблиця мережевих вузлів, у якій відображаються IP-адреси пристроїв, результати ICMP-перевірок, значення </w:t>
      </w:r>
      <w:r w:rsidRPr="00871164">
        <w:rPr>
          <w:rFonts w:ascii="Times New Roman" w:hAnsi="Times New Roman" w:eastAsia="Times New Roman" w:cs="Times New Roman"/>
          <w:sz w:val="28"/>
          <w:szCs w:val="28"/>
          <w:lang w:eastAsia="uk-UA"/>
        </w:rPr>
        <w:t>RTT, стан сервісів і параметри відкритих портів. Для підвищення зручності роботи реалізовано кольорову індикацію стану вузлів, а також механізми фільтрації та пагінації журналу подій. Візуалізація статистичних параметрів виконується за допомогою Grafana, що дозволяє аналізувати зміни мережевого трафіку, затримок та навантаження у режимі реального часу. Додатково реалізовано підтримку асинхронного оновлення даних без перезавантаження сторінки, що забезпечує оперативне відображення змін стану мережі.</w:t>
      </w:r>
    </w:p>
    <w:p w:rsidRPr="00871164" w:rsidR="00871164" w:rsidP="00E75735" w:rsidRDefault="00871164" w14:paraId="50F57531" w14:textId="77777777">
      <w:pPr>
        <w:spacing w:after="0" w:line="360" w:lineRule="auto"/>
        <w:ind w:firstLine="709"/>
        <w:jc w:val="both"/>
        <w:rPr>
          <w:rFonts w:ascii="Times New Roman" w:hAnsi="Times New Roman" w:eastAsia="Times New Roman" w:cs="Times New Roman"/>
          <w:sz w:val="28"/>
          <w:szCs w:val="28"/>
          <w:lang w:eastAsia="uk-UA"/>
        </w:rPr>
      </w:pPr>
      <w:r w:rsidRPr="00871164">
        <w:rPr>
          <w:rFonts w:ascii="Times New Roman" w:hAnsi="Times New Roman" w:eastAsia="Times New Roman" w:cs="Times New Roman"/>
          <w:sz w:val="28"/>
          <w:szCs w:val="28"/>
          <w:lang w:eastAsia="uk-UA"/>
        </w:rPr>
        <w:t>У межах системи також реалізовано модуль конфігурації параметрів моніторингу, механізм автентифікації користувачів та рольову модель доступу, яка розмежовує права адміністраторів і операторів. Для оптимізації роботи використовуються механізми кешування Redis, що дозволяють зменшити навантаження на базу даних і прискорити відображення інформації. Інтерфейс підтримує адаптивне відображення на різних пристроях і функції експорту результатів моніторингу у формати CSV та PDF. У результаті реалізовано масштабований та інформативний вебінтерфейс, здатний забезпечувати ефективний контроль стану локальної мережі та оперативне реагування на мережеві інциденти.</w:t>
      </w:r>
    </w:p>
    <w:p w:rsidR="0041589A" w:rsidP="00E75735" w:rsidRDefault="0041589A" w14:paraId="48DEE67D" w14:textId="77777777">
      <w:pPr>
        <w:spacing w:after="0" w:line="360" w:lineRule="auto"/>
        <w:ind w:firstLine="709"/>
        <w:jc w:val="both"/>
        <w:rPr>
          <w:rFonts w:ascii="Times New Roman" w:hAnsi="Times New Roman" w:eastAsia="Times New Roman" w:cs="Times New Roman"/>
          <w:b/>
          <w:sz w:val="28"/>
          <w:szCs w:val="28"/>
          <w:lang w:eastAsia="uk-UA"/>
        </w:rPr>
      </w:pPr>
    </w:p>
    <w:p w:rsidR="0041589A" w:rsidP="00E75735" w:rsidRDefault="00AD4150" w14:paraId="70339618" w14:textId="08FC4337">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45" w:id="44"/>
      <w:bookmarkStart w:name="_Toc232417811" w:id="45"/>
      <w:r w:rsidRPr="0041589A">
        <w:rPr>
          <w:rFonts w:ascii="Times New Roman" w:hAnsi="Times New Roman" w:eastAsia="Times New Roman" w:cs="Times New Roman"/>
          <w:b/>
          <w:sz w:val="28"/>
          <w:szCs w:val="28"/>
          <w:lang w:eastAsia="uk-UA"/>
        </w:rPr>
        <w:t>3.4 Організація міжмодульної взаємодії та обробки подій у системі</w:t>
      </w:r>
      <w:bookmarkEnd w:id="44"/>
      <w:bookmarkEnd w:id="45"/>
    </w:p>
    <w:p w:rsidRPr="00301443" w:rsidR="0041589A" w:rsidP="00E75735" w:rsidRDefault="0041589A" w14:paraId="50AB4DDA" w14:textId="56D678DD">
      <w:pPr>
        <w:spacing w:after="0" w:line="360" w:lineRule="auto"/>
        <w:ind w:firstLine="709"/>
        <w:jc w:val="both"/>
        <w:rPr>
          <w:rFonts w:ascii="Times New Roman" w:hAnsi="Times New Roman" w:eastAsia="Times New Roman" w:cs="Times New Roman"/>
          <w:b/>
          <w:sz w:val="28"/>
          <w:szCs w:val="28"/>
          <w:lang w:eastAsia="uk-UA"/>
        </w:rPr>
      </w:pPr>
    </w:p>
    <w:p w:rsidRPr="00301443" w:rsidR="00301443" w:rsidP="00E75735" w:rsidRDefault="00301443" w14:paraId="07C76D02" w14:textId="77777777">
      <w:pPr>
        <w:spacing w:after="0" w:line="360" w:lineRule="auto"/>
        <w:ind w:firstLine="709"/>
        <w:jc w:val="both"/>
        <w:rPr>
          <w:rFonts w:ascii="Times New Roman" w:hAnsi="Times New Roman" w:eastAsia="Times New Roman" w:cs="Times New Roman"/>
          <w:sz w:val="28"/>
          <w:szCs w:val="28"/>
          <w:lang w:eastAsia="uk-UA"/>
        </w:rPr>
      </w:pPr>
      <w:r w:rsidRPr="00301443">
        <w:rPr>
          <w:rFonts w:ascii="Times New Roman" w:hAnsi="Times New Roman" w:eastAsia="Times New Roman" w:cs="Times New Roman"/>
          <w:sz w:val="28"/>
          <w:szCs w:val="28"/>
          <w:lang w:eastAsia="uk-UA"/>
        </w:rPr>
        <w:t>Організація міжмодульної взаємодії та обробки подій у системі моніторингу локальної мережі базується на модульному та подієво-орієнтованому підходах, що забезпечують ефективний обмін даними між компонентами програмного комплексу. У межах системи взаємодіють модулі збору мережевих даних, аналізу параметрів мережі, виявлення аномалій, генерації повідомлень, журналювання та користувацький інтерфейс. Для реалізації асинхронної обробки подій використовувалася бібліотека asyncio, яка дозволяє одночасно виконувати велику кількість мережевих перевірок без блокування основного процесу функціонування системи.</w:t>
      </w:r>
    </w:p>
    <w:p w:rsidRPr="00301443" w:rsidR="00301443" w:rsidP="00E75735" w:rsidRDefault="00301443" w14:paraId="08AD8DE4" w14:textId="77777777">
      <w:pPr>
        <w:spacing w:after="0" w:line="360" w:lineRule="auto"/>
        <w:ind w:firstLine="709"/>
        <w:jc w:val="both"/>
        <w:rPr>
          <w:rFonts w:ascii="Times New Roman" w:hAnsi="Times New Roman" w:eastAsia="Times New Roman" w:cs="Times New Roman"/>
          <w:sz w:val="28"/>
          <w:szCs w:val="28"/>
          <w:lang w:eastAsia="uk-UA"/>
        </w:rPr>
      </w:pPr>
      <w:r w:rsidRPr="00301443">
        <w:rPr>
          <w:rFonts w:ascii="Times New Roman" w:hAnsi="Times New Roman" w:eastAsia="Times New Roman" w:cs="Times New Roman"/>
          <w:sz w:val="28"/>
          <w:szCs w:val="28"/>
          <w:lang w:eastAsia="uk-UA"/>
        </w:rPr>
        <w:t>Міжмодульна взаємодія реалізована через систему подій і черг повідомлень. Після завершення аналізу вузла модуль збору даних формує подію, що містить результати перевірки, включаючи статус доступності, значення RTT та інформацію про відкриті порти. Отримані дані передаються до модуля аналізу, який виконує статистичну обробку параметрів мережі та визначає аномальні стани. У разі виявлення несправності система автоматично генерує подію для модуля повідомлень, який формує сповіщення через вебінтерфейс, електронну пошту або Telegram API. Такий підхід забезпечує незалежність компонентів, спрощує масштабування системи та підвищує її відмовостійкість.</w:t>
      </w:r>
    </w:p>
    <w:p w:rsidRPr="00301443" w:rsidR="00301443" w:rsidP="00E75735" w:rsidRDefault="00301443" w14:paraId="05292518" w14:textId="77777777">
      <w:pPr>
        <w:spacing w:after="0" w:line="360" w:lineRule="auto"/>
        <w:ind w:firstLine="709"/>
        <w:jc w:val="both"/>
        <w:rPr>
          <w:rFonts w:ascii="Times New Roman" w:hAnsi="Times New Roman" w:eastAsia="Times New Roman" w:cs="Times New Roman"/>
          <w:sz w:val="28"/>
          <w:szCs w:val="28"/>
          <w:lang w:eastAsia="uk-UA"/>
        </w:rPr>
      </w:pPr>
      <w:r w:rsidRPr="00301443">
        <w:rPr>
          <w:rFonts w:ascii="Times New Roman" w:hAnsi="Times New Roman" w:eastAsia="Times New Roman" w:cs="Times New Roman"/>
          <w:sz w:val="28"/>
          <w:szCs w:val="28"/>
          <w:lang w:eastAsia="uk-UA"/>
        </w:rPr>
        <w:t>Для забезпечення стабільності роботи реалізовано механізми ізоляції помилок, автоматичного повторного виконання критичних операцій і журналювання подій. Усі результати перевірок та повідомлення про несправності зберігаються у базі даних і файлових журналах, що дозволяє виконувати ретроспективний аналіз функціонування мережі. Додатково використовуються Redis-кеш і стандартизований формат JSON для прискорення обміну інформацією між модулями та підтримки інтеграції із зовнішніми системами. У результаті реалізована архітектура забезпечує високу продуктивність, масштабованість та ефективну обробку великої кількості мережевих подій у режимі реального часу.</w:t>
      </w:r>
    </w:p>
    <w:p w:rsidRPr="0041589A" w:rsidR="00521A11" w:rsidP="00E75735" w:rsidRDefault="00521A11" w14:paraId="419365C6" w14:textId="77777777">
      <w:pPr>
        <w:spacing w:after="0" w:line="360" w:lineRule="auto"/>
        <w:jc w:val="both"/>
        <w:rPr>
          <w:rFonts w:ascii="Times New Roman" w:hAnsi="Times New Roman" w:eastAsia="Times New Roman" w:cs="Times New Roman"/>
          <w:sz w:val="28"/>
          <w:szCs w:val="28"/>
          <w:lang w:eastAsia="uk-UA"/>
        </w:rPr>
      </w:pPr>
    </w:p>
    <w:p w:rsidR="00AD4150" w:rsidP="00E75735" w:rsidRDefault="00AD4150" w14:paraId="54C8A737" w14:textId="41C61FCC">
      <w:pPr>
        <w:spacing w:after="0" w:line="360" w:lineRule="auto"/>
        <w:ind w:firstLine="709"/>
        <w:jc w:val="both"/>
        <w:outlineLvl w:val="1"/>
        <w:rPr>
          <w:rFonts w:ascii="Times New Roman" w:hAnsi="Times New Roman" w:eastAsia="Times New Roman" w:cs="Times New Roman"/>
          <w:b/>
          <w:sz w:val="28"/>
          <w:szCs w:val="28"/>
          <w:lang w:eastAsia="uk-UA"/>
        </w:rPr>
      </w:pPr>
      <w:bookmarkStart w:name="_Toc231404846" w:id="46"/>
      <w:bookmarkStart w:name="_Toc232417812" w:id="47"/>
      <w:r w:rsidRPr="0041589A">
        <w:rPr>
          <w:rFonts w:ascii="Times New Roman" w:hAnsi="Times New Roman" w:eastAsia="Times New Roman" w:cs="Times New Roman"/>
          <w:b/>
          <w:sz w:val="28"/>
          <w:szCs w:val="28"/>
          <w:lang w:eastAsia="uk-UA"/>
        </w:rPr>
        <w:t xml:space="preserve">3.5 </w:t>
      </w:r>
      <w:r w:rsidRPr="0041589A">
        <w:rPr>
          <w:rFonts w:ascii="Times New Roman" w:hAnsi="Times New Roman" w:eastAsia="Times New Roman" w:cs="Times New Roman"/>
          <w:b/>
          <w:color w:val="FF0000"/>
          <w:sz w:val="28"/>
          <w:szCs w:val="28"/>
          <w:lang w:eastAsia="uk-UA"/>
        </w:rPr>
        <w:t xml:space="preserve"> </w:t>
      </w:r>
      <w:r w:rsidRPr="0041589A" w:rsidR="0041589A">
        <w:rPr>
          <w:rFonts w:ascii="Times New Roman" w:hAnsi="Times New Roman" w:eastAsia="Times New Roman" w:cs="Times New Roman"/>
          <w:b/>
          <w:sz w:val="28"/>
          <w:szCs w:val="28"/>
          <w:lang w:eastAsia="uk-UA"/>
        </w:rPr>
        <w:t>П</w:t>
      </w:r>
      <w:r w:rsidRPr="0041589A">
        <w:rPr>
          <w:rFonts w:ascii="Times New Roman" w:hAnsi="Times New Roman" w:eastAsia="Times New Roman" w:cs="Times New Roman"/>
          <w:b/>
          <w:sz w:val="28"/>
          <w:szCs w:val="28"/>
          <w:lang w:eastAsia="uk-UA"/>
        </w:rPr>
        <w:t xml:space="preserve">роведення тестування </w:t>
      </w:r>
      <w:r w:rsidRPr="0041589A" w:rsidR="00DD142D">
        <w:rPr>
          <w:rFonts w:ascii="Times New Roman" w:hAnsi="Times New Roman" w:eastAsia="Times New Roman" w:cs="Times New Roman"/>
          <w:b/>
          <w:sz w:val="28"/>
          <w:szCs w:val="28"/>
          <w:lang w:eastAsia="uk-UA"/>
        </w:rPr>
        <w:t>розробленої системи</w:t>
      </w:r>
      <w:bookmarkEnd w:id="46"/>
      <w:bookmarkEnd w:id="47"/>
    </w:p>
    <w:p w:rsidR="00B448F6" w:rsidP="00E75735" w:rsidRDefault="00B448F6" w14:paraId="68BE9FE3" w14:textId="144EC555">
      <w:pPr>
        <w:spacing w:after="0" w:line="360" w:lineRule="auto"/>
        <w:ind w:firstLine="709"/>
        <w:jc w:val="both"/>
        <w:rPr>
          <w:rFonts w:ascii="Times New Roman" w:hAnsi="Times New Roman" w:eastAsia="Times New Roman" w:cs="Times New Roman"/>
          <w:b/>
          <w:sz w:val="28"/>
          <w:szCs w:val="28"/>
          <w:lang w:eastAsia="uk-UA"/>
        </w:rPr>
      </w:pPr>
    </w:p>
    <w:p w:rsidRPr="00B1348A" w:rsidR="00B1348A" w:rsidP="00B1348A" w:rsidRDefault="00B1348A" w14:paraId="3249B135" w14:textId="77777777">
      <w:pPr>
        <w:spacing w:after="0" w:line="360" w:lineRule="auto"/>
        <w:ind w:firstLine="709"/>
        <w:jc w:val="both"/>
        <w:rPr>
          <w:rFonts w:ascii="Times New Roman" w:hAnsi="Times New Roman" w:eastAsia="Times New Roman" w:cs="Times New Roman"/>
          <w:sz w:val="28"/>
          <w:szCs w:val="28"/>
          <w:lang w:eastAsia="uk-UA"/>
        </w:rPr>
      </w:pPr>
      <w:r w:rsidRPr="00B1348A">
        <w:rPr>
          <w:rFonts w:ascii="Times New Roman" w:hAnsi="Times New Roman" w:eastAsia="Times New Roman" w:cs="Times New Roman"/>
          <w:sz w:val="28"/>
          <w:szCs w:val="28"/>
          <w:lang w:eastAsia="uk-UA"/>
        </w:rPr>
        <w:t>На рисунку 3.1 наведено результат роботи розробленої системи моніторингу локальної мережі після виконання процедури сканування мережевих вузлів та аналізу параметрів їх функціонування. У процесі роботи система автоматично перевіряє доступність вузлів, вимірює час відгуку RTT, а також виконує аналіз відкритих мережевих портів для визначення активних служб і можливих проблем у роботі мережі. Отримані результати відображаються у зручному структурованому вигляді, що дає змогу оперативно оцінити поточний стан мережевої інфраструктури та своєчасно виявити недоступні або проблемні вузли.</w:t>
      </w:r>
    </w:p>
    <w:p w:rsidR="00B95D78" w:rsidP="00E75735" w:rsidRDefault="00B95D78" w14:paraId="0998F0A1" w14:textId="146E023C">
      <w:pPr>
        <w:spacing w:after="0" w:line="360" w:lineRule="auto"/>
        <w:ind w:firstLine="709"/>
        <w:jc w:val="both"/>
        <w:rPr>
          <w:rFonts w:ascii="Times New Roman" w:hAnsi="Times New Roman" w:eastAsia="Times New Roman" w:cs="Times New Roman"/>
          <w:sz w:val="28"/>
          <w:szCs w:val="28"/>
          <w:lang w:eastAsia="uk-UA"/>
        </w:rPr>
      </w:pPr>
    </w:p>
    <w:p w:rsidRPr="00333C6D" w:rsidR="00B974C5" w:rsidP="00E75735" w:rsidRDefault="00B974C5" w14:paraId="1F4AFB3A" w14:textId="77777777">
      <w:pPr>
        <w:spacing w:after="0" w:line="360" w:lineRule="auto"/>
        <w:ind w:firstLine="709"/>
        <w:jc w:val="center"/>
        <w:rPr>
          <w:rFonts w:ascii="Times New Roman" w:hAnsi="Times New Roman" w:eastAsia="Times New Roman" w:cs="Times New Roman"/>
          <w:sz w:val="28"/>
          <w:szCs w:val="28"/>
          <w:lang w:eastAsia="uk-UA"/>
        </w:rPr>
      </w:pPr>
      <w:r w:rsidRPr="00333C6D">
        <w:rPr>
          <w:rFonts w:ascii="Times New Roman" w:hAnsi="Times New Roman" w:eastAsia="Times New Roman" w:cs="Times New Roman"/>
          <w:noProof/>
          <w:sz w:val="28"/>
          <w:szCs w:val="28"/>
          <w:lang w:eastAsia="uk-UA"/>
        </w:rPr>
        <w:drawing>
          <wp:inline distT="0" distB="0" distL="0" distR="0" wp14:anchorId="51408FC8" wp14:editId="34D8C0A0">
            <wp:extent cx="5381624" cy="34189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3244" cy="3426297"/>
                    </a:xfrm>
                    <a:prstGeom prst="rect">
                      <a:avLst/>
                    </a:prstGeom>
                  </pic:spPr>
                </pic:pic>
              </a:graphicData>
            </a:graphic>
          </wp:inline>
        </w:drawing>
      </w:r>
    </w:p>
    <w:p w:rsidRPr="00333C6D" w:rsidR="00B974C5" w:rsidP="00E75735" w:rsidRDefault="00B974C5" w14:paraId="1A9495B9" w14:textId="77777777">
      <w:pPr>
        <w:spacing w:after="0" w:line="360" w:lineRule="auto"/>
        <w:ind w:firstLine="709"/>
        <w:jc w:val="center"/>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Рисунок 3.1 – Результат сканування мережі</w:t>
      </w:r>
    </w:p>
    <w:p w:rsidR="00B974C5" w:rsidP="00E75735" w:rsidRDefault="00B974C5" w14:paraId="44056D9D" w14:textId="77777777">
      <w:pPr>
        <w:spacing w:after="0" w:line="360" w:lineRule="auto"/>
        <w:ind w:firstLine="709"/>
        <w:jc w:val="both"/>
        <w:rPr>
          <w:rFonts w:ascii="Times New Roman" w:hAnsi="Times New Roman" w:eastAsia="Times New Roman" w:cs="Times New Roman"/>
          <w:sz w:val="28"/>
          <w:szCs w:val="28"/>
          <w:lang w:eastAsia="uk-UA"/>
        </w:rPr>
      </w:pPr>
    </w:p>
    <w:p w:rsidRPr="00333C6D" w:rsidR="00333C6D" w:rsidP="00E75735" w:rsidRDefault="00333C6D" w14:paraId="1FF8BBD4" w14:textId="75A1DDA6">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 xml:space="preserve"> Представлений інтерфейс демонструє практичну реалізацію механізмів збору мережевих даних, аналізу стану вузлів, перевірки відкритих портів і автоматизованого виявлення несправностей у межах локальної мережі. Відображений результат підтверджує працездатність програмного комплексу та демонструє інтеграцію модулів мережевого аналізу, системи візуалізації та механізмів генерації повідомлень про проблеми.</w:t>
      </w:r>
    </w:p>
    <w:p w:rsidRPr="00333C6D" w:rsidR="00333C6D" w:rsidP="00E75735" w:rsidRDefault="00333C6D" w14:paraId="244A77AE"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Як показано на рисунку 3.1, верхня частина інтерфейсу містить блок параметрів сканування, призначений для конфігурації процесу аналізу мережі. У межах цього блоку користувач має можливість задавати IP-адреси, діапазони адрес або CIDR-підмережі, які підлягають перевірці. У наведеному прикладі використовується діапазон адрес від 192.168.1.1 до 192.168.1.10, що дозволяє виконати послідовний аналіз вузлів локального сегмента мережі.</w:t>
      </w:r>
    </w:p>
    <w:p w:rsidRPr="00333C6D" w:rsidR="00333C6D" w:rsidP="00E75735" w:rsidRDefault="00333C6D" w14:paraId="57DE0282"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 xml:space="preserve">Реалізація підтримки діапазонів IP-адрес є важливою функціональною особливістю системи, оскільки вона дозволяє автоматизувати процес моніторингу великої кількості пристроїв без необхідності ручного введення кожної адреси окремо. Використання CIDR-нотації забезпечує підтримку масштабованого </w:t>
      </w:r>
      <w:r w:rsidRPr="00333C6D">
        <w:rPr>
          <w:rFonts w:ascii="Times New Roman" w:hAnsi="Times New Roman" w:eastAsia="Times New Roman" w:cs="Times New Roman"/>
          <w:sz w:val="28"/>
          <w:szCs w:val="28"/>
          <w:lang w:eastAsia="uk-UA"/>
        </w:rPr>
        <w:t>аналізу мережевих сегментів та створює можливість інтеграції системи у корпоративні локальні мережі зі складною топологією.</w:t>
      </w:r>
    </w:p>
    <w:p w:rsidRPr="00333C6D" w:rsidR="00333C6D" w:rsidP="00E75735" w:rsidRDefault="00333C6D" w14:paraId="7B132D2F"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У межах блоку параметрів сканування також реалізовано поле для введення TCP-портів, які підлягають перевірці. Як видно з рисунка 3.1, система виконує аналіз портів 22, 80, 443 та 3389. Вибір саме цих портів обумовлений їх широким використанням у локальних мережах для функціонування критично важливих служб. Порт 22 застосовується для SSH-з’єднань, 80 та 443 використовуються вебсервісами HTTP та HTTPS, а 3389 забезпечує функціонування служби віддаленого робочого столу.</w:t>
      </w:r>
    </w:p>
    <w:p w:rsidRPr="00333C6D" w:rsidR="00333C6D" w:rsidP="00E75735" w:rsidRDefault="00333C6D" w14:paraId="29B95CDC"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Підтримка перевірки відкритих портів дозволяє реалізувати комплексний підхід до аналізу стану мережевих вузлів. На відміну від звичайної ICMP-перевірки, яка визначає лише факт доступності пристрою, аналіз TCP-портів забезпечує можливість оцінювання працездатності окремих сервісів. Це має особливе значення для серверних систем, де навіть за умови доступності вузла окремі служби можуть перебувати у несправному стані.</w:t>
      </w:r>
    </w:p>
    <w:p w:rsidRPr="00333C6D" w:rsidR="00333C6D" w:rsidP="00E75735" w:rsidRDefault="00333C6D" w14:paraId="472C3645"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Безпосередньо під блоком параметрів сканування, як показано на рисунку 3.1, розташовано панель керування процесом моніторингу. У межах цієї панелі реалізовано кнопки запуску та зупинки сканування, очищення результатів і збереження звіту у форматі CSV. Наявність окремих елементів керування забезпечує можливість оперативної взаємодії адміністратора із системою та спрощує процес виконання повторних перевірок мережі.</w:t>
      </w:r>
    </w:p>
    <w:p w:rsidRPr="00333C6D" w:rsidR="00333C6D" w:rsidP="00E75735" w:rsidRDefault="00333C6D" w14:paraId="062AC073"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Кнопка запуску сканування ініціює процес аналізу мережевих вузлів та активує механізми ICMP-перевірки, аналізу відкритих портів і збору статистичних параметрів мережевого середовища. Реалізація кнопки зупинки є важливою з точки зору контролю ресурсів системи, оскільки адміністратор отримує можливість перервати процес сканування у випадку необхідності зміни параметрів або виникнення критичних подій у мережі.</w:t>
      </w:r>
    </w:p>
    <w:p w:rsidRPr="00333C6D" w:rsidR="00333C6D" w:rsidP="00E75735" w:rsidRDefault="00333C6D" w14:paraId="3125A4EA"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 xml:space="preserve">Функція очищення результатів забезпечує видалення поточних даних із таблиці перевірок та дозволяє підготувати інтерфейс до нового циклу аналізу. Кнопка збереження CSV реалізує механізм експорту результатів перевірки у </w:t>
      </w:r>
      <w:r w:rsidRPr="00333C6D">
        <w:rPr>
          <w:rFonts w:ascii="Times New Roman" w:hAnsi="Times New Roman" w:eastAsia="Times New Roman" w:cs="Times New Roman"/>
          <w:sz w:val="28"/>
          <w:szCs w:val="28"/>
          <w:lang w:eastAsia="uk-UA"/>
        </w:rPr>
        <w:t>зовнішній файл, що створює можливість подальшого документування стану локальної мережі та виконання додаткового аналізу отриманих даних засобами стороннього програмного забезпечення.</w:t>
      </w:r>
    </w:p>
    <w:p w:rsidRPr="00333C6D" w:rsidR="00333C6D" w:rsidP="00E75735" w:rsidRDefault="00333C6D" w14:paraId="0C347423"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У центральній частині інтерфейсу, наведеного на рисунку 3.1, розташована таблиця результатів перевірки мережі. Саме цей компонент є основним елементом візуалізації результатів функціонування системи моніторингу. Таблиця містить структуровану інформацію про IP-адреси вузлів, статус доступності, час затримки відповіді, відкриті порти, виявлені несправності та час виконання перевірки.</w:t>
      </w:r>
    </w:p>
    <w:p w:rsidRPr="00333C6D" w:rsidR="00333C6D" w:rsidP="00E75735" w:rsidRDefault="00333C6D" w14:paraId="53580EFF"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IP-адреса використовується для ідентифікації вузлів локальної мережі. Відображення адрес у табличному форматі дозволяє швидко локалізувати проблемний пристрій та забезпечує зручність аналізу результатів моніторингу. У наведеному прикладі система послідовно аналізує вузли мережі 192.168.1.x, що характерно для локальних мереж із приватною адресацією.</w:t>
      </w:r>
    </w:p>
    <w:p w:rsidRPr="00333C6D" w:rsidR="00333C6D" w:rsidP="00E75735" w:rsidRDefault="00333C6D" w14:paraId="744433E3"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Статус відображає поточний стан вузла. Як показано на рисунку 3.1, система використовує декілька типів статусів: «Доступний», «Проблема» та «Недоступний». Така класифікація дозволяє реалізувати багаторівневий механізм оцінювання працездатності мережевих вузлів.</w:t>
      </w:r>
    </w:p>
    <w:p w:rsidRPr="00333C6D" w:rsidR="00333C6D" w:rsidP="00E75735" w:rsidRDefault="00333C6D" w14:paraId="778770D7"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Статус «Доступний» присвоюється вузлам, які успішно відповідають на ICMP-запити та мають нормальні параметри затримки відповіді. Наприклад, вузол 192.168.1.1 має RTT 4.2 мс, що свідчить про стабільне функціонування мережевого сегмента. Аналогічно вузол 192.168.1.2 характеризується затримкою 7.8 мс, що також відповідає нормальному режиму роботи локальної мережі.</w:t>
      </w:r>
    </w:p>
    <w:p w:rsidRPr="00333C6D" w:rsidR="00333C6D" w:rsidP="00E75735" w:rsidRDefault="00333C6D" w14:paraId="2200DF2B"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Статус «Проблема» використовується для вузлів, у роботі яких виявлено часткові порушення функціонування. Як видно з рисунка 3.1, вузол 192.168.1.3 має затримку 312.5 мс, що значно перевищує типові значення для локальної мережі. Система автоматично класифікує такий стан як «Висока затримка», оскільки збільшення RTT може свідчити про перевантаження мережевого обладнання, деградацію каналу зв’язку або нестабільність функціонування вузла.</w:t>
      </w:r>
    </w:p>
    <w:p w:rsidRPr="00333C6D" w:rsidR="00333C6D" w:rsidP="00E75735" w:rsidRDefault="00333C6D" w14:paraId="167E403A"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 xml:space="preserve">Іншим прикладом статусу «Проблема» є вузол 192.168.1.5, для якого система зафіксувала закриття порту 22. У цьому випадку мережевий вузол </w:t>
      </w:r>
      <w:r w:rsidRPr="00333C6D">
        <w:rPr>
          <w:rFonts w:ascii="Times New Roman" w:hAnsi="Times New Roman" w:eastAsia="Times New Roman" w:cs="Times New Roman"/>
          <w:sz w:val="28"/>
          <w:szCs w:val="28"/>
          <w:lang w:eastAsia="uk-UA"/>
        </w:rPr>
        <w:t>залишається доступним, однак одна із служб не функціонує належним чином. Подібний механізм аналізу дозволяє виявляти несправності прикладного рівня, які неможливо визначити лише через ICMP-перевірку.</w:t>
      </w:r>
    </w:p>
    <w:p w:rsidRPr="00333C6D" w:rsidR="00333C6D" w:rsidP="00E75735" w:rsidRDefault="00333C6D" w14:paraId="0472AF1D"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Статус «Недоступний», як показано для вузла 192.168.1.4, використовується у випадку повної втрати доступності пристрою. У таблиці відсутнє значення RTT, а система формує повідомлення про недоступність вузла. Такий стан може бути наслідком вимкнення пристрою, фізичного пошкодження кабельної інфраструктури, помилки маршрутизації або блокування ICMP-трафіку засобами мережевої безпеки.</w:t>
      </w:r>
    </w:p>
    <w:p w:rsidRPr="00333C6D" w:rsidR="00333C6D" w:rsidP="00E75735" w:rsidRDefault="00333C6D" w14:paraId="3EB4AE4C"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Затримка містить значення RTT, отримані в процесі ICMP-перевірки. Використання цього параметра дозволяє оцінювати продуктивність мережевих каналів та визначати рівень стабільності функціонування вузлів. Для локальних мереж типовими є значення RTT у межах декількох мілісекунд, тому суттєве перевищення цього показника розглядається як ознака потенційної несправності.</w:t>
      </w:r>
    </w:p>
    <w:p w:rsidRPr="00333C6D" w:rsidR="00333C6D" w:rsidP="00E75735" w:rsidRDefault="00333C6D" w14:paraId="348F6D61"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Відкриті порти містить результати аналізу TCP-сервісів. Наприклад, для вузла 192.168.1.1 відкритими є порти 22, 80, 443 та 3389, що свідчить про доступність відповідних служб. У випадку вузла 192.168.1.2 відкритими залишаються лише порти 80 та 443, тоді як інші служби не відповідають на TCP-запити.</w:t>
      </w:r>
    </w:p>
    <w:p w:rsidRPr="00333C6D" w:rsidR="00333C6D" w:rsidP="00E75735" w:rsidRDefault="00333C6D" w14:paraId="7D63FEEC"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Наявність інформації про відкриті порти має важливе значення для аналізу стану серверної інфраструктури. Наприклад, втрата доступності HTTPS-порту може призвести до недоступності вебресурсів, тоді як закриття SSH-порту унеможливлює віддалене адміністрування сервера.</w:t>
      </w:r>
    </w:p>
    <w:p w:rsidRPr="00333C6D" w:rsidR="00333C6D" w:rsidP="00E75735" w:rsidRDefault="00333C6D" w14:paraId="00379807"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Виявлена несправність відображає результат роботи механізму автоматизованого аналізу мережевого стану. У межах системи реалізовано механізм класифікації подій, який визначає характер проблеми на основі параметрів доступності вузлів, значення RTT та результатів перевірки сервісів.</w:t>
      </w:r>
    </w:p>
    <w:p w:rsidRPr="00333C6D" w:rsidR="00333C6D" w:rsidP="00E75735" w:rsidRDefault="00333C6D" w14:paraId="6FCFF46B" w14:textId="254CF566">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 xml:space="preserve">Особливістю інтерфейсу, наведеного на рисунку 3.1, є використання кольорової індикації рядків таблиці. Доступні вузли відображаються зеленим </w:t>
      </w:r>
      <w:r w:rsidRPr="00333C6D">
        <w:rPr>
          <w:rFonts w:ascii="Times New Roman" w:hAnsi="Times New Roman" w:eastAsia="Times New Roman" w:cs="Times New Roman"/>
          <w:sz w:val="28"/>
          <w:szCs w:val="28"/>
          <w:lang w:eastAsia="uk-UA"/>
        </w:rPr>
        <w:t xml:space="preserve">кольором, проблемні </w:t>
      </w:r>
      <w:r w:rsidR="00B974C5">
        <w:rPr>
          <w:rFonts w:ascii="Times New Roman" w:hAnsi="Times New Roman" w:eastAsia="Times New Roman" w:cs="Times New Roman"/>
          <w:sz w:val="28"/>
          <w:szCs w:val="28"/>
          <w:lang w:eastAsia="uk-UA"/>
        </w:rPr>
        <w:t>–</w:t>
      </w:r>
      <w:r w:rsidRPr="00333C6D">
        <w:rPr>
          <w:rFonts w:ascii="Times New Roman" w:hAnsi="Times New Roman" w:eastAsia="Times New Roman" w:cs="Times New Roman"/>
          <w:sz w:val="28"/>
          <w:szCs w:val="28"/>
          <w:lang w:eastAsia="uk-UA"/>
        </w:rPr>
        <w:t xml:space="preserve"> жовтим, а недоступні </w:t>
      </w:r>
      <w:r w:rsidR="00B974C5">
        <w:rPr>
          <w:rFonts w:ascii="Times New Roman" w:hAnsi="Times New Roman" w:eastAsia="Times New Roman" w:cs="Times New Roman"/>
          <w:sz w:val="28"/>
          <w:szCs w:val="28"/>
          <w:lang w:eastAsia="uk-UA"/>
        </w:rPr>
        <w:t>–</w:t>
      </w:r>
      <w:r w:rsidRPr="00333C6D">
        <w:rPr>
          <w:rFonts w:ascii="Times New Roman" w:hAnsi="Times New Roman" w:eastAsia="Times New Roman" w:cs="Times New Roman"/>
          <w:sz w:val="28"/>
          <w:szCs w:val="28"/>
          <w:lang w:eastAsia="uk-UA"/>
        </w:rPr>
        <w:t xml:space="preserve"> червоним. Використання кольорового кодування дозволяє суттєво підвищити швидкість аналізу результатів перевірки та мінімізувати навантаження на адміністратора під час роботи з великою кількістю мережевих вузлів.</w:t>
      </w:r>
    </w:p>
    <w:p w:rsidRPr="00333C6D" w:rsidR="00333C6D" w:rsidP="00E75735" w:rsidRDefault="00333C6D" w14:paraId="17E0AFB3"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Колонка Час перевірки містить часову мітку виконання аналізу вузла. Фіксація часу перевірки дозволяє виконувати ретроспективний аналіз стану локальної мережі та визначати моменти виникнення несправностей. У межах системи всі результати перевірок додатково зберігаються у базі даних та журналі подій, що створює основу для подальшого статистичного аналізу.</w:t>
      </w:r>
    </w:p>
    <w:p w:rsidRPr="00333C6D" w:rsidR="00333C6D" w:rsidP="00E75735" w:rsidRDefault="00333C6D" w14:paraId="21C12D70" w14:textId="77777777">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У верхній частині таблиці, як видно з рисунка 3.1, система також відображає загальну статистику результатів сканування. Зокрема, вказується загальна кількість перевірених вузлів, число доступних пристроїв та кількість проблемних або недоступних вузлів. Такий механізм дозволяє швидко оцінити загальний стан локальної мережі без необхідності детального аналізу кожного запису таблиці.</w:t>
      </w:r>
    </w:p>
    <w:p w:rsidRPr="004A5C7D" w:rsidR="00CD2483" w:rsidP="00E75735" w:rsidRDefault="00333C6D" w14:paraId="181BE871" w14:textId="7186967C">
      <w:pPr>
        <w:spacing w:after="0" w:line="360" w:lineRule="auto"/>
        <w:ind w:firstLine="709"/>
        <w:jc w:val="both"/>
        <w:rPr>
          <w:rFonts w:ascii="Times New Roman" w:hAnsi="Times New Roman" w:eastAsia="Times New Roman" w:cs="Times New Roman"/>
          <w:sz w:val="28"/>
          <w:szCs w:val="28"/>
          <w:lang w:eastAsia="uk-UA"/>
        </w:rPr>
      </w:pPr>
      <w:r w:rsidRPr="00333C6D">
        <w:rPr>
          <w:rFonts w:ascii="Times New Roman" w:hAnsi="Times New Roman" w:eastAsia="Times New Roman" w:cs="Times New Roman"/>
          <w:sz w:val="28"/>
          <w:szCs w:val="28"/>
          <w:lang w:eastAsia="uk-UA"/>
        </w:rPr>
        <w:t>Результат роботи системи, наведений на рисунку 3.1, підтверджує ефективність реалізованих механізмів моніторингу локальної мережі. Програмний комплекс забезпечує автоматизований аналіз стану вузлів, виявлення аномальних параметрів мережевого трафіку, контроль доступності сервісів та генерацію повідомлень про несправності. Реалізований користувацький інтерфейс забезпечує централізоване відображення результатів перевірки та створює зручне середовище для адміністрування локальної мережі.</w:t>
      </w:r>
    </w:p>
    <w:p w:rsidR="0041589A" w:rsidP="00E75735" w:rsidRDefault="0041589A" w14:paraId="71F25494" w14:textId="78A3A706">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6603A1F9" w14:textId="77777777">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3469C8CA" w14:textId="77777777">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5948C679" w14:textId="77777777">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57F2E8AC" w14:textId="77777777">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2F3D85B0" w14:textId="77777777">
      <w:pPr>
        <w:spacing w:after="0" w:line="360" w:lineRule="auto"/>
        <w:ind w:firstLine="709"/>
        <w:jc w:val="both"/>
        <w:rPr>
          <w:rFonts w:ascii="Times New Roman" w:hAnsi="Times New Roman" w:eastAsia="Times New Roman" w:cs="Times New Roman"/>
          <w:b/>
          <w:sz w:val="28"/>
          <w:szCs w:val="28"/>
          <w:lang w:eastAsia="uk-UA"/>
        </w:rPr>
      </w:pPr>
    </w:p>
    <w:p w:rsidR="008462D9" w:rsidP="00E75735" w:rsidRDefault="008462D9" w14:paraId="663E798A" w14:textId="77777777">
      <w:pPr>
        <w:spacing w:after="0" w:line="360" w:lineRule="auto"/>
        <w:ind w:firstLine="709"/>
        <w:jc w:val="both"/>
        <w:rPr>
          <w:rFonts w:ascii="Times New Roman" w:hAnsi="Times New Roman" w:eastAsia="Times New Roman" w:cs="Times New Roman"/>
          <w:b/>
          <w:sz w:val="28"/>
          <w:szCs w:val="28"/>
          <w:lang w:eastAsia="uk-UA"/>
        </w:rPr>
      </w:pPr>
    </w:p>
    <w:p w:rsidR="0020745E" w:rsidP="00E75735" w:rsidRDefault="0020745E" w14:paraId="4D75E927" w14:textId="7F922067">
      <w:pPr>
        <w:spacing w:after="0"/>
        <w:rPr>
          <w:rFonts w:ascii="Times New Roman" w:hAnsi="Times New Roman" w:eastAsia="Times New Roman" w:cs="Times New Roman"/>
          <w:b/>
          <w:sz w:val="28"/>
          <w:szCs w:val="28"/>
          <w:lang w:eastAsia="uk-UA"/>
        </w:rPr>
      </w:pPr>
      <w:r>
        <w:rPr>
          <w:rFonts w:ascii="Times New Roman" w:hAnsi="Times New Roman" w:eastAsia="Times New Roman" w:cs="Times New Roman"/>
          <w:b/>
          <w:sz w:val="28"/>
          <w:szCs w:val="28"/>
          <w:lang w:eastAsia="uk-UA"/>
        </w:rPr>
        <w:br w:type="page"/>
      </w:r>
    </w:p>
    <w:p w:rsidRPr="004A5C7D" w:rsidR="00817332" w:rsidP="00E75735" w:rsidRDefault="009C78D8" w14:paraId="28FF91AC" w14:textId="270EEF21">
      <w:pPr>
        <w:spacing w:after="0"/>
        <w:jc w:val="center"/>
        <w:outlineLvl w:val="0"/>
        <w:rPr>
          <w:rFonts w:ascii="Times New Roman" w:hAnsi="Times New Roman" w:eastAsia="Times New Roman" w:cs="Times New Roman"/>
          <w:sz w:val="24"/>
          <w:szCs w:val="24"/>
          <w:lang w:eastAsia="uk-UA"/>
        </w:rPr>
      </w:pPr>
      <w:bookmarkStart w:name="_Toc231404847" w:id="48"/>
      <w:bookmarkStart w:name="_Toc232417813" w:id="49"/>
      <w:r w:rsidRPr="00817332">
        <w:rPr>
          <w:rFonts w:ascii="Times New Roman" w:hAnsi="Times New Roman" w:eastAsia="Times New Roman" w:cs="Times New Roman"/>
          <w:b/>
          <w:sz w:val="28"/>
          <w:szCs w:val="28"/>
          <w:lang w:eastAsia="uk-UA"/>
        </w:rPr>
        <w:t>ВИСНОВКИ</w:t>
      </w:r>
      <w:bookmarkEnd w:id="48"/>
      <w:bookmarkEnd w:id="49"/>
    </w:p>
    <w:p w:rsidR="00817332" w:rsidP="00E75735" w:rsidRDefault="00817332" w14:paraId="5CA029AD" w14:textId="77777777">
      <w:pPr>
        <w:spacing w:after="0" w:line="240" w:lineRule="auto"/>
        <w:jc w:val="center"/>
        <w:rPr>
          <w:rFonts w:ascii="Times New Roman" w:hAnsi="Times New Roman" w:eastAsia="Times New Roman" w:cs="Times New Roman"/>
          <w:b/>
          <w:sz w:val="28"/>
          <w:szCs w:val="28"/>
          <w:lang w:eastAsia="uk-UA"/>
        </w:rPr>
      </w:pPr>
    </w:p>
    <w:p w:rsidRPr="00817332" w:rsidR="00817332" w:rsidP="00E75735" w:rsidRDefault="00817332" w14:paraId="1A71BA20"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У результаті виконання роботи було розроблено комп’ютерну систему моніторингу локальної мережі засобами Python, призначену для автоматизованого виявлення несправностей, аналізу стану мережевих вузлів та контролю параметрів функціонування мережевої інфраструктури. У процесі дослідження було проаналізовано сучасні підходи до побудови систем моніторингу локальних мереж, визначено основні методи контролю доступності вузлів, аналізу мережевого трафіку та виявлення аномальних станів.</w:t>
      </w:r>
    </w:p>
    <w:p w:rsidRPr="00817332" w:rsidR="00817332" w:rsidP="00E75735" w:rsidRDefault="00817332" w14:paraId="17FE0EDB"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У межах роботи було сформовано структурну модель системи моніторингу локальної мережі, яка забезпечила логічне розділення функціональних компонентів програмного комплексу та дозволила реалізувати модульний підхід до побудови архітектури програмного забезпечення. Було розроблено алгоритми аналізу стану мережевих вузлів і каналів зв’язку, які забезпечили автоматизовану перевірку доступності пристроїв, вимірювання часу затримки відповіді, аналіз відкритих портів та визначення параметрів функціонування мережевих сервісів.</w:t>
      </w:r>
    </w:p>
    <w:p w:rsidRPr="00817332" w:rsidR="00817332" w:rsidP="00E75735" w:rsidRDefault="00817332" w14:paraId="088CA800"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У процесі дослідження було побудовано математичну модель виявлення аномалій у мережевому трафіку, що базувалася на статистичному аналізі параметрів локальної мережі та використанні механізмів порогового оцінювання стану вузлів і каналів зв’язку. Реалізований підхід дозволив виявляти відхилення від нормального профілю функціонування мережевої інфраструктури та забезпечив можливість автоматизованої класифікації критичних подій.</w:t>
      </w:r>
    </w:p>
    <w:p w:rsidRPr="00817332" w:rsidR="00817332" w:rsidP="00E75735" w:rsidRDefault="00817332" w14:paraId="1715C392"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Було спроєктовано структуру бази даних для збереження параметрів мережі, результатів перевірок, журналів подій та повідомлень про несправності. Реалізація реляційної моделі даних забезпечила підтримку цілісності інформації, централізоване накопичення статистичних параметрів та можливість виконання подальшого аналізу історії функціонування локальної мережі.</w:t>
      </w:r>
    </w:p>
    <w:p w:rsidRPr="00817332" w:rsidR="00817332" w:rsidP="00E75735" w:rsidRDefault="00817332" w14:paraId="38FC7B07"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 xml:space="preserve">У межах програмної реалізації було розроблено архітектуру програмного комплексу, побудовану за багаторівневим принципом. Використання модульного підходу дозволило ізолювати процеси збору мережевих даних, обробки інформації, виявлення аномалій, генерації повідомлень та візуалізації результатів </w:t>
      </w:r>
      <w:r w:rsidRPr="00817332">
        <w:rPr>
          <w:rFonts w:ascii="Times New Roman" w:hAnsi="Times New Roman" w:eastAsia="Times New Roman" w:cs="Times New Roman"/>
          <w:sz w:val="28"/>
          <w:szCs w:val="28"/>
          <w:lang w:eastAsia="uk-UA"/>
        </w:rPr>
        <w:t>моніторингу. Було обґрунтовано вибір мови програмування Python та програмних бібліотек, необхідних для реалізації механізмів аналізу мережевого середовища, асинхронної обробки даних і побудови користувацького інтерфейсу.</w:t>
      </w:r>
    </w:p>
    <w:p w:rsidRPr="00817332" w:rsidR="00817332" w:rsidP="00E75735" w:rsidRDefault="00817332" w14:paraId="206887D8"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Результати тестування підтвердили працездатність розробленого програмного комплексу та продемонстрували можливість його використання для автоматизованого моніторингу локальних мереж. Система забезпечила виявлення недоступних вузлів, аналіз параметрів мережевого трафіку, контроль стану мережевих сервісів та формування повідомлень про критичні події у режимі реального часу.</w:t>
      </w:r>
    </w:p>
    <w:p w:rsidRPr="00817332" w:rsidR="00817332" w:rsidP="00E75735" w:rsidRDefault="00817332" w14:paraId="6530281B" w14:textId="77777777">
      <w:pPr>
        <w:spacing w:after="0" w:line="360" w:lineRule="auto"/>
        <w:ind w:firstLine="709"/>
        <w:jc w:val="both"/>
        <w:rPr>
          <w:rFonts w:ascii="Times New Roman" w:hAnsi="Times New Roman" w:eastAsia="Times New Roman" w:cs="Times New Roman"/>
          <w:sz w:val="28"/>
          <w:szCs w:val="28"/>
          <w:lang w:eastAsia="uk-UA"/>
        </w:rPr>
      </w:pPr>
      <w:r w:rsidRPr="00817332">
        <w:rPr>
          <w:rFonts w:ascii="Times New Roman" w:hAnsi="Times New Roman" w:eastAsia="Times New Roman" w:cs="Times New Roman"/>
          <w:sz w:val="28"/>
          <w:szCs w:val="28"/>
          <w:lang w:eastAsia="uk-UA"/>
        </w:rPr>
        <w:t>Отримані результати засвідчили, що використання Python для реалізації систем моніторингу локальної мережі забезпечило достатній рівень продуктивності, гнучкості та масштабованості програмного комплексу. Розроблена система створила основу для подальшого розширення функціональних можливостей, зокрема інтеграції механізмів машинного навчання, прогнозування мережевих аномалій та підтримки розподіленого моніторингу великих мережевих інфраструктур.</w:t>
      </w:r>
    </w:p>
    <w:p w:rsidRPr="00817332" w:rsidR="00817332" w:rsidP="00E75735" w:rsidRDefault="00817332" w14:paraId="4467EAFA" w14:textId="77777777">
      <w:pPr>
        <w:spacing w:after="0" w:line="240" w:lineRule="auto"/>
        <w:jc w:val="both"/>
        <w:rPr>
          <w:rFonts w:ascii="Times New Roman" w:hAnsi="Times New Roman" w:eastAsia="Times New Roman" w:cs="Times New Roman"/>
          <w:sz w:val="28"/>
          <w:szCs w:val="28"/>
          <w:lang w:eastAsia="uk-UA"/>
        </w:rPr>
      </w:pPr>
    </w:p>
    <w:p w:rsidRPr="00817332" w:rsidR="00817332" w:rsidP="00E75735" w:rsidRDefault="00817332" w14:paraId="3F35D63E" w14:textId="77777777">
      <w:pPr>
        <w:spacing w:after="0" w:line="240" w:lineRule="auto"/>
        <w:jc w:val="both"/>
        <w:rPr>
          <w:rFonts w:ascii="Times New Roman" w:hAnsi="Times New Roman" w:eastAsia="Times New Roman" w:cs="Times New Roman"/>
          <w:b/>
          <w:sz w:val="28"/>
          <w:szCs w:val="28"/>
          <w:lang w:eastAsia="uk-UA"/>
        </w:rPr>
      </w:pPr>
    </w:p>
    <w:p w:rsidR="005A2B69" w:rsidP="00E75735" w:rsidRDefault="005A2B69" w14:paraId="5F106AFD" w14:textId="77777777">
      <w:pPr>
        <w:spacing w:after="0"/>
        <w:rPr>
          <w:rFonts w:ascii="Times New Roman" w:hAnsi="Times New Roman" w:eastAsia="Times New Roman" w:cs="Times New Roman"/>
          <w:b/>
          <w:sz w:val="28"/>
          <w:szCs w:val="28"/>
          <w:lang w:eastAsia="uk-UA"/>
        </w:rPr>
      </w:pPr>
      <w:r>
        <w:rPr>
          <w:rFonts w:ascii="Times New Roman" w:hAnsi="Times New Roman" w:eastAsia="Times New Roman" w:cs="Times New Roman"/>
          <w:b/>
          <w:sz w:val="28"/>
          <w:szCs w:val="28"/>
          <w:lang w:eastAsia="uk-UA"/>
        </w:rPr>
        <w:br w:type="page"/>
      </w:r>
    </w:p>
    <w:p w:rsidR="009C78D8" w:rsidP="00B974C5" w:rsidRDefault="00435B40" w14:paraId="7EA4BCE8" w14:textId="22AF4826">
      <w:pPr>
        <w:spacing w:before="100" w:beforeAutospacing="1" w:after="100" w:afterAutospacing="1" w:line="240" w:lineRule="auto"/>
        <w:jc w:val="center"/>
        <w:outlineLvl w:val="0"/>
        <w:rPr>
          <w:rFonts w:ascii="Times New Roman" w:hAnsi="Times New Roman" w:eastAsia="Times New Roman" w:cs="Times New Roman"/>
          <w:b/>
          <w:sz w:val="28"/>
          <w:szCs w:val="28"/>
          <w:lang w:eastAsia="uk-UA"/>
        </w:rPr>
      </w:pPr>
      <w:bookmarkStart w:name="_Toc231404848" w:id="50"/>
      <w:bookmarkStart w:name="_Toc232417814" w:id="51"/>
      <w:r>
        <w:rPr>
          <w:rFonts w:ascii="Times New Roman" w:hAnsi="Times New Roman" w:eastAsia="Times New Roman" w:cs="Times New Roman"/>
          <w:b/>
          <w:sz w:val="28"/>
          <w:szCs w:val="28"/>
          <w:lang w:eastAsia="uk-UA"/>
        </w:rPr>
        <w:t>ПЕРЕЛІК</w:t>
      </w:r>
      <w:r w:rsidR="00540EEE">
        <w:rPr>
          <w:rFonts w:ascii="Times New Roman" w:hAnsi="Times New Roman" w:eastAsia="Times New Roman" w:cs="Times New Roman"/>
          <w:b/>
          <w:sz w:val="28"/>
          <w:szCs w:val="28"/>
          <w:lang w:val="en-US" w:eastAsia="uk-UA"/>
        </w:rPr>
        <w:t xml:space="preserve"> </w:t>
      </w:r>
      <w:r w:rsidR="00540EEE">
        <w:rPr>
          <w:rFonts w:ascii="Times New Roman" w:hAnsi="Times New Roman" w:eastAsia="Times New Roman" w:cs="Times New Roman"/>
          <w:b/>
          <w:sz w:val="28"/>
          <w:szCs w:val="28"/>
          <w:lang w:eastAsia="uk-UA"/>
        </w:rPr>
        <w:t>ПОСИЛАНЬ</w:t>
      </w:r>
      <w:r w:rsidRPr="005A2B69" w:rsidR="009C78D8">
        <w:rPr>
          <w:rFonts w:ascii="Times New Roman" w:hAnsi="Times New Roman" w:eastAsia="Times New Roman" w:cs="Times New Roman"/>
          <w:b/>
          <w:sz w:val="28"/>
          <w:szCs w:val="28"/>
          <w:lang w:eastAsia="uk-UA"/>
        </w:rPr>
        <w:t xml:space="preserve"> </w:t>
      </w:r>
      <w:r w:rsidR="00540EEE">
        <w:rPr>
          <w:rFonts w:ascii="Times New Roman" w:hAnsi="Times New Roman" w:eastAsia="Times New Roman" w:cs="Times New Roman"/>
          <w:b/>
          <w:sz w:val="28"/>
          <w:szCs w:val="28"/>
          <w:lang w:eastAsia="uk-UA"/>
        </w:rPr>
        <w:t xml:space="preserve">НА </w:t>
      </w:r>
      <w:r w:rsidRPr="005A2B69" w:rsidR="009C78D8">
        <w:rPr>
          <w:rFonts w:ascii="Times New Roman" w:hAnsi="Times New Roman" w:eastAsia="Times New Roman" w:cs="Times New Roman"/>
          <w:b/>
          <w:sz w:val="28"/>
          <w:szCs w:val="28"/>
          <w:lang w:eastAsia="uk-UA"/>
        </w:rPr>
        <w:t>ДЖЕРЕЛ</w:t>
      </w:r>
      <w:bookmarkEnd w:id="50"/>
      <w:r w:rsidR="00540EEE">
        <w:rPr>
          <w:rFonts w:ascii="Times New Roman" w:hAnsi="Times New Roman" w:eastAsia="Times New Roman" w:cs="Times New Roman"/>
          <w:b/>
          <w:sz w:val="28"/>
          <w:szCs w:val="28"/>
          <w:lang w:eastAsia="uk-UA"/>
        </w:rPr>
        <w:t>А</w:t>
      </w:r>
      <w:bookmarkEnd w:id="51"/>
    </w:p>
    <w:p w:rsidR="005A2B69" w:rsidP="005A2B69" w:rsidRDefault="005A2B69" w14:paraId="5E3E8215" w14:textId="1F115545">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Pr="005D1810" w:rsidR="005D1810" w:rsidP="005D1810" w:rsidRDefault="005D1810" w14:paraId="5EA6D67F"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Таненбаум Е., Везеролл Д. Комп’ютерні мережі. 5-те вид. Київ : Вільямс, 2018. 960 с.</w:t>
      </w:r>
    </w:p>
    <w:p w:rsidRPr="005D1810" w:rsidR="005D1810" w:rsidP="005D1810" w:rsidRDefault="005D1810" w14:paraId="417F9DCE"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Олійник А. О., Субач І. Ю. Комп’ютерні мережі та телекомунікації : навч. посіб. Київ : Центр навчальної літератури, 2021. 436 с.</w:t>
      </w:r>
    </w:p>
    <w:p w:rsidRPr="005D1810" w:rsidR="005D1810" w:rsidP="005D1810" w:rsidRDefault="005D1810" w14:paraId="57D5AF3E"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Кулаков Ю. О., Луцький Г. М. Комп’ютерні мережі : підручник. Київ : Юніор, 2020. 400 с.</w:t>
      </w:r>
    </w:p>
    <w:p w:rsidRPr="005D1810" w:rsidR="005D1810" w:rsidP="005D1810" w:rsidRDefault="005D1810" w14:paraId="3BB0BB56"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Stallings W. Data and Computer Communications. 11th ed. New York : Pearson, 2020. 880 p.</w:t>
      </w:r>
    </w:p>
    <w:p w:rsidRPr="005D1810" w:rsidR="005D1810" w:rsidP="005D1810" w:rsidRDefault="005D1810" w14:paraId="060F959B"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Peterson L. L., Davie B. S. Computer Networks: A Systems Approach. 6th ed. Cambridge : Morgan Kaufmann, 2021. 930 p.</w:t>
      </w:r>
    </w:p>
    <w:p w:rsidRPr="005D1810" w:rsidR="005D1810" w:rsidP="005D1810" w:rsidRDefault="005D1810" w14:paraId="1EEB1A1A"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Odom W. CCNA 200-301 Official Cert Guide. Volume 1. Indianapolis : Cisco Press, 2020. 1168 p.</w:t>
      </w:r>
    </w:p>
    <w:p w:rsidRPr="005D1810" w:rsidR="005D1810" w:rsidP="005D1810" w:rsidRDefault="005D1810" w14:paraId="3C55132A"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Odom W. CCNA 200-301 Official Cert Guide. Volume 2. Indianapolis : Cisco Press, 2020. 1024 p.</w:t>
      </w:r>
    </w:p>
    <w:p w:rsidRPr="005D1810" w:rsidR="005D1810" w:rsidP="005D1810" w:rsidRDefault="005D1810" w14:paraId="26CD032F"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Forouzan B. A. Data Communications and Networking. 6th ed. New York : McGraw-Hill, 2021. 1265 p.</w:t>
      </w:r>
    </w:p>
    <w:p w:rsidRPr="005D1810" w:rsidR="005D1810" w:rsidP="005D1810" w:rsidRDefault="005D1810" w14:paraId="21FFDC25"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Kurose J. F., Ross K. W. Computer Networking: A Top-Down Approach. 8th ed. Boston : Pearson, 2021. 864 p.</w:t>
      </w:r>
    </w:p>
    <w:p w:rsidRPr="005D1810" w:rsidR="005D1810" w:rsidP="005D1810" w:rsidRDefault="005D1810" w14:paraId="6FAD4883"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Comer D. E. Internetworking with TCP/IP. Volume 1. 6th ed. Boston : Pearson, 2018. 768 p.</w:t>
      </w:r>
    </w:p>
    <w:p w:rsidRPr="005D1810" w:rsidR="005D1810" w:rsidP="005D1810" w:rsidRDefault="005D1810" w14:paraId="65C3B7F5"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Python Software Foundation. Python Documentation. URL: </w:t>
      </w:r>
      <w:hyperlink w:history="1" r:id="rId17">
        <w:r w:rsidRPr="005D1810">
          <w:rPr>
            <w:rStyle w:val="a9"/>
            <w:sz w:val="28"/>
            <w:szCs w:val="28"/>
          </w:rPr>
          <w:t>https://docs.python.org/3/</w:t>
        </w:r>
      </w:hyperlink>
      <w:r w:rsidRPr="005D1810">
        <w:rPr>
          <w:sz w:val="28"/>
          <w:szCs w:val="28"/>
        </w:rPr>
        <w:t xml:space="preserve"> (дата звернення: 12.05.2026).</w:t>
      </w:r>
    </w:p>
    <w:p w:rsidRPr="005D1810" w:rsidR="005D1810" w:rsidP="005D1810" w:rsidRDefault="005D1810" w14:paraId="20752146"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Scapy Project. Scapy Documentation. URL: </w:t>
      </w:r>
      <w:hyperlink w:history="1" r:id="rId18">
        <w:r w:rsidRPr="005D1810">
          <w:rPr>
            <w:rStyle w:val="a9"/>
            <w:sz w:val="28"/>
            <w:szCs w:val="28"/>
          </w:rPr>
          <w:t>https://scapy.readthedocs.io/</w:t>
        </w:r>
      </w:hyperlink>
      <w:r w:rsidRPr="005D1810">
        <w:rPr>
          <w:sz w:val="28"/>
          <w:szCs w:val="28"/>
        </w:rPr>
        <w:t xml:space="preserve"> (дата звернення: 12.05.2026).</w:t>
      </w:r>
    </w:p>
    <w:p w:rsidRPr="005D1810" w:rsidR="005D1810" w:rsidP="005D1810" w:rsidRDefault="005D1810" w14:paraId="488A4A27"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Wireshark Foundation. Wireshark User Guide. URL: </w:t>
      </w:r>
      <w:hyperlink w:history="1" r:id="rId19">
        <w:r w:rsidRPr="005D1810">
          <w:rPr>
            <w:rStyle w:val="a9"/>
            <w:sz w:val="28"/>
            <w:szCs w:val="28"/>
          </w:rPr>
          <w:t>https://www.wireshark.org/docs/wsug_html_chunked/</w:t>
        </w:r>
      </w:hyperlink>
      <w:r w:rsidRPr="005D1810">
        <w:rPr>
          <w:sz w:val="28"/>
          <w:szCs w:val="28"/>
        </w:rPr>
        <w:t xml:space="preserve"> (дата звернення: 12.05.2026).</w:t>
      </w:r>
    </w:p>
    <w:p w:rsidRPr="005D1810" w:rsidR="005D1810" w:rsidP="005D1810" w:rsidRDefault="005D1810" w14:paraId="7C4B9E32"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Cisco Systems. Introduction to Network Monitoring. URL: </w:t>
      </w:r>
      <w:hyperlink w:history="1" r:id="rId20">
        <w:r w:rsidRPr="005D1810">
          <w:rPr>
            <w:rStyle w:val="a9"/>
            <w:sz w:val="28"/>
            <w:szCs w:val="28"/>
          </w:rPr>
          <w:t>https://www.cisco.com/</w:t>
        </w:r>
      </w:hyperlink>
      <w:r w:rsidRPr="005D1810">
        <w:rPr>
          <w:sz w:val="28"/>
          <w:szCs w:val="28"/>
        </w:rPr>
        <w:t xml:space="preserve"> (дата звернення: 12.05.2026).</w:t>
      </w:r>
    </w:p>
    <w:p w:rsidRPr="005D1810" w:rsidR="005D1810" w:rsidP="005D1810" w:rsidRDefault="005D1810" w14:paraId="7C00D0CF"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Zabbix Documentation Team. Zabbix Documentation. URL: </w:t>
      </w:r>
      <w:hyperlink w:history="1" r:id="rId21">
        <w:r w:rsidRPr="005D1810">
          <w:rPr>
            <w:rStyle w:val="a9"/>
            <w:sz w:val="28"/>
            <w:szCs w:val="28"/>
          </w:rPr>
          <w:t>https://www.zabbix.com/documentation/current/en/manual</w:t>
        </w:r>
      </w:hyperlink>
      <w:r w:rsidRPr="005D1810">
        <w:rPr>
          <w:sz w:val="28"/>
          <w:szCs w:val="28"/>
        </w:rPr>
        <w:t xml:space="preserve"> (дата звернення: 12.05.2026).</w:t>
      </w:r>
    </w:p>
    <w:p w:rsidRPr="005D1810" w:rsidR="005D1810" w:rsidP="005D1810" w:rsidRDefault="005D1810" w14:paraId="46577DB9"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Nagios Enterprises. Nagios Core Documentation. URL: </w:t>
      </w:r>
      <w:hyperlink w:history="1" r:id="rId22">
        <w:r w:rsidRPr="005D1810">
          <w:rPr>
            <w:rStyle w:val="a9"/>
            <w:sz w:val="28"/>
            <w:szCs w:val="28"/>
          </w:rPr>
          <w:t>https://assets.nagios.com/downloads/nagioscore/docs/nagioscore/4/en/</w:t>
        </w:r>
      </w:hyperlink>
      <w:r w:rsidRPr="005D1810">
        <w:rPr>
          <w:sz w:val="28"/>
          <w:szCs w:val="28"/>
        </w:rPr>
        <w:t xml:space="preserve"> (дата звернення: 12.05.2026).</w:t>
      </w:r>
    </w:p>
    <w:p w:rsidRPr="005D1810" w:rsidR="005D1810" w:rsidP="005D1810" w:rsidRDefault="005D1810" w14:paraId="257F0B09"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Paessler AG. PRTG Network Monitor Manual. URL: </w:t>
      </w:r>
      <w:hyperlink w:history="1" r:id="rId23">
        <w:r w:rsidRPr="005D1810">
          <w:rPr>
            <w:rStyle w:val="a9"/>
            <w:sz w:val="28"/>
            <w:szCs w:val="28"/>
          </w:rPr>
          <w:t>https://www.paessler.com/manuals/prtg</w:t>
        </w:r>
      </w:hyperlink>
      <w:r w:rsidRPr="005D1810">
        <w:rPr>
          <w:sz w:val="28"/>
          <w:szCs w:val="28"/>
        </w:rPr>
        <w:t xml:space="preserve"> (дата звернення: 12.05.2026).</w:t>
      </w:r>
    </w:p>
    <w:p w:rsidRPr="005D1810" w:rsidR="005D1810" w:rsidP="005D1810" w:rsidRDefault="005D1810" w14:paraId="15D7102B"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RFC Editor. RFC 791: Internet Protocol. URL: </w:t>
      </w:r>
      <w:hyperlink w:history="1" r:id="rId24">
        <w:r w:rsidRPr="005D1810">
          <w:rPr>
            <w:rStyle w:val="a9"/>
            <w:sz w:val="28"/>
            <w:szCs w:val="28"/>
          </w:rPr>
          <w:t>https://www.rfc-editor.org/rfc/rfc791</w:t>
        </w:r>
      </w:hyperlink>
      <w:r w:rsidRPr="005D1810">
        <w:rPr>
          <w:sz w:val="28"/>
          <w:szCs w:val="28"/>
        </w:rPr>
        <w:t xml:space="preserve"> (дата звернення: 12.05.2026).</w:t>
      </w:r>
    </w:p>
    <w:p w:rsidRPr="005D1810" w:rsidR="005D1810" w:rsidP="005D1810" w:rsidRDefault="005D1810" w14:paraId="7694086D"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RFC Editor. RFC 793: Transmission Control Protocol. URL: </w:t>
      </w:r>
      <w:hyperlink w:history="1" r:id="rId25">
        <w:r w:rsidRPr="005D1810">
          <w:rPr>
            <w:rStyle w:val="a9"/>
            <w:sz w:val="28"/>
            <w:szCs w:val="28"/>
          </w:rPr>
          <w:t>https://www.rfc-editor.org/rfc/rfc793</w:t>
        </w:r>
      </w:hyperlink>
      <w:r w:rsidRPr="005D1810">
        <w:rPr>
          <w:sz w:val="28"/>
          <w:szCs w:val="28"/>
        </w:rPr>
        <w:t xml:space="preserve"> (дата звернення: 12.05.2026).</w:t>
      </w:r>
    </w:p>
    <w:p w:rsidRPr="005D1810" w:rsidR="005D1810" w:rsidP="005D1810" w:rsidRDefault="005D1810" w14:paraId="28143064"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 xml:space="preserve">RFC Editor. RFC 3411: An Architecture for Describing SNMP Management Frameworks. URL: </w:t>
      </w:r>
      <w:hyperlink w:history="1" r:id="rId26">
        <w:r w:rsidRPr="005D1810">
          <w:rPr>
            <w:rStyle w:val="a9"/>
            <w:sz w:val="28"/>
            <w:szCs w:val="28"/>
          </w:rPr>
          <w:t>https://www.rfc-editor.org/rfc/rfc3411</w:t>
        </w:r>
      </w:hyperlink>
      <w:r w:rsidRPr="005D1810">
        <w:rPr>
          <w:sz w:val="28"/>
          <w:szCs w:val="28"/>
        </w:rPr>
        <w:t xml:space="preserve"> (дата звернення: 12.05.2026).</w:t>
      </w:r>
    </w:p>
    <w:p w:rsidRPr="005D1810" w:rsidR="005D1810" w:rsidP="005D1810" w:rsidRDefault="005D1810" w14:paraId="29912A4C"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Sommerville I. Software Engineering. 10th ed. Boston : Pearson, 2020. 816 p.</w:t>
      </w:r>
    </w:p>
    <w:p w:rsidRPr="005D1810" w:rsidR="005D1810" w:rsidP="005D1810" w:rsidRDefault="005D1810" w14:paraId="41106167" w14:textId="77777777">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Pressman R. S., Maxim B. R. Software Engineering: A Practitioner’s Approach. 9th ed. New York : McGraw-Hill, 2019. 880 p.</w:t>
      </w:r>
    </w:p>
    <w:p w:rsidR="005D1810" w:rsidP="005D1810" w:rsidRDefault="005D1810" w14:paraId="2C75844F" w14:textId="3BAF663D">
      <w:pPr>
        <w:pStyle w:val="a3"/>
        <w:numPr>
          <w:ilvl w:val="0"/>
          <w:numId w:val="8"/>
        </w:numPr>
        <w:spacing w:before="0" w:beforeAutospacing="0" w:after="0" w:afterAutospacing="0" w:line="360" w:lineRule="auto"/>
        <w:ind w:left="0" w:firstLine="709"/>
        <w:jc w:val="both"/>
        <w:rPr>
          <w:sz w:val="28"/>
          <w:szCs w:val="28"/>
        </w:rPr>
      </w:pPr>
      <w:r w:rsidRPr="005D1810">
        <w:rPr>
          <w:sz w:val="28"/>
          <w:szCs w:val="28"/>
        </w:rPr>
        <w:t>Silberschatz A., Galvin P., Gagne G. Operating System Concepts. 10th ed. Hoboken : Wiley, 2018. 976 p.</w:t>
      </w:r>
    </w:p>
    <w:p w:rsidRPr="00CE1BD3" w:rsidR="00CE1BD3" w:rsidP="00CE1BD3" w:rsidRDefault="00CE1BD3" w14:paraId="337514CD"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Stevens W. R. TCP/IP Illustrated. Volume 1: The Protocols. 2nd ed. Boston : Addison-Wesley, 2011. 1232 p.</w:t>
      </w:r>
    </w:p>
    <w:p w:rsidRPr="00CE1BD3" w:rsidR="00CE1BD3" w:rsidP="00CE1BD3" w:rsidRDefault="00CE1BD3" w14:paraId="2DABDAE2"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McCabe J. D. Network Analysis, Architecture, and Design. 3rd ed. Burlington : Morgan Kaufmann, 2018. 496 p.</w:t>
      </w:r>
    </w:p>
    <w:p w:rsidRPr="00CE1BD3" w:rsidR="00CE1BD3" w:rsidP="00CE1BD3" w:rsidRDefault="00CE1BD3" w14:paraId="34F8E4D9"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Goralski W. The Illustrated Network: How TCP/IP Works in a Modern Network. 2nd ed. Burlington : Morgan Kaufmann, 2017. 944 p.</w:t>
      </w:r>
    </w:p>
    <w:p w:rsidRPr="00CE1BD3" w:rsidR="00CE1BD3" w:rsidP="00CE1BD3" w:rsidRDefault="00CE1BD3" w14:paraId="4B701D04"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Limoncelli T. A., Hogan C. R., Chalup S. The Practice of System and Network Administration. 3rd ed. Boston : Addison-Wesley, 2016. 1232 p.</w:t>
      </w:r>
    </w:p>
    <w:p w:rsidRPr="00CE1BD3" w:rsidR="00CE1BD3" w:rsidP="00CE1BD3" w:rsidRDefault="00CE1BD3" w14:paraId="27160789"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Bejtlich R. The Practice of Network Security Monitoring. San Francisco : No Starch Press, 2013. 376 p.</w:t>
      </w:r>
    </w:p>
    <w:p w:rsidRPr="00CE1BD3" w:rsidR="00CE1BD3" w:rsidP="00CE1BD3" w:rsidRDefault="00CE1BD3" w14:paraId="132BC786"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Chappell L. Wireshark Network Analysis. 3rd ed. Dallas : Chappell University, 2021. 600 p.</w:t>
      </w:r>
    </w:p>
    <w:p w:rsidR="00CE1BD3" w:rsidP="00CE1BD3" w:rsidRDefault="00CE1BD3" w14:paraId="11920E5D" w14:textId="16E9DCB0">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Turnbull J. The Art of Monitoring. 2nd ed. London : Turnbull Press, 2018. 512 p.</w:t>
      </w:r>
    </w:p>
    <w:p w:rsidRPr="00CE1BD3" w:rsidR="00CE1BD3" w:rsidP="00CE1BD3" w:rsidRDefault="00CE1BD3" w14:paraId="0E6244F3"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Alani M. Guide to OSI and TCP/IP Models. Cham : Springer, 2014. 94 p.</w:t>
      </w:r>
    </w:p>
    <w:p w:rsidRPr="00CE1BD3" w:rsidR="00CE1BD3" w:rsidP="00CE1BD3" w:rsidRDefault="00CE1BD3" w14:paraId="6AFBCA42"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Dye M., McDonald R., Rufi A. Network Fundamentals: CCNA Exploration Companion Guide. Indianapolis : Cisco Press, 2017. 608 p.</w:t>
      </w:r>
    </w:p>
    <w:p w:rsidRPr="00CE1BD3" w:rsidR="00CE1BD3" w:rsidP="00CE1BD3" w:rsidRDefault="00CE1BD3" w14:paraId="588B37B7"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Olifer N., Olifer V. Computer Networks: Principles, Technologies and Protocols for Network Design. Hoboken : Wiley, 2006. 980 p.</w:t>
      </w:r>
    </w:p>
    <w:p w:rsidRPr="00CE1BD3" w:rsidR="00CE1BD3" w:rsidP="00CE1BD3" w:rsidRDefault="00CE1BD3" w14:paraId="6FE55D7D"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Northcutt S., Novak J. Network Intrusion Detection. 3rd ed. Indianapolis : New Riders Publishing, 2002. 480 p.</w:t>
      </w:r>
    </w:p>
    <w:p w:rsidRPr="00CE1BD3" w:rsidR="00CE1BD3" w:rsidP="00CE1BD3" w:rsidRDefault="00CE1BD3" w14:paraId="4D4087D5" w14:textId="77777777">
      <w:pPr>
        <w:pStyle w:val="a3"/>
        <w:numPr>
          <w:ilvl w:val="0"/>
          <w:numId w:val="8"/>
        </w:numPr>
        <w:spacing w:before="0" w:beforeAutospacing="0" w:after="0" w:afterAutospacing="0" w:line="360" w:lineRule="auto"/>
        <w:ind w:left="0" w:firstLine="709"/>
        <w:jc w:val="both"/>
        <w:rPr>
          <w:sz w:val="28"/>
          <w:szCs w:val="28"/>
        </w:rPr>
      </w:pPr>
      <w:r w:rsidRPr="00CE1BD3">
        <w:rPr>
          <w:sz w:val="28"/>
          <w:szCs w:val="28"/>
        </w:rPr>
        <w:t>Sequeira A. Network Operations and Troubleshooting. Indianapolis : Cisco Press, 2014. 800 p.</w:t>
      </w:r>
    </w:p>
    <w:p w:rsidRPr="00CE1BD3" w:rsidR="00CE1BD3" w:rsidP="00CE1BD3" w:rsidRDefault="00CE1BD3" w14:paraId="24C3FD64" w14:textId="77777777">
      <w:pPr>
        <w:pStyle w:val="a3"/>
        <w:spacing w:before="0" w:beforeAutospacing="0" w:after="0" w:afterAutospacing="0" w:line="360" w:lineRule="auto"/>
        <w:jc w:val="both"/>
        <w:rPr>
          <w:sz w:val="28"/>
          <w:szCs w:val="28"/>
        </w:rPr>
      </w:pPr>
    </w:p>
    <w:p w:rsidRPr="005D1810" w:rsidR="00CE1BD3" w:rsidP="00CE1BD3" w:rsidRDefault="00CE1BD3" w14:paraId="52F1F6DE" w14:textId="77777777">
      <w:pPr>
        <w:pStyle w:val="a3"/>
        <w:spacing w:before="0" w:beforeAutospacing="0" w:after="0" w:afterAutospacing="0" w:line="360" w:lineRule="auto"/>
        <w:ind w:left="709"/>
        <w:jc w:val="both"/>
        <w:rPr>
          <w:sz w:val="28"/>
          <w:szCs w:val="28"/>
        </w:rPr>
      </w:pPr>
    </w:p>
    <w:p w:rsidR="00C903DF" w:rsidP="00C903DF" w:rsidRDefault="00C903DF" w14:paraId="55AB8F06" w14:textId="77777777">
      <w:pPr>
        <w:spacing w:before="100" w:beforeAutospacing="1" w:after="100" w:afterAutospacing="1" w:line="240" w:lineRule="auto"/>
        <w:jc w:val="center"/>
        <w:outlineLvl w:val="0"/>
        <w:rPr>
          <w:rFonts w:ascii="Times New Roman" w:hAnsi="Times New Roman" w:eastAsia="Times New Roman" w:cs="Times New Roman"/>
          <w:b/>
          <w:sz w:val="28"/>
          <w:szCs w:val="28"/>
          <w:lang w:eastAsia="uk-UA"/>
        </w:rPr>
        <w:sectPr w:rsidR="00C903DF" w:rsidSect="005462A3">
          <w:headerReference w:type="default" r:id="rId27"/>
          <w:footerReference w:type="default" r:id="rId28"/>
          <w:pgSz w:w="11906" w:h="16838" w:orient="portrait"/>
          <w:pgMar w:top="851" w:right="566" w:bottom="1418" w:left="1418" w:header="0" w:footer="0" w:gutter="0"/>
          <w:cols w:space="708"/>
          <w:titlePg/>
          <w:docGrid w:linePitch="360"/>
        </w:sectPr>
      </w:pPr>
    </w:p>
    <w:p w:rsidR="008462D9" w:rsidP="00C903DF" w:rsidRDefault="008462D9" w14:paraId="26C5C0F1" w14:textId="77777777">
      <w:pPr>
        <w:spacing w:before="100" w:beforeAutospacing="1" w:after="100" w:afterAutospacing="1" w:line="240" w:lineRule="auto"/>
        <w:jc w:val="center"/>
        <w:outlineLvl w:val="0"/>
        <w:rPr>
          <w:rFonts w:ascii="Times New Roman" w:hAnsi="Times New Roman" w:eastAsia="Times New Roman" w:cs="Times New Roman"/>
          <w:b/>
          <w:sz w:val="80"/>
          <w:szCs w:val="80"/>
          <w:lang w:eastAsia="uk-UA"/>
        </w:rPr>
      </w:pPr>
    </w:p>
    <w:p w:rsidR="008462D9" w:rsidP="00C903DF" w:rsidRDefault="008462D9" w14:paraId="0B879766" w14:textId="77777777">
      <w:pPr>
        <w:spacing w:before="100" w:beforeAutospacing="1" w:after="100" w:afterAutospacing="1" w:line="240" w:lineRule="auto"/>
        <w:jc w:val="center"/>
        <w:outlineLvl w:val="0"/>
        <w:rPr>
          <w:rFonts w:ascii="Times New Roman" w:hAnsi="Times New Roman" w:eastAsia="Times New Roman" w:cs="Times New Roman"/>
          <w:b/>
          <w:sz w:val="80"/>
          <w:szCs w:val="80"/>
          <w:lang w:eastAsia="uk-UA"/>
        </w:rPr>
      </w:pPr>
    </w:p>
    <w:p w:rsidR="008462D9" w:rsidP="00C903DF" w:rsidRDefault="008462D9" w14:paraId="6E3C29F8" w14:textId="77777777">
      <w:pPr>
        <w:spacing w:before="100" w:beforeAutospacing="1" w:after="100" w:afterAutospacing="1" w:line="240" w:lineRule="auto"/>
        <w:jc w:val="center"/>
        <w:outlineLvl w:val="0"/>
        <w:rPr>
          <w:rFonts w:ascii="Times New Roman" w:hAnsi="Times New Roman" w:eastAsia="Times New Roman" w:cs="Times New Roman"/>
          <w:b/>
          <w:sz w:val="80"/>
          <w:szCs w:val="80"/>
          <w:lang w:eastAsia="uk-UA"/>
        </w:rPr>
      </w:pPr>
    </w:p>
    <w:p w:rsidR="008462D9" w:rsidP="00C903DF" w:rsidRDefault="008462D9" w14:paraId="152308DB" w14:textId="77777777">
      <w:pPr>
        <w:spacing w:before="100" w:beforeAutospacing="1" w:after="100" w:afterAutospacing="1" w:line="240" w:lineRule="auto"/>
        <w:jc w:val="center"/>
        <w:outlineLvl w:val="0"/>
        <w:rPr>
          <w:rFonts w:ascii="Times New Roman" w:hAnsi="Times New Roman" w:eastAsia="Times New Roman" w:cs="Times New Roman"/>
          <w:b/>
          <w:sz w:val="80"/>
          <w:szCs w:val="80"/>
          <w:lang w:eastAsia="uk-UA"/>
        </w:rPr>
      </w:pPr>
    </w:p>
    <w:p w:rsidRPr="008462D9" w:rsidR="009C78D8" w:rsidP="00C903DF" w:rsidRDefault="009C78D8" w14:paraId="6D69E8F9" w14:textId="72E85255">
      <w:pPr>
        <w:spacing w:before="100" w:beforeAutospacing="1" w:after="100" w:afterAutospacing="1" w:line="240" w:lineRule="auto"/>
        <w:jc w:val="center"/>
        <w:outlineLvl w:val="0"/>
        <w:rPr>
          <w:rFonts w:ascii="Times New Roman" w:hAnsi="Times New Roman" w:eastAsia="Times New Roman" w:cs="Times New Roman"/>
          <w:b/>
          <w:sz w:val="80"/>
          <w:szCs w:val="80"/>
          <w:lang w:eastAsia="uk-UA"/>
        </w:rPr>
      </w:pPr>
      <w:bookmarkStart w:name="_Toc231404849" w:id="52"/>
      <w:bookmarkStart w:name="_Toc232417815" w:id="53"/>
      <w:r w:rsidRPr="008462D9">
        <w:rPr>
          <w:rFonts w:ascii="Times New Roman" w:hAnsi="Times New Roman" w:eastAsia="Times New Roman" w:cs="Times New Roman"/>
          <w:b/>
          <w:sz w:val="80"/>
          <w:szCs w:val="80"/>
          <w:lang w:eastAsia="uk-UA"/>
        </w:rPr>
        <w:t>ДОДАТКИ</w:t>
      </w:r>
      <w:bookmarkEnd w:id="52"/>
      <w:bookmarkEnd w:id="53"/>
    </w:p>
    <w:p w:rsidR="00055F82" w:rsidP="00055F82" w:rsidRDefault="00055F82" w14:paraId="46B0864E" w14:textId="7D1D2B95">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05C9A3B7"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239A4B45"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71465AD9"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33182D4B"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418E76D4"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11718207"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4A96064E"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787CCE47"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670261DE"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61716706"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568A482A"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8462D9" w:rsidP="00055F82" w:rsidRDefault="008462D9" w14:paraId="11FF5E2F" w14:textId="77777777">
      <w:pPr>
        <w:spacing w:before="100" w:beforeAutospacing="1" w:after="100" w:afterAutospacing="1" w:line="240" w:lineRule="auto"/>
        <w:jc w:val="center"/>
        <w:rPr>
          <w:rFonts w:ascii="Times New Roman" w:hAnsi="Times New Roman" w:eastAsia="Times New Roman" w:cs="Times New Roman"/>
          <w:b/>
          <w:sz w:val="28"/>
          <w:szCs w:val="28"/>
          <w:lang w:eastAsia="uk-UA"/>
        </w:rPr>
      </w:pPr>
    </w:p>
    <w:p w:rsidR="009D5B68" w:rsidP="008462D9" w:rsidRDefault="009D5B68" w14:paraId="38E45E75" w14:textId="77777777">
      <w:pPr>
        <w:spacing w:before="100" w:beforeAutospacing="1" w:after="100" w:afterAutospacing="1" w:line="240" w:lineRule="auto"/>
        <w:jc w:val="center"/>
        <w:outlineLvl w:val="1"/>
        <w:rPr>
          <w:rFonts w:ascii="Times New Roman" w:hAnsi="Times New Roman" w:eastAsia="Times New Roman" w:cs="Times New Roman"/>
          <w:b/>
          <w:color w:val="FF0000"/>
          <w:sz w:val="28"/>
          <w:szCs w:val="28"/>
          <w:lang w:eastAsia="uk-UA"/>
        </w:rPr>
      </w:pPr>
    </w:p>
    <w:p w:rsidRPr="00301443" w:rsidR="008462D9" w:rsidP="00540EEE" w:rsidRDefault="00055F82" w14:paraId="5DFFAF4D" w14:textId="35375507">
      <w:pPr>
        <w:rPr>
          <w:lang w:eastAsia="uk-UA"/>
        </w:rPr>
      </w:pPr>
      <w:bookmarkStart w:name="_Toc231404850" w:id="54"/>
      <w:r w:rsidRPr="00301443">
        <w:rPr>
          <w:lang w:eastAsia="uk-UA"/>
        </w:rPr>
        <w:t>Додаток А</w:t>
      </w:r>
      <w:bookmarkEnd w:id="54"/>
    </w:p>
    <w:p w:rsidRPr="00301443" w:rsidR="00055F82" w:rsidP="00A30B2B" w:rsidRDefault="00055F82" w14:paraId="631DFDBF" w14:textId="34F4FA69">
      <w:pPr>
        <w:rPr>
          <w:lang w:eastAsia="uk-UA"/>
        </w:rPr>
      </w:pPr>
      <w:bookmarkStart w:name="_Toc231404851" w:id="55"/>
      <w:r w:rsidRPr="00301443">
        <w:rPr>
          <w:lang w:eastAsia="uk-UA"/>
        </w:rPr>
        <w:t>Лістинг програмного коду</w:t>
      </w:r>
      <w:bookmarkEnd w:id="55"/>
    </w:p>
    <w:p w:rsidRPr="009F72EC" w:rsidR="009F72EC" w:rsidP="009F72EC" w:rsidRDefault="009F72EC" w14:paraId="0ABAB43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7A1338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tkinter as tk</w:t>
      </w:r>
    </w:p>
    <w:p w:rsidRPr="009F72EC" w:rsidR="009F72EC" w:rsidP="009F72EC" w:rsidRDefault="009F72EC" w14:paraId="3E433BD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from tkinter import ttk, messagebox, filedialog</w:t>
      </w:r>
    </w:p>
    <w:p w:rsidRPr="009F72EC" w:rsidR="009F72EC" w:rsidP="009F72EC" w:rsidRDefault="009F72EC" w14:paraId="345C0AA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threading</w:t>
      </w:r>
    </w:p>
    <w:p w:rsidRPr="009F72EC" w:rsidR="009F72EC" w:rsidP="009F72EC" w:rsidRDefault="009F72EC" w14:paraId="4A11E7E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socket</w:t>
      </w:r>
    </w:p>
    <w:p w:rsidRPr="009F72EC" w:rsidR="009F72EC" w:rsidP="009F72EC" w:rsidRDefault="009F72EC" w14:paraId="2BF9B7E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subprocess</w:t>
      </w:r>
    </w:p>
    <w:p w:rsidRPr="009F72EC" w:rsidR="009F72EC" w:rsidP="009F72EC" w:rsidRDefault="009F72EC" w14:paraId="2611A50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platform</w:t>
      </w:r>
    </w:p>
    <w:p w:rsidRPr="009F72EC" w:rsidR="009F72EC" w:rsidP="009F72EC" w:rsidRDefault="009F72EC" w14:paraId="0DF43A7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ipaddress</w:t>
      </w:r>
    </w:p>
    <w:p w:rsidRPr="009F72EC" w:rsidR="009F72EC" w:rsidP="009F72EC" w:rsidRDefault="009F72EC" w14:paraId="6D746B1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csv</w:t>
      </w:r>
    </w:p>
    <w:p w:rsidRPr="009F72EC" w:rsidR="009F72EC" w:rsidP="009F72EC" w:rsidRDefault="009F72EC" w14:paraId="263CDBC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sqlite3</w:t>
      </w:r>
    </w:p>
    <w:p w:rsidRPr="009F72EC" w:rsidR="009F72EC" w:rsidP="009F72EC" w:rsidRDefault="009F72EC" w14:paraId="07C7F80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logging</w:t>
      </w:r>
    </w:p>
    <w:p w:rsidRPr="009F72EC" w:rsidR="009F72EC" w:rsidP="009F72EC" w:rsidRDefault="009F72EC" w14:paraId="1D81CCE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os</w:t>
      </w:r>
    </w:p>
    <w:p w:rsidRPr="009F72EC" w:rsidR="009F72EC" w:rsidP="009F72EC" w:rsidRDefault="009F72EC" w14:paraId="179E768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re</w:t>
      </w:r>
    </w:p>
    <w:p w:rsidRPr="009F72EC" w:rsidR="009F72EC" w:rsidP="009F72EC" w:rsidRDefault="009F72EC" w14:paraId="35363D9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import time</w:t>
      </w:r>
    </w:p>
    <w:p w:rsidRPr="009F72EC" w:rsidR="009F72EC" w:rsidP="009F72EC" w:rsidRDefault="009F72EC" w14:paraId="7CE578D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from datetime import datetime</w:t>
      </w:r>
    </w:p>
    <w:p w:rsidRPr="009F72EC" w:rsidR="009F72EC" w:rsidP="009F72EC" w:rsidRDefault="009F72EC" w14:paraId="0A597F5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from queue import Queue, Empty</w:t>
      </w:r>
    </w:p>
    <w:p w:rsidRPr="009F72EC" w:rsidR="009F72EC" w:rsidP="009F72EC" w:rsidRDefault="009F72EC" w14:paraId="2675E45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from typing import List, Optional, Tuple</w:t>
      </w:r>
    </w:p>
    <w:p w:rsidRPr="009F72EC" w:rsidR="009F72EC" w:rsidP="009F72EC" w:rsidRDefault="009F72EC" w14:paraId="13C509D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9172DB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59425AB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Константи</w:t>
      </w:r>
    </w:p>
    <w:p w:rsidRPr="009F72EC" w:rsidR="009F72EC" w:rsidP="009F72EC" w:rsidRDefault="009F72EC" w14:paraId="619EFB0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2B10AEC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APP_TITLE   = "Система виявлення несправностей у локальній мережі"</w:t>
      </w:r>
    </w:p>
    <w:p w:rsidRPr="009F72EC" w:rsidR="009F72EC" w:rsidP="009F72EC" w:rsidRDefault="009F72EC" w14:paraId="3A0EF35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DB_FILE     = "network_results.db"</w:t>
      </w:r>
    </w:p>
    <w:p w:rsidRPr="009F72EC" w:rsidR="009F72EC" w:rsidP="009F72EC" w:rsidRDefault="009F72EC" w14:paraId="6A996C8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LOG_FILE    = "network_log.txt"</w:t>
      </w:r>
    </w:p>
    <w:p w:rsidRPr="009F72EC" w:rsidR="009F72EC" w:rsidP="009F72EC" w:rsidRDefault="009F72EC" w14:paraId="1AE450E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PING_COUNT  = 2          # кількість ICMP-пакетів</w:t>
      </w:r>
    </w:p>
    <w:p w:rsidRPr="009F72EC" w:rsidR="009F72EC" w:rsidP="009F72EC" w:rsidRDefault="009F72EC" w14:paraId="440179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TIMEOUT_SEC = 2          # таймаут для ping і socket</w:t>
      </w:r>
    </w:p>
    <w:p w:rsidRPr="009F72EC" w:rsidR="009F72EC" w:rsidP="009F72EC" w:rsidRDefault="009F72EC" w14:paraId="07A0EDD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HIGH_LATENCY_MS = 200    # поріг "висока затримка" (мс)</w:t>
      </w:r>
    </w:p>
    <w:p w:rsidRPr="009F72EC" w:rsidR="009F72EC" w:rsidP="009F72EC" w:rsidRDefault="009F72EC" w14:paraId="43D02B5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41C70B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COLOR_OK      = "#d4edda"   # зелений</w:t>
      </w:r>
    </w:p>
    <w:p w:rsidRPr="009F72EC" w:rsidR="009F72EC" w:rsidP="009F72EC" w:rsidRDefault="009F72EC" w14:paraId="721D05D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COLOR_WARN    = "#fff3cd"   # жовтий</w:t>
      </w:r>
    </w:p>
    <w:p w:rsidRPr="009F72EC" w:rsidR="009F72EC" w:rsidP="009F72EC" w:rsidRDefault="009F72EC" w14:paraId="5E757EB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COLOR_ERROR   = "#f8d7da"   # червоний</w:t>
      </w:r>
    </w:p>
    <w:p w:rsidRPr="009F72EC" w:rsidR="009F72EC" w:rsidP="009F72EC" w:rsidRDefault="009F72EC" w14:paraId="5C8A1C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COLOR_FG_OK   = "#155724"</w:t>
      </w:r>
    </w:p>
    <w:p w:rsidRPr="009F72EC" w:rsidR="009F72EC" w:rsidP="009F72EC" w:rsidRDefault="009F72EC" w14:paraId="397BD50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COLOR_FG_WARN = "#856404"</w:t>
      </w:r>
    </w:p>
    <w:p w:rsidRPr="009F72EC" w:rsidR="009F72EC" w:rsidP="009F72EC" w:rsidRDefault="009F72EC" w14:paraId="5EA8F4E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COLOR_FG_ERR  = "#721c24"</w:t>
      </w:r>
    </w:p>
    <w:p w:rsidRPr="009F72EC" w:rsidR="009F72EC" w:rsidP="009F72EC" w:rsidRDefault="009F72EC" w14:paraId="12C8A0C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5CBED9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6B66C61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Налаштування логування</w:t>
      </w:r>
    </w:p>
    <w:p w:rsidRPr="009F72EC" w:rsidR="009F72EC" w:rsidP="009F72EC" w:rsidRDefault="009F72EC" w14:paraId="60CB6E4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77534E1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def setup_logger() -&gt; logging.Logger:</w:t>
      </w:r>
    </w:p>
    <w:p w:rsidRPr="009F72EC" w:rsidR="009F72EC" w:rsidP="009F72EC" w:rsidRDefault="009F72EC" w14:paraId="51E8E66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 = logging.getLogger("NetworkFaultDetector")</w:t>
      </w:r>
    </w:p>
    <w:p w:rsidRPr="009F72EC" w:rsidR="009F72EC" w:rsidP="009F72EC" w:rsidRDefault="009F72EC" w14:paraId="6EDC1A6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logger.setLevel(logging.DEBUG)</w:t>
      </w:r>
    </w:p>
    <w:p w:rsidRPr="009F72EC" w:rsidR="009F72EC" w:rsidP="009F72EC" w:rsidRDefault="009F72EC" w14:paraId="0CED5CC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fh = logging.FileHandler(LOG_FILE, encoding="utf-8")</w:t>
      </w:r>
    </w:p>
    <w:p w:rsidRPr="009F72EC" w:rsidR="009F72EC" w:rsidP="009F72EC" w:rsidRDefault="009F72EC" w14:paraId="090CE7E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fh.setLevel(logging.DEBUG)</w:t>
      </w:r>
    </w:p>
    <w:p w:rsidRPr="009F72EC" w:rsidR="009F72EC" w:rsidP="009F72EC" w:rsidRDefault="009F72EC" w14:paraId="4F28754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fmt = logging.Formatter("%(asctime)s [%(levelname)s] %(message)s",</w:t>
      </w:r>
    </w:p>
    <w:p w:rsidRPr="009F72EC" w:rsidR="009F72EC" w:rsidP="009F72EC" w:rsidRDefault="009F72EC" w14:paraId="5E2937F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datefmt="%Y-%m-%d %H:%M:%S")</w:t>
      </w:r>
    </w:p>
    <w:p w:rsidRPr="009F72EC" w:rsidR="009F72EC" w:rsidP="009F72EC" w:rsidRDefault="009F72EC" w14:paraId="6E5581A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fh.setFormatter(fmt)</w:t>
      </w:r>
    </w:p>
    <w:p w:rsidRPr="009F72EC" w:rsidR="009F72EC" w:rsidP="009F72EC" w:rsidRDefault="009F72EC" w14:paraId="615CE6D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logger.handlers:</w:t>
      </w:r>
    </w:p>
    <w:p w:rsidRPr="009F72EC" w:rsidR="009F72EC" w:rsidP="009F72EC" w:rsidRDefault="009F72EC" w14:paraId="440FF4C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logger.addHandler(fh)</w:t>
      </w:r>
    </w:p>
    <w:p w:rsidRPr="009F72EC" w:rsidR="009F72EC" w:rsidP="009F72EC" w:rsidRDefault="009F72EC" w14:paraId="332F7FF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logger</w:t>
      </w:r>
    </w:p>
    <w:p w:rsidRPr="009F72EC" w:rsidR="009F72EC" w:rsidP="009F72EC" w:rsidRDefault="009F72EC" w14:paraId="404D0D9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70FDC3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67FC27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logger = setup_logger()</w:t>
      </w:r>
    </w:p>
    <w:p w:rsidRPr="009F72EC" w:rsidR="009F72EC" w:rsidP="009F72EC" w:rsidRDefault="009F72EC" w14:paraId="4E54D1B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6FEE61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BCE2DE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00301443" w:rsidP="009F72EC" w:rsidRDefault="009F72EC" w14:paraId="62EA26F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База даних SQLite</w:t>
      </w:r>
    </w:p>
    <w:p w:rsidR="00301443" w:rsidP="009F72EC" w:rsidRDefault="00301443" w14:paraId="1A251B43" w14:textId="1C93888C">
      <w:pPr>
        <w:spacing w:after="0" w:line="240" w:lineRule="auto"/>
        <w:jc w:val="both"/>
        <w:rPr>
          <w:rFonts w:ascii="Consolas" w:hAnsi="Consolas" w:eastAsia="Times New Roman" w:cs="Times New Roman"/>
          <w:sz w:val="20"/>
          <w:szCs w:val="20"/>
          <w:lang w:eastAsia="uk-UA"/>
        </w:rPr>
        <w:sectPr w:rsidR="00301443" w:rsidSect="00301443">
          <w:headerReference w:type="default" r:id="rId29"/>
          <w:footerReference w:type="default" r:id="rId30"/>
          <w:pgSz w:w="11906" w:h="16838" w:orient="portrait"/>
          <w:pgMar w:top="851" w:right="851" w:bottom="1418" w:left="1418" w:header="510" w:footer="709" w:gutter="0"/>
          <w:cols w:space="708"/>
          <w:titlePg/>
          <w:docGrid w:linePitch="360"/>
        </w:sectPr>
      </w:pPr>
    </w:p>
    <w:p w:rsidRPr="009F72EC" w:rsidR="009F72EC" w:rsidP="009F72EC" w:rsidRDefault="009F72EC" w14:paraId="4FC35161" w14:textId="673FEAF1">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315D00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46D9811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class Database:</w:t>
      </w:r>
    </w:p>
    <w:p w:rsidRPr="009F72EC" w:rsidR="009F72EC" w:rsidP="009F72EC" w:rsidRDefault="009F72EC" w14:paraId="213946B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"""Керування SQLite-базою результатів перевірок."""</w:t>
      </w:r>
    </w:p>
    <w:p w:rsidRPr="009F72EC" w:rsidR="009F72EC" w:rsidP="009F72EC" w:rsidRDefault="009F72EC" w14:paraId="2D599BC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1BA63A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__init__(self, db_path: str = DB_FILE):</w:t>
      </w:r>
    </w:p>
    <w:p w:rsidRPr="009F72EC" w:rsidR="009F72EC" w:rsidP="009F72EC" w:rsidRDefault="009F72EC" w14:paraId="468E049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self.db_path = db_path</w:t>
      </w:r>
    </w:p>
    <w:p w:rsidRPr="009F72EC" w:rsidR="009F72EC" w:rsidP="009F72EC" w:rsidRDefault="009F72EC" w14:paraId="5153DA0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self._init_db()</w:t>
      </w:r>
    </w:p>
    <w:p w:rsidRPr="009F72EC" w:rsidR="009F72EC" w:rsidP="009F72EC" w:rsidRDefault="009F72EC" w14:paraId="18E0BE2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0EA9B3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_init_db(self):</w:t>
      </w:r>
    </w:p>
    <w:p w:rsidRPr="009F72EC" w:rsidR="009F72EC" w:rsidP="009F72EC" w:rsidRDefault="009F72EC" w14:paraId="435101F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with sqlite3.connect(self.db_path) as conn:</w:t>
      </w:r>
    </w:p>
    <w:p w:rsidRPr="009F72EC" w:rsidR="009F72EC" w:rsidP="009F72EC" w:rsidRDefault="009F72EC" w14:paraId="15C5460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conn.execute("""</w:t>
      </w:r>
    </w:p>
    <w:p w:rsidRPr="009F72EC" w:rsidR="009F72EC" w:rsidP="009F72EC" w:rsidRDefault="009F72EC" w14:paraId="4C1C9C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CREATE TABLE IF NOT EXISTS scan_results (</w:t>
      </w:r>
    </w:p>
    <w:p w:rsidRPr="009F72EC" w:rsidR="009F72EC" w:rsidP="009F72EC" w:rsidRDefault="009F72EC" w14:paraId="00A868F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id          INTEGER PRIMARY KEY AUTOINCREMENT,</w:t>
      </w:r>
    </w:p>
    <w:p w:rsidRPr="009F72EC" w:rsidR="009F72EC" w:rsidP="009F72EC" w:rsidRDefault="009F72EC" w14:paraId="57D0A8B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TEXT    NOT NULL,</w:t>
      </w:r>
    </w:p>
    <w:p w:rsidRPr="009F72EC" w:rsidR="009F72EC" w:rsidP="009F72EC" w:rsidRDefault="009F72EC" w14:paraId="7AE6845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TEXT,</w:t>
      </w:r>
    </w:p>
    <w:p w:rsidRPr="009F72EC" w:rsidR="009F72EC" w:rsidP="009F72EC" w:rsidRDefault="009F72EC" w14:paraId="787125C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latency_ms  REAL,</w:t>
      </w:r>
    </w:p>
    <w:p w:rsidRPr="009F72EC" w:rsidR="009F72EC" w:rsidP="009F72EC" w:rsidRDefault="009F72EC" w14:paraId="27C3011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TEXT,</w:t>
      </w:r>
    </w:p>
    <w:p w:rsidRPr="009F72EC" w:rsidR="009F72EC" w:rsidP="009F72EC" w:rsidRDefault="009F72EC" w14:paraId="7F0E637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       TEXT,</w:t>
      </w:r>
    </w:p>
    <w:p w:rsidRPr="009F72EC" w:rsidR="009F72EC" w:rsidP="009F72EC" w:rsidRDefault="009F72EC" w14:paraId="660AB35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checked_at  TEXT</w:t>
      </w:r>
    </w:p>
    <w:p w:rsidRPr="009F72EC" w:rsidR="009F72EC" w:rsidP="009F72EC" w:rsidRDefault="009F72EC" w14:paraId="438E9B5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50E971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26B9FDD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conn.commit()</w:t>
      </w:r>
    </w:p>
    <w:p w:rsidRPr="009F72EC" w:rsidR="009F72EC" w:rsidP="009F72EC" w:rsidRDefault="009F72EC" w14:paraId="484C09B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81D2E1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insert_result(self, ip: str, status: str, latency_ms: Optional[float],</w:t>
      </w:r>
    </w:p>
    <w:p w:rsidRPr="009F72EC" w:rsidR="009F72EC" w:rsidP="009F72EC" w:rsidRDefault="009F72EC" w14:paraId="027EBB5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str, fault: str, checked_at: str):</w:t>
      </w:r>
    </w:p>
    <w:p w:rsidRPr="009F72EC" w:rsidR="009F72EC" w:rsidP="009F72EC" w:rsidRDefault="009F72EC" w14:paraId="52E5EA4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with sqlite3.connect(self.db_path) as conn:</w:t>
      </w:r>
    </w:p>
    <w:p w:rsidRPr="009F72EC" w:rsidR="009F72EC" w:rsidP="009F72EC" w:rsidRDefault="009F72EC" w14:paraId="595947F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conn.execute(</w:t>
      </w:r>
    </w:p>
    <w:p w:rsidRPr="009F72EC" w:rsidR="009F72EC" w:rsidP="009F72EC" w:rsidRDefault="009F72EC" w14:paraId="512A929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"INSERT INTO scan_results "</w:t>
      </w:r>
    </w:p>
    <w:p w:rsidRPr="009F72EC" w:rsidR="009F72EC" w:rsidP="009F72EC" w:rsidRDefault="009F72EC" w14:paraId="6947809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status, latency_ms, open_ports, fault, checked_at) "</w:t>
      </w:r>
    </w:p>
    <w:p w:rsidRPr="009F72EC" w:rsidR="009F72EC" w:rsidP="009F72EC" w:rsidRDefault="009F72EC" w14:paraId="771D7F8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"VALUES (?,?,?,?,?,?)",</w:t>
      </w:r>
    </w:p>
    <w:p w:rsidRPr="009F72EC" w:rsidR="009F72EC" w:rsidP="009F72EC" w:rsidRDefault="009F72EC" w14:paraId="41B2CB0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status,</w:t>
      </w:r>
    </w:p>
    <w:p w:rsidRPr="009F72EC" w:rsidR="009F72EC" w:rsidP="009F72EC" w:rsidRDefault="009F72EC" w14:paraId="03242CD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round(latency_ms, 2) if latency_ms is not None else None,</w:t>
      </w:r>
    </w:p>
    <w:p w:rsidRPr="009F72EC" w:rsidR="009F72EC" w:rsidP="009F72EC" w:rsidRDefault="009F72EC" w14:paraId="1DD9887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fault, checked_at)</w:t>
      </w:r>
    </w:p>
    <w:p w:rsidRPr="009F72EC" w:rsidR="009F72EC" w:rsidP="009F72EC" w:rsidRDefault="009F72EC" w14:paraId="3D549B2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71D08C1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conn.commit()</w:t>
      </w:r>
    </w:p>
    <w:p w:rsidRPr="009F72EC" w:rsidR="009F72EC" w:rsidP="009F72EC" w:rsidRDefault="009F72EC" w14:paraId="689C452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E158C2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fetch_all(self) -&gt; List[tuple]:</w:t>
      </w:r>
    </w:p>
    <w:p w:rsidRPr="009F72EC" w:rsidR="009F72EC" w:rsidP="009F72EC" w:rsidRDefault="009F72EC" w14:paraId="2BAED41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with sqlite3.connect(self.db_path) as conn:</w:t>
      </w:r>
    </w:p>
    <w:p w:rsidRPr="009F72EC" w:rsidR="009F72EC" w:rsidP="009F72EC" w:rsidRDefault="009F72EC" w14:paraId="6D0A5B7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conn.execute(</w:t>
      </w:r>
    </w:p>
    <w:p w:rsidRPr="009F72EC" w:rsidR="009F72EC" w:rsidP="009F72EC" w:rsidRDefault="009F72EC" w14:paraId="416446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"SELECT ip, status, latency_ms, open_ports, fault, checked_at "</w:t>
      </w:r>
    </w:p>
    <w:p w:rsidRPr="009F72EC" w:rsidR="009F72EC" w:rsidP="009F72EC" w:rsidRDefault="009F72EC" w14:paraId="3EE67F3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"FROM scan_results ORDER BY id DESC"</w:t>
      </w:r>
    </w:p>
    <w:p w:rsidRPr="009F72EC" w:rsidR="009F72EC" w:rsidP="009F72EC" w:rsidRDefault="009F72EC" w14:paraId="2BABA65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).fetchall()</w:t>
      </w:r>
    </w:p>
    <w:p w:rsidRPr="009F72EC" w:rsidR="009F72EC" w:rsidP="009F72EC" w:rsidRDefault="009F72EC" w14:paraId="7319426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B1456D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65504A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46A110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Мережеві утиліти</w:t>
      </w:r>
    </w:p>
    <w:p w:rsidRPr="009F72EC" w:rsidR="009F72EC" w:rsidP="009F72EC" w:rsidRDefault="009F72EC" w14:paraId="2C08AC2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63C1846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class NetworkProbe:</w:t>
      </w:r>
    </w:p>
    <w:p w:rsidRPr="009F72EC" w:rsidR="009F72EC" w:rsidP="009F72EC" w:rsidRDefault="009F72EC" w14:paraId="12011F4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"""Низькорівневі перевірки мережевих вузлів."""</w:t>
      </w:r>
    </w:p>
    <w:p w:rsidRPr="009F72EC" w:rsidR="009F72EC" w:rsidP="009F72EC" w:rsidRDefault="009F72EC" w14:paraId="501A1261"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33FEB6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1637ACC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ping(ip: str) -&gt; Tuple[bool, Optional[float]]:</w:t>
      </w:r>
    </w:p>
    <w:p w:rsidRPr="009F72EC" w:rsidR="009F72EC" w:rsidP="009F72EC" w:rsidRDefault="009F72EC" w14:paraId="70EC5BF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3691988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Ping вузла. Повертає (доступний, затримка_мс) або (False, None).</w:t>
      </w:r>
    </w:p>
    <w:p w:rsidRPr="009F72EC" w:rsidR="009F72EC" w:rsidP="009F72EC" w:rsidRDefault="009F72EC" w14:paraId="0A95661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2079205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system = platform.system().lower()</w:t>
      </w:r>
    </w:p>
    <w:p w:rsidRPr="009F72EC" w:rsidR="009F72EC" w:rsidP="009F72EC" w:rsidRDefault="009F72EC" w14:paraId="61D9BF9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system == "windows":</w:t>
      </w:r>
    </w:p>
    <w:p w:rsidRPr="009F72EC" w:rsidR="009F72EC" w:rsidP="009F72EC" w:rsidRDefault="009F72EC" w14:paraId="7997902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cmd = ["ping", "-n", str(PING_COUNT), "-w",</w:t>
      </w:r>
    </w:p>
    <w:p w:rsidRPr="009F72EC" w:rsidR="009F72EC" w:rsidP="009F72EC" w:rsidRDefault="009F72EC" w14:paraId="4681AD3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str(TIMEOUT_SEC * 1000), ip]</w:t>
      </w:r>
    </w:p>
    <w:p w:rsidRPr="009F72EC" w:rsidR="009F72EC" w:rsidP="009F72EC" w:rsidRDefault="009F72EC" w14:paraId="77DDEA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else:</w:t>
      </w:r>
    </w:p>
    <w:p w:rsidRPr="009F72EC" w:rsidR="009F72EC" w:rsidP="009F72EC" w:rsidRDefault="009F72EC" w14:paraId="17883E1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cmd = ["ping", "-c", str(PING_COUNT),</w:t>
      </w:r>
    </w:p>
    <w:p w:rsidRPr="009F72EC" w:rsidR="009F72EC" w:rsidP="009F72EC" w:rsidRDefault="009F72EC" w14:paraId="60C29A2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 str(TIMEOUT_SEC), ip]</w:t>
      </w:r>
    </w:p>
    <w:p w:rsidRPr="009F72EC" w:rsidR="009F72EC" w:rsidP="009F72EC" w:rsidRDefault="009F72EC" w14:paraId="24A07A9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B8B19E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626E0EE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start = time.perf_counter()</w:t>
      </w:r>
    </w:p>
    <w:p w:rsidRPr="009F72EC" w:rsidR="009F72EC" w:rsidP="009F72EC" w:rsidRDefault="009F72EC" w14:paraId="333EBF8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result = subprocess.run(</w:t>
      </w:r>
    </w:p>
    <w:p w:rsidRPr="009F72EC" w:rsidR="009F72EC" w:rsidP="009F72EC" w:rsidRDefault="009F72EC" w14:paraId="0945C7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cmd,</w:t>
      </w:r>
    </w:p>
    <w:p w:rsidRPr="009F72EC" w:rsidR="009F72EC" w:rsidP="009F72EC" w:rsidRDefault="009F72EC" w14:paraId="54FABB9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stdout=subprocess.PIPE,</w:t>
      </w:r>
    </w:p>
    <w:p w:rsidRPr="009F72EC" w:rsidR="009F72EC" w:rsidP="009F72EC" w:rsidRDefault="009F72EC" w14:paraId="31FB970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stderr=subprocess.PIPE,</w:t>
      </w:r>
    </w:p>
    <w:p w:rsidRPr="009F72EC" w:rsidR="009F72EC" w:rsidP="009F72EC" w:rsidRDefault="009F72EC" w14:paraId="1BDDB51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timeout=TIMEOUT_SEC * (PING_COUNT + 1)</w:t>
      </w:r>
    </w:p>
    <w:p w:rsidRPr="009F72EC" w:rsidR="009F72EC" w:rsidP="009F72EC" w:rsidRDefault="009F72EC" w14:paraId="2379337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7BB8E6B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elapsed = (time.perf_counter() - start) * 1000  # → мс</w:t>
      </w:r>
    </w:p>
    <w:p w:rsidRPr="009F72EC" w:rsidR="009F72EC" w:rsidP="009F72EC" w:rsidRDefault="009F72EC" w14:paraId="7F79314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763A53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result.returncode == 0:</w:t>
      </w:r>
    </w:p>
    <w:p w:rsidRPr="009F72EC" w:rsidR="009F72EC" w:rsidP="009F72EC" w:rsidRDefault="009F72EC" w14:paraId="74C5182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 = NetworkProbe._parse_ping_latency(</w:t>
      </w:r>
    </w:p>
    <w:p w:rsidRPr="009F72EC" w:rsidR="009F72EC" w:rsidP="009F72EC" w:rsidRDefault="009F72EC" w14:paraId="483C515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result.stdout.decode("utf-8", errors="ignore"), elapsed</w:t>
      </w:r>
    </w:p>
    <w:p w:rsidRPr="009F72EC" w:rsidR="009F72EC" w:rsidP="009F72EC" w:rsidRDefault="009F72EC" w14:paraId="4D09EB1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108CEC2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True, latency</w:t>
      </w:r>
    </w:p>
    <w:p w:rsidRPr="009F72EC" w:rsidR="009F72EC" w:rsidP="009F72EC" w:rsidRDefault="009F72EC" w14:paraId="094C9EB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False, None</w:t>
      </w:r>
    </w:p>
    <w:p w:rsidRPr="009F72EC" w:rsidR="009F72EC" w:rsidP="009F72EC" w:rsidRDefault="009F72EC" w14:paraId="5B71805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Exception:</w:t>
      </w:r>
    </w:p>
    <w:p w:rsidRPr="009F72EC" w:rsidR="009F72EC" w:rsidP="009F72EC" w:rsidRDefault="009F72EC" w14:paraId="2C55436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False, None</w:t>
      </w:r>
    </w:p>
    <w:p w:rsidRPr="009F72EC" w:rsidR="009F72EC" w:rsidP="009F72EC" w:rsidRDefault="009F72EC" w14:paraId="5E06957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D9FC22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34E9260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_parse_ping_latency(output: str, fallback_ms: float) -&gt; float:</w:t>
      </w:r>
    </w:p>
    <w:p w:rsidRPr="009F72EC" w:rsidR="009F72EC" w:rsidP="009F72EC" w:rsidRDefault="009F72EC" w14:paraId="6F654AD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"""Витягує середню затримку з виводу ping."""</w:t>
      </w:r>
    </w:p>
    <w:p w:rsidRPr="009F72EC" w:rsidR="009F72EC" w:rsidP="009F72EC" w:rsidRDefault="009F72EC" w14:paraId="1BF4E1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Windows: Average = Xms</w:t>
      </w:r>
    </w:p>
    <w:p w:rsidRPr="009F72EC" w:rsidR="009F72EC" w:rsidP="009F72EC" w:rsidRDefault="009F72EC" w14:paraId="1C7F1C6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 = re.search(r"Average\s*=\s*(\d+)ms", output, re.IGNORECASE)</w:t>
      </w:r>
    </w:p>
    <w:p w:rsidRPr="009F72EC" w:rsidR="009F72EC" w:rsidP="009F72EC" w:rsidRDefault="009F72EC" w14:paraId="5372286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m:</w:t>
      </w:r>
    </w:p>
    <w:p w:rsidRPr="009F72EC" w:rsidR="009F72EC" w:rsidP="009F72EC" w:rsidRDefault="009F72EC" w14:paraId="5D85216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float(m.group(1))</w:t>
      </w:r>
    </w:p>
    <w:p w:rsidRPr="009F72EC" w:rsidR="009F72EC" w:rsidP="009F72EC" w:rsidRDefault="009F72EC" w14:paraId="5760584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Linux/macOS: min/avg/max/mdev = .../X.X/...</w:t>
      </w:r>
    </w:p>
    <w:p w:rsidRPr="009F72EC" w:rsidR="009F72EC" w:rsidP="009F72EC" w:rsidRDefault="009F72EC" w14:paraId="26272AB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 = re.search(r"min/avg/max[^=]*=\s*[\d.]+/([\d.]+)/", output)</w:t>
      </w:r>
    </w:p>
    <w:p w:rsidRPr="009F72EC" w:rsidR="009F72EC" w:rsidP="009F72EC" w:rsidRDefault="009F72EC" w14:paraId="479E1AD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m:</w:t>
      </w:r>
    </w:p>
    <w:p w:rsidRPr="009F72EC" w:rsidR="009F72EC" w:rsidP="009F72EC" w:rsidRDefault="009F72EC" w14:paraId="1778E06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float(m.group(1))</w:t>
      </w:r>
    </w:p>
    <w:p w:rsidRPr="009F72EC" w:rsidR="009F72EC" w:rsidP="009F72EC" w:rsidRDefault="009F72EC" w14:paraId="1345CD00" w14:textId="042BB79D">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якщо не вдалося розпарсити </w:t>
      </w:r>
      <w:r w:rsidR="00B974C5">
        <w:rPr>
          <w:rFonts w:ascii="Consolas" w:hAnsi="Consolas" w:eastAsia="Times New Roman" w:cs="Times New Roman"/>
          <w:sz w:val="20"/>
          <w:szCs w:val="20"/>
          <w:lang w:eastAsia="uk-UA"/>
        </w:rPr>
        <w:t>–</w:t>
      </w:r>
      <w:r w:rsidRPr="009F72EC">
        <w:rPr>
          <w:rFonts w:ascii="Consolas" w:hAnsi="Consolas" w:eastAsia="Times New Roman" w:cs="Times New Roman"/>
          <w:sz w:val="20"/>
          <w:szCs w:val="20"/>
          <w:lang w:eastAsia="uk-UA"/>
        </w:rPr>
        <w:t xml:space="preserve"> повертаємо виміряний час</w:t>
      </w:r>
    </w:p>
    <w:p w:rsidRPr="009F72EC" w:rsidR="009F72EC" w:rsidP="009F72EC" w:rsidRDefault="009F72EC" w14:paraId="77D63CF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round(fallback_ms, 2)</w:t>
      </w:r>
    </w:p>
    <w:p w:rsidRPr="009F72EC" w:rsidR="009F72EC" w:rsidP="009F72EC" w:rsidRDefault="009F72EC" w14:paraId="70ED798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15C8AC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3644166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check_port(ip: str, port: int) -&gt; Tuple[bool, Optional[str]]:</w:t>
      </w:r>
    </w:p>
    <w:p w:rsidRPr="009F72EC" w:rsidR="009F72EC" w:rsidP="009F72EC" w:rsidRDefault="009F72EC" w14:paraId="6D1C7D2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78F943A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Перевіряє TCP-порт. Повертає (відкритий, banner_або_None).</w:t>
      </w:r>
    </w:p>
    <w:p w:rsidRPr="009F72EC" w:rsidR="009F72EC" w:rsidP="009F72EC" w:rsidRDefault="009F72EC" w14:paraId="0DA5A12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262451A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5A5C35A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with socket.create_connection((ip, port), timeout=TIMEOUT_SEC) as s:</w:t>
      </w:r>
    </w:p>
    <w:p w:rsidRPr="009F72EC" w:rsidR="009F72EC" w:rsidP="009F72EC" w:rsidRDefault="009F72EC" w14:paraId="1E8308E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спроба отримати банер (необов'язково)</w:t>
      </w:r>
    </w:p>
    <w:p w:rsidRPr="009F72EC" w:rsidR="009F72EC" w:rsidP="009F72EC" w:rsidRDefault="009F72EC" w14:paraId="23FA745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5A4D29C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s.settimeout(1)</w:t>
      </w:r>
    </w:p>
    <w:p w:rsidRPr="009F72EC" w:rsidR="009F72EC" w:rsidP="009F72EC" w:rsidRDefault="009F72EC" w14:paraId="5D49B0A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banner = s.recv(256).decode("utf-8", errors="ignore").strip()</w:t>
      </w:r>
    </w:p>
    <w:p w:rsidRPr="009F72EC" w:rsidR="009F72EC" w:rsidP="009F72EC" w:rsidRDefault="009F72EC" w14:paraId="6F0A06C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Exception:</w:t>
      </w:r>
    </w:p>
    <w:p w:rsidRPr="009F72EC" w:rsidR="009F72EC" w:rsidP="009F72EC" w:rsidRDefault="009F72EC" w14:paraId="6EB3B90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banner = None</w:t>
      </w:r>
    </w:p>
    <w:p w:rsidRPr="009F72EC" w:rsidR="009F72EC" w:rsidP="009F72EC" w:rsidRDefault="009F72EC" w14:paraId="7FCEBB6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True, banner</w:t>
      </w:r>
    </w:p>
    <w:p w:rsidRPr="009F72EC" w:rsidR="009F72EC" w:rsidP="009F72EC" w:rsidRDefault="009F72EC" w14:paraId="38F93C1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(socket.timeout, ConnectionRefusedError, OSError):</w:t>
      </w:r>
    </w:p>
    <w:p w:rsidRPr="009F72EC" w:rsidR="009F72EC" w:rsidP="009F72EC" w:rsidRDefault="009F72EC" w14:paraId="4C83CD3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False, None</w:t>
      </w:r>
    </w:p>
    <w:p w:rsidRPr="009F72EC" w:rsidR="009F72EC" w:rsidP="009F72EC" w:rsidRDefault="009F72EC" w14:paraId="7764CF6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174CDF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290EAE8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detect_fault(reachable: bool, latency_ms: Optional[float],</w:t>
      </w:r>
    </w:p>
    <w:p w:rsidRPr="009F72EC" w:rsidR="009F72EC" w:rsidP="009F72EC" w:rsidRDefault="009F72EC" w14:paraId="334A98F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ports_checked: List[int],</w:t>
      </w:r>
    </w:p>
    <w:p w:rsidRPr="009F72EC" w:rsidR="009F72EC" w:rsidP="009F72EC" w:rsidRDefault="009F72EC" w14:paraId="4FDACB0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List[int]) -&gt; str:</w:t>
      </w:r>
    </w:p>
    <w:p w:rsidRPr="009F72EC" w:rsidR="009F72EC" w:rsidP="009F72EC" w:rsidRDefault="009F72EC" w14:paraId="17AB346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"""Визначає тип несправності на основі результатів перевірки."""</w:t>
      </w:r>
    </w:p>
    <w:p w:rsidRPr="009F72EC" w:rsidR="009F72EC" w:rsidP="009F72EC" w:rsidRDefault="009F72EC" w14:paraId="1E05B54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reachable:</w:t>
      </w:r>
    </w:p>
    <w:p w:rsidRPr="009F72EC" w:rsidR="009F72EC" w:rsidP="009F72EC" w:rsidRDefault="009F72EC" w14:paraId="5C08FD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"Вузол недоступний"</w:t>
      </w:r>
    </w:p>
    <w:p w:rsidRPr="009F72EC" w:rsidR="009F72EC" w:rsidP="009F72EC" w:rsidRDefault="009F72EC" w14:paraId="5FF994B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faults = []</w:t>
      </w:r>
    </w:p>
    <w:p w:rsidRPr="009F72EC" w:rsidR="009F72EC" w:rsidP="009F72EC" w:rsidRDefault="009F72EC" w14:paraId="04CC194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latency_ms is not None and latency_ms &gt; HIGH_LATENCY_MS:</w:t>
      </w:r>
    </w:p>
    <w:p w:rsidRPr="009F72EC" w:rsidR="009F72EC" w:rsidP="009F72EC" w:rsidRDefault="009F72EC" w14:paraId="24F1E9D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faults.append(f"Висока затримка ({latency_ms:.0f} мс)")</w:t>
      </w:r>
    </w:p>
    <w:p w:rsidRPr="009F72EC" w:rsidR="009F72EC" w:rsidP="009F72EC" w:rsidRDefault="009F72EC" w14:paraId="6FA3E5E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closed = [p for p in ports_checked if p not in open_ports]</w:t>
      </w:r>
    </w:p>
    <w:p w:rsidRPr="009F72EC" w:rsidR="009F72EC" w:rsidP="009F72EC" w:rsidRDefault="009F72EC" w14:paraId="7DB75C6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closed:</w:t>
      </w:r>
    </w:p>
    <w:p w:rsidRPr="009F72EC" w:rsidR="009F72EC" w:rsidP="009F72EC" w:rsidRDefault="009F72EC" w14:paraId="7E60CFE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faults.append(f"Порти закриті: {', '.join(map(str, closed))}")</w:t>
      </w:r>
    </w:p>
    <w:p w:rsidRPr="009F72EC" w:rsidR="009F72EC" w:rsidP="009F72EC" w:rsidRDefault="009F72EC" w14:paraId="6315C8A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faults:</w:t>
      </w:r>
    </w:p>
    <w:p w:rsidRPr="009F72EC" w:rsidR="009F72EC" w:rsidP="009F72EC" w:rsidRDefault="009F72EC" w14:paraId="55C0B8B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"Несправностей не виявлено"</w:t>
      </w:r>
    </w:p>
    <w:p w:rsidRPr="009F72EC" w:rsidR="009F72EC" w:rsidP="009F72EC" w:rsidRDefault="009F72EC" w14:paraId="5D7B27D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 ".join(faults)</w:t>
      </w:r>
    </w:p>
    <w:p w:rsidRPr="009F72EC" w:rsidR="009F72EC" w:rsidP="009F72EC" w:rsidRDefault="009F72EC" w14:paraId="58B41109"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EFE6D6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1B6ACF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6815E58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Парсинг IP-адрес</w:t>
      </w:r>
    </w:p>
    <w:p w:rsidRPr="009F72EC" w:rsidR="009F72EC" w:rsidP="009F72EC" w:rsidRDefault="009F72EC" w14:paraId="2B12700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7D60F1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class IPParser:</w:t>
      </w:r>
    </w:p>
    <w:p w:rsidRPr="009F72EC" w:rsidR="009F72EC" w:rsidP="009F72EC" w:rsidRDefault="009F72EC" w14:paraId="0B2BC15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"""Перетворює рядок вводу на список IP-адрес."""</w:t>
      </w:r>
    </w:p>
    <w:p w:rsidRPr="009F72EC" w:rsidR="009F72EC" w:rsidP="009F72EC" w:rsidRDefault="009F72EC" w14:paraId="28A6066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45022F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115A222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parse(raw: str) -&gt; List[str]:</w:t>
      </w:r>
    </w:p>
    <w:p w:rsidRPr="009F72EC" w:rsidR="009F72EC" w:rsidP="009F72EC" w:rsidRDefault="009F72EC" w14:paraId="49DC92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raw = raw.strip()</w:t>
      </w:r>
    </w:p>
    <w:p w:rsidRPr="009F72EC" w:rsidR="009F72EC" w:rsidP="009F72EC" w:rsidRDefault="009F72EC" w14:paraId="2DF4ABC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raw:</w:t>
      </w:r>
    </w:p>
    <w:p w:rsidRPr="009F72EC" w:rsidR="009F72EC" w:rsidP="009F72EC" w:rsidRDefault="009F72EC" w14:paraId="1E6EC77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ValueError("Поле IP-адреси порожнє.")</w:t>
      </w:r>
    </w:p>
    <w:p w:rsidRPr="009F72EC" w:rsidR="009F72EC" w:rsidP="009F72EC" w:rsidRDefault="009F72EC" w14:paraId="1AE6CF5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3ADDFE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ips: List[str] = []</w:t>
      </w:r>
    </w:p>
    <w:p w:rsidRPr="009F72EC" w:rsidR="009F72EC" w:rsidP="009F72EC" w:rsidRDefault="009F72EC" w14:paraId="6074695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CF99A5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CIDR-підмережа, наприклад 192.168.1.0/24</w:t>
      </w:r>
    </w:p>
    <w:p w:rsidRPr="009F72EC" w:rsidR="009F72EC" w:rsidP="009F72EC" w:rsidRDefault="009F72EC" w14:paraId="3EA42D1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 in raw:</w:t>
      </w:r>
    </w:p>
    <w:p w:rsidRPr="009F72EC" w:rsidR="009F72EC" w:rsidP="009F72EC" w:rsidRDefault="009F72EC" w14:paraId="3B61B71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2EB91BD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net = ipaddress.ip_network(raw, strict=False)</w:t>
      </w:r>
    </w:p>
    <w:p w:rsidRPr="009F72EC" w:rsidR="009F72EC" w:rsidP="009F72EC" w:rsidRDefault="009F72EC" w14:paraId="0E6DA29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ips = [str(h) for h in net.hosts()]</w:t>
      </w:r>
    </w:p>
    <w:p w:rsidRPr="009F72EC" w:rsidR="009F72EC" w:rsidP="009F72EC" w:rsidRDefault="009F72EC" w14:paraId="1F03E13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ips:           # /32</w:t>
      </w:r>
    </w:p>
    <w:p w:rsidRPr="009F72EC" w:rsidR="009F72EC" w:rsidP="009F72EC" w:rsidRDefault="009F72EC" w14:paraId="72E2AFD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ips = [str(net.network_address)]</w:t>
      </w:r>
    </w:p>
    <w:p w:rsidRPr="009F72EC" w:rsidR="009F72EC" w:rsidP="009F72EC" w:rsidRDefault="009F72EC" w14:paraId="7D81079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ips</w:t>
      </w:r>
    </w:p>
    <w:p w:rsidRPr="009F72EC" w:rsidR="009F72EC" w:rsidP="009F72EC" w:rsidRDefault="009F72EC" w14:paraId="5A0E5F4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w:t>
      </w:r>
    </w:p>
    <w:p w:rsidRPr="009F72EC" w:rsidR="009F72EC" w:rsidP="009F72EC" w:rsidRDefault="009F72EC" w14:paraId="74697AF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ValueError(f"Некоректна CIDR-підмережа: {raw}")</w:t>
      </w:r>
    </w:p>
    <w:p w:rsidRPr="009F72EC" w:rsidR="009F72EC" w:rsidP="009F72EC" w:rsidRDefault="009F72EC" w14:paraId="0D9EFF3F"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7B2B94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Діапазон IP, наприклад 192.168.1.1-192.168.1.50</w:t>
      </w:r>
    </w:p>
    <w:p w:rsidRPr="009F72EC" w:rsidR="009F72EC" w:rsidP="009F72EC" w:rsidRDefault="009F72EC" w14:paraId="0E7AA4C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 in raw:</w:t>
      </w:r>
    </w:p>
    <w:p w:rsidRPr="009F72EC" w:rsidR="009F72EC" w:rsidP="009F72EC" w:rsidRDefault="009F72EC" w14:paraId="120FFA7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parts = raw.split("-", 1)</w:t>
      </w:r>
    </w:p>
    <w:p w:rsidRPr="009F72EC" w:rsidR="009F72EC" w:rsidP="009F72EC" w:rsidRDefault="009F72EC" w14:paraId="0A07E24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6B81534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start = ipaddress.ip_address(parts[0].strip())</w:t>
      </w:r>
    </w:p>
    <w:p w:rsidRPr="009F72EC" w:rsidR="009F72EC" w:rsidP="009F72EC" w:rsidRDefault="009F72EC" w14:paraId="5B63AFB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end   = ipaddress.ip_address(parts[1].strip())</w:t>
      </w:r>
    </w:p>
    <w:p w:rsidRPr="009F72EC" w:rsidR="009F72EC" w:rsidP="009F72EC" w:rsidRDefault="009F72EC" w14:paraId="1A57F37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w:t>
      </w:r>
    </w:p>
    <w:p w:rsidRPr="009F72EC" w:rsidR="009F72EC" w:rsidP="009F72EC" w:rsidRDefault="009F72EC" w14:paraId="3B22FD3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ValueError(f"Некоректний діапазон IP: {raw}")</w:t>
      </w:r>
    </w:p>
    <w:p w:rsidRPr="009F72EC" w:rsidR="009F72EC" w:rsidP="009F72EC" w:rsidRDefault="009F72EC" w14:paraId="4859AFB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int(end) &lt; int(start):</w:t>
      </w:r>
    </w:p>
    <w:p w:rsidRPr="009F72EC" w:rsidR="009F72EC" w:rsidP="009F72EC" w:rsidRDefault="009F72EC" w14:paraId="33B65C1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ValueError("Кінцева адреса менша за початкову.")</w:t>
      </w:r>
    </w:p>
    <w:p w:rsidRPr="009F72EC" w:rsidR="009F72EC" w:rsidP="009F72EC" w:rsidRDefault="009F72EC" w14:paraId="75F8A89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cur = int(start)</w:t>
      </w:r>
    </w:p>
    <w:p w:rsidRPr="009F72EC" w:rsidR="009F72EC" w:rsidP="009F72EC" w:rsidRDefault="009F72EC" w14:paraId="5F6788F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while cur &lt;= int(end):</w:t>
      </w:r>
    </w:p>
    <w:p w:rsidRPr="009F72EC" w:rsidR="009F72EC" w:rsidP="009F72EC" w:rsidRDefault="009F72EC" w14:paraId="21FE078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ips.append(str(ipaddress.ip_address(cur)))</w:t>
      </w:r>
    </w:p>
    <w:p w:rsidRPr="009F72EC" w:rsidR="009F72EC" w:rsidP="009F72EC" w:rsidRDefault="009F72EC" w14:paraId="2973AEC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cur += 1</w:t>
      </w:r>
    </w:p>
    <w:p w:rsidRPr="009F72EC" w:rsidR="009F72EC" w:rsidP="009F72EC" w:rsidRDefault="009F72EC" w14:paraId="5605790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ips</w:t>
      </w:r>
    </w:p>
    <w:p w:rsidRPr="009F72EC" w:rsidR="009F72EC" w:rsidP="009F72EC" w:rsidRDefault="009F72EC" w14:paraId="2B013F9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9F0435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Список через кому, наприклад 192.168.1.1, 10.0.0.1</w:t>
      </w:r>
    </w:p>
    <w:p w:rsidRPr="009F72EC" w:rsidR="009F72EC" w:rsidP="009F72EC" w:rsidRDefault="009F72EC" w14:paraId="41552EA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 in raw:</w:t>
      </w:r>
    </w:p>
    <w:p w:rsidRPr="009F72EC" w:rsidR="009F72EC" w:rsidP="009F72EC" w:rsidRDefault="009F72EC" w14:paraId="7BEAF39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item in raw.split(","):</w:t>
      </w:r>
    </w:p>
    <w:p w:rsidRPr="009F72EC" w:rsidR="009F72EC" w:rsidP="009F72EC" w:rsidRDefault="009F72EC" w14:paraId="7F90A40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item = item.strip()</w:t>
      </w:r>
    </w:p>
    <w:p w:rsidRPr="009F72EC" w:rsidR="009F72EC" w:rsidP="009F72EC" w:rsidRDefault="009F72EC" w14:paraId="6AF274A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7271A36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ipaddress.ip_address(item)</w:t>
      </w:r>
    </w:p>
    <w:p w:rsidRPr="009F72EC" w:rsidR="009F72EC" w:rsidP="009F72EC" w:rsidRDefault="009F72EC" w14:paraId="0C96689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ips.append(item)</w:t>
      </w:r>
    </w:p>
    <w:p w:rsidRPr="009F72EC" w:rsidR="009F72EC" w:rsidP="009F72EC" w:rsidRDefault="009F72EC" w14:paraId="0136DE9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w:t>
      </w:r>
    </w:p>
    <w:p w:rsidRPr="009F72EC" w:rsidR="009F72EC" w:rsidP="009F72EC" w:rsidRDefault="009F72EC" w14:paraId="3106251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ValueError(f"Некоректна IP-адреса: {item}")</w:t>
      </w:r>
    </w:p>
    <w:p w:rsidRPr="009F72EC" w:rsidR="009F72EC" w:rsidP="009F72EC" w:rsidRDefault="009F72EC" w14:paraId="53CAB6B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ips</w:t>
      </w:r>
    </w:p>
    <w:p w:rsidRPr="009F72EC" w:rsidR="009F72EC" w:rsidP="009F72EC" w:rsidRDefault="009F72EC" w14:paraId="22D015AF"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3DCA72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Одна IP-адреса або DNS-ім'я</w:t>
      </w:r>
    </w:p>
    <w:p w:rsidRPr="009F72EC" w:rsidR="009F72EC" w:rsidP="009F72EC" w:rsidRDefault="009F72EC" w14:paraId="63054F1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5DB73F7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ipaddress.ip_address(raw)</w:t>
      </w:r>
    </w:p>
    <w:p w:rsidRPr="009F72EC" w:rsidR="009F72EC" w:rsidP="009F72EC" w:rsidRDefault="009F72EC" w14:paraId="5A0A1DC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[raw]</w:t>
      </w:r>
    </w:p>
    <w:p w:rsidRPr="009F72EC" w:rsidR="009F72EC" w:rsidP="009F72EC" w:rsidRDefault="009F72EC" w14:paraId="512556E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w:t>
      </w:r>
    </w:p>
    <w:p w:rsidRPr="009F72EC" w:rsidR="009F72EC" w:rsidP="009F72EC" w:rsidRDefault="009F72EC" w14:paraId="208490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Спроба резолвити як hostname</w:t>
      </w:r>
    </w:p>
    <w:p w:rsidRPr="009F72EC" w:rsidR="009F72EC" w:rsidP="009F72EC" w:rsidRDefault="009F72EC" w14:paraId="18AFEB4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2FE120B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resolved = socket.gethostbyname(raw)</w:t>
      </w:r>
    </w:p>
    <w:p w:rsidRPr="009F72EC" w:rsidR="009F72EC" w:rsidP="009F72EC" w:rsidRDefault="009F72EC" w14:paraId="6AB0C8D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[resolved]</w:t>
      </w:r>
    </w:p>
    <w:p w:rsidRPr="009F72EC" w:rsidR="009F72EC" w:rsidP="009F72EC" w:rsidRDefault="009F72EC" w14:paraId="1B16FC4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socket.gaierror:</w:t>
      </w:r>
    </w:p>
    <w:p w:rsidRPr="009F72EC" w:rsidR="009F72EC" w:rsidP="009F72EC" w:rsidRDefault="009F72EC" w14:paraId="5BD95E3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ValueError(f"Некоректна IP-адреса або хост: {raw}")</w:t>
      </w:r>
    </w:p>
    <w:p w:rsidRPr="009F72EC" w:rsidR="009F72EC" w:rsidP="009F72EC" w:rsidRDefault="009F72EC" w14:paraId="3D00AB8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DC0B5A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4504B0B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parse_ports(raw: str) -&gt; List[int]:</w:t>
      </w:r>
    </w:p>
    <w:p w:rsidRPr="009F72EC" w:rsidR="009F72EC" w:rsidP="009F72EC" w:rsidRDefault="009F72EC" w14:paraId="5FFB29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raw = raw.strip()</w:t>
      </w:r>
    </w:p>
    <w:p w:rsidRPr="009F72EC" w:rsidR="009F72EC" w:rsidP="009F72EC" w:rsidRDefault="009F72EC" w14:paraId="4175E95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raw:</w:t>
      </w:r>
    </w:p>
    <w:p w:rsidRPr="009F72EC" w:rsidR="009F72EC" w:rsidP="009F72EC" w:rsidRDefault="009F72EC" w14:paraId="6386077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w:t>
      </w:r>
    </w:p>
    <w:p w:rsidRPr="009F72EC" w:rsidR="009F72EC" w:rsidP="009F72EC" w:rsidRDefault="009F72EC" w14:paraId="27D893E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 = []</w:t>
      </w:r>
    </w:p>
    <w:p w:rsidRPr="009F72EC" w:rsidR="009F72EC" w:rsidP="009F72EC" w:rsidRDefault="009F72EC" w14:paraId="3AADF50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item in raw.split(","):</w:t>
      </w:r>
    </w:p>
    <w:p w:rsidRPr="009F72EC" w:rsidR="009F72EC" w:rsidP="009F72EC" w:rsidRDefault="009F72EC" w14:paraId="3E9EFD8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item = item.strip()</w:t>
      </w:r>
    </w:p>
    <w:p w:rsidRPr="009F72EC" w:rsidR="009F72EC" w:rsidP="009F72EC" w:rsidRDefault="009F72EC" w14:paraId="74708C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item:</w:t>
      </w:r>
    </w:p>
    <w:p w:rsidRPr="009F72EC" w:rsidR="009F72EC" w:rsidP="009F72EC" w:rsidRDefault="009F72EC" w14:paraId="1CBFFCF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continue</w:t>
      </w:r>
    </w:p>
    <w:p w:rsidRPr="009F72EC" w:rsidR="009F72EC" w:rsidP="009F72EC" w:rsidRDefault="009F72EC" w14:paraId="0C58414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30CC5D4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 = int(item)</w:t>
      </w:r>
    </w:p>
    <w:p w:rsidRPr="009F72EC" w:rsidR="009F72EC" w:rsidP="009F72EC" w:rsidRDefault="009F72EC" w14:paraId="2B23B15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(1 &lt;= port &lt;= 65535):</w:t>
      </w:r>
    </w:p>
    <w:p w:rsidRPr="009F72EC" w:rsidR="009F72EC" w:rsidP="009F72EC" w:rsidRDefault="009F72EC" w14:paraId="1356CE5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w:t>
      </w:r>
    </w:p>
    <w:p w:rsidRPr="009F72EC" w:rsidR="009F72EC" w:rsidP="009F72EC" w:rsidRDefault="009F72EC" w14:paraId="0437A06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ports.append(port)</w:t>
      </w:r>
    </w:p>
    <w:p w:rsidRPr="009F72EC" w:rsidR="009F72EC" w:rsidP="009F72EC" w:rsidRDefault="009F72EC" w14:paraId="65104D8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w:t>
      </w:r>
    </w:p>
    <w:p w:rsidRPr="009F72EC" w:rsidR="009F72EC" w:rsidP="009F72EC" w:rsidRDefault="009F72EC" w14:paraId="3D7A246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raise ValueError(f"Некоректний порт: {item}. "</w:t>
      </w:r>
    </w:p>
    <w:p w:rsidRPr="009F72EC" w:rsidR="009F72EC" w:rsidP="009F72EC" w:rsidRDefault="009F72EC" w14:paraId="11D37BC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f"Порт має бути числом від 1 до 65535.")</w:t>
      </w:r>
    </w:p>
    <w:p w:rsidRPr="009F72EC" w:rsidR="009F72EC" w:rsidP="009F72EC" w:rsidRDefault="009F72EC" w14:paraId="793F6A0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list(dict.fromkeys(ports))   # видаляємо дублікати</w:t>
      </w:r>
    </w:p>
    <w:p w:rsidRPr="009F72EC" w:rsidR="009F72EC" w:rsidP="009F72EC" w:rsidRDefault="009F72EC" w14:paraId="10D2D93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3E3206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B5F66C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55F6220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Менеджер сканування (потік)</w:t>
      </w:r>
    </w:p>
    <w:p w:rsidRPr="009F72EC" w:rsidR="009F72EC" w:rsidP="009F72EC" w:rsidRDefault="009F72EC" w14:paraId="5E84428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12FA1D8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class ScanManager:</w:t>
      </w:r>
    </w:p>
    <w:p w:rsidRPr="009F72EC" w:rsidR="009F72EC" w:rsidP="009F72EC" w:rsidRDefault="009F72EC" w14:paraId="204B72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"""Керує асинхронним скануванням вузлів у фоновому потоці."""</w:t>
      </w:r>
    </w:p>
    <w:p w:rsidRPr="009F72EC" w:rsidR="009F72EC" w:rsidP="009F72EC" w:rsidRDefault="009F72EC" w14:paraId="097A236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DACB26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__init__(self, result_queue: Queue, db: Database):</w:t>
      </w:r>
    </w:p>
    <w:p w:rsidRPr="009F72EC" w:rsidR="009F72EC" w:rsidP="009F72EC" w:rsidRDefault="009F72EC" w14:paraId="55451C0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self.result_queue = result_queue</w:t>
      </w:r>
    </w:p>
    <w:p w:rsidRPr="009F72EC" w:rsidR="009F72EC" w:rsidP="009F72EC" w:rsidRDefault="009F72EC" w14:paraId="5750B64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self.db = db</w:t>
      </w:r>
    </w:p>
    <w:p w:rsidRPr="009F72EC" w:rsidR="009F72EC" w:rsidP="009F72EC" w:rsidRDefault="009F72EC" w14:paraId="4E6E4A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self._stop_flag = threading.Event()</w:t>
      </w:r>
    </w:p>
    <w:p w:rsidRPr="009F72EC" w:rsidR="009F72EC" w:rsidP="009F72EC" w:rsidRDefault="009F72EC" w14:paraId="7821FA3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self._thread: Optional[threading.Thread] = None</w:t>
      </w:r>
    </w:p>
    <w:p w:rsidRPr="009F72EC" w:rsidR="009F72EC" w:rsidP="009F72EC" w:rsidRDefault="009F72EC" w14:paraId="4A881E5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2FFCE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start(self, ip_list: List[str], ports: List[int]):</w:t>
      </w:r>
    </w:p>
    <w:p w:rsidRPr="009F72EC" w:rsidR="009F72EC" w:rsidP="009F72EC" w:rsidRDefault="009F72EC" w14:paraId="0A999D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self._stop_flag.clear()</w:t>
      </w:r>
    </w:p>
    <w:p w:rsidRPr="009F72EC" w:rsidR="009F72EC" w:rsidP="009F72EC" w:rsidRDefault="009F72EC" w14:paraId="423F5FE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self._thread = threading.Thread(</w:t>
      </w:r>
    </w:p>
    <w:p w:rsidRPr="009F72EC" w:rsidR="009F72EC" w:rsidP="009F72EC" w:rsidRDefault="009F72EC" w14:paraId="144E132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target=self._run,</w:t>
      </w:r>
    </w:p>
    <w:p w:rsidRPr="009F72EC" w:rsidR="009F72EC" w:rsidP="009F72EC" w:rsidRDefault="009F72EC" w14:paraId="1241A5E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args=(ip_list, ports),</w:t>
      </w:r>
    </w:p>
    <w:p w:rsidRPr="009F72EC" w:rsidR="009F72EC" w:rsidP="009F72EC" w:rsidRDefault="009F72EC" w14:paraId="7B861D2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daemon=True</w:t>
      </w:r>
    </w:p>
    <w:p w:rsidRPr="009F72EC" w:rsidR="009F72EC" w:rsidP="009F72EC" w:rsidRDefault="009F72EC" w14:paraId="63194EA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5CEAAB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self._thread.start()</w:t>
      </w:r>
    </w:p>
    <w:p w:rsidRPr="009F72EC" w:rsidR="009F72EC" w:rsidP="009F72EC" w:rsidRDefault="009F72EC" w14:paraId="31C59AA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4CB71A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stop(self):</w:t>
      </w:r>
    </w:p>
    <w:p w:rsidRPr="009F72EC" w:rsidR="009F72EC" w:rsidP="009F72EC" w:rsidRDefault="009F72EC" w14:paraId="0BD404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self._stop_flag.set()</w:t>
      </w:r>
    </w:p>
    <w:p w:rsidRPr="009F72EC" w:rsidR="009F72EC" w:rsidP="009F72EC" w:rsidRDefault="009F72EC" w14:paraId="5FB25EB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8E856D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is_running(self) -&gt; bool:</w:t>
      </w:r>
    </w:p>
    <w:p w:rsidRPr="009F72EC" w:rsidR="009F72EC" w:rsidP="009F72EC" w:rsidRDefault="009F72EC" w14:paraId="64575C9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self._thread is not None and self._thread.is_alive()</w:t>
      </w:r>
    </w:p>
    <w:p w:rsidRPr="009F72EC" w:rsidR="009F72EC" w:rsidP="009F72EC" w:rsidRDefault="009F72EC" w14:paraId="06876CA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45F7F0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_run(self, ip_list: List[str], ports: List[int]):</w:t>
      </w:r>
    </w:p>
    <w:p w:rsidRPr="009F72EC" w:rsidR="009F72EC" w:rsidP="009F72EC" w:rsidRDefault="009F72EC" w14:paraId="2E9848B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total = len(ip_list)</w:t>
      </w:r>
    </w:p>
    <w:p w:rsidRPr="009F72EC" w:rsidR="009F72EC" w:rsidP="009F72EC" w:rsidRDefault="009F72EC" w14:paraId="232B72C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self.result_queue.put(("progress_max", total))</w:t>
      </w:r>
    </w:p>
    <w:p w:rsidRPr="009F72EC" w:rsidR="009F72EC" w:rsidP="009F72EC" w:rsidRDefault="009F72EC" w14:paraId="54DECFE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2DB813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idx, ip in enumerate(ip_list):</w:t>
      </w:r>
    </w:p>
    <w:p w:rsidRPr="009F72EC" w:rsidR="009F72EC" w:rsidP="009F72EC" w:rsidRDefault="009F72EC" w14:paraId="39F8740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self._stop_flag.is_set():</w:t>
      </w:r>
    </w:p>
    <w:p w:rsidRPr="009F72EC" w:rsidR="009F72EC" w:rsidP="009F72EC" w:rsidRDefault="009F72EC" w14:paraId="0B87AC4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break</w:t>
      </w:r>
    </w:p>
    <w:p w:rsidRPr="009F72EC" w:rsidR="009F72EC" w:rsidP="009F72EC" w:rsidRDefault="009F72EC" w14:paraId="6EE8DCB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667FF7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checked_at = datetime.now().strftime("%Y-%m-%d %H:%M:%S")</w:t>
      </w:r>
    </w:p>
    <w:p w:rsidRPr="009F72EC" w:rsidR="009F72EC" w:rsidP="009F72EC" w:rsidRDefault="009F72EC" w14:paraId="0EBF7D4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335BD9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Ping</w:t>
      </w:r>
    </w:p>
    <w:p w:rsidRPr="009F72EC" w:rsidR="009F72EC" w:rsidP="009F72EC" w:rsidRDefault="009F72EC" w14:paraId="1FB66D6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reachable, latency_ms = NetworkProbe.ping(ip)</w:t>
      </w:r>
    </w:p>
    <w:p w:rsidRPr="009F72EC" w:rsidR="009F72EC" w:rsidP="009F72EC" w:rsidRDefault="009F72EC" w14:paraId="348F8FF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2939D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Порти</w:t>
      </w:r>
    </w:p>
    <w:p w:rsidRPr="009F72EC" w:rsidR="009F72EC" w:rsidP="009F72EC" w:rsidRDefault="009F72EC" w14:paraId="7413C0B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List[int] = []</w:t>
      </w:r>
    </w:p>
    <w:p w:rsidRPr="009F72EC" w:rsidR="009F72EC" w:rsidP="009F72EC" w:rsidRDefault="009F72EC" w14:paraId="34D6384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reachable and ports:</w:t>
      </w:r>
    </w:p>
    <w:p w:rsidRPr="009F72EC" w:rsidR="009F72EC" w:rsidP="009F72EC" w:rsidRDefault="009F72EC" w14:paraId="1938F08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port in ports:</w:t>
      </w:r>
    </w:p>
    <w:p w:rsidRPr="009F72EC" w:rsidR="009F72EC" w:rsidP="009F72EC" w:rsidRDefault="009F72EC" w14:paraId="386F450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self._stop_flag.is_set():</w:t>
      </w:r>
    </w:p>
    <w:p w:rsidRPr="009F72EC" w:rsidR="009F72EC" w:rsidP="009F72EC" w:rsidRDefault="009F72EC" w14:paraId="1FB6FD6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break</w:t>
      </w:r>
    </w:p>
    <w:p w:rsidRPr="009F72EC" w:rsidR="009F72EC" w:rsidP="009F72EC" w:rsidRDefault="009F72EC" w14:paraId="4A24EBB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is_open, _ = NetworkProbe.check_port(ip, port)</w:t>
      </w:r>
    </w:p>
    <w:p w:rsidRPr="009F72EC" w:rsidR="009F72EC" w:rsidP="009F72EC" w:rsidRDefault="009F72EC" w14:paraId="05733F9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is_open:</w:t>
      </w:r>
    </w:p>
    <w:p w:rsidRPr="009F72EC" w:rsidR="009F72EC" w:rsidP="009F72EC" w:rsidRDefault="009F72EC" w14:paraId="315A7C1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open_ports.append(port)</w:t>
      </w:r>
    </w:p>
    <w:p w:rsidRPr="009F72EC" w:rsidR="009F72EC" w:rsidP="009F72EC" w:rsidRDefault="009F72EC" w14:paraId="77572CB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65C12D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Статус</w:t>
      </w:r>
    </w:p>
    <w:p w:rsidRPr="009F72EC" w:rsidR="009F72EC" w:rsidP="009F72EC" w:rsidRDefault="009F72EC" w14:paraId="754BCDB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reachable:</w:t>
      </w:r>
    </w:p>
    <w:p w:rsidRPr="009F72EC" w:rsidR="009F72EC" w:rsidP="009F72EC" w:rsidRDefault="009F72EC" w14:paraId="781F0EB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 "Недоступний"</w:t>
      </w:r>
    </w:p>
    <w:p w:rsidRPr="009F72EC" w:rsidR="009F72EC" w:rsidP="009F72EC" w:rsidRDefault="009F72EC" w14:paraId="5A844F6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elif latency_ms is not None and latency_ms &gt; HIGH_LATENCY_MS:</w:t>
      </w:r>
    </w:p>
    <w:p w:rsidRPr="009F72EC" w:rsidR="009F72EC" w:rsidP="009F72EC" w:rsidRDefault="009F72EC" w14:paraId="20E81DC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 "Проблема"</w:t>
      </w:r>
    </w:p>
    <w:p w:rsidRPr="009F72EC" w:rsidR="009F72EC" w:rsidP="009F72EC" w:rsidRDefault="009F72EC" w14:paraId="03CB4DF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elif ports and len(open_ports) &lt; len(ports):</w:t>
      </w:r>
    </w:p>
    <w:p w:rsidRPr="009F72EC" w:rsidR="009F72EC" w:rsidP="009F72EC" w:rsidRDefault="009F72EC" w14:paraId="2979A03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 "Проблема"</w:t>
      </w:r>
    </w:p>
    <w:p w:rsidRPr="009F72EC" w:rsidR="009F72EC" w:rsidP="009F72EC" w:rsidRDefault="009F72EC" w14:paraId="3A04486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else:</w:t>
      </w:r>
    </w:p>
    <w:p w:rsidRPr="009F72EC" w:rsidR="009F72EC" w:rsidP="009F72EC" w:rsidRDefault="009F72EC" w14:paraId="5159886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 "Доступний"</w:t>
      </w:r>
    </w:p>
    <w:p w:rsidRPr="009F72EC" w:rsidR="009F72EC" w:rsidP="009F72EC" w:rsidRDefault="009F72EC" w14:paraId="72D1D49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6D59F8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Несправність</w:t>
      </w:r>
    </w:p>
    <w:p w:rsidRPr="009F72EC" w:rsidR="009F72EC" w:rsidP="009F72EC" w:rsidRDefault="009F72EC" w14:paraId="7C554BC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 = NetworkProbe.detect_fault(</w:t>
      </w:r>
    </w:p>
    <w:p w:rsidRPr="009F72EC" w:rsidR="009F72EC" w:rsidP="009F72EC" w:rsidRDefault="009F72EC" w14:paraId="6F487CA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reachable, latency_ms, ports, open_ports</w:t>
      </w:r>
    </w:p>
    <w:p w:rsidRPr="009F72EC" w:rsidR="009F72EC" w:rsidP="009F72EC" w:rsidRDefault="009F72EC" w14:paraId="4AE447B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32A071A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035E22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latency_str = (f"{latency_ms:.1f} мс"</w:t>
      </w:r>
    </w:p>
    <w:p w:rsidRPr="009F72EC" w:rsidR="009F72EC" w:rsidP="009F72EC" w:rsidRDefault="009F72EC" w14:paraId="3E319FA6" w14:textId="6B92C86F">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latency_ms is not None else "</w:t>
      </w:r>
      <w:r w:rsidR="00B974C5">
        <w:rPr>
          <w:rFonts w:ascii="Consolas" w:hAnsi="Consolas" w:eastAsia="Times New Roman" w:cs="Times New Roman"/>
          <w:sz w:val="20"/>
          <w:szCs w:val="20"/>
          <w:lang w:eastAsia="uk-UA"/>
        </w:rPr>
        <w:t>–</w:t>
      </w:r>
      <w:r w:rsidRPr="009F72EC">
        <w:rPr>
          <w:rFonts w:ascii="Consolas" w:hAnsi="Consolas" w:eastAsia="Times New Roman" w:cs="Times New Roman"/>
          <w:sz w:val="20"/>
          <w:szCs w:val="20"/>
          <w:lang w:eastAsia="uk-UA"/>
        </w:rPr>
        <w:t>")</w:t>
      </w:r>
    </w:p>
    <w:p w:rsidRPr="009F72EC" w:rsidR="009F72EC" w:rsidP="009F72EC" w:rsidRDefault="009F72EC" w14:paraId="10C686F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ports_str = (", ".join(map(str, open_ports))</w:t>
      </w:r>
    </w:p>
    <w:p w:rsidRPr="009F72EC" w:rsidR="009F72EC" w:rsidP="009F72EC" w:rsidRDefault="009F72EC" w14:paraId="2B34552C" w14:textId="65623F9A">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open_ports else ("</w:t>
      </w:r>
      <w:r w:rsidR="00B974C5">
        <w:rPr>
          <w:rFonts w:ascii="Consolas" w:hAnsi="Consolas" w:eastAsia="Times New Roman" w:cs="Times New Roman"/>
          <w:sz w:val="20"/>
          <w:szCs w:val="20"/>
          <w:lang w:eastAsia="uk-UA"/>
        </w:rPr>
        <w:t>–</w:t>
      </w:r>
      <w:r w:rsidRPr="009F72EC">
        <w:rPr>
          <w:rFonts w:ascii="Consolas" w:hAnsi="Consolas" w:eastAsia="Times New Roman" w:cs="Times New Roman"/>
          <w:sz w:val="20"/>
          <w:szCs w:val="20"/>
          <w:lang w:eastAsia="uk-UA"/>
        </w:rPr>
        <w:t>" if ports else "не перевірялися"))</w:t>
      </w:r>
    </w:p>
    <w:p w:rsidRPr="009F72EC" w:rsidR="009F72EC" w:rsidP="009F72EC" w:rsidRDefault="009F72EC" w14:paraId="11B44F9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D5E9FE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 = {</w:t>
      </w:r>
    </w:p>
    <w:p w:rsidRPr="009F72EC" w:rsidR="009F72EC" w:rsidP="009F72EC" w:rsidRDefault="009F72EC" w14:paraId="4228923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ip,</w:t>
      </w:r>
    </w:p>
    <w:p w:rsidRPr="009F72EC" w:rsidR="009F72EC" w:rsidP="009F72EC" w:rsidRDefault="009F72EC" w14:paraId="297F390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status,</w:t>
      </w:r>
    </w:p>
    <w:p w:rsidRPr="009F72EC" w:rsidR="009F72EC" w:rsidP="009F72EC" w:rsidRDefault="009F72EC" w14:paraId="10BAA51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    latency_str,</w:t>
      </w:r>
    </w:p>
    <w:p w:rsidRPr="009F72EC" w:rsidR="009F72EC" w:rsidP="009F72EC" w:rsidRDefault="009F72EC" w14:paraId="635C595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ports_str,</w:t>
      </w:r>
    </w:p>
    <w:p w:rsidRPr="009F72EC" w:rsidR="009F72EC" w:rsidP="009F72EC" w:rsidRDefault="009F72EC" w14:paraId="68DD483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      fault,</w:t>
      </w:r>
    </w:p>
    <w:p w:rsidRPr="009F72EC" w:rsidR="009F72EC" w:rsidP="009F72EC" w:rsidRDefault="009F72EC" w14:paraId="0C280A0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"checked_at": checked_at,</w:t>
      </w:r>
    </w:p>
    <w:p w:rsidRPr="009F72EC" w:rsidR="009F72EC" w:rsidP="009F72EC" w:rsidRDefault="009F72EC" w14:paraId="771549D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06BDB54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6DF993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Зберігаємо в БД та лог</w:t>
      </w:r>
    </w:p>
    <w:p w:rsidRPr="009F72EC" w:rsidR="009F72EC" w:rsidP="009F72EC" w:rsidRDefault="009F72EC" w14:paraId="3B04BC1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3FB0057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self.db.insert_result(</w:t>
      </w:r>
    </w:p>
    <w:p w:rsidRPr="009F72EC" w:rsidR="009F72EC" w:rsidP="009F72EC" w:rsidRDefault="009F72EC" w14:paraId="5ECF450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status, latency_ms,</w:t>
      </w:r>
    </w:p>
    <w:p w:rsidRPr="009F72EC" w:rsidR="009F72EC" w:rsidP="009F72EC" w:rsidRDefault="009F72EC" w14:paraId="5099103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ports_str, fault, checked_at</w:t>
      </w:r>
    </w:p>
    <w:p w:rsidRPr="009F72EC" w:rsidR="009F72EC" w:rsidP="009F72EC" w:rsidRDefault="009F72EC" w14:paraId="1B0FD79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49CD710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Exception as e:</w:t>
      </w:r>
    </w:p>
    <w:p w:rsidRPr="009F72EC" w:rsidR="009F72EC" w:rsidP="009F72EC" w:rsidRDefault="009F72EC" w14:paraId="6975D87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logger.error("DB insert error для %s: %s", ip, e)</w:t>
      </w:r>
    </w:p>
    <w:p w:rsidRPr="009F72EC" w:rsidR="009F72EC" w:rsidP="009F72EC" w:rsidRDefault="009F72EC" w14:paraId="68FED6B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37F801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logger.info(</w:t>
      </w:r>
    </w:p>
    <w:p w:rsidRPr="009F72EC" w:rsidR="009F72EC" w:rsidP="009F72EC" w:rsidRDefault="009F72EC" w14:paraId="1D6113B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"IP=%-18s  статус=%-12s  затримка=%-12s  "</w:t>
      </w:r>
    </w:p>
    <w:p w:rsidRPr="009F72EC" w:rsidR="009F72EC" w:rsidP="009F72EC" w:rsidRDefault="009F72EC" w14:paraId="303E6A3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"порти=%-20s  несправність=%s",</w:t>
      </w:r>
    </w:p>
    <w:p w:rsidRPr="009F72EC" w:rsidR="009F72EC" w:rsidP="009F72EC" w:rsidRDefault="009F72EC" w14:paraId="657E6B5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status, latency_str, ports_str, fault</w:t>
      </w:r>
    </w:p>
    <w:p w:rsidRPr="009F72EC" w:rsidR="009F72EC" w:rsidP="009F72EC" w:rsidRDefault="009F72EC" w14:paraId="3DE7F55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06BCE30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75F43A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self.result_queue.put(("row", row))</w:t>
      </w:r>
    </w:p>
    <w:p w:rsidRPr="009F72EC" w:rsidR="009F72EC" w:rsidP="009F72EC" w:rsidRDefault="009F72EC" w14:paraId="3CB29CD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self.result_queue.put(("progress", idx + 1))</w:t>
      </w:r>
    </w:p>
    <w:p w:rsidRPr="009F72EC" w:rsidR="009F72EC" w:rsidP="009F72EC" w:rsidRDefault="009F72EC" w14:paraId="2B3852D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ACE5D9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self.result_queue.put(("done", None))</w:t>
      </w:r>
    </w:p>
    <w:p w:rsidRPr="009F72EC" w:rsidR="009F72EC" w:rsidP="009F72EC" w:rsidRDefault="009F72EC" w14:paraId="49EA3EA1"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A718439"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FEA617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4DA9D52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Головне вікно програми</w:t>
      </w:r>
    </w:p>
    <w:p w:rsidRPr="009F72EC" w:rsidR="009F72EC" w:rsidP="009F72EC" w:rsidRDefault="009F72EC" w14:paraId="0762A7C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6ECB9E7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class App(tk.Tk):</w:t>
      </w:r>
    </w:p>
    <w:p w:rsidRPr="009F72EC" w:rsidR="009F72EC" w:rsidP="009F72EC" w:rsidRDefault="009F72EC" w14:paraId="148B09E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"""Головний клас графічного інтерфейсу."""</w:t>
      </w:r>
    </w:p>
    <w:p w:rsidRPr="009F72EC" w:rsidR="009F72EC" w:rsidP="009F72EC" w:rsidRDefault="009F72EC" w14:paraId="3507D8A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90E800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Колонки таблиці</w:t>
      </w:r>
    </w:p>
    <w:p w:rsidRPr="009F72EC" w:rsidR="009F72EC" w:rsidP="009F72EC" w:rsidRDefault="009F72EC" w14:paraId="0C52DA8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COLUMNS = ("ip", "status", "latency", "open_ports", "fault", "checked_at")</w:t>
      </w:r>
    </w:p>
    <w:p w:rsidRPr="009F72EC" w:rsidR="009F72EC" w:rsidP="009F72EC" w:rsidRDefault="009F72EC" w14:paraId="619606D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COL_HEADERS = {</w:t>
      </w:r>
    </w:p>
    <w:p w:rsidRPr="009F72EC" w:rsidR="009F72EC" w:rsidP="009F72EC" w:rsidRDefault="009F72EC" w14:paraId="53906C5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"IP-адреса",</w:t>
      </w:r>
    </w:p>
    <w:p w:rsidRPr="009F72EC" w:rsidR="009F72EC" w:rsidP="009F72EC" w:rsidRDefault="009F72EC" w14:paraId="669965C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"Статус",</w:t>
      </w:r>
    </w:p>
    <w:p w:rsidRPr="009F72EC" w:rsidR="009F72EC" w:rsidP="009F72EC" w:rsidRDefault="009F72EC" w14:paraId="25E350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    "Затримка",</w:t>
      </w:r>
    </w:p>
    <w:p w:rsidRPr="009F72EC" w:rsidR="009F72EC" w:rsidP="009F72EC" w:rsidRDefault="009F72EC" w14:paraId="1C99CEB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"Відкриті порти",</w:t>
      </w:r>
    </w:p>
    <w:p w:rsidRPr="009F72EC" w:rsidR="009F72EC" w:rsidP="009F72EC" w:rsidRDefault="009F72EC" w14:paraId="539C173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      "Виявлена несправність",</w:t>
      </w:r>
    </w:p>
    <w:p w:rsidRPr="009F72EC" w:rsidR="009F72EC" w:rsidP="009F72EC" w:rsidRDefault="009F72EC" w14:paraId="2633D04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"checked_at": "Час перевірки",</w:t>
      </w:r>
    </w:p>
    <w:p w:rsidRPr="009F72EC" w:rsidR="009F72EC" w:rsidP="009F72EC" w:rsidRDefault="009F72EC" w14:paraId="2CC932B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3DAA8B6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COL_WIDTHS = {</w:t>
      </w:r>
    </w:p>
    <w:p w:rsidRPr="009F72EC" w:rsidR="009F72EC" w:rsidP="009F72EC" w:rsidRDefault="009F72EC" w14:paraId="52B336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         130,</w:t>
      </w:r>
    </w:p>
    <w:p w:rsidRPr="009F72EC" w:rsidR="009F72EC" w:rsidP="009F72EC" w:rsidRDefault="009F72EC" w14:paraId="40409F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"status":     100,</w:t>
      </w:r>
    </w:p>
    <w:p w:rsidRPr="009F72EC" w:rsidR="009F72EC" w:rsidP="009F72EC" w:rsidRDefault="009F72EC" w14:paraId="0A2B61C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"latency":    90,</w:t>
      </w:r>
    </w:p>
    <w:p w:rsidRPr="009F72EC" w:rsidR="009F72EC" w:rsidP="009F72EC" w:rsidRDefault="009F72EC" w14:paraId="3D51DF5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"open_ports": 140,</w:t>
      </w:r>
    </w:p>
    <w:p w:rsidRPr="009F72EC" w:rsidR="009F72EC" w:rsidP="009F72EC" w:rsidRDefault="009F72EC" w14:paraId="08F2B9B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"fault":      260,</w:t>
      </w:r>
    </w:p>
    <w:p w:rsidRPr="009F72EC" w:rsidR="009F72EC" w:rsidP="009F72EC" w:rsidRDefault="009F72EC" w14:paraId="62CC88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"checked_at": 150,</w:t>
      </w:r>
    </w:p>
    <w:p w:rsidRPr="009F72EC" w:rsidR="009F72EC" w:rsidP="009F72EC" w:rsidRDefault="009F72EC" w14:paraId="5B991A0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1B8947A1"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C8DBC5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__init__(self):</w:t>
      </w:r>
    </w:p>
    <w:p w:rsidRPr="009F72EC" w:rsidR="009F72EC" w:rsidP="009F72EC" w:rsidRDefault="009F72EC" w14:paraId="647F08B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super().__init__()</w:t>
      </w:r>
    </w:p>
    <w:p w:rsidRPr="009F72EC" w:rsidR="009F72EC" w:rsidP="009F72EC" w:rsidRDefault="009F72EC" w14:paraId="787DDD1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self.title(APP_TITLE)</w:t>
      </w:r>
    </w:p>
    <w:p w:rsidRPr="009F72EC" w:rsidR="009F72EC" w:rsidP="009F72EC" w:rsidRDefault="009F72EC" w14:paraId="0F97DD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self.geometry("1200x700")</w:t>
      </w:r>
    </w:p>
    <w:p w:rsidRPr="009F72EC" w:rsidR="009F72EC" w:rsidP="009F72EC" w:rsidRDefault="009F72EC" w14:paraId="501F13E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self.minsize(900, 500)</w:t>
      </w:r>
    </w:p>
    <w:p w:rsidRPr="009F72EC" w:rsidR="009F72EC" w:rsidP="009F72EC" w:rsidRDefault="009F72EC" w14:paraId="534C572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self.resizable(True, True)</w:t>
      </w:r>
    </w:p>
    <w:p w:rsidRPr="009F72EC" w:rsidR="009F72EC" w:rsidP="009F72EC" w:rsidRDefault="009F72EC" w14:paraId="32B7FD6F"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78260B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self.db   = Database()</w:t>
      </w:r>
    </w:p>
    <w:p w:rsidRPr="009F72EC" w:rsidR="009F72EC" w:rsidP="009F72EC" w:rsidRDefault="009F72EC" w14:paraId="3FC6358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self.queue: Queue = Queue()</w:t>
      </w:r>
    </w:p>
    <w:p w:rsidRPr="009F72EC" w:rsidR="009F72EC" w:rsidP="009F72EC" w:rsidRDefault="009F72EC" w14:paraId="3201954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self.scan_manager = ScanManager(self.queue, self.db)</w:t>
      </w:r>
    </w:p>
    <w:p w:rsidRPr="009F72EC" w:rsidR="009F72EC" w:rsidP="009F72EC" w:rsidRDefault="009F72EC" w14:paraId="01C9897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BAB293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self._rows: List[dict] = []   # усі рядки поточного сканування</w:t>
      </w:r>
    </w:p>
    <w:p w:rsidRPr="009F72EC" w:rsidR="009F72EC" w:rsidP="009F72EC" w:rsidRDefault="009F72EC" w14:paraId="60590968"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2CAD73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self._build_ui()</w:t>
      </w:r>
    </w:p>
    <w:p w:rsidRPr="009F72EC" w:rsidR="009F72EC" w:rsidP="009F72EC" w:rsidRDefault="009F72EC" w14:paraId="4AB00DA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self._poll_queue()</w:t>
      </w:r>
    </w:p>
    <w:p w:rsidRPr="009F72EC" w:rsidR="009F72EC" w:rsidP="009F72EC" w:rsidRDefault="009F72EC" w14:paraId="5F09DA3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804B8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082269F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Побудова інтерфейсу</w:t>
      </w:r>
    </w:p>
    <w:p w:rsidRPr="009F72EC" w:rsidR="009F72EC" w:rsidP="009F72EC" w:rsidRDefault="009F72EC" w14:paraId="2B48AEF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1E6DA32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_build_ui(self):</w:t>
      </w:r>
    </w:p>
    <w:p w:rsidRPr="009F72EC" w:rsidR="009F72EC" w:rsidP="009F72EC" w:rsidRDefault="009F72EC" w14:paraId="6F1821E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self._apply_style()</w:t>
      </w:r>
    </w:p>
    <w:p w:rsidRPr="009F72EC" w:rsidR="009F72EC" w:rsidP="009F72EC" w:rsidRDefault="009F72EC" w14:paraId="0BDA3B0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self._build_header()</w:t>
      </w:r>
    </w:p>
    <w:p w:rsidRPr="009F72EC" w:rsidR="009F72EC" w:rsidP="009F72EC" w:rsidRDefault="009F72EC" w14:paraId="4E16F20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self._build_input_frame()</w:t>
      </w:r>
    </w:p>
    <w:p w:rsidRPr="009F72EC" w:rsidR="009F72EC" w:rsidP="009F72EC" w:rsidRDefault="009F72EC" w14:paraId="614FCDC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self._build_toolbar()</w:t>
      </w:r>
    </w:p>
    <w:p w:rsidRPr="009F72EC" w:rsidR="009F72EC" w:rsidP="009F72EC" w:rsidRDefault="009F72EC" w14:paraId="4D9575C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self._build_table()</w:t>
      </w:r>
    </w:p>
    <w:p w:rsidRPr="009F72EC" w:rsidR="009F72EC" w:rsidP="009F72EC" w:rsidRDefault="009F72EC" w14:paraId="79D509A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self._build_statusbar()</w:t>
      </w:r>
    </w:p>
    <w:p w:rsidRPr="009F72EC" w:rsidR="009F72EC" w:rsidP="009F72EC" w:rsidRDefault="009F72EC" w14:paraId="7CDFE66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4976A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_apply_style(self):</w:t>
      </w:r>
    </w:p>
    <w:p w:rsidRPr="009F72EC" w:rsidR="009F72EC" w:rsidP="009F72EC" w:rsidRDefault="009F72EC" w14:paraId="2FEB91F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 = ttk.Style(self)</w:t>
      </w:r>
    </w:p>
    <w:p w:rsidRPr="009F72EC" w:rsidR="009F72EC" w:rsidP="009F72EC" w:rsidRDefault="009F72EC" w14:paraId="7B4B062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0838993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style.theme_use("clam")</w:t>
      </w:r>
    </w:p>
    <w:p w:rsidRPr="009F72EC" w:rsidR="009F72EC" w:rsidP="009F72EC" w:rsidRDefault="009F72EC" w14:paraId="7E5B3EC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Exception:</w:t>
      </w:r>
    </w:p>
    <w:p w:rsidRPr="009F72EC" w:rsidR="009F72EC" w:rsidP="009F72EC" w:rsidRDefault="009F72EC" w14:paraId="0D844A0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pass</w:t>
      </w:r>
    </w:p>
    <w:p w:rsidRPr="009F72EC" w:rsidR="009F72EC" w:rsidP="009F72EC" w:rsidRDefault="009F72EC" w14:paraId="27190AE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style.configure("TLabel",   font=("Segoe UI", 10))</w:t>
      </w:r>
    </w:p>
    <w:p w:rsidRPr="009F72EC" w:rsidR="009F72EC" w:rsidP="009F72EC" w:rsidRDefault="009F72EC" w14:paraId="06C4B67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style.configure("TButton",  font=("Segoe UI", 10), padding=4)</w:t>
      </w:r>
    </w:p>
    <w:p w:rsidRPr="009F72EC" w:rsidR="009F72EC" w:rsidP="009F72EC" w:rsidRDefault="009F72EC" w14:paraId="43978AB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style.configure("TEntry",   font=("Segoe UI", 10), padding=3)</w:t>
      </w:r>
    </w:p>
    <w:p w:rsidRPr="009F72EC" w:rsidR="009F72EC" w:rsidP="009F72EC" w:rsidRDefault="009F72EC" w14:paraId="27B1E99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style.configure("Header.TLabel",</w:t>
      </w:r>
    </w:p>
    <w:p w:rsidRPr="009F72EC" w:rsidR="009F72EC" w:rsidP="009F72EC" w:rsidRDefault="009F72EC" w14:paraId="6F5A645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font=("Segoe UI", 14, "bold"),</w:t>
      </w:r>
    </w:p>
    <w:p w:rsidRPr="009F72EC" w:rsidR="009F72EC" w:rsidP="009F72EC" w:rsidRDefault="009F72EC" w14:paraId="79C984A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foreground="#2c3e50")</w:t>
      </w:r>
    </w:p>
    <w:p w:rsidRPr="009F72EC" w:rsidR="009F72EC" w:rsidP="009F72EC" w:rsidRDefault="009F72EC" w14:paraId="42F2C32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style.configure("Treeview",</w:t>
      </w:r>
    </w:p>
    <w:p w:rsidRPr="009F72EC" w:rsidR="009F72EC" w:rsidP="009F72EC" w:rsidRDefault="009F72EC" w14:paraId="76346EF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font=("Segoe UI", 9),</w:t>
      </w:r>
    </w:p>
    <w:p w:rsidRPr="009F72EC" w:rsidR="009F72EC" w:rsidP="009F72EC" w:rsidRDefault="009F72EC" w14:paraId="54924A2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rowheight=22)</w:t>
      </w:r>
    </w:p>
    <w:p w:rsidRPr="009F72EC" w:rsidR="009F72EC" w:rsidP="009F72EC" w:rsidRDefault="009F72EC" w14:paraId="0B34AD2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style.configure("Treeview.Heading",</w:t>
      </w:r>
    </w:p>
    <w:p w:rsidRPr="009F72EC" w:rsidR="009F72EC" w:rsidP="009F72EC" w:rsidRDefault="009F72EC" w14:paraId="7EE2FD2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font=("Segoe UI", 9, "bold"))</w:t>
      </w:r>
    </w:p>
    <w:p w:rsidRPr="009F72EC" w:rsidR="009F72EC" w:rsidP="009F72EC" w:rsidRDefault="009F72EC" w14:paraId="6517323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5EE287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_build_header(self):</w:t>
      </w:r>
    </w:p>
    <w:p w:rsidRPr="009F72EC" w:rsidR="009F72EC" w:rsidP="009F72EC" w:rsidRDefault="009F72EC" w14:paraId="5C9452A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 ttk.Frame(self, padding=(10, 8, 10, 4))</w:t>
      </w:r>
    </w:p>
    <w:p w:rsidRPr="009F72EC" w:rsidR="009F72EC" w:rsidP="009F72EC" w:rsidRDefault="009F72EC" w14:paraId="413475B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frm.pack(fill="x")</w:t>
      </w:r>
    </w:p>
    <w:p w:rsidRPr="009F72EC" w:rsidR="009F72EC" w:rsidP="009F72EC" w:rsidRDefault="009F72EC" w14:paraId="1494B02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ttk.Label(frm, text="</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 + APP_TITLE,</w:t>
      </w:r>
    </w:p>
    <w:p w:rsidRPr="009F72EC" w:rsidR="009F72EC" w:rsidP="009F72EC" w:rsidRDefault="009F72EC" w14:paraId="27372E6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style="Header.TLabel").pack(side="left")</w:t>
      </w:r>
    </w:p>
    <w:p w:rsidRPr="009F72EC" w:rsidR="009F72EC" w:rsidP="009F72EC" w:rsidRDefault="009F72EC" w14:paraId="0AFCC60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E4661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_build_input_frame(self):</w:t>
      </w:r>
    </w:p>
    <w:p w:rsidRPr="009F72EC" w:rsidR="009F72EC" w:rsidP="009F72EC" w:rsidRDefault="009F72EC" w14:paraId="0D1911A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 ttk.LabelFrame(self, text="Параметри сканування",</w:t>
      </w:r>
    </w:p>
    <w:p w:rsidRPr="009F72EC" w:rsidR="009F72EC" w:rsidP="009F72EC" w:rsidRDefault="009F72EC" w14:paraId="15C5F1D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padding=(12, 8))</w:t>
      </w:r>
    </w:p>
    <w:p w:rsidRPr="009F72EC" w:rsidR="009F72EC" w:rsidP="009F72EC" w:rsidRDefault="009F72EC" w14:paraId="65DB2F8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frm.pack(fill="x", padx=10, pady=(0, 4))</w:t>
      </w:r>
    </w:p>
    <w:p w:rsidRPr="009F72EC" w:rsidR="009F72EC" w:rsidP="009F72EC" w:rsidRDefault="009F72EC" w14:paraId="24BB1BE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929EF7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Рядок 1: IP</w:t>
      </w:r>
    </w:p>
    <w:p w:rsidRPr="009F72EC" w:rsidR="009F72EC" w:rsidP="009F72EC" w:rsidRDefault="009F72EC" w14:paraId="18D488D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ttk.Label(frm, text="IP / діапазон / CIDR:").grid(</w:t>
      </w:r>
    </w:p>
    <w:p w:rsidRPr="009F72EC" w:rsidR="009F72EC" w:rsidP="009F72EC" w:rsidRDefault="009F72EC" w14:paraId="2C91729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row=0, column=0, sticky="e", padx=(0, 6), pady=4)</w:t>
      </w:r>
    </w:p>
    <w:p w:rsidRPr="009F72EC" w:rsidR="009F72EC" w:rsidP="009F72EC" w:rsidRDefault="009F72EC" w14:paraId="62E5312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D9C083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self.ip_var = tk.StringVar(value="192.168.1.1-192.168.1.10")</w:t>
      </w:r>
    </w:p>
    <w:p w:rsidRPr="009F72EC" w:rsidR="009F72EC" w:rsidP="009F72EC" w:rsidRDefault="009F72EC" w14:paraId="35F3749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ip_entry = ttk.Entry(frm, textvariable=self.ip_var, width=44)</w:t>
      </w:r>
    </w:p>
    <w:p w:rsidRPr="009F72EC" w:rsidR="009F72EC" w:rsidP="009F72EC" w:rsidRDefault="009F72EC" w14:paraId="57CD1D3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ip_entry.grid(row=0, column=1, sticky="w", pady=4)</w:t>
      </w:r>
    </w:p>
    <w:p w:rsidRPr="009F72EC" w:rsidR="009F72EC" w:rsidP="009F72EC" w:rsidRDefault="009F72EC" w14:paraId="72E7E9E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60531F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ttk.Label(frm,</w:t>
      </w:r>
    </w:p>
    <w:p w:rsidRPr="009F72EC" w:rsidR="009F72EC" w:rsidP="009F72EC" w:rsidRDefault="009F72EC" w14:paraId="505A8B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text="Приклади: 192.168.1.1 | 192.168.1.1-192.168.1.50 "</w:t>
      </w:r>
    </w:p>
    <w:p w:rsidRPr="009F72EC" w:rsidR="009F72EC" w:rsidP="009F72EC" w:rsidRDefault="009F72EC" w14:paraId="3CAE29F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192.168.1.0/24 | 10.0.0.1, 10.0.0.2",</w:t>
      </w:r>
    </w:p>
    <w:p w:rsidRPr="009F72EC" w:rsidR="009F72EC" w:rsidP="009F72EC" w:rsidRDefault="009F72EC" w14:paraId="008DD88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foreground="gray").grid(</w:t>
      </w:r>
    </w:p>
    <w:p w:rsidRPr="009F72EC" w:rsidR="009F72EC" w:rsidP="009F72EC" w:rsidRDefault="009F72EC" w14:paraId="5CB98CE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row=0, column=2, sticky="w", padx=12)</w:t>
      </w:r>
    </w:p>
    <w:p w:rsidRPr="009F72EC" w:rsidR="009F72EC" w:rsidP="009F72EC" w:rsidRDefault="009F72EC" w14:paraId="555FB1D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337742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 Рядок 2: Порти</w:t>
      </w:r>
    </w:p>
    <w:p w:rsidRPr="009F72EC" w:rsidR="009F72EC" w:rsidP="009F72EC" w:rsidRDefault="009F72EC" w14:paraId="1170DD1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ttk.Label(frm, text="Порти (через кому):").grid(</w:t>
      </w:r>
    </w:p>
    <w:p w:rsidRPr="009F72EC" w:rsidR="009F72EC" w:rsidP="009F72EC" w:rsidRDefault="009F72EC" w14:paraId="31DE365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row=1, column=0, sticky="e", padx=(0, 6), pady=4)</w:t>
      </w:r>
    </w:p>
    <w:p w:rsidRPr="009F72EC" w:rsidR="009F72EC" w:rsidP="009F72EC" w:rsidRDefault="009F72EC" w14:paraId="34D7549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3D3F1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self.ports_var = tk.StringVar(value="22, 80, 443, 3389")</w:t>
      </w:r>
    </w:p>
    <w:p w:rsidRPr="009F72EC" w:rsidR="009F72EC" w:rsidP="009F72EC" w:rsidRDefault="009F72EC" w14:paraId="34E694E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ports_entry = ttk.Entry(frm, textvariable=self.ports_var, width=44)</w:t>
      </w:r>
    </w:p>
    <w:p w:rsidRPr="009F72EC" w:rsidR="009F72EC" w:rsidP="009F72EC" w:rsidRDefault="009F72EC" w14:paraId="0CEA296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ports_entry.grid(row=1, column=1, sticky="w", pady=4)</w:t>
      </w:r>
    </w:p>
    <w:p w:rsidRPr="009F72EC" w:rsidR="009F72EC" w:rsidP="009F72EC" w:rsidRDefault="009F72EC" w14:paraId="0E41ECB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223F6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ttk.Label(frm,</w:t>
      </w:r>
    </w:p>
    <w:p w:rsidRPr="009F72EC" w:rsidR="009F72EC" w:rsidP="009F72EC" w:rsidRDefault="009F72EC" w14:paraId="08B7AFD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text="Залиште порожнім, щоб перевіряти лише доступність (ping)",</w:t>
      </w:r>
    </w:p>
    <w:p w:rsidRPr="009F72EC" w:rsidR="009F72EC" w:rsidP="009F72EC" w:rsidRDefault="009F72EC" w14:paraId="09E25CD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foreground="gray").grid(</w:t>
      </w:r>
    </w:p>
    <w:p w:rsidRPr="009F72EC" w:rsidR="009F72EC" w:rsidP="009F72EC" w:rsidRDefault="009F72EC" w14:paraId="4C0FAC3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row=1, column=2, sticky="w", padx=12)</w:t>
      </w:r>
    </w:p>
    <w:p w:rsidRPr="009F72EC" w:rsidR="009F72EC" w:rsidP="009F72EC" w:rsidRDefault="009F72EC" w14:paraId="104EC89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97155E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frm.columnconfigure(2, weight=1)</w:t>
      </w:r>
    </w:p>
    <w:p w:rsidRPr="009F72EC" w:rsidR="009F72EC" w:rsidP="009F72EC" w:rsidRDefault="009F72EC" w14:paraId="4BF9D9C8"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B24BD7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_build_toolbar(self):</w:t>
      </w:r>
    </w:p>
    <w:p w:rsidRPr="009F72EC" w:rsidR="009F72EC" w:rsidP="009F72EC" w:rsidRDefault="009F72EC" w14:paraId="5B84BEE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 ttk.Frame(self, padding=(10, 2))</w:t>
      </w:r>
    </w:p>
    <w:p w:rsidRPr="009F72EC" w:rsidR="009F72EC" w:rsidP="009F72EC" w:rsidRDefault="009F72EC" w14:paraId="0E9D048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frm.pack(fill="x")</w:t>
      </w:r>
    </w:p>
    <w:p w:rsidRPr="009F72EC" w:rsidR="009F72EC" w:rsidP="009F72EC" w:rsidRDefault="009F72EC" w14:paraId="38C4847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61BA57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self.btn_scan = ttk.Button(</w:t>
      </w:r>
    </w:p>
    <w:p w:rsidRPr="009F72EC" w:rsidR="009F72EC" w:rsidP="009F72EC" w:rsidRDefault="009F72EC" w14:paraId="4DA8DD2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text="</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Запустити сканування",</w:t>
      </w:r>
    </w:p>
    <w:p w:rsidRPr="009F72EC" w:rsidR="009F72EC" w:rsidP="009F72EC" w:rsidRDefault="009F72EC" w14:paraId="623980E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command=self._on_start_scan)</w:t>
      </w:r>
    </w:p>
    <w:p w:rsidRPr="009F72EC" w:rsidR="009F72EC" w:rsidP="009F72EC" w:rsidRDefault="009F72EC" w14:paraId="5313064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self.btn_scan.pack(side="left", padx=(0, 6))</w:t>
      </w:r>
    </w:p>
    <w:p w:rsidRPr="009F72EC" w:rsidR="009F72EC" w:rsidP="009F72EC" w:rsidRDefault="009F72EC" w14:paraId="1BE5461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5BD8CF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self.btn_stop = ttk.Button(</w:t>
      </w:r>
    </w:p>
    <w:p w:rsidRPr="009F72EC" w:rsidR="009F72EC" w:rsidP="009F72EC" w:rsidRDefault="009F72EC" w14:paraId="13D669B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text="</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Зупинити",</w:t>
      </w:r>
    </w:p>
    <w:p w:rsidRPr="009F72EC" w:rsidR="009F72EC" w:rsidP="009F72EC" w:rsidRDefault="009F72EC" w14:paraId="23A2D7A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command=self._on_stop_scan, state="disabled")</w:t>
      </w:r>
    </w:p>
    <w:p w:rsidRPr="009F72EC" w:rsidR="009F72EC" w:rsidP="009F72EC" w:rsidRDefault="009F72EC" w14:paraId="39387F7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self.btn_stop.pack(side="left", padx=(0, 6))</w:t>
      </w:r>
    </w:p>
    <w:p w:rsidRPr="009F72EC" w:rsidR="009F72EC" w:rsidP="009F72EC" w:rsidRDefault="009F72EC" w14:paraId="477E7828"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9D4696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ttk.Separator(frm, orient="vertical").pack(</w:t>
      </w:r>
    </w:p>
    <w:p w:rsidRPr="009F72EC" w:rsidR="009F72EC" w:rsidP="009F72EC" w:rsidRDefault="009F72EC" w14:paraId="44DC6A3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side="left", fill="y", padx=8)</w:t>
      </w:r>
    </w:p>
    <w:p w:rsidRPr="009F72EC" w:rsidR="009F72EC" w:rsidP="009F72EC" w:rsidRDefault="009F72EC" w14:paraId="56E372A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EB1829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self.btn_clear = ttk.Button(</w:t>
      </w:r>
    </w:p>
    <w:p w:rsidRPr="009F72EC" w:rsidR="009F72EC" w:rsidP="009F72EC" w:rsidRDefault="009F72EC" w14:paraId="2AEC07F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text="</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Очистити результати",</w:t>
      </w:r>
    </w:p>
    <w:p w:rsidRPr="009F72EC" w:rsidR="009F72EC" w:rsidP="009F72EC" w:rsidRDefault="009F72EC" w14:paraId="3BF972C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command=self._on_clear)</w:t>
      </w:r>
    </w:p>
    <w:p w:rsidRPr="009F72EC" w:rsidR="009F72EC" w:rsidP="009F72EC" w:rsidRDefault="009F72EC" w14:paraId="6BB622E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self.btn_clear.pack(side="left", padx=(0, 6))</w:t>
      </w:r>
    </w:p>
    <w:p w:rsidRPr="009F72EC" w:rsidR="009F72EC" w:rsidP="009F72EC" w:rsidRDefault="009F72EC" w14:paraId="4565B82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A55BD7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self.btn_save = ttk.Button(</w:t>
      </w:r>
    </w:p>
    <w:p w:rsidRPr="009F72EC" w:rsidR="009F72EC" w:rsidP="009F72EC" w:rsidRDefault="009F72EC" w14:paraId="7651E17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text="</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Зберегти CSV",</w:t>
      </w:r>
    </w:p>
    <w:p w:rsidRPr="009F72EC" w:rsidR="009F72EC" w:rsidP="009F72EC" w:rsidRDefault="009F72EC" w14:paraId="3E4328E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command=self._on_save_csv)</w:t>
      </w:r>
    </w:p>
    <w:p w:rsidRPr="009F72EC" w:rsidR="009F72EC" w:rsidP="009F72EC" w:rsidRDefault="009F72EC" w14:paraId="3186342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self.btn_save.pack(side="left", padx=(0, 6))</w:t>
      </w:r>
    </w:p>
    <w:p w:rsidRPr="009F72EC" w:rsidR="009F72EC" w:rsidP="009F72EC" w:rsidRDefault="009F72EC" w14:paraId="048BF2D9"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7F01C2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Прогрес-бар</w:t>
      </w:r>
    </w:p>
    <w:p w:rsidRPr="009F72EC" w:rsidR="009F72EC" w:rsidP="009F72EC" w:rsidRDefault="009F72EC" w14:paraId="21754CF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self.progress_var = tk.IntVar(value=0)</w:t>
      </w:r>
    </w:p>
    <w:p w:rsidRPr="009F72EC" w:rsidR="009F72EC" w:rsidP="009F72EC" w:rsidRDefault="009F72EC" w14:paraId="2C16E4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self.progress_max = tk.IntVar(value=100)</w:t>
      </w:r>
    </w:p>
    <w:p w:rsidRPr="009F72EC" w:rsidR="009F72EC" w:rsidP="009F72EC" w:rsidRDefault="009F72EC" w14:paraId="0556EE8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self.progressbar = ttk.Progressbar(</w:t>
      </w:r>
    </w:p>
    <w:p w:rsidRPr="009F72EC" w:rsidR="009F72EC" w:rsidP="009F72EC" w:rsidRDefault="009F72EC" w14:paraId="73091DE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variable=self.progress_var,</w:t>
      </w:r>
    </w:p>
    <w:p w:rsidRPr="009F72EC" w:rsidR="009F72EC" w:rsidP="009F72EC" w:rsidRDefault="009F72EC" w14:paraId="3FCE4DD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maximum=100, length=220, mode="determinate")</w:t>
      </w:r>
    </w:p>
    <w:p w:rsidRPr="009F72EC" w:rsidR="009F72EC" w:rsidP="009F72EC" w:rsidRDefault="009F72EC" w14:paraId="688C054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self.progressbar.pack(side="right", padx=(0, 10))</w:t>
      </w:r>
    </w:p>
    <w:p w:rsidRPr="009F72EC" w:rsidR="009F72EC" w:rsidP="009F72EC" w:rsidRDefault="009F72EC" w14:paraId="5EB3FB31"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9B864B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self.lbl_progress = ttk.Label(frm, text="")</w:t>
      </w:r>
    </w:p>
    <w:p w:rsidRPr="009F72EC" w:rsidR="009F72EC" w:rsidP="009F72EC" w:rsidRDefault="009F72EC" w14:paraId="71FB7E4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self.lbl_progress.pack(side="right", padx=(0, 6))</w:t>
      </w:r>
    </w:p>
    <w:p w:rsidRPr="009F72EC" w:rsidR="009F72EC" w:rsidP="009F72EC" w:rsidRDefault="009F72EC" w14:paraId="5827D7BC"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B8C29D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_build_table(self):</w:t>
      </w:r>
    </w:p>
    <w:p w:rsidRPr="009F72EC" w:rsidR="009F72EC" w:rsidP="009F72EC" w:rsidRDefault="009F72EC" w14:paraId="1B2D7E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 = ttk.Frame(self, padding=(10, 4))</w:t>
      </w:r>
    </w:p>
    <w:p w:rsidRPr="009F72EC" w:rsidR="009F72EC" w:rsidP="009F72EC" w:rsidRDefault="009F72EC" w14:paraId="3B5663A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frm.pack(fill="both", expand=True)</w:t>
      </w:r>
    </w:p>
    <w:p w:rsidRPr="009F72EC" w:rsidR="009F72EC" w:rsidP="009F72EC" w:rsidRDefault="009F72EC" w14:paraId="7C3A90C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DD2081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Заголовок + лічильник</w:t>
      </w:r>
    </w:p>
    <w:p w:rsidRPr="009F72EC" w:rsidR="009F72EC" w:rsidP="009F72EC" w:rsidRDefault="009F72EC" w14:paraId="2D8CA7A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top = ttk.Frame(frm)</w:t>
      </w:r>
    </w:p>
    <w:p w:rsidRPr="009F72EC" w:rsidR="009F72EC" w:rsidP="009F72EC" w:rsidRDefault="009F72EC" w14:paraId="0807A68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top.pack(fill="x", pady=(0, 4))</w:t>
      </w:r>
    </w:p>
    <w:p w:rsidRPr="009F72EC" w:rsidR="009F72EC" w:rsidP="009F72EC" w:rsidRDefault="009F72EC" w14:paraId="288C571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ttk.Label(top, text="Результати перевірки:",</w:t>
      </w:r>
    </w:p>
    <w:p w:rsidRPr="009F72EC" w:rsidR="009F72EC" w:rsidP="009F72EC" w:rsidRDefault="009F72EC" w14:paraId="2AF6FE1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font=("Segoe UI", 10, "bold")).pack(side="left")</w:t>
      </w:r>
    </w:p>
    <w:p w:rsidRPr="009F72EC" w:rsidR="009F72EC" w:rsidP="009F72EC" w:rsidRDefault="009F72EC" w14:paraId="607E197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self.lbl_count = ttk.Label(top, text="", foreground="#555")</w:t>
      </w:r>
    </w:p>
    <w:p w:rsidRPr="009F72EC" w:rsidR="009F72EC" w:rsidP="009F72EC" w:rsidRDefault="009F72EC" w14:paraId="60A48A2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self.lbl_count.pack(side="left", padx=10)</w:t>
      </w:r>
    </w:p>
    <w:p w:rsidRPr="009F72EC" w:rsidR="009F72EC" w:rsidP="009F72EC" w:rsidRDefault="009F72EC" w14:paraId="2355E24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0D66FE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Treeview</w:t>
      </w:r>
    </w:p>
    <w:p w:rsidRPr="009F72EC" w:rsidR="009F72EC" w:rsidP="009F72EC" w:rsidRDefault="009F72EC" w14:paraId="2D90781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tree_frm = ttk.Frame(frm)</w:t>
      </w:r>
    </w:p>
    <w:p w:rsidRPr="009F72EC" w:rsidR="009F72EC" w:rsidP="009F72EC" w:rsidRDefault="009F72EC" w14:paraId="1A5AFB0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tree_frm.pack(fill="both", expand=True)</w:t>
      </w:r>
    </w:p>
    <w:p w:rsidRPr="009F72EC" w:rsidR="009F72EC" w:rsidP="009F72EC" w:rsidRDefault="009F72EC" w14:paraId="2F5CB64D"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2CA666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 = ttk.Treeview(</w:t>
      </w:r>
    </w:p>
    <w:p w:rsidRPr="009F72EC" w:rsidR="009F72EC" w:rsidP="009F72EC" w:rsidRDefault="009F72EC" w14:paraId="79C6C99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tree_frm,</w:t>
      </w:r>
    </w:p>
    <w:p w:rsidRPr="009F72EC" w:rsidR="009F72EC" w:rsidP="009F72EC" w:rsidRDefault="009F72EC" w14:paraId="5A2FA53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columns=self.COLUMNS,</w:t>
      </w:r>
    </w:p>
    <w:p w:rsidRPr="009F72EC" w:rsidR="009F72EC" w:rsidP="009F72EC" w:rsidRDefault="009F72EC" w14:paraId="70E19A8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show="headings",</w:t>
      </w:r>
    </w:p>
    <w:p w:rsidRPr="009F72EC" w:rsidR="009F72EC" w:rsidP="009F72EC" w:rsidRDefault="009F72EC" w14:paraId="19F1F05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selectmode="browse"</w:t>
      </w:r>
    </w:p>
    <w:p w:rsidRPr="009F72EC" w:rsidR="009F72EC" w:rsidP="009F72EC" w:rsidRDefault="009F72EC" w14:paraId="719DA4D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47CA0CF9"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D6074E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col in self.COLUMNS:</w:t>
      </w:r>
    </w:p>
    <w:p w:rsidRPr="009F72EC" w:rsidR="009F72EC" w:rsidP="009F72EC" w:rsidRDefault="009F72EC" w14:paraId="687201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self.tree.heading(col, text=self.COL_HEADERS[col],</w:t>
      </w:r>
    </w:p>
    <w:p w:rsidRPr="009F72EC" w:rsidR="009F72EC" w:rsidP="009F72EC" w:rsidRDefault="009F72EC" w14:paraId="78A823E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command=lambda c=col: self._sort_by(c))</w:t>
      </w:r>
    </w:p>
    <w:p w:rsidRPr="009F72EC" w:rsidR="009F72EC" w:rsidP="009F72EC" w:rsidRDefault="009F72EC" w14:paraId="65768C0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self.tree.column(col, width=self.COL_WIDTHS[col],</w:t>
      </w:r>
    </w:p>
    <w:p w:rsidRPr="009F72EC" w:rsidR="009F72EC" w:rsidP="009F72EC" w:rsidRDefault="009F72EC" w14:paraId="0FE7592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anchor="center" if col in ("status", "latency")</w:t>
      </w:r>
    </w:p>
    <w:p w:rsidRPr="009F72EC" w:rsidR="009F72EC" w:rsidP="009F72EC" w:rsidRDefault="009F72EC" w14:paraId="3953771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else "w",</w:t>
      </w:r>
    </w:p>
    <w:p w:rsidRPr="009F72EC" w:rsidR="009F72EC" w:rsidP="009F72EC" w:rsidRDefault="009F72EC" w14:paraId="520BC1D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stretch=(col == "fault"))</w:t>
      </w:r>
    </w:p>
    <w:p w:rsidRPr="009F72EC" w:rsidR="009F72EC" w:rsidP="009F72EC" w:rsidRDefault="009F72EC" w14:paraId="2817EF7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94B192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vsb = ttk.Scrollbar(tree_frm, orient="vertical",</w:t>
      </w:r>
    </w:p>
    <w:p w:rsidRPr="009F72EC" w:rsidR="009F72EC" w:rsidP="009F72EC" w:rsidRDefault="009F72EC" w14:paraId="110FB97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command=self.tree.yview)</w:t>
      </w:r>
    </w:p>
    <w:p w:rsidRPr="009F72EC" w:rsidR="009F72EC" w:rsidP="009F72EC" w:rsidRDefault="009F72EC" w14:paraId="234BDA9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hsb = ttk.Scrollbar(tree_frm, orient="horizontal",</w:t>
      </w:r>
    </w:p>
    <w:p w:rsidRPr="009F72EC" w:rsidR="009F72EC" w:rsidP="009F72EC" w:rsidRDefault="009F72EC" w14:paraId="300D6EB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command=self.tree.xview)</w:t>
      </w:r>
    </w:p>
    <w:p w:rsidRPr="009F72EC" w:rsidR="009F72EC" w:rsidP="009F72EC" w:rsidRDefault="009F72EC" w14:paraId="0E5DC54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self.tree.configure(yscrollcommand=vsb.set,</w:t>
      </w:r>
    </w:p>
    <w:p w:rsidRPr="009F72EC" w:rsidR="009F72EC" w:rsidP="009F72EC" w:rsidRDefault="009F72EC" w14:paraId="3E667B0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xscrollcommand=hsb.set)</w:t>
      </w:r>
    </w:p>
    <w:p w:rsidRPr="009F72EC" w:rsidR="009F72EC" w:rsidP="009F72EC" w:rsidRDefault="009F72EC" w14:paraId="7C8B936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1A22BD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self.tree.grid(row=0, column=0, sticky="nsew")</w:t>
      </w:r>
    </w:p>
    <w:p w:rsidRPr="009F72EC" w:rsidR="009F72EC" w:rsidP="009F72EC" w:rsidRDefault="009F72EC" w14:paraId="15796A2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vsb.grid(row=0, column=1, sticky="ns")</w:t>
      </w:r>
    </w:p>
    <w:p w:rsidRPr="009F72EC" w:rsidR="009F72EC" w:rsidP="009F72EC" w:rsidRDefault="009F72EC" w14:paraId="6DEAC5E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hsb.grid(row=1, column=0, sticky="ew")</w:t>
      </w:r>
    </w:p>
    <w:p w:rsidRPr="009F72EC" w:rsidR="009F72EC" w:rsidP="009F72EC" w:rsidRDefault="009F72EC" w14:paraId="62B6A69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tree_frm.rowconfigure(0, weight=1)</w:t>
      </w:r>
    </w:p>
    <w:p w:rsidRPr="009F72EC" w:rsidR="009F72EC" w:rsidP="009F72EC" w:rsidRDefault="009F72EC" w14:paraId="142235A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tree_frm.columnconfigure(0, weight=1)</w:t>
      </w:r>
    </w:p>
    <w:p w:rsidRPr="009F72EC" w:rsidR="009F72EC" w:rsidP="009F72EC" w:rsidRDefault="009F72EC" w14:paraId="7F70AA4B"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041F7A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Теги кольорів рядків</w:t>
      </w:r>
    </w:p>
    <w:p w:rsidRPr="009F72EC" w:rsidR="009F72EC" w:rsidP="009F72EC" w:rsidRDefault="009F72EC" w14:paraId="1DC6BDF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self.tree.tag_configure("ok",   background=COLOR_OK,</w:t>
      </w:r>
    </w:p>
    <w:p w:rsidRPr="009F72EC" w:rsidR="009F72EC" w:rsidP="009F72EC" w:rsidRDefault="009F72EC" w14:paraId="6C72E06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foreground=COLOR_FG_OK)</w:t>
      </w:r>
    </w:p>
    <w:p w:rsidRPr="009F72EC" w:rsidR="009F72EC" w:rsidP="009F72EC" w:rsidRDefault="009F72EC" w14:paraId="0E17E5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self.tree.tag_configure("warn", background=COLOR_WARN,</w:t>
      </w:r>
    </w:p>
    <w:p w:rsidRPr="009F72EC" w:rsidR="009F72EC" w:rsidP="009F72EC" w:rsidRDefault="009F72EC" w14:paraId="45D1F27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foreground=COLOR_FG_WARN)</w:t>
      </w:r>
    </w:p>
    <w:p w:rsidRPr="009F72EC" w:rsidR="009F72EC" w:rsidP="009F72EC" w:rsidRDefault="009F72EC" w14:paraId="22506F7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self.tree.tag_configure("err",  background=COLOR_ERROR,</w:t>
      </w:r>
    </w:p>
    <w:p w:rsidRPr="009F72EC" w:rsidR="009F72EC" w:rsidP="009F72EC" w:rsidRDefault="009F72EC" w14:paraId="02D007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foreground=COLOR_FG_ERR)</w:t>
      </w:r>
    </w:p>
    <w:p w:rsidRPr="009F72EC" w:rsidR="009F72EC" w:rsidP="009F72EC" w:rsidRDefault="009F72EC" w14:paraId="01B16F3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F039D1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_build_statusbar(self):</w:t>
      </w:r>
    </w:p>
    <w:p w:rsidRPr="009F72EC" w:rsidR="009F72EC" w:rsidP="009F72EC" w:rsidRDefault="009F72EC" w14:paraId="18AD861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self.statusbar = ttk.Label(</w:t>
      </w:r>
    </w:p>
    <w:p w:rsidRPr="009F72EC" w:rsidR="009F72EC" w:rsidP="009F72EC" w:rsidRDefault="009F72EC" w14:paraId="53FDE84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 text="Готово.", relief="sunken",</w:t>
      </w:r>
    </w:p>
    <w:p w:rsidRPr="009F72EC" w:rsidR="009F72EC" w:rsidP="009F72EC" w:rsidRDefault="009F72EC" w14:paraId="4EC5D8B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anchor="w", padding=(6, 2),</w:t>
      </w:r>
    </w:p>
    <w:p w:rsidRPr="009F72EC" w:rsidR="009F72EC" w:rsidP="009F72EC" w:rsidRDefault="009F72EC" w14:paraId="1717A6B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font=("Segoe UI", 9)</w:t>
      </w:r>
    </w:p>
    <w:p w:rsidRPr="009F72EC" w:rsidR="009F72EC" w:rsidP="009F72EC" w:rsidRDefault="009F72EC" w14:paraId="0163AA3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678539B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self.statusbar.pack(fill="x", side="bottom")</w:t>
      </w:r>
    </w:p>
    <w:p w:rsidRPr="009F72EC" w:rsidR="009F72EC" w:rsidP="009F72EC" w:rsidRDefault="009F72EC" w14:paraId="7D03535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3A0B7E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47BAD7A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Обробники кнопок</w:t>
      </w:r>
    </w:p>
    <w:p w:rsidRPr="009F72EC" w:rsidR="009F72EC" w:rsidP="009F72EC" w:rsidRDefault="009F72EC" w14:paraId="65F0F6B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6836AA4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_on_start_scan(self):</w:t>
      </w:r>
    </w:p>
    <w:p w:rsidRPr="009F72EC" w:rsidR="009F72EC" w:rsidP="009F72EC" w:rsidRDefault="009F72EC" w14:paraId="142EEB5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self.scan_manager.is_running():</w:t>
      </w:r>
    </w:p>
    <w:p w:rsidRPr="009F72EC" w:rsidR="009F72EC" w:rsidP="009F72EC" w:rsidRDefault="009F72EC" w14:paraId="67072D0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messagebox.showinfo("Сканування",</w:t>
      </w:r>
    </w:p>
    <w:p w:rsidRPr="009F72EC" w:rsidR="009F72EC" w:rsidP="009F72EC" w:rsidRDefault="009F72EC" w14:paraId="1956C61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"Сканування вже виконується.")</w:t>
      </w:r>
    </w:p>
    <w:p w:rsidRPr="009F72EC" w:rsidR="009F72EC" w:rsidP="009F72EC" w:rsidRDefault="009F72EC" w14:paraId="30F995A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71EEFDD5"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88CD03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Парсинг IP</w:t>
      </w:r>
    </w:p>
    <w:p w:rsidRPr="009F72EC" w:rsidR="009F72EC" w:rsidP="009F72EC" w:rsidRDefault="009F72EC" w14:paraId="4D1D716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7D93592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ip_list = IPParser.parse(self.ip_var.get())</w:t>
      </w:r>
    </w:p>
    <w:p w:rsidRPr="009F72EC" w:rsidR="009F72EC" w:rsidP="009F72EC" w:rsidRDefault="009F72EC" w14:paraId="18CFE88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 as e:</w:t>
      </w:r>
    </w:p>
    <w:p w:rsidRPr="009F72EC" w:rsidR="009F72EC" w:rsidP="009F72EC" w:rsidRDefault="009F72EC" w14:paraId="7B17BE0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messagebox.showerror("Помилка вводу", str(e))</w:t>
      </w:r>
    </w:p>
    <w:p w:rsidRPr="009F72EC" w:rsidR="009F72EC" w:rsidP="009F72EC" w:rsidRDefault="009F72EC" w14:paraId="58E22DF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78096C4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C8B2DE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Парсинг портів</w:t>
      </w:r>
    </w:p>
    <w:p w:rsidRPr="009F72EC" w:rsidR="009F72EC" w:rsidP="009F72EC" w:rsidRDefault="009F72EC" w14:paraId="226C5E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328038B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ports = IPParser.parse_ports(self.ports_var.get())</w:t>
      </w:r>
    </w:p>
    <w:p w:rsidRPr="009F72EC" w:rsidR="009F72EC" w:rsidP="009F72EC" w:rsidRDefault="009F72EC" w14:paraId="7C0CF56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ValueError as e:</w:t>
      </w:r>
    </w:p>
    <w:p w:rsidRPr="009F72EC" w:rsidR="009F72EC" w:rsidP="009F72EC" w:rsidRDefault="009F72EC" w14:paraId="182EAB3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messagebox.showerror("Помилка вводу", str(e))</w:t>
      </w:r>
    </w:p>
    <w:p w:rsidRPr="009F72EC" w:rsidR="009F72EC" w:rsidP="009F72EC" w:rsidRDefault="009F72EC" w14:paraId="516A0A3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6C166ED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33A6206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len(ip_list) &gt; 1024:</w:t>
      </w:r>
    </w:p>
    <w:p w:rsidRPr="009F72EC" w:rsidR="009F72EC" w:rsidP="009F72EC" w:rsidRDefault="009F72EC" w14:paraId="073670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messagebox.askyesno(</w:t>
      </w:r>
    </w:p>
    <w:p w:rsidRPr="009F72EC" w:rsidR="009F72EC" w:rsidP="009F72EC" w:rsidRDefault="009F72EC" w14:paraId="4E7E319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"Велика мережа",</w:t>
      </w:r>
    </w:p>
    <w:p w:rsidRPr="009F72EC" w:rsidR="009F72EC" w:rsidP="009F72EC" w:rsidRDefault="009F72EC" w14:paraId="5A41CAA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f"Буде перевірено {len(ip_list)} вузлів. Продовжити?"):</w:t>
      </w:r>
    </w:p>
    <w:p w:rsidRPr="009F72EC" w:rsidR="009F72EC" w:rsidP="009F72EC" w:rsidRDefault="009F72EC" w14:paraId="2908E74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559D4A83"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E40548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self._rows.clear()</w:t>
      </w:r>
    </w:p>
    <w:p w:rsidRPr="009F72EC" w:rsidR="009F72EC" w:rsidP="009F72EC" w:rsidRDefault="009F72EC" w14:paraId="54F7060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self._clear_tree()</w:t>
      </w:r>
    </w:p>
    <w:p w:rsidRPr="009F72EC" w:rsidR="009F72EC" w:rsidP="009F72EC" w:rsidRDefault="009F72EC" w14:paraId="23AEE54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self._set_status(f"Сканування запущено: {len(ip_list)} вузлів, "</w:t>
      </w:r>
    </w:p>
    <w:p w:rsidRPr="009F72EC" w:rsidR="009F72EC" w:rsidP="009F72EC" w:rsidRDefault="009F72EC" w14:paraId="079DB6A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f"{len(ports)} порт(ів)…")</w:t>
      </w:r>
    </w:p>
    <w:p w:rsidRPr="009F72EC" w:rsidR="009F72EC" w:rsidP="009F72EC" w:rsidRDefault="009F72EC" w14:paraId="4873BA98"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ACA21F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self.progress_var.set(0)</w:t>
      </w:r>
    </w:p>
    <w:p w:rsidRPr="009F72EC" w:rsidR="009F72EC" w:rsidP="009F72EC" w:rsidRDefault="009F72EC" w14:paraId="5786359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self.progressbar["maximum"] = len(ip_list)</w:t>
      </w:r>
    </w:p>
    <w:p w:rsidRPr="009F72EC" w:rsidR="009F72EC" w:rsidP="009F72EC" w:rsidRDefault="009F72EC" w14:paraId="52C3679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self.lbl_progress.config(text=f"0 / {len(ip_list)}")</w:t>
      </w:r>
    </w:p>
    <w:p w:rsidRPr="009F72EC" w:rsidR="009F72EC" w:rsidP="009F72EC" w:rsidRDefault="009F72EC" w14:paraId="2D6984A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41336D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self.btn_scan.config(state="disabled")</w:t>
      </w:r>
    </w:p>
    <w:p w:rsidRPr="009F72EC" w:rsidR="009F72EC" w:rsidP="009F72EC" w:rsidRDefault="009F72EC" w14:paraId="302AA73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self.btn_stop.config(state="normal")</w:t>
      </w:r>
    </w:p>
    <w:p w:rsidRPr="009F72EC" w:rsidR="009F72EC" w:rsidP="009F72EC" w:rsidRDefault="009F72EC" w14:paraId="6F5E117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6D1FC2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logger.info("=== Початок сканування: %d IP, порти: %s ===",</w:t>
      </w:r>
    </w:p>
    <w:p w:rsidRPr="009F72EC" w:rsidR="009F72EC" w:rsidP="009F72EC" w:rsidRDefault="009F72EC" w14:paraId="40C3DEF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len(ip_list), ports)</w:t>
      </w:r>
    </w:p>
    <w:p w:rsidRPr="009F72EC" w:rsidR="009F72EC" w:rsidP="009F72EC" w:rsidRDefault="009F72EC" w14:paraId="354D0E9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self.scan_manager.start(ip_list, ports)</w:t>
      </w:r>
    </w:p>
    <w:p w:rsidRPr="009F72EC" w:rsidR="009F72EC" w:rsidP="009F72EC" w:rsidRDefault="009F72EC" w14:paraId="68363396"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265F53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_on_stop_scan(self):</w:t>
      </w:r>
    </w:p>
    <w:p w:rsidRPr="009F72EC" w:rsidR="009F72EC" w:rsidP="009F72EC" w:rsidRDefault="009F72EC" w14:paraId="1C7BD0F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self.scan_manager.stop()</w:t>
      </w:r>
    </w:p>
    <w:p w:rsidRPr="009F72EC" w:rsidR="009F72EC" w:rsidP="009F72EC" w:rsidRDefault="009F72EC" w14:paraId="550B37E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self._set_status("Сканування зупинено користувачем.")</w:t>
      </w:r>
    </w:p>
    <w:p w:rsidRPr="009F72EC" w:rsidR="009F72EC" w:rsidP="009F72EC" w:rsidRDefault="009F72EC" w14:paraId="2A6C193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self.btn_scan.config(state="normal")</w:t>
      </w:r>
    </w:p>
    <w:p w:rsidRPr="009F72EC" w:rsidR="009F72EC" w:rsidP="009F72EC" w:rsidRDefault="009F72EC" w14:paraId="101048B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self.btn_stop.config(state="disabled")</w:t>
      </w:r>
    </w:p>
    <w:p w:rsidRPr="009F72EC" w:rsidR="009F72EC" w:rsidP="009F72EC" w:rsidRDefault="009F72EC" w14:paraId="5BC195DA"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2C9EA71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_on_clear(self):</w:t>
      </w:r>
    </w:p>
    <w:p w:rsidRPr="009F72EC" w:rsidR="009F72EC" w:rsidP="009F72EC" w:rsidRDefault="009F72EC" w14:paraId="5D7CB72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self.scan_manager.is_running():</w:t>
      </w:r>
    </w:p>
    <w:p w:rsidRPr="009F72EC" w:rsidR="009F72EC" w:rsidP="009F72EC" w:rsidRDefault="009F72EC" w14:paraId="148A596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messagebox.showwarning("Увага",</w:t>
      </w:r>
    </w:p>
    <w:p w:rsidRPr="009F72EC" w:rsidR="009F72EC" w:rsidP="009F72EC" w:rsidRDefault="009F72EC" w14:paraId="1A94E49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"Спочатку зупиніть сканування.")</w:t>
      </w:r>
    </w:p>
    <w:p w:rsidRPr="009F72EC" w:rsidR="009F72EC" w:rsidP="009F72EC" w:rsidRDefault="009F72EC" w14:paraId="5D13423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46DFF00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self._rows.clear()</w:t>
      </w:r>
    </w:p>
    <w:p w:rsidRPr="009F72EC" w:rsidR="009F72EC" w:rsidP="009F72EC" w:rsidRDefault="009F72EC" w14:paraId="1808114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self._clear_tree()</w:t>
      </w:r>
    </w:p>
    <w:p w:rsidRPr="009F72EC" w:rsidR="009F72EC" w:rsidP="009F72EC" w:rsidRDefault="009F72EC" w14:paraId="088C081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self._set_status("Результати очищено.")</w:t>
      </w:r>
    </w:p>
    <w:p w:rsidRPr="009F72EC" w:rsidR="009F72EC" w:rsidP="009F72EC" w:rsidRDefault="009F72EC" w14:paraId="7F1E594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self.lbl_count.config(text="")</w:t>
      </w:r>
    </w:p>
    <w:p w:rsidRPr="009F72EC" w:rsidR="009F72EC" w:rsidP="009F72EC" w:rsidRDefault="009F72EC" w14:paraId="4A52EDB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self.lbl_progress.config(text="")</w:t>
      </w:r>
    </w:p>
    <w:p w:rsidRPr="009F72EC" w:rsidR="009F72EC" w:rsidP="009F72EC" w:rsidRDefault="009F72EC" w14:paraId="6A76CD9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self.progress_var.set(0)</w:t>
      </w:r>
    </w:p>
    <w:p w:rsidRPr="009F72EC" w:rsidR="009F72EC" w:rsidP="009F72EC" w:rsidRDefault="009F72EC" w14:paraId="6ABAE01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E33CD5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_on_save_csv(self):</w:t>
      </w:r>
    </w:p>
    <w:p w:rsidRPr="009F72EC" w:rsidR="009F72EC" w:rsidP="009F72EC" w:rsidRDefault="009F72EC" w14:paraId="445852A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self._rows:</w:t>
      </w:r>
    </w:p>
    <w:p w:rsidRPr="009F72EC" w:rsidR="009F72EC" w:rsidP="009F72EC" w:rsidRDefault="009F72EC" w14:paraId="0B687DC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messagebox.showinfo("CSV", "Немає даних для збереження.")</w:t>
      </w:r>
    </w:p>
    <w:p w:rsidRPr="009F72EC" w:rsidR="009F72EC" w:rsidP="009F72EC" w:rsidRDefault="009F72EC" w14:paraId="42AF223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53BFDA9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path = filedialog.asksaveasfilename(</w:t>
      </w:r>
    </w:p>
    <w:p w:rsidRPr="009F72EC" w:rsidR="009F72EC" w:rsidP="009F72EC" w:rsidRDefault="009F72EC" w14:paraId="02329BF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defaultextension=".csv",</w:t>
      </w:r>
    </w:p>
    <w:p w:rsidRPr="009F72EC" w:rsidR="009F72EC" w:rsidP="009F72EC" w:rsidRDefault="009F72EC" w14:paraId="6A953D6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filetypes=[("CSV файли", "*.csv"), ("Усі файли", "*.*")],</w:t>
      </w:r>
    </w:p>
    <w:p w:rsidRPr="009F72EC" w:rsidR="009F72EC" w:rsidP="009F72EC" w:rsidRDefault="009F72EC" w14:paraId="7A614B8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initialfile="network_scan_report.csv",</w:t>
      </w:r>
    </w:p>
    <w:p w:rsidRPr="009F72EC" w:rsidR="009F72EC" w:rsidP="009F72EC" w:rsidRDefault="009F72EC" w14:paraId="019B198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title="Зберегти звіт у CSV"</w:t>
      </w:r>
    </w:p>
    <w:p w:rsidRPr="009F72EC" w:rsidR="009F72EC" w:rsidP="009F72EC" w:rsidRDefault="009F72EC" w14:paraId="362E9B8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35110A7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not path:</w:t>
      </w:r>
    </w:p>
    <w:p w:rsidRPr="009F72EC" w:rsidR="009F72EC" w:rsidP="009F72EC" w:rsidRDefault="009F72EC" w14:paraId="69CC6C8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w:t>
      </w:r>
    </w:p>
    <w:p w:rsidRPr="009F72EC" w:rsidR="009F72EC" w:rsidP="009F72EC" w:rsidRDefault="009F72EC" w14:paraId="626C27F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6A46466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with open(path, "w", newline="", encoding="utf-8-sig") as f:</w:t>
      </w:r>
    </w:p>
    <w:p w:rsidRPr="009F72EC" w:rsidR="009F72EC" w:rsidP="009F72EC" w:rsidRDefault="009F72EC" w14:paraId="2507100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writer = csv.DictWriter(f, fieldnames=self.COLUMNS)</w:t>
      </w:r>
    </w:p>
    <w:p w:rsidRPr="009F72EC" w:rsidR="009F72EC" w:rsidP="009F72EC" w:rsidRDefault="009F72EC" w14:paraId="1AFE514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writer.writeheader()</w:t>
      </w:r>
    </w:p>
    <w:p w:rsidRPr="009F72EC" w:rsidR="009F72EC" w:rsidP="009F72EC" w:rsidRDefault="009F72EC" w14:paraId="2981EDB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writer.writerows(self._rows)</w:t>
      </w:r>
    </w:p>
    <w:p w:rsidRPr="009F72EC" w:rsidR="009F72EC" w:rsidP="009F72EC" w:rsidRDefault="009F72EC" w14:paraId="788A1B5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self._set_status(f"Звіт збережено: {path}")</w:t>
      </w:r>
    </w:p>
    <w:p w:rsidRPr="009F72EC" w:rsidR="009F72EC" w:rsidP="009F72EC" w:rsidRDefault="009F72EC" w14:paraId="6546B9F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messagebox.showinfo("CSV", f"Звіт збережено:\n{path}")</w:t>
      </w:r>
    </w:p>
    <w:p w:rsidRPr="009F72EC" w:rsidR="009F72EC" w:rsidP="009F72EC" w:rsidRDefault="009F72EC" w14:paraId="6559BE0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OSError as e:</w:t>
      </w:r>
    </w:p>
    <w:p w:rsidRPr="009F72EC" w:rsidR="009F72EC" w:rsidP="009F72EC" w:rsidRDefault="009F72EC" w14:paraId="3EDB14D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messagebox.showerror("Помилка збереження", str(e))</w:t>
      </w:r>
    </w:p>
    <w:p w:rsidRPr="009F72EC" w:rsidR="009F72EC" w:rsidP="009F72EC" w:rsidRDefault="009F72EC" w14:paraId="75BA515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07CF78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3D4A122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Оновлення таблиці</w:t>
      </w:r>
    </w:p>
    <w:p w:rsidRPr="009F72EC" w:rsidR="009F72EC" w:rsidP="009F72EC" w:rsidRDefault="009F72EC" w14:paraId="5DA7581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77EBD9E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_add_row(self, row: dict):</w:t>
      </w:r>
    </w:p>
    <w:p w:rsidRPr="009F72EC" w:rsidR="009F72EC" w:rsidP="009F72EC" w:rsidRDefault="009F72EC" w14:paraId="2E13417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self._rows.append(row)</w:t>
      </w:r>
    </w:p>
    <w:p w:rsidRPr="009F72EC" w:rsidR="009F72EC" w:rsidP="009F72EC" w:rsidRDefault="009F72EC" w14:paraId="33C273A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tag = self._tag_for(row["status"])</w:t>
      </w:r>
    </w:p>
    <w:p w:rsidRPr="009F72EC" w:rsidR="009F72EC" w:rsidP="009F72EC" w:rsidRDefault="009F72EC" w14:paraId="45DC95B4"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values = tuple(row[c] for c in self.COLUMNS)</w:t>
      </w:r>
    </w:p>
    <w:p w:rsidRPr="009F72EC" w:rsidR="009F72EC" w:rsidP="009F72EC" w:rsidRDefault="009F72EC" w14:paraId="3A67FCC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iid = self.tree.insert("", "end", values=values, tags=(tag,))</w:t>
      </w:r>
    </w:p>
    <w:p w:rsidRPr="009F72EC" w:rsidR="009F72EC" w:rsidP="009F72EC" w:rsidRDefault="009F72EC" w14:paraId="4258FE5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Прокручуємо до нового рядка</w:t>
      </w:r>
    </w:p>
    <w:p w:rsidRPr="009F72EC" w:rsidR="009F72EC" w:rsidP="009F72EC" w:rsidRDefault="009F72EC" w14:paraId="6B2305B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self.tree.see(iid)</w:t>
      </w:r>
    </w:p>
    <w:p w:rsidRPr="009F72EC" w:rsidR="009F72EC" w:rsidP="009F72EC" w:rsidRDefault="009F72EC" w14:paraId="399FCFD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Оновлюємо лічильник</w:t>
      </w:r>
    </w:p>
    <w:p w:rsidRPr="009F72EC" w:rsidR="009F72EC" w:rsidP="009F72EC" w:rsidRDefault="009F72EC" w14:paraId="42F6581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total   = len(self._rows)</w:t>
      </w:r>
    </w:p>
    <w:p w:rsidRPr="009F72EC" w:rsidR="009F72EC" w:rsidP="009F72EC" w:rsidRDefault="009F72EC" w14:paraId="7F9DEE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ok_cnt  = sum(1 for r in self._rows if r["status"] == "Доступний")</w:t>
      </w:r>
    </w:p>
    <w:p w:rsidRPr="009F72EC" w:rsidR="009F72EC" w:rsidP="009F72EC" w:rsidRDefault="009F72EC" w14:paraId="68DB376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warn_cnt = sum(1 for r in self._rows if r["status"] == "Проблема")</w:t>
      </w:r>
    </w:p>
    <w:p w:rsidRPr="009F72EC" w:rsidR="009F72EC" w:rsidP="009F72EC" w:rsidRDefault="009F72EC" w14:paraId="3CE90CF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err_cnt = sum(1 for r in self._rows if r["status"] == "Недоступний")</w:t>
      </w:r>
    </w:p>
    <w:p w:rsidRPr="009F72EC" w:rsidR="009F72EC" w:rsidP="009F72EC" w:rsidRDefault="009F72EC" w14:paraId="53A3091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self.lbl_count.config(</w:t>
      </w:r>
    </w:p>
    <w:p w:rsidRPr="009F72EC" w:rsidR="009F72EC" w:rsidP="009F72EC" w:rsidRDefault="009F72EC" w14:paraId="30A09B6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text=f"Всього: {total}  |  </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{ok_cnt}  </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{warn_cnt}  </w:t>
      </w:r>
      <w:r w:rsidRPr="009F72EC">
        <w:rPr>
          <w:rFonts w:ascii="Segoe UI Emoji" w:hAnsi="Segoe UI Emoji" w:eastAsia="Times New Roman" w:cs="Segoe UI Emoji"/>
          <w:sz w:val="20"/>
          <w:szCs w:val="20"/>
          <w:lang w:eastAsia="uk-UA"/>
        </w:rPr>
        <w:t>❌</w:t>
      </w:r>
      <w:r w:rsidRPr="009F72EC">
        <w:rPr>
          <w:rFonts w:ascii="Consolas" w:hAnsi="Consolas" w:eastAsia="Times New Roman" w:cs="Times New Roman"/>
          <w:sz w:val="20"/>
          <w:szCs w:val="20"/>
          <w:lang w:eastAsia="uk-UA"/>
        </w:rPr>
        <w:t xml:space="preserve"> {err_cnt}"</w:t>
      </w:r>
    </w:p>
    <w:p w:rsidRPr="009F72EC" w:rsidR="009F72EC" w:rsidP="009F72EC" w:rsidRDefault="009F72EC" w14:paraId="1C75EB40"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72CEB84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F7FBD2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_clear_tree(self):</w:t>
      </w:r>
    </w:p>
    <w:p w:rsidRPr="009F72EC" w:rsidR="009F72EC" w:rsidP="009F72EC" w:rsidRDefault="009F72EC" w14:paraId="628860B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item in self.tree.get_children():</w:t>
      </w:r>
    </w:p>
    <w:p w:rsidRPr="009F72EC" w:rsidR="009F72EC" w:rsidP="009F72EC" w:rsidRDefault="009F72EC" w14:paraId="24F2A3A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self.tree.delete(item)</w:t>
      </w:r>
    </w:p>
    <w:p w:rsidRPr="009F72EC" w:rsidR="009F72EC" w:rsidP="009F72EC" w:rsidRDefault="009F72EC" w14:paraId="0B7CCB02"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D84CBF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@staticmethod</w:t>
      </w:r>
    </w:p>
    <w:p w:rsidRPr="009F72EC" w:rsidR="009F72EC" w:rsidP="009F72EC" w:rsidRDefault="009F72EC" w14:paraId="7A90A99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_tag_for(status: str) -&gt; str:</w:t>
      </w:r>
    </w:p>
    <w:p w:rsidRPr="009F72EC" w:rsidR="009F72EC" w:rsidP="009F72EC" w:rsidRDefault="009F72EC" w14:paraId="1AC6621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status == "Доступний":</w:t>
      </w:r>
    </w:p>
    <w:p w:rsidRPr="009F72EC" w:rsidR="009F72EC" w:rsidP="009F72EC" w:rsidRDefault="009F72EC" w14:paraId="47AEDA2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"ok"</w:t>
      </w:r>
    </w:p>
    <w:p w:rsidRPr="009F72EC" w:rsidR="009F72EC" w:rsidP="009F72EC" w:rsidRDefault="009F72EC" w14:paraId="19F438C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status == "Проблема":</w:t>
      </w:r>
    </w:p>
    <w:p w:rsidRPr="009F72EC" w:rsidR="009F72EC" w:rsidP="009F72EC" w:rsidRDefault="009F72EC" w14:paraId="4932002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"warn"</w:t>
      </w:r>
    </w:p>
    <w:p w:rsidRPr="009F72EC" w:rsidR="009F72EC" w:rsidP="009F72EC" w:rsidRDefault="009F72EC" w14:paraId="1E3BDEC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return "err"</w:t>
      </w:r>
    </w:p>
    <w:p w:rsidRPr="009F72EC" w:rsidR="009F72EC" w:rsidP="009F72EC" w:rsidRDefault="009F72EC" w14:paraId="79DE94F7"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6B05C0A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56BD1A3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Опитування черги (потік → GUI)</w:t>
      </w:r>
    </w:p>
    <w:p w:rsidRPr="009F72EC" w:rsidR="009F72EC" w:rsidP="009F72EC" w:rsidRDefault="009F72EC" w14:paraId="2FA29AF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0C1F2B4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_poll_queue(self):</w:t>
      </w:r>
    </w:p>
    <w:p w:rsidRPr="009F72EC" w:rsidR="009F72EC" w:rsidP="009F72EC" w:rsidRDefault="009F72EC" w14:paraId="22CB215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try:</w:t>
      </w:r>
    </w:p>
    <w:p w:rsidRPr="009F72EC" w:rsidR="009F72EC" w:rsidP="009F72EC" w:rsidRDefault="009F72EC" w14:paraId="65CA364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while True:</w:t>
      </w:r>
    </w:p>
    <w:p w:rsidRPr="009F72EC" w:rsidR="009F72EC" w:rsidP="009F72EC" w:rsidRDefault="009F72EC" w14:paraId="19914CC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msg_type, payload = self.queue.get_nowait()</w:t>
      </w:r>
    </w:p>
    <w:p w:rsidRPr="009F72EC" w:rsidR="009F72EC" w:rsidP="009F72EC" w:rsidRDefault="009F72EC" w14:paraId="763B92AF"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if msg_type == "row":</w:t>
      </w:r>
    </w:p>
    <w:p w:rsidRPr="009F72EC" w:rsidR="009F72EC" w:rsidP="009F72EC" w:rsidRDefault="009F72EC" w14:paraId="6677315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self._add_row(payload)</w:t>
      </w:r>
    </w:p>
    <w:p w:rsidRPr="009F72EC" w:rsidR="009F72EC" w:rsidP="009F72EC" w:rsidRDefault="009F72EC" w14:paraId="05ACDAD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elif msg_type == "progress":</w:t>
      </w:r>
    </w:p>
    <w:p w:rsidRPr="009F72EC" w:rsidR="009F72EC" w:rsidP="009F72EC" w:rsidRDefault="009F72EC" w14:paraId="5354CDE3"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self.progress_var.set(payload)</w:t>
      </w:r>
    </w:p>
    <w:p w:rsidRPr="009F72EC" w:rsidR="009F72EC" w:rsidP="009F72EC" w:rsidRDefault="009F72EC" w14:paraId="776B5E7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total = int(self.progressbar["maximum"])</w:t>
      </w:r>
    </w:p>
    <w:p w:rsidRPr="009F72EC" w:rsidR="009F72EC" w:rsidP="009F72EC" w:rsidRDefault="009F72EC" w14:paraId="6D1510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self.lbl_progress.config(</w:t>
      </w:r>
    </w:p>
    <w:p w:rsidRPr="009F72EC" w:rsidR="009F72EC" w:rsidP="009F72EC" w:rsidRDefault="009F72EC" w14:paraId="5C2A64C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text=f"{payload} / {total}")</w:t>
      </w:r>
    </w:p>
    <w:p w:rsidRPr="009F72EC" w:rsidR="009F72EC" w:rsidP="009F72EC" w:rsidRDefault="009F72EC" w14:paraId="6168B36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elif msg_type == "progress_max":</w:t>
      </w:r>
    </w:p>
    <w:p w:rsidRPr="009F72EC" w:rsidR="009F72EC" w:rsidP="009F72EC" w:rsidRDefault="009F72EC" w14:paraId="08B76E7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self.progressbar["maximum"] = payload</w:t>
      </w:r>
    </w:p>
    <w:p w:rsidRPr="009F72EC" w:rsidR="009F72EC" w:rsidP="009F72EC" w:rsidRDefault="009F72EC" w14:paraId="0015318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elif msg_type == "done":</w:t>
      </w:r>
    </w:p>
    <w:p w:rsidRPr="009F72EC" w:rsidR="009F72EC" w:rsidP="009F72EC" w:rsidRDefault="009F72EC" w14:paraId="4819FCA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self._on_scan_done()</w:t>
      </w:r>
    </w:p>
    <w:p w:rsidRPr="009F72EC" w:rsidR="009F72EC" w:rsidP="009F72EC" w:rsidRDefault="009F72EC" w14:paraId="27FD9E9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except Empty:</w:t>
      </w:r>
    </w:p>
    <w:p w:rsidRPr="009F72EC" w:rsidR="009F72EC" w:rsidP="009F72EC" w:rsidRDefault="009F72EC" w14:paraId="47BA79E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pass</w:t>
      </w:r>
    </w:p>
    <w:p w:rsidRPr="009F72EC" w:rsidR="009F72EC" w:rsidP="009F72EC" w:rsidRDefault="009F72EC" w14:paraId="57E435D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self.after(100, self._poll_queue)</w:t>
      </w:r>
    </w:p>
    <w:p w:rsidRPr="009F72EC" w:rsidR="009F72EC" w:rsidP="009F72EC" w:rsidRDefault="009F72EC" w14:paraId="68F34509"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7AC5DB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_on_scan_done(self):</w:t>
      </w:r>
    </w:p>
    <w:p w:rsidRPr="009F72EC" w:rsidR="009F72EC" w:rsidP="009F72EC" w:rsidRDefault="009F72EC" w14:paraId="0A94CB9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self.btn_scan.config(state="normal")</w:t>
      </w:r>
    </w:p>
    <w:p w:rsidRPr="009F72EC" w:rsidR="009F72EC" w:rsidP="009F72EC" w:rsidRDefault="009F72EC" w14:paraId="0954297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self.btn_stop.config(state="disabled")</w:t>
      </w:r>
    </w:p>
    <w:p w:rsidRPr="009F72EC" w:rsidR="009F72EC" w:rsidP="009F72EC" w:rsidRDefault="009F72EC" w14:paraId="7CC7957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total = len(self._rows)</w:t>
      </w:r>
    </w:p>
    <w:p w:rsidRPr="009F72EC" w:rsidR="009F72EC" w:rsidP="009F72EC" w:rsidRDefault="009F72EC" w14:paraId="0FBEE5C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self._set_status(</w:t>
      </w:r>
    </w:p>
    <w:p w:rsidRPr="009F72EC" w:rsidR="009F72EC" w:rsidP="009F72EC" w:rsidRDefault="009F72EC" w14:paraId="2980F50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f"Сканування завершено. Перевірено {total} вузлів. "</w:t>
      </w:r>
    </w:p>
    <w:p w:rsidRPr="009F72EC" w:rsidR="009F72EC" w:rsidP="009F72EC" w:rsidRDefault="009F72EC" w14:paraId="534403A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f"Лог: {LOG_FILE} | БД: {DB_FILE}"</w:t>
      </w:r>
    </w:p>
    <w:p w:rsidRPr="009F72EC" w:rsidR="009F72EC" w:rsidP="009F72EC" w:rsidRDefault="009F72EC" w14:paraId="734DD54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0BFC891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logger.info("=== Сканування завершено: %d вузлів ===", total)</w:t>
      </w:r>
    </w:p>
    <w:p w:rsidRPr="009F72EC" w:rsidR="009F72EC" w:rsidP="009F72EC" w:rsidRDefault="009F72EC" w14:paraId="7224387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7296B91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1B46B5FE"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Сортування колонок</w:t>
      </w:r>
    </w:p>
    <w:p w:rsidRPr="009F72EC" w:rsidR="009F72EC" w:rsidP="009F72EC" w:rsidRDefault="009F72EC" w14:paraId="02C08BA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2FB9FF8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_sort_by(self, col: str):</w:t>
      </w:r>
    </w:p>
    <w:p w:rsidRPr="009F72EC" w:rsidR="009F72EC" w:rsidP="009F72EC" w:rsidRDefault="009F72EC" w14:paraId="0D8C959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rows = [(self.tree.set(iid, col), iid)</w:t>
      </w:r>
    </w:p>
    <w:p w:rsidRPr="009F72EC" w:rsidR="009F72EC" w:rsidP="009F72EC" w:rsidRDefault="009F72EC" w14:paraId="6552BD0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iid in self.tree.get_children()]</w:t>
      </w:r>
    </w:p>
    <w:p w:rsidRPr="009F72EC" w:rsidR="009F72EC" w:rsidP="009F72EC" w:rsidRDefault="009F72EC" w14:paraId="3229CDB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rows.sort(key=lambda x: x[0])</w:t>
      </w:r>
    </w:p>
    <w:p w:rsidRPr="009F72EC" w:rsidR="009F72EC" w:rsidP="009F72EC" w:rsidRDefault="009F72EC" w14:paraId="08C4E296"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for idx, (_, iid) in enumerate(rows):</w:t>
      </w:r>
    </w:p>
    <w:p w:rsidRPr="009F72EC" w:rsidR="009F72EC" w:rsidP="009F72EC" w:rsidRDefault="009F72EC" w14:paraId="04353B7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self.tree.move(iid, "", idx)</w:t>
      </w:r>
    </w:p>
    <w:p w:rsidRPr="009F72EC" w:rsidR="009F72EC" w:rsidP="009F72EC" w:rsidRDefault="009F72EC" w14:paraId="0936BC5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3E512D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56111195"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Рядок стану</w:t>
      </w:r>
    </w:p>
    <w:p w:rsidRPr="009F72EC" w:rsidR="009F72EC" w:rsidP="009F72EC" w:rsidRDefault="009F72EC" w14:paraId="67DC598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 ──────────────────────────────────────────</w:t>
      </w:r>
    </w:p>
    <w:p w:rsidRPr="009F72EC" w:rsidR="009F72EC" w:rsidP="009F72EC" w:rsidRDefault="009F72EC" w14:paraId="0B64103A"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def _set_status(self, text: str):</w:t>
      </w:r>
    </w:p>
    <w:p w:rsidRPr="009F72EC" w:rsidR="009F72EC" w:rsidP="009F72EC" w:rsidRDefault="009F72EC" w14:paraId="18CF35A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ts = datetime.now().strftime("%H:%M:%S")</w:t>
      </w:r>
    </w:p>
    <w:p w:rsidRPr="009F72EC" w:rsidR="009F72EC" w:rsidP="009F72EC" w:rsidRDefault="009F72EC" w14:paraId="604ACE9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self.statusbar.config(text=f"[{ts}]  {text}")</w:t>
      </w:r>
    </w:p>
    <w:p w:rsidRPr="009F72EC" w:rsidR="009F72EC" w:rsidP="009F72EC" w:rsidRDefault="009F72EC" w14:paraId="30E45F28"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4235560"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1A8F2788"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00EC5637"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Точка входу</w:t>
      </w:r>
    </w:p>
    <w:p w:rsidRPr="009F72EC" w:rsidR="009F72EC" w:rsidP="009F72EC" w:rsidRDefault="009F72EC" w14:paraId="05B42C3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w:t>
      </w:r>
    </w:p>
    <w:p w:rsidRPr="009F72EC" w:rsidR="009F72EC" w:rsidP="009F72EC" w:rsidRDefault="009F72EC" w14:paraId="6C11D2BC"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def main():</w:t>
      </w:r>
    </w:p>
    <w:p w:rsidRPr="009F72EC" w:rsidR="009F72EC" w:rsidP="009F72EC" w:rsidRDefault="009F72EC" w14:paraId="02CE72F1"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app = App()</w:t>
      </w:r>
    </w:p>
    <w:p w:rsidRPr="009F72EC" w:rsidR="009F72EC" w:rsidP="009F72EC" w:rsidRDefault="009F72EC" w14:paraId="451C265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app.protocol("WM_DELETE_WINDOW", lambda: (</w:t>
      </w:r>
    </w:p>
    <w:p w:rsidRPr="009F72EC" w:rsidR="009F72EC" w:rsidP="009F72EC" w:rsidRDefault="009F72EC" w14:paraId="63F7F0E9"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app.scan_manager.stop(),</w:t>
      </w:r>
    </w:p>
    <w:p w:rsidRPr="009F72EC" w:rsidR="009F72EC" w:rsidP="009F72EC" w:rsidRDefault="009F72EC" w14:paraId="39E1FD8D"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app.destroy()</w:t>
      </w:r>
    </w:p>
    <w:p w:rsidRPr="009F72EC" w:rsidR="009F72EC" w:rsidP="009F72EC" w:rsidRDefault="009F72EC" w14:paraId="2DC8DB1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w:t>
      </w:r>
    </w:p>
    <w:p w:rsidRPr="009F72EC" w:rsidR="009F72EC" w:rsidP="009F72EC" w:rsidRDefault="009F72EC" w14:paraId="0D891B02"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app.mainloop()</w:t>
      </w:r>
    </w:p>
    <w:p w:rsidRPr="009F72EC" w:rsidR="009F72EC" w:rsidP="009F72EC" w:rsidRDefault="009F72EC" w14:paraId="5FDDCA8E"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5AB09794" w14:textId="77777777">
      <w:pPr>
        <w:spacing w:after="0" w:line="240" w:lineRule="auto"/>
        <w:jc w:val="both"/>
        <w:rPr>
          <w:rFonts w:ascii="Consolas" w:hAnsi="Consolas" w:eastAsia="Times New Roman" w:cs="Times New Roman"/>
          <w:sz w:val="20"/>
          <w:szCs w:val="20"/>
          <w:lang w:eastAsia="uk-UA"/>
        </w:rPr>
      </w:pPr>
    </w:p>
    <w:p w:rsidRPr="009F72EC" w:rsidR="009F72EC" w:rsidP="009F72EC" w:rsidRDefault="009F72EC" w14:paraId="43B3FB7B" w14:textId="77777777">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if __name__ == "__main__":</w:t>
      </w:r>
    </w:p>
    <w:p w:rsidRPr="00766E3D" w:rsidR="00001731" w:rsidP="00766E3D" w:rsidRDefault="009F72EC" w14:paraId="01028D32" w14:textId="13525455">
      <w:pPr>
        <w:spacing w:after="0" w:line="240" w:lineRule="auto"/>
        <w:jc w:val="both"/>
        <w:rPr>
          <w:rFonts w:ascii="Consolas" w:hAnsi="Consolas" w:eastAsia="Times New Roman" w:cs="Times New Roman"/>
          <w:sz w:val="20"/>
          <w:szCs w:val="20"/>
          <w:lang w:eastAsia="uk-UA"/>
        </w:rPr>
      </w:pPr>
      <w:r w:rsidRPr="009F72EC">
        <w:rPr>
          <w:rFonts w:ascii="Consolas" w:hAnsi="Consolas" w:eastAsia="Times New Roman" w:cs="Times New Roman"/>
          <w:sz w:val="20"/>
          <w:szCs w:val="20"/>
          <w:lang w:eastAsia="uk-UA"/>
        </w:rPr>
        <w:t xml:space="preserve">    main()</w:t>
      </w:r>
    </w:p>
    <w:sectPr w:rsidRPr="00766E3D" w:rsidR="00001731" w:rsidSect="00301443">
      <w:headerReference w:type="default" r:id="rId31"/>
      <w:headerReference w:type="first" r:id="rId32"/>
      <w:pgSz w:w="11906" w:h="16838" w:orient="portrait"/>
      <w:pgMar w:top="851" w:right="851" w:bottom="1418" w:left="1418"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3C1" w:rsidP="00A66945" w:rsidRDefault="00EE13C1" w14:paraId="19B85D43" w14:textId="77777777">
      <w:pPr>
        <w:spacing w:after="0" w:line="240" w:lineRule="auto"/>
      </w:pPr>
      <w:r>
        <w:separator/>
      </w:r>
    </w:p>
  </w:endnote>
  <w:endnote w:type="continuationSeparator" w:id="0">
    <w:p w:rsidR="00EE13C1" w:rsidP="00A66945" w:rsidRDefault="00EE13C1" w14:paraId="035FC3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ISOCPEUR">
    <w:altName w:val="Arial"/>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p w:rsidR="00A30B2B" w:rsidRDefault="00A30B2B" w14:paraId="4E2AE2FF" w14:textId="77777777">
    <w:pPr>
      <w:pStyle w:val="a7"/>
    </w:pPr>
    <w:r>
      <w:rPr>
        <w:noProof/>
        <w:lang w:eastAsia="uk-UA"/>
      </w:rPr>
      <mc:AlternateContent>
        <mc:Choice Requires="wpg">
          <w:drawing>
            <wp:anchor distT="0" distB="0" distL="114300" distR="114300" simplePos="0" relativeHeight="251661312" behindDoc="0" locked="1" layoutInCell="1" allowOverlap="1" wp14:anchorId="5E5324A1" wp14:editId="610A8EED">
              <wp:simplePos x="0" y="0"/>
              <wp:positionH relativeFrom="page">
                <wp:posOffset>761365</wp:posOffset>
              </wp:positionH>
              <wp:positionV relativeFrom="page">
                <wp:posOffset>233045</wp:posOffset>
              </wp:positionV>
              <wp:extent cx="6588760" cy="10189210"/>
              <wp:effectExtent l="0" t="0" r="21590" b="21590"/>
              <wp:wrapNone/>
              <wp:docPr id="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4" name="Rectangle 28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28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28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28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28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28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28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Line 29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29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29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29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29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1BA9615E" w14:textId="77777777">
                            <w:pPr>
                              <w:pStyle w:val="ab"/>
                              <w:jc w:val="center"/>
                              <w:rPr>
                                <w:sz w:val="18"/>
                              </w:rPr>
                            </w:pPr>
                            <w:r>
                              <w:rPr>
                                <w:sz w:val="18"/>
                              </w:rPr>
                              <w:t>Змн.</w:t>
                            </w:r>
                          </w:p>
                        </w:txbxContent>
                      </wps:txbx>
                      <wps:bodyPr rot="0" vert="horz" wrap="square" lIns="12700" tIns="12700" rIns="12700" bIns="12700" anchor="t" anchorCtr="0" upright="1">
                        <a:noAutofit/>
                      </wps:bodyPr>
                    </wps:wsp>
                    <wps:wsp>
                      <wps:cNvPr id="41" name="Rectangle 29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1304E624" w14:textId="77777777">
                            <w:pPr>
                              <w:pStyle w:val="ab"/>
                              <w:jc w:val="center"/>
                              <w:rPr>
                                <w:sz w:val="18"/>
                              </w:rPr>
                            </w:pPr>
                            <w:r>
                              <w:rPr>
                                <w:sz w:val="18"/>
                              </w:rPr>
                              <w:t>Арк.</w:t>
                            </w:r>
                          </w:p>
                        </w:txbxContent>
                      </wps:txbx>
                      <wps:bodyPr rot="0" vert="horz" wrap="square" lIns="12700" tIns="12700" rIns="12700" bIns="12700" anchor="t" anchorCtr="0" upright="1">
                        <a:noAutofit/>
                      </wps:bodyPr>
                    </wps:wsp>
                    <wps:wsp>
                      <wps:cNvPr id="42" name="Rectangle 29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4AB6FB8C" w14:textId="77777777">
                            <w:pPr>
                              <w:pStyle w:val="ab"/>
                              <w:jc w:val="center"/>
                              <w:rPr>
                                <w:sz w:val="18"/>
                              </w:rPr>
                            </w:pPr>
                            <w:r>
                              <w:rPr>
                                <w:sz w:val="18"/>
                              </w:rPr>
                              <w:t>№ докум.</w:t>
                            </w:r>
                          </w:p>
                        </w:txbxContent>
                      </wps:txbx>
                      <wps:bodyPr rot="0" vert="horz" wrap="square" lIns="12700" tIns="12700" rIns="12700" bIns="12700" anchor="t" anchorCtr="0" upright="1">
                        <a:noAutofit/>
                      </wps:bodyPr>
                    </wps:wsp>
                    <wps:wsp>
                      <wps:cNvPr id="43" name="Rectangle 29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000C50EA" w14:textId="77777777">
                            <w:pPr>
                              <w:pStyle w:val="ab"/>
                              <w:jc w:val="center"/>
                              <w:rPr>
                                <w:sz w:val="18"/>
                              </w:rPr>
                            </w:pPr>
                            <w:r>
                              <w:rPr>
                                <w:sz w:val="18"/>
                              </w:rPr>
                              <w:t>Підпис</w:t>
                            </w:r>
                          </w:p>
                        </w:txbxContent>
                      </wps:txbx>
                      <wps:bodyPr rot="0" vert="horz" wrap="square" lIns="12700" tIns="12700" rIns="12700" bIns="12700" anchor="t" anchorCtr="0" upright="1">
                        <a:noAutofit/>
                      </wps:bodyPr>
                    </wps:wsp>
                    <wps:wsp>
                      <wps:cNvPr id="44" name="Rectangle 29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6107C4D8" w14:textId="77777777">
                            <w:pPr>
                              <w:pStyle w:val="ab"/>
                              <w:jc w:val="center"/>
                              <w:rPr>
                                <w:sz w:val="18"/>
                              </w:rPr>
                            </w:pPr>
                            <w:r>
                              <w:rPr>
                                <w:sz w:val="18"/>
                              </w:rPr>
                              <w:t>Дата</w:t>
                            </w:r>
                          </w:p>
                        </w:txbxContent>
                      </wps:txbx>
                      <wps:bodyPr rot="0" vert="horz" wrap="square" lIns="12700" tIns="12700" rIns="12700" bIns="12700" anchor="t" anchorCtr="0" upright="1">
                        <a:noAutofit/>
                      </wps:bodyPr>
                    </wps:wsp>
                    <wps:wsp>
                      <wps:cNvPr id="45" name="Rectangle 29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30B2B" w:rsidP="00B0112E" w:rsidRDefault="00A30B2B" w14:paraId="57E7E144" w14:textId="77777777">
                            <w:pPr>
                              <w:pStyle w:val="ab"/>
                              <w:jc w:val="center"/>
                              <w:rPr>
                                <w:sz w:val="18"/>
                              </w:rPr>
                            </w:pPr>
                            <w:r>
                              <w:rPr>
                                <w:sz w:val="18"/>
                              </w:rPr>
                              <w:t>Арк.</w:t>
                            </w:r>
                          </w:p>
                        </w:txbxContent>
                      </wps:txbx>
                      <wps:bodyPr rot="0" vert="horz" wrap="square" lIns="12700" tIns="12700" rIns="12700" bIns="12700" anchor="t" anchorCtr="0" upright="1">
                        <a:noAutofit/>
                      </wps:bodyPr>
                    </wps:wsp>
                    <wps:wsp>
                      <wps:cNvPr id="46" name="Rectangle 30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Pr="00557A35" w:rsidR="00A30B2B" w:rsidP="00B0112E" w:rsidRDefault="00A30B2B" w14:paraId="7584AD02" w14:textId="77777777">
                            <w:pPr>
                              <w:pStyle w:val="ac"/>
                              <w:rPr>
                                <w:lang w:val="uk-UA"/>
                              </w:rPr>
                            </w:pPr>
                            <w:r w:rsidRPr="00AC70CA">
                              <w:rPr>
                                <w:lang w:val="uk-UA"/>
                              </w:rPr>
                              <w:fldChar w:fldCharType="begin"/>
                            </w:r>
                            <w:r w:rsidRPr="00AC70CA">
                              <w:rPr>
                                <w:lang w:val="uk-UA"/>
                              </w:rPr>
                              <w:instrText>PAGE   \* MERGEFORMAT</w:instrText>
                            </w:r>
                            <w:r w:rsidRPr="00AC70CA">
                              <w:rPr>
                                <w:lang w:val="uk-UA"/>
                              </w:rPr>
                              <w:fldChar w:fldCharType="separate"/>
                            </w:r>
                            <w:r w:rsidR="00540EEE">
                              <w:rPr>
                                <w:noProof/>
                                <w:lang w:val="uk-UA"/>
                              </w:rPr>
                              <w:t>36</w:t>
                            </w:r>
                            <w:r w:rsidRPr="00AC70CA">
                              <w:rPr>
                                <w:lang w:val="uk-UA"/>
                              </w:rPr>
                              <w:fldChar w:fldCharType="end"/>
                            </w:r>
                          </w:p>
                        </w:txbxContent>
                      </wps:txbx>
                      <wps:bodyPr rot="0" vert="horz" wrap="square" lIns="12700" tIns="12700" rIns="12700" bIns="12700" anchor="t" anchorCtr="0" upright="1">
                        <a:noAutofit/>
                      </wps:bodyPr>
                    </wps:wsp>
                    <wps:wsp>
                      <wps:cNvPr id="47" name="Rectangle 30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Pr="001E5768" w:rsidR="00A30B2B" w:rsidP="00B0112E" w:rsidRDefault="00A30B2B" w14:paraId="35516047" w14:textId="36A7811C">
                            <w:pPr>
                              <w:jc w:val="center"/>
                              <w:rPr>
                                <w:rFonts w:ascii="Times New Roman" w:hAnsi="Times New Roman" w:cs="Times New Roman"/>
                                <w:sz w:val="28"/>
                                <w:szCs w:val="28"/>
                              </w:rPr>
                            </w:pPr>
                            <w:r w:rsidRPr="001E5768">
                              <w:rPr>
                                <w:rFonts w:ascii="Times New Roman" w:hAnsi="Times New Roman" w:cs="Times New Roman"/>
                                <w:sz w:val="28"/>
                                <w:szCs w:val="28"/>
                              </w:rPr>
                              <w:t>БР.КІ-43.00.00.000 ПЗ</w:t>
                            </w:r>
                          </w:p>
                          <w:p w:rsidRPr="00883C45" w:rsidR="00A30B2B" w:rsidP="00B0112E" w:rsidRDefault="00A30B2B" w14:paraId="0DE747C2" w14:textId="77777777">
                            <w:pPr>
                              <w:pStyle w:val="ab"/>
                              <w:jc w:val="center"/>
                              <w:rPr>
                                <w:rFonts w:ascii="Times New Roman" w:hAnsi="Times New Roman"/>
                                <w:i w:val="0"/>
                                <w:lang w:val="en-U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CA683C7">
            <v:group id="Группа 1" style="position:absolute;margin-left:59.95pt;margin-top:18.35pt;width:518.8pt;height:802.3pt;z-index:251661312;mso-position-horizontal-relative:page;mso-position-vertical-relative:page" coordsize="20000,20000" o:spid="_x0000_s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">
              <v:rect id="Rectangle 283" style="position:absolute;width:20000;height:20000;visibility:visible;mso-wrap-style:square;v-text-anchor:top" o:spid="_x0000_s1077" fill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EnsQA&#10;AADbAAAADwAAAGRycy9kb3ducmV2LnhtbESPzWrDMBCE74G8g9hAb4lcU0rsRgl2wdBTSd08wGJt&#10;bRNr5VryT/v0UaGQ4zAz3zCH02I6MdHgWssKHncRCOLK6pZrBZfPYrsH4Tyyxs4yKfghB6fjenXA&#10;VNuZP2gqfS0ChF2KChrv+1RKVzVk0O1sTxy8LzsY9EEOtdQDzgFuOhlH0bM02HJYaLCn14aqazka&#10;BVe/TO9ZXf4WySVPqnOezeN3ptTDZsleQHha/D38337TCuIn+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lxJ7EAAAA2wAAAA8AAAAAAAAAAAAAAAAAmAIAAGRycy9k&#10;b3ducmV2LnhtbFBLBQYAAAAABAAEAPUAAACJAwAAAAA=&#10;"/>
              <v:line id="Line 284" style="position:absolute;visibility:visible;mso-wrap-style:square" o:spid="_x0000_s1078" strokeweight="2pt" o:connectortype="straight" from="1093,18949" to="1095,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Gib8AAADbAAAADwAAAGRycy9kb3ducmV2LnhtbESPwQrCMBBE74L/EFbwpqmCItUoIlS8&#10;idVLb2uztsVmU5qo9e+NIHgcZuYNs9p0phZPal1lWcFkHIEgzq2uuFBwOSejBQjnkTXWlknBmxxs&#10;1v3eCmNtX3yiZ+oLESDsYlRQet/EUrq8JINubBvi4N1sa9AH2RZSt/gKcFPLaRTNpcGKw0KJDe1K&#10;yu/pwyi4Z5dZsj/u9LlOt/paJD673rRSw0G3XYLw1Pl/+Nc+aAXT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9Gib8AAADbAAAADwAAAAAAAAAAAAAAAACh&#10;AgAAZHJzL2Rvd25yZXYueG1sUEsFBgAAAAAEAAQA+QAAAI0DAAAAAA==&#10;"/>
              <v:line id="Line 285" style="position:absolute;visibility:visible;mso-wrap-style:square" o:spid="_x0000_s1079" strokeweight="2pt" o:connectortype="straight" from="10,18941" to="19977,1894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v:line id="Line 286" style="position:absolute;visibility:visible;mso-wrap-style:square" o:spid="_x0000_s1080" strokeweight="2pt" o:connectortype="straight" from="2186,18949" to="2188,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F9Zb8AAADbAAAADwAAAAAAAAAAAAAAAACh&#10;AgAAZHJzL2Rvd25yZXYueG1sUEsFBgAAAAAEAAQA+QAAAI0DAAAAAA==&#10;"/>
              <v:line id="Line 287" style="position:absolute;visibility:visible;mso-wrap-style:square" o:spid="_x0000_s1081" strokeweight="2pt" o:connectortype="straight" from="4919,18949" to="4921,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pF7wAAADbAAAADwAAAGRycy9kb3ducmV2LnhtbERPuwrCMBTdBf8hXMFNUwVFqqmIUHET&#10;q4vbtbl9YHNTmqj1780gOB7Oe7PtTSNe1LnasoLZNAJBnFtdc6ngekknKxDOI2tsLJOCDznYJsPB&#10;BmNt33ymV+ZLEULYxaig8r6NpXR5RQbd1LbEgStsZ9AH2JVSd/gO4aaR8yhaSoM1h4YKW9pXlD+y&#10;p1HwuF0X6eG015cm2+l7mfrbvdBKjUf9bg3CU+//4p/7qBXM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e7pF7wAAADbAAAADwAAAAAAAAAAAAAAAAChAgAA&#10;ZHJzL2Rvd25yZXYueG1sUEsFBgAAAAAEAAQA+QAAAIoDAAAAAA==&#10;"/>
              <v:line id="Line 288" style="position:absolute;visibility:visible;mso-wrap-style:square" o:spid="_x0000_s1082" strokeweight="2pt" o:connectortype="straight" from="6557,18959" to="6559,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JMjL8AAADbAAAADwAAAGRycy9kb3ducmV2LnhtbESPwQrCMBBE74L/EFbwpqmCotUoIlS8&#10;idWLt7VZ22KzKU3U+vdGEDwOM/OGWa5bU4knNa60rGA0jEAQZ1aXnCs4n5LBDITzyBory6TgTQ7W&#10;q25nibG2Lz7SM/W5CBB2MSoovK9jKV1WkEE3tDVx8G62MeiDbHKpG3wFuKnkOIqm0mDJYaHAmrYF&#10;Zff0YRTcL+dJsjts9alKN/qaJ/5yvWml+r12swDhqfX/8K+91wrG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qJMjL8AAADbAAAADwAAAAAAAAAAAAAAAACh&#10;AgAAZHJzL2Rvd25yZXYueG1sUEsFBgAAAAAEAAQA+QAAAI0DAAAAAA==&#10;"/>
              <v:line id="Line 289" style="position:absolute;visibility:visible;mso-wrap-style:square" o:spid="_x0000_s1083" strokeweight="2pt" o:connectortype="straight" from="7650,18949" to="7652,1997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FzzLwAAADbAAAADwAAAAAAAAAAAAAAAAChAgAA&#10;ZHJzL2Rvd25yZXYueG1sUEsFBgAAAAAEAAQA+QAAAIoDAAAAAA==&#10;"/>
              <v:line id="Line 290" style="position:absolute;visibility:visible;mso-wrap-style:square" o:spid="_x0000_s1084" strokeweight="2pt" o:connectortype="straight" from="18905,18949" to="18909,1998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v:line id="Line 291" style="position:absolute;visibility:visible;mso-wrap-style:square" o:spid="_x0000_s1085" strokeweight="1pt" o:connectortype="straight" from="10,19293" to="7631,1929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v:line id="Line 292" style="position:absolute;visibility:visible;mso-wrap-style:square" o:spid="_x0000_s1086" strokeweight="2pt" o:connectortype="straight" from="10,19646" to="7631,1964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v:line id="Line 293" style="position:absolute;visibility:visible;mso-wrap-style:square" o:spid="_x0000_s1087" strokeweight="1pt" o:connectortype="straight" from="18919,19296" to="19990,1929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TtcMAAADbAAAADwAAAGRycy9kb3ducmV2LnhtbESP3WoCMRSE7wXfIRyhd5q1Ba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RE7XDAAAA2wAAAA8AAAAAAAAAAAAA&#10;AAAAoQIAAGRycy9kb3ducmV2LnhtbFBLBQYAAAAABAAEAPkAAACRAwAAAAA=&#10;"/>
              <v:rect id="Rectangle 294" style="position:absolute;left:54;top:19660;width:1000;height:309;visibility:visible;mso-wrap-style:square;v-text-anchor:top" o:spid="_x0000_s1088"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v:textbox inset="1pt,1pt,1pt,1pt">
                  <w:txbxContent>
                    <w:p w:rsidR="00A30B2B" w:rsidP="00B0112E" w:rsidRDefault="00A30B2B" w14:paraId="7D01ABD7" w14:textId="77777777">
                      <w:pPr>
                        <w:pStyle w:val="ab"/>
                        <w:jc w:val="center"/>
                        <w:rPr>
                          <w:sz w:val="18"/>
                        </w:rPr>
                      </w:pPr>
                      <w:r>
                        <w:rPr>
                          <w:sz w:val="18"/>
                        </w:rPr>
                        <w:t>Змн.</w:t>
                      </w:r>
                    </w:p>
                  </w:txbxContent>
                </v:textbox>
              </v:rect>
              <v:rect id="Rectangle 295" style="position:absolute;left:1139;top:19660;width:1001;height:309;visibility:visible;mso-wrap-style:square;v-text-anchor:top" o:spid="_x0000_s1089"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v:textbox inset="1pt,1pt,1pt,1pt">
                  <w:txbxContent>
                    <w:p w:rsidR="00A30B2B" w:rsidP="00B0112E" w:rsidRDefault="00A30B2B" w14:paraId="6CD33A67" w14:textId="77777777">
                      <w:pPr>
                        <w:pStyle w:val="ab"/>
                        <w:jc w:val="center"/>
                        <w:rPr>
                          <w:sz w:val="18"/>
                        </w:rPr>
                      </w:pPr>
                      <w:r>
                        <w:rPr>
                          <w:sz w:val="18"/>
                        </w:rPr>
                        <w:t>Арк.</w:t>
                      </w:r>
                    </w:p>
                  </w:txbxContent>
                </v:textbox>
              </v:rect>
              <v:rect id="Rectangle 296" style="position:absolute;left:2267;top:19660;width:2573;height:309;visibility:visible;mso-wrap-style:square;v-text-anchor:top" o:spid="_x0000_s1090"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v:textbox inset="1pt,1pt,1pt,1pt">
                  <w:txbxContent>
                    <w:p w:rsidR="00A30B2B" w:rsidP="00B0112E" w:rsidRDefault="00A30B2B" w14:paraId="55ED9538" w14:textId="77777777">
                      <w:pPr>
                        <w:pStyle w:val="ab"/>
                        <w:jc w:val="center"/>
                        <w:rPr>
                          <w:sz w:val="18"/>
                        </w:rPr>
                      </w:pPr>
                      <w:r>
                        <w:rPr>
                          <w:sz w:val="18"/>
                        </w:rPr>
                        <w:t>№ докум.</w:t>
                      </w:r>
                    </w:p>
                  </w:txbxContent>
                </v:textbox>
              </v:rect>
              <v:rect id="Rectangle 297" style="position:absolute;left:4983;top:19660;width:1534;height:309;visibility:visible;mso-wrap-style:square;v-text-anchor:top" o:spid="_x0000_s1091"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v:textbox inset="1pt,1pt,1pt,1pt">
                  <w:txbxContent>
                    <w:p w:rsidR="00A30B2B" w:rsidP="00B0112E" w:rsidRDefault="00A30B2B" w14:paraId="79459924" w14:textId="77777777">
                      <w:pPr>
                        <w:pStyle w:val="ab"/>
                        <w:jc w:val="center"/>
                        <w:rPr>
                          <w:sz w:val="18"/>
                        </w:rPr>
                      </w:pPr>
                      <w:r>
                        <w:rPr>
                          <w:sz w:val="18"/>
                        </w:rPr>
                        <w:t>Підпис</w:t>
                      </w:r>
                    </w:p>
                  </w:txbxContent>
                </v:textbox>
              </v:rect>
              <v:rect id="Rectangle 298" style="position:absolute;left:6604;top:19660;width:1000;height:309;visibility:visible;mso-wrap-style:square;v-text-anchor:top" o:spid="_x0000_s1092"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v:textbox inset="1pt,1pt,1pt,1pt">
                  <w:txbxContent>
                    <w:p w:rsidR="00A30B2B" w:rsidP="00B0112E" w:rsidRDefault="00A30B2B" w14:paraId="350C0567" w14:textId="77777777">
                      <w:pPr>
                        <w:pStyle w:val="ab"/>
                        <w:jc w:val="center"/>
                        <w:rPr>
                          <w:sz w:val="18"/>
                        </w:rPr>
                      </w:pPr>
                      <w:r>
                        <w:rPr>
                          <w:sz w:val="18"/>
                        </w:rPr>
                        <w:t>Дата</w:t>
                      </w:r>
                    </w:p>
                  </w:txbxContent>
                </v:textbox>
              </v:rect>
              <v:rect id="Rectangle 299" style="position:absolute;left:18949;top:18977;width:1001;height:309;visibility:visible;mso-wrap-style:square;v-text-anchor:top" o:spid="_x0000_s1093"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v:textbox inset="1pt,1pt,1pt,1pt">
                  <w:txbxContent>
                    <w:p w:rsidR="00A30B2B" w:rsidP="00B0112E" w:rsidRDefault="00A30B2B" w14:paraId="35506456" w14:textId="77777777">
                      <w:pPr>
                        <w:pStyle w:val="ab"/>
                        <w:jc w:val="center"/>
                        <w:rPr>
                          <w:sz w:val="18"/>
                        </w:rPr>
                      </w:pPr>
                      <w:r>
                        <w:rPr>
                          <w:sz w:val="18"/>
                        </w:rPr>
                        <w:t>Арк.</w:t>
                      </w:r>
                    </w:p>
                  </w:txbxContent>
                </v:textbox>
              </v:rect>
              <v:rect id="Rectangle 300" style="position:absolute;left:18949;top:19435;width:1001;height:423;visibility:visible;mso-wrap-style:square;v-text-anchor:top" o:spid="_x0000_s1094"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v:textbox inset="1pt,1pt,1pt,1pt">
                  <w:txbxContent>
                    <w:p w:rsidRPr="00557A35" w:rsidR="00A30B2B" w:rsidP="00B0112E" w:rsidRDefault="00A30B2B" w14:paraId="3B977212" w14:textId="77777777">
                      <w:pPr>
                        <w:pStyle w:val="ac"/>
                        <w:rPr>
                          <w:lang w:val="uk-UA"/>
                        </w:rPr>
                      </w:pPr>
                      <w:r w:rsidRPr="00AC70CA">
                        <w:rPr>
                          <w:lang w:val="uk-UA"/>
                        </w:rPr>
                        <w:fldChar w:fldCharType="begin"/>
                      </w:r>
                      <w:r w:rsidRPr="00AC70CA">
                        <w:rPr>
                          <w:lang w:val="uk-UA"/>
                        </w:rPr>
                        <w:instrText>PAGE   \* MERGEFORMAT</w:instrText>
                      </w:r>
                      <w:r w:rsidRPr="00AC70CA">
                        <w:rPr>
                          <w:lang w:val="uk-UA"/>
                        </w:rPr>
                        <w:fldChar w:fldCharType="separate"/>
                      </w:r>
                      <w:r w:rsidR="00540EEE">
                        <w:rPr>
                          <w:noProof/>
                          <w:lang w:val="uk-UA"/>
                        </w:rPr>
                        <w:t>36</w:t>
                      </w:r>
                      <w:r w:rsidRPr="00AC70CA">
                        <w:rPr>
                          <w:lang w:val="uk-UA"/>
                        </w:rPr>
                        <w:fldChar w:fldCharType="end"/>
                      </w:r>
                    </w:p>
                  </w:txbxContent>
                </v:textbox>
              </v:rect>
              <v:rect id="Rectangle 301" style="position:absolute;left:7745;top:19221;width:11075;height:477;visibility:visible;mso-wrap-style:square;v-text-anchor:top" o:spid="_x0000_s1095" filled="f" stroked="f" strokeweight=".2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v:textbox inset="1pt,1pt,1pt,1pt">
                  <w:txbxContent>
                    <w:p w:rsidRPr="001E5768" w:rsidR="00A30B2B" w:rsidP="00B0112E" w:rsidRDefault="00A30B2B" w14:paraId="1849432A" w14:textId="36A7811C">
                      <w:pPr>
                        <w:jc w:val="center"/>
                        <w:rPr>
                          <w:rFonts w:ascii="Times New Roman" w:hAnsi="Times New Roman" w:cs="Times New Roman"/>
                          <w:sz w:val="28"/>
                          <w:szCs w:val="28"/>
                        </w:rPr>
                      </w:pPr>
                      <w:r w:rsidRPr="001E5768">
                        <w:rPr>
                          <w:rFonts w:ascii="Times New Roman" w:hAnsi="Times New Roman" w:cs="Times New Roman"/>
                          <w:sz w:val="28"/>
                          <w:szCs w:val="28"/>
                        </w:rPr>
                        <w:t>БР.КІ-43.00.00.000 ПЗ</w:t>
                      </w:r>
                    </w:p>
                    <w:p w:rsidRPr="00883C45" w:rsidR="00A30B2B" w:rsidP="00B0112E" w:rsidRDefault="00A30B2B" w14:paraId="0A37501D" w14:textId="77777777">
                      <w:pPr>
                        <w:pStyle w:val="ab"/>
                        <w:jc w:val="center"/>
                        <w:rPr>
                          <w:rFonts w:ascii="Times New Roman" w:hAnsi="Times New Roman"/>
                          <w:i w:val="0"/>
                          <w:lang w:val="en-US"/>
                        </w:rPr>
                      </w:pPr>
                    </w:p>
                  </w:txbxContent>
                </v:textbox>
              </v:rect>
              <w10:wrap anchorx="page" anchory="pag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872815756"/>
      <w:docPartObj>
        <w:docPartGallery w:val="Page Numbers (Bottom of Page)"/>
        <w:docPartUnique/>
      </w:docPartObj>
    </w:sdtPr>
    <w:sdtEndPr>
      <w:rPr>
        <w:rFonts w:ascii="Times New Roman" w:hAnsi="Times New Roman" w:cs="Times New Roman"/>
        <w:sz w:val="28"/>
        <w:szCs w:val="28"/>
      </w:rPr>
    </w:sdtEndPr>
    <w:sdtContent>
      <w:p w:rsidRPr="00301443" w:rsidR="00A30B2B" w:rsidRDefault="00A30B2B" w14:paraId="30C7BA1B" w14:textId="79B7897B">
        <w:pPr>
          <w:pStyle w:val="a7"/>
          <w:jc w:val="right"/>
          <w:rPr>
            <w:rFonts w:ascii="Times New Roman" w:hAnsi="Times New Roman" w:cs="Times New Roman"/>
            <w:sz w:val="28"/>
            <w:szCs w:val="28"/>
          </w:rPr>
        </w:pPr>
        <w:r w:rsidRPr="00301443">
          <w:rPr>
            <w:rFonts w:ascii="Times New Roman" w:hAnsi="Times New Roman" w:cs="Times New Roman"/>
            <w:sz w:val="28"/>
            <w:szCs w:val="28"/>
          </w:rPr>
          <w:fldChar w:fldCharType="begin"/>
        </w:r>
        <w:r w:rsidRPr="00301443">
          <w:rPr>
            <w:rFonts w:ascii="Times New Roman" w:hAnsi="Times New Roman" w:cs="Times New Roman"/>
            <w:sz w:val="28"/>
            <w:szCs w:val="28"/>
          </w:rPr>
          <w:instrText>PAGE   \* MERGEFORMAT</w:instrText>
        </w:r>
        <w:r w:rsidRPr="00301443">
          <w:rPr>
            <w:rFonts w:ascii="Times New Roman" w:hAnsi="Times New Roman" w:cs="Times New Roman"/>
            <w:sz w:val="28"/>
            <w:szCs w:val="28"/>
          </w:rPr>
          <w:fldChar w:fldCharType="separate"/>
        </w:r>
        <w:r w:rsidR="00540EEE">
          <w:rPr>
            <w:rFonts w:ascii="Times New Roman" w:hAnsi="Times New Roman" w:cs="Times New Roman"/>
            <w:noProof/>
            <w:sz w:val="28"/>
            <w:szCs w:val="28"/>
          </w:rPr>
          <w:t>69</w:t>
        </w:r>
        <w:r w:rsidRPr="00301443">
          <w:rPr>
            <w:rFonts w:ascii="Times New Roman" w:hAnsi="Times New Roman" w:cs="Times New Roman"/>
            <w:sz w:val="28"/>
            <w:szCs w:val="28"/>
          </w:rPr>
          <w:fldChar w:fldCharType="end"/>
        </w:r>
      </w:p>
    </w:sdtContent>
  </w:sdt>
  <w:p w:rsidR="00A30B2B" w:rsidRDefault="00A30B2B" w14:paraId="0E5AE885" w14:textId="6E29C3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3C1" w:rsidP="00A66945" w:rsidRDefault="00EE13C1" w14:paraId="798AFC51" w14:textId="77777777">
      <w:pPr>
        <w:spacing w:after="0" w:line="240" w:lineRule="auto"/>
      </w:pPr>
      <w:r>
        <w:separator/>
      </w:r>
    </w:p>
  </w:footnote>
  <w:footnote w:type="continuationSeparator" w:id="0">
    <w:p w:rsidR="00EE13C1" w:rsidP="00A66945" w:rsidRDefault="00EE13C1" w14:paraId="3CBB8433"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A66945" w:rsidR="00A30B2B" w:rsidRDefault="00A30B2B" w14:paraId="06AEDB3B" w14:textId="4BB5EE82">
    <w:pPr>
      <w:pStyle w:val="a5"/>
      <w:jc w:val="right"/>
      <w:rPr>
        <w:rFonts w:ascii="Times New Roman" w:hAnsi="Times New Roman" w:cs="Times New Roman"/>
        <w:sz w:val="28"/>
        <w:szCs w:val="28"/>
      </w:rPr>
    </w:pPr>
  </w:p>
  <w:p w:rsidR="00A30B2B" w:rsidRDefault="00A30B2B" w14:paraId="3231A0F4" w14:textId="7777777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A66945" w:rsidR="00A30B2B" w:rsidRDefault="00A30B2B" w14:paraId="6BAF9864" w14:textId="674B3826">
    <w:pPr>
      <w:pStyle w:val="a5"/>
      <w:jc w:val="right"/>
      <w:rPr>
        <w:rFonts w:ascii="Times New Roman" w:hAnsi="Times New Roman" w:cs="Times New Roman"/>
        <w:sz w:val="28"/>
        <w:szCs w:val="28"/>
      </w:rPr>
    </w:pPr>
  </w:p>
  <w:p w:rsidR="00A30B2B" w:rsidRDefault="00A30B2B" w14:paraId="4A761E93" w14:textId="7777777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A66945" w:rsidR="00A30B2B" w:rsidRDefault="00A30B2B" w14:paraId="06669DFC" w14:textId="77777777">
    <w:pPr>
      <w:pStyle w:val="a5"/>
      <w:jc w:val="right"/>
      <w:rPr>
        <w:rFonts w:ascii="Times New Roman" w:hAnsi="Times New Roman" w:cs="Times New Roman"/>
        <w:sz w:val="28"/>
        <w:szCs w:val="28"/>
      </w:rPr>
    </w:pPr>
  </w:p>
  <w:p w:rsidR="00A30B2B" w:rsidRDefault="00A30B2B" w14:paraId="29C772D6" w14:textId="77777777">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301443" w:rsidR="00A30B2B" w:rsidP="00301443" w:rsidRDefault="00A30B2B" w14:paraId="01CF0586" w14:textId="77777777">
    <w:pPr>
      <w:spacing w:after="0" w:line="240" w:lineRule="auto"/>
      <w:jc w:val="right"/>
      <w:rPr>
        <w:rFonts w:ascii="Times New Roman" w:hAnsi="Times New Roman" w:eastAsia="Times New Roman" w:cs="Times New Roman"/>
        <w:i/>
        <w:sz w:val="28"/>
        <w:szCs w:val="28"/>
        <w:lang w:eastAsia="uk-UA"/>
      </w:rPr>
    </w:pPr>
    <w:r w:rsidRPr="00301443">
      <w:rPr>
        <w:rFonts w:ascii="Times New Roman" w:hAnsi="Times New Roman" w:eastAsia="Times New Roman" w:cs="Times New Roman"/>
        <w:i/>
        <w:sz w:val="28"/>
        <w:szCs w:val="28"/>
        <w:lang w:eastAsia="uk-UA"/>
      </w:rPr>
      <w:t>продовження додатка А</w:t>
    </w:r>
  </w:p>
  <w:p w:rsidRPr="00A66945" w:rsidR="00A30B2B" w:rsidRDefault="00A30B2B" w14:paraId="48065D5B" w14:textId="77777777">
    <w:pPr>
      <w:pStyle w:val="a5"/>
      <w:jc w:val="right"/>
      <w:rPr>
        <w:rFonts w:ascii="Times New Roman" w:hAnsi="Times New Roman" w:cs="Times New Roman"/>
        <w:sz w:val="28"/>
        <w:szCs w:val="28"/>
      </w:rPr>
    </w:pPr>
  </w:p>
  <w:p w:rsidR="00A30B2B" w:rsidRDefault="00A30B2B" w14:paraId="37384DB1" w14:textId="77777777">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301443" w:rsidR="00A30B2B" w:rsidP="00301443" w:rsidRDefault="00A30B2B" w14:paraId="46C7BC6E" w14:textId="77777777">
    <w:pPr>
      <w:spacing w:after="0" w:line="240" w:lineRule="auto"/>
      <w:jc w:val="right"/>
      <w:rPr>
        <w:rFonts w:ascii="Times New Roman" w:hAnsi="Times New Roman" w:eastAsia="Times New Roman" w:cs="Times New Roman"/>
        <w:i/>
        <w:sz w:val="28"/>
        <w:szCs w:val="28"/>
        <w:lang w:eastAsia="uk-UA"/>
      </w:rPr>
    </w:pPr>
    <w:r w:rsidRPr="00301443">
      <w:rPr>
        <w:rFonts w:ascii="Times New Roman" w:hAnsi="Times New Roman" w:eastAsia="Times New Roman" w:cs="Times New Roman"/>
        <w:i/>
        <w:sz w:val="28"/>
        <w:szCs w:val="28"/>
        <w:lang w:eastAsia="uk-UA"/>
      </w:rPr>
      <w:t>продовження додатка А</w:t>
    </w:r>
  </w:p>
  <w:p w:rsidR="00A30B2B" w:rsidRDefault="00A30B2B" w14:paraId="5865920E" w14:textId="777777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8F0"/>
    <w:multiLevelType w:val="multilevel"/>
    <w:tmpl w:val="C8367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nsid w:val="0E87134D"/>
    <w:multiLevelType w:val="hybridMultilevel"/>
    <w:tmpl w:val="5E6CB892"/>
    <w:lvl w:ilvl="0" w:tplc="55202A20">
      <w:start w:val="1"/>
      <w:numFmt w:val="decimal"/>
      <w:lvlText w:val="%1."/>
      <w:lvlJc w:val="left"/>
      <w:pPr>
        <w:ind w:left="260" w:hanging="260"/>
        <w:jc w:val="right"/>
      </w:pPr>
      <w:rPr>
        <w:rFonts w:hint="default"/>
        <w:spacing w:val="0"/>
        <w:w w:val="99"/>
        <w:lang w:val="uk-UA" w:eastAsia="en-US" w:bidi="ar-SA"/>
      </w:rPr>
    </w:lvl>
    <w:lvl w:ilvl="1" w:tplc="992C985C">
      <w:numFmt w:val="bullet"/>
      <w:lvlText w:val="•"/>
      <w:lvlJc w:val="left"/>
      <w:pPr>
        <w:ind w:left="1380" w:hanging="260"/>
      </w:pPr>
      <w:rPr>
        <w:rFonts w:hint="default"/>
        <w:lang w:val="uk-UA" w:eastAsia="en-US" w:bidi="ar-SA"/>
      </w:rPr>
    </w:lvl>
    <w:lvl w:ilvl="2" w:tplc="93DCC2F2">
      <w:numFmt w:val="bullet"/>
      <w:lvlText w:val="•"/>
      <w:lvlJc w:val="left"/>
      <w:pPr>
        <w:ind w:left="2361" w:hanging="260"/>
      </w:pPr>
      <w:rPr>
        <w:rFonts w:hint="default"/>
        <w:lang w:val="uk-UA" w:eastAsia="en-US" w:bidi="ar-SA"/>
      </w:rPr>
    </w:lvl>
    <w:lvl w:ilvl="3" w:tplc="30B6FD3E">
      <w:numFmt w:val="bullet"/>
      <w:lvlText w:val="•"/>
      <w:lvlJc w:val="left"/>
      <w:pPr>
        <w:ind w:left="3341" w:hanging="260"/>
      </w:pPr>
      <w:rPr>
        <w:rFonts w:hint="default"/>
        <w:lang w:val="uk-UA" w:eastAsia="en-US" w:bidi="ar-SA"/>
      </w:rPr>
    </w:lvl>
    <w:lvl w:ilvl="4" w:tplc="DA905C92">
      <w:numFmt w:val="bullet"/>
      <w:lvlText w:val="•"/>
      <w:lvlJc w:val="left"/>
      <w:pPr>
        <w:ind w:left="4322" w:hanging="260"/>
      </w:pPr>
      <w:rPr>
        <w:rFonts w:hint="default"/>
        <w:lang w:val="uk-UA" w:eastAsia="en-US" w:bidi="ar-SA"/>
      </w:rPr>
    </w:lvl>
    <w:lvl w:ilvl="5" w:tplc="B9BC10F6">
      <w:numFmt w:val="bullet"/>
      <w:lvlText w:val="•"/>
      <w:lvlJc w:val="left"/>
      <w:pPr>
        <w:ind w:left="5303" w:hanging="260"/>
      </w:pPr>
      <w:rPr>
        <w:rFonts w:hint="default"/>
        <w:lang w:val="uk-UA" w:eastAsia="en-US" w:bidi="ar-SA"/>
      </w:rPr>
    </w:lvl>
    <w:lvl w:ilvl="6" w:tplc="2670F2B2">
      <w:numFmt w:val="bullet"/>
      <w:lvlText w:val="•"/>
      <w:lvlJc w:val="left"/>
      <w:pPr>
        <w:ind w:left="6283" w:hanging="260"/>
      </w:pPr>
      <w:rPr>
        <w:rFonts w:hint="default"/>
        <w:lang w:val="uk-UA" w:eastAsia="en-US" w:bidi="ar-SA"/>
      </w:rPr>
    </w:lvl>
    <w:lvl w:ilvl="7" w:tplc="42008248">
      <w:numFmt w:val="bullet"/>
      <w:lvlText w:val="•"/>
      <w:lvlJc w:val="left"/>
      <w:pPr>
        <w:ind w:left="7264" w:hanging="260"/>
      </w:pPr>
      <w:rPr>
        <w:rFonts w:hint="default"/>
        <w:lang w:val="uk-UA" w:eastAsia="en-US" w:bidi="ar-SA"/>
      </w:rPr>
    </w:lvl>
    <w:lvl w:ilvl="8" w:tplc="98848298">
      <w:numFmt w:val="bullet"/>
      <w:lvlText w:val="•"/>
      <w:lvlJc w:val="left"/>
      <w:pPr>
        <w:ind w:left="8245" w:hanging="260"/>
      </w:pPr>
      <w:rPr>
        <w:rFonts w:hint="default"/>
        <w:lang w:val="uk-UA" w:eastAsia="en-US" w:bidi="ar-SA"/>
      </w:rPr>
    </w:lvl>
  </w:abstractNum>
  <w:abstractNum w:abstractNumId="2">
    <w:nsid w:val="2C92266C"/>
    <w:multiLevelType w:val="multilevel"/>
    <w:tmpl w:val="5EC87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nsid w:val="319B3A47"/>
    <w:multiLevelType w:val="multilevel"/>
    <w:tmpl w:val="F7C6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2D75E5"/>
    <w:multiLevelType w:val="multilevel"/>
    <w:tmpl w:val="2160C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6C5339"/>
    <w:multiLevelType w:val="multilevel"/>
    <w:tmpl w:val="ECA647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nsid w:val="4F9A165A"/>
    <w:multiLevelType w:val="multilevel"/>
    <w:tmpl w:val="547450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8A0F99"/>
    <w:multiLevelType w:val="multilevel"/>
    <w:tmpl w:val="49967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nsid w:val="68345605"/>
    <w:multiLevelType w:val="multilevel"/>
    <w:tmpl w:val="728AA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7"/>
  </w:num>
  <w:num w:numId="5">
    <w:abstractNumId w:val="8"/>
  </w:num>
  <w:num w:numId="6">
    <w:abstractNumId w:val="3"/>
  </w:num>
  <w:num w:numId="7">
    <w:abstractNumId w:val="1"/>
  </w:num>
  <w:num w:numId="8">
    <w:abstractNumId w:val="4"/>
  </w:num>
  <w:num w:numId="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hideSpellingErrors/>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F25"/>
    <w:rsid w:val="00001731"/>
    <w:rsid w:val="00006DAE"/>
    <w:rsid w:val="0002401D"/>
    <w:rsid w:val="000373EE"/>
    <w:rsid w:val="00053171"/>
    <w:rsid w:val="00055F82"/>
    <w:rsid w:val="000667BD"/>
    <w:rsid w:val="000832A4"/>
    <w:rsid w:val="000B463A"/>
    <w:rsid w:val="000E685B"/>
    <w:rsid w:val="00131F28"/>
    <w:rsid w:val="00150454"/>
    <w:rsid w:val="001644BE"/>
    <w:rsid w:val="00164FB1"/>
    <w:rsid w:val="00182B80"/>
    <w:rsid w:val="001901B2"/>
    <w:rsid w:val="001B04C2"/>
    <w:rsid w:val="001D419A"/>
    <w:rsid w:val="001D6CFE"/>
    <w:rsid w:val="001E2F29"/>
    <w:rsid w:val="001E5768"/>
    <w:rsid w:val="0020308F"/>
    <w:rsid w:val="0020745E"/>
    <w:rsid w:val="0022634C"/>
    <w:rsid w:val="0024436A"/>
    <w:rsid w:val="00245FD2"/>
    <w:rsid w:val="00254A7C"/>
    <w:rsid w:val="00257D88"/>
    <w:rsid w:val="00297D65"/>
    <w:rsid w:val="002C0EE3"/>
    <w:rsid w:val="002F1BE5"/>
    <w:rsid w:val="00301443"/>
    <w:rsid w:val="003141F9"/>
    <w:rsid w:val="00333C6D"/>
    <w:rsid w:val="00341703"/>
    <w:rsid w:val="00362251"/>
    <w:rsid w:val="00390729"/>
    <w:rsid w:val="003B36CA"/>
    <w:rsid w:val="003C420D"/>
    <w:rsid w:val="003F5872"/>
    <w:rsid w:val="0040536A"/>
    <w:rsid w:val="0041589A"/>
    <w:rsid w:val="00417EBF"/>
    <w:rsid w:val="00427600"/>
    <w:rsid w:val="004302EE"/>
    <w:rsid w:val="00433524"/>
    <w:rsid w:val="004346B9"/>
    <w:rsid w:val="00435B40"/>
    <w:rsid w:val="00494529"/>
    <w:rsid w:val="004A5C7D"/>
    <w:rsid w:val="004D2B12"/>
    <w:rsid w:val="00521A11"/>
    <w:rsid w:val="00532A8A"/>
    <w:rsid w:val="00540EEE"/>
    <w:rsid w:val="005462A3"/>
    <w:rsid w:val="00555EAF"/>
    <w:rsid w:val="005A2B69"/>
    <w:rsid w:val="005B1C18"/>
    <w:rsid w:val="005B6AC2"/>
    <w:rsid w:val="005D1810"/>
    <w:rsid w:val="005E3190"/>
    <w:rsid w:val="005F4D3E"/>
    <w:rsid w:val="00636484"/>
    <w:rsid w:val="00637F75"/>
    <w:rsid w:val="00641305"/>
    <w:rsid w:val="0065255F"/>
    <w:rsid w:val="006548FA"/>
    <w:rsid w:val="00685E5C"/>
    <w:rsid w:val="0068658B"/>
    <w:rsid w:val="006978BC"/>
    <w:rsid w:val="006B1148"/>
    <w:rsid w:val="006C7113"/>
    <w:rsid w:val="006E1486"/>
    <w:rsid w:val="006E1B60"/>
    <w:rsid w:val="006F736A"/>
    <w:rsid w:val="00704E6A"/>
    <w:rsid w:val="007110F3"/>
    <w:rsid w:val="007114F8"/>
    <w:rsid w:val="00721F16"/>
    <w:rsid w:val="00737F6F"/>
    <w:rsid w:val="00744EE4"/>
    <w:rsid w:val="00752033"/>
    <w:rsid w:val="00766E3D"/>
    <w:rsid w:val="00773D03"/>
    <w:rsid w:val="00783D2F"/>
    <w:rsid w:val="007B7083"/>
    <w:rsid w:val="007C7834"/>
    <w:rsid w:val="007D6C16"/>
    <w:rsid w:val="007E5A69"/>
    <w:rsid w:val="00816815"/>
    <w:rsid w:val="00817332"/>
    <w:rsid w:val="00845D24"/>
    <w:rsid w:val="008462D9"/>
    <w:rsid w:val="008549B4"/>
    <w:rsid w:val="00857CDC"/>
    <w:rsid w:val="00871164"/>
    <w:rsid w:val="00886AFF"/>
    <w:rsid w:val="00887715"/>
    <w:rsid w:val="008A4791"/>
    <w:rsid w:val="008A71FD"/>
    <w:rsid w:val="008B39E4"/>
    <w:rsid w:val="008E2B1A"/>
    <w:rsid w:val="00910849"/>
    <w:rsid w:val="0093276C"/>
    <w:rsid w:val="00934939"/>
    <w:rsid w:val="00987412"/>
    <w:rsid w:val="009A2112"/>
    <w:rsid w:val="009A3734"/>
    <w:rsid w:val="009C78D8"/>
    <w:rsid w:val="009D3AFE"/>
    <w:rsid w:val="009D5B68"/>
    <w:rsid w:val="009E7924"/>
    <w:rsid w:val="009F72EC"/>
    <w:rsid w:val="00A13709"/>
    <w:rsid w:val="00A23560"/>
    <w:rsid w:val="00A30B2B"/>
    <w:rsid w:val="00A314B7"/>
    <w:rsid w:val="00A5794F"/>
    <w:rsid w:val="00A66945"/>
    <w:rsid w:val="00A83B1C"/>
    <w:rsid w:val="00AA0497"/>
    <w:rsid w:val="00AD30CF"/>
    <w:rsid w:val="00AD4150"/>
    <w:rsid w:val="00AE2C3B"/>
    <w:rsid w:val="00B0112E"/>
    <w:rsid w:val="00B1348A"/>
    <w:rsid w:val="00B15DAB"/>
    <w:rsid w:val="00B40180"/>
    <w:rsid w:val="00B4068E"/>
    <w:rsid w:val="00B4229D"/>
    <w:rsid w:val="00B448F6"/>
    <w:rsid w:val="00B908A4"/>
    <w:rsid w:val="00B95D78"/>
    <w:rsid w:val="00B974C5"/>
    <w:rsid w:val="00BA5440"/>
    <w:rsid w:val="00BB36C0"/>
    <w:rsid w:val="00C36F4C"/>
    <w:rsid w:val="00C87FE7"/>
    <w:rsid w:val="00C903DF"/>
    <w:rsid w:val="00C90458"/>
    <w:rsid w:val="00CA36E7"/>
    <w:rsid w:val="00CC2E8D"/>
    <w:rsid w:val="00CD2483"/>
    <w:rsid w:val="00CD6532"/>
    <w:rsid w:val="00CE1BD3"/>
    <w:rsid w:val="00CE4D31"/>
    <w:rsid w:val="00CF60F8"/>
    <w:rsid w:val="00D173B0"/>
    <w:rsid w:val="00D215C7"/>
    <w:rsid w:val="00D57D00"/>
    <w:rsid w:val="00D84DF7"/>
    <w:rsid w:val="00DD142D"/>
    <w:rsid w:val="00DE6803"/>
    <w:rsid w:val="00DF5A54"/>
    <w:rsid w:val="00E0771B"/>
    <w:rsid w:val="00E530A0"/>
    <w:rsid w:val="00E648B3"/>
    <w:rsid w:val="00E75735"/>
    <w:rsid w:val="00E95206"/>
    <w:rsid w:val="00EA4A36"/>
    <w:rsid w:val="00EA7B12"/>
    <w:rsid w:val="00EB5692"/>
    <w:rsid w:val="00EE13C1"/>
    <w:rsid w:val="00EE2E6B"/>
    <w:rsid w:val="00EE4F25"/>
    <w:rsid w:val="00F14175"/>
    <w:rsid w:val="00F1745C"/>
    <w:rsid w:val="00F4567E"/>
    <w:rsid w:val="00F641B6"/>
    <w:rsid w:val="00F87473"/>
    <w:rsid w:val="0255AEC2"/>
    <w:rsid w:val="04E09559"/>
    <w:rsid w:val="13A8308F"/>
    <w:rsid w:val="1B3C6226"/>
    <w:rsid w:val="1CF67575"/>
    <w:rsid w:val="23A9B632"/>
    <w:rsid w:val="25481B81"/>
    <w:rsid w:val="293AEFC0"/>
    <w:rsid w:val="2CBD9C16"/>
    <w:rsid w:val="2F4520E9"/>
    <w:rsid w:val="3193952E"/>
    <w:rsid w:val="33D5D423"/>
    <w:rsid w:val="34482DAB"/>
    <w:rsid w:val="34779BFC"/>
    <w:rsid w:val="3749F46D"/>
    <w:rsid w:val="386FEE24"/>
    <w:rsid w:val="39F2B916"/>
    <w:rsid w:val="3C8F7F66"/>
    <w:rsid w:val="44780680"/>
    <w:rsid w:val="46795FFB"/>
    <w:rsid w:val="47AC97B6"/>
    <w:rsid w:val="4C0EC869"/>
    <w:rsid w:val="4E651681"/>
    <w:rsid w:val="52C8DCAC"/>
    <w:rsid w:val="541208E2"/>
    <w:rsid w:val="561734EB"/>
    <w:rsid w:val="58F5B108"/>
    <w:rsid w:val="5A477AA6"/>
    <w:rsid w:val="67F544F3"/>
    <w:rsid w:val="6C9BE984"/>
    <w:rsid w:val="74023970"/>
    <w:rsid w:val="761BEA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042E7"/>
  <w15:docId w15:val="{235A5AD0-2A7E-4590-B72A-D140A67622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style>
  <w:style w:type="paragraph" w:styleId="1">
    <w:uiPriority w:val="9"/>
    <w:name w:val="heading 1"/>
    <w:basedOn w:val="Normal"/>
    <w:link w:val="10"/>
    <w:qFormat/>
    <w:rsid w:val="67F544F3"/>
    <w:rPr>
      <w:rFonts w:ascii="Times New Roman" w:hAnsi="Times New Roman" w:eastAsia="Times New Roman" w:cs="Times New Roman"/>
      <w:b w:val="1"/>
      <w:bCs w:val="1"/>
      <w:sz w:val="48"/>
      <w:szCs w:val="48"/>
      <w:lang w:eastAsia="uk-UA"/>
    </w:rPr>
    <w:pPr>
      <w:spacing w:beforeAutospacing="on" w:afterAutospacing="on" w:line="240" w:lineRule="auto"/>
      <w:outlineLvl w:val="0"/>
    </w:pPr>
  </w:style>
  <w:style w:type="paragraph" w:styleId="2">
    <w:uiPriority w:val="9"/>
    <w:name w:val="heading 2"/>
    <w:basedOn w:val="Normal"/>
    <w:link w:val="20"/>
    <w:qFormat/>
    <w:rsid w:val="67F544F3"/>
    <w:rPr>
      <w:rFonts w:ascii="Times New Roman" w:hAnsi="Times New Roman" w:eastAsia="Times New Roman" w:cs="Times New Roman"/>
      <w:b w:val="1"/>
      <w:bCs w:val="1"/>
      <w:sz w:val="36"/>
      <w:szCs w:val="36"/>
      <w:lang w:eastAsia="uk-UA"/>
    </w:rPr>
    <w:pPr>
      <w:spacing w:beforeAutospacing="on" w:afterAutospacing="on" w:line="240" w:lineRule="auto"/>
      <w:outlineLvl w:val="1"/>
    </w:pPr>
  </w:style>
  <w:style w:type="paragraph" w:styleId="3">
    <w:uiPriority w:val="9"/>
    <w:name w:val="heading 3"/>
    <w:basedOn w:val="Normal"/>
    <w:next w:val="Normal"/>
    <w:semiHidden/>
    <w:unhideWhenUsed/>
    <w:link w:val="30"/>
    <w:qFormat/>
    <w:rsid w:val="67F544F3"/>
    <w:rPr>
      <w:rFonts w:ascii="Calibri Light" w:hAnsi="Calibri Light" w:eastAsia="" w:cs="" w:asciiTheme="majorAscii" w:hAnsiTheme="majorAscii" w:eastAsiaTheme="majorEastAsia" w:cstheme="majorBidi"/>
      <w:color w:val="1F3763"/>
      <w:sz w:val="24"/>
      <w:szCs w:val="24"/>
    </w:rPr>
    <w:pPr>
      <w:keepNext w:val="1"/>
      <w:keepLines w:val="1"/>
      <w:spacing w:before="40" w:after="0"/>
      <w:outlineLvl w:val="2"/>
    </w:pPr>
  </w:style>
  <w:style w:type="paragraph" w:styleId="5">
    <w:uiPriority w:val="9"/>
    <w:name w:val="heading 5"/>
    <w:basedOn w:val="Normal"/>
    <w:next w:val="Normal"/>
    <w:semiHidden/>
    <w:unhideWhenUsed/>
    <w:link w:val="50"/>
    <w:qFormat/>
    <w:rsid w:val="67F544F3"/>
    <w:rPr>
      <w:rFonts w:ascii="Calibri Light" w:hAnsi="Calibri Light" w:eastAsia="" w:cs="" w:asciiTheme="majorAscii" w:hAnsiTheme="majorAscii" w:eastAsiaTheme="majorEastAsia" w:cstheme="majorBidi"/>
      <w:color w:val="2F5496" w:themeColor="accent1" w:themeTint="FF" w:themeShade="BF"/>
    </w:rPr>
    <w:pPr>
      <w:keepNext w:val="1"/>
      <w:keepLines w:val="1"/>
      <w:spacing w:before="40" w:after="0"/>
      <w:outlineLvl w:val="4"/>
    </w:pPr>
  </w:style>
  <w:style w:type="paragraph" w:styleId="6">
    <w:uiPriority w:val="9"/>
    <w:name w:val="heading 6"/>
    <w:basedOn w:val="Normal"/>
    <w:next w:val="Normal"/>
    <w:semiHidden/>
    <w:unhideWhenUsed/>
    <w:link w:val="60"/>
    <w:qFormat/>
    <w:rsid w:val="67F544F3"/>
    <w:rPr>
      <w:rFonts w:ascii="Calibri Light" w:hAnsi="Calibri Light" w:eastAsia="" w:cs="" w:asciiTheme="majorAscii" w:hAnsiTheme="majorAscii" w:eastAsiaTheme="majorEastAsia" w:cstheme="majorBidi"/>
      <w:color w:val="1F3763"/>
    </w:rPr>
    <w:pPr>
      <w:keepNext w:val="1"/>
      <w:keepLines w:val="1"/>
      <w:spacing w:before="40" w:after="0"/>
      <w:outlineLvl w:val="5"/>
    </w:pPr>
  </w:style>
  <w:style w:type="paragraph" w:styleId="7">
    <w:uiPriority w:val="9"/>
    <w:name w:val="heading 7"/>
    <w:basedOn w:val="Normal"/>
    <w:next w:val="Normal"/>
    <w:semiHidden/>
    <w:unhideWhenUsed/>
    <w:link w:val="70"/>
    <w:qFormat/>
    <w:rsid w:val="67F544F3"/>
    <w:rPr>
      <w:rFonts w:ascii="Calibri Light" w:hAnsi="Calibri Light" w:eastAsia="" w:cs="" w:asciiTheme="majorAscii" w:hAnsiTheme="majorAscii" w:eastAsiaTheme="majorEastAsia" w:cstheme="majorBidi"/>
      <w:i w:val="1"/>
      <w:iCs w:val="1"/>
      <w:color w:val="1F3763"/>
    </w:rPr>
    <w:pPr>
      <w:keepNext w:val="1"/>
      <w:keepLines w:val="1"/>
      <w:spacing w:before="40" w:after="0"/>
      <w:outlineLvl w:val="6"/>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uiPriority w:val="99"/>
    <w:name w:val="Normal (Web)"/>
    <w:basedOn w:val="Normal"/>
    <w:semiHidden/>
    <w:unhideWhenUsed/>
    <w:rsid w:val="67F544F3"/>
    <w:rPr>
      <w:rFonts w:ascii="Times New Roman" w:hAnsi="Times New Roman" w:eastAsia="Times New Roman" w:cs="Times New Roman"/>
      <w:sz w:val="24"/>
      <w:szCs w:val="24"/>
      <w:lang w:eastAsia="uk-UA"/>
    </w:rPr>
    <w:pPr>
      <w:spacing w:beforeAutospacing="on" w:afterAutospacing="on" w:line="240" w:lineRule="auto"/>
    </w:pPr>
  </w:style>
  <w:style w:type="character" w:styleId="a4">
    <w:name w:val="Strong"/>
    <w:basedOn w:val="a0"/>
    <w:uiPriority w:val="22"/>
    <w:qFormat/>
    <w:rsid w:val="001644BE"/>
    <w:rPr>
      <w:b/>
      <w:bCs/>
    </w:rPr>
  </w:style>
  <w:style w:type="character" w:styleId="10" w:customStyle="1">
    <w:name w:val="Заголовок 1 Знак"/>
    <w:basedOn w:val="a0"/>
    <w:link w:val="1"/>
    <w:uiPriority w:val="9"/>
    <w:rsid w:val="00494529"/>
    <w:rPr>
      <w:rFonts w:ascii="Times New Roman" w:hAnsi="Times New Roman" w:eastAsia="Times New Roman" w:cs="Times New Roman"/>
      <w:b/>
      <w:bCs/>
      <w:kern w:val="36"/>
      <w:sz w:val="48"/>
      <w:szCs w:val="48"/>
      <w:lang w:eastAsia="uk-UA"/>
    </w:rPr>
  </w:style>
  <w:style w:type="character" w:styleId="20" w:customStyle="1">
    <w:name w:val="Заголовок 2 Знак"/>
    <w:basedOn w:val="a0"/>
    <w:link w:val="2"/>
    <w:uiPriority w:val="9"/>
    <w:rsid w:val="00494529"/>
    <w:rPr>
      <w:rFonts w:ascii="Times New Roman" w:hAnsi="Times New Roman" w:eastAsia="Times New Roman" w:cs="Times New Roman"/>
      <w:b/>
      <w:bCs/>
      <w:sz w:val="36"/>
      <w:szCs w:val="36"/>
      <w:lang w:eastAsia="uk-UA"/>
    </w:rPr>
  </w:style>
  <w:style w:type="paragraph" w:styleId="font-claude-response-body" w:customStyle="true">
    <w:uiPriority w:val="1"/>
    <w:name w:val="font-claude-response-body"/>
    <w:basedOn w:val="Normal"/>
    <w:rsid w:val="67F544F3"/>
    <w:rPr>
      <w:rFonts w:ascii="Times New Roman" w:hAnsi="Times New Roman" w:eastAsia="Times New Roman" w:cs="Times New Roman"/>
      <w:sz w:val="24"/>
      <w:szCs w:val="24"/>
      <w:lang w:eastAsia="uk-UA"/>
    </w:rPr>
    <w:pPr>
      <w:spacing w:beforeAutospacing="on" w:afterAutospacing="on" w:line="240" w:lineRule="auto"/>
    </w:pPr>
  </w:style>
  <w:style w:type="paragraph" w:styleId="whitespace-normal" w:customStyle="true">
    <w:uiPriority w:val="1"/>
    <w:name w:val="whitespace-normal"/>
    <w:basedOn w:val="Normal"/>
    <w:rsid w:val="67F544F3"/>
    <w:rPr>
      <w:rFonts w:ascii="Times New Roman" w:hAnsi="Times New Roman" w:eastAsia="Times New Roman" w:cs="Times New Roman"/>
      <w:sz w:val="24"/>
      <w:szCs w:val="24"/>
      <w:lang w:eastAsia="uk-UA"/>
    </w:rPr>
    <w:pPr>
      <w:spacing w:beforeAutospacing="on" w:afterAutospacing="on" w:line="240" w:lineRule="auto"/>
    </w:pPr>
  </w:style>
  <w:style w:type="paragraph" w:styleId="a5">
    <w:uiPriority w:val="99"/>
    <w:name w:val="header"/>
    <w:basedOn w:val="Normal"/>
    <w:unhideWhenUsed/>
    <w:link w:val="a6"/>
    <w:rsid w:val="67F544F3"/>
    <w:pPr>
      <w:tabs>
        <w:tab w:val="center" w:leader="none" w:pos="4819"/>
        <w:tab w:val="right" w:leader="none" w:pos="9639"/>
      </w:tabs>
      <w:spacing w:after="0" w:line="240" w:lineRule="auto"/>
    </w:pPr>
  </w:style>
  <w:style w:type="character" w:styleId="a6" w:customStyle="1">
    <w:name w:val="Верхній колонтитул Знак"/>
    <w:basedOn w:val="a0"/>
    <w:link w:val="a5"/>
    <w:uiPriority w:val="99"/>
    <w:rsid w:val="00A66945"/>
  </w:style>
  <w:style w:type="paragraph" w:styleId="a7">
    <w:uiPriority w:val="99"/>
    <w:name w:val="footer"/>
    <w:basedOn w:val="Normal"/>
    <w:unhideWhenUsed/>
    <w:link w:val="a8"/>
    <w:rsid w:val="67F544F3"/>
    <w:pPr>
      <w:tabs>
        <w:tab w:val="center" w:leader="none" w:pos="4819"/>
        <w:tab w:val="right" w:leader="none" w:pos="9639"/>
      </w:tabs>
      <w:spacing w:after="0" w:line="240" w:lineRule="auto"/>
    </w:pPr>
  </w:style>
  <w:style w:type="character" w:styleId="a8" w:customStyle="1">
    <w:name w:val="Нижній колонтитул Знак"/>
    <w:basedOn w:val="a0"/>
    <w:link w:val="a7"/>
    <w:uiPriority w:val="99"/>
    <w:rsid w:val="00A66945"/>
  </w:style>
  <w:style w:type="character" w:styleId="a9">
    <w:name w:val="Hyperlink"/>
    <w:basedOn w:val="a0"/>
    <w:uiPriority w:val="99"/>
    <w:unhideWhenUsed/>
    <w:rsid w:val="00C90458"/>
    <w:rPr>
      <w:color w:val="0000FF"/>
      <w:u w:val="single"/>
    </w:rPr>
  </w:style>
  <w:style w:type="paragraph" w:styleId="aa">
    <w:uiPriority w:val="34"/>
    <w:name w:val="List Paragraph"/>
    <w:basedOn w:val="Normal"/>
    <w:qFormat/>
    <w:rsid w:val="67F544F3"/>
    <w:pPr>
      <w:spacing/>
      <w:ind w:left="720"/>
      <w:contextualSpacing/>
    </w:pPr>
  </w:style>
  <w:style w:type="paragraph" w:styleId="ab" w:customStyle="1">
    <w:name w:val="Чертежный"/>
    <w:uiPriority w:val="99"/>
    <w:rsid w:val="00B0112E"/>
    <w:pPr>
      <w:spacing w:after="0" w:line="240" w:lineRule="auto"/>
      <w:jc w:val="both"/>
    </w:pPr>
    <w:rPr>
      <w:rFonts w:ascii="ISOCPEUR" w:hAnsi="ISOCPEUR" w:eastAsia="MS Mincho" w:cs="ISOCPEUR"/>
      <w:i/>
      <w:iCs/>
      <w:sz w:val="28"/>
      <w:szCs w:val="28"/>
      <w:lang w:eastAsia="ru-RU"/>
    </w:rPr>
  </w:style>
  <w:style w:type="paragraph" w:styleId="ac" w:customStyle="1">
    <w:name w:val="Номер_сторінки"/>
    <w:link w:val="ad"/>
    <w:qFormat/>
    <w:rsid w:val="00B0112E"/>
    <w:pPr>
      <w:jc w:val="center"/>
    </w:pPr>
    <w:rPr>
      <w:lang w:val="en-US"/>
    </w:rPr>
  </w:style>
  <w:style w:type="character" w:styleId="ad" w:customStyle="1">
    <w:name w:val="Номер_сторінки Знак"/>
    <w:basedOn w:val="a0"/>
    <w:link w:val="ac"/>
    <w:rsid w:val="00B0112E"/>
    <w:rPr>
      <w:lang w:val="en-US"/>
    </w:rPr>
  </w:style>
  <w:style w:type="paragraph" w:styleId="ae">
    <w:uiPriority w:val="99"/>
    <w:name w:val="Balloon Text"/>
    <w:basedOn w:val="Normal"/>
    <w:semiHidden/>
    <w:unhideWhenUsed/>
    <w:link w:val="af"/>
    <w:rsid w:val="67F544F3"/>
    <w:rPr>
      <w:rFonts w:ascii="Segoe UI" w:hAnsi="Segoe UI" w:cs="Segoe UI"/>
      <w:sz w:val="18"/>
      <w:szCs w:val="18"/>
    </w:rPr>
    <w:pPr>
      <w:spacing w:after="0" w:line="240" w:lineRule="auto"/>
    </w:pPr>
  </w:style>
  <w:style w:type="character" w:styleId="af" w:customStyle="1">
    <w:name w:val="Текст у виносці Знак"/>
    <w:basedOn w:val="a0"/>
    <w:link w:val="ae"/>
    <w:uiPriority w:val="99"/>
    <w:semiHidden/>
    <w:rsid w:val="00F87473"/>
    <w:rPr>
      <w:rFonts w:ascii="Segoe UI" w:hAnsi="Segoe UI" w:cs="Segoe UI"/>
      <w:sz w:val="18"/>
      <w:szCs w:val="18"/>
    </w:rPr>
  </w:style>
  <w:style w:type="character" w:styleId="HTML">
    <w:name w:val="HTML Code"/>
    <w:basedOn w:val="a0"/>
    <w:uiPriority w:val="99"/>
    <w:semiHidden/>
    <w:unhideWhenUsed/>
    <w:rsid w:val="00F87473"/>
    <w:rPr>
      <w:rFonts w:ascii="Courier New" w:hAnsi="Courier New" w:eastAsia="Times New Roman" w:cs="Courier New"/>
      <w:sz w:val="20"/>
      <w:szCs w:val="20"/>
    </w:rPr>
  </w:style>
  <w:style w:type="paragraph" w:styleId="af0">
    <w:name w:val="TOC Heading"/>
    <w:basedOn w:val="1"/>
    <w:next w:val="a"/>
    <w:uiPriority w:val="39"/>
    <w:unhideWhenUsed/>
    <w:qFormat/>
    <w:rsid w:val="00B974C5"/>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paragraph" w:styleId="11">
    <w:uiPriority w:val="39"/>
    <w:name w:val="toc 1"/>
    <w:basedOn w:val="Normal"/>
    <w:next w:val="Normal"/>
    <w:unhideWhenUsed/>
    <w:rsid w:val="67F544F3"/>
    <w:pPr>
      <w:spacing w:after="100"/>
    </w:pPr>
  </w:style>
  <w:style w:type="paragraph" w:styleId="21">
    <w:uiPriority w:val="39"/>
    <w:name w:val="toc 2"/>
    <w:basedOn w:val="Normal"/>
    <w:next w:val="Normal"/>
    <w:unhideWhenUsed/>
    <w:rsid w:val="67F544F3"/>
    <w:pPr>
      <w:spacing w:after="100"/>
      <w:ind w:left="220"/>
    </w:pPr>
  </w:style>
  <w:style w:type="character" w:styleId="30" w:customStyle="1">
    <w:name w:val="Заголовок 3 Знак"/>
    <w:basedOn w:val="a0"/>
    <w:link w:val="3"/>
    <w:uiPriority w:val="9"/>
    <w:semiHidden/>
    <w:rsid w:val="00521A11"/>
    <w:rPr>
      <w:rFonts w:asciiTheme="majorHAnsi" w:hAnsiTheme="majorHAnsi" w:eastAsiaTheme="majorEastAsia" w:cstheme="majorBidi"/>
      <w:color w:val="1F3763" w:themeColor="accent1" w:themeShade="7F"/>
      <w:sz w:val="24"/>
      <w:szCs w:val="24"/>
    </w:rPr>
  </w:style>
  <w:style w:type="character" w:styleId="50" w:customStyle="1">
    <w:name w:val="Заголовок 5 Знак"/>
    <w:basedOn w:val="a0"/>
    <w:link w:val="5"/>
    <w:uiPriority w:val="9"/>
    <w:semiHidden/>
    <w:rsid w:val="00521A11"/>
    <w:rPr>
      <w:rFonts w:asciiTheme="majorHAnsi" w:hAnsiTheme="majorHAnsi" w:eastAsiaTheme="majorEastAsia" w:cstheme="majorBidi"/>
      <w:color w:val="2F5496" w:themeColor="accent1" w:themeShade="BF"/>
    </w:rPr>
  </w:style>
  <w:style w:type="character" w:styleId="60" w:customStyle="1">
    <w:name w:val="Заголовок 6 Знак"/>
    <w:basedOn w:val="a0"/>
    <w:link w:val="6"/>
    <w:uiPriority w:val="9"/>
    <w:semiHidden/>
    <w:rsid w:val="00521A11"/>
    <w:rPr>
      <w:rFonts w:asciiTheme="majorHAnsi" w:hAnsiTheme="majorHAnsi" w:eastAsiaTheme="majorEastAsia" w:cstheme="majorBidi"/>
      <w:color w:val="1F3763" w:themeColor="accent1" w:themeShade="7F"/>
    </w:rPr>
  </w:style>
  <w:style w:type="character" w:styleId="70" w:customStyle="1">
    <w:name w:val="Заголовок 7 Знак"/>
    <w:basedOn w:val="a0"/>
    <w:link w:val="7"/>
    <w:uiPriority w:val="9"/>
    <w:semiHidden/>
    <w:rsid w:val="00521A11"/>
    <w:rPr>
      <w:rFonts w:asciiTheme="majorHAnsi" w:hAnsiTheme="majorHAnsi" w:eastAsiaTheme="majorEastAsia" w:cstheme="majorBidi"/>
      <w:i/>
      <w:iCs/>
      <w:color w:val="1F3763" w:themeColor="accent1" w:themeShade="7F"/>
    </w:rPr>
  </w:style>
  <w:style w:type="table" w:styleId="TableNormal1" w:customStyle="1">
    <w:name w:val="Table Normal1"/>
    <w:uiPriority w:val="2"/>
    <w:semiHidden/>
    <w:unhideWhenUsed/>
    <w:qFormat/>
    <w:rsid w:val="00521A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12" w:customStyle="1">
    <w:name w:val="Незакрита згадка1"/>
    <w:basedOn w:val="a0"/>
    <w:uiPriority w:val="99"/>
    <w:semiHidden/>
    <w:unhideWhenUsed/>
    <w:rsid w:val="00A23560"/>
    <w:rPr>
      <w:color w:val="605E5C"/>
      <w:shd w:val="clear" w:color="auto" w:fill="E1DFDD"/>
    </w:rPr>
  </w:style>
  <w:style w:type="character" w:styleId="13" w:customStyle="1">
    <w:name w:val="Неразрешенное упоминание1"/>
    <w:basedOn w:val="a0"/>
    <w:uiPriority w:val="99"/>
    <w:semiHidden/>
    <w:unhideWhenUsed/>
    <w:rsid w:val="0020745E"/>
    <w:rPr>
      <w:color w:val="605E5C"/>
      <w:shd w:val="clear" w:color="auto" w:fill="E1DFDD"/>
    </w:rPr>
  </w:style>
  <w:style w:type="character" w:styleId="af1">
    <w:name w:val="Placeholder Text"/>
    <w:basedOn w:val="a0"/>
    <w:uiPriority w:val="99"/>
    <w:semiHidden/>
    <w:rsid w:val="00006DAE"/>
    <w:rPr>
      <w:color w:val="808080"/>
    </w:rPr>
  </w:style>
  <w:style w:type="paragraph" w:styleId="BodyText">
    <w:uiPriority w:val="99"/>
    <w:name w:val="Body Text"/>
    <w:basedOn w:val="Normal"/>
    <w:unhideWhenUsed/>
    <w:rsid w:val="67F544F3"/>
    <w:pPr>
      <w:spacing w:after="120"/>
    </w:pPr>
  </w:style>
  <w:style w:type="paragraph" w:styleId="BodyTextIndent">
    <w:uiPriority w:val="99"/>
    <w:name w:val="Body Text Indent"/>
    <w:basedOn w:val="Normal"/>
    <w:unhideWhenUsed/>
    <w:rsid w:val="67F544F3"/>
    <w:pPr>
      <w:spacing w:after="120"/>
      <w:ind w:left="283"/>
    </w:p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45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49452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521A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521A11"/>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521A11"/>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521A11"/>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4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644BE"/>
    <w:rPr>
      <w:b/>
      <w:bCs/>
    </w:rPr>
  </w:style>
  <w:style w:type="character" w:customStyle="1" w:styleId="10">
    <w:name w:val="Заголовок 1 Знак"/>
    <w:basedOn w:val="a0"/>
    <w:link w:val="1"/>
    <w:uiPriority w:val="9"/>
    <w:rsid w:val="00494529"/>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494529"/>
    <w:rPr>
      <w:rFonts w:ascii="Times New Roman" w:eastAsia="Times New Roman" w:hAnsi="Times New Roman" w:cs="Times New Roman"/>
      <w:b/>
      <w:bCs/>
      <w:sz w:val="36"/>
      <w:szCs w:val="36"/>
      <w:lang w:eastAsia="uk-UA"/>
    </w:rPr>
  </w:style>
  <w:style w:type="paragraph" w:customStyle="1" w:styleId="font-claude-response-body">
    <w:name w:val="font-claude-response-body"/>
    <w:basedOn w:val="a"/>
    <w:rsid w:val="00F456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hitespace-normal">
    <w:name w:val="whitespace-normal"/>
    <w:basedOn w:val="a"/>
    <w:rsid w:val="00F456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A66945"/>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A66945"/>
  </w:style>
  <w:style w:type="paragraph" w:styleId="a7">
    <w:name w:val="footer"/>
    <w:basedOn w:val="a"/>
    <w:link w:val="a8"/>
    <w:uiPriority w:val="99"/>
    <w:unhideWhenUsed/>
    <w:rsid w:val="00A66945"/>
    <w:pPr>
      <w:tabs>
        <w:tab w:val="center" w:pos="4819"/>
        <w:tab w:val="right" w:pos="9639"/>
      </w:tabs>
      <w:spacing w:after="0" w:line="240" w:lineRule="auto"/>
    </w:pPr>
  </w:style>
  <w:style w:type="character" w:customStyle="1" w:styleId="a8">
    <w:name w:val="Нижній колонтитул Знак"/>
    <w:basedOn w:val="a0"/>
    <w:link w:val="a7"/>
    <w:uiPriority w:val="99"/>
    <w:rsid w:val="00A66945"/>
  </w:style>
  <w:style w:type="character" w:styleId="a9">
    <w:name w:val="Hyperlink"/>
    <w:basedOn w:val="a0"/>
    <w:uiPriority w:val="99"/>
    <w:unhideWhenUsed/>
    <w:rsid w:val="00C90458"/>
    <w:rPr>
      <w:color w:val="0000FF"/>
      <w:u w:val="single"/>
    </w:rPr>
  </w:style>
  <w:style w:type="paragraph" w:styleId="aa">
    <w:name w:val="List Paragraph"/>
    <w:basedOn w:val="a"/>
    <w:uiPriority w:val="34"/>
    <w:qFormat/>
    <w:rsid w:val="000667BD"/>
    <w:pPr>
      <w:ind w:left="720"/>
      <w:contextualSpacing/>
    </w:pPr>
  </w:style>
  <w:style w:type="paragraph" w:customStyle="1" w:styleId="ab">
    <w:name w:val="Чертежный"/>
    <w:uiPriority w:val="99"/>
    <w:rsid w:val="00B0112E"/>
    <w:pPr>
      <w:spacing w:after="0" w:line="240" w:lineRule="auto"/>
      <w:jc w:val="both"/>
    </w:pPr>
    <w:rPr>
      <w:rFonts w:ascii="ISOCPEUR" w:eastAsia="MS Mincho" w:hAnsi="ISOCPEUR" w:cs="ISOCPEUR"/>
      <w:i/>
      <w:iCs/>
      <w:sz w:val="28"/>
      <w:szCs w:val="28"/>
      <w:lang w:eastAsia="ru-RU"/>
    </w:rPr>
  </w:style>
  <w:style w:type="paragraph" w:customStyle="1" w:styleId="ac">
    <w:name w:val="Номер_сторінки"/>
    <w:link w:val="ad"/>
    <w:qFormat/>
    <w:rsid w:val="00B0112E"/>
    <w:pPr>
      <w:jc w:val="center"/>
    </w:pPr>
    <w:rPr>
      <w:lang w:val="en-US"/>
    </w:rPr>
  </w:style>
  <w:style w:type="character" w:customStyle="1" w:styleId="ad">
    <w:name w:val="Номер_сторінки Знак"/>
    <w:basedOn w:val="a0"/>
    <w:link w:val="ac"/>
    <w:rsid w:val="00B0112E"/>
    <w:rPr>
      <w:lang w:val="en-US"/>
    </w:rPr>
  </w:style>
  <w:style w:type="paragraph" w:styleId="ae">
    <w:name w:val="Balloon Text"/>
    <w:basedOn w:val="a"/>
    <w:link w:val="af"/>
    <w:uiPriority w:val="99"/>
    <w:semiHidden/>
    <w:unhideWhenUsed/>
    <w:rsid w:val="00F87473"/>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F87473"/>
    <w:rPr>
      <w:rFonts w:ascii="Segoe UI" w:hAnsi="Segoe UI" w:cs="Segoe UI"/>
      <w:sz w:val="18"/>
      <w:szCs w:val="18"/>
    </w:rPr>
  </w:style>
  <w:style w:type="character" w:styleId="HTML">
    <w:name w:val="HTML Code"/>
    <w:basedOn w:val="a0"/>
    <w:uiPriority w:val="99"/>
    <w:semiHidden/>
    <w:unhideWhenUsed/>
    <w:rsid w:val="00F87473"/>
    <w:rPr>
      <w:rFonts w:ascii="Courier New" w:eastAsia="Times New Roman" w:hAnsi="Courier New" w:cs="Courier New"/>
      <w:sz w:val="20"/>
      <w:szCs w:val="20"/>
    </w:rPr>
  </w:style>
  <w:style w:type="paragraph" w:styleId="af0">
    <w:name w:val="TOC Heading"/>
    <w:basedOn w:val="1"/>
    <w:next w:val="a"/>
    <w:uiPriority w:val="39"/>
    <w:unhideWhenUsed/>
    <w:qFormat/>
    <w:rsid w:val="00B974C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B974C5"/>
    <w:pPr>
      <w:spacing w:after="100"/>
    </w:pPr>
  </w:style>
  <w:style w:type="paragraph" w:styleId="21">
    <w:name w:val="toc 2"/>
    <w:basedOn w:val="a"/>
    <w:next w:val="a"/>
    <w:autoRedefine/>
    <w:uiPriority w:val="39"/>
    <w:unhideWhenUsed/>
    <w:rsid w:val="00B974C5"/>
    <w:pPr>
      <w:spacing w:after="100"/>
      <w:ind w:left="220"/>
    </w:pPr>
  </w:style>
  <w:style w:type="character" w:customStyle="1" w:styleId="30">
    <w:name w:val="Заголовок 3 Знак"/>
    <w:basedOn w:val="a0"/>
    <w:link w:val="3"/>
    <w:uiPriority w:val="9"/>
    <w:semiHidden/>
    <w:rsid w:val="00521A11"/>
    <w:rPr>
      <w:rFonts w:asciiTheme="majorHAnsi" w:eastAsiaTheme="majorEastAsia" w:hAnsiTheme="majorHAnsi" w:cstheme="majorBidi"/>
      <w:color w:val="1F3763" w:themeColor="accent1" w:themeShade="7F"/>
      <w:sz w:val="24"/>
      <w:szCs w:val="24"/>
    </w:rPr>
  </w:style>
  <w:style w:type="character" w:customStyle="1" w:styleId="50">
    <w:name w:val="Заголовок 5 Знак"/>
    <w:basedOn w:val="a0"/>
    <w:link w:val="5"/>
    <w:uiPriority w:val="9"/>
    <w:semiHidden/>
    <w:rsid w:val="00521A11"/>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521A11"/>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521A11"/>
    <w:rPr>
      <w:rFonts w:asciiTheme="majorHAnsi" w:eastAsiaTheme="majorEastAsia" w:hAnsiTheme="majorHAnsi" w:cstheme="majorBidi"/>
      <w:i/>
      <w:iCs/>
      <w:color w:val="1F3763" w:themeColor="accent1" w:themeShade="7F"/>
    </w:rPr>
  </w:style>
  <w:style w:type="table" w:customStyle="1" w:styleId="TableNormal1">
    <w:name w:val="Table Normal1"/>
    <w:uiPriority w:val="2"/>
    <w:semiHidden/>
    <w:unhideWhenUsed/>
    <w:qFormat/>
    <w:rsid w:val="00521A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2">
    <w:name w:val="Незакрита згадка1"/>
    <w:basedOn w:val="a0"/>
    <w:uiPriority w:val="99"/>
    <w:semiHidden/>
    <w:unhideWhenUsed/>
    <w:rsid w:val="00A23560"/>
    <w:rPr>
      <w:color w:val="605E5C"/>
      <w:shd w:val="clear" w:color="auto" w:fill="E1DFDD"/>
    </w:rPr>
  </w:style>
  <w:style w:type="character" w:customStyle="1" w:styleId="13">
    <w:name w:val="Неразрешенное упоминание1"/>
    <w:basedOn w:val="a0"/>
    <w:uiPriority w:val="99"/>
    <w:semiHidden/>
    <w:unhideWhenUsed/>
    <w:rsid w:val="0020745E"/>
    <w:rPr>
      <w:color w:val="605E5C"/>
      <w:shd w:val="clear" w:color="auto" w:fill="E1DFDD"/>
    </w:rPr>
  </w:style>
  <w:style w:type="character" w:styleId="af1">
    <w:name w:val="Placeholder Text"/>
    <w:basedOn w:val="a0"/>
    <w:uiPriority w:val="99"/>
    <w:semiHidden/>
    <w:rsid w:val="00006D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352">
      <w:bodyDiv w:val="1"/>
      <w:marLeft w:val="0"/>
      <w:marRight w:val="0"/>
      <w:marTop w:val="0"/>
      <w:marBottom w:val="0"/>
      <w:divBdr>
        <w:top w:val="none" w:sz="0" w:space="0" w:color="auto"/>
        <w:left w:val="none" w:sz="0" w:space="0" w:color="auto"/>
        <w:bottom w:val="none" w:sz="0" w:space="0" w:color="auto"/>
        <w:right w:val="none" w:sz="0" w:space="0" w:color="auto"/>
      </w:divBdr>
    </w:div>
    <w:div w:id="99758842">
      <w:bodyDiv w:val="1"/>
      <w:marLeft w:val="0"/>
      <w:marRight w:val="0"/>
      <w:marTop w:val="0"/>
      <w:marBottom w:val="0"/>
      <w:divBdr>
        <w:top w:val="none" w:sz="0" w:space="0" w:color="auto"/>
        <w:left w:val="none" w:sz="0" w:space="0" w:color="auto"/>
        <w:bottom w:val="none" w:sz="0" w:space="0" w:color="auto"/>
        <w:right w:val="none" w:sz="0" w:space="0" w:color="auto"/>
      </w:divBdr>
    </w:div>
    <w:div w:id="122114923">
      <w:bodyDiv w:val="1"/>
      <w:marLeft w:val="0"/>
      <w:marRight w:val="0"/>
      <w:marTop w:val="0"/>
      <w:marBottom w:val="0"/>
      <w:divBdr>
        <w:top w:val="none" w:sz="0" w:space="0" w:color="auto"/>
        <w:left w:val="none" w:sz="0" w:space="0" w:color="auto"/>
        <w:bottom w:val="none" w:sz="0" w:space="0" w:color="auto"/>
        <w:right w:val="none" w:sz="0" w:space="0" w:color="auto"/>
      </w:divBdr>
    </w:div>
    <w:div w:id="140343340">
      <w:bodyDiv w:val="1"/>
      <w:marLeft w:val="0"/>
      <w:marRight w:val="0"/>
      <w:marTop w:val="0"/>
      <w:marBottom w:val="0"/>
      <w:divBdr>
        <w:top w:val="none" w:sz="0" w:space="0" w:color="auto"/>
        <w:left w:val="none" w:sz="0" w:space="0" w:color="auto"/>
        <w:bottom w:val="none" w:sz="0" w:space="0" w:color="auto"/>
        <w:right w:val="none" w:sz="0" w:space="0" w:color="auto"/>
      </w:divBdr>
    </w:div>
    <w:div w:id="201796948">
      <w:bodyDiv w:val="1"/>
      <w:marLeft w:val="0"/>
      <w:marRight w:val="0"/>
      <w:marTop w:val="0"/>
      <w:marBottom w:val="0"/>
      <w:divBdr>
        <w:top w:val="none" w:sz="0" w:space="0" w:color="auto"/>
        <w:left w:val="none" w:sz="0" w:space="0" w:color="auto"/>
        <w:bottom w:val="none" w:sz="0" w:space="0" w:color="auto"/>
        <w:right w:val="none" w:sz="0" w:space="0" w:color="auto"/>
      </w:divBdr>
    </w:div>
    <w:div w:id="219638427">
      <w:bodyDiv w:val="1"/>
      <w:marLeft w:val="0"/>
      <w:marRight w:val="0"/>
      <w:marTop w:val="0"/>
      <w:marBottom w:val="0"/>
      <w:divBdr>
        <w:top w:val="none" w:sz="0" w:space="0" w:color="auto"/>
        <w:left w:val="none" w:sz="0" w:space="0" w:color="auto"/>
        <w:bottom w:val="none" w:sz="0" w:space="0" w:color="auto"/>
        <w:right w:val="none" w:sz="0" w:space="0" w:color="auto"/>
      </w:divBdr>
    </w:div>
    <w:div w:id="224997357">
      <w:bodyDiv w:val="1"/>
      <w:marLeft w:val="0"/>
      <w:marRight w:val="0"/>
      <w:marTop w:val="0"/>
      <w:marBottom w:val="0"/>
      <w:divBdr>
        <w:top w:val="none" w:sz="0" w:space="0" w:color="auto"/>
        <w:left w:val="none" w:sz="0" w:space="0" w:color="auto"/>
        <w:bottom w:val="none" w:sz="0" w:space="0" w:color="auto"/>
        <w:right w:val="none" w:sz="0" w:space="0" w:color="auto"/>
      </w:divBdr>
    </w:div>
    <w:div w:id="226110886">
      <w:bodyDiv w:val="1"/>
      <w:marLeft w:val="0"/>
      <w:marRight w:val="0"/>
      <w:marTop w:val="0"/>
      <w:marBottom w:val="0"/>
      <w:divBdr>
        <w:top w:val="none" w:sz="0" w:space="0" w:color="auto"/>
        <w:left w:val="none" w:sz="0" w:space="0" w:color="auto"/>
        <w:bottom w:val="none" w:sz="0" w:space="0" w:color="auto"/>
        <w:right w:val="none" w:sz="0" w:space="0" w:color="auto"/>
      </w:divBdr>
    </w:div>
    <w:div w:id="238903284">
      <w:bodyDiv w:val="1"/>
      <w:marLeft w:val="0"/>
      <w:marRight w:val="0"/>
      <w:marTop w:val="0"/>
      <w:marBottom w:val="0"/>
      <w:divBdr>
        <w:top w:val="none" w:sz="0" w:space="0" w:color="auto"/>
        <w:left w:val="none" w:sz="0" w:space="0" w:color="auto"/>
        <w:bottom w:val="none" w:sz="0" w:space="0" w:color="auto"/>
        <w:right w:val="none" w:sz="0" w:space="0" w:color="auto"/>
      </w:divBdr>
    </w:div>
    <w:div w:id="255288137">
      <w:bodyDiv w:val="1"/>
      <w:marLeft w:val="0"/>
      <w:marRight w:val="0"/>
      <w:marTop w:val="0"/>
      <w:marBottom w:val="0"/>
      <w:divBdr>
        <w:top w:val="none" w:sz="0" w:space="0" w:color="auto"/>
        <w:left w:val="none" w:sz="0" w:space="0" w:color="auto"/>
        <w:bottom w:val="none" w:sz="0" w:space="0" w:color="auto"/>
        <w:right w:val="none" w:sz="0" w:space="0" w:color="auto"/>
      </w:divBdr>
    </w:div>
    <w:div w:id="256334113">
      <w:bodyDiv w:val="1"/>
      <w:marLeft w:val="0"/>
      <w:marRight w:val="0"/>
      <w:marTop w:val="0"/>
      <w:marBottom w:val="0"/>
      <w:divBdr>
        <w:top w:val="none" w:sz="0" w:space="0" w:color="auto"/>
        <w:left w:val="none" w:sz="0" w:space="0" w:color="auto"/>
        <w:bottom w:val="none" w:sz="0" w:space="0" w:color="auto"/>
        <w:right w:val="none" w:sz="0" w:space="0" w:color="auto"/>
      </w:divBdr>
    </w:div>
    <w:div w:id="313336616">
      <w:bodyDiv w:val="1"/>
      <w:marLeft w:val="0"/>
      <w:marRight w:val="0"/>
      <w:marTop w:val="0"/>
      <w:marBottom w:val="0"/>
      <w:divBdr>
        <w:top w:val="none" w:sz="0" w:space="0" w:color="auto"/>
        <w:left w:val="none" w:sz="0" w:space="0" w:color="auto"/>
        <w:bottom w:val="none" w:sz="0" w:space="0" w:color="auto"/>
        <w:right w:val="none" w:sz="0" w:space="0" w:color="auto"/>
      </w:divBdr>
    </w:div>
    <w:div w:id="340935392">
      <w:bodyDiv w:val="1"/>
      <w:marLeft w:val="0"/>
      <w:marRight w:val="0"/>
      <w:marTop w:val="0"/>
      <w:marBottom w:val="0"/>
      <w:divBdr>
        <w:top w:val="none" w:sz="0" w:space="0" w:color="auto"/>
        <w:left w:val="none" w:sz="0" w:space="0" w:color="auto"/>
        <w:bottom w:val="none" w:sz="0" w:space="0" w:color="auto"/>
        <w:right w:val="none" w:sz="0" w:space="0" w:color="auto"/>
      </w:divBdr>
    </w:div>
    <w:div w:id="344554546">
      <w:bodyDiv w:val="1"/>
      <w:marLeft w:val="0"/>
      <w:marRight w:val="0"/>
      <w:marTop w:val="0"/>
      <w:marBottom w:val="0"/>
      <w:divBdr>
        <w:top w:val="none" w:sz="0" w:space="0" w:color="auto"/>
        <w:left w:val="none" w:sz="0" w:space="0" w:color="auto"/>
        <w:bottom w:val="none" w:sz="0" w:space="0" w:color="auto"/>
        <w:right w:val="none" w:sz="0" w:space="0" w:color="auto"/>
      </w:divBdr>
    </w:div>
    <w:div w:id="357006687">
      <w:bodyDiv w:val="1"/>
      <w:marLeft w:val="0"/>
      <w:marRight w:val="0"/>
      <w:marTop w:val="0"/>
      <w:marBottom w:val="0"/>
      <w:divBdr>
        <w:top w:val="none" w:sz="0" w:space="0" w:color="auto"/>
        <w:left w:val="none" w:sz="0" w:space="0" w:color="auto"/>
        <w:bottom w:val="none" w:sz="0" w:space="0" w:color="auto"/>
        <w:right w:val="none" w:sz="0" w:space="0" w:color="auto"/>
      </w:divBdr>
    </w:div>
    <w:div w:id="402334977">
      <w:bodyDiv w:val="1"/>
      <w:marLeft w:val="0"/>
      <w:marRight w:val="0"/>
      <w:marTop w:val="0"/>
      <w:marBottom w:val="0"/>
      <w:divBdr>
        <w:top w:val="none" w:sz="0" w:space="0" w:color="auto"/>
        <w:left w:val="none" w:sz="0" w:space="0" w:color="auto"/>
        <w:bottom w:val="none" w:sz="0" w:space="0" w:color="auto"/>
        <w:right w:val="none" w:sz="0" w:space="0" w:color="auto"/>
      </w:divBdr>
    </w:div>
    <w:div w:id="404569770">
      <w:bodyDiv w:val="1"/>
      <w:marLeft w:val="0"/>
      <w:marRight w:val="0"/>
      <w:marTop w:val="0"/>
      <w:marBottom w:val="0"/>
      <w:divBdr>
        <w:top w:val="none" w:sz="0" w:space="0" w:color="auto"/>
        <w:left w:val="none" w:sz="0" w:space="0" w:color="auto"/>
        <w:bottom w:val="none" w:sz="0" w:space="0" w:color="auto"/>
        <w:right w:val="none" w:sz="0" w:space="0" w:color="auto"/>
      </w:divBdr>
    </w:div>
    <w:div w:id="416371370">
      <w:bodyDiv w:val="1"/>
      <w:marLeft w:val="0"/>
      <w:marRight w:val="0"/>
      <w:marTop w:val="0"/>
      <w:marBottom w:val="0"/>
      <w:divBdr>
        <w:top w:val="none" w:sz="0" w:space="0" w:color="auto"/>
        <w:left w:val="none" w:sz="0" w:space="0" w:color="auto"/>
        <w:bottom w:val="none" w:sz="0" w:space="0" w:color="auto"/>
        <w:right w:val="none" w:sz="0" w:space="0" w:color="auto"/>
      </w:divBdr>
    </w:div>
    <w:div w:id="420182424">
      <w:bodyDiv w:val="1"/>
      <w:marLeft w:val="0"/>
      <w:marRight w:val="0"/>
      <w:marTop w:val="0"/>
      <w:marBottom w:val="0"/>
      <w:divBdr>
        <w:top w:val="none" w:sz="0" w:space="0" w:color="auto"/>
        <w:left w:val="none" w:sz="0" w:space="0" w:color="auto"/>
        <w:bottom w:val="none" w:sz="0" w:space="0" w:color="auto"/>
        <w:right w:val="none" w:sz="0" w:space="0" w:color="auto"/>
      </w:divBdr>
    </w:div>
    <w:div w:id="448403402">
      <w:bodyDiv w:val="1"/>
      <w:marLeft w:val="0"/>
      <w:marRight w:val="0"/>
      <w:marTop w:val="0"/>
      <w:marBottom w:val="0"/>
      <w:divBdr>
        <w:top w:val="none" w:sz="0" w:space="0" w:color="auto"/>
        <w:left w:val="none" w:sz="0" w:space="0" w:color="auto"/>
        <w:bottom w:val="none" w:sz="0" w:space="0" w:color="auto"/>
        <w:right w:val="none" w:sz="0" w:space="0" w:color="auto"/>
      </w:divBdr>
    </w:div>
    <w:div w:id="468479504">
      <w:bodyDiv w:val="1"/>
      <w:marLeft w:val="0"/>
      <w:marRight w:val="0"/>
      <w:marTop w:val="0"/>
      <w:marBottom w:val="0"/>
      <w:divBdr>
        <w:top w:val="none" w:sz="0" w:space="0" w:color="auto"/>
        <w:left w:val="none" w:sz="0" w:space="0" w:color="auto"/>
        <w:bottom w:val="none" w:sz="0" w:space="0" w:color="auto"/>
        <w:right w:val="none" w:sz="0" w:space="0" w:color="auto"/>
      </w:divBdr>
    </w:div>
    <w:div w:id="472524252">
      <w:bodyDiv w:val="1"/>
      <w:marLeft w:val="0"/>
      <w:marRight w:val="0"/>
      <w:marTop w:val="0"/>
      <w:marBottom w:val="0"/>
      <w:divBdr>
        <w:top w:val="none" w:sz="0" w:space="0" w:color="auto"/>
        <w:left w:val="none" w:sz="0" w:space="0" w:color="auto"/>
        <w:bottom w:val="none" w:sz="0" w:space="0" w:color="auto"/>
        <w:right w:val="none" w:sz="0" w:space="0" w:color="auto"/>
      </w:divBdr>
    </w:div>
    <w:div w:id="504370521">
      <w:bodyDiv w:val="1"/>
      <w:marLeft w:val="0"/>
      <w:marRight w:val="0"/>
      <w:marTop w:val="0"/>
      <w:marBottom w:val="0"/>
      <w:divBdr>
        <w:top w:val="none" w:sz="0" w:space="0" w:color="auto"/>
        <w:left w:val="none" w:sz="0" w:space="0" w:color="auto"/>
        <w:bottom w:val="none" w:sz="0" w:space="0" w:color="auto"/>
        <w:right w:val="none" w:sz="0" w:space="0" w:color="auto"/>
      </w:divBdr>
    </w:div>
    <w:div w:id="506363101">
      <w:bodyDiv w:val="1"/>
      <w:marLeft w:val="0"/>
      <w:marRight w:val="0"/>
      <w:marTop w:val="0"/>
      <w:marBottom w:val="0"/>
      <w:divBdr>
        <w:top w:val="none" w:sz="0" w:space="0" w:color="auto"/>
        <w:left w:val="none" w:sz="0" w:space="0" w:color="auto"/>
        <w:bottom w:val="none" w:sz="0" w:space="0" w:color="auto"/>
        <w:right w:val="none" w:sz="0" w:space="0" w:color="auto"/>
      </w:divBdr>
    </w:div>
    <w:div w:id="517935507">
      <w:bodyDiv w:val="1"/>
      <w:marLeft w:val="0"/>
      <w:marRight w:val="0"/>
      <w:marTop w:val="0"/>
      <w:marBottom w:val="0"/>
      <w:divBdr>
        <w:top w:val="none" w:sz="0" w:space="0" w:color="auto"/>
        <w:left w:val="none" w:sz="0" w:space="0" w:color="auto"/>
        <w:bottom w:val="none" w:sz="0" w:space="0" w:color="auto"/>
        <w:right w:val="none" w:sz="0" w:space="0" w:color="auto"/>
      </w:divBdr>
    </w:div>
    <w:div w:id="644625931">
      <w:bodyDiv w:val="1"/>
      <w:marLeft w:val="0"/>
      <w:marRight w:val="0"/>
      <w:marTop w:val="0"/>
      <w:marBottom w:val="0"/>
      <w:divBdr>
        <w:top w:val="none" w:sz="0" w:space="0" w:color="auto"/>
        <w:left w:val="none" w:sz="0" w:space="0" w:color="auto"/>
        <w:bottom w:val="none" w:sz="0" w:space="0" w:color="auto"/>
        <w:right w:val="none" w:sz="0" w:space="0" w:color="auto"/>
      </w:divBdr>
    </w:div>
    <w:div w:id="661737579">
      <w:bodyDiv w:val="1"/>
      <w:marLeft w:val="0"/>
      <w:marRight w:val="0"/>
      <w:marTop w:val="0"/>
      <w:marBottom w:val="0"/>
      <w:divBdr>
        <w:top w:val="none" w:sz="0" w:space="0" w:color="auto"/>
        <w:left w:val="none" w:sz="0" w:space="0" w:color="auto"/>
        <w:bottom w:val="none" w:sz="0" w:space="0" w:color="auto"/>
        <w:right w:val="none" w:sz="0" w:space="0" w:color="auto"/>
      </w:divBdr>
    </w:div>
    <w:div w:id="720713406">
      <w:bodyDiv w:val="1"/>
      <w:marLeft w:val="0"/>
      <w:marRight w:val="0"/>
      <w:marTop w:val="0"/>
      <w:marBottom w:val="0"/>
      <w:divBdr>
        <w:top w:val="none" w:sz="0" w:space="0" w:color="auto"/>
        <w:left w:val="none" w:sz="0" w:space="0" w:color="auto"/>
        <w:bottom w:val="none" w:sz="0" w:space="0" w:color="auto"/>
        <w:right w:val="none" w:sz="0" w:space="0" w:color="auto"/>
      </w:divBdr>
    </w:div>
    <w:div w:id="741878809">
      <w:bodyDiv w:val="1"/>
      <w:marLeft w:val="0"/>
      <w:marRight w:val="0"/>
      <w:marTop w:val="0"/>
      <w:marBottom w:val="0"/>
      <w:divBdr>
        <w:top w:val="none" w:sz="0" w:space="0" w:color="auto"/>
        <w:left w:val="none" w:sz="0" w:space="0" w:color="auto"/>
        <w:bottom w:val="none" w:sz="0" w:space="0" w:color="auto"/>
        <w:right w:val="none" w:sz="0" w:space="0" w:color="auto"/>
      </w:divBdr>
    </w:div>
    <w:div w:id="777258562">
      <w:bodyDiv w:val="1"/>
      <w:marLeft w:val="0"/>
      <w:marRight w:val="0"/>
      <w:marTop w:val="0"/>
      <w:marBottom w:val="0"/>
      <w:divBdr>
        <w:top w:val="none" w:sz="0" w:space="0" w:color="auto"/>
        <w:left w:val="none" w:sz="0" w:space="0" w:color="auto"/>
        <w:bottom w:val="none" w:sz="0" w:space="0" w:color="auto"/>
        <w:right w:val="none" w:sz="0" w:space="0" w:color="auto"/>
      </w:divBdr>
    </w:div>
    <w:div w:id="791048383">
      <w:bodyDiv w:val="1"/>
      <w:marLeft w:val="0"/>
      <w:marRight w:val="0"/>
      <w:marTop w:val="0"/>
      <w:marBottom w:val="0"/>
      <w:divBdr>
        <w:top w:val="none" w:sz="0" w:space="0" w:color="auto"/>
        <w:left w:val="none" w:sz="0" w:space="0" w:color="auto"/>
        <w:bottom w:val="none" w:sz="0" w:space="0" w:color="auto"/>
        <w:right w:val="none" w:sz="0" w:space="0" w:color="auto"/>
      </w:divBdr>
    </w:div>
    <w:div w:id="872499412">
      <w:bodyDiv w:val="1"/>
      <w:marLeft w:val="0"/>
      <w:marRight w:val="0"/>
      <w:marTop w:val="0"/>
      <w:marBottom w:val="0"/>
      <w:divBdr>
        <w:top w:val="none" w:sz="0" w:space="0" w:color="auto"/>
        <w:left w:val="none" w:sz="0" w:space="0" w:color="auto"/>
        <w:bottom w:val="none" w:sz="0" w:space="0" w:color="auto"/>
        <w:right w:val="none" w:sz="0" w:space="0" w:color="auto"/>
      </w:divBdr>
    </w:div>
    <w:div w:id="882786682">
      <w:bodyDiv w:val="1"/>
      <w:marLeft w:val="0"/>
      <w:marRight w:val="0"/>
      <w:marTop w:val="0"/>
      <w:marBottom w:val="0"/>
      <w:divBdr>
        <w:top w:val="none" w:sz="0" w:space="0" w:color="auto"/>
        <w:left w:val="none" w:sz="0" w:space="0" w:color="auto"/>
        <w:bottom w:val="none" w:sz="0" w:space="0" w:color="auto"/>
        <w:right w:val="none" w:sz="0" w:space="0" w:color="auto"/>
      </w:divBdr>
    </w:div>
    <w:div w:id="985163631">
      <w:bodyDiv w:val="1"/>
      <w:marLeft w:val="0"/>
      <w:marRight w:val="0"/>
      <w:marTop w:val="0"/>
      <w:marBottom w:val="0"/>
      <w:divBdr>
        <w:top w:val="none" w:sz="0" w:space="0" w:color="auto"/>
        <w:left w:val="none" w:sz="0" w:space="0" w:color="auto"/>
        <w:bottom w:val="none" w:sz="0" w:space="0" w:color="auto"/>
        <w:right w:val="none" w:sz="0" w:space="0" w:color="auto"/>
      </w:divBdr>
    </w:div>
    <w:div w:id="1098789162">
      <w:bodyDiv w:val="1"/>
      <w:marLeft w:val="0"/>
      <w:marRight w:val="0"/>
      <w:marTop w:val="0"/>
      <w:marBottom w:val="0"/>
      <w:divBdr>
        <w:top w:val="none" w:sz="0" w:space="0" w:color="auto"/>
        <w:left w:val="none" w:sz="0" w:space="0" w:color="auto"/>
        <w:bottom w:val="none" w:sz="0" w:space="0" w:color="auto"/>
        <w:right w:val="none" w:sz="0" w:space="0" w:color="auto"/>
      </w:divBdr>
    </w:div>
    <w:div w:id="1103108188">
      <w:bodyDiv w:val="1"/>
      <w:marLeft w:val="0"/>
      <w:marRight w:val="0"/>
      <w:marTop w:val="0"/>
      <w:marBottom w:val="0"/>
      <w:divBdr>
        <w:top w:val="none" w:sz="0" w:space="0" w:color="auto"/>
        <w:left w:val="none" w:sz="0" w:space="0" w:color="auto"/>
        <w:bottom w:val="none" w:sz="0" w:space="0" w:color="auto"/>
        <w:right w:val="none" w:sz="0" w:space="0" w:color="auto"/>
      </w:divBdr>
    </w:div>
    <w:div w:id="1171946371">
      <w:bodyDiv w:val="1"/>
      <w:marLeft w:val="0"/>
      <w:marRight w:val="0"/>
      <w:marTop w:val="0"/>
      <w:marBottom w:val="0"/>
      <w:divBdr>
        <w:top w:val="none" w:sz="0" w:space="0" w:color="auto"/>
        <w:left w:val="none" w:sz="0" w:space="0" w:color="auto"/>
        <w:bottom w:val="none" w:sz="0" w:space="0" w:color="auto"/>
        <w:right w:val="none" w:sz="0" w:space="0" w:color="auto"/>
      </w:divBdr>
    </w:div>
    <w:div w:id="1216426212">
      <w:bodyDiv w:val="1"/>
      <w:marLeft w:val="0"/>
      <w:marRight w:val="0"/>
      <w:marTop w:val="0"/>
      <w:marBottom w:val="0"/>
      <w:divBdr>
        <w:top w:val="none" w:sz="0" w:space="0" w:color="auto"/>
        <w:left w:val="none" w:sz="0" w:space="0" w:color="auto"/>
        <w:bottom w:val="none" w:sz="0" w:space="0" w:color="auto"/>
        <w:right w:val="none" w:sz="0" w:space="0" w:color="auto"/>
      </w:divBdr>
    </w:div>
    <w:div w:id="1237283074">
      <w:bodyDiv w:val="1"/>
      <w:marLeft w:val="0"/>
      <w:marRight w:val="0"/>
      <w:marTop w:val="0"/>
      <w:marBottom w:val="0"/>
      <w:divBdr>
        <w:top w:val="none" w:sz="0" w:space="0" w:color="auto"/>
        <w:left w:val="none" w:sz="0" w:space="0" w:color="auto"/>
        <w:bottom w:val="none" w:sz="0" w:space="0" w:color="auto"/>
        <w:right w:val="none" w:sz="0" w:space="0" w:color="auto"/>
      </w:divBdr>
    </w:div>
    <w:div w:id="1242057650">
      <w:bodyDiv w:val="1"/>
      <w:marLeft w:val="0"/>
      <w:marRight w:val="0"/>
      <w:marTop w:val="0"/>
      <w:marBottom w:val="0"/>
      <w:divBdr>
        <w:top w:val="none" w:sz="0" w:space="0" w:color="auto"/>
        <w:left w:val="none" w:sz="0" w:space="0" w:color="auto"/>
        <w:bottom w:val="none" w:sz="0" w:space="0" w:color="auto"/>
        <w:right w:val="none" w:sz="0" w:space="0" w:color="auto"/>
      </w:divBdr>
    </w:div>
    <w:div w:id="1281496502">
      <w:bodyDiv w:val="1"/>
      <w:marLeft w:val="0"/>
      <w:marRight w:val="0"/>
      <w:marTop w:val="0"/>
      <w:marBottom w:val="0"/>
      <w:divBdr>
        <w:top w:val="none" w:sz="0" w:space="0" w:color="auto"/>
        <w:left w:val="none" w:sz="0" w:space="0" w:color="auto"/>
        <w:bottom w:val="none" w:sz="0" w:space="0" w:color="auto"/>
        <w:right w:val="none" w:sz="0" w:space="0" w:color="auto"/>
      </w:divBdr>
    </w:div>
    <w:div w:id="1307003803">
      <w:bodyDiv w:val="1"/>
      <w:marLeft w:val="0"/>
      <w:marRight w:val="0"/>
      <w:marTop w:val="0"/>
      <w:marBottom w:val="0"/>
      <w:divBdr>
        <w:top w:val="none" w:sz="0" w:space="0" w:color="auto"/>
        <w:left w:val="none" w:sz="0" w:space="0" w:color="auto"/>
        <w:bottom w:val="none" w:sz="0" w:space="0" w:color="auto"/>
        <w:right w:val="none" w:sz="0" w:space="0" w:color="auto"/>
      </w:divBdr>
    </w:div>
    <w:div w:id="1331450982">
      <w:bodyDiv w:val="1"/>
      <w:marLeft w:val="0"/>
      <w:marRight w:val="0"/>
      <w:marTop w:val="0"/>
      <w:marBottom w:val="0"/>
      <w:divBdr>
        <w:top w:val="none" w:sz="0" w:space="0" w:color="auto"/>
        <w:left w:val="none" w:sz="0" w:space="0" w:color="auto"/>
        <w:bottom w:val="none" w:sz="0" w:space="0" w:color="auto"/>
        <w:right w:val="none" w:sz="0" w:space="0" w:color="auto"/>
      </w:divBdr>
    </w:div>
    <w:div w:id="1438987338">
      <w:bodyDiv w:val="1"/>
      <w:marLeft w:val="0"/>
      <w:marRight w:val="0"/>
      <w:marTop w:val="0"/>
      <w:marBottom w:val="0"/>
      <w:divBdr>
        <w:top w:val="none" w:sz="0" w:space="0" w:color="auto"/>
        <w:left w:val="none" w:sz="0" w:space="0" w:color="auto"/>
        <w:bottom w:val="none" w:sz="0" w:space="0" w:color="auto"/>
        <w:right w:val="none" w:sz="0" w:space="0" w:color="auto"/>
      </w:divBdr>
    </w:div>
    <w:div w:id="1444766305">
      <w:bodyDiv w:val="1"/>
      <w:marLeft w:val="0"/>
      <w:marRight w:val="0"/>
      <w:marTop w:val="0"/>
      <w:marBottom w:val="0"/>
      <w:divBdr>
        <w:top w:val="none" w:sz="0" w:space="0" w:color="auto"/>
        <w:left w:val="none" w:sz="0" w:space="0" w:color="auto"/>
        <w:bottom w:val="none" w:sz="0" w:space="0" w:color="auto"/>
        <w:right w:val="none" w:sz="0" w:space="0" w:color="auto"/>
      </w:divBdr>
    </w:div>
    <w:div w:id="1482038719">
      <w:bodyDiv w:val="1"/>
      <w:marLeft w:val="0"/>
      <w:marRight w:val="0"/>
      <w:marTop w:val="0"/>
      <w:marBottom w:val="0"/>
      <w:divBdr>
        <w:top w:val="none" w:sz="0" w:space="0" w:color="auto"/>
        <w:left w:val="none" w:sz="0" w:space="0" w:color="auto"/>
        <w:bottom w:val="none" w:sz="0" w:space="0" w:color="auto"/>
        <w:right w:val="none" w:sz="0" w:space="0" w:color="auto"/>
      </w:divBdr>
    </w:div>
    <w:div w:id="1483355377">
      <w:bodyDiv w:val="1"/>
      <w:marLeft w:val="0"/>
      <w:marRight w:val="0"/>
      <w:marTop w:val="0"/>
      <w:marBottom w:val="0"/>
      <w:divBdr>
        <w:top w:val="none" w:sz="0" w:space="0" w:color="auto"/>
        <w:left w:val="none" w:sz="0" w:space="0" w:color="auto"/>
        <w:bottom w:val="none" w:sz="0" w:space="0" w:color="auto"/>
        <w:right w:val="none" w:sz="0" w:space="0" w:color="auto"/>
      </w:divBdr>
    </w:div>
    <w:div w:id="1518496956">
      <w:bodyDiv w:val="1"/>
      <w:marLeft w:val="0"/>
      <w:marRight w:val="0"/>
      <w:marTop w:val="0"/>
      <w:marBottom w:val="0"/>
      <w:divBdr>
        <w:top w:val="none" w:sz="0" w:space="0" w:color="auto"/>
        <w:left w:val="none" w:sz="0" w:space="0" w:color="auto"/>
        <w:bottom w:val="none" w:sz="0" w:space="0" w:color="auto"/>
        <w:right w:val="none" w:sz="0" w:space="0" w:color="auto"/>
      </w:divBdr>
    </w:div>
    <w:div w:id="1610234938">
      <w:bodyDiv w:val="1"/>
      <w:marLeft w:val="0"/>
      <w:marRight w:val="0"/>
      <w:marTop w:val="0"/>
      <w:marBottom w:val="0"/>
      <w:divBdr>
        <w:top w:val="none" w:sz="0" w:space="0" w:color="auto"/>
        <w:left w:val="none" w:sz="0" w:space="0" w:color="auto"/>
        <w:bottom w:val="none" w:sz="0" w:space="0" w:color="auto"/>
        <w:right w:val="none" w:sz="0" w:space="0" w:color="auto"/>
      </w:divBdr>
    </w:div>
    <w:div w:id="1652713316">
      <w:bodyDiv w:val="1"/>
      <w:marLeft w:val="0"/>
      <w:marRight w:val="0"/>
      <w:marTop w:val="0"/>
      <w:marBottom w:val="0"/>
      <w:divBdr>
        <w:top w:val="none" w:sz="0" w:space="0" w:color="auto"/>
        <w:left w:val="none" w:sz="0" w:space="0" w:color="auto"/>
        <w:bottom w:val="none" w:sz="0" w:space="0" w:color="auto"/>
        <w:right w:val="none" w:sz="0" w:space="0" w:color="auto"/>
      </w:divBdr>
    </w:div>
    <w:div w:id="1724139941">
      <w:bodyDiv w:val="1"/>
      <w:marLeft w:val="0"/>
      <w:marRight w:val="0"/>
      <w:marTop w:val="0"/>
      <w:marBottom w:val="0"/>
      <w:divBdr>
        <w:top w:val="none" w:sz="0" w:space="0" w:color="auto"/>
        <w:left w:val="none" w:sz="0" w:space="0" w:color="auto"/>
        <w:bottom w:val="none" w:sz="0" w:space="0" w:color="auto"/>
        <w:right w:val="none" w:sz="0" w:space="0" w:color="auto"/>
      </w:divBdr>
    </w:div>
    <w:div w:id="1737391769">
      <w:bodyDiv w:val="1"/>
      <w:marLeft w:val="0"/>
      <w:marRight w:val="0"/>
      <w:marTop w:val="0"/>
      <w:marBottom w:val="0"/>
      <w:divBdr>
        <w:top w:val="none" w:sz="0" w:space="0" w:color="auto"/>
        <w:left w:val="none" w:sz="0" w:space="0" w:color="auto"/>
        <w:bottom w:val="none" w:sz="0" w:space="0" w:color="auto"/>
        <w:right w:val="none" w:sz="0" w:space="0" w:color="auto"/>
      </w:divBdr>
    </w:div>
    <w:div w:id="1766724799">
      <w:bodyDiv w:val="1"/>
      <w:marLeft w:val="0"/>
      <w:marRight w:val="0"/>
      <w:marTop w:val="0"/>
      <w:marBottom w:val="0"/>
      <w:divBdr>
        <w:top w:val="none" w:sz="0" w:space="0" w:color="auto"/>
        <w:left w:val="none" w:sz="0" w:space="0" w:color="auto"/>
        <w:bottom w:val="none" w:sz="0" w:space="0" w:color="auto"/>
        <w:right w:val="none" w:sz="0" w:space="0" w:color="auto"/>
      </w:divBdr>
    </w:div>
    <w:div w:id="1776826242">
      <w:bodyDiv w:val="1"/>
      <w:marLeft w:val="0"/>
      <w:marRight w:val="0"/>
      <w:marTop w:val="0"/>
      <w:marBottom w:val="0"/>
      <w:divBdr>
        <w:top w:val="none" w:sz="0" w:space="0" w:color="auto"/>
        <w:left w:val="none" w:sz="0" w:space="0" w:color="auto"/>
        <w:bottom w:val="none" w:sz="0" w:space="0" w:color="auto"/>
        <w:right w:val="none" w:sz="0" w:space="0" w:color="auto"/>
      </w:divBdr>
    </w:div>
    <w:div w:id="1843929079">
      <w:bodyDiv w:val="1"/>
      <w:marLeft w:val="0"/>
      <w:marRight w:val="0"/>
      <w:marTop w:val="0"/>
      <w:marBottom w:val="0"/>
      <w:divBdr>
        <w:top w:val="none" w:sz="0" w:space="0" w:color="auto"/>
        <w:left w:val="none" w:sz="0" w:space="0" w:color="auto"/>
        <w:bottom w:val="none" w:sz="0" w:space="0" w:color="auto"/>
        <w:right w:val="none" w:sz="0" w:space="0" w:color="auto"/>
      </w:divBdr>
    </w:div>
    <w:div w:id="1868986219">
      <w:bodyDiv w:val="1"/>
      <w:marLeft w:val="0"/>
      <w:marRight w:val="0"/>
      <w:marTop w:val="0"/>
      <w:marBottom w:val="0"/>
      <w:divBdr>
        <w:top w:val="none" w:sz="0" w:space="0" w:color="auto"/>
        <w:left w:val="none" w:sz="0" w:space="0" w:color="auto"/>
        <w:bottom w:val="none" w:sz="0" w:space="0" w:color="auto"/>
        <w:right w:val="none" w:sz="0" w:space="0" w:color="auto"/>
      </w:divBdr>
    </w:div>
    <w:div w:id="1879926360">
      <w:bodyDiv w:val="1"/>
      <w:marLeft w:val="0"/>
      <w:marRight w:val="0"/>
      <w:marTop w:val="0"/>
      <w:marBottom w:val="0"/>
      <w:divBdr>
        <w:top w:val="none" w:sz="0" w:space="0" w:color="auto"/>
        <w:left w:val="none" w:sz="0" w:space="0" w:color="auto"/>
        <w:bottom w:val="none" w:sz="0" w:space="0" w:color="auto"/>
        <w:right w:val="none" w:sz="0" w:space="0" w:color="auto"/>
      </w:divBdr>
    </w:div>
    <w:div w:id="1881287507">
      <w:bodyDiv w:val="1"/>
      <w:marLeft w:val="0"/>
      <w:marRight w:val="0"/>
      <w:marTop w:val="0"/>
      <w:marBottom w:val="0"/>
      <w:divBdr>
        <w:top w:val="none" w:sz="0" w:space="0" w:color="auto"/>
        <w:left w:val="none" w:sz="0" w:space="0" w:color="auto"/>
        <w:bottom w:val="none" w:sz="0" w:space="0" w:color="auto"/>
        <w:right w:val="none" w:sz="0" w:space="0" w:color="auto"/>
      </w:divBdr>
    </w:div>
    <w:div w:id="1903716435">
      <w:bodyDiv w:val="1"/>
      <w:marLeft w:val="0"/>
      <w:marRight w:val="0"/>
      <w:marTop w:val="0"/>
      <w:marBottom w:val="0"/>
      <w:divBdr>
        <w:top w:val="none" w:sz="0" w:space="0" w:color="auto"/>
        <w:left w:val="none" w:sz="0" w:space="0" w:color="auto"/>
        <w:bottom w:val="none" w:sz="0" w:space="0" w:color="auto"/>
        <w:right w:val="none" w:sz="0" w:space="0" w:color="auto"/>
      </w:divBdr>
    </w:div>
    <w:div w:id="1974865374">
      <w:bodyDiv w:val="1"/>
      <w:marLeft w:val="0"/>
      <w:marRight w:val="0"/>
      <w:marTop w:val="0"/>
      <w:marBottom w:val="0"/>
      <w:divBdr>
        <w:top w:val="none" w:sz="0" w:space="0" w:color="auto"/>
        <w:left w:val="none" w:sz="0" w:space="0" w:color="auto"/>
        <w:bottom w:val="none" w:sz="0" w:space="0" w:color="auto"/>
        <w:right w:val="none" w:sz="0" w:space="0" w:color="auto"/>
      </w:divBdr>
    </w:div>
    <w:div w:id="2009480528">
      <w:bodyDiv w:val="1"/>
      <w:marLeft w:val="0"/>
      <w:marRight w:val="0"/>
      <w:marTop w:val="0"/>
      <w:marBottom w:val="0"/>
      <w:divBdr>
        <w:top w:val="none" w:sz="0" w:space="0" w:color="auto"/>
        <w:left w:val="none" w:sz="0" w:space="0" w:color="auto"/>
        <w:bottom w:val="none" w:sz="0" w:space="0" w:color="auto"/>
        <w:right w:val="none" w:sz="0" w:space="0" w:color="auto"/>
      </w:divBdr>
    </w:div>
    <w:div w:id="2010133181">
      <w:bodyDiv w:val="1"/>
      <w:marLeft w:val="0"/>
      <w:marRight w:val="0"/>
      <w:marTop w:val="0"/>
      <w:marBottom w:val="0"/>
      <w:divBdr>
        <w:top w:val="none" w:sz="0" w:space="0" w:color="auto"/>
        <w:left w:val="none" w:sz="0" w:space="0" w:color="auto"/>
        <w:bottom w:val="none" w:sz="0" w:space="0" w:color="auto"/>
        <w:right w:val="none" w:sz="0" w:space="0" w:color="auto"/>
      </w:divBdr>
    </w:div>
    <w:div w:id="2020617151">
      <w:bodyDiv w:val="1"/>
      <w:marLeft w:val="0"/>
      <w:marRight w:val="0"/>
      <w:marTop w:val="0"/>
      <w:marBottom w:val="0"/>
      <w:divBdr>
        <w:top w:val="none" w:sz="0" w:space="0" w:color="auto"/>
        <w:left w:val="none" w:sz="0" w:space="0" w:color="auto"/>
        <w:bottom w:val="none" w:sz="0" w:space="0" w:color="auto"/>
        <w:right w:val="none" w:sz="0" w:space="0" w:color="auto"/>
      </w:divBdr>
    </w:div>
    <w:div w:id="2045012529">
      <w:bodyDiv w:val="1"/>
      <w:marLeft w:val="0"/>
      <w:marRight w:val="0"/>
      <w:marTop w:val="0"/>
      <w:marBottom w:val="0"/>
      <w:divBdr>
        <w:top w:val="none" w:sz="0" w:space="0" w:color="auto"/>
        <w:left w:val="none" w:sz="0" w:space="0" w:color="auto"/>
        <w:bottom w:val="none" w:sz="0" w:space="0" w:color="auto"/>
        <w:right w:val="none" w:sz="0" w:space="0" w:color="auto"/>
      </w:divBdr>
    </w:div>
    <w:div w:id="2046252216">
      <w:bodyDiv w:val="1"/>
      <w:marLeft w:val="0"/>
      <w:marRight w:val="0"/>
      <w:marTop w:val="0"/>
      <w:marBottom w:val="0"/>
      <w:divBdr>
        <w:top w:val="none" w:sz="0" w:space="0" w:color="auto"/>
        <w:left w:val="none" w:sz="0" w:space="0" w:color="auto"/>
        <w:bottom w:val="none" w:sz="0" w:space="0" w:color="auto"/>
        <w:right w:val="none" w:sz="0" w:space="0" w:color="auto"/>
      </w:divBdr>
    </w:div>
    <w:div w:id="2102606413">
      <w:bodyDiv w:val="1"/>
      <w:marLeft w:val="0"/>
      <w:marRight w:val="0"/>
      <w:marTop w:val="0"/>
      <w:marBottom w:val="0"/>
      <w:divBdr>
        <w:top w:val="none" w:sz="0" w:space="0" w:color="auto"/>
        <w:left w:val="none" w:sz="0" w:space="0" w:color="auto"/>
        <w:bottom w:val="none" w:sz="0" w:space="0" w:color="auto"/>
        <w:right w:val="none" w:sz="0" w:space="0" w:color="auto"/>
      </w:divBdr>
    </w:div>
    <w:div w:id="21266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hyperlink" Target="https://scapy.readthedocs.io/" TargetMode="External" Id="rId18" /><Relationship Type="http://schemas.openxmlformats.org/officeDocument/2006/relationships/hyperlink" Target="https://www.rfc-editor.org/rfc/rfc3411" TargetMode="External" Id="rId26" /><Relationship Type="http://schemas.openxmlformats.org/officeDocument/2006/relationships/styles" Target="styles.xml" Id="rId3" /><Relationship Type="http://schemas.openxmlformats.org/officeDocument/2006/relationships/hyperlink" Target="https://www.zabbix.com/documentation/current/en/manual" TargetMode="External" Id="rId21" /><Relationship Type="http://schemas.openxmlformats.org/officeDocument/2006/relationships/theme" Target="theme/theme1.xml" Id="rId34" /><Relationship Type="http://schemas.openxmlformats.org/officeDocument/2006/relationships/footnotes" Target="footnotes.xml" Id="rId7" /><Relationship Type="http://schemas.openxmlformats.org/officeDocument/2006/relationships/image" Target="media/image3.png" Id="rId12" /><Relationship Type="http://schemas.openxmlformats.org/officeDocument/2006/relationships/hyperlink" Target="https://docs.python.org/3/" TargetMode="External" Id="rId17" /><Relationship Type="http://schemas.openxmlformats.org/officeDocument/2006/relationships/hyperlink" Target="https://www.rfc-editor.org/rfc/rfc793" TargetMode="External" Id="rId25" /><Relationship Type="http://schemas.openxmlformats.org/officeDocument/2006/relationships/fontTable" Target="fontTable.xml" Id="rId33" /><Relationship Type="http://schemas.openxmlformats.org/officeDocument/2006/relationships/numbering" Target="numbering.xml" Id="rId2" /><Relationship Type="http://schemas.openxmlformats.org/officeDocument/2006/relationships/image" Target="media/image6.png" Id="rId16" /><Relationship Type="http://schemas.openxmlformats.org/officeDocument/2006/relationships/hyperlink" Target="https://www.cisco.com/"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png" Id="rId11" /><Relationship Type="http://schemas.openxmlformats.org/officeDocument/2006/relationships/hyperlink" Target="https://www.rfc-editor.org/rfc/rfc791" TargetMode="External" Id="rId24" /><Relationship Type="http://schemas.openxmlformats.org/officeDocument/2006/relationships/header" Target="header5.xml" Id="rId32" /><Relationship Type="http://schemas.openxmlformats.org/officeDocument/2006/relationships/settings" Target="settings.xml" Id="rId5" /><Relationship Type="http://schemas.openxmlformats.org/officeDocument/2006/relationships/image" Target="media/image5.png" Id="rId15" /><Relationship Type="http://schemas.openxmlformats.org/officeDocument/2006/relationships/hyperlink" Target="https://www.paessler.com/manuals/prtg" TargetMode="External" Id="rId23" /><Relationship Type="http://schemas.openxmlformats.org/officeDocument/2006/relationships/footer" Target="footer1.xml" Id="rId28" /><Relationship Type="http://schemas.openxmlformats.org/officeDocument/2006/relationships/image" Target="media/image1.png" Id="rId10" /><Relationship Type="http://schemas.openxmlformats.org/officeDocument/2006/relationships/hyperlink" Target="https://www.wireshark.org/docs/wsug_html_chunked/" TargetMode="External" Id="rId19" /><Relationship Type="http://schemas.openxmlformats.org/officeDocument/2006/relationships/header" Target="header4.xml" Id="rId31" /><Relationship Type="http://schemas.microsoft.com/office/2007/relationships/stylesWithEffects" Target="stylesWithEffects.xml" Id="rId4" /><Relationship Type="http://schemas.openxmlformats.org/officeDocument/2006/relationships/header" Target="header1.xml" Id="rId9" /><Relationship Type="http://schemas.microsoft.com/office/2007/relationships/hdphoto" Target="media/hdphoto1.wdp" Id="rId14" /><Relationship Type="http://schemas.openxmlformats.org/officeDocument/2006/relationships/hyperlink" Target="https://assets.nagios.com/downloads/nagioscore/docs/nagioscore/4/en/" TargetMode="External" Id="rId22" /><Relationship Type="http://schemas.openxmlformats.org/officeDocument/2006/relationships/header" Target="header2.xml" Id="rId27" /><Relationship Type="http://schemas.openxmlformats.org/officeDocument/2006/relationships/footer" Target="footer2.xml" Id="rId30" /><Relationship Type="http://schemas.openxmlformats.org/officeDocument/2006/relationships/endnotes" Target="endnotes.xml" Id="rId8" /><Relationship Type="http://schemas.openxmlformats.org/officeDocument/2006/relationships/image" Target="/media/image7.png" Id="rId1345451454" /><Relationship Type="http://schemas.openxmlformats.org/officeDocument/2006/relationships/image" Target="/media/image8.png" Id="rId1484047787"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9712F-C50B-4CA5-B970-B8297FED21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Тарас</dc:creator>
  <lastModifiedBy>DraykeE Doge</lastModifiedBy>
  <revision>3</revision>
  <dcterms:created xsi:type="dcterms:W3CDTF">2026-06-15T09:10:00.0000000Z</dcterms:created>
  <dcterms:modified xsi:type="dcterms:W3CDTF">2026-06-21T20:15:06.2192054Z</dcterms:modified>
</coreProperties>
</file>